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355B55" w14:textId="77777777" w:rsidR="00F32623" w:rsidRDefault="00F32623">
      <w:pPr>
        <w:spacing w:line="360" w:lineRule="auto"/>
        <w:rPr>
          <w:sz w:val="60"/>
          <w:szCs w:val="60"/>
        </w:rPr>
      </w:pPr>
    </w:p>
    <w:p w14:paraId="1A89E688" w14:textId="582B0E8E" w:rsidR="00F32623" w:rsidRPr="00A25F8F" w:rsidRDefault="007646C9">
      <w:pPr>
        <w:spacing w:line="360" w:lineRule="auto"/>
        <w:jc w:val="center"/>
        <w:rPr>
          <w:sz w:val="44"/>
          <w:szCs w:val="44"/>
        </w:rPr>
      </w:pPr>
      <w:r w:rsidRPr="00A25F8F">
        <w:rPr>
          <w:sz w:val="44"/>
          <w:szCs w:val="44"/>
        </w:rPr>
        <w:t>改善办学保障条件</w:t>
      </w:r>
      <w:r w:rsidRPr="00A25F8F">
        <w:rPr>
          <w:sz w:val="44"/>
          <w:szCs w:val="44"/>
        </w:rPr>
        <w:t>-</w:t>
      </w:r>
      <w:r w:rsidRPr="00A25F8F">
        <w:rPr>
          <w:sz w:val="44"/>
          <w:szCs w:val="44"/>
        </w:rPr>
        <w:t>北京物资学院后勤服务综合楼开办费</w:t>
      </w:r>
      <w:r w:rsidRPr="00A25F8F">
        <w:rPr>
          <w:sz w:val="44"/>
          <w:szCs w:val="44"/>
        </w:rPr>
        <w:t>-</w:t>
      </w:r>
      <w:r w:rsidRPr="00A25F8F">
        <w:rPr>
          <w:sz w:val="44"/>
          <w:szCs w:val="44"/>
        </w:rPr>
        <w:t>安防交通配套设施项目</w:t>
      </w:r>
    </w:p>
    <w:p w14:paraId="4FCF6306" w14:textId="7704AEEF" w:rsidR="0046566D" w:rsidRPr="00A25F8F" w:rsidRDefault="0046566D">
      <w:pPr>
        <w:spacing w:line="360" w:lineRule="auto"/>
        <w:jc w:val="center"/>
        <w:rPr>
          <w:sz w:val="60"/>
          <w:szCs w:val="60"/>
        </w:rPr>
      </w:pPr>
      <w:r w:rsidRPr="00A25F8F">
        <w:rPr>
          <w:rFonts w:hint="eastAsia"/>
          <w:sz w:val="44"/>
          <w:szCs w:val="44"/>
        </w:rPr>
        <w:t>（</w:t>
      </w:r>
      <w:r w:rsidRPr="00A25F8F">
        <w:rPr>
          <w:rFonts w:hint="eastAsia"/>
          <w:sz w:val="44"/>
          <w:szCs w:val="44"/>
        </w:rPr>
        <w:t>01</w:t>
      </w:r>
      <w:r w:rsidRPr="00A25F8F">
        <w:rPr>
          <w:rFonts w:hint="eastAsia"/>
          <w:sz w:val="44"/>
          <w:szCs w:val="44"/>
        </w:rPr>
        <w:t>包）</w:t>
      </w:r>
    </w:p>
    <w:p w14:paraId="375DBDDB" w14:textId="77777777" w:rsidR="00F32623" w:rsidRPr="00A25F8F" w:rsidRDefault="00F32623">
      <w:pPr>
        <w:spacing w:line="360" w:lineRule="auto"/>
        <w:jc w:val="center"/>
        <w:rPr>
          <w:sz w:val="60"/>
          <w:szCs w:val="60"/>
        </w:rPr>
      </w:pPr>
    </w:p>
    <w:p w14:paraId="22495B38" w14:textId="77777777" w:rsidR="00F32623" w:rsidRPr="00A25F8F" w:rsidRDefault="00BB60D9">
      <w:pPr>
        <w:spacing w:line="360" w:lineRule="auto"/>
        <w:jc w:val="center"/>
        <w:rPr>
          <w:sz w:val="60"/>
          <w:szCs w:val="60"/>
        </w:rPr>
      </w:pPr>
      <w:r w:rsidRPr="00A25F8F">
        <w:rPr>
          <w:rFonts w:hint="eastAsia"/>
          <w:sz w:val="60"/>
          <w:szCs w:val="60"/>
        </w:rPr>
        <w:t>公开招标文件</w:t>
      </w:r>
    </w:p>
    <w:p w14:paraId="733D32F4" w14:textId="5DC9045C" w:rsidR="00F32623" w:rsidRPr="00A25F8F" w:rsidRDefault="00BB60D9">
      <w:pPr>
        <w:tabs>
          <w:tab w:val="left" w:pos="3240"/>
          <w:tab w:val="left" w:pos="3420"/>
        </w:tabs>
        <w:spacing w:line="360" w:lineRule="auto"/>
        <w:jc w:val="center"/>
        <w:rPr>
          <w:bCs/>
          <w:sz w:val="36"/>
          <w:szCs w:val="36"/>
        </w:rPr>
      </w:pPr>
      <w:r w:rsidRPr="00A25F8F">
        <w:rPr>
          <w:bCs/>
          <w:sz w:val="36"/>
          <w:szCs w:val="36"/>
        </w:rPr>
        <w:t>项目编号</w:t>
      </w:r>
      <w:r w:rsidRPr="00A25F8F">
        <w:rPr>
          <w:bCs/>
          <w:sz w:val="36"/>
          <w:szCs w:val="36"/>
        </w:rPr>
        <w:t>/</w:t>
      </w:r>
      <w:r w:rsidRPr="00A25F8F">
        <w:rPr>
          <w:bCs/>
          <w:sz w:val="36"/>
          <w:szCs w:val="36"/>
        </w:rPr>
        <w:t>包号：</w:t>
      </w:r>
      <w:r w:rsidRPr="00A25F8F">
        <w:rPr>
          <w:bCs/>
          <w:sz w:val="36"/>
          <w:szCs w:val="36"/>
        </w:rPr>
        <w:t>260</w:t>
      </w:r>
      <w:r w:rsidR="007646C9" w:rsidRPr="00A25F8F">
        <w:rPr>
          <w:rFonts w:hint="eastAsia"/>
          <w:bCs/>
          <w:sz w:val="36"/>
          <w:szCs w:val="36"/>
        </w:rPr>
        <w:t>4</w:t>
      </w:r>
      <w:r w:rsidRPr="00A25F8F">
        <w:rPr>
          <w:bCs/>
          <w:sz w:val="36"/>
          <w:szCs w:val="36"/>
        </w:rPr>
        <w:t>-HXTC-WZ</w:t>
      </w:r>
      <w:r w:rsidR="00283D41" w:rsidRPr="00A25F8F">
        <w:rPr>
          <w:bCs/>
          <w:sz w:val="36"/>
          <w:szCs w:val="36"/>
        </w:rPr>
        <w:t>1199</w:t>
      </w:r>
      <w:r w:rsidRPr="00A25F8F">
        <w:rPr>
          <w:rFonts w:hint="eastAsia"/>
          <w:bCs/>
          <w:sz w:val="36"/>
          <w:szCs w:val="36"/>
        </w:rPr>
        <w:t>/01</w:t>
      </w:r>
    </w:p>
    <w:p w14:paraId="0DD8C303" w14:textId="77777777" w:rsidR="00F32623" w:rsidRPr="00A25F8F" w:rsidRDefault="00F32623">
      <w:pPr>
        <w:tabs>
          <w:tab w:val="left" w:pos="3240"/>
          <w:tab w:val="left" w:pos="3420"/>
        </w:tabs>
        <w:spacing w:line="360" w:lineRule="auto"/>
        <w:ind w:leftChars="444" w:left="2833" w:hangingChars="528" w:hanging="1901"/>
        <w:jc w:val="left"/>
        <w:rPr>
          <w:bCs/>
          <w:sz w:val="36"/>
          <w:szCs w:val="36"/>
        </w:rPr>
      </w:pPr>
    </w:p>
    <w:p w14:paraId="4FBE140B" w14:textId="77777777" w:rsidR="00F32623" w:rsidRPr="00A25F8F" w:rsidRDefault="00F32623">
      <w:pPr>
        <w:tabs>
          <w:tab w:val="left" w:pos="3240"/>
          <w:tab w:val="left" w:pos="3420"/>
        </w:tabs>
        <w:spacing w:line="360" w:lineRule="auto"/>
        <w:ind w:leftChars="444" w:left="2833" w:hangingChars="528" w:hanging="1901"/>
        <w:jc w:val="left"/>
        <w:rPr>
          <w:bCs/>
          <w:sz w:val="36"/>
          <w:szCs w:val="36"/>
        </w:rPr>
      </w:pPr>
    </w:p>
    <w:p w14:paraId="4A13CE8D" w14:textId="77777777" w:rsidR="00F32623" w:rsidRPr="00A25F8F" w:rsidRDefault="00F32623">
      <w:pPr>
        <w:tabs>
          <w:tab w:val="left" w:pos="3240"/>
          <w:tab w:val="left" w:pos="3420"/>
        </w:tabs>
        <w:spacing w:line="360" w:lineRule="auto"/>
        <w:ind w:leftChars="444" w:left="2833" w:hangingChars="528" w:hanging="1901"/>
        <w:jc w:val="left"/>
        <w:rPr>
          <w:bCs/>
          <w:sz w:val="36"/>
          <w:szCs w:val="36"/>
        </w:rPr>
      </w:pPr>
    </w:p>
    <w:p w14:paraId="74E7C7EB" w14:textId="77777777" w:rsidR="00F32623" w:rsidRPr="00A25F8F" w:rsidRDefault="00F32623">
      <w:pPr>
        <w:tabs>
          <w:tab w:val="left" w:pos="3240"/>
          <w:tab w:val="left" w:pos="3420"/>
        </w:tabs>
        <w:spacing w:line="360" w:lineRule="auto"/>
        <w:ind w:leftChars="444" w:left="2833" w:hangingChars="528" w:hanging="1901"/>
        <w:jc w:val="left"/>
        <w:rPr>
          <w:bCs/>
          <w:sz w:val="36"/>
          <w:szCs w:val="36"/>
        </w:rPr>
      </w:pPr>
    </w:p>
    <w:p w14:paraId="02920BC8" w14:textId="77777777" w:rsidR="00F32623" w:rsidRPr="00A25F8F" w:rsidRDefault="00F32623" w:rsidP="0046566D">
      <w:pPr>
        <w:tabs>
          <w:tab w:val="left" w:pos="3240"/>
          <w:tab w:val="left" w:pos="3420"/>
        </w:tabs>
        <w:spacing w:line="360" w:lineRule="auto"/>
        <w:jc w:val="left"/>
        <w:rPr>
          <w:bCs/>
          <w:sz w:val="36"/>
          <w:szCs w:val="36"/>
        </w:rPr>
      </w:pPr>
    </w:p>
    <w:p w14:paraId="37DA9840" w14:textId="77777777" w:rsidR="00F32623" w:rsidRPr="00A25F8F" w:rsidRDefault="00BB60D9">
      <w:pPr>
        <w:tabs>
          <w:tab w:val="left" w:pos="3240"/>
          <w:tab w:val="left" w:pos="3420"/>
        </w:tabs>
        <w:spacing w:line="360" w:lineRule="auto"/>
        <w:ind w:leftChars="444" w:left="2833" w:hangingChars="528" w:hanging="1901"/>
        <w:jc w:val="left"/>
        <w:rPr>
          <w:bCs/>
          <w:sz w:val="36"/>
          <w:szCs w:val="36"/>
        </w:rPr>
      </w:pPr>
      <w:r w:rsidRPr="00A25F8F">
        <w:rPr>
          <w:bCs/>
          <w:sz w:val="36"/>
          <w:szCs w:val="36"/>
        </w:rPr>
        <w:t>采</w:t>
      </w:r>
      <w:r w:rsidRPr="00A25F8F">
        <w:rPr>
          <w:bCs/>
          <w:sz w:val="36"/>
          <w:szCs w:val="36"/>
        </w:rPr>
        <w:t xml:space="preserve"> </w:t>
      </w:r>
      <w:r w:rsidRPr="00A25F8F">
        <w:rPr>
          <w:bCs/>
          <w:sz w:val="36"/>
          <w:szCs w:val="36"/>
        </w:rPr>
        <w:t>购</w:t>
      </w:r>
      <w:r w:rsidRPr="00A25F8F">
        <w:rPr>
          <w:bCs/>
          <w:sz w:val="36"/>
          <w:szCs w:val="36"/>
        </w:rPr>
        <w:t xml:space="preserve"> </w:t>
      </w:r>
      <w:r w:rsidRPr="00A25F8F">
        <w:rPr>
          <w:bCs/>
          <w:sz w:val="36"/>
          <w:szCs w:val="36"/>
        </w:rPr>
        <w:t>人：</w:t>
      </w:r>
      <w:r w:rsidRPr="00A25F8F">
        <w:rPr>
          <w:rFonts w:hint="eastAsia"/>
          <w:bCs/>
          <w:sz w:val="36"/>
          <w:szCs w:val="36"/>
        </w:rPr>
        <w:t>北京物资学院</w:t>
      </w:r>
    </w:p>
    <w:p w14:paraId="580FA99D" w14:textId="77777777" w:rsidR="00F32623" w:rsidRPr="00A25F8F" w:rsidRDefault="00BB60D9">
      <w:pPr>
        <w:tabs>
          <w:tab w:val="left" w:pos="3240"/>
          <w:tab w:val="left" w:pos="3420"/>
        </w:tabs>
        <w:spacing w:line="360" w:lineRule="auto"/>
        <w:ind w:leftChars="444" w:left="2833" w:hangingChars="528" w:hanging="1901"/>
        <w:jc w:val="left"/>
        <w:rPr>
          <w:bCs/>
          <w:sz w:val="36"/>
          <w:szCs w:val="36"/>
        </w:rPr>
      </w:pPr>
      <w:r w:rsidRPr="00A25F8F">
        <w:rPr>
          <w:bCs/>
          <w:sz w:val="36"/>
          <w:szCs w:val="36"/>
        </w:rPr>
        <w:t>采购代理机构：</w:t>
      </w:r>
      <w:r w:rsidRPr="00A25F8F">
        <w:rPr>
          <w:rFonts w:hint="eastAsia"/>
          <w:bCs/>
          <w:sz w:val="36"/>
          <w:szCs w:val="36"/>
        </w:rPr>
        <w:t>北京宏信天诚国际招标有限公司</w:t>
      </w:r>
    </w:p>
    <w:p w14:paraId="6BEADF1F" w14:textId="77777777" w:rsidR="00F32623" w:rsidRPr="00A25F8F" w:rsidRDefault="00BB60D9">
      <w:pPr>
        <w:widowControl/>
        <w:jc w:val="left"/>
        <w:rPr>
          <w:b/>
          <w:bCs/>
          <w:sz w:val="44"/>
        </w:rPr>
      </w:pPr>
      <w:r w:rsidRPr="00A25F8F">
        <w:rPr>
          <w:b/>
          <w:bCs/>
          <w:sz w:val="44"/>
        </w:rPr>
        <w:br w:type="page"/>
      </w:r>
    </w:p>
    <w:p w14:paraId="2C7EA877" w14:textId="77777777" w:rsidR="00F32623" w:rsidRPr="00A25F8F" w:rsidRDefault="00F32623">
      <w:pPr>
        <w:spacing w:line="360" w:lineRule="auto"/>
        <w:ind w:firstLineChars="1000" w:firstLine="7228"/>
        <w:rPr>
          <w:b/>
          <w:sz w:val="72"/>
        </w:rPr>
        <w:sectPr w:rsidR="00F32623" w:rsidRPr="00A25F8F">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1211AEFB" w14:textId="77777777" w:rsidR="00F32623" w:rsidRPr="00A25F8F" w:rsidRDefault="00BB60D9">
      <w:pPr>
        <w:spacing w:line="360" w:lineRule="auto"/>
        <w:jc w:val="center"/>
        <w:outlineLvl w:val="0"/>
        <w:rPr>
          <w:b/>
          <w:sz w:val="36"/>
          <w:szCs w:val="36"/>
        </w:rPr>
      </w:pPr>
      <w:bookmarkStart w:id="0" w:name="_Toc99301418"/>
      <w:r w:rsidRPr="00A25F8F">
        <w:rPr>
          <w:b/>
          <w:sz w:val="36"/>
          <w:szCs w:val="36"/>
        </w:rPr>
        <w:lastRenderedPageBreak/>
        <w:t>目</w:t>
      </w:r>
      <w:r w:rsidRPr="00A25F8F">
        <w:rPr>
          <w:b/>
          <w:sz w:val="36"/>
          <w:szCs w:val="36"/>
        </w:rPr>
        <w:t xml:space="preserve">      </w:t>
      </w:r>
      <w:r w:rsidRPr="00A25F8F">
        <w:rPr>
          <w:b/>
          <w:sz w:val="36"/>
          <w:szCs w:val="36"/>
        </w:rPr>
        <w:t>录</w:t>
      </w:r>
      <w:bookmarkEnd w:id="0"/>
    </w:p>
    <w:p w14:paraId="4B728D2D" w14:textId="77777777" w:rsidR="00F32623" w:rsidRPr="00A25F8F" w:rsidRDefault="00F32623"/>
    <w:p w14:paraId="049EE7D2" w14:textId="77777777" w:rsidR="00F32623" w:rsidRPr="00A25F8F" w:rsidRDefault="00F32623"/>
    <w:p w14:paraId="5F30090D" w14:textId="77777777" w:rsidR="00F32623" w:rsidRPr="00A25F8F" w:rsidRDefault="00F32623"/>
    <w:p w14:paraId="50D8268A" w14:textId="77777777" w:rsidR="00F32623" w:rsidRPr="00A25F8F" w:rsidRDefault="00BB60D9">
      <w:pPr>
        <w:pStyle w:val="TOC1"/>
        <w:rPr>
          <w:rFonts w:ascii="Times New Roman" w:hAnsi="Times New Roman"/>
          <w:b w:val="0"/>
          <w:noProof/>
          <w:sz w:val="21"/>
          <w:szCs w:val="22"/>
        </w:rPr>
      </w:pPr>
      <w:r w:rsidRPr="00A25F8F">
        <w:rPr>
          <w:rFonts w:ascii="Times New Roman" w:hAnsi="Times New Roman"/>
          <w:b w:val="0"/>
        </w:rPr>
        <w:fldChar w:fldCharType="begin"/>
      </w:r>
      <w:r w:rsidRPr="00A25F8F">
        <w:rPr>
          <w:rFonts w:ascii="Times New Roman" w:hAnsi="Times New Roman"/>
          <w:b w:val="0"/>
        </w:rPr>
        <w:instrText xml:space="preserve"> TOC \o "1-1" \h \z \u </w:instrText>
      </w:r>
      <w:r w:rsidRPr="00A25F8F">
        <w:rPr>
          <w:rFonts w:ascii="Times New Roman" w:hAnsi="Times New Roman"/>
          <w:b w:val="0"/>
        </w:rPr>
        <w:fldChar w:fldCharType="separate"/>
      </w:r>
    </w:p>
    <w:p w14:paraId="0F4B6EC7" w14:textId="4BF9412A" w:rsidR="00F32623" w:rsidRPr="00A25F8F" w:rsidRDefault="00F32623">
      <w:pPr>
        <w:pStyle w:val="TOC1"/>
        <w:spacing w:line="360" w:lineRule="auto"/>
        <w:rPr>
          <w:rFonts w:ascii="Times New Roman" w:hAnsi="Times New Roman"/>
          <w:b w:val="0"/>
          <w:noProof/>
          <w:sz w:val="21"/>
          <w:szCs w:val="22"/>
        </w:rPr>
      </w:pPr>
      <w:hyperlink w:anchor="_Toc99301419" w:history="1">
        <w:r w:rsidRPr="00A25F8F">
          <w:rPr>
            <w:rStyle w:val="aff7"/>
            <w:rFonts w:ascii="Times New Roman" w:hAnsi="Times New Roman"/>
            <w:noProof/>
          </w:rPr>
          <w:t>第一章</w:t>
        </w:r>
        <w:r w:rsidRPr="00A25F8F">
          <w:rPr>
            <w:rStyle w:val="aff7"/>
            <w:rFonts w:ascii="Times New Roman" w:hAnsi="Times New Roman"/>
            <w:noProof/>
          </w:rPr>
          <w:t xml:space="preserve">   </w:t>
        </w:r>
        <w:r w:rsidRPr="00A25F8F">
          <w:rPr>
            <w:rStyle w:val="aff7"/>
            <w:rFonts w:ascii="Times New Roman" w:hAnsi="Times New Roman"/>
            <w:noProof/>
          </w:rPr>
          <w:t>投标邀请</w:t>
        </w:r>
        <w:r w:rsidRPr="00A25F8F">
          <w:rPr>
            <w:rFonts w:ascii="Times New Roman" w:hAnsi="Times New Roman"/>
            <w:noProof/>
          </w:rPr>
          <w:tab/>
        </w:r>
        <w:r w:rsidRPr="00A25F8F">
          <w:rPr>
            <w:rFonts w:ascii="Times New Roman" w:hAnsi="Times New Roman"/>
            <w:noProof/>
          </w:rPr>
          <w:fldChar w:fldCharType="begin"/>
        </w:r>
        <w:r w:rsidRPr="00A25F8F">
          <w:rPr>
            <w:rFonts w:ascii="Times New Roman" w:hAnsi="Times New Roman"/>
            <w:noProof/>
          </w:rPr>
          <w:instrText xml:space="preserve"> PAGEREF _Toc99301419 \h </w:instrText>
        </w:r>
        <w:r w:rsidRPr="00A25F8F">
          <w:rPr>
            <w:rFonts w:ascii="Times New Roman" w:hAnsi="Times New Roman"/>
            <w:noProof/>
          </w:rPr>
        </w:r>
        <w:r w:rsidRPr="00A25F8F">
          <w:rPr>
            <w:rFonts w:ascii="Times New Roman" w:hAnsi="Times New Roman"/>
            <w:noProof/>
          </w:rPr>
          <w:fldChar w:fldCharType="separate"/>
        </w:r>
        <w:r w:rsidR="004A7AE9" w:rsidRPr="00A25F8F">
          <w:rPr>
            <w:rFonts w:ascii="Times New Roman" w:hAnsi="Times New Roman"/>
            <w:noProof/>
          </w:rPr>
          <w:t>1</w:t>
        </w:r>
        <w:r w:rsidRPr="00A25F8F">
          <w:rPr>
            <w:rFonts w:ascii="Times New Roman" w:hAnsi="Times New Roman"/>
            <w:noProof/>
          </w:rPr>
          <w:fldChar w:fldCharType="end"/>
        </w:r>
      </w:hyperlink>
    </w:p>
    <w:p w14:paraId="5BE57852" w14:textId="33414122" w:rsidR="00F32623" w:rsidRPr="00A25F8F" w:rsidRDefault="00F32623">
      <w:pPr>
        <w:pStyle w:val="TOC1"/>
        <w:spacing w:line="360" w:lineRule="auto"/>
        <w:rPr>
          <w:rFonts w:ascii="Times New Roman" w:hAnsi="Times New Roman"/>
          <w:b w:val="0"/>
          <w:noProof/>
          <w:sz w:val="21"/>
          <w:szCs w:val="22"/>
        </w:rPr>
      </w:pPr>
      <w:hyperlink w:anchor="_Toc99301420" w:history="1">
        <w:r w:rsidRPr="00A25F8F">
          <w:rPr>
            <w:rStyle w:val="aff7"/>
            <w:rFonts w:ascii="Times New Roman" w:hAnsi="Times New Roman"/>
            <w:noProof/>
          </w:rPr>
          <w:t>第二章</w:t>
        </w:r>
        <w:r w:rsidRPr="00A25F8F">
          <w:rPr>
            <w:rStyle w:val="aff7"/>
            <w:rFonts w:ascii="Times New Roman" w:hAnsi="Times New Roman"/>
            <w:noProof/>
          </w:rPr>
          <w:t xml:space="preserve">   </w:t>
        </w:r>
        <w:r w:rsidRPr="00A25F8F">
          <w:rPr>
            <w:rStyle w:val="aff7"/>
            <w:rFonts w:ascii="Times New Roman" w:hAnsi="Times New Roman"/>
            <w:noProof/>
          </w:rPr>
          <w:t>投标人须知</w:t>
        </w:r>
        <w:r w:rsidRPr="00A25F8F">
          <w:rPr>
            <w:rFonts w:ascii="Times New Roman" w:hAnsi="Times New Roman"/>
            <w:noProof/>
          </w:rPr>
          <w:tab/>
        </w:r>
        <w:r w:rsidRPr="00A25F8F">
          <w:rPr>
            <w:rFonts w:ascii="Times New Roman" w:hAnsi="Times New Roman"/>
            <w:noProof/>
          </w:rPr>
          <w:fldChar w:fldCharType="begin"/>
        </w:r>
        <w:r w:rsidRPr="00A25F8F">
          <w:rPr>
            <w:rFonts w:ascii="Times New Roman" w:hAnsi="Times New Roman"/>
            <w:noProof/>
          </w:rPr>
          <w:instrText xml:space="preserve"> PAGEREF _Toc99301420 \h </w:instrText>
        </w:r>
        <w:r w:rsidRPr="00A25F8F">
          <w:rPr>
            <w:rFonts w:ascii="Times New Roman" w:hAnsi="Times New Roman"/>
            <w:noProof/>
          </w:rPr>
        </w:r>
        <w:r w:rsidRPr="00A25F8F">
          <w:rPr>
            <w:rFonts w:ascii="Times New Roman" w:hAnsi="Times New Roman"/>
            <w:noProof/>
          </w:rPr>
          <w:fldChar w:fldCharType="separate"/>
        </w:r>
        <w:r w:rsidR="004A7AE9" w:rsidRPr="00A25F8F">
          <w:rPr>
            <w:rFonts w:ascii="Times New Roman" w:hAnsi="Times New Roman"/>
            <w:noProof/>
          </w:rPr>
          <w:t>7</w:t>
        </w:r>
        <w:r w:rsidRPr="00A25F8F">
          <w:rPr>
            <w:rFonts w:ascii="Times New Roman" w:hAnsi="Times New Roman"/>
            <w:noProof/>
          </w:rPr>
          <w:fldChar w:fldCharType="end"/>
        </w:r>
      </w:hyperlink>
    </w:p>
    <w:p w14:paraId="0D45CC31" w14:textId="1DF9F24F" w:rsidR="00F32623" w:rsidRPr="00A25F8F" w:rsidRDefault="00F32623">
      <w:pPr>
        <w:pStyle w:val="TOC1"/>
        <w:spacing w:line="360" w:lineRule="auto"/>
        <w:rPr>
          <w:rFonts w:ascii="Times New Roman" w:hAnsi="Times New Roman"/>
          <w:b w:val="0"/>
          <w:noProof/>
          <w:sz w:val="21"/>
          <w:szCs w:val="22"/>
        </w:rPr>
      </w:pPr>
      <w:hyperlink w:anchor="_Toc99301421" w:history="1">
        <w:r w:rsidRPr="00A25F8F">
          <w:rPr>
            <w:rStyle w:val="aff7"/>
            <w:rFonts w:ascii="Times New Roman" w:hAnsi="Times New Roman"/>
            <w:noProof/>
          </w:rPr>
          <w:t>第三章</w:t>
        </w:r>
        <w:r w:rsidRPr="00A25F8F">
          <w:rPr>
            <w:rStyle w:val="aff7"/>
            <w:rFonts w:ascii="Times New Roman" w:hAnsi="Times New Roman"/>
            <w:noProof/>
          </w:rPr>
          <w:t xml:space="preserve">   </w:t>
        </w:r>
        <w:r w:rsidRPr="00A25F8F">
          <w:rPr>
            <w:rStyle w:val="aff7"/>
            <w:rFonts w:ascii="Times New Roman" w:hAnsi="Times New Roman"/>
            <w:noProof/>
          </w:rPr>
          <w:t>资格审查</w:t>
        </w:r>
        <w:r w:rsidRPr="00A25F8F">
          <w:rPr>
            <w:rFonts w:ascii="Times New Roman" w:hAnsi="Times New Roman"/>
            <w:noProof/>
          </w:rPr>
          <w:tab/>
        </w:r>
        <w:r w:rsidRPr="00A25F8F">
          <w:rPr>
            <w:rFonts w:ascii="Times New Roman" w:hAnsi="Times New Roman"/>
            <w:noProof/>
          </w:rPr>
          <w:fldChar w:fldCharType="begin"/>
        </w:r>
        <w:r w:rsidRPr="00A25F8F">
          <w:rPr>
            <w:rFonts w:ascii="Times New Roman" w:hAnsi="Times New Roman"/>
            <w:noProof/>
          </w:rPr>
          <w:instrText xml:space="preserve"> PAGEREF _Toc99301421 \h </w:instrText>
        </w:r>
        <w:r w:rsidRPr="00A25F8F">
          <w:rPr>
            <w:rFonts w:ascii="Times New Roman" w:hAnsi="Times New Roman"/>
            <w:noProof/>
          </w:rPr>
        </w:r>
        <w:r w:rsidRPr="00A25F8F">
          <w:rPr>
            <w:rFonts w:ascii="Times New Roman" w:hAnsi="Times New Roman"/>
            <w:noProof/>
          </w:rPr>
          <w:fldChar w:fldCharType="separate"/>
        </w:r>
        <w:r w:rsidR="004A7AE9" w:rsidRPr="00A25F8F">
          <w:rPr>
            <w:rFonts w:ascii="Times New Roman" w:hAnsi="Times New Roman"/>
            <w:noProof/>
          </w:rPr>
          <w:t>27</w:t>
        </w:r>
        <w:r w:rsidRPr="00A25F8F">
          <w:rPr>
            <w:rFonts w:ascii="Times New Roman" w:hAnsi="Times New Roman"/>
            <w:noProof/>
          </w:rPr>
          <w:fldChar w:fldCharType="end"/>
        </w:r>
      </w:hyperlink>
    </w:p>
    <w:p w14:paraId="49B72494" w14:textId="3A683F27" w:rsidR="00F32623" w:rsidRPr="00A25F8F" w:rsidRDefault="00F32623">
      <w:pPr>
        <w:pStyle w:val="TOC1"/>
        <w:spacing w:line="360" w:lineRule="auto"/>
        <w:rPr>
          <w:rFonts w:ascii="Times New Roman" w:hAnsi="Times New Roman"/>
          <w:b w:val="0"/>
          <w:noProof/>
          <w:sz w:val="21"/>
          <w:szCs w:val="22"/>
        </w:rPr>
      </w:pPr>
      <w:hyperlink w:anchor="_Toc99301423" w:history="1">
        <w:r w:rsidRPr="00A25F8F">
          <w:rPr>
            <w:rStyle w:val="aff7"/>
            <w:rFonts w:ascii="Times New Roman" w:hAnsi="Times New Roman"/>
            <w:noProof/>
          </w:rPr>
          <w:t>第四章</w:t>
        </w:r>
        <w:r w:rsidRPr="00A25F8F">
          <w:rPr>
            <w:rStyle w:val="aff7"/>
            <w:rFonts w:ascii="Times New Roman" w:hAnsi="Times New Roman"/>
            <w:noProof/>
          </w:rPr>
          <w:t xml:space="preserve">   </w:t>
        </w:r>
        <w:r w:rsidRPr="00A25F8F">
          <w:rPr>
            <w:rStyle w:val="aff7"/>
            <w:rFonts w:ascii="Times New Roman" w:hAnsi="Times New Roman"/>
            <w:noProof/>
          </w:rPr>
          <w:t>评标程序、评标方法和评标标准</w:t>
        </w:r>
        <w:r w:rsidRPr="00A25F8F">
          <w:rPr>
            <w:rFonts w:ascii="Times New Roman" w:hAnsi="Times New Roman"/>
            <w:noProof/>
          </w:rPr>
          <w:tab/>
        </w:r>
        <w:r w:rsidRPr="00A25F8F">
          <w:rPr>
            <w:rFonts w:ascii="Times New Roman" w:hAnsi="Times New Roman"/>
            <w:noProof/>
          </w:rPr>
          <w:fldChar w:fldCharType="begin"/>
        </w:r>
        <w:r w:rsidRPr="00A25F8F">
          <w:rPr>
            <w:rFonts w:ascii="Times New Roman" w:hAnsi="Times New Roman"/>
            <w:noProof/>
          </w:rPr>
          <w:instrText xml:space="preserve"> PAGEREF _Toc99301423 \h </w:instrText>
        </w:r>
        <w:r w:rsidRPr="00A25F8F">
          <w:rPr>
            <w:rFonts w:ascii="Times New Roman" w:hAnsi="Times New Roman"/>
            <w:noProof/>
          </w:rPr>
        </w:r>
        <w:r w:rsidRPr="00A25F8F">
          <w:rPr>
            <w:rFonts w:ascii="Times New Roman" w:hAnsi="Times New Roman"/>
            <w:noProof/>
          </w:rPr>
          <w:fldChar w:fldCharType="separate"/>
        </w:r>
        <w:r w:rsidR="004A7AE9" w:rsidRPr="00A25F8F">
          <w:rPr>
            <w:rFonts w:ascii="Times New Roman" w:hAnsi="Times New Roman"/>
            <w:noProof/>
          </w:rPr>
          <w:t>33</w:t>
        </w:r>
        <w:r w:rsidRPr="00A25F8F">
          <w:rPr>
            <w:rFonts w:ascii="Times New Roman" w:hAnsi="Times New Roman"/>
            <w:noProof/>
          </w:rPr>
          <w:fldChar w:fldCharType="end"/>
        </w:r>
      </w:hyperlink>
    </w:p>
    <w:p w14:paraId="12032520" w14:textId="54A785A2" w:rsidR="00F32623" w:rsidRPr="00A25F8F" w:rsidRDefault="00F32623">
      <w:pPr>
        <w:pStyle w:val="TOC1"/>
        <w:spacing w:line="360" w:lineRule="auto"/>
        <w:rPr>
          <w:rFonts w:ascii="Times New Roman" w:hAnsi="Times New Roman"/>
          <w:b w:val="0"/>
          <w:noProof/>
          <w:sz w:val="21"/>
          <w:szCs w:val="22"/>
        </w:rPr>
      </w:pPr>
      <w:hyperlink w:anchor="_Toc99301424" w:history="1">
        <w:r w:rsidRPr="00A25F8F">
          <w:rPr>
            <w:rStyle w:val="aff7"/>
            <w:rFonts w:ascii="Times New Roman" w:hAnsi="Times New Roman"/>
            <w:noProof/>
          </w:rPr>
          <w:t>第五章</w:t>
        </w:r>
        <w:r w:rsidRPr="00A25F8F">
          <w:rPr>
            <w:rStyle w:val="aff7"/>
            <w:rFonts w:ascii="Times New Roman" w:hAnsi="Times New Roman"/>
            <w:noProof/>
          </w:rPr>
          <w:t xml:space="preserve">   </w:t>
        </w:r>
        <w:r w:rsidRPr="00A25F8F">
          <w:rPr>
            <w:rStyle w:val="aff7"/>
            <w:rFonts w:ascii="Times New Roman" w:hAnsi="Times New Roman"/>
            <w:noProof/>
          </w:rPr>
          <w:t>采购需求</w:t>
        </w:r>
        <w:r w:rsidRPr="00A25F8F">
          <w:rPr>
            <w:rFonts w:ascii="Times New Roman" w:hAnsi="Times New Roman"/>
            <w:noProof/>
          </w:rPr>
          <w:tab/>
        </w:r>
        <w:r w:rsidRPr="00A25F8F">
          <w:rPr>
            <w:rFonts w:ascii="Times New Roman" w:hAnsi="Times New Roman"/>
            <w:noProof/>
          </w:rPr>
          <w:fldChar w:fldCharType="begin"/>
        </w:r>
        <w:r w:rsidRPr="00A25F8F">
          <w:rPr>
            <w:rFonts w:ascii="Times New Roman" w:hAnsi="Times New Roman"/>
            <w:noProof/>
          </w:rPr>
          <w:instrText xml:space="preserve"> PAGEREF _Toc99301424 \h </w:instrText>
        </w:r>
        <w:r w:rsidRPr="00A25F8F">
          <w:rPr>
            <w:rFonts w:ascii="Times New Roman" w:hAnsi="Times New Roman"/>
            <w:noProof/>
          </w:rPr>
        </w:r>
        <w:r w:rsidRPr="00A25F8F">
          <w:rPr>
            <w:rFonts w:ascii="Times New Roman" w:hAnsi="Times New Roman"/>
            <w:noProof/>
          </w:rPr>
          <w:fldChar w:fldCharType="separate"/>
        </w:r>
        <w:r w:rsidR="004A7AE9" w:rsidRPr="00A25F8F">
          <w:rPr>
            <w:rFonts w:ascii="Times New Roman" w:hAnsi="Times New Roman"/>
            <w:noProof/>
          </w:rPr>
          <w:t>62</w:t>
        </w:r>
        <w:r w:rsidRPr="00A25F8F">
          <w:rPr>
            <w:rFonts w:ascii="Times New Roman" w:hAnsi="Times New Roman"/>
            <w:noProof/>
          </w:rPr>
          <w:fldChar w:fldCharType="end"/>
        </w:r>
      </w:hyperlink>
    </w:p>
    <w:p w14:paraId="1DB3EA8F" w14:textId="0F970843" w:rsidR="00F32623" w:rsidRPr="00A25F8F" w:rsidRDefault="00F32623">
      <w:pPr>
        <w:pStyle w:val="TOC1"/>
        <w:spacing w:line="360" w:lineRule="auto"/>
        <w:rPr>
          <w:rFonts w:ascii="Times New Roman" w:hAnsi="Times New Roman"/>
          <w:b w:val="0"/>
          <w:noProof/>
          <w:sz w:val="21"/>
          <w:szCs w:val="22"/>
        </w:rPr>
      </w:pPr>
      <w:hyperlink w:anchor="_Toc99301425" w:history="1">
        <w:r w:rsidRPr="00A25F8F">
          <w:rPr>
            <w:rStyle w:val="aff7"/>
            <w:rFonts w:ascii="Times New Roman" w:hAnsi="Times New Roman"/>
            <w:noProof/>
          </w:rPr>
          <w:t>第六章</w:t>
        </w:r>
        <w:r w:rsidRPr="00A25F8F">
          <w:rPr>
            <w:rStyle w:val="aff7"/>
            <w:rFonts w:ascii="Times New Roman" w:hAnsi="Times New Roman"/>
            <w:noProof/>
          </w:rPr>
          <w:t xml:space="preserve">   </w:t>
        </w:r>
        <w:r w:rsidRPr="00A25F8F">
          <w:rPr>
            <w:rStyle w:val="aff7"/>
            <w:rFonts w:ascii="Times New Roman" w:hAnsi="Times New Roman"/>
            <w:noProof/>
          </w:rPr>
          <w:t>拟签订的合同文本</w:t>
        </w:r>
        <w:r w:rsidRPr="00A25F8F">
          <w:rPr>
            <w:rFonts w:ascii="Times New Roman" w:hAnsi="Times New Roman"/>
            <w:noProof/>
          </w:rPr>
          <w:tab/>
        </w:r>
        <w:r w:rsidRPr="00A25F8F">
          <w:rPr>
            <w:rFonts w:ascii="Times New Roman" w:hAnsi="Times New Roman"/>
            <w:noProof/>
          </w:rPr>
          <w:fldChar w:fldCharType="begin"/>
        </w:r>
        <w:r w:rsidRPr="00A25F8F">
          <w:rPr>
            <w:rFonts w:ascii="Times New Roman" w:hAnsi="Times New Roman"/>
            <w:noProof/>
          </w:rPr>
          <w:instrText xml:space="preserve"> PAGEREF _Toc99301425 \h </w:instrText>
        </w:r>
        <w:r w:rsidRPr="00A25F8F">
          <w:rPr>
            <w:rFonts w:ascii="Times New Roman" w:hAnsi="Times New Roman"/>
            <w:noProof/>
          </w:rPr>
        </w:r>
        <w:r w:rsidRPr="00A25F8F">
          <w:rPr>
            <w:rFonts w:ascii="Times New Roman" w:hAnsi="Times New Roman"/>
            <w:noProof/>
          </w:rPr>
          <w:fldChar w:fldCharType="separate"/>
        </w:r>
        <w:r w:rsidR="004A7AE9" w:rsidRPr="00A25F8F">
          <w:rPr>
            <w:rFonts w:ascii="Times New Roman" w:hAnsi="Times New Roman"/>
            <w:noProof/>
          </w:rPr>
          <w:t>93</w:t>
        </w:r>
        <w:r w:rsidRPr="00A25F8F">
          <w:rPr>
            <w:rFonts w:ascii="Times New Roman" w:hAnsi="Times New Roman"/>
            <w:noProof/>
          </w:rPr>
          <w:fldChar w:fldCharType="end"/>
        </w:r>
      </w:hyperlink>
    </w:p>
    <w:p w14:paraId="1A3A30B1" w14:textId="7F170190" w:rsidR="00F32623" w:rsidRPr="00A25F8F" w:rsidRDefault="00F32623">
      <w:pPr>
        <w:pStyle w:val="TOC1"/>
        <w:spacing w:line="360" w:lineRule="auto"/>
        <w:rPr>
          <w:rFonts w:ascii="Times New Roman" w:hAnsi="Times New Roman"/>
          <w:b w:val="0"/>
          <w:noProof/>
          <w:sz w:val="21"/>
          <w:szCs w:val="22"/>
        </w:rPr>
      </w:pPr>
      <w:hyperlink w:anchor="_Toc99301426" w:history="1">
        <w:r w:rsidRPr="00A25F8F">
          <w:rPr>
            <w:rStyle w:val="aff7"/>
            <w:rFonts w:ascii="Times New Roman" w:hAnsi="Times New Roman"/>
            <w:noProof/>
          </w:rPr>
          <w:t>第七章</w:t>
        </w:r>
        <w:r w:rsidRPr="00A25F8F">
          <w:rPr>
            <w:rStyle w:val="aff7"/>
            <w:rFonts w:ascii="Times New Roman" w:hAnsi="Times New Roman"/>
            <w:noProof/>
          </w:rPr>
          <w:t xml:space="preserve">   </w:t>
        </w:r>
        <w:r w:rsidRPr="00A25F8F">
          <w:rPr>
            <w:rStyle w:val="aff7"/>
            <w:rFonts w:ascii="Times New Roman" w:hAnsi="Times New Roman"/>
            <w:noProof/>
          </w:rPr>
          <w:t>投标文件格式</w:t>
        </w:r>
        <w:r w:rsidRPr="00A25F8F">
          <w:rPr>
            <w:rFonts w:ascii="Times New Roman" w:hAnsi="Times New Roman"/>
            <w:noProof/>
          </w:rPr>
          <w:tab/>
        </w:r>
        <w:r w:rsidRPr="00A25F8F">
          <w:rPr>
            <w:rFonts w:ascii="Times New Roman" w:hAnsi="Times New Roman"/>
            <w:noProof/>
          </w:rPr>
          <w:fldChar w:fldCharType="begin"/>
        </w:r>
        <w:r w:rsidRPr="00A25F8F">
          <w:rPr>
            <w:rFonts w:ascii="Times New Roman" w:hAnsi="Times New Roman"/>
            <w:noProof/>
          </w:rPr>
          <w:instrText xml:space="preserve"> PAGEREF _Toc99301426 \h </w:instrText>
        </w:r>
        <w:r w:rsidRPr="00A25F8F">
          <w:rPr>
            <w:rFonts w:ascii="Times New Roman" w:hAnsi="Times New Roman"/>
            <w:noProof/>
          </w:rPr>
        </w:r>
        <w:r w:rsidRPr="00A25F8F">
          <w:rPr>
            <w:rFonts w:ascii="Times New Roman" w:hAnsi="Times New Roman"/>
            <w:noProof/>
          </w:rPr>
          <w:fldChar w:fldCharType="separate"/>
        </w:r>
        <w:r w:rsidR="004A7AE9" w:rsidRPr="00A25F8F">
          <w:rPr>
            <w:rFonts w:ascii="Times New Roman" w:hAnsi="Times New Roman"/>
            <w:noProof/>
          </w:rPr>
          <w:t>114</w:t>
        </w:r>
        <w:r w:rsidRPr="00A25F8F">
          <w:rPr>
            <w:rFonts w:ascii="Times New Roman" w:hAnsi="Times New Roman"/>
            <w:noProof/>
          </w:rPr>
          <w:fldChar w:fldCharType="end"/>
        </w:r>
      </w:hyperlink>
    </w:p>
    <w:p w14:paraId="456AA761" w14:textId="77777777" w:rsidR="00F32623" w:rsidRPr="00A25F8F" w:rsidRDefault="00BB60D9">
      <w:pPr>
        <w:pStyle w:val="TOC1"/>
        <w:spacing w:line="480" w:lineRule="auto"/>
        <w:rPr>
          <w:rFonts w:ascii="Times New Roman" w:hAnsi="Times New Roman"/>
          <w:b w:val="0"/>
        </w:rPr>
      </w:pPr>
      <w:r w:rsidRPr="00A25F8F">
        <w:rPr>
          <w:rFonts w:ascii="Times New Roman" w:hAnsi="Times New Roman"/>
          <w:b w:val="0"/>
        </w:rPr>
        <w:fldChar w:fldCharType="end"/>
      </w:r>
    </w:p>
    <w:p w14:paraId="27A40D1B" w14:textId="77777777" w:rsidR="00F32623" w:rsidRPr="00A25F8F" w:rsidRDefault="00F32623"/>
    <w:p w14:paraId="5B97889E" w14:textId="77777777" w:rsidR="00F32623" w:rsidRPr="00A25F8F" w:rsidRDefault="00BB60D9">
      <w:pPr>
        <w:spacing w:line="360" w:lineRule="auto"/>
        <w:rPr>
          <w:sz w:val="24"/>
        </w:rPr>
      </w:pPr>
      <w:r w:rsidRPr="00A25F8F">
        <w:rPr>
          <w:rFonts w:hint="eastAsia"/>
          <w:sz w:val="24"/>
        </w:rPr>
        <w:t>注：采购文件条款中以</w:t>
      </w:r>
      <w:r w:rsidRPr="00A25F8F">
        <w:rPr>
          <w:sz w:val="24"/>
        </w:rPr>
        <w:t xml:space="preserve"> “■”</w:t>
      </w:r>
      <w:r w:rsidRPr="00A25F8F">
        <w:rPr>
          <w:rFonts w:hint="eastAsia"/>
          <w:sz w:val="24"/>
        </w:rPr>
        <w:t>形式标记的内容适用于本项目，以</w:t>
      </w:r>
      <w:r w:rsidRPr="00A25F8F">
        <w:rPr>
          <w:sz w:val="24"/>
        </w:rPr>
        <w:t>“□”</w:t>
      </w:r>
      <w:r w:rsidRPr="00A25F8F">
        <w:rPr>
          <w:rFonts w:hint="eastAsia"/>
          <w:sz w:val="24"/>
        </w:rPr>
        <w:t>形式标记的内容不适用于本项目。</w:t>
      </w:r>
    </w:p>
    <w:p w14:paraId="5F60FDFF" w14:textId="77777777" w:rsidR="00F32623" w:rsidRPr="00A25F8F" w:rsidRDefault="00F32623">
      <w:pPr>
        <w:pStyle w:val="TOC1"/>
        <w:spacing w:line="360" w:lineRule="auto"/>
        <w:rPr>
          <w:rFonts w:ascii="Times New Roman" w:hAnsi="Times New Roman"/>
          <w:b w:val="0"/>
        </w:rPr>
      </w:pPr>
    </w:p>
    <w:p w14:paraId="26FD0F5B" w14:textId="77777777" w:rsidR="00F32623" w:rsidRPr="00A25F8F" w:rsidRDefault="00BB60D9">
      <w:pPr>
        <w:spacing w:line="360" w:lineRule="auto"/>
        <w:jc w:val="center"/>
        <w:outlineLvl w:val="0"/>
        <w:rPr>
          <w:b/>
          <w:sz w:val="36"/>
          <w:szCs w:val="36"/>
        </w:rPr>
      </w:pPr>
      <w:r w:rsidRPr="00A25F8F">
        <w:rPr>
          <w:sz w:val="24"/>
        </w:rPr>
        <w:br w:type="page"/>
      </w:r>
      <w:bookmarkStart w:id="1" w:name="_Toc99301419"/>
      <w:r w:rsidRPr="00A25F8F">
        <w:rPr>
          <w:b/>
          <w:sz w:val="36"/>
          <w:szCs w:val="36"/>
        </w:rPr>
        <w:lastRenderedPageBreak/>
        <w:t>第一章</w:t>
      </w:r>
      <w:r w:rsidRPr="00A25F8F">
        <w:rPr>
          <w:b/>
          <w:sz w:val="36"/>
          <w:szCs w:val="36"/>
        </w:rPr>
        <w:t xml:space="preserve">   </w:t>
      </w:r>
      <w:r w:rsidRPr="00A25F8F">
        <w:rPr>
          <w:b/>
          <w:sz w:val="36"/>
          <w:szCs w:val="36"/>
        </w:rPr>
        <w:t>投标邀请</w:t>
      </w:r>
      <w:bookmarkEnd w:id="1"/>
    </w:p>
    <w:p w14:paraId="5542E93A" w14:textId="77777777" w:rsidR="00F32623" w:rsidRPr="00A25F8F" w:rsidRDefault="00F32623">
      <w:pPr>
        <w:spacing w:line="360" w:lineRule="auto"/>
        <w:ind w:firstLineChars="200" w:firstLine="640"/>
        <w:rPr>
          <w:sz w:val="32"/>
          <w:szCs w:val="32"/>
        </w:rPr>
      </w:pPr>
    </w:p>
    <w:p w14:paraId="02FA47BE" w14:textId="77777777" w:rsidR="00F32623" w:rsidRPr="00A25F8F" w:rsidRDefault="00BB60D9">
      <w:pPr>
        <w:pStyle w:val="21"/>
        <w:spacing w:before="0" w:line="360" w:lineRule="auto"/>
        <w:jc w:val="left"/>
        <w:rPr>
          <w:rFonts w:ascii="Times New Roman" w:eastAsia="宋体" w:hAnsi="Times New Roman"/>
          <w:sz w:val="24"/>
          <w:szCs w:val="24"/>
        </w:rPr>
      </w:pPr>
      <w:bookmarkStart w:id="2" w:name="_Toc35393790"/>
      <w:bookmarkStart w:id="3" w:name="_Toc35393621"/>
      <w:bookmarkStart w:id="4" w:name="_Toc28359002"/>
      <w:bookmarkStart w:id="5" w:name="_Toc28359079"/>
      <w:bookmarkStart w:id="6" w:name="_Hlk24379207"/>
      <w:r w:rsidRPr="00A25F8F">
        <w:rPr>
          <w:rFonts w:ascii="Times New Roman" w:eastAsia="宋体" w:hAnsi="Times New Roman"/>
          <w:sz w:val="24"/>
          <w:szCs w:val="24"/>
        </w:rPr>
        <w:t>一、项目基本情况</w:t>
      </w:r>
      <w:bookmarkEnd w:id="2"/>
      <w:bookmarkEnd w:id="3"/>
      <w:bookmarkEnd w:id="4"/>
      <w:bookmarkEnd w:id="5"/>
    </w:p>
    <w:p w14:paraId="569EE631" w14:textId="6E2B9D9B" w:rsidR="00F32623" w:rsidRPr="00A25F8F" w:rsidRDefault="00BB60D9">
      <w:pPr>
        <w:spacing w:line="360" w:lineRule="auto"/>
        <w:ind w:firstLineChars="200" w:firstLine="480"/>
        <w:rPr>
          <w:rFonts w:ascii="宋体" w:hAnsi="宋体" w:hint="eastAsia"/>
          <w:sz w:val="24"/>
        </w:rPr>
      </w:pPr>
      <w:r w:rsidRPr="00A25F8F">
        <w:rPr>
          <w:sz w:val="24"/>
        </w:rPr>
        <w:t>1.</w:t>
      </w:r>
      <w:r w:rsidRPr="00A25F8F">
        <w:rPr>
          <w:sz w:val="24"/>
        </w:rPr>
        <w:t>项目编号</w:t>
      </w:r>
      <w:r w:rsidRPr="00A25F8F">
        <w:rPr>
          <w:rFonts w:hint="eastAsia"/>
          <w:sz w:val="24"/>
        </w:rPr>
        <w:t>/</w:t>
      </w:r>
      <w:r w:rsidRPr="00A25F8F">
        <w:rPr>
          <w:rFonts w:hint="eastAsia"/>
          <w:sz w:val="24"/>
        </w:rPr>
        <w:t>包号</w:t>
      </w:r>
      <w:r w:rsidRPr="00A25F8F">
        <w:rPr>
          <w:sz w:val="24"/>
        </w:rPr>
        <w:t>：</w:t>
      </w:r>
      <w:r w:rsidRPr="00A25F8F">
        <w:rPr>
          <w:rFonts w:ascii="宋体" w:hAnsi="宋体"/>
          <w:sz w:val="24"/>
          <w:u w:val="single"/>
        </w:rPr>
        <w:t>260</w:t>
      </w:r>
      <w:r w:rsidR="007646C9" w:rsidRPr="00A25F8F">
        <w:rPr>
          <w:rFonts w:ascii="宋体" w:hAnsi="宋体" w:hint="eastAsia"/>
          <w:sz w:val="24"/>
          <w:u w:val="single"/>
        </w:rPr>
        <w:t>4</w:t>
      </w:r>
      <w:r w:rsidRPr="00A25F8F">
        <w:rPr>
          <w:rFonts w:ascii="宋体" w:hAnsi="宋体"/>
          <w:sz w:val="24"/>
          <w:u w:val="single"/>
        </w:rPr>
        <w:t>-HXTC-WZ</w:t>
      </w:r>
      <w:r w:rsidR="00283D41" w:rsidRPr="00A25F8F">
        <w:rPr>
          <w:rFonts w:ascii="宋体" w:hAnsi="宋体"/>
          <w:sz w:val="24"/>
          <w:u w:val="single"/>
        </w:rPr>
        <w:t>1199</w:t>
      </w:r>
      <w:r w:rsidRPr="00A25F8F">
        <w:rPr>
          <w:rFonts w:ascii="宋体" w:hAnsi="宋体" w:hint="eastAsia"/>
          <w:sz w:val="24"/>
          <w:u w:val="single"/>
        </w:rPr>
        <w:t>/01</w:t>
      </w:r>
    </w:p>
    <w:p w14:paraId="28F1B90D" w14:textId="198A181C" w:rsidR="00F32623" w:rsidRPr="00A25F8F" w:rsidRDefault="00BB60D9" w:rsidP="007646C9">
      <w:pPr>
        <w:spacing w:line="360" w:lineRule="auto"/>
        <w:ind w:leftChars="200" w:left="660" w:hangingChars="100" w:hanging="240"/>
        <w:rPr>
          <w:rFonts w:ascii="宋体" w:hAnsi="宋体" w:hint="eastAsia"/>
          <w:sz w:val="24"/>
          <w:u w:val="single"/>
        </w:rPr>
      </w:pPr>
      <w:r w:rsidRPr="00A25F8F">
        <w:rPr>
          <w:rFonts w:ascii="宋体" w:hAnsi="宋体"/>
          <w:sz w:val="24"/>
        </w:rPr>
        <w:t>2.项目名称：</w:t>
      </w:r>
      <w:r w:rsidR="007646C9" w:rsidRPr="00A25F8F">
        <w:rPr>
          <w:rFonts w:ascii="宋体" w:hAnsi="宋体"/>
          <w:sz w:val="24"/>
          <w:u w:val="single"/>
        </w:rPr>
        <w:t>改善办学保障条件-北京物资学院后勤服务综合楼开办费-安防交通配套设施项目</w:t>
      </w:r>
    </w:p>
    <w:bookmarkEnd w:id="6"/>
    <w:p w14:paraId="5C54EAA2" w14:textId="52E457C9" w:rsidR="00F32623" w:rsidRPr="00A25F8F" w:rsidRDefault="00BB60D9">
      <w:pPr>
        <w:spacing w:line="360" w:lineRule="auto"/>
        <w:ind w:firstLineChars="200" w:firstLine="480"/>
        <w:rPr>
          <w:rFonts w:ascii="宋体" w:hAnsi="宋体" w:hint="eastAsia"/>
          <w:sz w:val="24"/>
        </w:rPr>
      </w:pPr>
      <w:r w:rsidRPr="00A25F8F">
        <w:rPr>
          <w:rFonts w:ascii="宋体" w:hAnsi="宋体"/>
          <w:sz w:val="24"/>
        </w:rPr>
        <w:t>3.项目</w:t>
      </w:r>
      <w:r w:rsidR="0046566D" w:rsidRPr="00A25F8F">
        <w:rPr>
          <w:rFonts w:ascii="宋体" w:hAnsi="宋体" w:hint="eastAsia"/>
          <w:sz w:val="24"/>
        </w:rPr>
        <w:t>包</w:t>
      </w:r>
      <w:r w:rsidRPr="00A25F8F">
        <w:rPr>
          <w:rFonts w:ascii="宋体" w:hAnsi="宋体"/>
          <w:sz w:val="24"/>
        </w:rPr>
        <w:t>预算金额：</w:t>
      </w:r>
      <w:r w:rsidR="00666614" w:rsidRPr="00A25F8F">
        <w:rPr>
          <w:rFonts w:ascii="宋体" w:hAnsi="宋体"/>
          <w:sz w:val="24"/>
          <w:u w:val="single"/>
        </w:rPr>
        <w:t>257.855244</w:t>
      </w:r>
      <w:r w:rsidRPr="00A25F8F">
        <w:rPr>
          <w:rFonts w:ascii="宋体" w:hAnsi="宋体"/>
          <w:sz w:val="24"/>
        </w:rPr>
        <w:t>万元、项目</w:t>
      </w:r>
      <w:r w:rsidR="0046566D" w:rsidRPr="00A25F8F">
        <w:rPr>
          <w:rFonts w:ascii="宋体" w:hAnsi="宋体" w:hint="eastAsia"/>
          <w:sz w:val="24"/>
        </w:rPr>
        <w:t>包</w:t>
      </w:r>
      <w:r w:rsidRPr="00A25F8F">
        <w:rPr>
          <w:rFonts w:ascii="宋体" w:hAnsi="宋体"/>
          <w:sz w:val="24"/>
        </w:rPr>
        <w:t>最高限价（如有）：</w:t>
      </w:r>
      <w:r w:rsidR="00666614" w:rsidRPr="00A25F8F">
        <w:rPr>
          <w:rFonts w:ascii="宋体" w:hAnsi="宋体"/>
          <w:sz w:val="24"/>
          <w:u w:val="single"/>
        </w:rPr>
        <w:t>257.855244</w:t>
      </w:r>
      <w:r w:rsidRPr="00A25F8F">
        <w:rPr>
          <w:rFonts w:ascii="宋体" w:hAnsi="宋体"/>
          <w:sz w:val="24"/>
          <w:u w:val="single"/>
        </w:rPr>
        <w:t>万</w:t>
      </w:r>
      <w:r w:rsidRPr="00A25F8F">
        <w:rPr>
          <w:rFonts w:ascii="宋体" w:hAnsi="宋体"/>
          <w:sz w:val="24"/>
        </w:rPr>
        <w:t>元</w:t>
      </w:r>
    </w:p>
    <w:p w14:paraId="40BA2A8F" w14:textId="77777777" w:rsidR="00F32623" w:rsidRPr="00A25F8F" w:rsidRDefault="00BB60D9">
      <w:pPr>
        <w:spacing w:line="360" w:lineRule="auto"/>
        <w:ind w:firstLineChars="200" w:firstLine="480"/>
        <w:rPr>
          <w:sz w:val="24"/>
        </w:rPr>
      </w:pPr>
      <w:r w:rsidRPr="00A25F8F">
        <w:rPr>
          <w:sz w:val="24"/>
        </w:rPr>
        <w:t>4.</w:t>
      </w:r>
      <w:r w:rsidRPr="00A25F8F">
        <w:rPr>
          <w:sz w:val="24"/>
        </w:rPr>
        <w:t>采购需求：</w:t>
      </w: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2160"/>
        <w:gridCol w:w="1275"/>
        <w:gridCol w:w="1276"/>
        <w:gridCol w:w="3402"/>
      </w:tblGrid>
      <w:tr w:rsidR="007646C9" w:rsidRPr="00A25F8F" w14:paraId="2410983A" w14:textId="5BED18DE" w:rsidTr="00E46A67">
        <w:trPr>
          <w:jc w:val="center"/>
        </w:trPr>
        <w:tc>
          <w:tcPr>
            <w:tcW w:w="704" w:type="dxa"/>
            <w:vAlign w:val="center"/>
          </w:tcPr>
          <w:p w14:paraId="3E9A81BA" w14:textId="43D7B574" w:rsidR="007646C9" w:rsidRPr="00A25F8F" w:rsidRDefault="007646C9" w:rsidP="007646C9">
            <w:pPr>
              <w:snapToGrid w:val="0"/>
              <w:spacing w:after="0" w:line="240" w:lineRule="auto"/>
              <w:jc w:val="center"/>
              <w:rPr>
                <w:rFonts w:asciiTheme="minorEastAsia" w:eastAsiaTheme="minorEastAsia" w:hAnsiTheme="minorEastAsia" w:hint="eastAsia"/>
                <w:sz w:val="24"/>
              </w:rPr>
            </w:pPr>
            <w:bookmarkStart w:id="7" w:name="OLE_LINK13"/>
            <w:r w:rsidRPr="00A25F8F">
              <w:rPr>
                <w:rFonts w:asciiTheme="minorEastAsia" w:eastAsiaTheme="minorEastAsia" w:hAnsiTheme="minorEastAsia" w:hint="eastAsia"/>
                <w:sz w:val="24"/>
              </w:rPr>
              <w:t>序号</w:t>
            </w:r>
          </w:p>
        </w:tc>
        <w:tc>
          <w:tcPr>
            <w:tcW w:w="2160" w:type="dxa"/>
            <w:vAlign w:val="center"/>
          </w:tcPr>
          <w:p w14:paraId="486FA3E5" w14:textId="0DC88604"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标的名称名称</w:t>
            </w:r>
          </w:p>
        </w:tc>
        <w:tc>
          <w:tcPr>
            <w:tcW w:w="1275" w:type="dxa"/>
            <w:vAlign w:val="center"/>
          </w:tcPr>
          <w:p w14:paraId="7DEF7489" w14:textId="77777777"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数量及</w:t>
            </w:r>
          </w:p>
          <w:p w14:paraId="66569EA2" w14:textId="77777777"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单位</w:t>
            </w:r>
          </w:p>
        </w:tc>
        <w:tc>
          <w:tcPr>
            <w:tcW w:w="1276" w:type="dxa"/>
            <w:vAlign w:val="center"/>
          </w:tcPr>
          <w:p w14:paraId="20C77886" w14:textId="62929811"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是否接受进口</w:t>
            </w:r>
          </w:p>
        </w:tc>
        <w:tc>
          <w:tcPr>
            <w:tcW w:w="3402" w:type="dxa"/>
            <w:vAlign w:val="center"/>
          </w:tcPr>
          <w:p w14:paraId="31DFF49C" w14:textId="755532B5"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sz w:val="24"/>
              </w:rPr>
              <w:t>简要技术需求或服务要求</w:t>
            </w:r>
          </w:p>
        </w:tc>
      </w:tr>
      <w:tr w:rsidR="007646C9" w:rsidRPr="00A25F8F" w14:paraId="0DA8588D" w14:textId="77B7D717" w:rsidTr="00E46A67">
        <w:trPr>
          <w:jc w:val="center"/>
        </w:trPr>
        <w:tc>
          <w:tcPr>
            <w:tcW w:w="704" w:type="dxa"/>
            <w:vAlign w:val="center"/>
          </w:tcPr>
          <w:p w14:paraId="2BACA7B6" w14:textId="77777777"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sz w:val="24"/>
              </w:rPr>
              <w:t>1</w:t>
            </w:r>
          </w:p>
        </w:tc>
        <w:tc>
          <w:tcPr>
            <w:tcW w:w="2160" w:type="dxa"/>
            <w:tcBorders>
              <w:top w:val="single" w:sz="4" w:space="0" w:color="auto"/>
              <w:left w:val="single" w:sz="4" w:space="0" w:color="auto"/>
              <w:bottom w:val="single" w:sz="4" w:space="0" w:color="auto"/>
              <w:right w:val="single" w:sz="4" w:space="0" w:color="auto"/>
            </w:tcBorders>
            <w:vAlign w:val="center"/>
          </w:tcPr>
          <w:p w14:paraId="19AAC544" w14:textId="77777777"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视频监控系统</w:t>
            </w:r>
          </w:p>
        </w:tc>
        <w:tc>
          <w:tcPr>
            <w:tcW w:w="1275" w:type="dxa"/>
            <w:tcBorders>
              <w:top w:val="single" w:sz="4" w:space="0" w:color="auto"/>
              <w:left w:val="single" w:sz="4" w:space="0" w:color="auto"/>
              <w:bottom w:val="single" w:sz="4" w:space="0" w:color="auto"/>
              <w:right w:val="single" w:sz="4" w:space="0" w:color="auto"/>
            </w:tcBorders>
            <w:vAlign w:val="center"/>
          </w:tcPr>
          <w:p w14:paraId="475E7481" w14:textId="359B38CC"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276" w:type="dxa"/>
            <w:tcBorders>
              <w:top w:val="single" w:sz="4" w:space="0" w:color="auto"/>
              <w:left w:val="single" w:sz="4" w:space="0" w:color="auto"/>
              <w:bottom w:val="single" w:sz="4" w:space="0" w:color="auto"/>
              <w:right w:val="single" w:sz="4" w:space="0" w:color="auto"/>
            </w:tcBorders>
            <w:vAlign w:val="center"/>
          </w:tcPr>
          <w:p w14:paraId="5C060E85" w14:textId="2CE0B385" w:rsidR="007646C9" w:rsidRPr="00A25F8F" w:rsidRDefault="007646C9" w:rsidP="007646C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6722C0BD" w14:textId="77777777" w:rsidR="006E0C28" w:rsidRPr="00A25F8F" w:rsidRDefault="007646C9" w:rsidP="007646C9">
            <w:pPr>
              <w:snapToGrid w:val="0"/>
              <w:spacing w:after="0" w:line="24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color w:val="000000"/>
                <w:sz w:val="24"/>
              </w:rPr>
              <w:t>在后勤服务综合楼负一层设置59台摄像机、在一层设置75台摄像机、二层设置32台摄像机、3-4层设置27台摄像机、五层设置19台摄像机、6-8层设置14台摄像机、屋面设置13台摄像机、室外设置10台高空抛物摄像机。设置2台智能存储服务器，1台摄像机加密服务器，1台智慧物联综合管理服务器用于摄像机接入现有宇视平台。</w:t>
            </w:r>
          </w:p>
          <w:p w14:paraId="62C38610" w14:textId="0166FDC9" w:rsidR="007646C9" w:rsidRPr="00A25F8F" w:rsidRDefault="006E0C28" w:rsidP="007646C9">
            <w:pPr>
              <w:snapToGrid w:val="0"/>
              <w:spacing w:after="0" w:line="24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详见第五章采购需求。</w:t>
            </w:r>
          </w:p>
        </w:tc>
      </w:tr>
      <w:tr w:rsidR="007646C9" w:rsidRPr="00A25F8F" w14:paraId="7006E13E" w14:textId="77777777" w:rsidTr="00E46A67">
        <w:trPr>
          <w:jc w:val="center"/>
        </w:trPr>
        <w:tc>
          <w:tcPr>
            <w:tcW w:w="704" w:type="dxa"/>
            <w:vAlign w:val="center"/>
          </w:tcPr>
          <w:p w14:paraId="293A2BEE" w14:textId="45590539"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2</w:t>
            </w:r>
          </w:p>
        </w:tc>
        <w:tc>
          <w:tcPr>
            <w:tcW w:w="2160" w:type="dxa"/>
            <w:tcBorders>
              <w:top w:val="single" w:sz="4" w:space="0" w:color="auto"/>
              <w:left w:val="single" w:sz="4" w:space="0" w:color="auto"/>
              <w:bottom w:val="single" w:sz="4" w:space="0" w:color="auto"/>
              <w:right w:val="single" w:sz="4" w:space="0" w:color="auto"/>
            </w:tcBorders>
            <w:vAlign w:val="center"/>
          </w:tcPr>
          <w:p w14:paraId="37B40807" w14:textId="077AA923"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出入口管理系统</w:t>
            </w:r>
          </w:p>
        </w:tc>
        <w:tc>
          <w:tcPr>
            <w:tcW w:w="1275" w:type="dxa"/>
            <w:tcBorders>
              <w:top w:val="single" w:sz="4" w:space="0" w:color="auto"/>
              <w:left w:val="single" w:sz="4" w:space="0" w:color="auto"/>
              <w:bottom w:val="single" w:sz="4" w:space="0" w:color="auto"/>
              <w:right w:val="single" w:sz="4" w:space="0" w:color="auto"/>
            </w:tcBorders>
            <w:vAlign w:val="center"/>
          </w:tcPr>
          <w:p w14:paraId="10A4C1B9" w14:textId="08616170"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276" w:type="dxa"/>
            <w:tcBorders>
              <w:top w:val="single" w:sz="4" w:space="0" w:color="auto"/>
              <w:left w:val="single" w:sz="4" w:space="0" w:color="auto"/>
              <w:bottom w:val="single" w:sz="4" w:space="0" w:color="auto"/>
              <w:right w:val="single" w:sz="4" w:space="0" w:color="auto"/>
            </w:tcBorders>
            <w:vAlign w:val="center"/>
          </w:tcPr>
          <w:p w14:paraId="1BA88D22" w14:textId="30264CA4" w:rsidR="007646C9" w:rsidRPr="00A25F8F" w:rsidRDefault="007646C9" w:rsidP="007646C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3622B51B" w14:textId="77777777" w:rsidR="007646C9" w:rsidRPr="00A25F8F" w:rsidRDefault="007646C9"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在一层防火门设置12台单门门禁控制器、12套双门电磁锁、12个玻璃破碎开关。在负一层设置1台人脸识别码门禁，在一层垃圾收集间设置1台人脸识别门禁，在2层学生事务中心设置1台密码门禁。</w:t>
            </w:r>
          </w:p>
          <w:p w14:paraId="2C3B0A4C" w14:textId="6A4CC0B2" w:rsidR="007646C9" w:rsidRPr="00A25F8F" w:rsidRDefault="007646C9"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在一层出入口设置2套4通道人行通道闸机、5套单通道人行通道闸机，在2层学生宿舍事务中心设置1套2通道人行通道闸机，验证方式为双向人脸识别+刷卡。</w:t>
            </w:r>
          </w:p>
        </w:tc>
      </w:tr>
      <w:tr w:rsidR="007646C9" w:rsidRPr="00A25F8F" w14:paraId="2A90F5EB" w14:textId="77777777" w:rsidTr="00E46A67">
        <w:trPr>
          <w:jc w:val="center"/>
        </w:trPr>
        <w:tc>
          <w:tcPr>
            <w:tcW w:w="704" w:type="dxa"/>
            <w:vAlign w:val="center"/>
          </w:tcPr>
          <w:p w14:paraId="1935B5B6" w14:textId="1636FF08"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lastRenderedPageBreak/>
              <w:t>3</w:t>
            </w:r>
          </w:p>
        </w:tc>
        <w:tc>
          <w:tcPr>
            <w:tcW w:w="2160" w:type="dxa"/>
            <w:tcBorders>
              <w:top w:val="single" w:sz="4" w:space="0" w:color="auto"/>
              <w:left w:val="single" w:sz="4" w:space="0" w:color="auto"/>
              <w:bottom w:val="single" w:sz="4" w:space="0" w:color="auto"/>
              <w:right w:val="single" w:sz="4" w:space="0" w:color="auto"/>
            </w:tcBorders>
            <w:vAlign w:val="center"/>
          </w:tcPr>
          <w:p w14:paraId="3C88C3F6" w14:textId="5F33B949"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残卫求助报警系统</w:t>
            </w:r>
          </w:p>
        </w:tc>
        <w:tc>
          <w:tcPr>
            <w:tcW w:w="1275" w:type="dxa"/>
            <w:tcBorders>
              <w:top w:val="single" w:sz="4" w:space="0" w:color="auto"/>
              <w:left w:val="single" w:sz="4" w:space="0" w:color="auto"/>
              <w:bottom w:val="single" w:sz="4" w:space="0" w:color="auto"/>
              <w:right w:val="single" w:sz="4" w:space="0" w:color="auto"/>
            </w:tcBorders>
            <w:vAlign w:val="center"/>
          </w:tcPr>
          <w:p w14:paraId="65D27AB9" w14:textId="2EB9011E"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276" w:type="dxa"/>
            <w:tcBorders>
              <w:top w:val="single" w:sz="4" w:space="0" w:color="auto"/>
              <w:left w:val="single" w:sz="4" w:space="0" w:color="auto"/>
              <w:bottom w:val="single" w:sz="4" w:space="0" w:color="auto"/>
              <w:right w:val="single" w:sz="4" w:space="0" w:color="auto"/>
            </w:tcBorders>
            <w:vAlign w:val="center"/>
          </w:tcPr>
          <w:p w14:paraId="56BAFA8D" w14:textId="6B6A4928" w:rsidR="007646C9" w:rsidRPr="00A25F8F" w:rsidRDefault="007646C9" w:rsidP="007646C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7A888665" w14:textId="77777777" w:rsidR="006E0C28" w:rsidRPr="00A25F8F" w:rsidRDefault="007646C9"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在无障碍卫生间和宿舍设置31个紧急求助报警按钮和23个声光报警器。</w:t>
            </w:r>
          </w:p>
          <w:p w14:paraId="5E2AC9EA" w14:textId="3B48FFC2" w:rsidR="007646C9" w:rsidRPr="00A25F8F" w:rsidRDefault="006E0C28"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color w:val="000000"/>
                <w:sz w:val="24"/>
              </w:rPr>
              <w:t>详见第五章采购需求。</w:t>
            </w:r>
          </w:p>
        </w:tc>
      </w:tr>
      <w:tr w:rsidR="007646C9" w:rsidRPr="00A25F8F" w14:paraId="2AA1C5F0" w14:textId="77777777" w:rsidTr="00E46A67">
        <w:trPr>
          <w:jc w:val="center"/>
        </w:trPr>
        <w:tc>
          <w:tcPr>
            <w:tcW w:w="704" w:type="dxa"/>
            <w:vAlign w:val="center"/>
          </w:tcPr>
          <w:p w14:paraId="7F4D87F9" w14:textId="1B334628"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4</w:t>
            </w:r>
          </w:p>
        </w:tc>
        <w:tc>
          <w:tcPr>
            <w:tcW w:w="2160" w:type="dxa"/>
            <w:tcBorders>
              <w:top w:val="single" w:sz="4" w:space="0" w:color="auto"/>
              <w:left w:val="single" w:sz="4" w:space="0" w:color="auto"/>
              <w:bottom w:val="single" w:sz="4" w:space="0" w:color="auto"/>
              <w:right w:val="single" w:sz="4" w:space="0" w:color="auto"/>
            </w:tcBorders>
            <w:vAlign w:val="center"/>
          </w:tcPr>
          <w:p w14:paraId="5C666985" w14:textId="42E49127"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车辆管理系统</w:t>
            </w:r>
          </w:p>
        </w:tc>
        <w:tc>
          <w:tcPr>
            <w:tcW w:w="1275" w:type="dxa"/>
            <w:tcBorders>
              <w:top w:val="single" w:sz="4" w:space="0" w:color="auto"/>
              <w:left w:val="single" w:sz="4" w:space="0" w:color="auto"/>
              <w:bottom w:val="single" w:sz="4" w:space="0" w:color="auto"/>
              <w:right w:val="single" w:sz="4" w:space="0" w:color="auto"/>
            </w:tcBorders>
            <w:vAlign w:val="center"/>
          </w:tcPr>
          <w:p w14:paraId="5FEAFC24" w14:textId="1AE3C2E8"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276" w:type="dxa"/>
            <w:tcBorders>
              <w:top w:val="single" w:sz="4" w:space="0" w:color="auto"/>
              <w:left w:val="single" w:sz="4" w:space="0" w:color="auto"/>
              <w:bottom w:val="single" w:sz="4" w:space="0" w:color="auto"/>
              <w:right w:val="single" w:sz="4" w:space="0" w:color="auto"/>
            </w:tcBorders>
            <w:vAlign w:val="center"/>
          </w:tcPr>
          <w:p w14:paraId="54D7CF56" w14:textId="43068006" w:rsidR="007646C9" w:rsidRPr="00A25F8F" w:rsidRDefault="007646C9" w:rsidP="007646C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3EBE4A0C" w14:textId="77777777" w:rsidR="007646C9" w:rsidRPr="00A25F8F" w:rsidRDefault="007646C9"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在地库出入口设置1套一进一出车辆管理闸机。</w:t>
            </w:r>
          </w:p>
          <w:p w14:paraId="763A0369" w14:textId="5613CCFF" w:rsidR="007646C9" w:rsidRPr="00A25F8F" w:rsidRDefault="007646C9" w:rsidP="006E0C28">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地下一层停车场装饰装修：包括地面找平、环氧地坪漆、车位划线、车位挡车柱、停车指示牌、停车引导线、地灯等内容。</w:t>
            </w:r>
            <w:r w:rsidR="006E0C28" w:rsidRPr="00A25F8F">
              <w:rPr>
                <w:rFonts w:asciiTheme="minorEastAsia" w:eastAsiaTheme="minorEastAsia" w:hAnsiTheme="minorEastAsia" w:hint="eastAsia"/>
                <w:color w:val="000000"/>
                <w:sz w:val="24"/>
              </w:rPr>
              <w:t>详见第五章采购需求。</w:t>
            </w:r>
          </w:p>
        </w:tc>
      </w:tr>
      <w:tr w:rsidR="007646C9" w:rsidRPr="00A25F8F" w14:paraId="11BDA7E1" w14:textId="77777777" w:rsidTr="00E46A67">
        <w:trPr>
          <w:jc w:val="center"/>
        </w:trPr>
        <w:tc>
          <w:tcPr>
            <w:tcW w:w="704" w:type="dxa"/>
            <w:vAlign w:val="center"/>
          </w:tcPr>
          <w:p w14:paraId="3AF91179" w14:textId="33DE29C5"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5</w:t>
            </w:r>
          </w:p>
        </w:tc>
        <w:tc>
          <w:tcPr>
            <w:tcW w:w="2160" w:type="dxa"/>
            <w:tcBorders>
              <w:top w:val="single" w:sz="4" w:space="0" w:color="auto"/>
              <w:left w:val="single" w:sz="4" w:space="0" w:color="auto"/>
              <w:bottom w:val="single" w:sz="4" w:space="0" w:color="auto"/>
              <w:right w:val="single" w:sz="4" w:space="0" w:color="auto"/>
            </w:tcBorders>
            <w:vAlign w:val="center"/>
          </w:tcPr>
          <w:p w14:paraId="002019AA" w14:textId="684FBFD8"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机房配套设施</w:t>
            </w:r>
          </w:p>
        </w:tc>
        <w:tc>
          <w:tcPr>
            <w:tcW w:w="1275" w:type="dxa"/>
            <w:tcBorders>
              <w:top w:val="single" w:sz="4" w:space="0" w:color="auto"/>
              <w:left w:val="single" w:sz="4" w:space="0" w:color="auto"/>
              <w:bottom w:val="single" w:sz="4" w:space="0" w:color="auto"/>
              <w:right w:val="single" w:sz="4" w:space="0" w:color="auto"/>
            </w:tcBorders>
            <w:vAlign w:val="center"/>
          </w:tcPr>
          <w:p w14:paraId="6A8545E7" w14:textId="0A6CB6A4"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276" w:type="dxa"/>
            <w:tcBorders>
              <w:top w:val="single" w:sz="4" w:space="0" w:color="auto"/>
              <w:left w:val="single" w:sz="4" w:space="0" w:color="auto"/>
              <w:bottom w:val="single" w:sz="4" w:space="0" w:color="auto"/>
              <w:right w:val="single" w:sz="4" w:space="0" w:color="auto"/>
            </w:tcBorders>
            <w:vAlign w:val="center"/>
          </w:tcPr>
          <w:p w14:paraId="15D7A323" w14:textId="4D8A059F" w:rsidR="007646C9" w:rsidRPr="00A25F8F" w:rsidRDefault="007646C9" w:rsidP="007646C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7E806BB2" w14:textId="77777777" w:rsidR="007646C9" w:rsidRPr="00A25F8F" w:rsidRDefault="007646C9"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消防安防控制室敷设接地铜箔及铜带等防雷设施。</w:t>
            </w:r>
          </w:p>
          <w:p w14:paraId="78ABD08F" w14:textId="77777777" w:rsidR="007646C9" w:rsidRPr="00A25F8F" w:rsidRDefault="007646C9"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设置1台30KVAUPS不间断电源（后备时间2小时）。</w:t>
            </w:r>
          </w:p>
          <w:p w14:paraId="0C9A2D04" w14:textId="156FE9BF" w:rsidR="006E0C28" w:rsidRPr="00A25F8F" w:rsidRDefault="006E0C28"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color w:val="000000"/>
                <w:sz w:val="24"/>
              </w:rPr>
              <w:t>详见第五章采购需求。</w:t>
            </w:r>
          </w:p>
        </w:tc>
      </w:tr>
      <w:tr w:rsidR="007646C9" w:rsidRPr="00A25F8F" w14:paraId="53B3A1B4" w14:textId="77777777" w:rsidTr="00E46A67">
        <w:trPr>
          <w:jc w:val="center"/>
        </w:trPr>
        <w:tc>
          <w:tcPr>
            <w:tcW w:w="704" w:type="dxa"/>
            <w:vAlign w:val="center"/>
          </w:tcPr>
          <w:p w14:paraId="0FE36C57" w14:textId="2D4F4B10"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6</w:t>
            </w:r>
          </w:p>
        </w:tc>
        <w:tc>
          <w:tcPr>
            <w:tcW w:w="2160" w:type="dxa"/>
            <w:tcBorders>
              <w:top w:val="single" w:sz="4" w:space="0" w:color="auto"/>
              <w:left w:val="single" w:sz="4" w:space="0" w:color="auto"/>
              <w:bottom w:val="single" w:sz="4" w:space="0" w:color="auto"/>
              <w:right w:val="single" w:sz="4" w:space="0" w:color="auto"/>
            </w:tcBorders>
            <w:vAlign w:val="center"/>
          </w:tcPr>
          <w:p w14:paraId="22BFF496" w14:textId="4C1C93EA"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智能升降阻系统</w:t>
            </w:r>
          </w:p>
        </w:tc>
        <w:tc>
          <w:tcPr>
            <w:tcW w:w="1275" w:type="dxa"/>
            <w:tcBorders>
              <w:top w:val="single" w:sz="4" w:space="0" w:color="auto"/>
              <w:left w:val="single" w:sz="4" w:space="0" w:color="auto"/>
              <w:bottom w:val="single" w:sz="4" w:space="0" w:color="auto"/>
              <w:right w:val="single" w:sz="4" w:space="0" w:color="auto"/>
            </w:tcBorders>
            <w:vAlign w:val="center"/>
          </w:tcPr>
          <w:p w14:paraId="3916F410" w14:textId="07A763C9" w:rsidR="007646C9" w:rsidRPr="00A25F8F" w:rsidRDefault="007646C9" w:rsidP="007646C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276" w:type="dxa"/>
            <w:tcBorders>
              <w:top w:val="single" w:sz="4" w:space="0" w:color="auto"/>
              <w:left w:val="single" w:sz="4" w:space="0" w:color="auto"/>
              <w:bottom w:val="single" w:sz="4" w:space="0" w:color="auto"/>
              <w:right w:val="single" w:sz="4" w:space="0" w:color="auto"/>
            </w:tcBorders>
            <w:vAlign w:val="center"/>
          </w:tcPr>
          <w:p w14:paraId="409DCDEC" w14:textId="485705E5" w:rsidR="007646C9" w:rsidRPr="00A25F8F" w:rsidRDefault="007646C9" w:rsidP="007646C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1C8FA78F" w14:textId="77777777" w:rsidR="007646C9" w:rsidRPr="00A25F8F" w:rsidRDefault="007646C9"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在后勤服务综合楼东侧和南侧路口设置16根智能升降阻车柱及3套控制设备。</w:t>
            </w:r>
          </w:p>
          <w:p w14:paraId="00F1B4D9" w14:textId="4E1BE7EC" w:rsidR="006E0C28" w:rsidRPr="00A25F8F" w:rsidRDefault="006E0C28" w:rsidP="007646C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color w:val="000000"/>
                <w:sz w:val="24"/>
              </w:rPr>
              <w:t>详见第五章采购需求。</w:t>
            </w:r>
          </w:p>
        </w:tc>
      </w:tr>
      <w:bookmarkEnd w:id="7"/>
    </w:tbl>
    <w:p w14:paraId="40FF8465" w14:textId="63E3FE55" w:rsidR="00F32623" w:rsidRPr="00A25F8F" w:rsidRDefault="00F32623">
      <w:pPr>
        <w:spacing w:line="360" w:lineRule="auto"/>
        <w:ind w:firstLineChars="200" w:firstLine="480"/>
        <w:rPr>
          <w:sz w:val="24"/>
        </w:rPr>
      </w:pPr>
    </w:p>
    <w:p w14:paraId="2586E55E" w14:textId="54AD5724" w:rsidR="00F32623" w:rsidRPr="00A25F8F" w:rsidRDefault="00BB60D9">
      <w:pPr>
        <w:spacing w:line="360" w:lineRule="auto"/>
        <w:ind w:firstLineChars="200" w:firstLine="480"/>
        <w:rPr>
          <w:sz w:val="24"/>
          <w:u w:val="single"/>
        </w:rPr>
      </w:pPr>
      <w:r w:rsidRPr="00A25F8F">
        <w:rPr>
          <w:sz w:val="24"/>
        </w:rPr>
        <w:t>5.</w:t>
      </w:r>
      <w:r w:rsidRPr="00A25F8F">
        <w:rPr>
          <w:sz w:val="24"/>
        </w:rPr>
        <w:t>合同履行期限：</w:t>
      </w:r>
      <w:r w:rsidR="007646C9" w:rsidRPr="00A25F8F">
        <w:rPr>
          <w:sz w:val="24"/>
        </w:rPr>
        <w:t>自签订采购合同之日起，</w:t>
      </w:r>
      <w:r w:rsidR="007646C9" w:rsidRPr="00A25F8F">
        <w:rPr>
          <w:sz w:val="24"/>
        </w:rPr>
        <w:t xml:space="preserve"> 70 </w:t>
      </w:r>
      <w:r w:rsidR="007646C9" w:rsidRPr="00A25F8F">
        <w:rPr>
          <w:sz w:val="24"/>
        </w:rPr>
        <w:t>个日历天内完成供货、安装及调试。</w:t>
      </w:r>
    </w:p>
    <w:p w14:paraId="431A1659" w14:textId="77777777" w:rsidR="00F32623" w:rsidRPr="00A25F8F" w:rsidRDefault="00BB60D9">
      <w:pPr>
        <w:spacing w:line="360" w:lineRule="auto"/>
        <w:ind w:firstLineChars="200" w:firstLine="480"/>
        <w:rPr>
          <w:sz w:val="24"/>
        </w:rPr>
      </w:pPr>
      <w:r w:rsidRPr="00A25F8F">
        <w:rPr>
          <w:sz w:val="24"/>
        </w:rPr>
        <w:t>6.</w:t>
      </w:r>
      <w:r w:rsidRPr="00A25F8F">
        <w:rPr>
          <w:sz w:val="24"/>
        </w:rPr>
        <w:t>本项目是否接受联合体投标：</w:t>
      </w:r>
      <w:r w:rsidRPr="00A25F8F">
        <w:rPr>
          <w:rFonts w:hint="eastAsia"/>
          <w:sz w:val="24"/>
        </w:rPr>
        <w:t>□</w:t>
      </w:r>
      <w:r w:rsidRPr="00A25F8F">
        <w:rPr>
          <w:sz w:val="24"/>
        </w:rPr>
        <w:t>是</w:t>
      </w:r>
      <w:r w:rsidRPr="00A25F8F">
        <w:rPr>
          <w:sz w:val="24"/>
        </w:rPr>
        <w:t xml:space="preserve">  </w:t>
      </w:r>
      <w:r w:rsidRPr="00A25F8F">
        <w:rPr>
          <w:rFonts w:hint="eastAsia"/>
          <w:sz w:val="24"/>
        </w:rPr>
        <w:t>■</w:t>
      </w:r>
      <w:r w:rsidRPr="00A25F8F">
        <w:rPr>
          <w:sz w:val="24"/>
        </w:rPr>
        <w:t>否。</w:t>
      </w:r>
    </w:p>
    <w:p w14:paraId="5AD82DF2" w14:textId="77777777" w:rsidR="00F32623" w:rsidRPr="00A25F8F" w:rsidRDefault="00F32623">
      <w:pPr>
        <w:spacing w:line="360" w:lineRule="auto"/>
        <w:ind w:firstLineChars="200" w:firstLine="480"/>
        <w:rPr>
          <w:sz w:val="24"/>
        </w:rPr>
      </w:pPr>
    </w:p>
    <w:p w14:paraId="3267800C" w14:textId="77777777" w:rsidR="00F32623" w:rsidRPr="00A25F8F" w:rsidRDefault="00BB60D9">
      <w:pPr>
        <w:pStyle w:val="21"/>
        <w:spacing w:before="0" w:line="360" w:lineRule="auto"/>
        <w:jc w:val="left"/>
        <w:rPr>
          <w:rFonts w:ascii="Times New Roman" w:eastAsia="宋体" w:hAnsi="Times New Roman"/>
          <w:sz w:val="24"/>
          <w:szCs w:val="24"/>
        </w:rPr>
      </w:pPr>
      <w:bookmarkStart w:id="8" w:name="_Toc35393791"/>
      <w:bookmarkStart w:id="9" w:name="_Toc28359080"/>
      <w:bookmarkStart w:id="10" w:name="_Toc28359003"/>
      <w:bookmarkStart w:id="11" w:name="_Toc35393622"/>
      <w:r w:rsidRPr="00A25F8F">
        <w:rPr>
          <w:rFonts w:ascii="Times New Roman" w:eastAsia="宋体" w:hAnsi="Times New Roman"/>
          <w:sz w:val="24"/>
          <w:szCs w:val="24"/>
        </w:rPr>
        <w:t>二、申请人的资格要求（须同时满足）</w:t>
      </w:r>
      <w:bookmarkEnd w:id="8"/>
      <w:bookmarkEnd w:id="9"/>
      <w:bookmarkEnd w:id="10"/>
      <w:bookmarkEnd w:id="11"/>
    </w:p>
    <w:p w14:paraId="47A80BC0" w14:textId="77777777" w:rsidR="00F32623" w:rsidRPr="00A25F8F" w:rsidRDefault="00BB60D9">
      <w:pPr>
        <w:spacing w:line="360" w:lineRule="auto"/>
        <w:ind w:firstLineChars="200" w:firstLine="480"/>
        <w:rPr>
          <w:sz w:val="24"/>
        </w:rPr>
      </w:pPr>
      <w:r w:rsidRPr="00A25F8F">
        <w:rPr>
          <w:sz w:val="24"/>
        </w:rPr>
        <w:t>1.</w:t>
      </w:r>
      <w:r w:rsidRPr="00A25F8F">
        <w:rPr>
          <w:sz w:val="24"/>
        </w:rPr>
        <w:t>满足《中华人民共和国政府采购法》第二十二条规定；</w:t>
      </w:r>
    </w:p>
    <w:p w14:paraId="14D791DB" w14:textId="77777777" w:rsidR="00F32623" w:rsidRPr="00A25F8F" w:rsidRDefault="00BB60D9">
      <w:pPr>
        <w:spacing w:line="360" w:lineRule="auto"/>
        <w:ind w:firstLineChars="200" w:firstLine="480"/>
        <w:rPr>
          <w:sz w:val="24"/>
        </w:rPr>
      </w:pPr>
      <w:bookmarkStart w:id="12" w:name="_Toc28359004"/>
      <w:bookmarkStart w:id="13" w:name="_Toc28359081"/>
      <w:r w:rsidRPr="00A25F8F">
        <w:rPr>
          <w:sz w:val="24"/>
        </w:rPr>
        <w:t>2.</w:t>
      </w:r>
      <w:r w:rsidRPr="00A25F8F">
        <w:rPr>
          <w:sz w:val="24"/>
        </w:rPr>
        <w:t>落实政府采购政策需满足的资格要求：</w:t>
      </w:r>
    </w:p>
    <w:p w14:paraId="2D032E84" w14:textId="77777777" w:rsidR="00F32623" w:rsidRPr="00A25F8F" w:rsidRDefault="00BB60D9">
      <w:pPr>
        <w:spacing w:line="360" w:lineRule="auto"/>
        <w:ind w:firstLineChars="200" w:firstLine="480"/>
        <w:rPr>
          <w:sz w:val="24"/>
        </w:rPr>
      </w:pPr>
      <w:r w:rsidRPr="00A25F8F">
        <w:rPr>
          <w:sz w:val="24"/>
        </w:rPr>
        <w:t xml:space="preserve">2.1 </w:t>
      </w:r>
      <w:r w:rsidRPr="00A25F8F">
        <w:rPr>
          <w:sz w:val="24"/>
        </w:rPr>
        <w:t>中小企业政策</w:t>
      </w:r>
    </w:p>
    <w:p w14:paraId="47069D79" w14:textId="6557D970" w:rsidR="0046566D" w:rsidRPr="00A25F8F" w:rsidRDefault="0012657A" w:rsidP="0046566D">
      <w:pPr>
        <w:spacing w:line="360" w:lineRule="auto"/>
        <w:ind w:firstLineChars="200" w:firstLine="480"/>
        <w:rPr>
          <w:sz w:val="24"/>
        </w:rPr>
      </w:pPr>
      <w:r w:rsidRPr="00A25F8F">
        <w:rPr>
          <w:rFonts w:hint="eastAsia"/>
          <w:sz w:val="24"/>
        </w:rPr>
        <w:t>■</w:t>
      </w:r>
      <w:r w:rsidR="0046566D" w:rsidRPr="00A25F8F">
        <w:rPr>
          <w:rFonts w:hint="eastAsia"/>
          <w:sz w:val="24"/>
        </w:rPr>
        <w:t>本项目不专门面向中小企业预留采购份额。</w:t>
      </w:r>
    </w:p>
    <w:p w14:paraId="63D409AA" w14:textId="234139D2" w:rsidR="0046566D" w:rsidRPr="00A25F8F" w:rsidRDefault="0046566D" w:rsidP="0046566D">
      <w:pPr>
        <w:spacing w:line="360" w:lineRule="auto"/>
        <w:ind w:firstLineChars="200" w:firstLine="480"/>
        <w:rPr>
          <w:sz w:val="24"/>
        </w:rPr>
      </w:pPr>
      <w:bookmarkStart w:id="14" w:name="OLE_LINK46"/>
      <w:r w:rsidRPr="00A25F8F">
        <w:rPr>
          <w:rFonts w:hint="eastAsia"/>
          <w:sz w:val="24"/>
        </w:rPr>
        <w:t>□</w:t>
      </w:r>
      <w:bookmarkEnd w:id="14"/>
      <w:r w:rsidRPr="00A25F8F">
        <w:rPr>
          <w:rFonts w:hint="eastAsia"/>
          <w:sz w:val="24"/>
        </w:rPr>
        <w:t>本项目专门面向</w:t>
      </w:r>
      <w:r w:rsidRPr="00A25F8F">
        <w:rPr>
          <w:rFonts w:hint="eastAsia"/>
          <w:sz w:val="24"/>
        </w:rPr>
        <w:t xml:space="preserve">  </w:t>
      </w:r>
      <w:r w:rsidRPr="00A25F8F">
        <w:rPr>
          <w:rFonts w:hint="eastAsia"/>
          <w:sz w:val="24"/>
        </w:rPr>
        <w:t>□中小</w:t>
      </w:r>
      <w:r w:rsidRPr="00A25F8F">
        <w:rPr>
          <w:rFonts w:hint="eastAsia"/>
          <w:sz w:val="24"/>
        </w:rPr>
        <w:t xml:space="preserve"> </w:t>
      </w:r>
      <w:r w:rsidRPr="00A25F8F">
        <w:rPr>
          <w:rFonts w:hint="eastAsia"/>
          <w:sz w:val="24"/>
        </w:rPr>
        <w:t>□小微企业</w:t>
      </w:r>
      <w:r w:rsidRPr="00A25F8F">
        <w:rPr>
          <w:rFonts w:hint="eastAsia"/>
          <w:sz w:val="24"/>
        </w:rPr>
        <w:t xml:space="preserve">  </w:t>
      </w:r>
      <w:r w:rsidRPr="00A25F8F">
        <w:rPr>
          <w:rFonts w:hint="eastAsia"/>
          <w:sz w:val="24"/>
        </w:rPr>
        <w:t>采购。即：提供的货物全部由符合政策要求的中小</w:t>
      </w:r>
      <w:r w:rsidRPr="00A25F8F">
        <w:rPr>
          <w:rFonts w:hint="eastAsia"/>
          <w:sz w:val="24"/>
        </w:rPr>
        <w:t>/</w:t>
      </w:r>
      <w:r w:rsidRPr="00A25F8F">
        <w:rPr>
          <w:rFonts w:hint="eastAsia"/>
          <w:sz w:val="24"/>
        </w:rPr>
        <w:t>小微企业制造、服务全部由符合政策要求的中小</w:t>
      </w:r>
      <w:r w:rsidRPr="00A25F8F">
        <w:rPr>
          <w:rFonts w:hint="eastAsia"/>
          <w:sz w:val="24"/>
        </w:rPr>
        <w:t>/</w:t>
      </w:r>
      <w:r w:rsidRPr="00A25F8F">
        <w:rPr>
          <w:rFonts w:hint="eastAsia"/>
          <w:sz w:val="24"/>
        </w:rPr>
        <w:t>小微企业承接。</w:t>
      </w:r>
    </w:p>
    <w:p w14:paraId="4C110A14" w14:textId="33769969" w:rsidR="00F32623" w:rsidRPr="00A25F8F" w:rsidRDefault="0012657A">
      <w:pPr>
        <w:spacing w:line="360" w:lineRule="auto"/>
        <w:ind w:firstLineChars="200" w:firstLine="480"/>
        <w:rPr>
          <w:sz w:val="24"/>
        </w:rPr>
      </w:pPr>
      <w:r w:rsidRPr="00A25F8F">
        <w:rPr>
          <w:rFonts w:hint="eastAsia"/>
          <w:sz w:val="24"/>
        </w:rPr>
        <w:t>□</w:t>
      </w:r>
      <w:r w:rsidR="0046566D" w:rsidRPr="00A25F8F">
        <w:rPr>
          <w:rFonts w:hint="eastAsia"/>
          <w:sz w:val="24"/>
        </w:rPr>
        <w:t>本项目预留部分采购项目预算专门面向中小企业采购。对于预留份额，提供的货物由符合政策要求的中小企业制造、服务由符合政策要求的中小企业承接。预留份额通</w:t>
      </w:r>
      <w:r w:rsidR="0046566D" w:rsidRPr="00A25F8F">
        <w:rPr>
          <w:rFonts w:hint="eastAsia"/>
          <w:sz w:val="24"/>
        </w:rPr>
        <w:lastRenderedPageBreak/>
        <w:t>过以下措施进行：</w:t>
      </w:r>
      <w:r w:rsidRPr="00A25F8F">
        <w:rPr>
          <w:rFonts w:hint="eastAsia"/>
          <w:sz w:val="24"/>
          <w:u w:val="single"/>
        </w:rPr>
        <w:t xml:space="preserve"> </w:t>
      </w:r>
      <w:r w:rsidRPr="00A25F8F">
        <w:rPr>
          <w:rFonts w:hint="eastAsia"/>
          <w:sz w:val="24"/>
        </w:rPr>
        <w:t xml:space="preserve">/ </w:t>
      </w:r>
      <w:r w:rsidR="007646C9" w:rsidRPr="00A25F8F">
        <w:rPr>
          <w:sz w:val="24"/>
        </w:rPr>
        <w:t>。</w:t>
      </w:r>
    </w:p>
    <w:p w14:paraId="44BC8465" w14:textId="77777777" w:rsidR="00F32623" w:rsidRPr="00A25F8F" w:rsidRDefault="00BB60D9">
      <w:pPr>
        <w:spacing w:line="360" w:lineRule="auto"/>
        <w:ind w:firstLineChars="200" w:firstLine="480"/>
        <w:rPr>
          <w:sz w:val="24"/>
        </w:rPr>
      </w:pPr>
      <w:r w:rsidRPr="00A25F8F">
        <w:rPr>
          <w:sz w:val="24"/>
        </w:rPr>
        <w:t xml:space="preserve">2.2 </w:t>
      </w:r>
      <w:r w:rsidRPr="00A25F8F">
        <w:rPr>
          <w:sz w:val="24"/>
        </w:rPr>
        <w:t>其它落实政府采购政策的资格要求（如有）：</w:t>
      </w:r>
      <w:r w:rsidRPr="00A25F8F">
        <w:rPr>
          <w:rFonts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sidRPr="00A25F8F">
        <w:rPr>
          <w:sz w:val="24"/>
        </w:rPr>
        <w:t>。</w:t>
      </w:r>
    </w:p>
    <w:p w14:paraId="0F2FFC73" w14:textId="77777777" w:rsidR="00F32623" w:rsidRPr="00A25F8F" w:rsidRDefault="00BB60D9">
      <w:pPr>
        <w:spacing w:line="360" w:lineRule="auto"/>
        <w:ind w:firstLineChars="200" w:firstLine="480"/>
        <w:rPr>
          <w:sz w:val="24"/>
        </w:rPr>
      </w:pPr>
      <w:r w:rsidRPr="00A25F8F">
        <w:rPr>
          <w:sz w:val="24"/>
        </w:rPr>
        <w:t>3.</w:t>
      </w:r>
      <w:r w:rsidRPr="00A25F8F">
        <w:rPr>
          <w:sz w:val="24"/>
        </w:rPr>
        <w:t>本项目的特定资格要求：</w:t>
      </w:r>
    </w:p>
    <w:p w14:paraId="3EF46E84" w14:textId="77777777" w:rsidR="00F32623" w:rsidRPr="00A25F8F" w:rsidRDefault="00BB60D9">
      <w:pPr>
        <w:spacing w:line="360" w:lineRule="auto"/>
        <w:ind w:firstLineChars="200" w:firstLine="480"/>
        <w:rPr>
          <w:i/>
          <w:iCs/>
          <w:sz w:val="24"/>
          <w:u w:val="single"/>
        </w:rPr>
      </w:pPr>
      <w:r w:rsidRPr="00A25F8F">
        <w:rPr>
          <w:rFonts w:hint="eastAsia"/>
          <w:sz w:val="24"/>
        </w:rPr>
        <w:t>3.1</w:t>
      </w:r>
      <w:r w:rsidRPr="00A25F8F">
        <w:rPr>
          <w:sz w:val="24"/>
        </w:rPr>
        <w:t>本项目是否接受分支机构参与投标：</w:t>
      </w:r>
      <w:r w:rsidRPr="00A25F8F">
        <w:rPr>
          <w:rFonts w:hint="eastAsia"/>
          <w:sz w:val="24"/>
        </w:rPr>
        <w:t>□</w:t>
      </w:r>
      <w:r w:rsidRPr="00A25F8F">
        <w:rPr>
          <w:sz w:val="24"/>
        </w:rPr>
        <w:t>是</w:t>
      </w:r>
      <w:r w:rsidRPr="00A25F8F">
        <w:rPr>
          <w:sz w:val="24"/>
        </w:rPr>
        <w:t xml:space="preserve">   </w:t>
      </w:r>
      <w:r w:rsidRPr="00A25F8F">
        <w:rPr>
          <w:rFonts w:hint="eastAsia"/>
          <w:sz w:val="24"/>
        </w:rPr>
        <w:t>■</w:t>
      </w:r>
      <w:r w:rsidRPr="00A25F8F">
        <w:rPr>
          <w:sz w:val="24"/>
        </w:rPr>
        <w:t>否；</w:t>
      </w:r>
    </w:p>
    <w:p w14:paraId="42409445" w14:textId="77777777" w:rsidR="00F32623" w:rsidRPr="00A25F8F" w:rsidRDefault="00BB60D9">
      <w:pPr>
        <w:tabs>
          <w:tab w:val="left" w:pos="900"/>
          <w:tab w:val="left" w:pos="1134"/>
          <w:tab w:val="left" w:pos="1589"/>
          <w:tab w:val="left" w:pos="5521"/>
        </w:tabs>
        <w:snapToGrid w:val="0"/>
        <w:spacing w:line="360" w:lineRule="auto"/>
        <w:ind w:firstLineChars="200" w:firstLine="480"/>
        <w:rPr>
          <w:sz w:val="24"/>
        </w:rPr>
      </w:pPr>
      <w:r w:rsidRPr="00A25F8F">
        <w:rPr>
          <w:sz w:val="24"/>
        </w:rPr>
        <w:t>3.</w:t>
      </w:r>
      <w:r w:rsidRPr="00A25F8F">
        <w:rPr>
          <w:rFonts w:hint="eastAsia"/>
          <w:sz w:val="24"/>
        </w:rPr>
        <w:t>2</w:t>
      </w:r>
      <w:r w:rsidRPr="00A25F8F">
        <w:rPr>
          <w:sz w:val="24"/>
        </w:rPr>
        <w:t>本项目是否属于政府购买服务：</w:t>
      </w:r>
    </w:p>
    <w:p w14:paraId="4284FE7F" w14:textId="77777777" w:rsidR="00F32623" w:rsidRPr="00A25F8F" w:rsidRDefault="00BB60D9">
      <w:pPr>
        <w:tabs>
          <w:tab w:val="left" w:pos="900"/>
          <w:tab w:val="left" w:pos="1134"/>
          <w:tab w:val="left" w:pos="1589"/>
          <w:tab w:val="left" w:pos="5521"/>
        </w:tabs>
        <w:snapToGrid w:val="0"/>
        <w:spacing w:line="360" w:lineRule="auto"/>
        <w:ind w:leftChars="472" w:left="991" w:firstLine="2"/>
        <w:rPr>
          <w:sz w:val="24"/>
        </w:rPr>
      </w:pPr>
      <w:r w:rsidRPr="00A25F8F">
        <w:rPr>
          <w:rFonts w:hint="eastAsia"/>
          <w:sz w:val="24"/>
        </w:rPr>
        <w:t>■</w:t>
      </w:r>
      <w:r w:rsidRPr="00A25F8F">
        <w:rPr>
          <w:sz w:val="24"/>
        </w:rPr>
        <w:t>否</w:t>
      </w:r>
    </w:p>
    <w:p w14:paraId="03242967" w14:textId="77777777" w:rsidR="00F32623" w:rsidRPr="00A25F8F" w:rsidRDefault="00BB60D9">
      <w:pPr>
        <w:tabs>
          <w:tab w:val="left" w:pos="900"/>
          <w:tab w:val="left" w:pos="1134"/>
          <w:tab w:val="left" w:pos="1589"/>
          <w:tab w:val="left" w:pos="5521"/>
        </w:tabs>
        <w:snapToGrid w:val="0"/>
        <w:spacing w:line="360" w:lineRule="auto"/>
        <w:ind w:leftChars="472" w:left="991" w:firstLine="2"/>
        <w:rPr>
          <w:sz w:val="24"/>
        </w:rPr>
      </w:pPr>
      <w:r w:rsidRPr="00A25F8F">
        <w:rPr>
          <w:rFonts w:hint="eastAsia"/>
          <w:sz w:val="24"/>
        </w:rPr>
        <w:t>□</w:t>
      </w:r>
      <w:r w:rsidRPr="00A25F8F">
        <w:rPr>
          <w:sz w:val="24"/>
        </w:rPr>
        <w:t>是，公益一类事业单位、使用事业编制且由财政拨款保障的群团组织，不得作为承接主体；</w:t>
      </w:r>
    </w:p>
    <w:p w14:paraId="1D55110A" w14:textId="77777777" w:rsidR="00F32623" w:rsidRPr="00A25F8F" w:rsidRDefault="00BB60D9">
      <w:pPr>
        <w:tabs>
          <w:tab w:val="left" w:pos="900"/>
          <w:tab w:val="left" w:pos="1134"/>
          <w:tab w:val="left" w:pos="1589"/>
          <w:tab w:val="left" w:pos="5521"/>
        </w:tabs>
        <w:snapToGrid w:val="0"/>
        <w:spacing w:line="360" w:lineRule="auto"/>
        <w:ind w:firstLineChars="200" w:firstLine="480"/>
        <w:rPr>
          <w:sz w:val="24"/>
        </w:rPr>
      </w:pPr>
      <w:r w:rsidRPr="00A25F8F">
        <w:rPr>
          <w:sz w:val="24"/>
        </w:rPr>
        <w:t>3.</w:t>
      </w:r>
      <w:r w:rsidRPr="00A25F8F">
        <w:rPr>
          <w:rFonts w:hint="eastAsia"/>
          <w:sz w:val="24"/>
        </w:rPr>
        <w:t>3</w:t>
      </w:r>
      <w:r w:rsidRPr="00A25F8F">
        <w:rPr>
          <w:sz w:val="24"/>
        </w:rPr>
        <w:t>其他特定资格要求：</w:t>
      </w:r>
      <w:r w:rsidRPr="00A25F8F">
        <w:rPr>
          <w:rFonts w:hint="eastAsia"/>
          <w:sz w:val="24"/>
          <w:u w:val="single"/>
        </w:rPr>
        <w:t>无</w:t>
      </w:r>
      <w:r w:rsidRPr="00A25F8F">
        <w:rPr>
          <w:sz w:val="24"/>
        </w:rPr>
        <w:t>。</w:t>
      </w:r>
    </w:p>
    <w:p w14:paraId="637B5E16" w14:textId="77777777" w:rsidR="00F32623" w:rsidRPr="00A25F8F" w:rsidRDefault="00F32623">
      <w:pPr>
        <w:spacing w:line="360" w:lineRule="auto"/>
        <w:ind w:firstLineChars="200" w:firstLine="480"/>
        <w:rPr>
          <w:i/>
          <w:iCs/>
          <w:sz w:val="24"/>
          <w:u w:val="single"/>
        </w:rPr>
      </w:pPr>
    </w:p>
    <w:p w14:paraId="0ED55E58" w14:textId="77777777" w:rsidR="00F32623" w:rsidRPr="00A25F8F" w:rsidRDefault="00BB60D9">
      <w:pPr>
        <w:pStyle w:val="21"/>
        <w:widowControl/>
        <w:spacing w:before="0" w:line="360" w:lineRule="auto"/>
        <w:jc w:val="left"/>
        <w:rPr>
          <w:rFonts w:ascii="Times New Roman" w:eastAsia="宋体" w:hAnsi="Times New Roman"/>
          <w:sz w:val="24"/>
          <w:szCs w:val="24"/>
        </w:rPr>
      </w:pPr>
      <w:bookmarkStart w:id="15" w:name="_Toc35393623"/>
      <w:bookmarkStart w:id="16" w:name="_Toc35393792"/>
      <w:bookmarkEnd w:id="12"/>
      <w:bookmarkEnd w:id="13"/>
      <w:r w:rsidRPr="00A25F8F">
        <w:rPr>
          <w:rFonts w:ascii="Times New Roman" w:eastAsia="宋体" w:hAnsi="Times New Roman"/>
          <w:sz w:val="24"/>
          <w:szCs w:val="24"/>
        </w:rPr>
        <w:t>三、获取招标文件</w:t>
      </w:r>
      <w:bookmarkEnd w:id="15"/>
      <w:bookmarkEnd w:id="16"/>
    </w:p>
    <w:p w14:paraId="2A90FC1C" w14:textId="3900B039" w:rsidR="00F32623" w:rsidRPr="00A25F8F" w:rsidRDefault="00BB60D9">
      <w:pPr>
        <w:adjustRightInd w:val="0"/>
        <w:snapToGrid w:val="0"/>
        <w:spacing w:line="360" w:lineRule="auto"/>
        <w:ind w:firstLineChars="200" w:firstLine="480"/>
        <w:rPr>
          <w:sz w:val="24"/>
        </w:rPr>
      </w:pPr>
      <w:r w:rsidRPr="00A25F8F">
        <w:rPr>
          <w:sz w:val="24"/>
        </w:rPr>
        <w:t>1.</w:t>
      </w:r>
      <w:r w:rsidRPr="00A25F8F">
        <w:rPr>
          <w:sz w:val="24"/>
        </w:rPr>
        <w:t>时间：</w:t>
      </w:r>
      <w:r w:rsidRPr="00A25F8F">
        <w:rPr>
          <w:rFonts w:hint="eastAsia"/>
          <w:color w:val="EE0000"/>
          <w:sz w:val="24"/>
          <w:u w:val="single"/>
        </w:rPr>
        <w:t>2</w:t>
      </w:r>
      <w:bookmarkStart w:id="17" w:name="OLE_LINK17"/>
      <w:r w:rsidRPr="00A25F8F">
        <w:rPr>
          <w:rFonts w:hint="eastAsia"/>
          <w:color w:val="EE0000"/>
          <w:sz w:val="24"/>
          <w:u w:val="single"/>
        </w:rPr>
        <w:t>026</w:t>
      </w:r>
      <w:r w:rsidRPr="00A25F8F">
        <w:rPr>
          <w:color w:val="EE0000"/>
          <w:sz w:val="24"/>
        </w:rPr>
        <w:t>年</w:t>
      </w:r>
      <w:r w:rsidR="00C33166" w:rsidRPr="00A25F8F">
        <w:rPr>
          <w:rFonts w:hint="eastAsia"/>
          <w:color w:val="EE0000"/>
          <w:sz w:val="24"/>
          <w:u w:val="single"/>
        </w:rPr>
        <w:t>5</w:t>
      </w:r>
      <w:r w:rsidRPr="00A25F8F">
        <w:rPr>
          <w:color w:val="EE0000"/>
          <w:sz w:val="24"/>
        </w:rPr>
        <w:t>月</w:t>
      </w:r>
      <w:bookmarkEnd w:id="17"/>
      <w:r w:rsidR="00C33166" w:rsidRPr="00A25F8F">
        <w:rPr>
          <w:rFonts w:hint="eastAsia"/>
          <w:color w:val="EE0000"/>
          <w:sz w:val="24"/>
          <w:u w:val="single"/>
        </w:rPr>
        <w:t>15</w:t>
      </w:r>
      <w:r w:rsidRPr="00A25F8F">
        <w:rPr>
          <w:color w:val="EE0000"/>
          <w:sz w:val="24"/>
        </w:rPr>
        <w:t>日至</w:t>
      </w:r>
      <w:r w:rsidRPr="00A25F8F">
        <w:rPr>
          <w:rFonts w:hint="eastAsia"/>
          <w:color w:val="EE0000"/>
          <w:sz w:val="24"/>
        </w:rPr>
        <w:t>2</w:t>
      </w:r>
      <w:r w:rsidRPr="00A25F8F">
        <w:rPr>
          <w:rFonts w:hint="eastAsia"/>
          <w:color w:val="EE0000"/>
          <w:sz w:val="24"/>
          <w:u w:val="single"/>
        </w:rPr>
        <w:t>026</w:t>
      </w:r>
      <w:r w:rsidRPr="00A25F8F">
        <w:rPr>
          <w:color w:val="EE0000"/>
          <w:sz w:val="24"/>
        </w:rPr>
        <w:t>年</w:t>
      </w:r>
      <w:r w:rsidR="00C33166" w:rsidRPr="00A25F8F">
        <w:rPr>
          <w:rFonts w:hint="eastAsia"/>
          <w:color w:val="EE0000"/>
          <w:sz w:val="24"/>
          <w:u w:val="single"/>
        </w:rPr>
        <w:t>5</w:t>
      </w:r>
      <w:r w:rsidRPr="00A25F8F">
        <w:rPr>
          <w:color w:val="EE0000"/>
          <w:sz w:val="24"/>
        </w:rPr>
        <w:t>月</w:t>
      </w:r>
      <w:r w:rsidR="00C33166" w:rsidRPr="00A25F8F">
        <w:rPr>
          <w:rFonts w:hint="eastAsia"/>
          <w:color w:val="EE0000"/>
          <w:sz w:val="24"/>
          <w:u w:val="single"/>
        </w:rPr>
        <w:t>22</w:t>
      </w:r>
      <w:r w:rsidRPr="00A25F8F">
        <w:rPr>
          <w:color w:val="EE0000"/>
          <w:sz w:val="24"/>
        </w:rPr>
        <w:t>日</w:t>
      </w:r>
      <w:r w:rsidRPr="00A25F8F">
        <w:rPr>
          <w:sz w:val="24"/>
        </w:rPr>
        <w:t>，每天上午</w:t>
      </w:r>
      <w:r w:rsidRPr="00A25F8F">
        <w:rPr>
          <w:rFonts w:hint="eastAsia"/>
          <w:sz w:val="24"/>
          <w:u w:val="single"/>
        </w:rPr>
        <w:t>9:00</w:t>
      </w:r>
      <w:r w:rsidRPr="00A25F8F">
        <w:rPr>
          <w:sz w:val="24"/>
        </w:rPr>
        <w:t>至</w:t>
      </w:r>
      <w:r w:rsidRPr="00A25F8F">
        <w:rPr>
          <w:rFonts w:hint="eastAsia"/>
          <w:sz w:val="24"/>
          <w:u w:val="single"/>
        </w:rPr>
        <w:t>12:00</w:t>
      </w:r>
      <w:r w:rsidRPr="00A25F8F">
        <w:rPr>
          <w:sz w:val="24"/>
        </w:rPr>
        <w:t>，下午</w:t>
      </w:r>
      <w:r w:rsidRPr="00A25F8F">
        <w:rPr>
          <w:rFonts w:hint="eastAsia"/>
          <w:sz w:val="24"/>
          <w:u w:val="single"/>
        </w:rPr>
        <w:t>13:00</w:t>
      </w:r>
      <w:r w:rsidRPr="00A25F8F">
        <w:rPr>
          <w:sz w:val="24"/>
        </w:rPr>
        <w:t>至</w:t>
      </w:r>
      <w:r w:rsidRPr="00A25F8F">
        <w:rPr>
          <w:rFonts w:hint="eastAsia"/>
          <w:sz w:val="24"/>
          <w:u w:val="single"/>
        </w:rPr>
        <w:t>17:00</w:t>
      </w:r>
      <w:r w:rsidRPr="00A25F8F">
        <w:rPr>
          <w:sz w:val="24"/>
        </w:rPr>
        <w:t>（北京时间，法定节假日除外）。</w:t>
      </w:r>
    </w:p>
    <w:p w14:paraId="1724831C" w14:textId="77777777" w:rsidR="00F32623" w:rsidRPr="00A25F8F" w:rsidRDefault="00BB60D9">
      <w:pPr>
        <w:adjustRightInd w:val="0"/>
        <w:snapToGrid w:val="0"/>
        <w:spacing w:line="360" w:lineRule="auto"/>
        <w:ind w:firstLineChars="200" w:firstLine="480"/>
        <w:rPr>
          <w:sz w:val="24"/>
        </w:rPr>
      </w:pPr>
      <w:r w:rsidRPr="00A25F8F">
        <w:rPr>
          <w:sz w:val="24"/>
        </w:rPr>
        <w:t>2.</w:t>
      </w:r>
      <w:r w:rsidRPr="00A25F8F">
        <w:rPr>
          <w:sz w:val="24"/>
        </w:rPr>
        <w:t>地点：北京市政府采购电子交易平台</w:t>
      </w:r>
    </w:p>
    <w:p w14:paraId="6EC680D7" w14:textId="77777777" w:rsidR="00F32623" w:rsidRPr="00A25F8F" w:rsidRDefault="00BB60D9">
      <w:pPr>
        <w:widowControl/>
        <w:adjustRightInd w:val="0"/>
        <w:snapToGrid w:val="0"/>
        <w:spacing w:line="360" w:lineRule="auto"/>
        <w:ind w:firstLineChars="200" w:firstLine="480"/>
        <w:jc w:val="left"/>
        <w:rPr>
          <w:sz w:val="24"/>
        </w:rPr>
      </w:pPr>
      <w:r w:rsidRPr="00A25F8F">
        <w:rPr>
          <w:sz w:val="24"/>
        </w:rPr>
        <w:t>3.</w:t>
      </w:r>
      <w:r w:rsidRPr="00A25F8F">
        <w:rPr>
          <w:sz w:val="24"/>
        </w:rPr>
        <w:t>方式：供应商使用</w:t>
      </w:r>
      <w:r w:rsidRPr="00A25F8F">
        <w:rPr>
          <w:sz w:val="24"/>
        </w:rPr>
        <w:t>CA</w:t>
      </w:r>
      <w:r w:rsidRPr="00A25F8F">
        <w:rPr>
          <w:sz w:val="24"/>
        </w:rPr>
        <w:t>数字证书或电子营业执照登录北京市政府采购电子交易平台（</w:t>
      </w:r>
      <w:r w:rsidRPr="00A25F8F">
        <w:rPr>
          <w:sz w:val="24"/>
        </w:rPr>
        <w:t>http://zbcg-bjzc.zhongcy.com/bjczj-portal-site/index.html#/home</w:t>
      </w:r>
      <w:r w:rsidRPr="00A25F8F">
        <w:rPr>
          <w:sz w:val="24"/>
        </w:rPr>
        <w:t>）获取电子版招标文件。</w:t>
      </w:r>
    </w:p>
    <w:p w14:paraId="5049B6BC" w14:textId="77777777" w:rsidR="00F32623" w:rsidRPr="00A25F8F" w:rsidRDefault="00BB60D9">
      <w:pPr>
        <w:widowControl/>
        <w:adjustRightInd w:val="0"/>
        <w:snapToGrid w:val="0"/>
        <w:spacing w:line="360" w:lineRule="auto"/>
        <w:ind w:firstLineChars="200" w:firstLine="480"/>
        <w:jc w:val="left"/>
        <w:rPr>
          <w:sz w:val="24"/>
        </w:rPr>
      </w:pPr>
      <w:r w:rsidRPr="00A25F8F">
        <w:rPr>
          <w:sz w:val="24"/>
        </w:rPr>
        <w:t>4.</w:t>
      </w:r>
      <w:r w:rsidRPr="00A25F8F">
        <w:rPr>
          <w:sz w:val="24"/>
        </w:rPr>
        <w:t>售价：</w:t>
      </w:r>
      <w:r w:rsidRPr="00A25F8F">
        <w:rPr>
          <w:sz w:val="24"/>
        </w:rPr>
        <w:t>0</w:t>
      </w:r>
      <w:r w:rsidRPr="00A25F8F">
        <w:rPr>
          <w:sz w:val="24"/>
        </w:rPr>
        <w:t>元。</w:t>
      </w:r>
    </w:p>
    <w:p w14:paraId="36F4233D" w14:textId="77777777" w:rsidR="00F32623" w:rsidRPr="00A25F8F" w:rsidRDefault="00F32623">
      <w:pPr>
        <w:tabs>
          <w:tab w:val="left" w:pos="900"/>
          <w:tab w:val="left" w:pos="1980"/>
        </w:tabs>
        <w:snapToGrid w:val="0"/>
        <w:spacing w:line="360" w:lineRule="auto"/>
        <w:ind w:left="840"/>
        <w:rPr>
          <w:sz w:val="24"/>
        </w:rPr>
      </w:pPr>
    </w:p>
    <w:p w14:paraId="4EF8A5F0" w14:textId="77777777" w:rsidR="00F32623" w:rsidRPr="00A25F8F" w:rsidRDefault="00BB60D9">
      <w:pPr>
        <w:pStyle w:val="21"/>
        <w:widowControl/>
        <w:spacing w:before="0" w:line="360" w:lineRule="auto"/>
        <w:jc w:val="left"/>
        <w:rPr>
          <w:rFonts w:ascii="Times New Roman" w:eastAsia="宋体" w:hAnsi="Times New Roman"/>
          <w:sz w:val="24"/>
          <w:szCs w:val="24"/>
        </w:rPr>
      </w:pPr>
      <w:bookmarkStart w:id="18" w:name="_Toc28359082"/>
      <w:bookmarkStart w:id="19" w:name="_Toc28359005"/>
      <w:bookmarkStart w:id="20" w:name="_Toc35393624"/>
      <w:bookmarkStart w:id="21" w:name="_Toc35393793"/>
      <w:r w:rsidRPr="00A25F8F">
        <w:rPr>
          <w:rFonts w:ascii="Times New Roman" w:eastAsia="宋体" w:hAnsi="Times New Roman"/>
          <w:sz w:val="24"/>
          <w:szCs w:val="24"/>
        </w:rPr>
        <w:t>四、提交投标文件</w:t>
      </w:r>
      <w:bookmarkEnd w:id="18"/>
      <w:bookmarkEnd w:id="19"/>
      <w:r w:rsidRPr="00A25F8F">
        <w:rPr>
          <w:rFonts w:ascii="Times New Roman" w:eastAsia="宋体" w:hAnsi="Times New Roman"/>
          <w:sz w:val="24"/>
          <w:szCs w:val="24"/>
        </w:rPr>
        <w:t>截止时间、开标时间和地点</w:t>
      </w:r>
      <w:bookmarkEnd w:id="20"/>
      <w:bookmarkEnd w:id="21"/>
    </w:p>
    <w:p w14:paraId="3402CCAB" w14:textId="317E78F0" w:rsidR="00F32623" w:rsidRPr="00A25F8F" w:rsidRDefault="00BB60D9">
      <w:pPr>
        <w:spacing w:line="360" w:lineRule="auto"/>
        <w:ind w:firstLineChars="200" w:firstLine="480"/>
        <w:rPr>
          <w:bCs/>
          <w:sz w:val="24"/>
          <w:u w:val="single"/>
        </w:rPr>
      </w:pPr>
      <w:r w:rsidRPr="00A25F8F">
        <w:rPr>
          <w:sz w:val="24"/>
        </w:rPr>
        <w:t>投标截止时间、开标时间：</w:t>
      </w:r>
      <w:r w:rsidRPr="00A25F8F">
        <w:rPr>
          <w:rFonts w:hint="eastAsia"/>
          <w:color w:val="EE0000"/>
          <w:sz w:val="24"/>
          <w:u w:val="single"/>
        </w:rPr>
        <w:t>2026</w:t>
      </w:r>
      <w:r w:rsidRPr="00A25F8F">
        <w:rPr>
          <w:color w:val="EE0000"/>
          <w:sz w:val="24"/>
        </w:rPr>
        <w:t>年</w:t>
      </w:r>
      <w:r w:rsidR="00C33166" w:rsidRPr="00A25F8F">
        <w:rPr>
          <w:rFonts w:hint="eastAsia"/>
          <w:color w:val="EE0000"/>
          <w:sz w:val="24"/>
          <w:u w:val="single"/>
        </w:rPr>
        <w:t>6</w:t>
      </w:r>
      <w:r w:rsidRPr="00A25F8F">
        <w:rPr>
          <w:color w:val="EE0000"/>
          <w:sz w:val="24"/>
        </w:rPr>
        <w:t>月</w:t>
      </w:r>
      <w:r w:rsidR="00C33166" w:rsidRPr="00A25F8F">
        <w:rPr>
          <w:rFonts w:hint="eastAsia"/>
          <w:color w:val="EE0000"/>
          <w:sz w:val="24"/>
          <w:u w:val="single"/>
        </w:rPr>
        <w:t>9</w:t>
      </w:r>
      <w:r w:rsidRPr="00A25F8F">
        <w:rPr>
          <w:color w:val="EE0000"/>
          <w:sz w:val="24"/>
        </w:rPr>
        <w:t>日</w:t>
      </w:r>
      <w:r w:rsidR="007646C9" w:rsidRPr="00A25F8F">
        <w:rPr>
          <w:rFonts w:hint="eastAsia"/>
          <w:color w:val="EE0000"/>
          <w:sz w:val="24"/>
          <w:u w:val="single"/>
        </w:rPr>
        <w:t>9</w:t>
      </w:r>
      <w:r w:rsidRPr="00A25F8F">
        <w:rPr>
          <w:color w:val="EE0000"/>
          <w:sz w:val="24"/>
        </w:rPr>
        <w:t>点</w:t>
      </w:r>
      <w:r w:rsidRPr="00A25F8F">
        <w:rPr>
          <w:rFonts w:hint="eastAsia"/>
          <w:color w:val="EE0000"/>
          <w:sz w:val="24"/>
          <w:u w:val="single"/>
        </w:rPr>
        <w:t>30</w:t>
      </w:r>
      <w:r w:rsidRPr="00A25F8F">
        <w:rPr>
          <w:color w:val="EE0000"/>
          <w:sz w:val="24"/>
        </w:rPr>
        <w:t>分</w:t>
      </w:r>
      <w:r w:rsidRPr="00A25F8F">
        <w:rPr>
          <w:bCs/>
          <w:sz w:val="24"/>
        </w:rPr>
        <w:t>（北京时间）</w:t>
      </w:r>
      <w:r w:rsidRPr="00A25F8F">
        <w:rPr>
          <w:iCs/>
          <w:sz w:val="24"/>
        </w:rPr>
        <w:t>。</w:t>
      </w:r>
    </w:p>
    <w:p w14:paraId="6A7285D9" w14:textId="77777777" w:rsidR="00F32623" w:rsidRPr="00A25F8F" w:rsidRDefault="00BB60D9">
      <w:pPr>
        <w:spacing w:line="360" w:lineRule="auto"/>
        <w:ind w:firstLineChars="200" w:firstLine="482"/>
        <w:rPr>
          <w:b/>
          <w:bCs/>
          <w:sz w:val="24"/>
          <w:lang w:val="zh-TW"/>
        </w:rPr>
      </w:pPr>
      <w:r w:rsidRPr="00A25F8F">
        <w:rPr>
          <w:b/>
          <w:bCs/>
          <w:sz w:val="24"/>
        </w:rPr>
        <w:lastRenderedPageBreak/>
        <w:t>地点：北京市政府采购电子交易平台</w:t>
      </w:r>
      <w:r w:rsidRPr="00A25F8F">
        <w:rPr>
          <w:b/>
          <w:bCs/>
          <w:sz w:val="24"/>
          <w:lang w:val="zh-TW"/>
        </w:rPr>
        <w:t>。</w:t>
      </w:r>
    </w:p>
    <w:p w14:paraId="4685CBD8" w14:textId="77777777" w:rsidR="00F32623" w:rsidRPr="00A25F8F" w:rsidRDefault="00F32623">
      <w:pPr>
        <w:spacing w:line="360" w:lineRule="auto"/>
        <w:ind w:firstLineChars="200" w:firstLine="480"/>
        <w:rPr>
          <w:bCs/>
          <w:sz w:val="24"/>
          <w:u w:val="single"/>
        </w:rPr>
      </w:pPr>
    </w:p>
    <w:p w14:paraId="15E9FA88" w14:textId="77777777" w:rsidR="00F32623" w:rsidRPr="00A25F8F" w:rsidRDefault="00BB60D9">
      <w:pPr>
        <w:pStyle w:val="21"/>
        <w:spacing w:before="0" w:line="360" w:lineRule="auto"/>
        <w:jc w:val="left"/>
        <w:rPr>
          <w:rFonts w:ascii="Times New Roman" w:eastAsia="宋体" w:hAnsi="Times New Roman"/>
          <w:sz w:val="24"/>
          <w:szCs w:val="24"/>
        </w:rPr>
      </w:pPr>
      <w:bookmarkStart w:id="22" w:name="_Toc35393625"/>
      <w:bookmarkStart w:id="23" w:name="_Toc35393794"/>
      <w:bookmarkStart w:id="24" w:name="_Toc28359084"/>
      <w:bookmarkStart w:id="25" w:name="_Toc28359007"/>
      <w:r w:rsidRPr="00A25F8F">
        <w:rPr>
          <w:rFonts w:ascii="Times New Roman" w:eastAsia="宋体" w:hAnsi="Times New Roman"/>
          <w:sz w:val="24"/>
          <w:szCs w:val="24"/>
        </w:rPr>
        <w:t>五、公告期限</w:t>
      </w:r>
      <w:bookmarkEnd w:id="22"/>
      <w:bookmarkEnd w:id="23"/>
      <w:bookmarkEnd w:id="24"/>
      <w:bookmarkEnd w:id="25"/>
    </w:p>
    <w:p w14:paraId="4C3CFDCF" w14:textId="77777777" w:rsidR="00F32623" w:rsidRPr="00A25F8F" w:rsidRDefault="00BB60D9">
      <w:pPr>
        <w:spacing w:line="360" w:lineRule="auto"/>
        <w:ind w:firstLineChars="200" w:firstLine="480"/>
        <w:rPr>
          <w:kern w:val="0"/>
          <w:sz w:val="24"/>
        </w:rPr>
      </w:pPr>
      <w:r w:rsidRPr="00A25F8F">
        <w:rPr>
          <w:kern w:val="0"/>
          <w:sz w:val="24"/>
        </w:rPr>
        <w:t>自本公告发布之日起</w:t>
      </w:r>
      <w:r w:rsidRPr="00A25F8F">
        <w:rPr>
          <w:kern w:val="0"/>
          <w:sz w:val="24"/>
        </w:rPr>
        <w:t>5</w:t>
      </w:r>
      <w:r w:rsidRPr="00A25F8F">
        <w:rPr>
          <w:kern w:val="0"/>
          <w:sz w:val="24"/>
        </w:rPr>
        <w:t>个工作日。</w:t>
      </w:r>
    </w:p>
    <w:p w14:paraId="5AE1D633" w14:textId="77777777" w:rsidR="00F32623" w:rsidRPr="00A25F8F" w:rsidRDefault="00BB60D9">
      <w:pPr>
        <w:pStyle w:val="21"/>
        <w:spacing w:before="0" w:line="360" w:lineRule="auto"/>
        <w:jc w:val="left"/>
        <w:rPr>
          <w:rFonts w:ascii="Times New Roman" w:eastAsia="宋体" w:hAnsi="Times New Roman"/>
          <w:sz w:val="24"/>
          <w:szCs w:val="24"/>
        </w:rPr>
      </w:pPr>
      <w:bookmarkStart w:id="26" w:name="_Toc35393795"/>
      <w:bookmarkStart w:id="27" w:name="_Toc35393626"/>
      <w:r w:rsidRPr="00A25F8F">
        <w:rPr>
          <w:rFonts w:ascii="Times New Roman" w:eastAsia="宋体" w:hAnsi="Times New Roman"/>
          <w:sz w:val="24"/>
          <w:szCs w:val="24"/>
        </w:rPr>
        <w:t>六、其他补充事宜</w:t>
      </w:r>
      <w:bookmarkEnd w:id="26"/>
      <w:bookmarkEnd w:id="27"/>
    </w:p>
    <w:p w14:paraId="24E340DD" w14:textId="77777777" w:rsidR="00F32623" w:rsidRPr="00A25F8F" w:rsidRDefault="00BB60D9">
      <w:pPr>
        <w:spacing w:line="360" w:lineRule="auto"/>
        <w:ind w:firstLineChars="200" w:firstLine="480"/>
        <w:rPr>
          <w:sz w:val="24"/>
        </w:rPr>
      </w:pPr>
      <w:r w:rsidRPr="00A25F8F">
        <w:rPr>
          <w:sz w:val="24"/>
        </w:rPr>
        <w:t>1.</w:t>
      </w:r>
      <w:r w:rsidRPr="00A25F8F">
        <w:rPr>
          <w:sz w:val="24"/>
        </w:rPr>
        <w:t>本项目需要落实的政府采购政策：</w:t>
      </w:r>
      <w:r w:rsidRPr="00A25F8F">
        <w:rPr>
          <w:rFonts w:hint="eastAsia"/>
          <w:sz w:val="24"/>
        </w:rPr>
        <w:t>《中华人民共和国政府采购法》（主席令第</w:t>
      </w:r>
      <w:r w:rsidRPr="00A25F8F">
        <w:rPr>
          <w:rFonts w:hint="eastAsia"/>
          <w:sz w:val="24"/>
        </w:rPr>
        <w:t>68</w:t>
      </w:r>
      <w:r w:rsidRPr="00A25F8F">
        <w:rPr>
          <w:rFonts w:hint="eastAsia"/>
          <w:sz w:val="24"/>
        </w:rPr>
        <w:t>号）、《关于调整优化节能产品、环境标志产品政府采购执行机制的通知》（财库〔</w:t>
      </w:r>
      <w:r w:rsidRPr="00A25F8F">
        <w:rPr>
          <w:rFonts w:hint="eastAsia"/>
          <w:sz w:val="24"/>
        </w:rPr>
        <w:t>2019</w:t>
      </w:r>
      <w:r w:rsidRPr="00A25F8F">
        <w:rPr>
          <w:rFonts w:hint="eastAsia"/>
          <w:sz w:val="24"/>
        </w:rPr>
        <w:t>〕</w:t>
      </w:r>
      <w:r w:rsidRPr="00A25F8F">
        <w:rPr>
          <w:rFonts w:hint="eastAsia"/>
          <w:sz w:val="24"/>
        </w:rPr>
        <w:t>9</w:t>
      </w:r>
      <w:r w:rsidRPr="00A25F8F">
        <w:rPr>
          <w:rFonts w:hint="eastAsia"/>
          <w:sz w:val="24"/>
        </w:rPr>
        <w:t>号）、《关于印发环境标志产品政府采购品目清单的通知》（财库〔</w:t>
      </w:r>
      <w:r w:rsidRPr="00A25F8F">
        <w:rPr>
          <w:rFonts w:hint="eastAsia"/>
          <w:sz w:val="24"/>
        </w:rPr>
        <w:t>2019</w:t>
      </w:r>
      <w:r w:rsidRPr="00A25F8F">
        <w:rPr>
          <w:rFonts w:hint="eastAsia"/>
          <w:sz w:val="24"/>
        </w:rPr>
        <w:t>〕</w:t>
      </w:r>
      <w:r w:rsidRPr="00A25F8F">
        <w:rPr>
          <w:rFonts w:hint="eastAsia"/>
          <w:sz w:val="24"/>
        </w:rPr>
        <w:t>18</w:t>
      </w:r>
      <w:r w:rsidRPr="00A25F8F">
        <w:rPr>
          <w:rFonts w:hint="eastAsia"/>
          <w:sz w:val="24"/>
        </w:rPr>
        <w:t>号）、《关于开展政府采购信用担保试点工作的通知》（财库〔</w:t>
      </w:r>
      <w:r w:rsidRPr="00A25F8F">
        <w:rPr>
          <w:rFonts w:hint="eastAsia"/>
          <w:sz w:val="24"/>
        </w:rPr>
        <w:t>2011</w:t>
      </w:r>
      <w:r w:rsidRPr="00A25F8F">
        <w:rPr>
          <w:rFonts w:hint="eastAsia"/>
          <w:sz w:val="24"/>
        </w:rPr>
        <w:t>〕</w:t>
      </w:r>
      <w:r w:rsidRPr="00A25F8F">
        <w:rPr>
          <w:rFonts w:hint="eastAsia"/>
          <w:sz w:val="24"/>
        </w:rPr>
        <w:t>124</w:t>
      </w:r>
      <w:r w:rsidRPr="00A25F8F">
        <w:rPr>
          <w:rFonts w:hint="eastAsia"/>
          <w:sz w:val="24"/>
        </w:rPr>
        <w:t>号）、《关于印发</w:t>
      </w:r>
      <w:r w:rsidRPr="00A25F8F">
        <w:rPr>
          <w:rFonts w:hint="eastAsia"/>
          <w:sz w:val="24"/>
        </w:rPr>
        <w:t>&lt;</w:t>
      </w:r>
      <w:r w:rsidRPr="00A25F8F">
        <w:rPr>
          <w:rFonts w:hint="eastAsia"/>
          <w:sz w:val="24"/>
        </w:rPr>
        <w:t>政府采购促进中小企业发展管理办法</w:t>
      </w:r>
      <w:r w:rsidRPr="00A25F8F">
        <w:rPr>
          <w:rFonts w:hint="eastAsia"/>
          <w:sz w:val="24"/>
        </w:rPr>
        <w:t>&gt;</w:t>
      </w:r>
      <w:r w:rsidRPr="00A25F8F">
        <w:rPr>
          <w:rFonts w:hint="eastAsia"/>
          <w:sz w:val="24"/>
        </w:rPr>
        <w:t>的通知》（财库〔</w:t>
      </w:r>
      <w:r w:rsidRPr="00A25F8F">
        <w:rPr>
          <w:rFonts w:hint="eastAsia"/>
          <w:sz w:val="24"/>
        </w:rPr>
        <w:t>2020</w:t>
      </w:r>
      <w:r w:rsidRPr="00A25F8F">
        <w:rPr>
          <w:rFonts w:hint="eastAsia"/>
          <w:sz w:val="24"/>
        </w:rPr>
        <w:t>〕</w:t>
      </w:r>
      <w:r w:rsidRPr="00A25F8F">
        <w:rPr>
          <w:rFonts w:hint="eastAsia"/>
          <w:sz w:val="24"/>
        </w:rPr>
        <w:t>46</w:t>
      </w:r>
      <w:r w:rsidRPr="00A25F8F">
        <w:rPr>
          <w:rFonts w:hint="eastAsia"/>
          <w:sz w:val="24"/>
        </w:rPr>
        <w:t>号）、《财政部、司法部关于政府采购支持监狱企业发展有关问题的通知》（财库〔</w:t>
      </w:r>
      <w:r w:rsidRPr="00A25F8F">
        <w:rPr>
          <w:rFonts w:hint="eastAsia"/>
          <w:sz w:val="24"/>
        </w:rPr>
        <w:t>2014</w:t>
      </w:r>
      <w:r w:rsidRPr="00A25F8F">
        <w:rPr>
          <w:rFonts w:hint="eastAsia"/>
          <w:sz w:val="24"/>
        </w:rPr>
        <w:t>〕</w:t>
      </w:r>
      <w:r w:rsidRPr="00A25F8F">
        <w:rPr>
          <w:rFonts w:hint="eastAsia"/>
          <w:sz w:val="24"/>
        </w:rPr>
        <w:t>68</w:t>
      </w:r>
      <w:r w:rsidRPr="00A25F8F">
        <w:rPr>
          <w:rFonts w:hint="eastAsia"/>
          <w:sz w:val="24"/>
        </w:rPr>
        <w:t>号）、《三部门联合发布关于促进残疾人就业政府采购政策的通知》（财库〔</w:t>
      </w:r>
      <w:r w:rsidRPr="00A25F8F">
        <w:rPr>
          <w:rFonts w:hint="eastAsia"/>
          <w:sz w:val="24"/>
        </w:rPr>
        <w:t>2017</w:t>
      </w:r>
      <w:r w:rsidRPr="00A25F8F">
        <w:rPr>
          <w:rFonts w:hint="eastAsia"/>
          <w:sz w:val="24"/>
        </w:rPr>
        <w:t>〕</w:t>
      </w:r>
      <w:r w:rsidRPr="00A25F8F">
        <w:rPr>
          <w:rFonts w:hint="eastAsia"/>
          <w:sz w:val="24"/>
        </w:rPr>
        <w:t>141</w:t>
      </w:r>
      <w:r w:rsidRPr="00A25F8F">
        <w:rPr>
          <w:rFonts w:hint="eastAsia"/>
          <w:sz w:val="24"/>
        </w:rPr>
        <w:t>号）、《国务院办公厅关于在政府采购中实施本国产品标准及相关政策的通知》（国办发〔</w:t>
      </w:r>
      <w:r w:rsidRPr="00A25F8F">
        <w:rPr>
          <w:rFonts w:hint="eastAsia"/>
          <w:sz w:val="24"/>
        </w:rPr>
        <w:t>2025</w:t>
      </w:r>
      <w:r w:rsidRPr="00A25F8F">
        <w:rPr>
          <w:rFonts w:hint="eastAsia"/>
          <w:sz w:val="24"/>
        </w:rPr>
        <w:t>〕</w:t>
      </w:r>
      <w:r w:rsidRPr="00A25F8F">
        <w:rPr>
          <w:rFonts w:hint="eastAsia"/>
          <w:sz w:val="24"/>
        </w:rPr>
        <w:t>34</w:t>
      </w:r>
      <w:r w:rsidRPr="00A25F8F">
        <w:rPr>
          <w:rFonts w:hint="eastAsia"/>
          <w:sz w:val="24"/>
        </w:rPr>
        <w:t>号）等</w:t>
      </w:r>
      <w:r w:rsidRPr="00A25F8F">
        <w:rPr>
          <w:sz w:val="24"/>
        </w:rPr>
        <w:t>。</w:t>
      </w:r>
      <w:r w:rsidRPr="00A25F8F">
        <w:rPr>
          <w:sz w:val="24"/>
        </w:rPr>
        <w:t xml:space="preserve"> </w:t>
      </w:r>
    </w:p>
    <w:p w14:paraId="3D3C2C10" w14:textId="77777777" w:rsidR="00F32623" w:rsidRPr="00A25F8F" w:rsidRDefault="00BB60D9">
      <w:pPr>
        <w:widowControl/>
        <w:adjustRightInd w:val="0"/>
        <w:snapToGrid w:val="0"/>
        <w:spacing w:line="360" w:lineRule="auto"/>
        <w:ind w:firstLineChars="200" w:firstLine="480"/>
        <w:jc w:val="left"/>
        <w:rPr>
          <w:bCs/>
          <w:sz w:val="24"/>
        </w:rPr>
      </w:pPr>
      <w:r w:rsidRPr="00A25F8F">
        <w:rPr>
          <w:rFonts w:hint="eastAsia"/>
          <w:sz w:val="24"/>
        </w:rPr>
        <w:t>2</w:t>
      </w:r>
      <w:r w:rsidRPr="00A25F8F">
        <w:rPr>
          <w:sz w:val="24"/>
        </w:rPr>
        <w:t>.</w:t>
      </w:r>
      <w:r w:rsidRPr="00A25F8F">
        <w:rPr>
          <w:sz w:val="24"/>
        </w:rPr>
        <w:t>本项目采用全流程电子化采购方式，请供应商认真学习北京市政府采购电子交易平台发布的相关操作手册（供应商可在交易平台下载相关手册），办理</w:t>
      </w:r>
      <w:r w:rsidRPr="00A25F8F">
        <w:rPr>
          <w:sz w:val="24"/>
        </w:rPr>
        <w:t>CA</w:t>
      </w:r>
      <w:r w:rsidRPr="00A25F8F">
        <w:rPr>
          <w:sz w:val="24"/>
        </w:rPr>
        <w:t>数字证书或电子营业执照、进行北京市政府采购电子交易平台注册绑定，并认真核实</w:t>
      </w:r>
      <w:r w:rsidRPr="00A25F8F">
        <w:rPr>
          <w:bCs/>
          <w:sz w:val="24"/>
        </w:rPr>
        <w:t>CA</w:t>
      </w:r>
      <w:r w:rsidRPr="00A25F8F">
        <w:rPr>
          <w:bCs/>
          <w:sz w:val="24"/>
        </w:rPr>
        <w:t>数字证书</w:t>
      </w:r>
      <w:r w:rsidRPr="00A25F8F">
        <w:rPr>
          <w:sz w:val="24"/>
        </w:rPr>
        <w:t>或电子营业执照</w:t>
      </w:r>
      <w:r w:rsidRPr="00A25F8F">
        <w:rPr>
          <w:bCs/>
          <w:sz w:val="24"/>
        </w:rPr>
        <w:t>情况确认是否符合本项目电子化采购流程要求。</w:t>
      </w:r>
    </w:p>
    <w:p w14:paraId="48732A1E" w14:textId="77777777" w:rsidR="00F32623" w:rsidRPr="00A25F8F" w:rsidRDefault="00BB60D9">
      <w:pPr>
        <w:adjustRightInd w:val="0"/>
        <w:snapToGrid w:val="0"/>
        <w:spacing w:line="360" w:lineRule="auto"/>
        <w:ind w:firstLineChars="200" w:firstLine="480"/>
        <w:rPr>
          <w:sz w:val="24"/>
        </w:rPr>
      </w:pPr>
      <w:r w:rsidRPr="00A25F8F">
        <w:rPr>
          <w:sz w:val="24"/>
        </w:rPr>
        <w:t>CA</w:t>
      </w:r>
      <w:r w:rsidRPr="00A25F8F">
        <w:rPr>
          <w:sz w:val="24"/>
        </w:rPr>
        <w:t>数字证书服务热线</w:t>
      </w:r>
      <w:r w:rsidRPr="00A25F8F">
        <w:rPr>
          <w:sz w:val="24"/>
        </w:rPr>
        <w:t xml:space="preserve"> 010-58511086</w:t>
      </w:r>
    </w:p>
    <w:p w14:paraId="0523A59B" w14:textId="77777777" w:rsidR="00F32623" w:rsidRPr="00A25F8F" w:rsidRDefault="00BB60D9">
      <w:pPr>
        <w:adjustRightInd w:val="0"/>
        <w:snapToGrid w:val="0"/>
        <w:spacing w:line="360" w:lineRule="auto"/>
        <w:ind w:firstLineChars="200" w:firstLine="480"/>
        <w:rPr>
          <w:sz w:val="24"/>
        </w:rPr>
      </w:pPr>
      <w:r w:rsidRPr="00A25F8F">
        <w:rPr>
          <w:sz w:val="24"/>
        </w:rPr>
        <w:t>电子营业执照服务热线</w:t>
      </w:r>
      <w:r w:rsidRPr="00A25F8F">
        <w:rPr>
          <w:sz w:val="24"/>
        </w:rPr>
        <w:t xml:space="preserve"> 400-699-7000</w:t>
      </w:r>
    </w:p>
    <w:p w14:paraId="4394E394" w14:textId="77777777" w:rsidR="00F32623" w:rsidRPr="00A25F8F" w:rsidRDefault="00BB60D9">
      <w:pPr>
        <w:adjustRightInd w:val="0"/>
        <w:snapToGrid w:val="0"/>
        <w:spacing w:line="360" w:lineRule="auto"/>
        <w:ind w:firstLineChars="200" w:firstLine="480"/>
        <w:rPr>
          <w:sz w:val="24"/>
        </w:rPr>
      </w:pPr>
      <w:r w:rsidRPr="00A25F8F">
        <w:rPr>
          <w:sz w:val="24"/>
        </w:rPr>
        <w:t>技术支持服务热线</w:t>
      </w:r>
      <w:r w:rsidRPr="00A25F8F">
        <w:rPr>
          <w:sz w:val="24"/>
        </w:rPr>
        <w:t xml:space="preserve">    010-86483801</w:t>
      </w:r>
    </w:p>
    <w:p w14:paraId="41EB8E6A" w14:textId="77777777" w:rsidR="00F32623" w:rsidRPr="00A25F8F" w:rsidRDefault="00BB60D9">
      <w:pPr>
        <w:widowControl/>
        <w:adjustRightInd w:val="0"/>
        <w:snapToGrid w:val="0"/>
        <w:spacing w:line="360" w:lineRule="auto"/>
        <w:ind w:firstLineChars="200" w:firstLine="480"/>
        <w:jc w:val="left"/>
        <w:rPr>
          <w:sz w:val="24"/>
        </w:rPr>
      </w:pPr>
      <w:r w:rsidRPr="00A25F8F">
        <w:rPr>
          <w:rFonts w:hint="eastAsia"/>
          <w:sz w:val="24"/>
        </w:rPr>
        <w:t>2</w:t>
      </w:r>
      <w:r w:rsidRPr="00A25F8F">
        <w:rPr>
          <w:sz w:val="24"/>
        </w:rPr>
        <w:t>.1</w:t>
      </w:r>
      <w:r w:rsidRPr="00A25F8F">
        <w:rPr>
          <w:sz w:val="24"/>
        </w:rPr>
        <w:t>办理</w:t>
      </w:r>
      <w:r w:rsidRPr="00A25F8F">
        <w:rPr>
          <w:sz w:val="24"/>
        </w:rPr>
        <w:t>CA</w:t>
      </w:r>
      <w:r w:rsidRPr="00A25F8F">
        <w:rPr>
          <w:sz w:val="24"/>
        </w:rPr>
        <w:t>数字证书或电子营业执照</w:t>
      </w:r>
    </w:p>
    <w:p w14:paraId="04C356B2" w14:textId="77777777" w:rsidR="00F32623" w:rsidRPr="00A25F8F" w:rsidRDefault="00BB60D9">
      <w:pPr>
        <w:widowControl/>
        <w:adjustRightInd w:val="0"/>
        <w:snapToGrid w:val="0"/>
        <w:spacing w:line="360" w:lineRule="auto"/>
        <w:ind w:firstLineChars="200" w:firstLine="480"/>
        <w:jc w:val="left"/>
        <w:rPr>
          <w:sz w:val="24"/>
        </w:rPr>
      </w:pPr>
      <w:r w:rsidRPr="00A25F8F">
        <w:rPr>
          <w:sz w:val="24"/>
        </w:rPr>
        <w:t>供应商登录北京市政府采购电子交易平台查阅</w:t>
      </w:r>
      <w:r w:rsidRPr="00A25F8F">
        <w:rPr>
          <w:sz w:val="24"/>
        </w:rPr>
        <w:t xml:space="preserve"> “</w:t>
      </w:r>
      <w:r w:rsidRPr="00A25F8F">
        <w:rPr>
          <w:sz w:val="24"/>
        </w:rPr>
        <w:t>用户指南</w:t>
      </w:r>
      <w:r w:rsidRPr="00A25F8F">
        <w:rPr>
          <w:sz w:val="24"/>
        </w:rPr>
        <w:t>”—“</w:t>
      </w:r>
      <w:r w:rsidRPr="00A25F8F">
        <w:rPr>
          <w:sz w:val="24"/>
        </w:rPr>
        <w:t>操作指南</w:t>
      </w:r>
      <w:r w:rsidRPr="00A25F8F">
        <w:rPr>
          <w:sz w:val="24"/>
        </w:rPr>
        <w:t>”—“</w:t>
      </w:r>
      <w:r w:rsidRPr="00A25F8F">
        <w:rPr>
          <w:sz w:val="24"/>
        </w:rPr>
        <w:t>市场主体</w:t>
      </w:r>
      <w:r w:rsidRPr="00A25F8F">
        <w:rPr>
          <w:sz w:val="24"/>
        </w:rPr>
        <w:t>CA</w:t>
      </w:r>
      <w:r w:rsidRPr="00A25F8F">
        <w:rPr>
          <w:sz w:val="24"/>
        </w:rPr>
        <w:t>办理操作流程指引</w:t>
      </w:r>
      <w:r w:rsidRPr="00A25F8F">
        <w:rPr>
          <w:sz w:val="24"/>
        </w:rPr>
        <w:t>”/“</w:t>
      </w:r>
      <w:r w:rsidRPr="00A25F8F">
        <w:rPr>
          <w:sz w:val="24"/>
        </w:rPr>
        <w:t>电子营业执照使用指南</w:t>
      </w:r>
      <w:r w:rsidRPr="00A25F8F">
        <w:rPr>
          <w:sz w:val="24"/>
        </w:rPr>
        <w:t>”</w:t>
      </w:r>
      <w:r w:rsidRPr="00A25F8F">
        <w:rPr>
          <w:sz w:val="24"/>
        </w:rPr>
        <w:t>，按照程序要求办理。</w:t>
      </w:r>
    </w:p>
    <w:p w14:paraId="54E1AA81" w14:textId="77777777" w:rsidR="00F32623" w:rsidRPr="00A25F8F" w:rsidRDefault="00BB60D9">
      <w:pPr>
        <w:adjustRightInd w:val="0"/>
        <w:snapToGrid w:val="0"/>
        <w:spacing w:line="360" w:lineRule="auto"/>
        <w:ind w:firstLineChars="200" w:firstLine="480"/>
        <w:rPr>
          <w:sz w:val="24"/>
        </w:rPr>
      </w:pPr>
      <w:r w:rsidRPr="00A25F8F">
        <w:rPr>
          <w:rFonts w:hint="eastAsia"/>
          <w:sz w:val="24"/>
        </w:rPr>
        <w:t>2</w:t>
      </w:r>
      <w:r w:rsidRPr="00A25F8F">
        <w:rPr>
          <w:sz w:val="24"/>
        </w:rPr>
        <w:t>.2</w:t>
      </w:r>
      <w:r w:rsidRPr="00A25F8F">
        <w:rPr>
          <w:sz w:val="24"/>
        </w:rPr>
        <w:t>注册</w:t>
      </w:r>
    </w:p>
    <w:p w14:paraId="7056E769" w14:textId="77777777" w:rsidR="00F32623" w:rsidRPr="00A25F8F" w:rsidRDefault="00BB60D9">
      <w:pPr>
        <w:adjustRightInd w:val="0"/>
        <w:snapToGrid w:val="0"/>
        <w:spacing w:line="360" w:lineRule="auto"/>
        <w:ind w:firstLineChars="200" w:firstLine="480"/>
        <w:rPr>
          <w:sz w:val="24"/>
        </w:rPr>
      </w:pPr>
      <w:r w:rsidRPr="00A25F8F">
        <w:rPr>
          <w:sz w:val="24"/>
        </w:rPr>
        <w:t>供应商登录北京市政府采购电子交易平台</w:t>
      </w:r>
      <w:r w:rsidRPr="00A25F8F">
        <w:rPr>
          <w:sz w:val="24"/>
        </w:rPr>
        <w:t>“</w:t>
      </w:r>
      <w:r w:rsidRPr="00A25F8F">
        <w:rPr>
          <w:sz w:val="24"/>
        </w:rPr>
        <w:t>用户指南</w:t>
      </w:r>
      <w:r w:rsidRPr="00A25F8F">
        <w:rPr>
          <w:sz w:val="24"/>
        </w:rPr>
        <w:t>”—“</w:t>
      </w:r>
      <w:r w:rsidRPr="00A25F8F">
        <w:rPr>
          <w:sz w:val="24"/>
        </w:rPr>
        <w:t>操作指南</w:t>
      </w:r>
      <w:r w:rsidRPr="00A25F8F">
        <w:rPr>
          <w:sz w:val="24"/>
        </w:rPr>
        <w:t>”—“</w:t>
      </w:r>
      <w:r w:rsidRPr="00A25F8F">
        <w:rPr>
          <w:sz w:val="24"/>
        </w:rPr>
        <w:t>市场主体注</w:t>
      </w:r>
      <w:r w:rsidRPr="00A25F8F">
        <w:rPr>
          <w:sz w:val="24"/>
        </w:rPr>
        <w:lastRenderedPageBreak/>
        <w:t>册入库操作流程指引</w:t>
      </w:r>
      <w:r w:rsidRPr="00A25F8F">
        <w:rPr>
          <w:sz w:val="24"/>
        </w:rPr>
        <w:t>”</w:t>
      </w:r>
      <w:r w:rsidRPr="00A25F8F">
        <w:rPr>
          <w:sz w:val="24"/>
        </w:rPr>
        <w:t>进行自助注册绑定。</w:t>
      </w:r>
    </w:p>
    <w:p w14:paraId="50F88B19" w14:textId="77777777" w:rsidR="00F32623" w:rsidRPr="00A25F8F" w:rsidRDefault="00BB60D9">
      <w:pPr>
        <w:widowControl/>
        <w:adjustRightInd w:val="0"/>
        <w:snapToGrid w:val="0"/>
        <w:spacing w:line="360" w:lineRule="auto"/>
        <w:ind w:firstLineChars="200" w:firstLine="480"/>
        <w:jc w:val="left"/>
        <w:rPr>
          <w:sz w:val="24"/>
        </w:rPr>
      </w:pPr>
      <w:r w:rsidRPr="00A25F8F">
        <w:rPr>
          <w:rFonts w:hint="eastAsia"/>
          <w:sz w:val="24"/>
        </w:rPr>
        <w:t>2</w:t>
      </w:r>
      <w:r w:rsidRPr="00A25F8F">
        <w:rPr>
          <w:sz w:val="24"/>
        </w:rPr>
        <w:t>.3</w:t>
      </w:r>
      <w:r w:rsidRPr="00A25F8F">
        <w:rPr>
          <w:sz w:val="24"/>
        </w:rPr>
        <w:t>驱动、客户端下载</w:t>
      </w:r>
    </w:p>
    <w:p w14:paraId="69FD23E8" w14:textId="77777777" w:rsidR="00F32623" w:rsidRPr="00A25F8F" w:rsidRDefault="00BB60D9">
      <w:pPr>
        <w:widowControl/>
        <w:adjustRightInd w:val="0"/>
        <w:snapToGrid w:val="0"/>
        <w:spacing w:line="360" w:lineRule="auto"/>
        <w:ind w:firstLineChars="200" w:firstLine="480"/>
        <w:jc w:val="left"/>
        <w:rPr>
          <w:sz w:val="24"/>
        </w:rPr>
      </w:pPr>
      <w:r w:rsidRPr="00A25F8F">
        <w:rPr>
          <w:sz w:val="24"/>
        </w:rPr>
        <w:t>供应商登录北京市政府采购电子交易平台</w:t>
      </w:r>
      <w:r w:rsidRPr="00A25F8F">
        <w:rPr>
          <w:sz w:val="24"/>
        </w:rPr>
        <w:t>“</w:t>
      </w:r>
      <w:r w:rsidRPr="00A25F8F">
        <w:rPr>
          <w:sz w:val="24"/>
        </w:rPr>
        <w:t>用户指南</w:t>
      </w:r>
      <w:r w:rsidRPr="00A25F8F">
        <w:rPr>
          <w:sz w:val="24"/>
        </w:rPr>
        <w:t>”—“</w:t>
      </w:r>
      <w:r w:rsidRPr="00A25F8F">
        <w:rPr>
          <w:sz w:val="24"/>
        </w:rPr>
        <w:t>工具下载</w:t>
      </w:r>
      <w:r w:rsidRPr="00A25F8F">
        <w:rPr>
          <w:sz w:val="24"/>
        </w:rPr>
        <w:t>”—“</w:t>
      </w:r>
      <w:r w:rsidRPr="00A25F8F">
        <w:rPr>
          <w:sz w:val="24"/>
        </w:rPr>
        <w:t>招标采购系统文件驱动安装包</w:t>
      </w:r>
      <w:r w:rsidRPr="00A25F8F">
        <w:rPr>
          <w:sz w:val="24"/>
        </w:rPr>
        <w:t>”</w:t>
      </w:r>
      <w:r w:rsidRPr="00A25F8F">
        <w:rPr>
          <w:sz w:val="24"/>
        </w:rPr>
        <w:t>下载相关驱动。</w:t>
      </w:r>
    </w:p>
    <w:p w14:paraId="2F5775B7" w14:textId="77777777" w:rsidR="00F32623" w:rsidRPr="00A25F8F" w:rsidRDefault="00BB60D9">
      <w:pPr>
        <w:adjustRightInd w:val="0"/>
        <w:snapToGrid w:val="0"/>
        <w:spacing w:line="360" w:lineRule="auto"/>
        <w:ind w:firstLineChars="200" w:firstLine="480"/>
        <w:rPr>
          <w:sz w:val="24"/>
        </w:rPr>
      </w:pPr>
      <w:r w:rsidRPr="00A25F8F">
        <w:rPr>
          <w:sz w:val="24"/>
        </w:rPr>
        <w:t>供应商登录北京市政府采购电子交易平台</w:t>
      </w:r>
      <w:r w:rsidRPr="00A25F8F">
        <w:rPr>
          <w:sz w:val="24"/>
        </w:rPr>
        <w:t>“</w:t>
      </w:r>
      <w:r w:rsidRPr="00A25F8F">
        <w:rPr>
          <w:sz w:val="24"/>
        </w:rPr>
        <w:t>用户指南</w:t>
      </w:r>
      <w:r w:rsidRPr="00A25F8F">
        <w:rPr>
          <w:sz w:val="24"/>
        </w:rPr>
        <w:t>”—“</w:t>
      </w:r>
      <w:r w:rsidRPr="00A25F8F">
        <w:rPr>
          <w:sz w:val="24"/>
        </w:rPr>
        <w:t>工具下载</w:t>
      </w:r>
      <w:r w:rsidRPr="00A25F8F">
        <w:rPr>
          <w:sz w:val="24"/>
        </w:rPr>
        <w:t>”—“</w:t>
      </w:r>
      <w:r w:rsidRPr="00A25F8F">
        <w:rPr>
          <w:sz w:val="24"/>
        </w:rPr>
        <w:t>投标文件编制工具</w:t>
      </w:r>
      <w:r w:rsidRPr="00A25F8F">
        <w:rPr>
          <w:sz w:val="24"/>
        </w:rPr>
        <w:t>”</w:t>
      </w:r>
      <w:r w:rsidRPr="00A25F8F">
        <w:rPr>
          <w:sz w:val="24"/>
        </w:rPr>
        <w:t>下载相关客户端。</w:t>
      </w:r>
    </w:p>
    <w:p w14:paraId="494BBFAD" w14:textId="77777777" w:rsidR="00F32623" w:rsidRPr="00A25F8F" w:rsidRDefault="00BB60D9">
      <w:pPr>
        <w:adjustRightInd w:val="0"/>
        <w:snapToGrid w:val="0"/>
        <w:spacing w:line="360" w:lineRule="auto"/>
        <w:ind w:firstLineChars="200" w:firstLine="480"/>
        <w:rPr>
          <w:sz w:val="24"/>
        </w:rPr>
      </w:pPr>
      <w:r w:rsidRPr="00A25F8F">
        <w:rPr>
          <w:rFonts w:hint="eastAsia"/>
          <w:sz w:val="24"/>
        </w:rPr>
        <w:t>2</w:t>
      </w:r>
      <w:r w:rsidRPr="00A25F8F">
        <w:rPr>
          <w:sz w:val="24"/>
        </w:rPr>
        <w:t xml:space="preserve">.4 </w:t>
      </w:r>
      <w:r w:rsidRPr="00A25F8F">
        <w:rPr>
          <w:sz w:val="24"/>
        </w:rPr>
        <w:t>获取电子招标文件</w:t>
      </w:r>
    </w:p>
    <w:p w14:paraId="7A0533A6" w14:textId="77777777" w:rsidR="00F32623" w:rsidRPr="00A25F8F" w:rsidRDefault="00BB60D9">
      <w:pPr>
        <w:adjustRightInd w:val="0"/>
        <w:snapToGrid w:val="0"/>
        <w:spacing w:line="360" w:lineRule="auto"/>
        <w:ind w:firstLineChars="200" w:firstLine="480"/>
        <w:rPr>
          <w:sz w:val="24"/>
        </w:rPr>
      </w:pPr>
      <w:r w:rsidRPr="00A25F8F">
        <w:rPr>
          <w:sz w:val="24"/>
        </w:rPr>
        <w:t>供应商使用</w:t>
      </w:r>
      <w:r w:rsidRPr="00A25F8F">
        <w:rPr>
          <w:sz w:val="24"/>
        </w:rPr>
        <w:t>CA</w:t>
      </w:r>
      <w:r w:rsidRPr="00A25F8F">
        <w:rPr>
          <w:sz w:val="24"/>
        </w:rPr>
        <w:t>数字证书或电子营业执照登录北京市政府采购电子交易平台获取电子招标文件。</w:t>
      </w:r>
    </w:p>
    <w:p w14:paraId="349B6569" w14:textId="77777777" w:rsidR="00F32623" w:rsidRPr="00A25F8F" w:rsidRDefault="00BB60D9">
      <w:pPr>
        <w:adjustRightInd w:val="0"/>
        <w:snapToGrid w:val="0"/>
        <w:spacing w:line="360" w:lineRule="auto"/>
        <w:ind w:firstLineChars="200" w:firstLine="480"/>
        <w:rPr>
          <w:sz w:val="24"/>
        </w:rPr>
      </w:pPr>
      <w:r w:rsidRPr="00A25F8F">
        <w:rPr>
          <w:sz w:val="24"/>
        </w:rPr>
        <w:t>供应商如计划参与多个采购包的投标，应在登录北京市政府采购电子交易平台后，在【我的项目】栏目依次选择对应采购包，进入项目工作台招标</w:t>
      </w:r>
      <w:r w:rsidRPr="00A25F8F">
        <w:rPr>
          <w:sz w:val="24"/>
        </w:rPr>
        <w:t>/</w:t>
      </w:r>
      <w:r w:rsidRPr="00A25F8F">
        <w:rPr>
          <w:sz w:val="24"/>
        </w:rPr>
        <w:t>采购文件环节分别按采购包下载招标文件电子版。未在规定期限内按上述操作获取文件的采购包，供应商无法提交相应包的电子投标文件。</w:t>
      </w:r>
    </w:p>
    <w:p w14:paraId="488E3B98" w14:textId="77777777" w:rsidR="00F32623" w:rsidRPr="00A25F8F" w:rsidRDefault="00BB60D9">
      <w:pPr>
        <w:adjustRightInd w:val="0"/>
        <w:snapToGrid w:val="0"/>
        <w:spacing w:line="360" w:lineRule="auto"/>
        <w:ind w:firstLineChars="200" w:firstLine="480"/>
        <w:rPr>
          <w:sz w:val="24"/>
        </w:rPr>
      </w:pPr>
      <w:r w:rsidRPr="00A25F8F">
        <w:rPr>
          <w:rFonts w:hint="eastAsia"/>
          <w:sz w:val="24"/>
        </w:rPr>
        <w:t>2</w:t>
      </w:r>
      <w:r w:rsidRPr="00A25F8F">
        <w:rPr>
          <w:sz w:val="24"/>
        </w:rPr>
        <w:t>.5</w:t>
      </w:r>
      <w:r w:rsidRPr="00A25F8F">
        <w:rPr>
          <w:sz w:val="24"/>
        </w:rPr>
        <w:t>编制电子投标文件</w:t>
      </w:r>
    </w:p>
    <w:p w14:paraId="139116E1" w14:textId="77777777" w:rsidR="00F32623" w:rsidRPr="00A25F8F" w:rsidRDefault="00BB60D9">
      <w:pPr>
        <w:adjustRightInd w:val="0"/>
        <w:snapToGrid w:val="0"/>
        <w:spacing w:line="360" w:lineRule="auto"/>
        <w:ind w:firstLineChars="200" w:firstLine="480"/>
        <w:rPr>
          <w:sz w:val="24"/>
        </w:rPr>
      </w:pPr>
      <w:r w:rsidRPr="00A25F8F">
        <w:rPr>
          <w:sz w:val="24"/>
        </w:rPr>
        <w:t>供应商应使用电子投标客户端编制电子投标文件并进行线上投标，供应商电子投标文件需要加密并加盖电子签章</w:t>
      </w:r>
      <w:r w:rsidRPr="00A25F8F">
        <w:rPr>
          <w:bCs/>
          <w:sz w:val="24"/>
        </w:rPr>
        <w:t>，如无法按照要求在电子投标文件中加盖电子签章和加密，请及时通过技术支持服务热线联系技术人员</w:t>
      </w:r>
      <w:r w:rsidRPr="00A25F8F">
        <w:rPr>
          <w:sz w:val="24"/>
        </w:rPr>
        <w:t>。</w:t>
      </w:r>
    </w:p>
    <w:p w14:paraId="4027755A" w14:textId="77777777" w:rsidR="00F32623" w:rsidRPr="00A25F8F" w:rsidRDefault="00BB60D9">
      <w:pPr>
        <w:widowControl/>
        <w:spacing w:line="360" w:lineRule="auto"/>
        <w:ind w:firstLineChars="200" w:firstLine="480"/>
        <w:jc w:val="left"/>
        <w:rPr>
          <w:sz w:val="24"/>
          <w:lang w:val="zh-TW"/>
        </w:rPr>
      </w:pPr>
      <w:r w:rsidRPr="00A25F8F">
        <w:rPr>
          <w:rFonts w:hint="eastAsia"/>
          <w:sz w:val="24"/>
          <w:lang w:val="zh-TW"/>
        </w:rPr>
        <w:t>2</w:t>
      </w:r>
      <w:r w:rsidRPr="00A25F8F">
        <w:rPr>
          <w:sz w:val="24"/>
          <w:lang w:val="zh-TW" w:eastAsia="zh-TW"/>
        </w:rPr>
        <w:t>.6</w:t>
      </w:r>
      <w:r w:rsidRPr="00A25F8F">
        <w:rPr>
          <w:sz w:val="24"/>
          <w:lang w:val="zh-TW"/>
        </w:rPr>
        <w:t>提交电子投标文件</w:t>
      </w:r>
    </w:p>
    <w:p w14:paraId="44CDDFB4" w14:textId="77777777" w:rsidR="00F32623" w:rsidRPr="00A25F8F" w:rsidRDefault="00BB60D9">
      <w:pPr>
        <w:widowControl/>
        <w:spacing w:line="360" w:lineRule="auto"/>
        <w:ind w:firstLineChars="200" w:firstLine="480"/>
        <w:jc w:val="left"/>
        <w:rPr>
          <w:sz w:val="24"/>
        </w:rPr>
      </w:pPr>
      <w:r w:rsidRPr="00A25F8F">
        <w:rPr>
          <w:sz w:val="24"/>
        </w:rPr>
        <w:t>供应商应于投标截止时间前在北京市政府采购电子交易平台提交电子投标文件，上传电子投标文件过程中请保持与互联网的连接畅通。</w:t>
      </w:r>
    </w:p>
    <w:p w14:paraId="290BC659" w14:textId="77777777" w:rsidR="00F32623" w:rsidRPr="00A25F8F" w:rsidRDefault="00BB60D9">
      <w:pPr>
        <w:widowControl/>
        <w:spacing w:line="360" w:lineRule="auto"/>
        <w:ind w:firstLineChars="200" w:firstLine="480"/>
        <w:jc w:val="left"/>
        <w:rPr>
          <w:sz w:val="24"/>
          <w:lang w:eastAsia="zh-TW"/>
        </w:rPr>
      </w:pPr>
      <w:r w:rsidRPr="00A25F8F">
        <w:rPr>
          <w:rFonts w:hint="eastAsia"/>
          <w:sz w:val="24"/>
          <w:lang w:val="zh-TW"/>
        </w:rPr>
        <w:t>2</w:t>
      </w:r>
      <w:r w:rsidRPr="00A25F8F">
        <w:rPr>
          <w:sz w:val="24"/>
          <w:lang w:val="zh-TW"/>
        </w:rPr>
        <w:t>.</w:t>
      </w:r>
      <w:r w:rsidRPr="00A25F8F">
        <w:rPr>
          <w:sz w:val="24"/>
          <w:lang w:val="zh-TW" w:eastAsia="zh-TW"/>
        </w:rPr>
        <w:t>7</w:t>
      </w:r>
      <w:r w:rsidRPr="00A25F8F">
        <w:rPr>
          <w:sz w:val="24"/>
          <w:lang w:val="zh-TW"/>
        </w:rPr>
        <w:t>电子开标</w:t>
      </w:r>
    </w:p>
    <w:p w14:paraId="43C50286" w14:textId="77777777" w:rsidR="00F32623" w:rsidRPr="00A25F8F" w:rsidRDefault="00BB60D9">
      <w:pPr>
        <w:spacing w:line="360" w:lineRule="auto"/>
        <w:ind w:firstLineChars="200" w:firstLine="480"/>
        <w:rPr>
          <w:sz w:val="24"/>
          <w:lang w:eastAsia="zh-TW"/>
        </w:rPr>
      </w:pPr>
      <w:r w:rsidRPr="00A25F8F">
        <w:rPr>
          <w:sz w:val="24"/>
          <w:lang w:val="zh-TW"/>
        </w:rPr>
        <w:t>供应商在开标地点使用</w:t>
      </w:r>
      <w:r w:rsidRPr="00A25F8F">
        <w:rPr>
          <w:sz w:val="24"/>
        </w:rPr>
        <w:t>CA</w:t>
      </w:r>
      <w:r w:rsidRPr="00A25F8F">
        <w:rPr>
          <w:sz w:val="24"/>
        </w:rPr>
        <w:t>数字证书或电子营业执照</w:t>
      </w:r>
      <w:r w:rsidRPr="00A25F8F">
        <w:rPr>
          <w:sz w:val="24"/>
          <w:lang w:val="zh-TW"/>
        </w:rPr>
        <w:t>登录</w:t>
      </w:r>
      <w:r w:rsidRPr="00A25F8F">
        <w:rPr>
          <w:sz w:val="24"/>
        </w:rPr>
        <w:t>北京市政府采购电子交易平台进行电子开标</w:t>
      </w:r>
      <w:r w:rsidRPr="00A25F8F">
        <w:rPr>
          <w:sz w:val="24"/>
          <w:lang w:val="zh-TW"/>
        </w:rPr>
        <w:t>。</w:t>
      </w:r>
    </w:p>
    <w:p w14:paraId="77FE9F60" w14:textId="77777777" w:rsidR="00F32623" w:rsidRPr="00A25F8F" w:rsidRDefault="00F32623">
      <w:pPr>
        <w:spacing w:line="360" w:lineRule="auto"/>
        <w:ind w:firstLineChars="200" w:firstLine="480"/>
        <w:rPr>
          <w:sz w:val="24"/>
        </w:rPr>
      </w:pPr>
    </w:p>
    <w:p w14:paraId="7E3517C3" w14:textId="77777777" w:rsidR="00F32623" w:rsidRPr="00A25F8F" w:rsidRDefault="00BB60D9">
      <w:pPr>
        <w:pStyle w:val="21"/>
        <w:spacing w:before="0" w:line="360" w:lineRule="auto"/>
        <w:jc w:val="left"/>
        <w:rPr>
          <w:rFonts w:ascii="Times New Roman" w:eastAsia="宋体" w:hAnsi="Times New Roman"/>
          <w:sz w:val="24"/>
          <w:szCs w:val="24"/>
        </w:rPr>
      </w:pPr>
      <w:bookmarkStart w:id="28" w:name="_Toc35393627"/>
      <w:bookmarkStart w:id="29" w:name="_Toc28359008"/>
      <w:bookmarkStart w:id="30" w:name="_Toc35393796"/>
      <w:bookmarkStart w:id="31" w:name="_Toc28359085"/>
      <w:r w:rsidRPr="00A25F8F">
        <w:rPr>
          <w:rFonts w:ascii="Times New Roman" w:eastAsia="宋体" w:hAnsi="Times New Roman"/>
          <w:sz w:val="24"/>
          <w:szCs w:val="24"/>
        </w:rPr>
        <w:lastRenderedPageBreak/>
        <w:t>七、对本次招标提出询问，请按以下方式联系。</w:t>
      </w:r>
      <w:bookmarkEnd w:id="28"/>
      <w:bookmarkEnd w:id="29"/>
      <w:bookmarkEnd w:id="30"/>
      <w:bookmarkEnd w:id="31"/>
    </w:p>
    <w:p w14:paraId="55DD97A3" w14:textId="77777777" w:rsidR="00F32623" w:rsidRPr="00A25F8F" w:rsidRDefault="00BB60D9">
      <w:pPr>
        <w:spacing w:line="360" w:lineRule="auto"/>
        <w:ind w:leftChars="371" w:left="1080" w:hangingChars="125" w:hanging="301"/>
        <w:jc w:val="left"/>
        <w:rPr>
          <w:b/>
          <w:sz w:val="24"/>
        </w:rPr>
      </w:pPr>
      <w:r w:rsidRPr="00A25F8F">
        <w:rPr>
          <w:b/>
          <w:sz w:val="24"/>
        </w:rPr>
        <w:t>1.</w:t>
      </w:r>
      <w:r w:rsidRPr="00A25F8F">
        <w:rPr>
          <w:b/>
          <w:sz w:val="24"/>
        </w:rPr>
        <w:t>采购人信息</w:t>
      </w:r>
    </w:p>
    <w:p w14:paraId="310F3589" w14:textId="77777777" w:rsidR="00F32623" w:rsidRPr="00A25F8F" w:rsidRDefault="00BB60D9">
      <w:pPr>
        <w:spacing w:line="360" w:lineRule="auto"/>
        <w:ind w:leftChars="371" w:left="1079" w:hangingChars="125" w:hanging="300"/>
        <w:jc w:val="left"/>
        <w:rPr>
          <w:sz w:val="24"/>
        </w:rPr>
      </w:pPr>
      <w:bookmarkStart w:id="32" w:name="_Toc28359086"/>
      <w:bookmarkStart w:id="33" w:name="_Toc28359009"/>
      <w:r w:rsidRPr="00A25F8F">
        <w:rPr>
          <w:sz w:val="24"/>
        </w:rPr>
        <w:t>名</w:t>
      </w:r>
      <w:r w:rsidRPr="00A25F8F">
        <w:rPr>
          <w:sz w:val="24"/>
        </w:rPr>
        <w:t xml:space="preserve">    </w:t>
      </w:r>
      <w:r w:rsidRPr="00A25F8F">
        <w:rPr>
          <w:sz w:val="24"/>
        </w:rPr>
        <w:t>称：</w:t>
      </w:r>
      <w:r w:rsidRPr="00A25F8F">
        <w:rPr>
          <w:rFonts w:hint="eastAsia"/>
          <w:sz w:val="24"/>
          <w:u w:val="single"/>
        </w:rPr>
        <w:t>北京物资学院</w:t>
      </w:r>
    </w:p>
    <w:p w14:paraId="2F85A322" w14:textId="77777777" w:rsidR="00F32623" w:rsidRPr="00A25F8F" w:rsidRDefault="00BB60D9">
      <w:pPr>
        <w:spacing w:line="360" w:lineRule="auto"/>
        <w:ind w:leftChars="371" w:left="1079" w:hangingChars="125" w:hanging="300"/>
        <w:jc w:val="left"/>
        <w:rPr>
          <w:sz w:val="24"/>
          <w:u w:val="single"/>
        </w:rPr>
      </w:pPr>
      <w:r w:rsidRPr="00A25F8F">
        <w:rPr>
          <w:sz w:val="24"/>
        </w:rPr>
        <w:t>地</w:t>
      </w:r>
      <w:r w:rsidRPr="00A25F8F">
        <w:rPr>
          <w:sz w:val="24"/>
        </w:rPr>
        <w:t xml:space="preserve">    </w:t>
      </w:r>
      <w:r w:rsidRPr="00A25F8F">
        <w:rPr>
          <w:sz w:val="24"/>
        </w:rPr>
        <w:t>址：</w:t>
      </w:r>
      <w:r w:rsidRPr="00A25F8F">
        <w:rPr>
          <w:rFonts w:hint="eastAsia"/>
          <w:sz w:val="24"/>
          <w:u w:val="single"/>
        </w:rPr>
        <w:t>北京市通州区富河大街</w:t>
      </w:r>
      <w:r w:rsidRPr="00A25F8F">
        <w:rPr>
          <w:rFonts w:hint="eastAsia"/>
          <w:sz w:val="24"/>
          <w:u w:val="single"/>
        </w:rPr>
        <w:t>321</w:t>
      </w:r>
      <w:r w:rsidRPr="00A25F8F">
        <w:rPr>
          <w:rFonts w:hint="eastAsia"/>
          <w:sz w:val="24"/>
          <w:u w:val="single"/>
        </w:rPr>
        <w:t>号</w:t>
      </w:r>
    </w:p>
    <w:p w14:paraId="34D02B70" w14:textId="77777777" w:rsidR="00F32623" w:rsidRPr="00A25F8F" w:rsidRDefault="00BB60D9">
      <w:pPr>
        <w:spacing w:line="360" w:lineRule="auto"/>
        <w:ind w:leftChars="371" w:left="1079" w:hangingChars="125" w:hanging="300"/>
        <w:jc w:val="left"/>
        <w:rPr>
          <w:sz w:val="24"/>
        </w:rPr>
      </w:pPr>
      <w:r w:rsidRPr="00A25F8F">
        <w:rPr>
          <w:sz w:val="24"/>
        </w:rPr>
        <w:t>联系方式：</w:t>
      </w:r>
      <w:r w:rsidRPr="00A25F8F">
        <w:rPr>
          <w:rFonts w:hint="eastAsia"/>
          <w:sz w:val="24"/>
          <w:u w:val="single"/>
        </w:rPr>
        <w:t>刘老师</w:t>
      </w:r>
      <w:r w:rsidRPr="00A25F8F">
        <w:rPr>
          <w:rFonts w:hint="eastAsia"/>
          <w:sz w:val="24"/>
          <w:u w:val="single"/>
        </w:rPr>
        <w:t>,010-89534481</w:t>
      </w:r>
    </w:p>
    <w:p w14:paraId="311F4A98" w14:textId="77777777" w:rsidR="00F32623" w:rsidRPr="00A25F8F" w:rsidRDefault="00BB60D9">
      <w:pPr>
        <w:spacing w:line="360" w:lineRule="auto"/>
        <w:ind w:leftChars="371" w:left="1080" w:hangingChars="125" w:hanging="301"/>
        <w:jc w:val="left"/>
        <w:rPr>
          <w:b/>
          <w:sz w:val="24"/>
        </w:rPr>
      </w:pPr>
      <w:r w:rsidRPr="00A25F8F">
        <w:rPr>
          <w:b/>
          <w:sz w:val="24"/>
        </w:rPr>
        <w:t>2.</w:t>
      </w:r>
      <w:r w:rsidRPr="00A25F8F">
        <w:rPr>
          <w:b/>
          <w:sz w:val="24"/>
        </w:rPr>
        <w:t>采购代理机构信息</w:t>
      </w:r>
      <w:bookmarkEnd w:id="32"/>
      <w:bookmarkEnd w:id="33"/>
    </w:p>
    <w:p w14:paraId="187D7A12" w14:textId="77777777" w:rsidR="00F32623" w:rsidRPr="00A25F8F" w:rsidRDefault="00BB60D9">
      <w:pPr>
        <w:spacing w:line="360" w:lineRule="auto"/>
        <w:ind w:leftChars="371" w:left="1079" w:hangingChars="125" w:hanging="300"/>
        <w:jc w:val="left"/>
        <w:rPr>
          <w:sz w:val="24"/>
        </w:rPr>
      </w:pPr>
      <w:bookmarkStart w:id="34" w:name="_Toc28359010"/>
      <w:bookmarkStart w:id="35" w:name="_Toc28359087"/>
      <w:r w:rsidRPr="00A25F8F">
        <w:rPr>
          <w:sz w:val="24"/>
        </w:rPr>
        <w:t>名</w:t>
      </w:r>
      <w:r w:rsidRPr="00A25F8F">
        <w:rPr>
          <w:sz w:val="24"/>
        </w:rPr>
        <w:t xml:space="preserve">    </w:t>
      </w:r>
      <w:r w:rsidRPr="00A25F8F">
        <w:rPr>
          <w:sz w:val="24"/>
        </w:rPr>
        <w:t>称：</w:t>
      </w:r>
      <w:r w:rsidRPr="00A25F8F">
        <w:rPr>
          <w:rFonts w:ascii="宋体" w:hAnsi="宋体" w:hint="eastAsia"/>
          <w:sz w:val="24"/>
          <w:u w:val="single"/>
        </w:rPr>
        <w:t>北京宏信天诚国际招标有限公司</w:t>
      </w:r>
    </w:p>
    <w:p w14:paraId="20C0B7A4" w14:textId="77777777" w:rsidR="00F32623" w:rsidRPr="00A25F8F" w:rsidRDefault="00BB60D9">
      <w:pPr>
        <w:spacing w:line="360" w:lineRule="auto"/>
        <w:ind w:leftChars="371" w:left="1079" w:hangingChars="125" w:hanging="300"/>
        <w:jc w:val="left"/>
        <w:rPr>
          <w:sz w:val="24"/>
        </w:rPr>
      </w:pPr>
      <w:r w:rsidRPr="00A25F8F">
        <w:rPr>
          <w:sz w:val="24"/>
        </w:rPr>
        <w:t>地</w:t>
      </w:r>
      <w:r w:rsidRPr="00A25F8F">
        <w:rPr>
          <w:sz w:val="24"/>
        </w:rPr>
        <w:t xml:space="preserve">    </w:t>
      </w:r>
      <w:r w:rsidRPr="00A25F8F">
        <w:rPr>
          <w:sz w:val="24"/>
        </w:rPr>
        <w:t>址：</w:t>
      </w:r>
      <w:r w:rsidRPr="00A25F8F">
        <w:rPr>
          <w:rFonts w:ascii="宋体" w:hAnsi="宋体" w:hint="eastAsia"/>
          <w:sz w:val="24"/>
          <w:u w:val="single"/>
        </w:rPr>
        <w:t>北京市海淀区复兴路乙</w:t>
      </w:r>
      <w:r w:rsidRPr="00A25F8F">
        <w:rPr>
          <w:rFonts w:ascii="宋体" w:hAnsi="宋体"/>
          <w:sz w:val="24"/>
          <w:u w:val="single"/>
        </w:rPr>
        <w:t>12号中国铝业大厦</w:t>
      </w:r>
      <w:r w:rsidRPr="00A25F8F">
        <w:rPr>
          <w:rFonts w:ascii="宋体" w:hAnsi="宋体" w:hint="eastAsia"/>
          <w:sz w:val="24"/>
          <w:u w:val="single"/>
        </w:rPr>
        <w:t>11</w:t>
      </w:r>
      <w:r w:rsidRPr="00A25F8F">
        <w:rPr>
          <w:rFonts w:ascii="宋体" w:hAnsi="宋体"/>
          <w:sz w:val="24"/>
          <w:u w:val="single"/>
        </w:rPr>
        <w:t>层</w:t>
      </w:r>
      <w:r w:rsidRPr="00A25F8F">
        <w:rPr>
          <w:rFonts w:ascii="宋体" w:hAnsi="宋体" w:hint="eastAsia"/>
          <w:sz w:val="24"/>
          <w:u w:val="single"/>
        </w:rPr>
        <w:t>111</w:t>
      </w:r>
      <w:r w:rsidRPr="00A25F8F">
        <w:rPr>
          <w:rFonts w:ascii="宋体" w:hAnsi="宋体"/>
          <w:sz w:val="24"/>
          <w:u w:val="single"/>
        </w:rPr>
        <w:t>0室</w:t>
      </w:r>
    </w:p>
    <w:p w14:paraId="1C51E3C6" w14:textId="0F7084F0" w:rsidR="00F32623" w:rsidRPr="00A25F8F" w:rsidRDefault="00BB60D9">
      <w:pPr>
        <w:spacing w:line="360" w:lineRule="auto"/>
        <w:ind w:leftChars="371" w:left="1079" w:hangingChars="125" w:hanging="300"/>
        <w:jc w:val="left"/>
        <w:rPr>
          <w:rFonts w:ascii="宋体" w:hAnsi="宋体" w:hint="eastAsia"/>
          <w:sz w:val="24"/>
          <w:u w:val="single"/>
        </w:rPr>
      </w:pPr>
      <w:r w:rsidRPr="00A25F8F">
        <w:rPr>
          <w:sz w:val="24"/>
        </w:rPr>
        <w:t>联系方式：</w:t>
      </w:r>
      <w:r w:rsidRPr="00A25F8F">
        <w:rPr>
          <w:rFonts w:hAnsi="宋体" w:hint="eastAsia"/>
          <w:sz w:val="24"/>
          <w:u w:val="single"/>
        </w:rPr>
        <w:t>郝路、孙佳、闫文娟、黄艳、修海龙、吴众为、赵洁、陈博维、吉国侠、刘海英、姬小雪、成歌、孙银英、王思晨、刘京、杨晓楠、王东衍、李想、陈曦、王亚东、彭怡</w:t>
      </w:r>
      <w:r w:rsidRPr="00A25F8F">
        <w:rPr>
          <w:rFonts w:ascii="宋体" w:hAnsi="宋体" w:hint="eastAsia"/>
          <w:sz w:val="24"/>
          <w:u w:val="single"/>
        </w:rPr>
        <w:t>，010-63974645、</w:t>
      </w:r>
      <w:r w:rsidR="00E46A67" w:rsidRPr="00A25F8F">
        <w:rPr>
          <w:rFonts w:hAnsi="宋体"/>
          <w:sz w:val="24"/>
          <w:u w:val="single"/>
        </w:rPr>
        <w:t>010-639</w:t>
      </w:r>
      <w:r w:rsidR="00E46A67" w:rsidRPr="00A25F8F">
        <w:rPr>
          <w:rFonts w:hAnsi="宋体" w:hint="eastAsia"/>
          <w:sz w:val="24"/>
          <w:u w:val="single"/>
        </w:rPr>
        <w:t>77798</w:t>
      </w:r>
    </w:p>
    <w:p w14:paraId="0C9BEA91" w14:textId="77777777" w:rsidR="00F32623" w:rsidRPr="00A25F8F" w:rsidRDefault="00BB60D9">
      <w:pPr>
        <w:spacing w:line="360" w:lineRule="auto"/>
        <w:ind w:leftChars="371" w:left="1080" w:hangingChars="125" w:hanging="301"/>
        <w:jc w:val="left"/>
        <w:rPr>
          <w:b/>
          <w:sz w:val="24"/>
          <w:u w:val="single"/>
        </w:rPr>
      </w:pPr>
      <w:r w:rsidRPr="00A25F8F">
        <w:rPr>
          <w:b/>
          <w:sz w:val="24"/>
        </w:rPr>
        <w:t>3.</w:t>
      </w:r>
      <w:r w:rsidRPr="00A25F8F">
        <w:rPr>
          <w:b/>
          <w:sz w:val="24"/>
        </w:rPr>
        <w:t>项目联系方式</w:t>
      </w:r>
      <w:bookmarkEnd w:id="34"/>
      <w:bookmarkEnd w:id="35"/>
    </w:p>
    <w:p w14:paraId="548262AA" w14:textId="77777777" w:rsidR="00F32623" w:rsidRPr="00A25F8F" w:rsidRDefault="00BB60D9">
      <w:pPr>
        <w:spacing w:line="360" w:lineRule="auto"/>
        <w:ind w:leftChars="371" w:left="1079" w:hangingChars="125" w:hanging="300"/>
        <w:jc w:val="left"/>
        <w:rPr>
          <w:sz w:val="24"/>
        </w:rPr>
      </w:pPr>
      <w:r w:rsidRPr="00A25F8F">
        <w:rPr>
          <w:sz w:val="24"/>
        </w:rPr>
        <w:t>项目联系人：</w:t>
      </w:r>
      <w:r w:rsidRPr="00A25F8F">
        <w:rPr>
          <w:rFonts w:hAnsi="宋体" w:hint="eastAsia"/>
          <w:sz w:val="24"/>
          <w:u w:val="single"/>
        </w:rPr>
        <w:t>杨晓楠、郝路、孙佳、闫文娟、黄艳、修海龙、吴众为、赵洁、陈博维、吉国侠、刘海英、姬小雪、成歌、孙银英、王思晨、刘京、王东衍、李想、陈曦、王亚东、彭怡</w:t>
      </w:r>
    </w:p>
    <w:p w14:paraId="290FF11F" w14:textId="60A604E3" w:rsidR="00F32623" w:rsidRPr="00A25F8F" w:rsidRDefault="00BB60D9">
      <w:pPr>
        <w:spacing w:line="360" w:lineRule="auto"/>
        <w:ind w:leftChars="371" w:left="1079" w:hangingChars="125" w:hanging="300"/>
        <w:jc w:val="left"/>
        <w:rPr>
          <w:sz w:val="24"/>
        </w:rPr>
      </w:pPr>
      <w:r w:rsidRPr="00A25F8F">
        <w:rPr>
          <w:sz w:val="24"/>
        </w:rPr>
        <w:t>电</w:t>
      </w:r>
      <w:r w:rsidRPr="00A25F8F">
        <w:rPr>
          <w:sz w:val="24"/>
        </w:rPr>
        <w:t xml:space="preserve">      </w:t>
      </w:r>
      <w:r w:rsidRPr="00A25F8F">
        <w:rPr>
          <w:sz w:val="24"/>
        </w:rPr>
        <w:t>话：</w:t>
      </w:r>
      <w:r w:rsidRPr="00A25F8F">
        <w:rPr>
          <w:rFonts w:hAnsi="宋体"/>
          <w:sz w:val="24"/>
          <w:u w:val="single"/>
        </w:rPr>
        <w:t>010-63974645</w:t>
      </w:r>
      <w:r w:rsidRPr="00A25F8F">
        <w:rPr>
          <w:rFonts w:hAnsi="宋体"/>
          <w:sz w:val="24"/>
          <w:u w:val="single"/>
        </w:rPr>
        <w:t>（项目报名）、</w:t>
      </w:r>
      <w:r w:rsidR="00E46A67" w:rsidRPr="00A25F8F">
        <w:rPr>
          <w:rFonts w:hAnsi="宋体"/>
          <w:sz w:val="24"/>
          <w:u w:val="single"/>
        </w:rPr>
        <w:t>010-639</w:t>
      </w:r>
      <w:r w:rsidR="00E46A67" w:rsidRPr="00A25F8F">
        <w:rPr>
          <w:rFonts w:hAnsi="宋体" w:hint="eastAsia"/>
          <w:sz w:val="24"/>
          <w:u w:val="single"/>
        </w:rPr>
        <w:t>77798</w:t>
      </w:r>
      <w:r w:rsidRPr="00A25F8F">
        <w:rPr>
          <w:rFonts w:hAnsi="宋体"/>
          <w:sz w:val="24"/>
          <w:u w:val="single"/>
        </w:rPr>
        <w:t>（项目咨询</w:t>
      </w:r>
      <w:r w:rsidRPr="00A25F8F">
        <w:rPr>
          <w:rFonts w:hAnsi="宋体" w:hint="eastAsia"/>
          <w:sz w:val="24"/>
          <w:u w:val="single"/>
        </w:rPr>
        <w:t>）</w:t>
      </w:r>
    </w:p>
    <w:p w14:paraId="63A1F22C" w14:textId="77777777" w:rsidR="00F32623" w:rsidRPr="00A25F8F" w:rsidRDefault="00F32623">
      <w:pPr>
        <w:spacing w:line="360" w:lineRule="auto"/>
        <w:ind w:firstLineChars="2450" w:firstLine="5880"/>
        <w:jc w:val="right"/>
        <w:rPr>
          <w:sz w:val="24"/>
        </w:rPr>
      </w:pPr>
    </w:p>
    <w:p w14:paraId="56D47FDD" w14:textId="77777777" w:rsidR="00F32623" w:rsidRPr="00A25F8F" w:rsidRDefault="00BB60D9">
      <w:pPr>
        <w:spacing w:line="360" w:lineRule="auto"/>
        <w:jc w:val="center"/>
        <w:outlineLvl w:val="0"/>
        <w:rPr>
          <w:b/>
          <w:sz w:val="32"/>
          <w:szCs w:val="32"/>
        </w:rPr>
      </w:pPr>
      <w:r w:rsidRPr="00A25F8F">
        <w:rPr>
          <w:sz w:val="24"/>
        </w:rPr>
        <w:br w:type="page"/>
      </w:r>
      <w:bookmarkStart w:id="36" w:name="_Toc150774783"/>
      <w:bookmarkStart w:id="37" w:name="_Toc127161488"/>
      <w:bookmarkStart w:id="38" w:name="_Toc226965856"/>
      <w:bookmarkStart w:id="39" w:name="_Toc264969275"/>
      <w:bookmarkStart w:id="40" w:name="_Toc353825548"/>
      <w:bookmarkStart w:id="41" w:name="_Toc512937850"/>
      <w:bookmarkStart w:id="42" w:name="_Toc195842950"/>
      <w:bookmarkStart w:id="43" w:name="_Toc353873938"/>
      <w:bookmarkStart w:id="44" w:name="_Toc127151777"/>
      <w:bookmarkStart w:id="45" w:name="_Toc305158854"/>
      <w:bookmarkStart w:id="46" w:name="_Toc99301420"/>
      <w:bookmarkStart w:id="47" w:name="_Toc265228423"/>
      <w:bookmarkStart w:id="48" w:name="_Toc305158928"/>
      <w:r w:rsidRPr="00A25F8F">
        <w:rPr>
          <w:b/>
          <w:sz w:val="36"/>
          <w:szCs w:val="36"/>
        </w:rPr>
        <w:lastRenderedPageBreak/>
        <w:t>第二章</w:t>
      </w:r>
      <w:r w:rsidRPr="00A25F8F">
        <w:rPr>
          <w:b/>
          <w:sz w:val="36"/>
          <w:szCs w:val="36"/>
        </w:rPr>
        <w:t xml:space="preserve">   </w:t>
      </w:r>
      <w:r w:rsidRPr="00A25F8F">
        <w:rPr>
          <w:b/>
          <w:sz w:val="36"/>
          <w:szCs w:val="36"/>
        </w:rPr>
        <w:t>投标人须知</w:t>
      </w:r>
      <w:bookmarkEnd w:id="36"/>
      <w:bookmarkEnd w:id="37"/>
      <w:bookmarkEnd w:id="38"/>
      <w:bookmarkEnd w:id="39"/>
      <w:bookmarkEnd w:id="40"/>
      <w:bookmarkEnd w:id="41"/>
      <w:bookmarkEnd w:id="42"/>
      <w:bookmarkEnd w:id="43"/>
      <w:bookmarkEnd w:id="44"/>
      <w:bookmarkEnd w:id="45"/>
      <w:bookmarkEnd w:id="46"/>
      <w:bookmarkEnd w:id="47"/>
      <w:bookmarkEnd w:id="48"/>
    </w:p>
    <w:p w14:paraId="313A211F" w14:textId="77777777" w:rsidR="00F32623" w:rsidRPr="00A25F8F" w:rsidRDefault="00BB60D9">
      <w:pPr>
        <w:pStyle w:val="21"/>
        <w:tabs>
          <w:tab w:val="center" w:pos="4592"/>
          <w:tab w:val="left" w:pos="7860"/>
        </w:tabs>
        <w:spacing w:before="0" w:line="360" w:lineRule="auto"/>
        <w:rPr>
          <w:rFonts w:ascii="Times New Roman" w:eastAsia="宋体" w:hAnsi="Times New Roman"/>
          <w:sz w:val="28"/>
        </w:rPr>
      </w:pPr>
      <w:bookmarkStart w:id="49" w:name="_Toc150509270"/>
      <w:bookmarkStart w:id="50" w:name="_Toc151193907"/>
      <w:bookmarkStart w:id="51" w:name="_Toc151193617"/>
      <w:bookmarkStart w:id="52" w:name="_Toc164229360"/>
      <w:bookmarkStart w:id="53" w:name="_Toc164608633"/>
      <w:bookmarkStart w:id="54" w:name="_Toc226309763"/>
      <w:bookmarkStart w:id="55" w:name="_Toc151190146"/>
      <w:bookmarkStart w:id="56" w:name="_Toc226337215"/>
      <w:bookmarkStart w:id="57" w:name="_Toc164608788"/>
      <w:bookmarkStart w:id="58" w:name="_Toc164351613"/>
      <w:bookmarkStart w:id="59" w:name="_Toc127151720"/>
      <w:bookmarkStart w:id="60" w:name="_Toc151193689"/>
      <w:bookmarkStart w:id="61" w:name="_Toc226965792"/>
      <w:bookmarkStart w:id="62" w:name="_Toc149720812"/>
      <w:bookmarkStart w:id="63" w:name="_Toc127151519"/>
      <w:bookmarkStart w:id="64" w:name="_Toc164229214"/>
      <w:bookmarkStart w:id="65" w:name="_Toc226965709"/>
      <w:bookmarkStart w:id="66" w:name="_Toc150774724"/>
      <w:bookmarkStart w:id="67" w:name="_Toc520356144"/>
      <w:bookmarkStart w:id="68" w:name="_Toc150774619"/>
      <w:bookmarkStart w:id="69" w:name="_Toc151193761"/>
      <w:bookmarkStart w:id="70" w:name="_Toc127161433"/>
      <w:bookmarkStart w:id="71" w:name="_Toc151193833"/>
      <w:bookmarkStart w:id="72" w:name="_Toc150480757"/>
      <w:bookmarkStart w:id="73" w:name="_Toc195842884"/>
      <w:bookmarkStart w:id="74" w:name="_Toc142311021"/>
      <w:r w:rsidRPr="00A25F8F">
        <w:rPr>
          <w:rFonts w:ascii="Times New Roman" w:eastAsia="宋体" w:hAnsi="Times New Roman"/>
          <w:sz w:val="28"/>
        </w:rPr>
        <w:t>投标人须知资料表</w:t>
      </w:r>
    </w:p>
    <w:p w14:paraId="1E1561F4" w14:textId="77777777" w:rsidR="00F32623" w:rsidRPr="00A25F8F" w:rsidRDefault="00F32623">
      <w:pPr>
        <w:jc w:val="center"/>
        <w:rPr>
          <w:b/>
          <w:sz w:val="28"/>
          <w:szCs w:val="28"/>
        </w:rPr>
      </w:pPr>
    </w:p>
    <w:p w14:paraId="355B9041" w14:textId="77777777" w:rsidR="00F32623" w:rsidRPr="00A25F8F" w:rsidRDefault="00BB60D9">
      <w:pPr>
        <w:spacing w:line="360" w:lineRule="auto"/>
        <w:ind w:firstLine="480"/>
        <w:rPr>
          <w:sz w:val="24"/>
        </w:rPr>
      </w:pPr>
      <w:r w:rsidRPr="00A25F8F">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F32623" w:rsidRPr="00A25F8F" w14:paraId="3EA5BABA" w14:textId="77777777">
        <w:trPr>
          <w:trHeight w:val="594"/>
          <w:tblHeader/>
          <w:jc w:val="center"/>
        </w:trPr>
        <w:tc>
          <w:tcPr>
            <w:tcW w:w="988" w:type="dxa"/>
            <w:vAlign w:val="center"/>
          </w:tcPr>
          <w:p w14:paraId="14B9D373" w14:textId="77777777" w:rsidR="00F32623" w:rsidRPr="00A25F8F" w:rsidRDefault="00BB60D9">
            <w:pPr>
              <w:jc w:val="center"/>
              <w:rPr>
                <w:b/>
                <w:bCs/>
                <w:sz w:val="24"/>
              </w:rPr>
            </w:pPr>
            <w:r w:rsidRPr="00A25F8F">
              <w:rPr>
                <w:b/>
                <w:sz w:val="24"/>
              </w:rPr>
              <w:t>条款号</w:t>
            </w:r>
          </w:p>
        </w:tc>
        <w:tc>
          <w:tcPr>
            <w:tcW w:w="1701" w:type="dxa"/>
            <w:vAlign w:val="center"/>
          </w:tcPr>
          <w:p w14:paraId="37F1A158" w14:textId="77777777" w:rsidR="00F32623" w:rsidRPr="00A25F8F" w:rsidRDefault="00BB60D9">
            <w:pPr>
              <w:jc w:val="center"/>
              <w:rPr>
                <w:b/>
                <w:bCs/>
                <w:sz w:val="24"/>
              </w:rPr>
            </w:pPr>
            <w:r w:rsidRPr="00A25F8F">
              <w:rPr>
                <w:b/>
                <w:bCs/>
                <w:sz w:val="24"/>
              </w:rPr>
              <w:t>条目</w:t>
            </w:r>
          </w:p>
        </w:tc>
        <w:tc>
          <w:tcPr>
            <w:tcW w:w="7540" w:type="dxa"/>
            <w:vAlign w:val="center"/>
          </w:tcPr>
          <w:p w14:paraId="4BC77A25" w14:textId="77777777" w:rsidR="00F32623" w:rsidRPr="00A25F8F" w:rsidRDefault="00BB60D9">
            <w:pPr>
              <w:jc w:val="center"/>
              <w:rPr>
                <w:b/>
                <w:bCs/>
                <w:sz w:val="24"/>
              </w:rPr>
            </w:pPr>
            <w:r w:rsidRPr="00A25F8F">
              <w:rPr>
                <w:b/>
                <w:bCs/>
                <w:sz w:val="24"/>
              </w:rPr>
              <w:t>内容</w:t>
            </w:r>
          </w:p>
        </w:tc>
      </w:tr>
      <w:tr w:rsidR="00F32623" w:rsidRPr="00A25F8F" w14:paraId="285B45A9" w14:textId="77777777">
        <w:trPr>
          <w:trHeight w:val="20"/>
          <w:jc w:val="center"/>
        </w:trPr>
        <w:tc>
          <w:tcPr>
            <w:tcW w:w="988" w:type="dxa"/>
            <w:vAlign w:val="center"/>
          </w:tcPr>
          <w:p w14:paraId="76F950E0"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2.2</w:t>
            </w:r>
          </w:p>
        </w:tc>
        <w:tc>
          <w:tcPr>
            <w:tcW w:w="1701" w:type="dxa"/>
            <w:vAlign w:val="center"/>
          </w:tcPr>
          <w:p w14:paraId="55A0A360" w14:textId="77777777" w:rsidR="00F32623" w:rsidRPr="00A25F8F" w:rsidRDefault="00BB60D9">
            <w:pPr>
              <w:jc w:val="center"/>
              <w:rPr>
                <w:sz w:val="24"/>
              </w:rPr>
            </w:pPr>
            <w:r w:rsidRPr="00A25F8F">
              <w:rPr>
                <w:sz w:val="24"/>
              </w:rPr>
              <w:t>项目属性</w:t>
            </w:r>
          </w:p>
        </w:tc>
        <w:tc>
          <w:tcPr>
            <w:tcW w:w="7540" w:type="dxa"/>
            <w:vAlign w:val="center"/>
          </w:tcPr>
          <w:p w14:paraId="0EA87969" w14:textId="77777777" w:rsidR="00F32623" w:rsidRPr="00A25F8F" w:rsidRDefault="00BB60D9">
            <w:pPr>
              <w:jc w:val="left"/>
              <w:rPr>
                <w:sz w:val="24"/>
              </w:rPr>
            </w:pPr>
            <w:r w:rsidRPr="00A25F8F">
              <w:rPr>
                <w:sz w:val="24"/>
              </w:rPr>
              <w:t>项目属性：</w:t>
            </w:r>
          </w:p>
          <w:p w14:paraId="70467B52" w14:textId="47CF4961" w:rsidR="00F32623" w:rsidRPr="00A25F8F" w:rsidRDefault="007646C9">
            <w:pPr>
              <w:jc w:val="left"/>
              <w:rPr>
                <w:sz w:val="24"/>
              </w:rPr>
            </w:pPr>
            <w:r w:rsidRPr="00A25F8F">
              <w:rPr>
                <w:sz w:val="24"/>
              </w:rPr>
              <w:t>□</w:t>
            </w:r>
            <w:r w:rsidRPr="00A25F8F">
              <w:rPr>
                <w:sz w:val="24"/>
              </w:rPr>
              <w:t>服务</w:t>
            </w:r>
          </w:p>
          <w:p w14:paraId="5AF5F23F" w14:textId="223AE0D0" w:rsidR="00F32623" w:rsidRPr="00A25F8F" w:rsidRDefault="007646C9">
            <w:pPr>
              <w:jc w:val="left"/>
              <w:rPr>
                <w:sz w:val="24"/>
              </w:rPr>
            </w:pPr>
            <w:bookmarkStart w:id="75" w:name="OLE_LINK18"/>
            <w:r w:rsidRPr="00A25F8F">
              <w:rPr>
                <w:sz w:val="24"/>
              </w:rPr>
              <w:t>■</w:t>
            </w:r>
            <w:bookmarkEnd w:id="75"/>
            <w:r w:rsidRPr="00A25F8F">
              <w:rPr>
                <w:sz w:val="24"/>
              </w:rPr>
              <w:t>货物</w:t>
            </w:r>
          </w:p>
        </w:tc>
      </w:tr>
      <w:tr w:rsidR="00F32623" w:rsidRPr="00A25F8F" w14:paraId="7C88D130" w14:textId="77777777">
        <w:trPr>
          <w:trHeight w:val="20"/>
          <w:jc w:val="center"/>
        </w:trPr>
        <w:tc>
          <w:tcPr>
            <w:tcW w:w="988" w:type="dxa"/>
            <w:vAlign w:val="center"/>
          </w:tcPr>
          <w:p w14:paraId="508C3804"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2.3</w:t>
            </w:r>
          </w:p>
        </w:tc>
        <w:tc>
          <w:tcPr>
            <w:tcW w:w="1701" w:type="dxa"/>
            <w:vAlign w:val="center"/>
          </w:tcPr>
          <w:p w14:paraId="2E4DC034" w14:textId="77777777" w:rsidR="00F32623" w:rsidRPr="00A25F8F" w:rsidRDefault="00BB60D9">
            <w:pPr>
              <w:jc w:val="center"/>
              <w:rPr>
                <w:sz w:val="24"/>
              </w:rPr>
            </w:pPr>
            <w:r w:rsidRPr="00A25F8F">
              <w:rPr>
                <w:sz w:val="24"/>
              </w:rPr>
              <w:t>科研仪器设备</w:t>
            </w:r>
          </w:p>
        </w:tc>
        <w:tc>
          <w:tcPr>
            <w:tcW w:w="7540" w:type="dxa"/>
            <w:vAlign w:val="center"/>
          </w:tcPr>
          <w:p w14:paraId="77D3610E" w14:textId="77777777" w:rsidR="00F32623" w:rsidRPr="00A25F8F" w:rsidRDefault="00BB60D9">
            <w:pPr>
              <w:jc w:val="left"/>
              <w:rPr>
                <w:sz w:val="24"/>
              </w:rPr>
            </w:pPr>
            <w:r w:rsidRPr="00A25F8F">
              <w:rPr>
                <w:sz w:val="24"/>
              </w:rPr>
              <w:t>是否属于科研仪器设备采购项目：</w:t>
            </w:r>
          </w:p>
          <w:p w14:paraId="033F51F2" w14:textId="77777777" w:rsidR="00F32623" w:rsidRPr="00A25F8F" w:rsidRDefault="00BB60D9">
            <w:pPr>
              <w:jc w:val="left"/>
              <w:rPr>
                <w:sz w:val="24"/>
              </w:rPr>
            </w:pPr>
            <w:r w:rsidRPr="00A25F8F">
              <w:rPr>
                <w:sz w:val="24"/>
              </w:rPr>
              <w:t>□</w:t>
            </w:r>
            <w:r w:rsidRPr="00A25F8F">
              <w:rPr>
                <w:sz w:val="24"/>
              </w:rPr>
              <w:t>是</w:t>
            </w:r>
          </w:p>
          <w:p w14:paraId="2F376E22" w14:textId="77777777" w:rsidR="00F32623" w:rsidRPr="00A25F8F" w:rsidRDefault="00BB60D9">
            <w:pPr>
              <w:jc w:val="left"/>
              <w:rPr>
                <w:sz w:val="24"/>
              </w:rPr>
            </w:pPr>
            <w:bookmarkStart w:id="76" w:name="OLE_LINK19"/>
            <w:r w:rsidRPr="00A25F8F">
              <w:rPr>
                <w:sz w:val="24"/>
              </w:rPr>
              <w:t>■</w:t>
            </w:r>
            <w:bookmarkEnd w:id="76"/>
            <w:r w:rsidRPr="00A25F8F">
              <w:rPr>
                <w:sz w:val="24"/>
              </w:rPr>
              <w:t>否</w:t>
            </w:r>
          </w:p>
        </w:tc>
      </w:tr>
      <w:tr w:rsidR="00F32623" w:rsidRPr="00A25F8F" w14:paraId="055000A2" w14:textId="77777777">
        <w:trPr>
          <w:trHeight w:val="20"/>
          <w:jc w:val="center"/>
        </w:trPr>
        <w:tc>
          <w:tcPr>
            <w:tcW w:w="988" w:type="dxa"/>
            <w:vAlign w:val="center"/>
          </w:tcPr>
          <w:p w14:paraId="27CE102E"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2.4</w:t>
            </w:r>
          </w:p>
        </w:tc>
        <w:tc>
          <w:tcPr>
            <w:tcW w:w="1701" w:type="dxa"/>
            <w:vAlign w:val="center"/>
          </w:tcPr>
          <w:p w14:paraId="274F845D" w14:textId="77777777" w:rsidR="00F32623" w:rsidRPr="00A25F8F" w:rsidRDefault="00BB60D9">
            <w:pPr>
              <w:jc w:val="center"/>
              <w:rPr>
                <w:sz w:val="24"/>
              </w:rPr>
            </w:pPr>
            <w:r w:rsidRPr="00A25F8F">
              <w:rPr>
                <w:sz w:val="24"/>
              </w:rPr>
              <w:t>核心产品</w:t>
            </w:r>
          </w:p>
        </w:tc>
        <w:tc>
          <w:tcPr>
            <w:tcW w:w="7540" w:type="dxa"/>
            <w:vAlign w:val="center"/>
          </w:tcPr>
          <w:p w14:paraId="30959A7C" w14:textId="16EAF171" w:rsidR="00F32623" w:rsidRPr="00A25F8F" w:rsidRDefault="007646C9">
            <w:pPr>
              <w:pStyle w:val="af2"/>
              <w:adjustRightInd w:val="0"/>
              <w:snapToGrid w:val="0"/>
              <w:rPr>
                <w:rFonts w:ascii="Times New Roman" w:hAnsi="Times New Roman" w:hint="default"/>
                <w:sz w:val="24"/>
                <w:szCs w:val="24"/>
              </w:rPr>
            </w:pPr>
            <w:r w:rsidRPr="00A25F8F">
              <w:rPr>
                <w:rFonts w:ascii="Times New Roman" w:hAnsi="Times New Roman" w:hint="default"/>
                <w:sz w:val="24"/>
                <w:szCs w:val="24"/>
              </w:rPr>
              <w:t>□</w:t>
            </w:r>
            <w:r w:rsidRPr="00A25F8F">
              <w:rPr>
                <w:rFonts w:ascii="Times New Roman" w:hAnsi="Times New Roman" w:hint="default"/>
                <w:sz w:val="24"/>
                <w:szCs w:val="24"/>
              </w:rPr>
              <w:t>关于核心产品本项目不适用。</w:t>
            </w:r>
          </w:p>
          <w:p w14:paraId="76545173" w14:textId="6DA4AD5E" w:rsidR="00F32623" w:rsidRPr="00A25F8F" w:rsidRDefault="00BB60D9">
            <w:pPr>
              <w:pStyle w:val="af2"/>
              <w:adjustRightInd w:val="0"/>
              <w:snapToGrid w:val="0"/>
              <w:rPr>
                <w:rFonts w:ascii="Times New Roman" w:hAnsi="Times New Roman" w:hint="default"/>
                <w:sz w:val="24"/>
                <w:szCs w:val="24"/>
              </w:rPr>
            </w:pPr>
            <w:r w:rsidRPr="00A25F8F">
              <w:rPr>
                <w:rFonts w:ascii="Times New Roman" w:hAnsi="Times New Roman" w:hint="default"/>
                <w:sz w:val="24"/>
                <w:szCs w:val="24"/>
              </w:rPr>
              <w:t>□</w:t>
            </w:r>
            <w:r w:rsidRPr="00A25F8F">
              <w:rPr>
                <w:rFonts w:ascii="Times New Roman" w:hAnsi="Times New Roman" w:hint="default"/>
                <w:sz w:val="24"/>
                <w:szCs w:val="24"/>
              </w:rPr>
              <w:t>本项目</w:t>
            </w:r>
            <w:r w:rsidRPr="00A25F8F">
              <w:rPr>
                <w:rFonts w:ascii="Times New Roman" w:hAnsi="Times New Roman" w:hint="default"/>
                <w:sz w:val="24"/>
                <w:szCs w:val="24"/>
              </w:rPr>
              <w:t>__</w:t>
            </w:r>
            <w:r w:rsidRPr="00A25F8F">
              <w:rPr>
                <w:rFonts w:ascii="Times New Roman" w:hAnsi="Times New Roman" w:hint="default"/>
                <w:sz w:val="24"/>
                <w:szCs w:val="24"/>
              </w:rPr>
              <w:t>包为单一产品采购项目。</w:t>
            </w:r>
          </w:p>
          <w:p w14:paraId="1BC590C8" w14:textId="7408F279" w:rsidR="00F32623" w:rsidRPr="00A25F8F" w:rsidRDefault="007646C9">
            <w:pPr>
              <w:jc w:val="left"/>
              <w:rPr>
                <w:sz w:val="24"/>
              </w:rPr>
            </w:pPr>
            <w:r w:rsidRPr="00A25F8F">
              <w:rPr>
                <w:sz w:val="24"/>
              </w:rPr>
              <w:t>■</w:t>
            </w:r>
            <w:r w:rsidRPr="00A25F8F">
              <w:rPr>
                <w:sz w:val="24"/>
              </w:rPr>
              <w:t>本项目</w:t>
            </w:r>
            <w:r w:rsidRPr="00A25F8F">
              <w:rPr>
                <w:rFonts w:hint="eastAsia"/>
                <w:sz w:val="24"/>
              </w:rPr>
              <w:t>01</w:t>
            </w:r>
            <w:r w:rsidRPr="00A25F8F">
              <w:rPr>
                <w:sz w:val="24"/>
              </w:rPr>
              <w:t>包为非单一产品采购项目，核心产品为：</w:t>
            </w:r>
            <w:r w:rsidR="00666614" w:rsidRPr="00A25F8F">
              <w:rPr>
                <w:rFonts w:hint="eastAsia"/>
                <w:b/>
                <w:bCs/>
                <w:sz w:val="24"/>
                <w:u w:val="single"/>
              </w:rPr>
              <w:t>智能存储阵列</w:t>
            </w:r>
            <w:r w:rsidRPr="00A25F8F">
              <w:rPr>
                <w:sz w:val="24"/>
              </w:rPr>
              <w:t>。</w:t>
            </w:r>
          </w:p>
        </w:tc>
      </w:tr>
      <w:tr w:rsidR="00F32623" w:rsidRPr="00A25F8F" w14:paraId="1C0550FC" w14:textId="77777777">
        <w:trPr>
          <w:trHeight w:val="20"/>
          <w:jc w:val="center"/>
        </w:trPr>
        <w:tc>
          <w:tcPr>
            <w:tcW w:w="988" w:type="dxa"/>
            <w:vMerge w:val="restart"/>
            <w:vAlign w:val="center"/>
          </w:tcPr>
          <w:p w14:paraId="6934EE43"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3.1</w:t>
            </w:r>
          </w:p>
        </w:tc>
        <w:tc>
          <w:tcPr>
            <w:tcW w:w="1701" w:type="dxa"/>
            <w:vAlign w:val="center"/>
          </w:tcPr>
          <w:p w14:paraId="2EA56F03" w14:textId="77777777" w:rsidR="00F32623" w:rsidRPr="00A25F8F" w:rsidRDefault="00BB60D9">
            <w:pPr>
              <w:jc w:val="center"/>
              <w:rPr>
                <w:sz w:val="24"/>
              </w:rPr>
            </w:pPr>
            <w:r w:rsidRPr="00A25F8F">
              <w:rPr>
                <w:sz w:val="24"/>
              </w:rPr>
              <w:t>现场考察</w:t>
            </w:r>
          </w:p>
        </w:tc>
        <w:tc>
          <w:tcPr>
            <w:tcW w:w="7540" w:type="dxa"/>
            <w:vAlign w:val="center"/>
          </w:tcPr>
          <w:p w14:paraId="1BA0846F" w14:textId="77777777" w:rsidR="00F32623" w:rsidRPr="00A25F8F" w:rsidRDefault="00BB60D9">
            <w:pPr>
              <w:jc w:val="left"/>
              <w:rPr>
                <w:sz w:val="24"/>
              </w:rPr>
            </w:pPr>
            <w:r w:rsidRPr="00A25F8F">
              <w:rPr>
                <w:sz w:val="24"/>
              </w:rPr>
              <w:t>■</w:t>
            </w:r>
            <w:r w:rsidRPr="00A25F8F">
              <w:rPr>
                <w:sz w:val="24"/>
              </w:rPr>
              <w:t>不组织</w:t>
            </w:r>
          </w:p>
          <w:p w14:paraId="78054E98" w14:textId="77777777" w:rsidR="00F32623" w:rsidRPr="00A25F8F" w:rsidRDefault="00BB60D9">
            <w:pPr>
              <w:jc w:val="left"/>
              <w:rPr>
                <w:bCs/>
                <w:sz w:val="24"/>
              </w:rPr>
            </w:pPr>
            <w:r w:rsidRPr="00A25F8F">
              <w:rPr>
                <w:sz w:val="24"/>
              </w:rPr>
              <w:t>□</w:t>
            </w:r>
            <w:r w:rsidRPr="00A25F8F">
              <w:rPr>
                <w:sz w:val="24"/>
              </w:rPr>
              <w:t>组织，考察时间：</w:t>
            </w:r>
            <w:r w:rsidRPr="00A25F8F">
              <w:rPr>
                <w:sz w:val="24"/>
              </w:rPr>
              <w:t>__</w:t>
            </w:r>
            <w:r w:rsidRPr="00A25F8F">
              <w:rPr>
                <w:sz w:val="24"/>
              </w:rPr>
              <w:t>年</w:t>
            </w:r>
            <w:r w:rsidRPr="00A25F8F">
              <w:rPr>
                <w:sz w:val="24"/>
              </w:rPr>
              <w:t>_</w:t>
            </w:r>
            <w:r w:rsidRPr="00A25F8F">
              <w:rPr>
                <w:sz w:val="24"/>
              </w:rPr>
              <w:t>月</w:t>
            </w:r>
            <w:r w:rsidRPr="00A25F8F">
              <w:rPr>
                <w:sz w:val="24"/>
              </w:rPr>
              <w:t>_</w:t>
            </w:r>
            <w:r w:rsidRPr="00A25F8F">
              <w:rPr>
                <w:sz w:val="24"/>
              </w:rPr>
              <w:t>日</w:t>
            </w:r>
            <w:r w:rsidRPr="00A25F8F">
              <w:rPr>
                <w:sz w:val="24"/>
              </w:rPr>
              <w:t>_</w:t>
            </w:r>
            <w:r w:rsidRPr="00A25F8F">
              <w:rPr>
                <w:bCs/>
                <w:sz w:val="24"/>
              </w:rPr>
              <w:t>点</w:t>
            </w:r>
            <w:r w:rsidRPr="00A25F8F">
              <w:rPr>
                <w:sz w:val="24"/>
              </w:rPr>
              <w:t>_</w:t>
            </w:r>
            <w:r w:rsidRPr="00A25F8F">
              <w:rPr>
                <w:bCs/>
                <w:sz w:val="24"/>
              </w:rPr>
              <w:t>分</w:t>
            </w:r>
          </w:p>
          <w:p w14:paraId="7EA506DD" w14:textId="77777777" w:rsidR="00F32623" w:rsidRPr="00A25F8F" w:rsidRDefault="00BB60D9">
            <w:pPr>
              <w:pStyle w:val="af2"/>
              <w:adjustRightInd w:val="0"/>
              <w:snapToGrid w:val="0"/>
              <w:rPr>
                <w:rFonts w:ascii="Times New Roman" w:hAnsi="Times New Roman" w:hint="default"/>
                <w:sz w:val="24"/>
                <w:szCs w:val="24"/>
              </w:rPr>
            </w:pPr>
            <w:r w:rsidRPr="00A25F8F">
              <w:rPr>
                <w:rFonts w:ascii="Times New Roman" w:hAnsi="Times New Roman" w:hint="default"/>
                <w:sz w:val="24"/>
              </w:rPr>
              <w:t>考察地点：</w:t>
            </w:r>
            <w:r w:rsidRPr="00A25F8F">
              <w:rPr>
                <w:rFonts w:ascii="Times New Roman" w:hAnsi="Times New Roman" w:hint="default"/>
                <w:sz w:val="24"/>
              </w:rPr>
              <w:t>____________</w:t>
            </w:r>
            <w:r w:rsidRPr="00A25F8F">
              <w:rPr>
                <w:rFonts w:ascii="Times New Roman" w:hAnsi="Times New Roman" w:hint="default"/>
                <w:sz w:val="24"/>
              </w:rPr>
              <w:t>。</w:t>
            </w:r>
          </w:p>
        </w:tc>
      </w:tr>
      <w:tr w:rsidR="00F32623" w:rsidRPr="00A25F8F" w14:paraId="30B15CA1" w14:textId="77777777">
        <w:trPr>
          <w:trHeight w:val="20"/>
          <w:jc w:val="center"/>
        </w:trPr>
        <w:tc>
          <w:tcPr>
            <w:tcW w:w="988" w:type="dxa"/>
            <w:vMerge/>
            <w:vAlign w:val="center"/>
          </w:tcPr>
          <w:p w14:paraId="1300A167" w14:textId="77777777" w:rsidR="00F32623" w:rsidRPr="00A25F8F" w:rsidRDefault="00F32623">
            <w:pPr>
              <w:pStyle w:val="af2"/>
              <w:adjustRightInd w:val="0"/>
              <w:snapToGrid w:val="0"/>
              <w:jc w:val="center"/>
              <w:rPr>
                <w:rFonts w:ascii="Times New Roman" w:hAnsi="Times New Roman" w:hint="default"/>
                <w:sz w:val="24"/>
                <w:szCs w:val="24"/>
              </w:rPr>
            </w:pPr>
          </w:p>
        </w:tc>
        <w:tc>
          <w:tcPr>
            <w:tcW w:w="1701" w:type="dxa"/>
            <w:vAlign w:val="center"/>
          </w:tcPr>
          <w:p w14:paraId="1A3C9555" w14:textId="77777777" w:rsidR="00F32623" w:rsidRPr="00A25F8F" w:rsidRDefault="00BB60D9">
            <w:pPr>
              <w:jc w:val="center"/>
              <w:rPr>
                <w:sz w:val="24"/>
              </w:rPr>
            </w:pPr>
            <w:r w:rsidRPr="00A25F8F">
              <w:rPr>
                <w:sz w:val="24"/>
              </w:rPr>
              <w:t>开标前答疑会</w:t>
            </w:r>
          </w:p>
        </w:tc>
        <w:tc>
          <w:tcPr>
            <w:tcW w:w="7540" w:type="dxa"/>
            <w:vAlign w:val="center"/>
          </w:tcPr>
          <w:p w14:paraId="2139981A" w14:textId="77777777" w:rsidR="00F32623" w:rsidRPr="00A25F8F" w:rsidRDefault="00BB60D9">
            <w:pPr>
              <w:jc w:val="left"/>
              <w:rPr>
                <w:sz w:val="24"/>
              </w:rPr>
            </w:pPr>
            <w:r w:rsidRPr="00A25F8F">
              <w:rPr>
                <w:sz w:val="24"/>
              </w:rPr>
              <w:t>■</w:t>
            </w:r>
            <w:r w:rsidRPr="00A25F8F">
              <w:rPr>
                <w:sz w:val="24"/>
              </w:rPr>
              <w:t>不召开</w:t>
            </w:r>
          </w:p>
          <w:p w14:paraId="398CD618" w14:textId="77777777" w:rsidR="00F32623" w:rsidRPr="00A25F8F" w:rsidRDefault="00BB60D9">
            <w:pPr>
              <w:jc w:val="left"/>
              <w:rPr>
                <w:sz w:val="24"/>
              </w:rPr>
            </w:pPr>
            <w:r w:rsidRPr="00A25F8F">
              <w:rPr>
                <w:sz w:val="24"/>
              </w:rPr>
              <w:t>□</w:t>
            </w:r>
            <w:r w:rsidRPr="00A25F8F">
              <w:rPr>
                <w:sz w:val="24"/>
              </w:rPr>
              <w:t>召开，召开时间：</w:t>
            </w:r>
            <w:r w:rsidRPr="00A25F8F">
              <w:rPr>
                <w:sz w:val="24"/>
              </w:rPr>
              <w:t>__</w:t>
            </w:r>
            <w:r w:rsidRPr="00A25F8F">
              <w:rPr>
                <w:sz w:val="24"/>
              </w:rPr>
              <w:t>年</w:t>
            </w:r>
            <w:r w:rsidRPr="00A25F8F">
              <w:rPr>
                <w:sz w:val="24"/>
              </w:rPr>
              <w:t>_</w:t>
            </w:r>
            <w:r w:rsidRPr="00A25F8F">
              <w:rPr>
                <w:sz w:val="24"/>
              </w:rPr>
              <w:t>月</w:t>
            </w:r>
            <w:r w:rsidRPr="00A25F8F">
              <w:rPr>
                <w:sz w:val="24"/>
              </w:rPr>
              <w:t>_</w:t>
            </w:r>
            <w:r w:rsidRPr="00A25F8F">
              <w:rPr>
                <w:sz w:val="24"/>
              </w:rPr>
              <w:t>日</w:t>
            </w:r>
            <w:r w:rsidRPr="00A25F8F">
              <w:rPr>
                <w:sz w:val="24"/>
              </w:rPr>
              <w:t>_</w:t>
            </w:r>
            <w:r w:rsidRPr="00A25F8F">
              <w:rPr>
                <w:bCs/>
                <w:sz w:val="24"/>
              </w:rPr>
              <w:t>点</w:t>
            </w:r>
            <w:r w:rsidRPr="00A25F8F">
              <w:rPr>
                <w:sz w:val="24"/>
              </w:rPr>
              <w:t>_</w:t>
            </w:r>
            <w:r w:rsidRPr="00A25F8F">
              <w:rPr>
                <w:bCs/>
                <w:sz w:val="24"/>
              </w:rPr>
              <w:t>分</w:t>
            </w:r>
          </w:p>
          <w:p w14:paraId="6AFE167B" w14:textId="77777777" w:rsidR="00F32623" w:rsidRPr="00A25F8F" w:rsidRDefault="00BB60D9">
            <w:pPr>
              <w:jc w:val="left"/>
              <w:rPr>
                <w:sz w:val="24"/>
              </w:rPr>
            </w:pPr>
            <w:r w:rsidRPr="00A25F8F">
              <w:rPr>
                <w:sz w:val="24"/>
              </w:rPr>
              <w:t>召开地点：</w:t>
            </w:r>
            <w:r w:rsidRPr="00A25F8F">
              <w:rPr>
                <w:sz w:val="24"/>
              </w:rPr>
              <w:t>____________</w:t>
            </w:r>
            <w:r w:rsidRPr="00A25F8F">
              <w:rPr>
                <w:sz w:val="24"/>
              </w:rPr>
              <w:t>。</w:t>
            </w:r>
          </w:p>
        </w:tc>
      </w:tr>
      <w:tr w:rsidR="00F32623" w:rsidRPr="00A25F8F" w14:paraId="45F79C46" w14:textId="77777777">
        <w:trPr>
          <w:trHeight w:val="20"/>
          <w:jc w:val="center"/>
        </w:trPr>
        <w:tc>
          <w:tcPr>
            <w:tcW w:w="988" w:type="dxa"/>
            <w:vAlign w:val="center"/>
          </w:tcPr>
          <w:p w14:paraId="1F3B4E5A"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4.1</w:t>
            </w:r>
          </w:p>
        </w:tc>
        <w:tc>
          <w:tcPr>
            <w:tcW w:w="1701" w:type="dxa"/>
            <w:vAlign w:val="center"/>
          </w:tcPr>
          <w:p w14:paraId="41399F92" w14:textId="77777777" w:rsidR="00F32623" w:rsidRPr="00A25F8F" w:rsidRDefault="00BB60D9">
            <w:pPr>
              <w:jc w:val="center"/>
              <w:rPr>
                <w:sz w:val="24"/>
              </w:rPr>
            </w:pPr>
            <w:r w:rsidRPr="00A25F8F">
              <w:rPr>
                <w:sz w:val="24"/>
              </w:rPr>
              <w:t>样品</w:t>
            </w:r>
          </w:p>
        </w:tc>
        <w:tc>
          <w:tcPr>
            <w:tcW w:w="7540" w:type="dxa"/>
            <w:vAlign w:val="center"/>
          </w:tcPr>
          <w:p w14:paraId="5AAB8BD0" w14:textId="77777777" w:rsidR="00F32623" w:rsidRPr="00A25F8F" w:rsidRDefault="00BB60D9">
            <w:pPr>
              <w:jc w:val="left"/>
              <w:rPr>
                <w:sz w:val="24"/>
              </w:rPr>
            </w:pPr>
            <w:r w:rsidRPr="00A25F8F">
              <w:rPr>
                <w:sz w:val="24"/>
              </w:rPr>
              <w:t>投标样品递交：</w:t>
            </w:r>
          </w:p>
          <w:p w14:paraId="021F9A5C" w14:textId="77777777" w:rsidR="00F32623" w:rsidRPr="00A25F8F" w:rsidRDefault="00BB60D9">
            <w:pPr>
              <w:jc w:val="left"/>
              <w:rPr>
                <w:sz w:val="24"/>
              </w:rPr>
            </w:pPr>
            <w:r w:rsidRPr="00A25F8F">
              <w:rPr>
                <w:sz w:val="24"/>
              </w:rPr>
              <w:t>■</w:t>
            </w:r>
            <w:r w:rsidRPr="00A25F8F">
              <w:rPr>
                <w:sz w:val="24"/>
              </w:rPr>
              <w:t>不需要</w:t>
            </w:r>
          </w:p>
          <w:p w14:paraId="11716F33" w14:textId="77777777" w:rsidR="00F32623" w:rsidRPr="00A25F8F" w:rsidRDefault="00BB60D9">
            <w:pPr>
              <w:jc w:val="left"/>
              <w:rPr>
                <w:sz w:val="24"/>
              </w:rPr>
            </w:pPr>
            <w:r w:rsidRPr="00A25F8F">
              <w:rPr>
                <w:sz w:val="24"/>
              </w:rPr>
              <w:t>□</w:t>
            </w:r>
            <w:r w:rsidRPr="00A25F8F">
              <w:rPr>
                <w:sz w:val="24"/>
              </w:rPr>
              <w:t>需要，具体要求如下：</w:t>
            </w:r>
          </w:p>
          <w:p w14:paraId="47C3BEB6" w14:textId="77777777" w:rsidR="00F32623" w:rsidRPr="00A25F8F" w:rsidRDefault="00BB60D9">
            <w:pPr>
              <w:jc w:val="left"/>
              <w:rPr>
                <w:sz w:val="24"/>
                <w:u w:val="single"/>
              </w:rPr>
            </w:pPr>
            <w:r w:rsidRPr="00A25F8F">
              <w:rPr>
                <w:sz w:val="24"/>
              </w:rPr>
              <w:t>（</w:t>
            </w:r>
            <w:r w:rsidRPr="00A25F8F">
              <w:rPr>
                <w:sz w:val="24"/>
              </w:rPr>
              <w:t>1</w:t>
            </w:r>
            <w:r w:rsidRPr="00A25F8F">
              <w:rPr>
                <w:sz w:val="24"/>
              </w:rPr>
              <w:t>）样品制作的标准和要求：</w:t>
            </w:r>
            <w:r w:rsidRPr="00A25F8F">
              <w:rPr>
                <w:sz w:val="24"/>
              </w:rPr>
              <w:t>_________</w:t>
            </w:r>
            <w:r w:rsidRPr="00A25F8F">
              <w:rPr>
                <w:sz w:val="24"/>
              </w:rPr>
              <w:t>；</w:t>
            </w:r>
          </w:p>
          <w:p w14:paraId="3B782C07" w14:textId="77777777" w:rsidR="00F32623" w:rsidRPr="00A25F8F" w:rsidRDefault="00BB60D9">
            <w:pPr>
              <w:jc w:val="left"/>
              <w:rPr>
                <w:sz w:val="24"/>
              </w:rPr>
            </w:pPr>
            <w:r w:rsidRPr="00A25F8F">
              <w:rPr>
                <w:sz w:val="24"/>
              </w:rPr>
              <w:t>（</w:t>
            </w:r>
            <w:r w:rsidRPr="00A25F8F">
              <w:rPr>
                <w:sz w:val="24"/>
              </w:rPr>
              <w:t>2</w:t>
            </w:r>
            <w:r w:rsidRPr="00A25F8F">
              <w:rPr>
                <w:sz w:val="24"/>
              </w:rPr>
              <w:t>）是否需要随样品提交相关检测报告：</w:t>
            </w:r>
          </w:p>
          <w:p w14:paraId="0C3DCF34" w14:textId="77777777" w:rsidR="00F32623" w:rsidRPr="00A25F8F" w:rsidRDefault="00BB60D9">
            <w:pPr>
              <w:ind w:firstLineChars="250" w:firstLine="600"/>
              <w:jc w:val="left"/>
              <w:rPr>
                <w:sz w:val="24"/>
              </w:rPr>
            </w:pPr>
            <w:r w:rsidRPr="00A25F8F">
              <w:rPr>
                <w:sz w:val="24"/>
              </w:rPr>
              <w:lastRenderedPageBreak/>
              <w:t>□</w:t>
            </w:r>
            <w:r w:rsidRPr="00A25F8F">
              <w:rPr>
                <w:sz w:val="24"/>
              </w:rPr>
              <w:t>不需要</w:t>
            </w:r>
          </w:p>
          <w:p w14:paraId="3A42BC62" w14:textId="77777777" w:rsidR="00F32623" w:rsidRPr="00A25F8F" w:rsidRDefault="00BB60D9">
            <w:pPr>
              <w:ind w:firstLineChars="250" w:firstLine="600"/>
              <w:jc w:val="left"/>
              <w:rPr>
                <w:sz w:val="24"/>
              </w:rPr>
            </w:pPr>
            <w:r w:rsidRPr="00A25F8F">
              <w:rPr>
                <w:sz w:val="24"/>
              </w:rPr>
              <w:t>□</w:t>
            </w:r>
            <w:r w:rsidRPr="00A25F8F">
              <w:rPr>
                <w:sz w:val="24"/>
              </w:rPr>
              <w:t>需要</w:t>
            </w:r>
          </w:p>
          <w:p w14:paraId="2D41C1D0" w14:textId="77777777" w:rsidR="00F32623" w:rsidRPr="00A25F8F" w:rsidRDefault="00BB60D9">
            <w:pPr>
              <w:jc w:val="left"/>
              <w:rPr>
                <w:sz w:val="24"/>
              </w:rPr>
            </w:pPr>
            <w:r w:rsidRPr="00A25F8F">
              <w:rPr>
                <w:sz w:val="24"/>
              </w:rPr>
              <w:t>（</w:t>
            </w:r>
            <w:r w:rsidRPr="00A25F8F">
              <w:rPr>
                <w:sz w:val="24"/>
              </w:rPr>
              <w:t>3</w:t>
            </w:r>
            <w:r w:rsidRPr="00A25F8F">
              <w:rPr>
                <w:sz w:val="24"/>
              </w:rPr>
              <w:t>）样品递交要求：</w:t>
            </w:r>
            <w:r w:rsidRPr="00A25F8F">
              <w:rPr>
                <w:sz w:val="24"/>
              </w:rPr>
              <w:t>_________</w:t>
            </w:r>
            <w:r w:rsidRPr="00A25F8F">
              <w:rPr>
                <w:sz w:val="24"/>
              </w:rPr>
              <w:t>；</w:t>
            </w:r>
          </w:p>
          <w:p w14:paraId="4EB5039B" w14:textId="77777777" w:rsidR="00F32623" w:rsidRPr="00A25F8F" w:rsidRDefault="00BB60D9">
            <w:pPr>
              <w:jc w:val="left"/>
              <w:rPr>
                <w:sz w:val="24"/>
              </w:rPr>
            </w:pPr>
            <w:r w:rsidRPr="00A25F8F">
              <w:rPr>
                <w:sz w:val="24"/>
              </w:rPr>
              <w:t>（</w:t>
            </w:r>
            <w:r w:rsidRPr="00A25F8F">
              <w:rPr>
                <w:sz w:val="24"/>
              </w:rPr>
              <w:t>4</w:t>
            </w:r>
            <w:r w:rsidRPr="00A25F8F">
              <w:rPr>
                <w:sz w:val="24"/>
              </w:rPr>
              <w:t>）未中标人样品退还：</w:t>
            </w:r>
            <w:r w:rsidRPr="00A25F8F">
              <w:rPr>
                <w:sz w:val="24"/>
              </w:rPr>
              <w:t>_________</w:t>
            </w:r>
            <w:r w:rsidRPr="00A25F8F">
              <w:rPr>
                <w:sz w:val="24"/>
              </w:rPr>
              <w:t>；</w:t>
            </w:r>
          </w:p>
          <w:p w14:paraId="1158303F" w14:textId="77777777" w:rsidR="00F32623" w:rsidRPr="00A25F8F" w:rsidRDefault="00BB60D9">
            <w:pPr>
              <w:jc w:val="left"/>
              <w:rPr>
                <w:sz w:val="24"/>
                <w:u w:val="single"/>
              </w:rPr>
            </w:pPr>
            <w:r w:rsidRPr="00A25F8F">
              <w:rPr>
                <w:sz w:val="24"/>
              </w:rPr>
              <w:t>（</w:t>
            </w:r>
            <w:r w:rsidRPr="00A25F8F">
              <w:rPr>
                <w:sz w:val="24"/>
              </w:rPr>
              <w:t>5</w:t>
            </w:r>
            <w:r w:rsidRPr="00A25F8F">
              <w:rPr>
                <w:sz w:val="24"/>
              </w:rPr>
              <w:t>）中标人样品保管、封存及退还：</w:t>
            </w:r>
            <w:r w:rsidRPr="00A25F8F">
              <w:rPr>
                <w:sz w:val="24"/>
              </w:rPr>
              <w:t>_________</w:t>
            </w:r>
            <w:r w:rsidRPr="00A25F8F">
              <w:rPr>
                <w:sz w:val="24"/>
              </w:rPr>
              <w:t>；</w:t>
            </w:r>
          </w:p>
          <w:p w14:paraId="7F3F99AE" w14:textId="77777777" w:rsidR="00F32623" w:rsidRPr="00A25F8F" w:rsidRDefault="00BB60D9">
            <w:pPr>
              <w:jc w:val="left"/>
              <w:rPr>
                <w:sz w:val="24"/>
              </w:rPr>
            </w:pPr>
            <w:r w:rsidRPr="00A25F8F">
              <w:rPr>
                <w:sz w:val="24"/>
              </w:rPr>
              <w:t>（</w:t>
            </w:r>
            <w:r w:rsidRPr="00A25F8F">
              <w:rPr>
                <w:sz w:val="24"/>
              </w:rPr>
              <w:t>6</w:t>
            </w:r>
            <w:r w:rsidRPr="00A25F8F">
              <w:rPr>
                <w:sz w:val="24"/>
              </w:rPr>
              <w:t>）其他要求（如有）：</w:t>
            </w:r>
            <w:r w:rsidRPr="00A25F8F">
              <w:rPr>
                <w:sz w:val="24"/>
              </w:rPr>
              <w:t>_________</w:t>
            </w:r>
            <w:r w:rsidRPr="00A25F8F">
              <w:rPr>
                <w:sz w:val="24"/>
              </w:rPr>
              <w:t>。</w:t>
            </w:r>
          </w:p>
        </w:tc>
      </w:tr>
      <w:tr w:rsidR="00F32623" w:rsidRPr="00A25F8F" w14:paraId="7D4EA656" w14:textId="77777777">
        <w:trPr>
          <w:trHeight w:val="1535"/>
          <w:jc w:val="center"/>
        </w:trPr>
        <w:tc>
          <w:tcPr>
            <w:tcW w:w="988" w:type="dxa"/>
            <w:vAlign w:val="center"/>
          </w:tcPr>
          <w:p w14:paraId="47331135"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lastRenderedPageBreak/>
              <w:t>5.3.5</w:t>
            </w:r>
          </w:p>
        </w:tc>
        <w:tc>
          <w:tcPr>
            <w:tcW w:w="1701" w:type="dxa"/>
            <w:vAlign w:val="center"/>
          </w:tcPr>
          <w:p w14:paraId="0D27E7B0" w14:textId="77777777" w:rsidR="00F32623" w:rsidRPr="00A25F8F" w:rsidRDefault="00BB60D9">
            <w:pPr>
              <w:jc w:val="center"/>
              <w:rPr>
                <w:sz w:val="24"/>
              </w:rPr>
            </w:pPr>
            <w:r w:rsidRPr="00A25F8F">
              <w:rPr>
                <w:sz w:val="24"/>
              </w:rPr>
              <w:t>标的所属行业</w:t>
            </w:r>
          </w:p>
        </w:tc>
        <w:tc>
          <w:tcPr>
            <w:tcW w:w="7540" w:type="dxa"/>
            <w:vAlign w:val="center"/>
          </w:tcPr>
          <w:p w14:paraId="4EEFFEB6" w14:textId="77777777" w:rsidR="00F32623" w:rsidRPr="00A25F8F" w:rsidRDefault="00BB60D9">
            <w:pPr>
              <w:jc w:val="left"/>
              <w:rPr>
                <w:sz w:val="24"/>
              </w:rPr>
            </w:pPr>
            <w:r w:rsidRPr="00A25F8F">
              <w:rPr>
                <w:sz w:val="24"/>
              </w:rPr>
              <w:t>本项目采购标的对应的中小企业划分标准所属行业：</w:t>
            </w:r>
          </w:p>
          <w:tbl>
            <w:tblPr>
              <w:tblW w:w="46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2800"/>
              <w:gridCol w:w="3239"/>
            </w:tblGrid>
            <w:tr w:rsidR="00F32623" w:rsidRPr="00A25F8F" w14:paraId="2E6306B7" w14:textId="77777777" w:rsidTr="006E0C28">
              <w:trPr>
                <w:trHeight w:val="454"/>
                <w:jc w:val="center"/>
              </w:trPr>
              <w:tc>
                <w:tcPr>
                  <w:tcW w:w="561" w:type="pct"/>
                  <w:tcBorders>
                    <w:top w:val="single" w:sz="4" w:space="0" w:color="auto"/>
                    <w:left w:val="single" w:sz="4" w:space="0" w:color="auto"/>
                    <w:bottom w:val="single" w:sz="4" w:space="0" w:color="auto"/>
                    <w:right w:val="single" w:sz="4" w:space="0" w:color="auto"/>
                  </w:tcBorders>
                  <w:vAlign w:val="center"/>
                </w:tcPr>
                <w:p w14:paraId="680B79A9" w14:textId="5023D018" w:rsidR="00F32623" w:rsidRPr="00A25F8F" w:rsidRDefault="006E0C28" w:rsidP="006E0C28">
                  <w:pPr>
                    <w:spacing w:after="0" w:line="240" w:lineRule="auto"/>
                    <w:jc w:val="center"/>
                    <w:rPr>
                      <w:bCs/>
                      <w:sz w:val="24"/>
                    </w:rPr>
                  </w:pPr>
                  <w:r w:rsidRPr="00A25F8F">
                    <w:rPr>
                      <w:rFonts w:hint="eastAsia"/>
                      <w:bCs/>
                      <w:sz w:val="24"/>
                    </w:rPr>
                    <w:t>序号</w:t>
                  </w:r>
                </w:p>
              </w:tc>
              <w:tc>
                <w:tcPr>
                  <w:tcW w:w="2058" w:type="pct"/>
                  <w:tcBorders>
                    <w:top w:val="single" w:sz="4" w:space="0" w:color="auto"/>
                    <w:left w:val="single" w:sz="4" w:space="0" w:color="auto"/>
                    <w:bottom w:val="single" w:sz="4" w:space="0" w:color="auto"/>
                    <w:right w:val="single" w:sz="4" w:space="0" w:color="auto"/>
                  </w:tcBorders>
                  <w:vAlign w:val="center"/>
                </w:tcPr>
                <w:p w14:paraId="1B4737AA" w14:textId="77777777" w:rsidR="00F32623" w:rsidRPr="00A25F8F" w:rsidRDefault="00BB60D9" w:rsidP="006E0C28">
                  <w:pPr>
                    <w:spacing w:after="0" w:line="240" w:lineRule="auto"/>
                    <w:jc w:val="center"/>
                    <w:rPr>
                      <w:bCs/>
                      <w:sz w:val="24"/>
                    </w:rPr>
                  </w:pPr>
                  <w:r w:rsidRPr="00A25F8F">
                    <w:rPr>
                      <w:bCs/>
                      <w:sz w:val="24"/>
                    </w:rPr>
                    <w:t>标的名称</w:t>
                  </w:r>
                </w:p>
              </w:tc>
              <w:tc>
                <w:tcPr>
                  <w:tcW w:w="2381" w:type="pct"/>
                  <w:tcBorders>
                    <w:top w:val="single" w:sz="4" w:space="0" w:color="auto"/>
                    <w:left w:val="single" w:sz="4" w:space="0" w:color="auto"/>
                    <w:bottom w:val="single" w:sz="4" w:space="0" w:color="auto"/>
                    <w:right w:val="single" w:sz="4" w:space="0" w:color="auto"/>
                  </w:tcBorders>
                  <w:vAlign w:val="center"/>
                </w:tcPr>
                <w:p w14:paraId="162F447C" w14:textId="77777777" w:rsidR="00F32623" w:rsidRPr="00A25F8F" w:rsidRDefault="00BB60D9" w:rsidP="006E0C28">
                  <w:pPr>
                    <w:spacing w:after="0" w:line="240" w:lineRule="auto"/>
                    <w:jc w:val="center"/>
                    <w:rPr>
                      <w:sz w:val="24"/>
                    </w:rPr>
                  </w:pPr>
                  <w:r w:rsidRPr="00A25F8F">
                    <w:rPr>
                      <w:sz w:val="24"/>
                    </w:rPr>
                    <w:t>中小企业划分标准所属行业</w:t>
                  </w:r>
                </w:p>
              </w:tc>
            </w:tr>
            <w:tr w:rsidR="006E0C28" w:rsidRPr="00A25F8F" w14:paraId="3C754888" w14:textId="77777777" w:rsidTr="006E0C28">
              <w:trPr>
                <w:trHeight w:val="454"/>
                <w:jc w:val="center"/>
              </w:trPr>
              <w:tc>
                <w:tcPr>
                  <w:tcW w:w="561" w:type="pct"/>
                  <w:tcBorders>
                    <w:top w:val="single" w:sz="4" w:space="0" w:color="auto"/>
                    <w:left w:val="single" w:sz="4" w:space="0" w:color="auto"/>
                    <w:bottom w:val="single" w:sz="4" w:space="0" w:color="auto"/>
                    <w:right w:val="single" w:sz="4" w:space="0" w:color="auto"/>
                  </w:tcBorders>
                  <w:vAlign w:val="center"/>
                </w:tcPr>
                <w:p w14:paraId="29D0014C" w14:textId="5E1B636E" w:rsidR="006E0C28" w:rsidRPr="00A25F8F" w:rsidRDefault="006E0C28" w:rsidP="006E0C28">
                  <w:pPr>
                    <w:spacing w:after="0" w:line="240" w:lineRule="auto"/>
                    <w:jc w:val="center"/>
                    <w:rPr>
                      <w:bCs/>
                      <w:sz w:val="24"/>
                    </w:rPr>
                  </w:pPr>
                  <w:r w:rsidRPr="00A25F8F">
                    <w:rPr>
                      <w:rFonts w:hint="eastAsia"/>
                    </w:rPr>
                    <w:t>1</w:t>
                  </w:r>
                </w:p>
              </w:tc>
              <w:tc>
                <w:tcPr>
                  <w:tcW w:w="2058" w:type="pct"/>
                  <w:tcBorders>
                    <w:top w:val="single" w:sz="4" w:space="0" w:color="auto"/>
                    <w:left w:val="single" w:sz="4" w:space="0" w:color="auto"/>
                    <w:bottom w:val="single" w:sz="4" w:space="0" w:color="auto"/>
                    <w:right w:val="single" w:sz="4" w:space="0" w:color="auto"/>
                  </w:tcBorders>
                  <w:vAlign w:val="center"/>
                </w:tcPr>
                <w:p w14:paraId="2BCE8445" w14:textId="5BC24FCC" w:rsidR="006E0C28" w:rsidRPr="00A25F8F" w:rsidRDefault="006E0C28" w:rsidP="006E0C28">
                  <w:pPr>
                    <w:spacing w:after="0" w:line="240" w:lineRule="auto"/>
                    <w:jc w:val="center"/>
                    <w:rPr>
                      <w:rFonts w:ascii="宋体" w:hAnsi="宋体" w:hint="eastAsia"/>
                      <w:sz w:val="24"/>
                      <w:u w:val="single"/>
                    </w:rPr>
                  </w:pPr>
                  <w:r w:rsidRPr="00A25F8F">
                    <w:rPr>
                      <w:rFonts w:hint="eastAsia"/>
                    </w:rPr>
                    <w:t>视频监控系统</w:t>
                  </w:r>
                </w:p>
              </w:tc>
              <w:tc>
                <w:tcPr>
                  <w:tcW w:w="2381" w:type="pct"/>
                  <w:tcBorders>
                    <w:top w:val="single" w:sz="4" w:space="0" w:color="auto"/>
                    <w:left w:val="single" w:sz="4" w:space="0" w:color="auto"/>
                    <w:bottom w:val="single" w:sz="4" w:space="0" w:color="auto"/>
                    <w:right w:val="single" w:sz="4" w:space="0" w:color="auto"/>
                  </w:tcBorders>
                  <w:vAlign w:val="center"/>
                </w:tcPr>
                <w:p w14:paraId="2CB525BB" w14:textId="46289C69" w:rsidR="006E0C28" w:rsidRPr="00A25F8F" w:rsidRDefault="006E0C28" w:rsidP="006E0C28">
                  <w:pPr>
                    <w:spacing w:after="0" w:line="240" w:lineRule="auto"/>
                    <w:jc w:val="center"/>
                    <w:rPr>
                      <w:rFonts w:ascii="宋体" w:hAnsi="宋体" w:cs="宋体" w:hint="eastAsia"/>
                      <w:b/>
                      <w:bCs/>
                      <w:kern w:val="0"/>
                      <w:sz w:val="24"/>
                      <w:u w:val="single"/>
                    </w:rPr>
                  </w:pPr>
                  <w:r w:rsidRPr="00A25F8F">
                    <w:rPr>
                      <w:rFonts w:ascii="宋体" w:hAnsi="宋体" w:cs="宋体" w:hint="eastAsia"/>
                      <w:b/>
                      <w:bCs/>
                      <w:kern w:val="0"/>
                      <w:sz w:val="24"/>
                      <w:u w:val="single"/>
                    </w:rPr>
                    <w:t>工业</w:t>
                  </w:r>
                </w:p>
              </w:tc>
            </w:tr>
            <w:tr w:rsidR="006E0C28" w:rsidRPr="00A25F8F" w14:paraId="583BB6F5" w14:textId="77777777" w:rsidTr="006E0C28">
              <w:trPr>
                <w:trHeight w:val="454"/>
                <w:jc w:val="center"/>
              </w:trPr>
              <w:tc>
                <w:tcPr>
                  <w:tcW w:w="561" w:type="pct"/>
                  <w:tcBorders>
                    <w:top w:val="single" w:sz="4" w:space="0" w:color="auto"/>
                    <w:left w:val="single" w:sz="4" w:space="0" w:color="auto"/>
                    <w:bottom w:val="single" w:sz="4" w:space="0" w:color="auto"/>
                    <w:right w:val="single" w:sz="4" w:space="0" w:color="auto"/>
                  </w:tcBorders>
                  <w:vAlign w:val="center"/>
                </w:tcPr>
                <w:p w14:paraId="03653C11" w14:textId="487C20F9" w:rsidR="006E0C28" w:rsidRPr="00A25F8F" w:rsidRDefault="006E0C28" w:rsidP="006E0C28">
                  <w:pPr>
                    <w:spacing w:after="0" w:line="240" w:lineRule="auto"/>
                    <w:jc w:val="center"/>
                    <w:rPr>
                      <w:bCs/>
                      <w:sz w:val="24"/>
                    </w:rPr>
                  </w:pPr>
                  <w:r w:rsidRPr="00A25F8F">
                    <w:rPr>
                      <w:rFonts w:hint="eastAsia"/>
                    </w:rPr>
                    <w:t>2</w:t>
                  </w:r>
                </w:p>
              </w:tc>
              <w:tc>
                <w:tcPr>
                  <w:tcW w:w="2058" w:type="pct"/>
                  <w:tcBorders>
                    <w:top w:val="single" w:sz="4" w:space="0" w:color="auto"/>
                    <w:left w:val="single" w:sz="4" w:space="0" w:color="auto"/>
                    <w:bottom w:val="single" w:sz="4" w:space="0" w:color="auto"/>
                    <w:right w:val="single" w:sz="4" w:space="0" w:color="auto"/>
                  </w:tcBorders>
                  <w:vAlign w:val="center"/>
                </w:tcPr>
                <w:p w14:paraId="5DBE1CCF" w14:textId="5D09BE75" w:rsidR="006E0C28" w:rsidRPr="00A25F8F" w:rsidRDefault="006E0C28" w:rsidP="006E0C28">
                  <w:pPr>
                    <w:spacing w:after="0" w:line="240" w:lineRule="auto"/>
                    <w:jc w:val="center"/>
                    <w:rPr>
                      <w:rFonts w:ascii="宋体" w:hAnsi="宋体" w:hint="eastAsia"/>
                      <w:sz w:val="24"/>
                      <w:u w:val="single"/>
                    </w:rPr>
                  </w:pPr>
                  <w:r w:rsidRPr="00A25F8F">
                    <w:rPr>
                      <w:rFonts w:hint="eastAsia"/>
                    </w:rPr>
                    <w:t>出入口管理系统</w:t>
                  </w:r>
                </w:p>
              </w:tc>
              <w:tc>
                <w:tcPr>
                  <w:tcW w:w="2381" w:type="pct"/>
                  <w:tcBorders>
                    <w:top w:val="single" w:sz="4" w:space="0" w:color="auto"/>
                    <w:left w:val="single" w:sz="4" w:space="0" w:color="auto"/>
                    <w:bottom w:val="single" w:sz="4" w:space="0" w:color="auto"/>
                    <w:right w:val="single" w:sz="4" w:space="0" w:color="auto"/>
                  </w:tcBorders>
                  <w:vAlign w:val="center"/>
                </w:tcPr>
                <w:p w14:paraId="616419B9" w14:textId="1F054F9F" w:rsidR="006E0C28" w:rsidRPr="00A25F8F" w:rsidRDefault="006E0C28" w:rsidP="006E0C28">
                  <w:pPr>
                    <w:spacing w:after="0" w:line="240" w:lineRule="auto"/>
                    <w:jc w:val="center"/>
                    <w:rPr>
                      <w:rFonts w:ascii="宋体" w:hAnsi="宋体" w:cs="宋体" w:hint="eastAsia"/>
                      <w:b/>
                      <w:bCs/>
                      <w:kern w:val="0"/>
                      <w:sz w:val="24"/>
                      <w:u w:val="single"/>
                    </w:rPr>
                  </w:pPr>
                  <w:r w:rsidRPr="00A25F8F">
                    <w:rPr>
                      <w:rFonts w:ascii="宋体" w:hAnsi="宋体" w:cs="宋体" w:hint="eastAsia"/>
                      <w:b/>
                      <w:bCs/>
                      <w:kern w:val="0"/>
                      <w:sz w:val="24"/>
                      <w:u w:val="single"/>
                    </w:rPr>
                    <w:t>工业</w:t>
                  </w:r>
                </w:p>
              </w:tc>
            </w:tr>
            <w:tr w:rsidR="006E0C28" w:rsidRPr="00A25F8F" w14:paraId="6E408A73" w14:textId="77777777" w:rsidTr="006E0C28">
              <w:trPr>
                <w:trHeight w:val="454"/>
                <w:jc w:val="center"/>
              </w:trPr>
              <w:tc>
                <w:tcPr>
                  <w:tcW w:w="561" w:type="pct"/>
                  <w:tcBorders>
                    <w:top w:val="single" w:sz="4" w:space="0" w:color="auto"/>
                    <w:left w:val="single" w:sz="4" w:space="0" w:color="auto"/>
                    <w:bottom w:val="single" w:sz="4" w:space="0" w:color="auto"/>
                    <w:right w:val="single" w:sz="4" w:space="0" w:color="auto"/>
                  </w:tcBorders>
                  <w:vAlign w:val="center"/>
                </w:tcPr>
                <w:p w14:paraId="5B3646DD" w14:textId="59DC6BB7" w:rsidR="006E0C28" w:rsidRPr="00A25F8F" w:rsidRDefault="006E0C28" w:rsidP="006E0C28">
                  <w:pPr>
                    <w:spacing w:after="0" w:line="240" w:lineRule="auto"/>
                    <w:jc w:val="center"/>
                    <w:rPr>
                      <w:bCs/>
                      <w:sz w:val="24"/>
                    </w:rPr>
                  </w:pPr>
                  <w:r w:rsidRPr="00A25F8F">
                    <w:rPr>
                      <w:rFonts w:hint="eastAsia"/>
                    </w:rPr>
                    <w:t>3</w:t>
                  </w:r>
                </w:p>
              </w:tc>
              <w:tc>
                <w:tcPr>
                  <w:tcW w:w="2058" w:type="pct"/>
                  <w:tcBorders>
                    <w:top w:val="single" w:sz="4" w:space="0" w:color="auto"/>
                    <w:left w:val="single" w:sz="4" w:space="0" w:color="auto"/>
                    <w:bottom w:val="single" w:sz="4" w:space="0" w:color="auto"/>
                    <w:right w:val="single" w:sz="4" w:space="0" w:color="auto"/>
                  </w:tcBorders>
                  <w:vAlign w:val="center"/>
                </w:tcPr>
                <w:p w14:paraId="4C498299" w14:textId="781D23D1" w:rsidR="006E0C28" w:rsidRPr="00A25F8F" w:rsidRDefault="006E0C28" w:rsidP="006E0C28">
                  <w:pPr>
                    <w:spacing w:after="0" w:line="240" w:lineRule="auto"/>
                    <w:jc w:val="center"/>
                    <w:rPr>
                      <w:rFonts w:ascii="宋体" w:hAnsi="宋体" w:hint="eastAsia"/>
                      <w:sz w:val="24"/>
                      <w:u w:val="single"/>
                    </w:rPr>
                  </w:pPr>
                  <w:r w:rsidRPr="00A25F8F">
                    <w:rPr>
                      <w:rFonts w:hint="eastAsia"/>
                    </w:rPr>
                    <w:t>残卫求助报警系统</w:t>
                  </w:r>
                </w:p>
              </w:tc>
              <w:tc>
                <w:tcPr>
                  <w:tcW w:w="2381" w:type="pct"/>
                  <w:tcBorders>
                    <w:top w:val="single" w:sz="4" w:space="0" w:color="auto"/>
                    <w:left w:val="single" w:sz="4" w:space="0" w:color="auto"/>
                    <w:bottom w:val="single" w:sz="4" w:space="0" w:color="auto"/>
                    <w:right w:val="single" w:sz="4" w:space="0" w:color="auto"/>
                  </w:tcBorders>
                  <w:vAlign w:val="center"/>
                </w:tcPr>
                <w:p w14:paraId="3B23FA27" w14:textId="29CC5AAF" w:rsidR="006E0C28" w:rsidRPr="00A25F8F" w:rsidRDefault="006E0C28" w:rsidP="006E0C28">
                  <w:pPr>
                    <w:spacing w:after="0" w:line="240" w:lineRule="auto"/>
                    <w:jc w:val="center"/>
                    <w:rPr>
                      <w:rFonts w:ascii="宋体" w:hAnsi="宋体" w:cs="宋体" w:hint="eastAsia"/>
                      <w:b/>
                      <w:bCs/>
                      <w:kern w:val="0"/>
                      <w:sz w:val="24"/>
                      <w:u w:val="single"/>
                    </w:rPr>
                  </w:pPr>
                  <w:r w:rsidRPr="00A25F8F">
                    <w:rPr>
                      <w:rFonts w:ascii="宋体" w:hAnsi="宋体" w:cs="宋体" w:hint="eastAsia"/>
                      <w:b/>
                      <w:bCs/>
                      <w:kern w:val="0"/>
                      <w:sz w:val="24"/>
                      <w:u w:val="single"/>
                    </w:rPr>
                    <w:t>工业</w:t>
                  </w:r>
                </w:p>
              </w:tc>
            </w:tr>
            <w:tr w:rsidR="006E0C28" w:rsidRPr="00A25F8F" w14:paraId="62617179" w14:textId="77777777" w:rsidTr="006E0C28">
              <w:trPr>
                <w:trHeight w:val="454"/>
                <w:jc w:val="center"/>
              </w:trPr>
              <w:tc>
                <w:tcPr>
                  <w:tcW w:w="561" w:type="pct"/>
                  <w:tcBorders>
                    <w:top w:val="single" w:sz="4" w:space="0" w:color="auto"/>
                    <w:left w:val="single" w:sz="4" w:space="0" w:color="auto"/>
                    <w:bottom w:val="single" w:sz="4" w:space="0" w:color="auto"/>
                    <w:right w:val="single" w:sz="4" w:space="0" w:color="auto"/>
                  </w:tcBorders>
                  <w:vAlign w:val="center"/>
                </w:tcPr>
                <w:p w14:paraId="62413FA0" w14:textId="10F40F0D" w:rsidR="006E0C28" w:rsidRPr="00A25F8F" w:rsidRDefault="006E0C28" w:rsidP="006E0C28">
                  <w:pPr>
                    <w:spacing w:after="0" w:line="240" w:lineRule="auto"/>
                    <w:jc w:val="center"/>
                    <w:rPr>
                      <w:bCs/>
                      <w:sz w:val="24"/>
                    </w:rPr>
                  </w:pPr>
                  <w:r w:rsidRPr="00A25F8F">
                    <w:rPr>
                      <w:rFonts w:hint="eastAsia"/>
                    </w:rPr>
                    <w:t>4</w:t>
                  </w:r>
                </w:p>
              </w:tc>
              <w:tc>
                <w:tcPr>
                  <w:tcW w:w="2058" w:type="pct"/>
                  <w:tcBorders>
                    <w:top w:val="single" w:sz="4" w:space="0" w:color="auto"/>
                    <w:left w:val="single" w:sz="4" w:space="0" w:color="auto"/>
                    <w:bottom w:val="single" w:sz="4" w:space="0" w:color="auto"/>
                    <w:right w:val="single" w:sz="4" w:space="0" w:color="auto"/>
                  </w:tcBorders>
                  <w:vAlign w:val="center"/>
                </w:tcPr>
                <w:p w14:paraId="7C32CE7D" w14:textId="7DF21E97" w:rsidR="006E0C28" w:rsidRPr="00A25F8F" w:rsidRDefault="006E0C28" w:rsidP="006E0C28">
                  <w:pPr>
                    <w:spacing w:after="0" w:line="240" w:lineRule="auto"/>
                    <w:jc w:val="center"/>
                    <w:rPr>
                      <w:rFonts w:ascii="宋体" w:hAnsi="宋体" w:hint="eastAsia"/>
                      <w:sz w:val="24"/>
                      <w:u w:val="single"/>
                    </w:rPr>
                  </w:pPr>
                  <w:r w:rsidRPr="00A25F8F">
                    <w:rPr>
                      <w:rFonts w:hint="eastAsia"/>
                    </w:rPr>
                    <w:t>车辆管理系统</w:t>
                  </w:r>
                </w:p>
              </w:tc>
              <w:tc>
                <w:tcPr>
                  <w:tcW w:w="2381" w:type="pct"/>
                  <w:tcBorders>
                    <w:top w:val="single" w:sz="4" w:space="0" w:color="auto"/>
                    <w:left w:val="single" w:sz="4" w:space="0" w:color="auto"/>
                    <w:bottom w:val="single" w:sz="4" w:space="0" w:color="auto"/>
                    <w:right w:val="single" w:sz="4" w:space="0" w:color="auto"/>
                  </w:tcBorders>
                  <w:vAlign w:val="center"/>
                </w:tcPr>
                <w:p w14:paraId="44288ACB" w14:textId="1FBFAFD6" w:rsidR="006E0C28" w:rsidRPr="00A25F8F" w:rsidRDefault="006E0C28" w:rsidP="006E0C28">
                  <w:pPr>
                    <w:spacing w:after="0" w:line="240" w:lineRule="auto"/>
                    <w:jc w:val="center"/>
                    <w:rPr>
                      <w:rFonts w:ascii="宋体" w:hAnsi="宋体" w:cs="宋体" w:hint="eastAsia"/>
                      <w:b/>
                      <w:bCs/>
                      <w:kern w:val="0"/>
                      <w:sz w:val="24"/>
                      <w:u w:val="single"/>
                    </w:rPr>
                  </w:pPr>
                  <w:r w:rsidRPr="00A25F8F">
                    <w:rPr>
                      <w:rFonts w:ascii="宋体" w:hAnsi="宋体" w:cs="宋体" w:hint="eastAsia"/>
                      <w:b/>
                      <w:bCs/>
                      <w:kern w:val="0"/>
                      <w:sz w:val="24"/>
                      <w:u w:val="single"/>
                    </w:rPr>
                    <w:t>工业</w:t>
                  </w:r>
                </w:p>
              </w:tc>
            </w:tr>
            <w:tr w:rsidR="006E0C28" w:rsidRPr="00A25F8F" w14:paraId="1942602F" w14:textId="77777777" w:rsidTr="006E0C28">
              <w:trPr>
                <w:trHeight w:val="454"/>
                <w:jc w:val="center"/>
              </w:trPr>
              <w:tc>
                <w:tcPr>
                  <w:tcW w:w="561" w:type="pct"/>
                  <w:tcBorders>
                    <w:top w:val="single" w:sz="4" w:space="0" w:color="auto"/>
                    <w:left w:val="single" w:sz="4" w:space="0" w:color="auto"/>
                    <w:bottom w:val="single" w:sz="4" w:space="0" w:color="auto"/>
                    <w:right w:val="single" w:sz="4" w:space="0" w:color="auto"/>
                  </w:tcBorders>
                  <w:vAlign w:val="center"/>
                </w:tcPr>
                <w:p w14:paraId="1CA76D78" w14:textId="4C8C81E3" w:rsidR="006E0C28" w:rsidRPr="00A25F8F" w:rsidRDefault="006E0C28" w:rsidP="006E0C28">
                  <w:pPr>
                    <w:spacing w:after="0" w:line="240" w:lineRule="auto"/>
                    <w:jc w:val="center"/>
                    <w:rPr>
                      <w:bCs/>
                      <w:sz w:val="24"/>
                    </w:rPr>
                  </w:pPr>
                  <w:r w:rsidRPr="00A25F8F">
                    <w:rPr>
                      <w:rFonts w:hint="eastAsia"/>
                    </w:rPr>
                    <w:t>5</w:t>
                  </w:r>
                </w:p>
              </w:tc>
              <w:tc>
                <w:tcPr>
                  <w:tcW w:w="2058" w:type="pct"/>
                  <w:tcBorders>
                    <w:top w:val="single" w:sz="4" w:space="0" w:color="auto"/>
                    <w:left w:val="single" w:sz="4" w:space="0" w:color="auto"/>
                    <w:bottom w:val="single" w:sz="4" w:space="0" w:color="auto"/>
                    <w:right w:val="single" w:sz="4" w:space="0" w:color="auto"/>
                  </w:tcBorders>
                  <w:vAlign w:val="center"/>
                </w:tcPr>
                <w:p w14:paraId="5E1F4F7C" w14:textId="455FC532" w:rsidR="006E0C28" w:rsidRPr="00A25F8F" w:rsidRDefault="006E0C28" w:rsidP="006E0C28">
                  <w:pPr>
                    <w:spacing w:after="0" w:line="240" w:lineRule="auto"/>
                    <w:jc w:val="center"/>
                    <w:rPr>
                      <w:rFonts w:ascii="宋体" w:hAnsi="宋体" w:hint="eastAsia"/>
                      <w:sz w:val="24"/>
                      <w:u w:val="single"/>
                    </w:rPr>
                  </w:pPr>
                  <w:r w:rsidRPr="00A25F8F">
                    <w:rPr>
                      <w:rFonts w:hint="eastAsia"/>
                    </w:rPr>
                    <w:t>机房配套设施</w:t>
                  </w:r>
                </w:p>
              </w:tc>
              <w:tc>
                <w:tcPr>
                  <w:tcW w:w="2381" w:type="pct"/>
                  <w:tcBorders>
                    <w:top w:val="single" w:sz="4" w:space="0" w:color="auto"/>
                    <w:left w:val="single" w:sz="4" w:space="0" w:color="auto"/>
                    <w:bottom w:val="single" w:sz="4" w:space="0" w:color="auto"/>
                    <w:right w:val="single" w:sz="4" w:space="0" w:color="auto"/>
                  </w:tcBorders>
                  <w:vAlign w:val="center"/>
                </w:tcPr>
                <w:p w14:paraId="72393F68" w14:textId="0E561756" w:rsidR="006E0C28" w:rsidRPr="00A25F8F" w:rsidRDefault="00CC1E79" w:rsidP="006E0C28">
                  <w:pPr>
                    <w:spacing w:after="0" w:line="240" w:lineRule="auto"/>
                    <w:jc w:val="center"/>
                    <w:rPr>
                      <w:rFonts w:ascii="宋体" w:hAnsi="宋体" w:cs="宋体" w:hint="eastAsia"/>
                      <w:b/>
                      <w:bCs/>
                      <w:kern w:val="0"/>
                      <w:sz w:val="24"/>
                      <w:u w:val="single"/>
                    </w:rPr>
                  </w:pPr>
                  <w:r w:rsidRPr="00A25F8F">
                    <w:rPr>
                      <w:rFonts w:ascii="宋体" w:hAnsi="宋体" w:cs="宋体" w:hint="eastAsia"/>
                      <w:b/>
                      <w:bCs/>
                      <w:kern w:val="0"/>
                      <w:sz w:val="24"/>
                      <w:u w:val="single"/>
                    </w:rPr>
                    <w:t>工业</w:t>
                  </w:r>
                </w:p>
              </w:tc>
            </w:tr>
            <w:tr w:rsidR="00CC1E79" w:rsidRPr="00A25F8F" w14:paraId="4050BD58" w14:textId="77777777" w:rsidTr="006E0C28">
              <w:trPr>
                <w:trHeight w:val="454"/>
                <w:jc w:val="center"/>
              </w:trPr>
              <w:tc>
                <w:tcPr>
                  <w:tcW w:w="561" w:type="pct"/>
                  <w:tcBorders>
                    <w:top w:val="single" w:sz="4" w:space="0" w:color="auto"/>
                    <w:left w:val="single" w:sz="4" w:space="0" w:color="auto"/>
                    <w:bottom w:val="single" w:sz="4" w:space="0" w:color="auto"/>
                    <w:right w:val="single" w:sz="4" w:space="0" w:color="auto"/>
                  </w:tcBorders>
                  <w:vAlign w:val="center"/>
                </w:tcPr>
                <w:p w14:paraId="764CF176" w14:textId="0893D5F2" w:rsidR="00CC1E79" w:rsidRPr="00A25F8F" w:rsidRDefault="00CC1E79" w:rsidP="00CC1E79">
                  <w:pPr>
                    <w:spacing w:after="0" w:line="240" w:lineRule="auto"/>
                    <w:jc w:val="center"/>
                  </w:pPr>
                  <w:r w:rsidRPr="00A25F8F">
                    <w:rPr>
                      <w:rFonts w:hint="eastAsia"/>
                    </w:rPr>
                    <w:t>6</w:t>
                  </w:r>
                </w:p>
              </w:tc>
              <w:tc>
                <w:tcPr>
                  <w:tcW w:w="2058" w:type="pct"/>
                  <w:tcBorders>
                    <w:top w:val="single" w:sz="4" w:space="0" w:color="auto"/>
                    <w:left w:val="single" w:sz="4" w:space="0" w:color="auto"/>
                    <w:bottom w:val="single" w:sz="4" w:space="0" w:color="auto"/>
                    <w:right w:val="single" w:sz="4" w:space="0" w:color="auto"/>
                  </w:tcBorders>
                  <w:vAlign w:val="center"/>
                </w:tcPr>
                <w:p w14:paraId="00D821A0" w14:textId="2A834C41" w:rsidR="00CC1E79" w:rsidRPr="00A25F8F" w:rsidRDefault="00CC1E79" w:rsidP="00CC1E79">
                  <w:pPr>
                    <w:spacing w:after="0" w:line="240" w:lineRule="auto"/>
                    <w:jc w:val="center"/>
                  </w:pPr>
                  <w:r w:rsidRPr="00A25F8F">
                    <w:rPr>
                      <w:rFonts w:hint="eastAsia"/>
                    </w:rPr>
                    <w:t>智能升降阻系统</w:t>
                  </w:r>
                </w:p>
              </w:tc>
              <w:tc>
                <w:tcPr>
                  <w:tcW w:w="2381" w:type="pct"/>
                  <w:tcBorders>
                    <w:top w:val="single" w:sz="4" w:space="0" w:color="auto"/>
                    <w:left w:val="single" w:sz="4" w:space="0" w:color="auto"/>
                    <w:bottom w:val="single" w:sz="4" w:space="0" w:color="auto"/>
                    <w:right w:val="single" w:sz="4" w:space="0" w:color="auto"/>
                  </w:tcBorders>
                  <w:vAlign w:val="center"/>
                </w:tcPr>
                <w:p w14:paraId="7E8E9E02" w14:textId="7532E02E" w:rsidR="00CC1E79" w:rsidRPr="00A25F8F" w:rsidRDefault="00CC1E79" w:rsidP="00CC1E79">
                  <w:pPr>
                    <w:spacing w:after="0" w:line="240" w:lineRule="auto"/>
                    <w:jc w:val="center"/>
                    <w:rPr>
                      <w:rFonts w:ascii="宋体" w:hAnsi="宋体" w:cs="宋体" w:hint="eastAsia"/>
                      <w:b/>
                      <w:bCs/>
                      <w:kern w:val="0"/>
                      <w:sz w:val="24"/>
                      <w:u w:val="single"/>
                    </w:rPr>
                  </w:pPr>
                  <w:r w:rsidRPr="00A25F8F">
                    <w:rPr>
                      <w:rFonts w:ascii="宋体" w:hAnsi="宋体" w:cs="宋体" w:hint="eastAsia"/>
                      <w:b/>
                      <w:bCs/>
                      <w:kern w:val="0"/>
                      <w:sz w:val="24"/>
                      <w:u w:val="single"/>
                    </w:rPr>
                    <w:t>工业</w:t>
                  </w:r>
                </w:p>
              </w:tc>
            </w:tr>
          </w:tbl>
          <w:p w14:paraId="1FD9B056" w14:textId="77777777" w:rsidR="00F32623" w:rsidRPr="00A25F8F" w:rsidRDefault="00F32623">
            <w:pPr>
              <w:jc w:val="left"/>
              <w:rPr>
                <w:sz w:val="24"/>
              </w:rPr>
            </w:pPr>
          </w:p>
        </w:tc>
      </w:tr>
      <w:tr w:rsidR="00F32623" w:rsidRPr="00A25F8F" w14:paraId="37C07165" w14:textId="77777777">
        <w:trPr>
          <w:trHeight w:val="841"/>
          <w:jc w:val="center"/>
        </w:trPr>
        <w:tc>
          <w:tcPr>
            <w:tcW w:w="988" w:type="dxa"/>
            <w:vAlign w:val="center"/>
          </w:tcPr>
          <w:p w14:paraId="4D501BF1"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rPr>
              <w:br w:type="page"/>
            </w:r>
            <w:r w:rsidRPr="00A25F8F">
              <w:rPr>
                <w:rFonts w:ascii="Times New Roman" w:hAnsi="Times New Roman" w:hint="default"/>
                <w:sz w:val="24"/>
                <w:szCs w:val="24"/>
              </w:rPr>
              <w:t>11.2</w:t>
            </w:r>
          </w:p>
        </w:tc>
        <w:tc>
          <w:tcPr>
            <w:tcW w:w="1701" w:type="dxa"/>
            <w:vAlign w:val="center"/>
          </w:tcPr>
          <w:p w14:paraId="154CB935" w14:textId="77777777" w:rsidR="00F32623" w:rsidRPr="00A25F8F" w:rsidRDefault="00BB60D9">
            <w:pPr>
              <w:jc w:val="center"/>
              <w:rPr>
                <w:sz w:val="24"/>
              </w:rPr>
            </w:pPr>
            <w:r w:rsidRPr="00A25F8F">
              <w:rPr>
                <w:sz w:val="24"/>
              </w:rPr>
              <w:t>投标报价</w:t>
            </w:r>
          </w:p>
        </w:tc>
        <w:tc>
          <w:tcPr>
            <w:tcW w:w="7540" w:type="dxa"/>
            <w:vAlign w:val="center"/>
          </w:tcPr>
          <w:p w14:paraId="3B69D2C3" w14:textId="77777777" w:rsidR="00F32623" w:rsidRPr="00A25F8F" w:rsidRDefault="00BB60D9">
            <w:pPr>
              <w:jc w:val="left"/>
              <w:rPr>
                <w:sz w:val="24"/>
              </w:rPr>
            </w:pPr>
            <w:r w:rsidRPr="00A25F8F">
              <w:rPr>
                <w:sz w:val="24"/>
              </w:rPr>
              <w:t>投标报价的特殊规定：</w:t>
            </w:r>
          </w:p>
          <w:p w14:paraId="65C758A1" w14:textId="77777777" w:rsidR="00F32623" w:rsidRPr="00A25F8F" w:rsidRDefault="00BB60D9">
            <w:pPr>
              <w:jc w:val="left"/>
              <w:rPr>
                <w:sz w:val="24"/>
              </w:rPr>
            </w:pPr>
            <w:r w:rsidRPr="00A25F8F">
              <w:rPr>
                <w:sz w:val="24"/>
              </w:rPr>
              <w:t>■</w:t>
            </w:r>
            <w:r w:rsidRPr="00A25F8F">
              <w:rPr>
                <w:sz w:val="24"/>
              </w:rPr>
              <w:t>无</w:t>
            </w:r>
          </w:p>
          <w:p w14:paraId="2BA017DE" w14:textId="77777777" w:rsidR="00F32623" w:rsidRPr="00A25F8F" w:rsidRDefault="00BB60D9">
            <w:pPr>
              <w:jc w:val="left"/>
              <w:rPr>
                <w:sz w:val="24"/>
              </w:rPr>
            </w:pPr>
            <w:r w:rsidRPr="00A25F8F">
              <w:rPr>
                <w:sz w:val="24"/>
              </w:rPr>
              <w:t>□</w:t>
            </w:r>
            <w:r w:rsidRPr="00A25F8F">
              <w:rPr>
                <w:sz w:val="24"/>
              </w:rPr>
              <w:t>有，具体情形：</w:t>
            </w:r>
            <w:r w:rsidRPr="00A25F8F">
              <w:rPr>
                <w:sz w:val="24"/>
              </w:rPr>
              <w:t>_____</w:t>
            </w:r>
            <w:r w:rsidRPr="00A25F8F">
              <w:rPr>
                <w:sz w:val="24"/>
              </w:rPr>
              <w:t>。</w:t>
            </w:r>
          </w:p>
        </w:tc>
      </w:tr>
      <w:tr w:rsidR="00F32623" w:rsidRPr="00A25F8F" w14:paraId="1C090B72" w14:textId="77777777" w:rsidTr="006E0C28">
        <w:trPr>
          <w:trHeight w:val="2219"/>
          <w:jc w:val="center"/>
        </w:trPr>
        <w:tc>
          <w:tcPr>
            <w:tcW w:w="988" w:type="dxa"/>
            <w:vAlign w:val="center"/>
          </w:tcPr>
          <w:p w14:paraId="6CCB100C"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12.1</w:t>
            </w:r>
          </w:p>
        </w:tc>
        <w:tc>
          <w:tcPr>
            <w:tcW w:w="1701" w:type="dxa"/>
            <w:vMerge w:val="restart"/>
            <w:vAlign w:val="center"/>
          </w:tcPr>
          <w:p w14:paraId="45338CD4" w14:textId="77777777" w:rsidR="00F32623" w:rsidRPr="00A25F8F" w:rsidRDefault="00BB60D9">
            <w:pPr>
              <w:jc w:val="center"/>
              <w:rPr>
                <w:sz w:val="24"/>
              </w:rPr>
            </w:pPr>
            <w:r w:rsidRPr="00A25F8F">
              <w:rPr>
                <w:sz w:val="24"/>
              </w:rPr>
              <w:t>投标保证金</w:t>
            </w:r>
          </w:p>
        </w:tc>
        <w:tc>
          <w:tcPr>
            <w:tcW w:w="7540" w:type="dxa"/>
            <w:vAlign w:val="center"/>
          </w:tcPr>
          <w:p w14:paraId="65AE6D37" w14:textId="77777777" w:rsidR="00F32623" w:rsidRPr="00A25F8F" w:rsidRDefault="00BB60D9">
            <w:pPr>
              <w:pStyle w:val="af2"/>
              <w:adjustRightInd w:val="0"/>
              <w:snapToGrid w:val="0"/>
              <w:rPr>
                <w:rFonts w:ascii="Times New Roman" w:hAnsi="Times New Roman" w:hint="default"/>
                <w:sz w:val="24"/>
                <w:szCs w:val="24"/>
              </w:rPr>
            </w:pPr>
            <w:r w:rsidRPr="00A25F8F">
              <w:rPr>
                <w:rFonts w:ascii="Times New Roman" w:hAnsi="Times New Roman"/>
                <w:sz w:val="24"/>
                <w:szCs w:val="24"/>
              </w:rPr>
              <w:t>保证金形式：■支票</w:t>
            </w:r>
            <w:r w:rsidRPr="00A25F8F">
              <w:rPr>
                <w:rFonts w:ascii="Times New Roman" w:hAnsi="Times New Roman"/>
                <w:sz w:val="24"/>
                <w:szCs w:val="24"/>
              </w:rPr>
              <w:t xml:space="preserve">  </w:t>
            </w:r>
            <w:r w:rsidRPr="00A25F8F">
              <w:rPr>
                <w:rFonts w:ascii="Times New Roman" w:hAnsi="Times New Roman"/>
                <w:sz w:val="24"/>
                <w:szCs w:val="24"/>
              </w:rPr>
              <w:t>■汇票</w:t>
            </w:r>
            <w:r w:rsidRPr="00A25F8F">
              <w:rPr>
                <w:rFonts w:ascii="Times New Roman" w:hAnsi="Times New Roman"/>
                <w:sz w:val="24"/>
                <w:szCs w:val="24"/>
              </w:rPr>
              <w:t xml:space="preserve">  </w:t>
            </w:r>
            <w:r w:rsidRPr="00A25F8F">
              <w:rPr>
                <w:rFonts w:ascii="Times New Roman" w:hAnsi="Times New Roman"/>
                <w:sz w:val="24"/>
                <w:szCs w:val="24"/>
              </w:rPr>
              <w:t>■本票</w:t>
            </w:r>
            <w:r w:rsidRPr="00A25F8F">
              <w:rPr>
                <w:rFonts w:ascii="Times New Roman" w:hAnsi="Times New Roman"/>
                <w:sz w:val="24"/>
                <w:szCs w:val="24"/>
              </w:rPr>
              <w:t xml:space="preserve">  </w:t>
            </w:r>
            <w:r w:rsidRPr="00A25F8F">
              <w:rPr>
                <w:rFonts w:ascii="Times New Roman" w:hAnsi="Times New Roman"/>
                <w:sz w:val="24"/>
                <w:szCs w:val="24"/>
              </w:rPr>
              <w:t>■电汇</w:t>
            </w:r>
          </w:p>
          <w:p w14:paraId="6FA0CCC4" w14:textId="77777777" w:rsidR="00F32623" w:rsidRPr="00A25F8F" w:rsidRDefault="00BB60D9">
            <w:pPr>
              <w:pStyle w:val="af2"/>
              <w:adjustRightInd w:val="0"/>
              <w:snapToGrid w:val="0"/>
              <w:rPr>
                <w:rFonts w:ascii="Times New Roman" w:hAnsi="Times New Roman" w:hint="default"/>
                <w:sz w:val="24"/>
                <w:szCs w:val="24"/>
              </w:rPr>
            </w:pPr>
            <w:r w:rsidRPr="00A25F8F">
              <w:rPr>
                <w:rFonts w:ascii="Times New Roman" w:hAnsi="Times New Roman"/>
                <w:sz w:val="24"/>
                <w:szCs w:val="24"/>
              </w:rPr>
              <w:t>■金融机构、担保机构出具的保函，法律法规允许的其他非现金形式。</w:t>
            </w:r>
          </w:p>
          <w:p w14:paraId="06DC69BA" w14:textId="77777777" w:rsidR="00F32623" w:rsidRPr="00A25F8F" w:rsidRDefault="00BB60D9">
            <w:pPr>
              <w:pStyle w:val="af2"/>
              <w:adjustRightInd w:val="0"/>
              <w:snapToGrid w:val="0"/>
              <w:rPr>
                <w:rFonts w:ascii="Times New Roman" w:hAnsi="Times New Roman" w:hint="default"/>
                <w:sz w:val="24"/>
                <w:szCs w:val="24"/>
              </w:rPr>
            </w:pPr>
            <w:r w:rsidRPr="00A25F8F">
              <w:rPr>
                <w:rFonts w:ascii="Times New Roman" w:hAnsi="Times New Roman" w:hint="default"/>
                <w:sz w:val="24"/>
                <w:szCs w:val="24"/>
              </w:rPr>
              <w:t>投标保证金金额：</w:t>
            </w:r>
          </w:p>
          <w:p w14:paraId="50D0B50C" w14:textId="69D629DE" w:rsidR="00F32623" w:rsidRPr="00A25F8F" w:rsidRDefault="00BB60D9">
            <w:pPr>
              <w:pStyle w:val="af2"/>
              <w:adjustRightInd w:val="0"/>
              <w:snapToGrid w:val="0"/>
              <w:rPr>
                <w:rFonts w:ascii="Times New Roman" w:hAnsi="Times New Roman" w:hint="default"/>
                <w:sz w:val="24"/>
                <w:szCs w:val="24"/>
              </w:rPr>
            </w:pPr>
            <w:r w:rsidRPr="00A25F8F">
              <w:rPr>
                <w:rFonts w:ascii="Times New Roman" w:hAnsi="Times New Roman" w:hint="default"/>
                <w:sz w:val="24"/>
                <w:szCs w:val="24"/>
              </w:rPr>
              <w:t>01</w:t>
            </w:r>
            <w:r w:rsidRPr="00A25F8F">
              <w:rPr>
                <w:rFonts w:ascii="Times New Roman" w:hAnsi="Times New Roman" w:hint="default"/>
                <w:sz w:val="24"/>
                <w:szCs w:val="24"/>
              </w:rPr>
              <w:t>包：</w:t>
            </w:r>
            <w:r w:rsidR="00E46A67" w:rsidRPr="00A25F8F">
              <w:rPr>
                <w:rFonts w:ascii="Times New Roman" w:hAnsi="Times New Roman"/>
                <w:sz w:val="24"/>
                <w:u w:val="single"/>
              </w:rPr>
              <w:t>51515</w:t>
            </w:r>
            <w:r w:rsidRPr="00A25F8F">
              <w:rPr>
                <w:rFonts w:ascii="Times New Roman" w:hAnsi="Times New Roman"/>
                <w:sz w:val="24"/>
                <w:u w:val="single"/>
              </w:rPr>
              <w:t>.00</w:t>
            </w:r>
            <w:r w:rsidRPr="00A25F8F">
              <w:rPr>
                <w:rFonts w:ascii="Times New Roman" w:hAnsi="Times New Roman"/>
                <w:sz w:val="24"/>
                <w:u w:val="single"/>
              </w:rPr>
              <w:t>元整</w:t>
            </w:r>
            <w:r w:rsidRPr="00A25F8F">
              <w:rPr>
                <w:rFonts w:ascii="Times New Roman" w:hAnsi="Times New Roman"/>
                <w:sz w:val="24"/>
                <w:szCs w:val="24"/>
              </w:rPr>
              <w:t>。</w:t>
            </w:r>
          </w:p>
          <w:p w14:paraId="71BE7B34" w14:textId="77777777" w:rsidR="00F32623" w:rsidRPr="00A25F8F" w:rsidRDefault="00BB60D9">
            <w:pPr>
              <w:jc w:val="left"/>
              <w:rPr>
                <w:sz w:val="24"/>
              </w:rPr>
            </w:pPr>
            <w:r w:rsidRPr="00A25F8F">
              <w:rPr>
                <w:sz w:val="24"/>
              </w:rPr>
              <w:t>投标保证金收受人信息：</w:t>
            </w:r>
          </w:p>
          <w:p w14:paraId="33895EAC" w14:textId="77777777" w:rsidR="00F32623" w:rsidRPr="00A25F8F" w:rsidRDefault="00BB60D9">
            <w:pPr>
              <w:jc w:val="left"/>
              <w:rPr>
                <w:sz w:val="24"/>
              </w:rPr>
            </w:pPr>
            <w:r w:rsidRPr="00A25F8F">
              <w:rPr>
                <w:rFonts w:hint="eastAsia"/>
                <w:sz w:val="24"/>
              </w:rPr>
              <w:t>开户名（全称）：北京宏信天诚国际招标有限公司</w:t>
            </w:r>
          </w:p>
          <w:p w14:paraId="3801ABCD" w14:textId="77777777" w:rsidR="00F32623" w:rsidRPr="00A25F8F" w:rsidRDefault="00BB60D9">
            <w:pPr>
              <w:jc w:val="left"/>
              <w:rPr>
                <w:sz w:val="24"/>
              </w:rPr>
            </w:pPr>
            <w:r w:rsidRPr="00A25F8F">
              <w:rPr>
                <w:rFonts w:hint="eastAsia"/>
                <w:sz w:val="24"/>
              </w:rPr>
              <w:t>开户银行：北京银行股份有限公司清华园支行</w:t>
            </w:r>
          </w:p>
          <w:p w14:paraId="33289D9B" w14:textId="77777777" w:rsidR="00F32623" w:rsidRPr="00A25F8F" w:rsidRDefault="00BB60D9">
            <w:pPr>
              <w:jc w:val="left"/>
              <w:rPr>
                <w:sz w:val="24"/>
              </w:rPr>
            </w:pPr>
            <w:r w:rsidRPr="00A25F8F">
              <w:rPr>
                <w:rFonts w:hint="eastAsia"/>
                <w:sz w:val="24"/>
              </w:rPr>
              <w:t>账号：</w:t>
            </w:r>
            <w:r w:rsidRPr="00A25F8F">
              <w:rPr>
                <w:rFonts w:hint="eastAsia"/>
                <w:sz w:val="24"/>
              </w:rPr>
              <w:t>20000062274900106153382</w:t>
            </w:r>
            <w:r w:rsidRPr="00A25F8F">
              <w:rPr>
                <w:sz w:val="24"/>
              </w:rPr>
              <w:t>。</w:t>
            </w:r>
          </w:p>
          <w:p w14:paraId="17F3D3A1" w14:textId="1435D8AF" w:rsidR="00F32623" w:rsidRPr="00A25F8F" w:rsidRDefault="00BB60D9">
            <w:pPr>
              <w:jc w:val="left"/>
              <w:rPr>
                <w:sz w:val="24"/>
              </w:rPr>
            </w:pPr>
            <w:r w:rsidRPr="00A25F8F">
              <w:rPr>
                <w:rFonts w:hint="eastAsia"/>
                <w:sz w:val="24"/>
                <w:u w:val="single"/>
              </w:rPr>
              <w:t>友情提示：供应商以电汇、网银转账方式交付保证金时，需在汇款</w:t>
            </w:r>
            <w:r w:rsidRPr="00A25F8F">
              <w:rPr>
                <w:rFonts w:hint="eastAsia"/>
                <w:sz w:val="24"/>
                <w:u w:val="single"/>
              </w:rPr>
              <w:lastRenderedPageBreak/>
              <w:t>“备注”栏中注明所投项目编号后六位“</w:t>
            </w:r>
            <w:r w:rsidRPr="00A25F8F">
              <w:rPr>
                <w:rFonts w:hint="eastAsia"/>
                <w:sz w:val="24"/>
                <w:u w:val="single"/>
              </w:rPr>
              <w:t>WZ</w:t>
            </w:r>
            <w:r w:rsidR="00283D41" w:rsidRPr="00A25F8F">
              <w:rPr>
                <w:rFonts w:hint="eastAsia"/>
                <w:sz w:val="24"/>
                <w:u w:val="single"/>
              </w:rPr>
              <w:t>1199</w:t>
            </w:r>
            <w:r w:rsidRPr="00A25F8F">
              <w:rPr>
                <w:rFonts w:hint="eastAsia"/>
                <w:sz w:val="24"/>
                <w:u w:val="single"/>
              </w:rPr>
              <w:t>/01</w:t>
            </w:r>
            <w:r w:rsidRPr="00A25F8F">
              <w:rPr>
                <w:rFonts w:hint="eastAsia"/>
                <w:sz w:val="24"/>
                <w:u w:val="single"/>
              </w:rPr>
              <w:t>”</w:t>
            </w:r>
            <w:r w:rsidRPr="00A25F8F">
              <w:rPr>
                <w:sz w:val="24"/>
              </w:rPr>
              <w:t>。</w:t>
            </w:r>
          </w:p>
          <w:p w14:paraId="38331DBF" w14:textId="000A82C3" w:rsidR="006E0C28" w:rsidRPr="00A25F8F" w:rsidRDefault="006E0C28">
            <w:pPr>
              <w:jc w:val="left"/>
              <w:rPr>
                <w:sz w:val="24"/>
              </w:rPr>
            </w:pPr>
            <w:r w:rsidRPr="00A25F8F">
              <w:rPr>
                <w:sz w:val="24"/>
              </w:rPr>
              <w:t>如投标人提供的保证金形式为金融机构、担保机构出具的保函，则保函的受益人必须为招标代理机构，且受益人可向金融机构、担保机构主张保函权益（提起索赔）中必须包含招标文件（采购文件）中约定的投标保证金可以不予退还的全部情形，否则，该保函无效，按未按照招标文件（采购文件）的规定提交投标保证金处理。</w:t>
            </w:r>
          </w:p>
        </w:tc>
      </w:tr>
      <w:tr w:rsidR="00F32623" w:rsidRPr="00A25F8F" w14:paraId="6E97A5C1" w14:textId="77777777">
        <w:trPr>
          <w:trHeight w:val="20"/>
          <w:jc w:val="center"/>
        </w:trPr>
        <w:tc>
          <w:tcPr>
            <w:tcW w:w="988" w:type="dxa"/>
            <w:vAlign w:val="center"/>
          </w:tcPr>
          <w:p w14:paraId="2208CCD6"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lastRenderedPageBreak/>
              <w:t>12.</w:t>
            </w:r>
            <w:r w:rsidRPr="00A25F8F">
              <w:rPr>
                <w:rFonts w:ascii="Times New Roman" w:hAnsi="Times New Roman"/>
                <w:sz w:val="24"/>
                <w:szCs w:val="24"/>
              </w:rPr>
              <w:t>8</w:t>
            </w:r>
            <w:r w:rsidRPr="00A25F8F">
              <w:rPr>
                <w:rFonts w:ascii="Times New Roman" w:hAnsi="Times New Roman" w:hint="default"/>
                <w:sz w:val="24"/>
                <w:szCs w:val="24"/>
              </w:rPr>
              <w:t>.2</w:t>
            </w:r>
          </w:p>
        </w:tc>
        <w:tc>
          <w:tcPr>
            <w:tcW w:w="1701" w:type="dxa"/>
            <w:vMerge/>
            <w:vAlign w:val="center"/>
          </w:tcPr>
          <w:p w14:paraId="46A6FEF7" w14:textId="77777777" w:rsidR="00F32623" w:rsidRPr="00A25F8F" w:rsidRDefault="00F32623">
            <w:pPr>
              <w:jc w:val="center"/>
              <w:rPr>
                <w:sz w:val="24"/>
              </w:rPr>
            </w:pPr>
          </w:p>
        </w:tc>
        <w:tc>
          <w:tcPr>
            <w:tcW w:w="7540" w:type="dxa"/>
            <w:vAlign w:val="center"/>
          </w:tcPr>
          <w:p w14:paraId="0F901FAD" w14:textId="77777777" w:rsidR="00F32623" w:rsidRPr="00A25F8F" w:rsidRDefault="00BB60D9">
            <w:pPr>
              <w:jc w:val="left"/>
              <w:rPr>
                <w:sz w:val="24"/>
              </w:rPr>
            </w:pPr>
            <w:r w:rsidRPr="00A25F8F">
              <w:rPr>
                <w:sz w:val="24"/>
              </w:rPr>
              <w:t>投标保证金可以不予退还的其他情形：</w:t>
            </w:r>
          </w:p>
          <w:p w14:paraId="271BF070" w14:textId="77777777" w:rsidR="00F32623" w:rsidRPr="00A25F8F" w:rsidRDefault="00BB60D9">
            <w:pPr>
              <w:jc w:val="left"/>
              <w:rPr>
                <w:sz w:val="24"/>
              </w:rPr>
            </w:pPr>
            <w:r w:rsidRPr="00A25F8F">
              <w:rPr>
                <w:sz w:val="24"/>
              </w:rPr>
              <w:t>□</w:t>
            </w:r>
            <w:r w:rsidRPr="00A25F8F">
              <w:rPr>
                <w:sz w:val="24"/>
              </w:rPr>
              <w:t>无</w:t>
            </w:r>
          </w:p>
          <w:p w14:paraId="75E3C230"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hint="default"/>
                <w:sz w:val="24"/>
              </w:rPr>
              <w:t>■</w:t>
            </w:r>
            <w:r w:rsidRPr="00A25F8F">
              <w:rPr>
                <w:rFonts w:ascii="Times New Roman" w:hAnsi="Times New Roman" w:hint="default"/>
                <w:sz w:val="24"/>
              </w:rPr>
              <w:t>有，具体情形：</w:t>
            </w:r>
          </w:p>
          <w:p w14:paraId="3D9DB2E9"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sz w:val="24"/>
              </w:rPr>
              <w:t>（</w:t>
            </w:r>
            <w:r w:rsidRPr="00A25F8F">
              <w:rPr>
                <w:rFonts w:ascii="Times New Roman" w:hAnsi="Times New Roman"/>
                <w:sz w:val="24"/>
              </w:rPr>
              <w:t>1</w:t>
            </w:r>
            <w:r w:rsidRPr="00A25F8F">
              <w:rPr>
                <w:rFonts w:ascii="Times New Roman" w:hAnsi="Times New Roman"/>
                <w:sz w:val="24"/>
              </w:rPr>
              <w:t>）在开标之日后到投标有效期满前，供应商因自身原因撤回投标的；</w:t>
            </w:r>
          </w:p>
          <w:p w14:paraId="65E557B4"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sz w:val="24"/>
              </w:rPr>
              <w:t>（</w:t>
            </w:r>
            <w:r w:rsidRPr="00A25F8F">
              <w:rPr>
                <w:rFonts w:ascii="Times New Roman" w:hAnsi="Times New Roman"/>
                <w:sz w:val="24"/>
              </w:rPr>
              <w:t>2</w:t>
            </w:r>
            <w:r w:rsidRPr="00A25F8F">
              <w:rPr>
                <w:rFonts w:ascii="Times New Roman" w:hAnsi="Times New Roman"/>
                <w:sz w:val="24"/>
              </w:rPr>
              <w:t>）供应商以他人名义投标、相互串通投标或者以其他方式弄虚作假的，供应商提交的投标文件中提交虚假资料或失实资料的；</w:t>
            </w:r>
          </w:p>
          <w:p w14:paraId="2A628409"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sz w:val="24"/>
              </w:rPr>
              <w:t>（</w:t>
            </w:r>
            <w:r w:rsidRPr="00A25F8F">
              <w:rPr>
                <w:rFonts w:ascii="Times New Roman" w:hAnsi="Times New Roman"/>
                <w:sz w:val="24"/>
              </w:rPr>
              <w:t>3</w:t>
            </w:r>
            <w:r w:rsidRPr="00A25F8F">
              <w:rPr>
                <w:rFonts w:ascii="Times New Roman" w:hAnsi="Times New Roman"/>
                <w:sz w:val="24"/>
              </w:rPr>
              <w:t>）成交供应商不按规定与采购人签订合同的；</w:t>
            </w:r>
          </w:p>
          <w:p w14:paraId="20701979"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sz w:val="24"/>
              </w:rPr>
              <w:t>（</w:t>
            </w:r>
            <w:r w:rsidRPr="00A25F8F">
              <w:rPr>
                <w:rFonts w:ascii="Times New Roman" w:hAnsi="Times New Roman"/>
                <w:sz w:val="24"/>
              </w:rPr>
              <w:t>4</w:t>
            </w:r>
            <w:r w:rsidRPr="00A25F8F">
              <w:rPr>
                <w:rFonts w:ascii="Times New Roman" w:hAnsi="Times New Roman"/>
                <w:sz w:val="24"/>
              </w:rPr>
              <w:t>）成交供应商不按规定提交履约保证金的（如适用）；</w:t>
            </w:r>
          </w:p>
          <w:p w14:paraId="078E0663" w14:textId="77777777" w:rsidR="00F32623" w:rsidRPr="00A25F8F" w:rsidRDefault="00BB60D9">
            <w:pPr>
              <w:pStyle w:val="af2"/>
              <w:adjustRightInd w:val="0"/>
              <w:snapToGrid w:val="0"/>
              <w:rPr>
                <w:rFonts w:ascii="Times New Roman" w:hAnsi="Times New Roman" w:hint="default"/>
                <w:sz w:val="24"/>
                <w:szCs w:val="24"/>
              </w:rPr>
            </w:pPr>
            <w:r w:rsidRPr="00A25F8F">
              <w:rPr>
                <w:rFonts w:ascii="Times New Roman" w:hAnsi="Times New Roman"/>
                <w:sz w:val="24"/>
              </w:rPr>
              <w:t>（</w:t>
            </w:r>
            <w:r w:rsidRPr="00A25F8F">
              <w:rPr>
                <w:rFonts w:ascii="Times New Roman" w:hAnsi="Times New Roman"/>
                <w:sz w:val="24"/>
              </w:rPr>
              <w:t>5</w:t>
            </w:r>
            <w:r w:rsidRPr="00A25F8F">
              <w:rPr>
                <w:rFonts w:ascii="Times New Roman" w:hAnsi="Times New Roman"/>
                <w:sz w:val="24"/>
              </w:rPr>
              <w:t>）成交供应商领取成交通知书时未按规定缴纳成交服务费的。</w:t>
            </w:r>
          </w:p>
        </w:tc>
      </w:tr>
      <w:tr w:rsidR="00F32623" w:rsidRPr="00A25F8F" w14:paraId="73E5D1A6" w14:textId="77777777">
        <w:trPr>
          <w:trHeight w:val="20"/>
          <w:jc w:val="center"/>
        </w:trPr>
        <w:tc>
          <w:tcPr>
            <w:tcW w:w="988" w:type="dxa"/>
            <w:vAlign w:val="center"/>
          </w:tcPr>
          <w:p w14:paraId="4ABEDA3E"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13.1</w:t>
            </w:r>
          </w:p>
        </w:tc>
        <w:tc>
          <w:tcPr>
            <w:tcW w:w="1701" w:type="dxa"/>
            <w:vAlign w:val="center"/>
          </w:tcPr>
          <w:p w14:paraId="16C7638D" w14:textId="77777777" w:rsidR="00F32623" w:rsidRPr="00A25F8F" w:rsidRDefault="00BB60D9">
            <w:pPr>
              <w:jc w:val="center"/>
              <w:rPr>
                <w:sz w:val="24"/>
              </w:rPr>
            </w:pPr>
            <w:r w:rsidRPr="00A25F8F">
              <w:rPr>
                <w:sz w:val="24"/>
              </w:rPr>
              <w:t>投标有效期</w:t>
            </w:r>
          </w:p>
        </w:tc>
        <w:tc>
          <w:tcPr>
            <w:tcW w:w="7540" w:type="dxa"/>
            <w:vAlign w:val="center"/>
          </w:tcPr>
          <w:p w14:paraId="7A42E8B1" w14:textId="77777777" w:rsidR="00F32623" w:rsidRPr="00A25F8F" w:rsidRDefault="00BB60D9">
            <w:pPr>
              <w:jc w:val="left"/>
              <w:rPr>
                <w:sz w:val="24"/>
              </w:rPr>
            </w:pPr>
            <w:r w:rsidRPr="00A25F8F">
              <w:rPr>
                <w:sz w:val="24"/>
              </w:rPr>
              <w:t>自提交投标文件的截止之日起算</w:t>
            </w:r>
            <w:r w:rsidRPr="00A25F8F">
              <w:rPr>
                <w:rFonts w:hint="eastAsia"/>
                <w:sz w:val="24"/>
                <w:u w:val="single"/>
              </w:rPr>
              <w:t xml:space="preserve"> 90 </w:t>
            </w:r>
            <w:r w:rsidRPr="00A25F8F">
              <w:rPr>
                <w:sz w:val="24"/>
              </w:rPr>
              <w:t>日历天。</w:t>
            </w:r>
          </w:p>
        </w:tc>
      </w:tr>
      <w:tr w:rsidR="00F32623" w:rsidRPr="00A25F8F" w14:paraId="659DDC9A" w14:textId="77777777">
        <w:trPr>
          <w:trHeight w:val="20"/>
          <w:jc w:val="center"/>
        </w:trPr>
        <w:tc>
          <w:tcPr>
            <w:tcW w:w="988" w:type="dxa"/>
            <w:vAlign w:val="center"/>
          </w:tcPr>
          <w:p w14:paraId="52A8B72D"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18.2</w:t>
            </w:r>
          </w:p>
        </w:tc>
        <w:tc>
          <w:tcPr>
            <w:tcW w:w="1701" w:type="dxa"/>
            <w:vAlign w:val="center"/>
          </w:tcPr>
          <w:p w14:paraId="2D882C84" w14:textId="77777777" w:rsidR="00F32623" w:rsidRPr="00A25F8F" w:rsidRDefault="00BB60D9">
            <w:pPr>
              <w:jc w:val="center"/>
              <w:rPr>
                <w:sz w:val="24"/>
              </w:rPr>
            </w:pPr>
            <w:r w:rsidRPr="00A25F8F">
              <w:rPr>
                <w:sz w:val="24"/>
              </w:rPr>
              <w:t>解密时间</w:t>
            </w:r>
          </w:p>
        </w:tc>
        <w:tc>
          <w:tcPr>
            <w:tcW w:w="7540" w:type="dxa"/>
            <w:vAlign w:val="center"/>
          </w:tcPr>
          <w:p w14:paraId="5C207E65" w14:textId="77777777" w:rsidR="00F32623" w:rsidRPr="00A25F8F" w:rsidRDefault="00BB60D9">
            <w:pPr>
              <w:jc w:val="left"/>
              <w:rPr>
                <w:sz w:val="24"/>
                <w:u w:val="single"/>
              </w:rPr>
            </w:pPr>
            <w:r w:rsidRPr="00A25F8F">
              <w:rPr>
                <w:sz w:val="24"/>
              </w:rPr>
              <w:t>解密时间：</w:t>
            </w:r>
            <w:r w:rsidRPr="00A25F8F">
              <w:rPr>
                <w:rFonts w:hint="eastAsia"/>
                <w:sz w:val="24"/>
                <w:u w:val="single"/>
              </w:rPr>
              <w:t>30</w:t>
            </w:r>
            <w:r w:rsidRPr="00A25F8F">
              <w:rPr>
                <w:sz w:val="24"/>
              </w:rPr>
              <w:t>分钟</w:t>
            </w:r>
          </w:p>
        </w:tc>
      </w:tr>
      <w:tr w:rsidR="00F32623" w:rsidRPr="00A25F8F" w14:paraId="3B5DC6AE" w14:textId="77777777">
        <w:trPr>
          <w:trHeight w:val="20"/>
          <w:jc w:val="center"/>
        </w:trPr>
        <w:tc>
          <w:tcPr>
            <w:tcW w:w="988" w:type="dxa"/>
            <w:vAlign w:val="center"/>
          </w:tcPr>
          <w:p w14:paraId="74250012"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22.1</w:t>
            </w:r>
          </w:p>
        </w:tc>
        <w:tc>
          <w:tcPr>
            <w:tcW w:w="1701" w:type="dxa"/>
            <w:vAlign w:val="center"/>
          </w:tcPr>
          <w:p w14:paraId="4A80A39B" w14:textId="77777777" w:rsidR="00F32623" w:rsidRPr="00A25F8F" w:rsidRDefault="00BB60D9">
            <w:pPr>
              <w:jc w:val="center"/>
              <w:rPr>
                <w:sz w:val="24"/>
              </w:rPr>
            </w:pPr>
            <w:r w:rsidRPr="00A25F8F">
              <w:rPr>
                <w:sz w:val="24"/>
              </w:rPr>
              <w:t>确定中标人</w:t>
            </w:r>
          </w:p>
        </w:tc>
        <w:tc>
          <w:tcPr>
            <w:tcW w:w="7540" w:type="dxa"/>
            <w:vAlign w:val="center"/>
          </w:tcPr>
          <w:p w14:paraId="44114EE5"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hint="default"/>
                <w:sz w:val="24"/>
              </w:rPr>
              <w:t>中标候选人并列的，采购人是否委托评标委员会确定中标人：</w:t>
            </w:r>
          </w:p>
          <w:p w14:paraId="670C7C02"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hint="default"/>
                <w:sz w:val="24"/>
              </w:rPr>
              <w:t>■</w:t>
            </w:r>
            <w:r w:rsidRPr="00A25F8F">
              <w:rPr>
                <w:rFonts w:ascii="Times New Roman" w:hAnsi="Times New Roman" w:hint="default"/>
                <w:sz w:val="24"/>
              </w:rPr>
              <w:t>否</w:t>
            </w:r>
          </w:p>
          <w:p w14:paraId="64FE4A3E" w14:textId="77777777"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hint="default"/>
                <w:sz w:val="24"/>
              </w:rPr>
              <w:t>□</w:t>
            </w:r>
            <w:r w:rsidRPr="00A25F8F">
              <w:rPr>
                <w:rFonts w:ascii="Times New Roman" w:hAnsi="Times New Roman" w:hint="default"/>
                <w:sz w:val="24"/>
              </w:rPr>
              <w:t>是</w:t>
            </w:r>
          </w:p>
          <w:p w14:paraId="0A730D7C" w14:textId="77777777" w:rsidR="00F32623" w:rsidRPr="00A25F8F" w:rsidRDefault="00BB60D9">
            <w:pPr>
              <w:pStyle w:val="af2"/>
              <w:adjustRightInd w:val="0"/>
              <w:snapToGrid w:val="0"/>
              <w:rPr>
                <w:rFonts w:ascii="Times New Roman" w:hAnsi="Times New Roman" w:hint="default"/>
              </w:rPr>
            </w:pPr>
            <w:r w:rsidRPr="00A25F8F">
              <w:rPr>
                <w:rFonts w:ascii="Times New Roman" w:hAnsi="Times New Roman" w:hint="default"/>
                <w:sz w:val="24"/>
              </w:rPr>
              <w:t>中标候选人并列的，按照以下方式确定中标人：</w:t>
            </w:r>
            <w:r w:rsidRPr="00A25F8F">
              <w:rPr>
                <w:rFonts w:ascii="Times New Roman" w:hAnsi="Times New Roman" w:hint="default"/>
              </w:rPr>
              <w:t xml:space="preserve"> </w:t>
            </w:r>
          </w:p>
          <w:p w14:paraId="7AD9032B" w14:textId="6E23152E" w:rsidR="00F32623" w:rsidRPr="00A25F8F" w:rsidRDefault="00BB60D9">
            <w:pPr>
              <w:pStyle w:val="af2"/>
              <w:adjustRightInd w:val="0"/>
              <w:snapToGrid w:val="0"/>
              <w:rPr>
                <w:rFonts w:ascii="Times New Roman" w:hAnsi="Times New Roman" w:hint="default"/>
                <w:sz w:val="24"/>
              </w:rPr>
            </w:pPr>
            <w:r w:rsidRPr="00A25F8F">
              <w:rPr>
                <w:rFonts w:ascii="Times New Roman" w:hAnsi="Times New Roman" w:hint="default"/>
                <w:sz w:val="24"/>
              </w:rPr>
              <w:t>■</w:t>
            </w:r>
            <w:r w:rsidRPr="00A25F8F">
              <w:rPr>
                <w:rFonts w:ascii="Times New Roman" w:hAnsi="Times New Roman" w:hint="default"/>
                <w:sz w:val="24"/>
              </w:rPr>
              <w:t>得分且投标报价均相同的，以</w:t>
            </w:r>
            <w:r w:rsidRPr="00A25F8F">
              <w:rPr>
                <w:rFonts w:ascii="Times New Roman" w:hAnsi="Times New Roman"/>
                <w:sz w:val="24"/>
                <w:u w:val="single"/>
              </w:rPr>
              <w:t>“</w:t>
            </w:r>
            <w:r w:rsidR="0019213F" w:rsidRPr="00A25F8F">
              <w:rPr>
                <w:sz w:val="24"/>
                <w:u w:val="single"/>
              </w:rPr>
              <w:t>技术响应</w:t>
            </w:r>
            <w:r w:rsidRPr="00A25F8F">
              <w:rPr>
                <w:rFonts w:ascii="Times New Roman" w:hAnsi="Times New Roman"/>
                <w:sz w:val="24"/>
                <w:u w:val="single"/>
              </w:rPr>
              <w:t>”</w:t>
            </w:r>
            <w:r w:rsidRPr="00A25F8F">
              <w:rPr>
                <w:rFonts w:ascii="Times New Roman" w:hAnsi="Times New Roman" w:hint="default"/>
                <w:sz w:val="24"/>
              </w:rPr>
              <w:t>得分高者为中标人</w:t>
            </w:r>
          </w:p>
          <w:p w14:paraId="725B8081" w14:textId="77777777" w:rsidR="00F32623" w:rsidRPr="00A25F8F" w:rsidRDefault="00BB60D9">
            <w:pPr>
              <w:jc w:val="left"/>
              <w:rPr>
                <w:sz w:val="24"/>
                <w:u w:val="single"/>
              </w:rPr>
            </w:pPr>
            <w:r w:rsidRPr="00A25F8F">
              <w:rPr>
                <w:sz w:val="24"/>
              </w:rPr>
              <w:t>□</w:t>
            </w:r>
            <w:r w:rsidRPr="00A25F8F">
              <w:rPr>
                <w:sz w:val="24"/>
              </w:rPr>
              <w:t>随机抽取</w:t>
            </w:r>
          </w:p>
        </w:tc>
      </w:tr>
      <w:tr w:rsidR="00F32623" w:rsidRPr="00A25F8F" w14:paraId="5272E05E" w14:textId="77777777">
        <w:trPr>
          <w:trHeight w:val="20"/>
          <w:jc w:val="center"/>
        </w:trPr>
        <w:tc>
          <w:tcPr>
            <w:tcW w:w="988" w:type="dxa"/>
            <w:vAlign w:val="center"/>
          </w:tcPr>
          <w:p w14:paraId="179BD7C2"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25.5</w:t>
            </w:r>
          </w:p>
        </w:tc>
        <w:tc>
          <w:tcPr>
            <w:tcW w:w="1701" w:type="dxa"/>
            <w:vAlign w:val="center"/>
          </w:tcPr>
          <w:p w14:paraId="50B0D916" w14:textId="77777777" w:rsidR="00F32623" w:rsidRPr="00A25F8F" w:rsidRDefault="00BB60D9">
            <w:pPr>
              <w:jc w:val="center"/>
              <w:rPr>
                <w:sz w:val="24"/>
              </w:rPr>
            </w:pPr>
            <w:r w:rsidRPr="00A25F8F">
              <w:rPr>
                <w:sz w:val="24"/>
              </w:rPr>
              <w:t>分包</w:t>
            </w:r>
          </w:p>
        </w:tc>
        <w:tc>
          <w:tcPr>
            <w:tcW w:w="7540" w:type="dxa"/>
            <w:vAlign w:val="center"/>
          </w:tcPr>
          <w:p w14:paraId="2B84EFE5" w14:textId="77777777" w:rsidR="00F32623" w:rsidRPr="00A25F8F" w:rsidRDefault="00BB60D9">
            <w:pPr>
              <w:jc w:val="left"/>
              <w:rPr>
                <w:sz w:val="24"/>
              </w:rPr>
            </w:pPr>
            <w:r w:rsidRPr="00A25F8F">
              <w:rPr>
                <w:sz w:val="24"/>
              </w:rPr>
              <w:t>本项目的非主体、非关键性工作是否允许分包：</w:t>
            </w:r>
            <w:r w:rsidRPr="00A25F8F">
              <w:rPr>
                <w:sz w:val="24"/>
              </w:rPr>
              <w:t xml:space="preserve"> </w:t>
            </w:r>
          </w:p>
          <w:p w14:paraId="25F3E1EF" w14:textId="77777777" w:rsidR="00F32623" w:rsidRPr="00A25F8F" w:rsidRDefault="00BB60D9">
            <w:pPr>
              <w:jc w:val="left"/>
              <w:rPr>
                <w:sz w:val="24"/>
              </w:rPr>
            </w:pPr>
            <w:r w:rsidRPr="00A25F8F">
              <w:rPr>
                <w:b/>
                <w:sz w:val="24"/>
              </w:rPr>
              <w:t>■</w:t>
            </w:r>
            <w:r w:rsidRPr="00A25F8F">
              <w:rPr>
                <w:sz w:val="24"/>
              </w:rPr>
              <w:t>不允许</w:t>
            </w:r>
          </w:p>
          <w:p w14:paraId="182F5B14" w14:textId="77777777" w:rsidR="00F32623" w:rsidRPr="00A25F8F" w:rsidRDefault="00BB60D9">
            <w:pPr>
              <w:jc w:val="left"/>
              <w:rPr>
                <w:sz w:val="24"/>
              </w:rPr>
            </w:pPr>
            <w:r w:rsidRPr="00A25F8F">
              <w:rPr>
                <w:sz w:val="24"/>
              </w:rPr>
              <w:t>□</w:t>
            </w:r>
            <w:r w:rsidRPr="00A25F8F">
              <w:rPr>
                <w:sz w:val="24"/>
              </w:rPr>
              <w:t>允许，具体要求：</w:t>
            </w:r>
          </w:p>
          <w:p w14:paraId="6BC5CC27" w14:textId="77777777" w:rsidR="00F32623" w:rsidRPr="00A25F8F" w:rsidRDefault="00BB60D9">
            <w:pPr>
              <w:jc w:val="left"/>
              <w:rPr>
                <w:sz w:val="24"/>
              </w:rPr>
            </w:pPr>
            <w:r w:rsidRPr="00A25F8F">
              <w:rPr>
                <w:sz w:val="24"/>
              </w:rPr>
              <w:t>（</w:t>
            </w:r>
            <w:r w:rsidRPr="00A25F8F">
              <w:rPr>
                <w:sz w:val="24"/>
              </w:rPr>
              <w:t>1</w:t>
            </w:r>
            <w:r w:rsidRPr="00A25F8F">
              <w:rPr>
                <w:sz w:val="24"/>
              </w:rPr>
              <w:t>）可以分包履行的具体内容：</w:t>
            </w:r>
            <w:r w:rsidRPr="00A25F8F">
              <w:rPr>
                <w:sz w:val="24"/>
              </w:rPr>
              <w:t>_____</w:t>
            </w:r>
            <w:r w:rsidRPr="00A25F8F">
              <w:rPr>
                <w:sz w:val="24"/>
              </w:rPr>
              <w:t>；</w:t>
            </w:r>
          </w:p>
          <w:p w14:paraId="1E35F5B9" w14:textId="77777777" w:rsidR="00F32623" w:rsidRPr="00A25F8F" w:rsidRDefault="00BB60D9">
            <w:pPr>
              <w:jc w:val="left"/>
              <w:rPr>
                <w:sz w:val="24"/>
              </w:rPr>
            </w:pPr>
            <w:r w:rsidRPr="00A25F8F">
              <w:rPr>
                <w:sz w:val="24"/>
              </w:rPr>
              <w:lastRenderedPageBreak/>
              <w:t>（</w:t>
            </w:r>
            <w:r w:rsidRPr="00A25F8F">
              <w:rPr>
                <w:sz w:val="24"/>
              </w:rPr>
              <w:t>2</w:t>
            </w:r>
            <w:r w:rsidRPr="00A25F8F">
              <w:rPr>
                <w:sz w:val="24"/>
              </w:rPr>
              <w:t>）允许分包的金额或者比例：</w:t>
            </w:r>
            <w:r w:rsidRPr="00A25F8F">
              <w:rPr>
                <w:sz w:val="24"/>
              </w:rPr>
              <w:t>_____</w:t>
            </w:r>
            <w:r w:rsidRPr="00A25F8F">
              <w:rPr>
                <w:sz w:val="24"/>
              </w:rPr>
              <w:t>；</w:t>
            </w:r>
          </w:p>
          <w:p w14:paraId="17206FEF" w14:textId="77777777" w:rsidR="00F32623" w:rsidRPr="00A25F8F" w:rsidRDefault="00BB60D9">
            <w:pPr>
              <w:jc w:val="left"/>
              <w:rPr>
                <w:sz w:val="24"/>
                <w:u w:val="single"/>
              </w:rPr>
            </w:pPr>
            <w:r w:rsidRPr="00A25F8F">
              <w:rPr>
                <w:sz w:val="24"/>
              </w:rPr>
              <w:t>（</w:t>
            </w:r>
            <w:r w:rsidRPr="00A25F8F">
              <w:rPr>
                <w:sz w:val="24"/>
              </w:rPr>
              <w:t>3</w:t>
            </w:r>
            <w:r w:rsidRPr="00A25F8F">
              <w:rPr>
                <w:sz w:val="24"/>
              </w:rPr>
              <w:t>）其他要求：</w:t>
            </w:r>
            <w:r w:rsidRPr="00A25F8F">
              <w:rPr>
                <w:sz w:val="24"/>
              </w:rPr>
              <w:t>_____</w:t>
            </w:r>
            <w:r w:rsidRPr="00A25F8F">
              <w:rPr>
                <w:sz w:val="24"/>
              </w:rPr>
              <w:t>。</w:t>
            </w:r>
          </w:p>
        </w:tc>
      </w:tr>
      <w:tr w:rsidR="00F32623" w:rsidRPr="00A25F8F" w14:paraId="0EDBDB37" w14:textId="77777777">
        <w:trPr>
          <w:trHeight w:val="20"/>
          <w:jc w:val="center"/>
        </w:trPr>
        <w:tc>
          <w:tcPr>
            <w:tcW w:w="988" w:type="dxa"/>
            <w:vAlign w:val="center"/>
          </w:tcPr>
          <w:p w14:paraId="1C164700"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lastRenderedPageBreak/>
              <w:t>25.6</w:t>
            </w:r>
          </w:p>
        </w:tc>
        <w:tc>
          <w:tcPr>
            <w:tcW w:w="1701" w:type="dxa"/>
            <w:vAlign w:val="center"/>
          </w:tcPr>
          <w:p w14:paraId="1DAE7E1B" w14:textId="77777777" w:rsidR="00F32623" w:rsidRPr="00A25F8F" w:rsidRDefault="00BB60D9">
            <w:pPr>
              <w:jc w:val="center"/>
              <w:rPr>
                <w:sz w:val="24"/>
              </w:rPr>
            </w:pPr>
            <w:r w:rsidRPr="00A25F8F">
              <w:rPr>
                <w:sz w:val="24"/>
              </w:rPr>
              <w:t>政采贷</w:t>
            </w:r>
          </w:p>
        </w:tc>
        <w:tc>
          <w:tcPr>
            <w:tcW w:w="7540" w:type="dxa"/>
            <w:vAlign w:val="center"/>
          </w:tcPr>
          <w:p w14:paraId="4A2880A3" w14:textId="77777777" w:rsidR="00F32623" w:rsidRPr="00A25F8F" w:rsidRDefault="00BB60D9">
            <w:pPr>
              <w:jc w:val="left"/>
              <w:rPr>
                <w:sz w:val="24"/>
              </w:rPr>
            </w:pPr>
            <w:r w:rsidRPr="00A25F8F">
              <w:rPr>
                <w:kern w:val="0"/>
                <w:sz w:val="24"/>
              </w:rPr>
              <w:t>为更大力度激发市场活力和社会创造力，增强发展动力，按照《北京市全面优化营商环境助力企业高质量发展实施方案》（京政办发〔</w:t>
            </w:r>
            <w:r w:rsidRPr="00A25F8F">
              <w:rPr>
                <w:kern w:val="0"/>
                <w:sz w:val="24"/>
              </w:rPr>
              <w:t>2023</w:t>
            </w:r>
            <w:r w:rsidRPr="00A25F8F">
              <w:rPr>
                <w:kern w:val="0"/>
                <w:sz w:val="24"/>
              </w:rPr>
              <w:t>〕</w:t>
            </w:r>
            <w:r w:rsidRPr="00A25F8F">
              <w:rPr>
                <w:kern w:val="0"/>
                <w:sz w:val="24"/>
              </w:rPr>
              <w:t>8</w:t>
            </w:r>
            <w:r w:rsidRPr="00A25F8F">
              <w:rPr>
                <w:kern w:val="0"/>
                <w:sz w:val="24"/>
              </w:rPr>
              <w:t>号）部署，进一步加强政府采购合同线上融资</w:t>
            </w:r>
            <w:r w:rsidRPr="00A25F8F">
              <w:rPr>
                <w:kern w:val="0"/>
                <w:sz w:val="24"/>
              </w:rPr>
              <w:t>“</w:t>
            </w:r>
            <w:r w:rsidRPr="00A25F8F">
              <w:rPr>
                <w:kern w:val="0"/>
                <w:sz w:val="24"/>
              </w:rPr>
              <w:t>一站式</w:t>
            </w:r>
            <w:r w:rsidRPr="00A25F8F">
              <w:rPr>
                <w:kern w:val="0"/>
                <w:sz w:val="24"/>
              </w:rPr>
              <w:t>”</w:t>
            </w:r>
            <w:r w:rsidRPr="00A25F8F">
              <w:rPr>
                <w:kern w:val="0"/>
                <w:sz w:val="24"/>
              </w:rPr>
              <w:t>服务（以下简称</w:t>
            </w:r>
            <w:r w:rsidRPr="00A25F8F">
              <w:rPr>
                <w:kern w:val="0"/>
                <w:sz w:val="24"/>
              </w:rPr>
              <w:t>“</w:t>
            </w:r>
            <w:r w:rsidRPr="00A25F8F">
              <w:rPr>
                <w:kern w:val="0"/>
                <w:sz w:val="24"/>
              </w:rPr>
              <w:t>政采贷</w:t>
            </w:r>
            <w:r w:rsidRPr="00A25F8F">
              <w:rPr>
                <w:kern w:val="0"/>
                <w:sz w:val="24"/>
              </w:rPr>
              <w:t>”</w:t>
            </w:r>
            <w:r w:rsidRPr="00A25F8F">
              <w:rPr>
                <w:kern w:val="0"/>
                <w:sz w:val="24"/>
              </w:rPr>
              <w:t>），北京市财政局、中国人民银行营业管理部联合发布《关于推进政府采购合同线上融资有关工作的通知》（京财采购〔</w:t>
            </w:r>
            <w:r w:rsidRPr="00A25F8F">
              <w:rPr>
                <w:kern w:val="0"/>
                <w:sz w:val="24"/>
              </w:rPr>
              <w:t>2023</w:t>
            </w:r>
            <w:r w:rsidRPr="00A25F8F">
              <w:rPr>
                <w:kern w:val="0"/>
                <w:sz w:val="24"/>
              </w:rPr>
              <w:t>〕</w:t>
            </w:r>
            <w:r w:rsidRPr="00A25F8F">
              <w:rPr>
                <w:kern w:val="0"/>
                <w:sz w:val="24"/>
              </w:rPr>
              <w:t>637</w:t>
            </w:r>
            <w:r w:rsidRPr="00A25F8F">
              <w:rPr>
                <w:kern w:val="0"/>
                <w:sz w:val="24"/>
              </w:rPr>
              <w:t>号）。有需求的供应商，可按上述通知要求办理</w:t>
            </w:r>
            <w:r w:rsidRPr="00A25F8F">
              <w:rPr>
                <w:kern w:val="0"/>
                <w:sz w:val="24"/>
              </w:rPr>
              <w:t>“</w:t>
            </w:r>
            <w:r w:rsidRPr="00A25F8F">
              <w:rPr>
                <w:kern w:val="0"/>
                <w:sz w:val="24"/>
              </w:rPr>
              <w:t>政采贷</w:t>
            </w:r>
            <w:r w:rsidRPr="00A25F8F">
              <w:rPr>
                <w:kern w:val="0"/>
                <w:sz w:val="24"/>
              </w:rPr>
              <w:t>”</w:t>
            </w:r>
            <w:r w:rsidRPr="00A25F8F">
              <w:rPr>
                <w:kern w:val="0"/>
                <w:sz w:val="24"/>
              </w:rPr>
              <w:t>。</w:t>
            </w:r>
          </w:p>
        </w:tc>
      </w:tr>
      <w:tr w:rsidR="00F32623" w:rsidRPr="00A25F8F" w14:paraId="5E9AC176" w14:textId="77777777">
        <w:trPr>
          <w:trHeight w:val="20"/>
          <w:jc w:val="center"/>
        </w:trPr>
        <w:tc>
          <w:tcPr>
            <w:tcW w:w="988" w:type="dxa"/>
            <w:vAlign w:val="center"/>
          </w:tcPr>
          <w:p w14:paraId="237572F9"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26.1.1</w:t>
            </w:r>
          </w:p>
        </w:tc>
        <w:tc>
          <w:tcPr>
            <w:tcW w:w="1701" w:type="dxa"/>
            <w:vAlign w:val="center"/>
          </w:tcPr>
          <w:p w14:paraId="6BC87174" w14:textId="77777777" w:rsidR="00F32623" w:rsidRPr="00A25F8F" w:rsidRDefault="00BB60D9">
            <w:pPr>
              <w:jc w:val="center"/>
              <w:rPr>
                <w:sz w:val="24"/>
              </w:rPr>
            </w:pPr>
            <w:r w:rsidRPr="00A25F8F">
              <w:rPr>
                <w:sz w:val="24"/>
              </w:rPr>
              <w:t>询问</w:t>
            </w:r>
          </w:p>
        </w:tc>
        <w:tc>
          <w:tcPr>
            <w:tcW w:w="7540" w:type="dxa"/>
            <w:vAlign w:val="center"/>
          </w:tcPr>
          <w:p w14:paraId="03B5556C" w14:textId="77777777" w:rsidR="00F32623" w:rsidRPr="00A25F8F" w:rsidRDefault="00BB60D9">
            <w:pPr>
              <w:jc w:val="left"/>
              <w:rPr>
                <w:sz w:val="24"/>
              </w:rPr>
            </w:pPr>
            <w:r w:rsidRPr="00A25F8F">
              <w:rPr>
                <w:sz w:val="24"/>
              </w:rPr>
              <w:t>询问</w:t>
            </w:r>
            <w:r w:rsidRPr="00A25F8F">
              <w:rPr>
                <w:rFonts w:hint="eastAsia"/>
                <w:sz w:val="24"/>
              </w:rPr>
              <w:t>提出</w:t>
            </w:r>
            <w:r w:rsidRPr="00A25F8F">
              <w:rPr>
                <w:sz w:val="24"/>
              </w:rPr>
              <w:t>形式：询问送达形式：书面形式递交至</w:t>
            </w:r>
            <w:r w:rsidRPr="00A25F8F">
              <w:rPr>
                <w:rFonts w:hint="eastAsia"/>
                <w:sz w:val="24"/>
              </w:rPr>
              <w:t>北京市海淀区复兴路乙</w:t>
            </w:r>
            <w:r w:rsidRPr="00A25F8F">
              <w:rPr>
                <w:rFonts w:hint="eastAsia"/>
                <w:sz w:val="24"/>
              </w:rPr>
              <w:t>12</w:t>
            </w:r>
            <w:r w:rsidRPr="00A25F8F">
              <w:rPr>
                <w:rFonts w:hint="eastAsia"/>
                <w:sz w:val="24"/>
              </w:rPr>
              <w:t>号中国铝业大厦</w:t>
            </w:r>
            <w:r w:rsidRPr="00A25F8F">
              <w:rPr>
                <w:rFonts w:hint="eastAsia"/>
                <w:sz w:val="24"/>
              </w:rPr>
              <w:t>11</w:t>
            </w:r>
            <w:r w:rsidRPr="00A25F8F">
              <w:rPr>
                <w:rFonts w:hint="eastAsia"/>
                <w:sz w:val="24"/>
              </w:rPr>
              <w:t>层</w:t>
            </w:r>
            <w:r w:rsidRPr="00A25F8F">
              <w:rPr>
                <w:rFonts w:hint="eastAsia"/>
                <w:sz w:val="24"/>
              </w:rPr>
              <w:t>1110</w:t>
            </w:r>
            <w:r w:rsidRPr="00A25F8F">
              <w:rPr>
                <w:rFonts w:hint="eastAsia"/>
                <w:sz w:val="24"/>
              </w:rPr>
              <w:t>室。</w:t>
            </w:r>
          </w:p>
        </w:tc>
      </w:tr>
      <w:tr w:rsidR="00F32623" w:rsidRPr="00A25F8F" w14:paraId="1AD1F904" w14:textId="77777777">
        <w:trPr>
          <w:trHeight w:val="20"/>
          <w:jc w:val="center"/>
        </w:trPr>
        <w:tc>
          <w:tcPr>
            <w:tcW w:w="988" w:type="dxa"/>
            <w:vAlign w:val="center"/>
          </w:tcPr>
          <w:p w14:paraId="71FCB2AB"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26.3</w:t>
            </w:r>
          </w:p>
        </w:tc>
        <w:tc>
          <w:tcPr>
            <w:tcW w:w="1701" w:type="dxa"/>
            <w:vAlign w:val="center"/>
          </w:tcPr>
          <w:p w14:paraId="065F2C0E" w14:textId="77777777" w:rsidR="00F32623" w:rsidRPr="00A25F8F" w:rsidRDefault="00BB60D9">
            <w:pPr>
              <w:jc w:val="center"/>
              <w:rPr>
                <w:sz w:val="24"/>
              </w:rPr>
            </w:pPr>
            <w:r w:rsidRPr="00A25F8F">
              <w:rPr>
                <w:sz w:val="24"/>
              </w:rPr>
              <w:t>联系方式</w:t>
            </w:r>
          </w:p>
        </w:tc>
        <w:tc>
          <w:tcPr>
            <w:tcW w:w="7540" w:type="dxa"/>
            <w:vAlign w:val="center"/>
          </w:tcPr>
          <w:p w14:paraId="0C29D826" w14:textId="77777777" w:rsidR="00F32623" w:rsidRPr="00A25F8F" w:rsidRDefault="00BB60D9">
            <w:pPr>
              <w:jc w:val="left"/>
              <w:rPr>
                <w:sz w:val="24"/>
              </w:rPr>
            </w:pPr>
            <w:r w:rsidRPr="00A25F8F">
              <w:rPr>
                <w:sz w:val="24"/>
              </w:rPr>
              <w:t>接收询问和质疑的联系方式</w:t>
            </w:r>
          </w:p>
          <w:p w14:paraId="3C55F316" w14:textId="77777777" w:rsidR="00F32623" w:rsidRPr="00A25F8F" w:rsidRDefault="00BB60D9">
            <w:pPr>
              <w:jc w:val="left"/>
              <w:rPr>
                <w:sz w:val="24"/>
              </w:rPr>
            </w:pPr>
            <w:r w:rsidRPr="00A25F8F">
              <w:rPr>
                <w:sz w:val="24"/>
              </w:rPr>
              <w:t>联系部门：</w:t>
            </w:r>
            <w:r w:rsidRPr="00A25F8F">
              <w:rPr>
                <w:rFonts w:hint="eastAsia"/>
                <w:sz w:val="24"/>
                <w:u w:val="single"/>
              </w:rPr>
              <w:t>综合法务部</w:t>
            </w:r>
            <w:r w:rsidRPr="00A25F8F">
              <w:rPr>
                <w:sz w:val="24"/>
              </w:rPr>
              <w:t>；</w:t>
            </w:r>
          </w:p>
          <w:p w14:paraId="485B5F32" w14:textId="77777777" w:rsidR="00F32623" w:rsidRPr="00A25F8F" w:rsidRDefault="00BB60D9">
            <w:pPr>
              <w:jc w:val="left"/>
              <w:rPr>
                <w:sz w:val="24"/>
              </w:rPr>
            </w:pPr>
            <w:r w:rsidRPr="00A25F8F">
              <w:rPr>
                <w:sz w:val="24"/>
              </w:rPr>
              <w:t>联系电话：</w:t>
            </w:r>
            <w:r w:rsidRPr="00A25F8F">
              <w:rPr>
                <w:sz w:val="24"/>
                <w:u w:val="single"/>
              </w:rPr>
              <w:t>010-</w:t>
            </w:r>
            <w:r w:rsidRPr="00A25F8F">
              <w:rPr>
                <w:rFonts w:hint="eastAsia"/>
                <w:sz w:val="24"/>
                <w:u w:val="single"/>
              </w:rPr>
              <w:t>63974645</w:t>
            </w:r>
            <w:r w:rsidRPr="00A25F8F">
              <w:rPr>
                <w:sz w:val="24"/>
              </w:rPr>
              <w:t>；</w:t>
            </w:r>
          </w:p>
          <w:p w14:paraId="745FD096" w14:textId="77777777" w:rsidR="00F32623" w:rsidRPr="00A25F8F" w:rsidRDefault="00BB60D9">
            <w:pPr>
              <w:jc w:val="left"/>
              <w:rPr>
                <w:sz w:val="24"/>
              </w:rPr>
            </w:pPr>
            <w:r w:rsidRPr="00A25F8F">
              <w:rPr>
                <w:sz w:val="24"/>
              </w:rPr>
              <w:t>通讯地址：</w:t>
            </w:r>
            <w:r w:rsidRPr="00A25F8F">
              <w:rPr>
                <w:rFonts w:hint="eastAsia"/>
                <w:sz w:val="24"/>
                <w:u w:val="single"/>
              </w:rPr>
              <w:t>北京市海淀区复兴路乙</w:t>
            </w:r>
            <w:r w:rsidRPr="00A25F8F">
              <w:rPr>
                <w:rFonts w:hint="eastAsia"/>
                <w:sz w:val="24"/>
                <w:u w:val="single"/>
              </w:rPr>
              <w:t>12</w:t>
            </w:r>
            <w:r w:rsidRPr="00A25F8F">
              <w:rPr>
                <w:rFonts w:hint="eastAsia"/>
                <w:sz w:val="24"/>
                <w:u w:val="single"/>
              </w:rPr>
              <w:t>号中国铝业大厦</w:t>
            </w:r>
            <w:r w:rsidRPr="00A25F8F">
              <w:rPr>
                <w:rFonts w:hint="eastAsia"/>
                <w:sz w:val="24"/>
                <w:u w:val="single"/>
              </w:rPr>
              <w:t>11</w:t>
            </w:r>
            <w:r w:rsidRPr="00A25F8F">
              <w:rPr>
                <w:rFonts w:hint="eastAsia"/>
                <w:sz w:val="24"/>
                <w:u w:val="single"/>
              </w:rPr>
              <w:t>层</w:t>
            </w:r>
            <w:r w:rsidRPr="00A25F8F">
              <w:rPr>
                <w:rFonts w:hint="eastAsia"/>
                <w:sz w:val="24"/>
                <w:u w:val="single"/>
              </w:rPr>
              <w:t>1110</w:t>
            </w:r>
            <w:r w:rsidRPr="00A25F8F">
              <w:rPr>
                <w:rFonts w:hint="eastAsia"/>
                <w:sz w:val="24"/>
                <w:u w:val="single"/>
              </w:rPr>
              <w:t>室</w:t>
            </w:r>
            <w:r w:rsidRPr="00A25F8F">
              <w:rPr>
                <w:rFonts w:hint="eastAsia"/>
                <w:sz w:val="24"/>
              </w:rPr>
              <w:t>。</w:t>
            </w:r>
          </w:p>
        </w:tc>
      </w:tr>
      <w:tr w:rsidR="00F32623" w:rsidRPr="00A25F8F" w14:paraId="7407615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44ABEF0"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428B9E4E" w14:textId="77777777" w:rsidR="00F32623" w:rsidRPr="00A25F8F" w:rsidRDefault="00BB60D9">
            <w:pPr>
              <w:jc w:val="center"/>
              <w:rPr>
                <w:sz w:val="24"/>
              </w:rPr>
            </w:pPr>
            <w:r w:rsidRPr="00A25F8F">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0144FB1E" w14:textId="77777777" w:rsidR="00F32623" w:rsidRPr="00A25F8F" w:rsidRDefault="00BB60D9">
            <w:pPr>
              <w:jc w:val="left"/>
              <w:rPr>
                <w:sz w:val="24"/>
              </w:rPr>
            </w:pPr>
            <w:r w:rsidRPr="00A25F8F">
              <w:rPr>
                <w:sz w:val="24"/>
              </w:rPr>
              <w:t>收费对象：</w:t>
            </w:r>
          </w:p>
          <w:p w14:paraId="4E626D23" w14:textId="77777777" w:rsidR="00F32623" w:rsidRPr="00A25F8F" w:rsidRDefault="00BB60D9">
            <w:pPr>
              <w:jc w:val="left"/>
              <w:rPr>
                <w:sz w:val="24"/>
              </w:rPr>
            </w:pPr>
            <w:r w:rsidRPr="00A25F8F">
              <w:rPr>
                <w:sz w:val="24"/>
              </w:rPr>
              <w:t>□</w:t>
            </w:r>
            <w:r w:rsidRPr="00A25F8F">
              <w:rPr>
                <w:sz w:val="24"/>
              </w:rPr>
              <w:t>采购人</w:t>
            </w:r>
          </w:p>
          <w:p w14:paraId="3101BD3F" w14:textId="77777777" w:rsidR="00F32623" w:rsidRPr="00A25F8F" w:rsidRDefault="00BB60D9">
            <w:pPr>
              <w:jc w:val="left"/>
              <w:rPr>
                <w:sz w:val="24"/>
              </w:rPr>
            </w:pPr>
            <w:r w:rsidRPr="00A25F8F">
              <w:rPr>
                <w:b/>
                <w:sz w:val="24"/>
              </w:rPr>
              <w:t>■</w:t>
            </w:r>
            <w:r w:rsidRPr="00A25F8F">
              <w:rPr>
                <w:sz w:val="24"/>
              </w:rPr>
              <w:t>中标人</w:t>
            </w:r>
          </w:p>
          <w:p w14:paraId="2AC5DD8C" w14:textId="77777777" w:rsidR="00F32623" w:rsidRPr="00A25F8F" w:rsidRDefault="00BB60D9">
            <w:pPr>
              <w:jc w:val="left"/>
              <w:rPr>
                <w:sz w:val="24"/>
              </w:rPr>
            </w:pPr>
            <w:r w:rsidRPr="00A25F8F">
              <w:rPr>
                <w:sz w:val="24"/>
              </w:rPr>
              <w:t>收费标准：</w:t>
            </w:r>
            <w:r w:rsidRPr="00A25F8F">
              <w:rPr>
                <w:rFonts w:hint="eastAsia"/>
                <w:sz w:val="24"/>
                <w:u w:val="single"/>
              </w:rPr>
              <w:t>按以下标准执行</w:t>
            </w:r>
            <w:r w:rsidRPr="00A25F8F">
              <w:rPr>
                <w:sz w:val="24"/>
              </w:rPr>
              <w:t>；</w:t>
            </w:r>
          </w:p>
          <w:p w14:paraId="03D11E87" w14:textId="77777777" w:rsidR="00F32623" w:rsidRPr="00A25F8F" w:rsidRDefault="00BB60D9">
            <w:pPr>
              <w:jc w:val="left"/>
              <w:rPr>
                <w:sz w:val="24"/>
              </w:rPr>
            </w:pPr>
            <w:r w:rsidRPr="00A25F8F">
              <w:rPr>
                <w:sz w:val="24"/>
              </w:rPr>
              <w:t>缴纳时间：</w:t>
            </w:r>
            <w:r w:rsidRPr="00A25F8F">
              <w:rPr>
                <w:rFonts w:hint="eastAsia"/>
                <w:sz w:val="24"/>
                <w:u w:val="single"/>
              </w:rPr>
              <w:t>成交供应商在领取成交通知书前向采购代理机构缴付成交服务费</w:t>
            </w:r>
            <w:r w:rsidRPr="00A25F8F">
              <w:rPr>
                <w:sz w:val="24"/>
              </w:rPr>
              <w:t>。</w:t>
            </w:r>
          </w:p>
          <w:p w14:paraId="088CCC48" w14:textId="77777777" w:rsidR="00F32623" w:rsidRPr="00A25F8F" w:rsidRDefault="00BB60D9">
            <w:pPr>
              <w:rPr>
                <w:b/>
                <w:sz w:val="24"/>
              </w:rPr>
            </w:pPr>
            <w:r w:rsidRPr="00A25F8F">
              <w:rPr>
                <w:rFonts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F32623" w:rsidRPr="00A25F8F" w14:paraId="706E5F3E" w14:textId="77777777">
              <w:trPr>
                <w:trHeight w:val="2020"/>
              </w:trPr>
              <w:tc>
                <w:tcPr>
                  <w:tcW w:w="3224" w:type="dxa"/>
                </w:tcPr>
                <w:p w14:paraId="1C859237" w14:textId="77777777" w:rsidR="00F32623" w:rsidRPr="00A25F8F" w:rsidRDefault="00BB60D9">
                  <w:pPr>
                    <w:tabs>
                      <w:tab w:val="left" w:pos="8640"/>
                    </w:tabs>
                    <w:spacing w:line="480" w:lineRule="exact"/>
                    <w:ind w:firstLineChars="700" w:firstLine="1470"/>
                  </w:pPr>
                  <w:r w:rsidRPr="00A25F8F">
                    <w:rPr>
                      <w:noProof/>
                    </w:rPr>
                    <mc:AlternateContent>
                      <mc:Choice Requires="wps">
                        <w:drawing>
                          <wp:anchor distT="0" distB="0" distL="0" distR="0" simplePos="0" relativeHeight="2" behindDoc="0" locked="0" layoutInCell="1" allowOverlap="1" wp14:anchorId="1AA88193" wp14:editId="4D7F9B2D">
                            <wp:simplePos x="0" y="0"/>
                            <wp:positionH relativeFrom="column">
                              <wp:posOffset>609600</wp:posOffset>
                            </wp:positionH>
                            <wp:positionV relativeFrom="paragraph">
                              <wp:posOffset>19685</wp:posOffset>
                            </wp:positionV>
                            <wp:extent cx="1365250" cy="1605280"/>
                            <wp:effectExtent l="0" t="0" r="25400" b="33655"/>
                            <wp:wrapNone/>
                            <wp:docPr id="10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0" cy="160528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27" filled="f" stroked="t" from="48.0pt,1.5500001pt" to="155.5pt,127.95pt" style="position:absolute;z-index:2;mso-position-horizontal-relative:text;mso-position-vertical-relative:text;mso-width-relative:page;mso-height-relative:page;mso-wrap-distance-left:0.0pt;mso-wrap-distance-right:0.0pt;visibility:visible;">
                            <v:fill/>
                          </v:line>
                        </w:pict>
                      </mc:Fallback>
                    </mc:AlternateContent>
                  </w:r>
                  <w:r w:rsidRPr="00A25F8F">
                    <w:rPr>
                      <w:rFonts w:hint="eastAsia"/>
                    </w:rPr>
                    <w:t>服务类型</w:t>
                  </w:r>
                </w:p>
                <w:p w14:paraId="4B471A54" w14:textId="77777777" w:rsidR="00F32623" w:rsidRPr="00A25F8F" w:rsidRDefault="00BB60D9">
                  <w:pPr>
                    <w:tabs>
                      <w:tab w:val="left" w:pos="8640"/>
                    </w:tabs>
                    <w:spacing w:line="480" w:lineRule="exact"/>
                    <w:ind w:firstLineChars="400" w:firstLine="840"/>
                  </w:pPr>
                  <w:r w:rsidRPr="00A25F8F">
                    <w:rPr>
                      <w:noProof/>
                    </w:rPr>
                    <mc:AlternateContent>
                      <mc:Choice Requires="wps">
                        <w:drawing>
                          <wp:anchor distT="0" distB="0" distL="0" distR="0" simplePos="0" relativeHeight="3" behindDoc="0" locked="0" layoutInCell="1" allowOverlap="1" wp14:anchorId="3370DEB9" wp14:editId="0C1D1CBA">
                            <wp:simplePos x="0" y="0"/>
                            <wp:positionH relativeFrom="column">
                              <wp:posOffset>-67945</wp:posOffset>
                            </wp:positionH>
                            <wp:positionV relativeFrom="paragraph">
                              <wp:posOffset>422909</wp:posOffset>
                            </wp:positionV>
                            <wp:extent cx="2043429" cy="797560"/>
                            <wp:effectExtent l="1905" t="4445" r="12065" b="10795"/>
                            <wp:wrapNone/>
                            <wp:docPr id="10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3429" cy="79756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28" filled="f" stroked="t" from="-5.35pt,33.3pt" to="155.54999pt,96.100006pt" style="position:absolute;z-index:3;mso-position-horizontal-relative:text;mso-position-vertical-relative:text;mso-width-relative:page;mso-height-relative:page;mso-wrap-distance-left:0.0pt;mso-wrap-distance-right:0.0pt;visibility:visible;">
                            <v:fill/>
                          </v:line>
                        </w:pict>
                      </mc:Fallback>
                    </mc:AlternateContent>
                  </w:r>
                  <w:r w:rsidRPr="00A25F8F">
                    <w:rPr>
                      <w:rFonts w:hint="eastAsia"/>
                    </w:rPr>
                    <w:t>费率</w:t>
                  </w:r>
                </w:p>
                <w:p w14:paraId="01C9D3E6" w14:textId="77777777" w:rsidR="00F32623" w:rsidRPr="00A25F8F" w:rsidRDefault="00F32623">
                  <w:pPr>
                    <w:tabs>
                      <w:tab w:val="left" w:pos="8640"/>
                    </w:tabs>
                    <w:spacing w:line="480" w:lineRule="exact"/>
                    <w:ind w:firstLine="480"/>
                  </w:pPr>
                </w:p>
                <w:p w14:paraId="36D2C7B1" w14:textId="77777777" w:rsidR="00F32623" w:rsidRPr="00A25F8F" w:rsidRDefault="00BB60D9">
                  <w:pPr>
                    <w:tabs>
                      <w:tab w:val="left" w:pos="8640"/>
                    </w:tabs>
                    <w:spacing w:line="480" w:lineRule="exact"/>
                    <w:ind w:firstLine="480"/>
                  </w:pPr>
                  <w:r w:rsidRPr="00A25F8F">
                    <w:rPr>
                      <w:rFonts w:hint="eastAsia"/>
                    </w:rPr>
                    <w:t>成交金额（万元）</w:t>
                  </w:r>
                </w:p>
              </w:tc>
              <w:tc>
                <w:tcPr>
                  <w:tcW w:w="3314" w:type="dxa"/>
                  <w:vAlign w:val="center"/>
                </w:tcPr>
                <w:p w14:paraId="4F43A06D" w14:textId="77777777" w:rsidR="00F32623" w:rsidRPr="00A25F8F" w:rsidRDefault="00BB60D9">
                  <w:pPr>
                    <w:tabs>
                      <w:tab w:val="left" w:pos="8640"/>
                    </w:tabs>
                    <w:spacing w:line="480" w:lineRule="exact"/>
                    <w:ind w:firstLine="480"/>
                    <w:jc w:val="center"/>
                  </w:pPr>
                  <w:r w:rsidRPr="00A25F8F">
                    <w:rPr>
                      <w:rFonts w:hint="eastAsia"/>
                    </w:rPr>
                    <w:t>招标服务</w:t>
                  </w:r>
                </w:p>
              </w:tc>
            </w:tr>
            <w:tr w:rsidR="00F32623" w:rsidRPr="00A25F8F" w14:paraId="279D4372" w14:textId="77777777">
              <w:trPr>
                <w:trHeight w:val="441"/>
              </w:trPr>
              <w:tc>
                <w:tcPr>
                  <w:tcW w:w="3224" w:type="dxa"/>
                  <w:vAlign w:val="center"/>
                </w:tcPr>
                <w:p w14:paraId="5548D212" w14:textId="77777777" w:rsidR="00F32623" w:rsidRPr="00A25F8F" w:rsidRDefault="00BB60D9">
                  <w:pPr>
                    <w:tabs>
                      <w:tab w:val="left" w:pos="8640"/>
                    </w:tabs>
                    <w:spacing w:before="120" w:line="480" w:lineRule="exact"/>
                    <w:ind w:firstLine="480"/>
                    <w:jc w:val="center"/>
                  </w:pPr>
                  <w:r w:rsidRPr="00A25F8F">
                    <w:rPr>
                      <w:rFonts w:hint="eastAsia"/>
                    </w:rPr>
                    <w:lastRenderedPageBreak/>
                    <w:t>100</w:t>
                  </w:r>
                  <w:r w:rsidRPr="00A25F8F">
                    <w:rPr>
                      <w:rFonts w:hint="eastAsia"/>
                    </w:rPr>
                    <w:t>以下</w:t>
                  </w:r>
                </w:p>
              </w:tc>
              <w:tc>
                <w:tcPr>
                  <w:tcW w:w="3314" w:type="dxa"/>
                  <w:vAlign w:val="center"/>
                </w:tcPr>
                <w:p w14:paraId="65AFE2D0" w14:textId="77777777" w:rsidR="00F32623" w:rsidRPr="00A25F8F" w:rsidRDefault="00BB60D9">
                  <w:pPr>
                    <w:tabs>
                      <w:tab w:val="left" w:pos="8640"/>
                    </w:tabs>
                    <w:spacing w:before="120" w:line="480" w:lineRule="exact"/>
                    <w:ind w:firstLine="480"/>
                    <w:jc w:val="center"/>
                  </w:pPr>
                  <w:r w:rsidRPr="00A25F8F">
                    <w:rPr>
                      <w:rFonts w:hint="eastAsia"/>
                    </w:rPr>
                    <w:t>1.5%</w:t>
                  </w:r>
                </w:p>
              </w:tc>
            </w:tr>
            <w:tr w:rsidR="00F32623" w:rsidRPr="00A25F8F" w14:paraId="450F0224" w14:textId="77777777">
              <w:trPr>
                <w:trHeight w:val="441"/>
              </w:trPr>
              <w:tc>
                <w:tcPr>
                  <w:tcW w:w="3224" w:type="dxa"/>
                  <w:vAlign w:val="center"/>
                </w:tcPr>
                <w:p w14:paraId="573125E2" w14:textId="77777777" w:rsidR="00F32623" w:rsidRPr="00A25F8F" w:rsidRDefault="00BB60D9">
                  <w:pPr>
                    <w:tabs>
                      <w:tab w:val="left" w:pos="8640"/>
                    </w:tabs>
                    <w:spacing w:before="120" w:line="480" w:lineRule="exact"/>
                    <w:ind w:firstLine="480"/>
                    <w:jc w:val="center"/>
                  </w:pPr>
                  <w:r w:rsidRPr="00A25F8F">
                    <w:rPr>
                      <w:rFonts w:hint="eastAsia"/>
                    </w:rPr>
                    <w:t>100-500</w:t>
                  </w:r>
                </w:p>
              </w:tc>
              <w:tc>
                <w:tcPr>
                  <w:tcW w:w="3314" w:type="dxa"/>
                  <w:vAlign w:val="center"/>
                </w:tcPr>
                <w:p w14:paraId="13873528" w14:textId="44F6EE4A" w:rsidR="00F32623" w:rsidRPr="00A25F8F" w:rsidRDefault="006E0C28">
                  <w:pPr>
                    <w:tabs>
                      <w:tab w:val="left" w:pos="8640"/>
                    </w:tabs>
                    <w:spacing w:before="120" w:line="480" w:lineRule="exact"/>
                    <w:ind w:firstLine="480"/>
                    <w:jc w:val="center"/>
                  </w:pPr>
                  <w:r w:rsidRPr="00A25F8F">
                    <w:rPr>
                      <w:rFonts w:hint="eastAsia"/>
                    </w:rPr>
                    <w:t>1.1%</w:t>
                  </w:r>
                </w:p>
              </w:tc>
            </w:tr>
          </w:tbl>
          <w:p w14:paraId="6BD20B46" w14:textId="77777777" w:rsidR="00F32623" w:rsidRPr="00A25F8F" w:rsidRDefault="00F32623">
            <w:pPr>
              <w:jc w:val="left"/>
              <w:rPr>
                <w:sz w:val="24"/>
              </w:rPr>
            </w:pPr>
          </w:p>
        </w:tc>
      </w:tr>
      <w:tr w:rsidR="00F32623" w:rsidRPr="00A25F8F" w14:paraId="77B6BCB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5A2ED3AC" w14:textId="77777777" w:rsidR="00F32623" w:rsidRPr="00A25F8F" w:rsidRDefault="00BB60D9">
            <w:pPr>
              <w:pStyle w:val="af2"/>
              <w:adjustRightInd w:val="0"/>
              <w:snapToGrid w:val="0"/>
              <w:jc w:val="center"/>
              <w:rPr>
                <w:rFonts w:ascii="Times New Roman" w:hAnsi="Times New Roman" w:hint="default"/>
                <w:sz w:val="24"/>
                <w:szCs w:val="24"/>
              </w:rPr>
            </w:pPr>
            <w:r w:rsidRPr="00A25F8F">
              <w:rPr>
                <w:rFonts w:ascii="Times New Roman" w:hAnsi="Times New Roman"/>
                <w:sz w:val="24"/>
                <w:szCs w:val="24"/>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tcPr>
          <w:p w14:paraId="517B51D0" w14:textId="77777777" w:rsidR="00F32623" w:rsidRPr="00A25F8F" w:rsidRDefault="00BB60D9">
            <w:pPr>
              <w:jc w:val="center"/>
              <w:rPr>
                <w:sz w:val="24"/>
              </w:rPr>
            </w:pPr>
            <w:r w:rsidRPr="00A25F8F">
              <w:rPr>
                <w:rFonts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02FE7AB9" w14:textId="77777777" w:rsidR="00F32623" w:rsidRPr="00A25F8F" w:rsidRDefault="00BB60D9">
            <w:pPr>
              <w:jc w:val="left"/>
              <w:rPr>
                <w:sz w:val="24"/>
              </w:rPr>
            </w:pPr>
            <w:r w:rsidRPr="00A25F8F">
              <w:rPr>
                <w:rFonts w:hint="eastAsia"/>
                <w:sz w:val="24"/>
              </w:rPr>
              <w:t>是否收取履约保证金：</w:t>
            </w:r>
            <w:r w:rsidRPr="00A25F8F">
              <w:rPr>
                <w:rFonts w:hint="eastAsia"/>
                <w:sz w:val="24"/>
                <w:u w:val="single"/>
              </w:rPr>
              <w:t>采购文件要求中标或者成交供应商提交履约保证金的，供应商中标或成交后，应当以汇款形式提交。</w:t>
            </w:r>
          </w:p>
        </w:tc>
      </w:tr>
    </w:tbl>
    <w:p w14:paraId="3873549D" w14:textId="77777777" w:rsidR="00F32623" w:rsidRPr="00A25F8F" w:rsidRDefault="00F32623">
      <w:pPr>
        <w:tabs>
          <w:tab w:val="left" w:pos="5580"/>
        </w:tabs>
        <w:adjustRightInd w:val="0"/>
        <w:spacing w:line="360" w:lineRule="auto"/>
        <w:jc w:val="distribute"/>
        <w:rPr>
          <w:sz w:val="24"/>
        </w:rPr>
        <w:sectPr w:rsidR="00F32623" w:rsidRPr="00A25F8F">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3B81CD33" w14:textId="77777777" w:rsidR="00F32623" w:rsidRPr="00A25F8F" w:rsidRDefault="00BB60D9">
      <w:pPr>
        <w:spacing w:beforeLines="100" w:before="240" w:afterLines="100" w:after="240"/>
        <w:jc w:val="center"/>
        <w:rPr>
          <w:b/>
          <w:sz w:val="28"/>
          <w:szCs w:val="28"/>
        </w:rPr>
      </w:pPr>
      <w:bookmarkStart w:id="77" w:name="_Toc305158785"/>
      <w:bookmarkStart w:id="78" w:name="_Toc127151517"/>
      <w:bookmarkStart w:id="79" w:name="_Toc264969207"/>
      <w:bookmarkStart w:id="80" w:name="_Toc265228355"/>
      <w:bookmarkStart w:id="81" w:name="_Toc142311019"/>
      <w:bookmarkStart w:id="82" w:name="_Toc195842882"/>
      <w:bookmarkStart w:id="83" w:name="_Toc226965790"/>
      <w:bookmarkStart w:id="84" w:name="_Toc226337213"/>
      <w:bookmarkStart w:id="85" w:name="_Toc150480755"/>
      <w:bookmarkStart w:id="86" w:name="_Toc353873932"/>
      <w:bookmarkStart w:id="87" w:name="_Toc150774722"/>
      <w:bookmarkStart w:id="88" w:name="_Toc353873662"/>
      <w:bookmarkStart w:id="89" w:name="_Toc353825542"/>
      <w:bookmarkStart w:id="90" w:name="_Toc305158859"/>
      <w:r w:rsidRPr="00A25F8F">
        <w:rPr>
          <w:b/>
          <w:sz w:val="28"/>
          <w:szCs w:val="28"/>
        </w:rPr>
        <w:lastRenderedPageBreak/>
        <w:t>投标人须知</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7DA9DFE9" w14:textId="77777777" w:rsidR="00F32623" w:rsidRPr="00A25F8F" w:rsidRDefault="00BB60D9">
      <w:pPr>
        <w:pStyle w:val="21"/>
        <w:tabs>
          <w:tab w:val="center" w:pos="4592"/>
          <w:tab w:val="left" w:pos="7860"/>
        </w:tabs>
        <w:spacing w:before="0" w:line="360" w:lineRule="auto"/>
        <w:jc w:val="left"/>
        <w:rPr>
          <w:rFonts w:ascii="Times New Roman" w:eastAsia="宋体" w:hAnsi="Times New Roman"/>
          <w:sz w:val="28"/>
        </w:rPr>
      </w:pPr>
      <w:bookmarkStart w:id="91" w:name="_Toc127151518"/>
      <w:bookmarkStart w:id="92" w:name="_Toc520356143"/>
      <w:r w:rsidRPr="00A25F8F">
        <w:rPr>
          <w:rFonts w:ascii="Times New Roman" w:eastAsia="宋体" w:hAnsi="Times New Roman"/>
          <w:sz w:val="28"/>
        </w:rPr>
        <w:tab/>
      </w:r>
      <w:bookmarkStart w:id="93" w:name="_Toc142311020"/>
      <w:bookmarkStart w:id="94" w:name="_Toc265228356"/>
      <w:bookmarkStart w:id="95" w:name="_Toc151193616"/>
      <w:bookmarkStart w:id="96" w:name="_Toc226965708"/>
      <w:bookmarkStart w:id="97" w:name="_Toc226337214"/>
      <w:bookmarkStart w:id="98" w:name="_Toc151193688"/>
      <w:bookmarkStart w:id="99" w:name="_Toc151193760"/>
      <w:bookmarkStart w:id="100" w:name="_Toc150774618"/>
      <w:bookmarkStart w:id="101" w:name="_Toc226309762"/>
      <w:bookmarkStart w:id="102" w:name="_Toc150480756"/>
      <w:bookmarkStart w:id="103" w:name="_Toc150509269"/>
      <w:bookmarkStart w:id="104" w:name="_Toc151193832"/>
      <w:bookmarkStart w:id="105" w:name="_Toc305158786"/>
      <w:bookmarkStart w:id="106" w:name="_Toc151190145"/>
      <w:bookmarkStart w:id="107" w:name="_Toc150774723"/>
      <w:bookmarkStart w:id="108" w:name="_Toc305158860"/>
      <w:bookmarkStart w:id="109" w:name="_Toc226965791"/>
      <w:bookmarkStart w:id="110" w:name="_Toc195842883"/>
      <w:bookmarkStart w:id="111" w:name="_Toc264969208"/>
      <w:bookmarkStart w:id="112" w:name="_Toc151193906"/>
      <w:r w:rsidRPr="00A25F8F">
        <w:rPr>
          <w:rFonts w:ascii="Times New Roman" w:eastAsia="宋体" w:hAnsi="Times New Roman"/>
          <w:sz w:val="28"/>
        </w:rPr>
        <w:t>一</w:t>
      </w:r>
      <w:r w:rsidRPr="00A25F8F">
        <w:rPr>
          <w:rFonts w:ascii="Times New Roman" w:eastAsia="宋体" w:hAnsi="Times New Roman"/>
          <w:sz w:val="28"/>
        </w:rPr>
        <w:t xml:space="preserve">   </w:t>
      </w:r>
      <w:r w:rsidRPr="00A25F8F">
        <w:rPr>
          <w:rFonts w:ascii="Times New Roman" w:eastAsia="宋体" w:hAnsi="Times New Roman"/>
          <w:sz w:val="28"/>
        </w:rPr>
        <w:t>说</w:t>
      </w:r>
      <w:r w:rsidRPr="00A25F8F">
        <w:rPr>
          <w:rFonts w:ascii="Times New Roman" w:eastAsia="宋体" w:hAnsi="Times New Roman"/>
          <w:sz w:val="28"/>
        </w:rPr>
        <w:t xml:space="preserve">  </w:t>
      </w:r>
      <w:r w:rsidRPr="00A25F8F">
        <w:rPr>
          <w:rFonts w:ascii="Times New Roman" w:eastAsia="宋体" w:hAnsi="Times New Roman"/>
          <w:sz w:val="28"/>
        </w:rPr>
        <w:t>明</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A25F8F">
        <w:rPr>
          <w:rFonts w:ascii="Times New Roman" w:eastAsia="宋体" w:hAnsi="Times New Roman"/>
          <w:sz w:val="28"/>
        </w:rPr>
        <w:tab/>
      </w:r>
    </w:p>
    <w:p w14:paraId="78FFEB4C" w14:textId="77777777" w:rsidR="00F32623" w:rsidRPr="00A25F8F" w:rsidRDefault="00BB60D9">
      <w:pPr>
        <w:numPr>
          <w:ilvl w:val="0"/>
          <w:numId w:val="8"/>
        </w:numPr>
        <w:tabs>
          <w:tab w:val="clear" w:pos="900"/>
        </w:tabs>
        <w:snapToGrid w:val="0"/>
        <w:spacing w:line="360" w:lineRule="auto"/>
        <w:ind w:left="357" w:hanging="357"/>
        <w:outlineLvl w:val="1"/>
        <w:rPr>
          <w:sz w:val="24"/>
        </w:rPr>
      </w:pPr>
      <w:bookmarkStart w:id="113" w:name="_Toc305158861"/>
      <w:bookmarkStart w:id="114" w:name="_Toc264969209"/>
      <w:bookmarkStart w:id="115" w:name="_Toc265228357"/>
      <w:bookmarkStart w:id="116" w:name="_Toc305158787"/>
      <w:r w:rsidRPr="00A25F8F">
        <w:rPr>
          <w:sz w:val="24"/>
        </w:rPr>
        <w:t>采购人、采购代理机构、投标人</w:t>
      </w:r>
      <w:bookmarkEnd w:id="113"/>
      <w:bookmarkEnd w:id="114"/>
      <w:bookmarkEnd w:id="115"/>
      <w:bookmarkEnd w:id="116"/>
      <w:r w:rsidRPr="00A25F8F">
        <w:rPr>
          <w:sz w:val="24"/>
        </w:rPr>
        <w:t>、联合体</w:t>
      </w:r>
    </w:p>
    <w:p w14:paraId="0CF2B3FB" w14:textId="77777777" w:rsidR="00F32623" w:rsidRPr="00A25F8F" w:rsidRDefault="00BB60D9">
      <w:pPr>
        <w:numPr>
          <w:ilvl w:val="1"/>
          <w:numId w:val="8"/>
        </w:numPr>
        <w:tabs>
          <w:tab w:val="left" w:pos="1080"/>
          <w:tab w:val="left" w:pos="2014"/>
          <w:tab w:val="left" w:pos="5521"/>
        </w:tabs>
        <w:snapToGrid w:val="0"/>
        <w:spacing w:line="360" w:lineRule="auto"/>
        <w:ind w:left="1080" w:hanging="720"/>
        <w:rPr>
          <w:sz w:val="24"/>
        </w:rPr>
      </w:pPr>
      <w:r w:rsidRPr="00A25F8F">
        <w:rPr>
          <w:sz w:val="24"/>
        </w:rPr>
        <w:t>采购人、采购代理机构：指依法进行政府采购的国家机关、事业单位、团体组织，及其委托的采购代理机构。本项目采购人、采购代理机构见第一章《投标邀请》。</w:t>
      </w:r>
    </w:p>
    <w:p w14:paraId="55EF50EA" w14:textId="77777777" w:rsidR="00F32623" w:rsidRPr="00A25F8F" w:rsidRDefault="00BB60D9">
      <w:pPr>
        <w:numPr>
          <w:ilvl w:val="1"/>
          <w:numId w:val="8"/>
        </w:numPr>
        <w:tabs>
          <w:tab w:val="left" w:pos="1080"/>
          <w:tab w:val="left" w:pos="2014"/>
          <w:tab w:val="left" w:pos="5521"/>
        </w:tabs>
        <w:snapToGrid w:val="0"/>
        <w:spacing w:line="360" w:lineRule="auto"/>
        <w:ind w:left="1080" w:hanging="720"/>
        <w:rPr>
          <w:sz w:val="24"/>
        </w:rPr>
      </w:pPr>
      <w:r w:rsidRPr="00A25F8F">
        <w:rPr>
          <w:sz w:val="24"/>
        </w:rPr>
        <w:t>投标人（也称</w:t>
      </w:r>
      <w:r w:rsidRPr="00A25F8F">
        <w:rPr>
          <w:sz w:val="24"/>
        </w:rPr>
        <w:t>“</w:t>
      </w:r>
      <w:r w:rsidRPr="00A25F8F">
        <w:rPr>
          <w:sz w:val="24"/>
        </w:rPr>
        <w:t>供应商</w:t>
      </w:r>
      <w:r w:rsidRPr="00A25F8F">
        <w:rPr>
          <w:sz w:val="24"/>
        </w:rPr>
        <w:t>”</w:t>
      </w:r>
      <w:r w:rsidRPr="00A25F8F">
        <w:rPr>
          <w:sz w:val="24"/>
        </w:rPr>
        <w:t>、</w:t>
      </w:r>
      <w:r w:rsidRPr="00A25F8F">
        <w:rPr>
          <w:sz w:val="24"/>
        </w:rPr>
        <w:t>“</w:t>
      </w:r>
      <w:r w:rsidRPr="00A25F8F">
        <w:rPr>
          <w:sz w:val="24"/>
        </w:rPr>
        <w:t>申请人</w:t>
      </w:r>
      <w:r w:rsidRPr="00A25F8F">
        <w:rPr>
          <w:sz w:val="24"/>
        </w:rPr>
        <w:t>”</w:t>
      </w:r>
      <w:r w:rsidRPr="00A25F8F">
        <w:rPr>
          <w:sz w:val="24"/>
        </w:rPr>
        <w:t>）：指向采购人提供货物、工程或者服务的法人、其他组织或者自然人。</w:t>
      </w:r>
    </w:p>
    <w:p w14:paraId="59000BB4" w14:textId="77777777" w:rsidR="00F32623" w:rsidRPr="00A25F8F" w:rsidRDefault="00BB60D9">
      <w:pPr>
        <w:numPr>
          <w:ilvl w:val="1"/>
          <w:numId w:val="8"/>
        </w:numPr>
        <w:tabs>
          <w:tab w:val="left" w:pos="1080"/>
          <w:tab w:val="left" w:pos="2014"/>
          <w:tab w:val="left" w:pos="5521"/>
        </w:tabs>
        <w:snapToGrid w:val="0"/>
        <w:spacing w:line="360" w:lineRule="auto"/>
        <w:ind w:left="1080" w:hanging="720"/>
        <w:rPr>
          <w:sz w:val="24"/>
        </w:rPr>
      </w:pPr>
      <w:r w:rsidRPr="00A25F8F">
        <w:rPr>
          <w:sz w:val="24"/>
        </w:rPr>
        <w:t>联合体：指两个以上的自然人、法人或者其他组织组成一个联合体，以一个供应商的身份共同参加政府采购。</w:t>
      </w:r>
    </w:p>
    <w:p w14:paraId="71CDEB67" w14:textId="77777777" w:rsidR="00F32623" w:rsidRPr="00A25F8F" w:rsidRDefault="00BB60D9">
      <w:pPr>
        <w:numPr>
          <w:ilvl w:val="0"/>
          <w:numId w:val="8"/>
        </w:numPr>
        <w:tabs>
          <w:tab w:val="clear" w:pos="900"/>
        </w:tabs>
        <w:snapToGrid w:val="0"/>
        <w:spacing w:line="360" w:lineRule="auto"/>
        <w:ind w:left="357" w:hanging="357"/>
        <w:outlineLvl w:val="1"/>
        <w:rPr>
          <w:sz w:val="24"/>
        </w:rPr>
      </w:pPr>
      <w:bookmarkStart w:id="117" w:name="_Toc127151520"/>
      <w:bookmarkStart w:id="118" w:name="_Toc142311022"/>
      <w:bookmarkStart w:id="119" w:name="_Toc305158788"/>
      <w:bookmarkStart w:id="120" w:name="_Toc127151721"/>
      <w:bookmarkStart w:id="121" w:name="_Toc150774620"/>
      <w:bookmarkStart w:id="122" w:name="_Toc305158862"/>
      <w:bookmarkStart w:id="123" w:name="_Toc150480758"/>
      <w:bookmarkStart w:id="124" w:name="_Toc151193908"/>
      <w:bookmarkStart w:id="125" w:name="_Toc151190147"/>
      <w:bookmarkStart w:id="126" w:name="_Toc164229215"/>
      <w:bookmarkStart w:id="127" w:name="_Toc195842885"/>
      <w:bookmarkStart w:id="128" w:name="_Toc127161434"/>
      <w:bookmarkStart w:id="129" w:name="_Toc226309764"/>
      <w:bookmarkStart w:id="130" w:name="_Toc150509271"/>
      <w:bookmarkStart w:id="131" w:name="_Toc151193618"/>
      <w:bookmarkStart w:id="132" w:name="_Toc149720813"/>
      <w:bookmarkStart w:id="133" w:name="_Toc164608789"/>
      <w:bookmarkStart w:id="134" w:name="_Toc226965710"/>
      <w:bookmarkStart w:id="135" w:name="_Toc151193834"/>
      <w:bookmarkStart w:id="136" w:name="_Toc151193762"/>
      <w:bookmarkStart w:id="137" w:name="_Toc164229361"/>
      <w:bookmarkStart w:id="138" w:name="_Toc226965793"/>
      <w:bookmarkStart w:id="139" w:name="_Toc226337216"/>
      <w:bookmarkStart w:id="140" w:name="_Toc150774725"/>
      <w:bookmarkStart w:id="141" w:name="_Toc151193690"/>
      <w:bookmarkStart w:id="142" w:name="_Toc264969210"/>
      <w:bookmarkStart w:id="143" w:name="_Toc265228358"/>
      <w:bookmarkStart w:id="144" w:name="_Toc164351614"/>
      <w:bookmarkStart w:id="145" w:name="_Toc164608634"/>
      <w:r w:rsidRPr="00A25F8F">
        <w:rPr>
          <w:sz w:val="24"/>
        </w:rPr>
        <w:t>资金来源</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A25F8F">
        <w:rPr>
          <w:sz w:val="24"/>
        </w:rPr>
        <w:t>、项目属性、科研仪器设备采购、核心产品</w:t>
      </w:r>
    </w:p>
    <w:p w14:paraId="03CCC7A8"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资金来源为财政性资金和</w:t>
      </w:r>
      <w:r w:rsidRPr="00A25F8F">
        <w:rPr>
          <w:sz w:val="24"/>
        </w:rPr>
        <w:t>/</w:t>
      </w:r>
      <w:r w:rsidRPr="00A25F8F">
        <w:rPr>
          <w:sz w:val="24"/>
        </w:rPr>
        <w:t>或本项目采购中无法与财政性资金分割的非财政性资金。</w:t>
      </w:r>
    </w:p>
    <w:p w14:paraId="6214279C"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项目属性见《投标人须知资料表》。</w:t>
      </w:r>
    </w:p>
    <w:p w14:paraId="3A4072A0"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是否属于科研仪器设备采购见《投标人须知资料表》。</w:t>
      </w:r>
    </w:p>
    <w:p w14:paraId="557A2DA1" w14:textId="77777777" w:rsidR="00F32623" w:rsidRPr="00A25F8F" w:rsidRDefault="00BB60D9">
      <w:pPr>
        <w:numPr>
          <w:ilvl w:val="1"/>
          <w:numId w:val="8"/>
        </w:numPr>
        <w:tabs>
          <w:tab w:val="left" w:pos="1080"/>
          <w:tab w:val="left" w:pos="2014"/>
          <w:tab w:val="left" w:pos="5521"/>
        </w:tabs>
        <w:snapToGrid w:val="0"/>
        <w:spacing w:line="360" w:lineRule="auto"/>
        <w:ind w:left="1080" w:hanging="720"/>
        <w:rPr>
          <w:sz w:val="24"/>
        </w:rPr>
      </w:pPr>
      <w:r w:rsidRPr="00A25F8F">
        <w:rPr>
          <w:sz w:val="24"/>
        </w:rPr>
        <w:t>核心产品见《投标人须知资料表》。</w:t>
      </w:r>
    </w:p>
    <w:p w14:paraId="4B355A98"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现场考察、开标前答疑会</w:t>
      </w:r>
    </w:p>
    <w:p w14:paraId="58E162A4" w14:textId="77777777" w:rsidR="00F32623" w:rsidRPr="00A25F8F" w:rsidRDefault="00BB60D9">
      <w:pPr>
        <w:numPr>
          <w:ilvl w:val="1"/>
          <w:numId w:val="8"/>
        </w:numPr>
        <w:tabs>
          <w:tab w:val="left" w:pos="1080"/>
          <w:tab w:val="left" w:pos="2014"/>
        </w:tabs>
        <w:snapToGrid w:val="0"/>
        <w:spacing w:line="360" w:lineRule="auto"/>
        <w:ind w:left="1080" w:hanging="720"/>
        <w:rPr>
          <w:sz w:val="28"/>
        </w:rPr>
      </w:pPr>
      <w:r w:rsidRPr="00A25F8F">
        <w:rPr>
          <w:sz w:val="24"/>
        </w:rPr>
        <w:t>若《投标人须知资料表》中规定了组织现场考察、召开开标前答疑会，则投标人应按要求在规定的时间和地点参加。</w:t>
      </w:r>
      <w:bookmarkStart w:id="146" w:name="_Toc127151522"/>
      <w:bookmarkStart w:id="147" w:name="_Toc142311024"/>
      <w:bookmarkStart w:id="148" w:name="_Toc150480760"/>
      <w:bookmarkStart w:id="149" w:name="_Toc151193836"/>
      <w:bookmarkStart w:id="150" w:name="_Toc265228360"/>
      <w:bookmarkStart w:id="151" w:name="_Toc226337218"/>
      <w:bookmarkStart w:id="152" w:name="_Toc151193620"/>
      <w:bookmarkStart w:id="153" w:name="_Toc151193692"/>
      <w:bookmarkStart w:id="154" w:name="_Toc195842887"/>
      <w:bookmarkStart w:id="155" w:name="_Toc151193764"/>
      <w:bookmarkStart w:id="156" w:name="_Toc150774727"/>
      <w:bookmarkStart w:id="157" w:name="_Toc520356146"/>
      <w:bookmarkStart w:id="158" w:name="_Toc150774622"/>
      <w:bookmarkStart w:id="159" w:name="_Toc151190149"/>
      <w:bookmarkStart w:id="160" w:name="_Toc226965795"/>
      <w:bookmarkStart w:id="161" w:name="_Toc305158864"/>
      <w:bookmarkStart w:id="162" w:name="_Toc264969212"/>
      <w:bookmarkStart w:id="163" w:name="_Toc151193910"/>
      <w:bookmarkStart w:id="164" w:name="_Toc305158790"/>
      <w:bookmarkStart w:id="165" w:name="_Toc150509273"/>
      <w:bookmarkStart w:id="166" w:name="_Toc226309766"/>
      <w:bookmarkStart w:id="167" w:name="_Toc226965712"/>
    </w:p>
    <w:p w14:paraId="59921D38"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由于未参加现场考察或开标前答疑会而导致对项目实际情况不了解，影响投标文件编制、投标报价准确性、综合因素响应不全面等问题的，由投标人自行承担不利评审后果。</w:t>
      </w:r>
    </w:p>
    <w:p w14:paraId="5577DFE8"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样品</w:t>
      </w:r>
    </w:p>
    <w:p w14:paraId="72D5BD11"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本项目是否要求投标人提供样品，以及样品制作的标准和要求、是否需要随</w:t>
      </w:r>
      <w:r w:rsidRPr="00A25F8F">
        <w:rPr>
          <w:sz w:val="24"/>
        </w:rPr>
        <w:lastRenderedPageBreak/>
        <w:t>样品提交相关检测报告、样品的递交与退还等要求见《投标人须知资料表》。</w:t>
      </w:r>
    </w:p>
    <w:p w14:paraId="0CC323B3"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样品的评审方法以及评审标准等内容见第四章《评标程序、评标方法和评标标准》。</w:t>
      </w:r>
    </w:p>
    <w:p w14:paraId="353D3A82" w14:textId="77777777" w:rsidR="00F32623" w:rsidRPr="00A25F8F" w:rsidRDefault="00BB60D9">
      <w:pPr>
        <w:numPr>
          <w:ilvl w:val="0"/>
          <w:numId w:val="8"/>
        </w:numPr>
        <w:tabs>
          <w:tab w:val="clear" w:pos="900"/>
        </w:tabs>
        <w:snapToGrid w:val="0"/>
        <w:spacing w:line="360" w:lineRule="auto"/>
        <w:ind w:left="357" w:hanging="357"/>
        <w:outlineLvl w:val="1"/>
        <w:rPr>
          <w:sz w:val="24"/>
        </w:rPr>
      </w:pPr>
      <w:r w:rsidRPr="00A25F8F">
        <w:rPr>
          <w:sz w:val="24"/>
        </w:rPr>
        <w:t>政府采购政策（包括但不限于下列具体政策要求）</w:t>
      </w:r>
    </w:p>
    <w:p w14:paraId="08FA54B6"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采购本国货物、工程和服务</w:t>
      </w:r>
    </w:p>
    <w:p w14:paraId="06908889" w14:textId="77777777" w:rsidR="00F32623" w:rsidRPr="00A25F8F" w:rsidRDefault="00BB60D9">
      <w:pPr>
        <w:numPr>
          <w:ilvl w:val="2"/>
          <w:numId w:val="8"/>
        </w:numPr>
        <w:tabs>
          <w:tab w:val="left" w:pos="2014"/>
        </w:tabs>
        <w:snapToGrid w:val="0"/>
        <w:spacing w:line="360" w:lineRule="auto"/>
        <w:rPr>
          <w:sz w:val="24"/>
        </w:rPr>
      </w:pPr>
      <w:r w:rsidRPr="00A25F8F">
        <w:rPr>
          <w:kern w:val="0"/>
          <w:sz w:val="24"/>
        </w:rPr>
        <w:t>政府采购应当采购本国货物、工程和服务。但有《</w:t>
      </w:r>
      <w:r w:rsidRPr="00A25F8F">
        <w:rPr>
          <w:b/>
          <w:kern w:val="0"/>
          <w:sz w:val="24"/>
        </w:rPr>
        <w:t>中华人民共和国政府采购法</w:t>
      </w:r>
      <w:r w:rsidRPr="00A25F8F">
        <w:rPr>
          <w:kern w:val="0"/>
          <w:sz w:val="24"/>
        </w:rPr>
        <w:t>》第十条规定情形的除外。</w:t>
      </w:r>
    </w:p>
    <w:p w14:paraId="71D2AF02" w14:textId="77777777" w:rsidR="00F32623" w:rsidRPr="00A25F8F" w:rsidRDefault="00BB60D9">
      <w:pPr>
        <w:numPr>
          <w:ilvl w:val="2"/>
          <w:numId w:val="8"/>
        </w:numPr>
        <w:tabs>
          <w:tab w:val="left" w:pos="2014"/>
        </w:tabs>
        <w:snapToGrid w:val="0"/>
        <w:spacing w:line="360" w:lineRule="auto"/>
        <w:rPr>
          <w:sz w:val="24"/>
        </w:rPr>
      </w:pPr>
      <w:r w:rsidRPr="00A25F8F">
        <w:rPr>
          <w:sz w:val="24"/>
        </w:rPr>
        <w:t>本项目如接受非本国货物、工程、服务参与投标，则具体要求见第五章《采购需求》。</w:t>
      </w:r>
    </w:p>
    <w:p w14:paraId="3A90C541" w14:textId="77777777" w:rsidR="00F32623" w:rsidRPr="00A25F8F" w:rsidRDefault="00BB60D9">
      <w:pPr>
        <w:numPr>
          <w:ilvl w:val="2"/>
          <w:numId w:val="8"/>
        </w:numPr>
        <w:tabs>
          <w:tab w:val="left" w:pos="2014"/>
        </w:tabs>
        <w:snapToGrid w:val="0"/>
        <w:spacing w:line="360" w:lineRule="auto"/>
        <w:rPr>
          <w:sz w:val="24"/>
        </w:rPr>
      </w:pPr>
      <w:r w:rsidRPr="00A25F8F">
        <w:rPr>
          <w:sz w:val="24"/>
        </w:rPr>
        <w:t>进口产品指通过中国海关报关验放进入中国境内且产自关境外的产品，包括已经进入中国境内的进口产品。关于进口产品的相关规定依据《政府采购进口产品管理办法》（财库〔</w:t>
      </w:r>
      <w:r w:rsidRPr="00A25F8F">
        <w:rPr>
          <w:sz w:val="24"/>
        </w:rPr>
        <w:t>2007</w:t>
      </w:r>
      <w:r w:rsidRPr="00A25F8F">
        <w:rPr>
          <w:sz w:val="24"/>
        </w:rPr>
        <w:t>〕</w:t>
      </w:r>
      <w:r w:rsidRPr="00A25F8F">
        <w:rPr>
          <w:sz w:val="24"/>
        </w:rPr>
        <w:t>119</w:t>
      </w:r>
      <w:r w:rsidRPr="00A25F8F">
        <w:rPr>
          <w:sz w:val="24"/>
        </w:rPr>
        <w:t>号文）、《关于政府采购进口产品管理有关问题的通知》（财办库〔</w:t>
      </w:r>
      <w:r w:rsidRPr="00A25F8F">
        <w:rPr>
          <w:sz w:val="24"/>
        </w:rPr>
        <w:t>2008</w:t>
      </w:r>
      <w:r w:rsidRPr="00A25F8F">
        <w:rPr>
          <w:sz w:val="24"/>
        </w:rPr>
        <w:t>〕</w:t>
      </w:r>
      <w:r w:rsidRPr="00A25F8F">
        <w:rPr>
          <w:sz w:val="24"/>
        </w:rPr>
        <w:t>248</w:t>
      </w:r>
      <w:r w:rsidRPr="00A25F8F">
        <w:rPr>
          <w:sz w:val="24"/>
        </w:rPr>
        <w:t>号文）。</w:t>
      </w:r>
    </w:p>
    <w:p w14:paraId="5EEC2D3F"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rFonts w:hint="eastAsia"/>
          <w:sz w:val="24"/>
        </w:rPr>
        <w:t>本国产品</w:t>
      </w:r>
    </w:p>
    <w:p w14:paraId="2590B38A" w14:textId="77777777" w:rsidR="00F32623" w:rsidRPr="00A25F8F" w:rsidRDefault="00BB60D9">
      <w:pPr>
        <w:tabs>
          <w:tab w:val="left" w:pos="900"/>
          <w:tab w:val="left" w:pos="1080"/>
          <w:tab w:val="left" w:pos="1589"/>
        </w:tabs>
        <w:snapToGrid w:val="0"/>
        <w:spacing w:line="360" w:lineRule="auto"/>
        <w:ind w:left="1080"/>
        <w:rPr>
          <w:sz w:val="24"/>
        </w:rPr>
      </w:pPr>
      <w:bookmarkStart w:id="168" w:name="_Hlk217316762"/>
      <w:r w:rsidRPr="00A25F8F">
        <w:rPr>
          <w:rFonts w:hint="eastAsia"/>
          <w:sz w:val="24"/>
        </w:rPr>
        <w:t>本项目按照《国务院办公厅关于在政府采购中实施本国产品标准及相关政策的通知》（国办发〔</w:t>
      </w:r>
      <w:r w:rsidRPr="00A25F8F">
        <w:rPr>
          <w:rFonts w:hint="eastAsia"/>
          <w:sz w:val="24"/>
        </w:rPr>
        <w:t>2025</w:t>
      </w:r>
      <w:r w:rsidRPr="00A25F8F">
        <w:rPr>
          <w:rFonts w:hint="eastAsia"/>
          <w:sz w:val="24"/>
        </w:rPr>
        <w:t>〕</w:t>
      </w:r>
      <w:r w:rsidRPr="00A25F8F">
        <w:rPr>
          <w:rFonts w:hint="eastAsia"/>
          <w:sz w:val="24"/>
        </w:rPr>
        <w:t>34</w:t>
      </w:r>
      <w:r w:rsidRPr="00A25F8F">
        <w:rPr>
          <w:rFonts w:hint="eastAsia"/>
          <w:sz w:val="24"/>
        </w:rPr>
        <w:t>号）和《关于贯彻落实</w:t>
      </w:r>
      <w:r w:rsidRPr="00A25F8F">
        <w:rPr>
          <w:rFonts w:hint="eastAsia"/>
          <w:sz w:val="24"/>
        </w:rPr>
        <w:t>&lt;</w:t>
      </w:r>
      <w:r w:rsidRPr="00A25F8F">
        <w:rPr>
          <w:rFonts w:hint="eastAsia"/>
          <w:sz w:val="24"/>
        </w:rPr>
        <w:t>国务院办公厅关于在政府采购中实施本国产品标准及相关政策的通知</w:t>
      </w:r>
      <w:r w:rsidRPr="00A25F8F">
        <w:rPr>
          <w:rFonts w:hint="eastAsia"/>
          <w:sz w:val="24"/>
        </w:rPr>
        <w:t>&gt;</w:t>
      </w:r>
      <w:r w:rsidRPr="00A25F8F">
        <w:rPr>
          <w:rFonts w:hint="eastAsia"/>
          <w:sz w:val="24"/>
        </w:rPr>
        <w:t>的意见》（财库〔</w:t>
      </w:r>
      <w:r w:rsidRPr="00A25F8F">
        <w:rPr>
          <w:rFonts w:hint="eastAsia"/>
          <w:sz w:val="24"/>
        </w:rPr>
        <w:t>2025</w:t>
      </w:r>
      <w:r w:rsidRPr="00A25F8F">
        <w:rPr>
          <w:rFonts w:hint="eastAsia"/>
          <w:sz w:val="24"/>
        </w:rPr>
        <w:t>〕</w:t>
      </w:r>
      <w:r w:rsidRPr="00A25F8F">
        <w:rPr>
          <w:rFonts w:hint="eastAsia"/>
          <w:sz w:val="24"/>
        </w:rPr>
        <w:t>30</w:t>
      </w:r>
      <w:r w:rsidRPr="00A25F8F">
        <w:rPr>
          <w:rFonts w:hint="eastAsia"/>
          <w:sz w:val="24"/>
        </w:rPr>
        <w:t>号）有关要求</w:t>
      </w:r>
      <w:bookmarkEnd w:id="168"/>
      <w:r w:rsidRPr="00A25F8F">
        <w:rPr>
          <w:rFonts w:hint="eastAsia"/>
          <w:sz w:val="24"/>
        </w:rPr>
        <w:t>，落实本国产品标准。</w:t>
      </w:r>
    </w:p>
    <w:p w14:paraId="3B446CF4"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中小企业、监狱企业及残疾人福利性单位</w:t>
      </w:r>
    </w:p>
    <w:p w14:paraId="4B14B2D8" w14:textId="77777777" w:rsidR="00F32623" w:rsidRPr="00A25F8F" w:rsidRDefault="00BB60D9">
      <w:pPr>
        <w:numPr>
          <w:ilvl w:val="2"/>
          <w:numId w:val="8"/>
        </w:numPr>
        <w:snapToGrid w:val="0"/>
        <w:spacing w:line="360" w:lineRule="auto"/>
        <w:rPr>
          <w:sz w:val="24"/>
        </w:rPr>
      </w:pPr>
      <w:r w:rsidRPr="00A25F8F">
        <w:rPr>
          <w:sz w:val="24"/>
        </w:rPr>
        <w:t>中小企业定义：</w:t>
      </w:r>
    </w:p>
    <w:p w14:paraId="741DD904" w14:textId="77777777" w:rsidR="00F32623" w:rsidRPr="00A25F8F"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81B5269" w14:textId="77777777" w:rsidR="00F32623" w:rsidRPr="00A25F8F"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B35459D" w14:textId="77777777" w:rsidR="00F32623" w:rsidRPr="00A25F8F"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5BC45BF" w14:textId="77777777" w:rsidR="00F32623" w:rsidRPr="00A25F8F"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2CC5C38" w14:textId="77777777" w:rsidR="00F32623" w:rsidRPr="00A25F8F" w:rsidRDefault="00F32623">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4FAB426" w14:textId="77777777" w:rsidR="00F32623" w:rsidRPr="00A25F8F" w:rsidRDefault="00F32623">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40DDED8C" w14:textId="77777777" w:rsidR="00F32623" w:rsidRPr="00A25F8F" w:rsidRDefault="00F32623">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CEEE23D" w14:textId="77777777" w:rsidR="00F32623" w:rsidRPr="00A25F8F" w:rsidRDefault="00F32623">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369F17D" w14:textId="77777777" w:rsidR="00F32623" w:rsidRPr="00A25F8F" w:rsidRDefault="00F32623">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62620C25" w14:textId="77777777" w:rsidR="00F32623" w:rsidRPr="00A25F8F" w:rsidRDefault="00BB60D9">
      <w:pPr>
        <w:numPr>
          <w:ilvl w:val="3"/>
          <w:numId w:val="9"/>
        </w:numPr>
        <w:tabs>
          <w:tab w:val="left" w:pos="1988"/>
          <w:tab w:val="left" w:pos="2035"/>
          <w:tab w:val="left" w:pos="2977"/>
        </w:tabs>
        <w:snapToGrid w:val="0"/>
        <w:spacing w:line="360" w:lineRule="auto"/>
        <w:ind w:left="2885"/>
        <w:rPr>
          <w:color w:val="000000"/>
          <w:sz w:val="24"/>
        </w:rPr>
      </w:pPr>
      <w:r w:rsidRPr="00A25F8F">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A25F8F">
        <w:rPr>
          <w:rFonts w:hint="eastAsia"/>
          <w:color w:val="000000"/>
          <w:sz w:val="24"/>
        </w:rPr>
        <w:t>判定</w:t>
      </w:r>
      <w:r w:rsidRPr="00A25F8F">
        <w:rPr>
          <w:color w:val="000000"/>
          <w:sz w:val="24"/>
        </w:rPr>
        <w:t>依据《中华人民共和国中小企业促进法》、《关于进一步加</w:t>
      </w:r>
      <w:r w:rsidRPr="00A25F8F">
        <w:rPr>
          <w:color w:val="000000"/>
          <w:sz w:val="24"/>
        </w:rPr>
        <w:lastRenderedPageBreak/>
        <w:t>大政府采购支持中小企业力度的通知》（财库〔</w:t>
      </w:r>
      <w:r w:rsidRPr="00A25F8F">
        <w:rPr>
          <w:color w:val="000000"/>
          <w:sz w:val="24"/>
        </w:rPr>
        <w:t>2022</w:t>
      </w:r>
      <w:r w:rsidRPr="00A25F8F">
        <w:rPr>
          <w:color w:val="000000"/>
          <w:sz w:val="24"/>
        </w:rPr>
        <w:t>〕</w:t>
      </w:r>
      <w:r w:rsidRPr="00A25F8F">
        <w:rPr>
          <w:color w:val="000000"/>
          <w:sz w:val="24"/>
        </w:rPr>
        <w:t>19</w:t>
      </w:r>
      <w:r w:rsidRPr="00A25F8F">
        <w:rPr>
          <w:color w:val="000000"/>
          <w:sz w:val="24"/>
        </w:rPr>
        <w:t>号）、《政府采购促进中小企业发展管理办法》（财库〔</w:t>
      </w:r>
      <w:r w:rsidRPr="00A25F8F">
        <w:rPr>
          <w:color w:val="000000"/>
          <w:sz w:val="24"/>
        </w:rPr>
        <w:t>2020</w:t>
      </w:r>
      <w:r w:rsidRPr="00A25F8F">
        <w:rPr>
          <w:color w:val="000000"/>
          <w:sz w:val="24"/>
        </w:rPr>
        <w:t>〕</w:t>
      </w:r>
      <w:r w:rsidRPr="00A25F8F">
        <w:rPr>
          <w:color w:val="000000"/>
          <w:sz w:val="24"/>
        </w:rPr>
        <w:t>46</w:t>
      </w:r>
      <w:r w:rsidRPr="00A25F8F">
        <w:rPr>
          <w:color w:val="000000"/>
          <w:sz w:val="24"/>
        </w:rPr>
        <w:t>号）、《关于印发中小企业划型标准规定的通知》（工信部联企业〔</w:t>
      </w:r>
      <w:r w:rsidRPr="00A25F8F">
        <w:rPr>
          <w:color w:val="000000"/>
          <w:sz w:val="24"/>
        </w:rPr>
        <w:t>2011</w:t>
      </w:r>
      <w:r w:rsidRPr="00A25F8F">
        <w:rPr>
          <w:color w:val="000000"/>
          <w:sz w:val="24"/>
        </w:rPr>
        <w:t>〕</w:t>
      </w:r>
      <w:r w:rsidRPr="00A25F8F">
        <w:rPr>
          <w:color w:val="000000"/>
          <w:sz w:val="24"/>
        </w:rPr>
        <w:t xml:space="preserve">300 </w:t>
      </w:r>
      <w:r w:rsidRPr="00A25F8F">
        <w:rPr>
          <w:color w:val="000000"/>
          <w:sz w:val="24"/>
        </w:rPr>
        <w:t>号）</w:t>
      </w:r>
      <w:r w:rsidRPr="00A25F8F">
        <w:rPr>
          <w:rFonts w:hint="eastAsia"/>
          <w:color w:val="000000"/>
          <w:sz w:val="24"/>
        </w:rPr>
        <w:t>、《金融业企业划型标准规定》（银发〔</w:t>
      </w:r>
      <w:r w:rsidRPr="00A25F8F">
        <w:rPr>
          <w:color w:val="000000"/>
          <w:sz w:val="24"/>
        </w:rPr>
        <w:t>2015</w:t>
      </w:r>
      <w:r w:rsidRPr="00A25F8F">
        <w:rPr>
          <w:rFonts w:hint="eastAsia"/>
          <w:color w:val="000000"/>
          <w:sz w:val="24"/>
        </w:rPr>
        <w:t>〕</w:t>
      </w:r>
      <w:r w:rsidRPr="00A25F8F">
        <w:rPr>
          <w:color w:val="000000"/>
          <w:sz w:val="24"/>
        </w:rPr>
        <w:t xml:space="preserve">309 </w:t>
      </w:r>
      <w:r w:rsidRPr="00A25F8F">
        <w:rPr>
          <w:rFonts w:hint="eastAsia"/>
          <w:color w:val="000000"/>
          <w:sz w:val="24"/>
        </w:rPr>
        <w:t>号）等国务院批准的中小企业划分标准执行</w:t>
      </w:r>
      <w:r w:rsidRPr="00A25F8F">
        <w:rPr>
          <w:color w:val="000000"/>
          <w:sz w:val="24"/>
        </w:rPr>
        <w:t>。</w:t>
      </w:r>
    </w:p>
    <w:p w14:paraId="6678C912" w14:textId="77777777" w:rsidR="00F32623" w:rsidRPr="00A25F8F" w:rsidRDefault="00BB60D9">
      <w:pPr>
        <w:numPr>
          <w:ilvl w:val="3"/>
          <w:numId w:val="9"/>
        </w:numPr>
        <w:tabs>
          <w:tab w:val="clear" w:pos="900"/>
        </w:tabs>
        <w:snapToGrid w:val="0"/>
        <w:spacing w:line="360" w:lineRule="auto"/>
        <w:ind w:left="2885"/>
        <w:rPr>
          <w:color w:val="000000"/>
          <w:sz w:val="24"/>
        </w:rPr>
      </w:pPr>
      <w:r w:rsidRPr="00A25F8F">
        <w:rPr>
          <w:sz w:val="24"/>
        </w:rPr>
        <w:t>供应商提供的货物、工程或者服务符合下列情形的，享受中小企业扶持政策：</w:t>
      </w:r>
    </w:p>
    <w:p w14:paraId="42C6AB61" w14:textId="77777777" w:rsidR="00F32623" w:rsidRPr="00A25F8F" w:rsidRDefault="00BB60D9">
      <w:pPr>
        <w:tabs>
          <w:tab w:val="left" w:pos="1980"/>
        </w:tabs>
        <w:snapToGrid w:val="0"/>
        <w:spacing w:line="360" w:lineRule="auto"/>
        <w:ind w:leftChars="1350" w:left="2835"/>
        <w:rPr>
          <w:color w:val="000000"/>
          <w:sz w:val="24"/>
        </w:rPr>
      </w:pPr>
      <w:r w:rsidRPr="00A25F8F">
        <w:rPr>
          <w:color w:val="000000"/>
          <w:sz w:val="24"/>
        </w:rPr>
        <w:t>（</w:t>
      </w:r>
      <w:r w:rsidRPr="00A25F8F">
        <w:rPr>
          <w:color w:val="000000"/>
          <w:sz w:val="24"/>
        </w:rPr>
        <w:t>1</w:t>
      </w:r>
      <w:r w:rsidRPr="00A25F8F">
        <w:rPr>
          <w:color w:val="000000"/>
          <w:sz w:val="24"/>
        </w:rPr>
        <w:t>）在货物采购项目中，货物由中小企业制造，即货物由中小企业生产且使用该中小企业商号或者注册商标；</w:t>
      </w:r>
    </w:p>
    <w:p w14:paraId="5AA97B08" w14:textId="77777777" w:rsidR="00F32623" w:rsidRPr="00A25F8F" w:rsidRDefault="00BB60D9">
      <w:pPr>
        <w:tabs>
          <w:tab w:val="left" w:pos="1980"/>
        </w:tabs>
        <w:snapToGrid w:val="0"/>
        <w:spacing w:line="360" w:lineRule="auto"/>
        <w:ind w:leftChars="1350" w:left="2835"/>
        <w:rPr>
          <w:color w:val="000000"/>
          <w:sz w:val="24"/>
        </w:rPr>
      </w:pPr>
      <w:r w:rsidRPr="00A25F8F">
        <w:rPr>
          <w:color w:val="000000"/>
          <w:sz w:val="24"/>
        </w:rPr>
        <w:t>（</w:t>
      </w:r>
      <w:r w:rsidRPr="00A25F8F">
        <w:rPr>
          <w:color w:val="000000"/>
          <w:sz w:val="24"/>
        </w:rPr>
        <w:t>2</w:t>
      </w:r>
      <w:r w:rsidRPr="00A25F8F">
        <w:rPr>
          <w:color w:val="000000"/>
          <w:sz w:val="24"/>
        </w:rPr>
        <w:t>）在工程采购项目中，工程由中小企业承建，即工程施工单位为中小企业；</w:t>
      </w:r>
    </w:p>
    <w:p w14:paraId="32E1D718" w14:textId="77777777" w:rsidR="00F32623" w:rsidRPr="00A25F8F" w:rsidRDefault="00BB60D9">
      <w:pPr>
        <w:tabs>
          <w:tab w:val="left" w:pos="1980"/>
        </w:tabs>
        <w:snapToGrid w:val="0"/>
        <w:spacing w:line="360" w:lineRule="auto"/>
        <w:ind w:leftChars="1350" w:left="2835"/>
        <w:rPr>
          <w:color w:val="000000"/>
          <w:sz w:val="24"/>
        </w:rPr>
      </w:pPr>
      <w:r w:rsidRPr="00A25F8F">
        <w:rPr>
          <w:color w:val="000000"/>
          <w:sz w:val="24"/>
        </w:rPr>
        <w:t>（</w:t>
      </w:r>
      <w:r w:rsidRPr="00A25F8F">
        <w:rPr>
          <w:color w:val="000000"/>
          <w:sz w:val="24"/>
        </w:rPr>
        <w:t>3</w:t>
      </w:r>
      <w:r w:rsidRPr="00A25F8F">
        <w:rPr>
          <w:color w:val="000000"/>
          <w:sz w:val="24"/>
        </w:rPr>
        <w:t>）在服务采购项目中，服务由中小企业承接，即提供服务的人员为中小企业依照《中华人民共和国劳动合同法》订立劳动合同的从业人员。</w:t>
      </w:r>
    </w:p>
    <w:p w14:paraId="1D0590DB" w14:textId="77777777" w:rsidR="00F32623" w:rsidRPr="00A25F8F" w:rsidRDefault="00BB60D9">
      <w:pPr>
        <w:numPr>
          <w:ilvl w:val="3"/>
          <w:numId w:val="9"/>
        </w:numPr>
        <w:tabs>
          <w:tab w:val="clear" w:pos="900"/>
        </w:tabs>
        <w:snapToGrid w:val="0"/>
        <w:spacing w:line="360" w:lineRule="auto"/>
        <w:ind w:left="2885"/>
        <w:rPr>
          <w:sz w:val="24"/>
        </w:rPr>
      </w:pPr>
      <w:r w:rsidRPr="00A25F8F">
        <w:rPr>
          <w:sz w:val="24"/>
        </w:rPr>
        <w:t>在货物采购项目中，供应商提供的货物既有中小企业制造货物，也有大型企业制造货物的，不享受中小企业扶持政策。</w:t>
      </w:r>
    </w:p>
    <w:p w14:paraId="7992F2ED" w14:textId="77777777" w:rsidR="00F32623" w:rsidRPr="00A25F8F" w:rsidRDefault="00BB60D9">
      <w:pPr>
        <w:numPr>
          <w:ilvl w:val="3"/>
          <w:numId w:val="9"/>
        </w:numPr>
        <w:tabs>
          <w:tab w:val="clear" w:pos="900"/>
        </w:tabs>
        <w:snapToGrid w:val="0"/>
        <w:spacing w:line="360" w:lineRule="auto"/>
        <w:ind w:left="2885"/>
        <w:rPr>
          <w:sz w:val="24"/>
        </w:rPr>
      </w:pPr>
      <w:r w:rsidRPr="00A25F8F">
        <w:rPr>
          <w:color w:val="000000"/>
          <w:sz w:val="24"/>
        </w:rPr>
        <w:t>以联合体形式参加政府采购活动，联合体各方均为中小企业的，联合体视同中小企业。其中，联合体各方均为小微企业的，联合体视同小微企业。</w:t>
      </w:r>
    </w:p>
    <w:p w14:paraId="157E7858" w14:textId="77777777" w:rsidR="00F32623" w:rsidRPr="00A25F8F" w:rsidRDefault="00BB60D9">
      <w:pPr>
        <w:numPr>
          <w:ilvl w:val="2"/>
          <w:numId w:val="8"/>
        </w:numPr>
        <w:snapToGrid w:val="0"/>
        <w:spacing w:line="360" w:lineRule="auto"/>
        <w:rPr>
          <w:sz w:val="24"/>
        </w:rPr>
      </w:pPr>
      <w:r w:rsidRPr="00A25F8F">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DB8064" w14:textId="77777777" w:rsidR="00F32623" w:rsidRPr="00A25F8F" w:rsidRDefault="00BB60D9">
      <w:pPr>
        <w:numPr>
          <w:ilvl w:val="2"/>
          <w:numId w:val="8"/>
        </w:numPr>
        <w:snapToGrid w:val="0"/>
        <w:spacing w:line="360" w:lineRule="auto"/>
        <w:rPr>
          <w:sz w:val="24"/>
        </w:rPr>
      </w:pPr>
      <w:r w:rsidRPr="00A25F8F">
        <w:rPr>
          <w:sz w:val="24"/>
        </w:rPr>
        <w:t>在政府采购活动中，残疾人福利性单位视同小型、微型企业，享受预</w:t>
      </w:r>
      <w:r w:rsidRPr="00A25F8F">
        <w:rPr>
          <w:sz w:val="24"/>
        </w:rPr>
        <w:lastRenderedPageBreak/>
        <w:t>留份额、评审中价格扣除等促进中小企业发展的政府采购政策。残疾人福利性单位定义：享受政府采购支持政策的残疾人福利性单位应当同时满足以下条件：</w:t>
      </w:r>
    </w:p>
    <w:p w14:paraId="12D94D8E" w14:textId="77777777" w:rsidR="00F32623" w:rsidRPr="00A25F8F" w:rsidRDefault="00F32623">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3580F02B" w14:textId="77777777" w:rsidR="00F32623" w:rsidRPr="00A25F8F" w:rsidRDefault="00F32623">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2E8A6236" w14:textId="77777777" w:rsidR="00F32623" w:rsidRPr="00A25F8F" w:rsidRDefault="00BB60D9">
      <w:pPr>
        <w:numPr>
          <w:ilvl w:val="3"/>
          <w:numId w:val="9"/>
        </w:numPr>
        <w:tabs>
          <w:tab w:val="clear" w:pos="900"/>
        </w:tabs>
        <w:snapToGrid w:val="0"/>
        <w:spacing w:line="360" w:lineRule="auto"/>
        <w:ind w:left="2885"/>
        <w:rPr>
          <w:color w:val="000000"/>
          <w:sz w:val="24"/>
        </w:rPr>
      </w:pPr>
      <w:r w:rsidRPr="00A25F8F">
        <w:rPr>
          <w:color w:val="000000"/>
          <w:sz w:val="24"/>
        </w:rPr>
        <w:t>安置的残疾人占本单位在职职工人数的比例不低于</w:t>
      </w:r>
      <w:r w:rsidRPr="00A25F8F">
        <w:rPr>
          <w:color w:val="000000"/>
          <w:sz w:val="24"/>
        </w:rPr>
        <w:t>25%</w:t>
      </w:r>
      <w:r w:rsidRPr="00A25F8F">
        <w:rPr>
          <w:color w:val="000000"/>
          <w:sz w:val="24"/>
        </w:rPr>
        <w:t>（含</w:t>
      </w:r>
      <w:r w:rsidRPr="00A25F8F">
        <w:rPr>
          <w:color w:val="000000"/>
          <w:sz w:val="24"/>
        </w:rPr>
        <w:t>25%</w:t>
      </w:r>
      <w:r w:rsidRPr="00A25F8F">
        <w:rPr>
          <w:color w:val="000000"/>
          <w:sz w:val="24"/>
        </w:rPr>
        <w:t>），并且安置的残疾人人数不少于</w:t>
      </w:r>
      <w:r w:rsidRPr="00A25F8F">
        <w:rPr>
          <w:color w:val="000000"/>
          <w:sz w:val="24"/>
        </w:rPr>
        <w:t xml:space="preserve">10 </w:t>
      </w:r>
      <w:r w:rsidRPr="00A25F8F">
        <w:rPr>
          <w:color w:val="000000"/>
          <w:sz w:val="24"/>
        </w:rPr>
        <w:t>人（含</w:t>
      </w:r>
      <w:r w:rsidRPr="00A25F8F">
        <w:rPr>
          <w:color w:val="000000"/>
          <w:sz w:val="24"/>
        </w:rPr>
        <w:t xml:space="preserve">10 </w:t>
      </w:r>
      <w:r w:rsidRPr="00A25F8F">
        <w:rPr>
          <w:color w:val="000000"/>
          <w:sz w:val="24"/>
        </w:rPr>
        <w:t>人）；</w:t>
      </w:r>
    </w:p>
    <w:p w14:paraId="0DE67B20" w14:textId="77777777" w:rsidR="00F32623" w:rsidRPr="00A25F8F" w:rsidRDefault="00BB60D9">
      <w:pPr>
        <w:numPr>
          <w:ilvl w:val="3"/>
          <w:numId w:val="9"/>
        </w:numPr>
        <w:tabs>
          <w:tab w:val="clear" w:pos="900"/>
        </w:tabs>
        <w:snapToGrid w:val="0"/>
        <w:spacing w:line="360" w:lineRule="auto"/>
        <w:ind w:left="2885"/>
        <w:rPr>
          <w:color w:val="000000"/>
          <w:sz w:val="24"/>
        </w:rPr>
      </w:pPr>
      <w:r w:rsidRPr="00A25F8F">
        <w:rPr>
          <w:sz w:val="24"/>
        </w:rPr>
        <w:t>依法与安置的每位残疾人签订了一年以上（含一年）的劳动合同或服务协议；</w:t>
      </w:r>
    </w:p>
    <w:p w14:paraId="5E0E355E" w14:textId="77777777" w:rsidR="00F32623" w:rsidRPr="00A25F8F" w:rsidRDefault="00BB60D9">
      <w:pPr>
        <w:numPr>
          <w:ilvl w:val="3"/>
          <w:numId w:val="9"/>
        </w:numPr>
        <w:tabs>
          <w:tab w:val="clear" w:pos="900"/>
        </w:tabs>
        <w:snapToGrid w:val="0"/>
        <w:spacing w:line="360" w:lineRule="auto"/>
        <w:ind w:left="2885"/>
        <w:rPr>
          <w:color w:val="000000"/>
          <w:sz w:val="24"/>
        </w:rPr>
      </w:pPr>
      <w:r w:rsidRPr="00A25F8F">
        <w:rPr>
          <w:sz w:val="24"/>
        </w:rPr>
        <w:t>为安置的每位残疾人按月足额缴纳了基本养老保险、基本医疗保险、失业保险、工伤保险和生育保险等社会保险费；</w:t>
      </w:r>
    </w:p>
    <w:p w14:paraId="62224092" w14:textId="77777777" w:rsidR="00F32623" w:rsidRPr="00A25F8F" w:rsidRDefault="00BB60D9">
      <w:pPr>
        <w:numPr>
          <w:ilvl w:val="3"/>
          <w:numId w:val="9"/>
        </w:numPr>
        <w:tabs>
          <w:tab w:val="clear" w:pos="900"/>
        </w:tabs>
        <w:snapToGrid w:val="0"/>
        <w:spacing w:line="360" w:lineRule="auto"/>
        <w:ind w:left="2885"/>
        <w:rPr>
          <w:color w:val="000000"/>
          <w:sz w:val="24"/>
        </w:rPr>
      </w:pPr>
      <w:r w:rsidRPr="00A25F8F">
        <w:rPr>
          <w:sz w:val="24"/>
        </w:rPr>
        <w:t>通过银行等金融机构向安置的每位残疾人，按月支付了不低于单位所在区县适用的经省级人民政府批准的月最低工资标准的工资；</w:t>
      </w:r>
    </w:p>
    <w:p w14:paraId="571410AE" w14:textId="77777777" w:rsidR="00F32623" w:rsidRPr="00A25F8F" w:rsidRDefault="00BB60D9">
      <w:pPr>
        <w:numPr>
          <w:ilvl w:val="3"/>
          <w:numId w:val="9"/>
        </w:numPr>
        <w:tabs>
          <w:tab w:val="clear" w:pos="900"/>
        </w:tabs>
        <w:snapToGrid w:val="0"/>
        <w:spacing w:line="360" w:lineRule="auto"/>
        <w:ind w:left="2885"/>
        <w:rPr>
          <w:color w:val="000000"/>
          <w:sz w:val="24"/>
        </w:rPr>
      </w:pPr>
      <w:r w:rsidRPr="00A25F8F">
        <w:rPr>
          <w:sz w:val="24"/>
        </w:rPr>
        <w:t>提供本单位制造的货物、承担的工程或者服务（以下简称产品），或者提供其他残疾人福利性单位制造的货物（不包括使用非残疾人福利性单位注册商标的货物）；</w:t>
      </w:r>
    </w:p>
    <w:p w14:paraId="37D0D5C7" w14:textId="77777777" w:rsidR="00F32623" w:rsidRPr="00A25F8F" w:rsidRDefault="00BB60D9">
      <w:pPr>
        <w:numPr>
          <w:ilvl w:val="3"/>
          <w:numId w:val="9"/>
        </w:numPr>
        <w:tabs>
          <w:tab w:val="clear" w:pos="900"/>
        </w:tabs>
        <w:snapToGrid w:val="0"/>
        <w:spacing w:line="360" w:lineRule="auto"/>
        <w:ind w:left="2885"/>
        <w:rPr>
          <w:color w:val="000000"/>
          <w:sz w:val="24"/>
        </w:rPr>
      </w:pPr>
      <w:r w:rsidRPr="00A25F8F">
        <w:rPr>
          <w:sz w:val="24"/>
        </w:rPr>
        <w:t>前款所称残疾人是指法定劳动年龄内，持有《中华人民共和国残疾人证》或者《中华人民共和国残疾军人证（</w:t>
      </w:r>
      <w:r w:rsidRPr="00A25F8F">
        <w:rPr>
          <w:sz w:val="24"/>
        </w:rPr>
        <w:t xml:space="preserve">1 </w:t>
      </w:r>
      <w:r w:rsidRPr="00A25F8F">
        <w:rPr>
          <w:sz w:val="24"/>
        </w:rPr>
        <w:t>至</w:t>
      </w:r>
      <w:r w:rsidRPr="00A25F8F">
        <w:rPr>
          <w:sz w:val="24"/>
        </w:rPr>
        <w:t xml:space="preserve">8 </w:t>
      </w:r>
      <w:r w:rsidRPr="00A25F8F">
        <w:rPr>
          <w:sz w:val="24"/>
        </w:rPr>
        <w:t>级）》的自然人，包括具有劳动条件和劳动意愿的精神残疾人。在职职工人数是指与残疾人福利性单位建立劳动关系并依法签订劳动合同或服务协议的雇员人数。</w:t>
      </w:r>
    </w:p>
    <w:p w14:paraId="61A602B7" w14:textId="77777777" w:rsidR="00F32623" w:rsidRPr="00A25F8F" w:rsidRDefault="00BB60D9">
      <w:pPr>
        <w:numPr>
          <w:ilvl w:val="2"/>
          <w:numId w:val="8"/>
        </w:numPr>
        <w:snapToGrid w:val="0"/>
        <w:spacing w:line="360" w:lineRule="auto"/>
        <w:rPr>
          <w:sz w:val="24"/>
        </w:rPr>
      </w:pPr>
      <w:r w:rsidRPr="00A25F8F">
        <w:rPr>
          <w:sz w:val="24"/>
        </w:rPr>
        <w:t>本项目是否专门面向中小企业预留采购份额见第一章《投标邀请》。</w:t>
      </w:r>
    </w:p>
    <w:p w14:paraId="38C31500" w14:textId="77777777" w:rsidR="00F32623" w:rsidRPr="00A25F8F" w:rsidRDefault="00BB60D9">
      <w:pPr>
        <w:numPr>
          <w:ilvl w:val="2"/>
          <w:numId w:val="8"/>
        </w:numPr>
        <w:snapToGrid w:val="0"/>
        <w:spacing w:line="360" w:lineRule="auto"/>
        <w:rPr>
          <w:sz w:val="24"/>
        </w:rPr>
      </w:pPr>
      <w:r w:rsidRPr="00A25F8F">
        <w:rPr>
          <w:sz w:val="24"/>
        </w:rPr>
        <w:t>采购标的对应的中小企业划分标准所属行业见《投标人须知资料表》。</w:t>
      </w:r>
    </w:p>
    <w:p w14:paraId="2F0977C5" w14:textId="77777777" w:rsidR="00F32623" w:rsidRPr="00A25F8F" w:rsidRDefault="00BB60D9">
      <w:pPr>
        <w:numPr>
          <w:ilvl w:val="2"/>
          <w:numId w:val="8"/>
        </w:numPr>
        <w:snapToGrid w:val="0"/>
        <w:spacing w:line="360" w:lineRule="auto"/>
        <w:rPr>
          <w:sz w:val="24"/>
        </w:rPr>
      </w:pPr>
      <w:r w:rsidRPr="00A25F8F">
        <w:rPr>
          <w:sz w:val="24"/>
        </w:rPr>
        <w:t>小微企业价格评审优惠的政策调整：见第四章《评标程序、评标方法和评标标准》。</w:t>
      </w:r>
    </w:p>
    <w:p w14:paraId="19448115"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政府采购节能产品、环境标志产品</w:t>
      </w:r>
    </w:p>
    <w:p w14:paraId="7418C52A" w14:textId="77777777" w:rsidR="00F32623" w:rsidRPr="00A25F8F" w:rsidRDefault="00BB60D9">
      <w:pPr>
        <w:numPr>
          <w:ilvl w:val="2"/>
          <w:numId w:val="8"/>
        </w:numPr>
        <w:snapToGrid w:val="0"/>
        <w:spacing w:line="360" w:lineRule="auto"/>
        <w:rPr>
          <w:sz w:val="24"/>
        </w:rPr>
      </w:pPr>
      <w:r w:rsidRPr="00A25F8F">
        <w:rPr>
          <w:sz w:val="24"/>
        </w:rPr>
        <w:t>政府采购节能产品、环境标志产品实施品目清单管理。财政部、发展</w:t>
      </w:r>
      <w:r w:rsidRPr="00A25F8F">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550C17C" w14:textId="77777777" w:rsidR="00F32623" w:rsidRPr="00A25F8F" w:rsidRDefault="00BB60D9">
      <w:pPr>
        <w:numPr>
          <w:ilvl w:val="2"/>
          <w:numId w:val="8"/>
        </w:numPr>
        <w:snapToGrid w:val="0"/>
        <w:spacing w:line="360" w:lineRule="auto"/>
        <w:rPr>
          <w:sz w:val="24"/>
        </w:rPr>
      </w:pPr>
      <w:r w:rsidRPr="00A25F8F">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A25F8F">
        <w:rPr>
          <w:sz w:val="24"/>
        </w:rPr>
        <w:t>2019</w:t>
      </w:r>
      <w:r w:rsidRPr="00A25F8F">
        <w:rPr>
          <w:sz w:val="24"/>
        </w:rPr>
        <w:t>〕</w:t>
      </w:r>
      <w:r w:rsidRPr="00A25F8F">
        <w:rPr>
          <w:sz w:val="24"/>
        </w:rPr>
        <w:t>9</w:t>
      </w:r>
      <w:r w:rsidRPr="00A25F8F">
        <w:rPr>
          <w:sz w:val="24"/>
        </w:rPr>
        <w:t>号）。</w:t>
      </w:r>
      <w:r w:rsidRPr="00A25F8F">
        <w:rPr>
          <w:sz w:val="24"/>
        </w:rPr>
        <w:t xml:space="preserve"> </w:t>
      </w:r>
    </w:p>
    <w:p w14:paraId="361B9B2C" w14:textId="77777777" w:rsidR="00F32623" w:rsidRPr="00A25F8F" w:rsidRDefault="00BB60D9">
      <w:pPr>
        <w:numPr>
          <w:ilvl w:val="2"/>
          <w:numId w:val="8"/>
        </w:numPr>
        <w:snapToGrid w:val="0"/>
        <w:spacing w:line="360" w:lineRule="auto"/>
        <w:rPr>
          <w:sz w:val="24"/>
        </w:rPr>
      </w:pPr>
      <w:r w:rsidRPr="00A25F8F">
        <w:rPr>
          <w:sz w:val="24"/>
        </w:rPr>
        <w:t>如本项目采购产品属于实施政府强制采购品目清单范围的节能产品，则投标人所报产品必须获得国家确定的认证机构出具的、处于有效期之内的节能产品认证证书，</w:t>
      </w:r>
      <w:r w:rsidRPr="00A25F8F">
        <w:rPr>
          <w:kern w:val="0"/>
          <w:sz w:val="24"/>
        </w:rPr>
        <w:t>否则</w:t>
      </w:r>
      <w:r w:rsidRPr="00A25F8F">
        <w:rPr>
          <w:b/>
          <w:kern w:val="0"/>
          <w:sz w:val="24"/>
        </w:rPr>
        <w:t>投标无效</w:t>
      </w:r>
      <w:r w:rsidRPr="00A25F8F">
        <w:rPr>
          <w:sz w:val="24"/>
        </w:rPr>
        <w:t>；</w:t>
      </w:r>
    </w:p>
    <w:p w14:paraId="5C1CBAD4" w14:textId="77777777" w:rsidR="00F32623" w:rsidRPr="00A25F8F" w:rsidRDefault="00BB60D9">
      <w:pPr>
        <w:numPr>
          <w:ilvl w:val="2"/>
          <w:numId w:val="8"/>
        </w:numPr>
        <w:snapToGrid w:val="0"/>
        <w:spacing w:line="360" w:lineRule="auto"/>
        <w:rPr>
          <w:sz w:val="24"/>
        </w:rPr>
      </w:pPr>
      <w:r w:rsidRPr="00A25F8F">
        <w:rPr>
          <w:sz w:val="24"/>
        </w:rPr>
        <w:t>非政府强制采购的节能产品或环境标志产品，依据品目清单和认证证书实施政府优先采购。优先采购的具体规定见第四章《评标程序、评标方法和评标标准》（如涉及）。</w:t>
      </w:r>
    </w:p>
    <w:p w14:paraId="55383AAB"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正版软件</w:t>
      </w:r>
    </w:p>
    <w:p w14:paraId="692FA249" w14:textId="77777777" w:rsidR="00F32623" w:rsidRPr="00A25F8F" w:rsidRDefault="00BB60D9">
      <w:pPr>
        <w:numPr>
          <w:ilvl w:val="2"/>
          <w:numId w:val="8"/>
        </w:numPr>
        <w:snapToGrid w:val="0"/>
        <w:spacing w:line="360" w:lineRule="auto"/>
        <w:rPr>
          <w:sz w:val="24"/>
        </w:rPr>
      </w:pPr>
      <w:r w:rsidRPr="00A25F8F">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A25F8F">
        <w:rPr>
          <w:sz w:val="24"/>
        </w:rPr>
        <w:t>2006</w:t>
      </w:r>
      <w:r w:rsidRPr="00A25F8F">
        <w:rPr>
          <w:sz w:val="24"/>
        </w:rPr>
        <w:t>〕</w:t>
      </w:r>
      <w:r w:rsidRPr="00A25F8F">
        <w:rPr>
          <w:sz w:val="24"/>
        </w:rPr>
        <w:t xml:space="preserve">1 </w:t>
      </w:r>
      <w:r w:rsidRPr="00A25F8F">
        <w:rPr>
          <w:sz w:val="24"/>
        </w:rPr>
        <w:t>号）、《国务院办公厅关于进一步做好政府机关使用正版软件工作的通知》（国办发〔</w:t>
      </w:r>
      <w:r w:rsidRPr="00A25F8F">
        <w:rPr>
          <w:sz w:val="24"/>
        </w:rPr>
        <w:t>2010</w:t>
      </w:r>
      <w:r w:rsidRPr="00A25F8F">
        <w:rPr>
          <w:sz w:val="24"/>
        </w:rPr>
        <w:t>〕</w:t>
      </w:r>
      <w:r w:rsidRPr="00A25F8F">
        <w:rPr>
          <w:sz w:val="24"/>
        </w:rPr>
        <w:t xml:space="preserve">47 </w:t>
      </w:r>
      <w:r w:rsidRPr="00A25F8F">
        <w:rPr>
          <w:sz w:val="24"/>
        </w:rPr>
        <w:t>号）、《财政部关于进一步做好政府机关使用正版软件工作的通知》（财预〔</w:t>
      </w:r>
      <w:r w:rsidRPr="00A25F8F">
        <w:rPr>
          <w:sz w:val="24"/>
        </w:rPr>
        <w:t>2010</w:t>
      </w:r>
      <w:r w:rsidRPr="00A25F8F">
        <w:rPr>
          <w:sz w:val="24"/>
        </w:rPr>
        <w:t>〕</w:t>
      </w:r>
      <w:r w:rsidRPr="00A25F8F">
        <w:rPr>
          <w:sz w:val="24"/>
        </w:rPr>
        <w:t xml:space="preserve">536 </w:t>
      </w:r>
      <w:r w:rsidRPr="00A25F8F">
        <w:rPr>
          <w:sz w:val="24"/>
        </w:rPr>
        <w:t>号）。</w:t>
      </w:r>
    </w:p>
    <w:p w14:paraId="6371C780"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网络安全专用产品</w:t>
      </w:r>
    </w:p>
    <w:p w14:paraId="1EFF5271" w14:textId="77777777" w:rsidR="00F32623" w:rsidRPr="00A25F8F" w:rsidRDefault="00BB60D9">
      <w:pPr>
        <w:numPr>
          <w:ilvl w:val="2"/>
          <w:numId w:val="8"/>
        </w:numPr>
        <w:tabs>
          <w:tab w:val="left" w:pos="900"/>
          <w:tab w:val="left" w:pos="2014"/>
        </w:tabs>
        <w:snapToGrid w:val="0"/>
        <w:spacing w:line="360" w:lineRule="auto"/>
        <w:rPr>
          <w:sz w:val="24"/>
        </w:rPr>
      </w:pPr>
      <w:r w:rsidRPr="00A25F8F">
        <w:rPr>
          <w:rFonts w:hint="eastAsia"/>
          <w:sz w:val="24"/>
        </w:rPr>
        <w:t>根据《关于调整网络安全专用产品安全管理有关事项的公告》（</w:t>
      </w:r>
      <w:r w:rsidRPr="00A25F8F">
        <w:rPr>
          <w:rFonts w:hint="eastAsia"/>
          <w:sz w:val="24"/>
        </w:rPr>
        <w:t>2023</w:t>
      </w:r>
      <w:r w:rsidRPr="00A25F8F">
        <w:rPr>
          <w:rFonts w:hint="eastAsia"/>
          <w:sz w:val="24"/>
        </w:rPr>
        <w:t>年第</w:t>
      </w:r>
      <w:r w:rsidRPr="00A25F8F">
        <w:rPr>
          <w:rFonts w:hint="eastAsia"/>
          <w:sz w:val="24"/>
        </w:rPr>
        <w:t>1</w:t>
      </w:r>
      <w:r w:rsidRPr="00A25F8F">
        <w:rPr>
          <w:rFonts w:hint="eastAsia"/>
          <w:sz w:val="24"/>
        </w:rPr>
        <w:t>号），</w:t>
      </w:r>
      <w:r w:rsidRPr="00A25F8F">
        <w:rPr>
          <w:sz w:val="24"/>
        </w:rPr>
        <w:t>所</w:t>
      </w:r>
      <w:r w:rsidRPr="00A25F8F">
        <w:rPr>
          <w:rFonts w:hint="eastAsia"/>
          <w:sz w:val="24"/>
        </w:rPr>
        <w:t>提供</w:t>
      </w:r>
      <w:r w:rsidRPr="00A25F8F">
        <w:rPr>
          <w:sz w:val="24"/>
        </w:rPr>
        <w:t>产品属于列入《网络关键设备和网络安全专用产</w:t>
      </w:r>
      <w:r w:rsidRPr="00A25F8F">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sidRPr="00A25F8F">
        <w:rPr>
          <w:rFonts w:hint="eastAsia"/>
          <w:sz w:val="24"/>
        </w:rPr>
        <w:t>。</w:t>
      </w:r>
    </w:p>
    <w:p w14:paraId="440A83D4"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推广使用低挥发性有机化合物（</w:t>
      </w:r>
      <w:r w:rsidRPr="00A25F8F">
        <w:rPr>
          <w:sz w:val="24"/>
        </w:rPr>
        <w:t>VOCs</w:t>
      </w:r>
      <w:r w:rsidRPr="00A25F8F">
        <w:rPr>
          <w:sz w:val="24"/>
        </w:rPr>
        <w:t>）</w:t>
      </w:r>
    </w:p>
    <w:p w14:paraId="6270407E" w14:textId="77777777" w:rsidR="00F32623" w:rsidRPr="00A25F8F" w:rsidRDefault="00BB60D9">
      <w:pPr>
        <w:numPr>
          <w:ilvl w:val="2"/>
          <w:numId w:val="8"/>
        </w:numPr>
        <w:tabs>
          <w:tab w:val="left" w:pos="2014"/>
        </w:tabs>
        <w:snapToGrid w:val="0"/>
        <w:spacing w:line="360" w:lineRule="auto"/>
        <w:rPr>
          <w:sz w:val="24"/>
        </w:rPr>
      </w:pPr>
      <w:r w:rsidRPr="00A25F8F">
        <w:rPr>
          <w:sz w:val="24"/>
        </w:rPr>
        <w:t>为全面推进本市挥发性有机物（</w:t>
      </w:r>
      <w:r w:rsidRPr="00A25F8F">
        <w:rPr>
          <w:sz w:val="24"/>
        </w:rPr>
        <w:t>VOCs</w:t>
      </w:r>
      <w:r w:rsidRPr="00A25F8F">
        <w:rPr>
          <w:sz w:val="24"/>
        </w:rPr>
        <w:t>）治理，贯彻落实挥发性有机物污染治理专项行动有关要求，相关规定依据《北京市财政局北京市生态环境局关于政府采购推广使用低挥发性有机化合物（</w:t>
      </w:r>
      <w:r w:rsidRPr="00A25F8F">
        <w:rPr>
          <w:sz w:val="24"/>
        </w:rPr>
        <w:t>VOCs</w:t>
      </w:r>
      <w:r w:rsidRPr="00A25F8F">
        <w:rPr>
          <w:sz w:val="24"/>
        </w:rPr>
        <w:t>）有关事项的通知》（京财采购〔</w:t>
      </w:r>
      <w:r w:rsidRPr="00A25F8F">
        <w:rPr>
          <w:sz w:val="24"/>
        </w:rPr>
        <w:t>2020</w:t>
      </w:r>
      <w:r w:rsidRPr="00A25F8F">
        <w:rPr>
          <w:sz w:val="24"/>
        </w:rPr>
        <w:t>〕</w:t>
      </w:r>
      <w:r w:rsidRPr="00A25F8F">
        <w:rPr>
          <w:sz w:val="24"/>
        </w:rPr>
        <w:t xml:space="preserve">2381 </w:t>
      </w:r>
      <w:r w:rsidRPr="00A25F8F">
        <w:rPr>
          <w:sz w:val="24"/>
        </w:rPr>
        <w:t>号）。本项目中涉及涂料、胶黏剂、油墨、清洗剂等挥发性有机物产品的，属于强制性标准的，供应商应执行符合本市和国家的</w:t>
      </w:r>
      <w:r w:rsidRPr="00A25F8F">
        <w:rPr>
          <w:sz w:val="24"/>
        </w:rPr>
        <w:t xml:space="preserve">VOCs </w:t>
      </w:r>
      <w:r w:rsidRPr="00A25F8F">
        <w:rPr>
          <w:sz w:val="24"/>
        </w:rPr>
        <w:t>含量限制标准（具体标准见第五章《采购需求》），</w:t>
      </w:r>
      <w:r w:rsidRPr="00A25F8F">
        <w:rPr>
          <w:kern w:val="0"/>
          <w:sz w:val="24"/>
        </w:rPr>
        <w:t>否则</w:t>
      </w:r>
      <w:r w:rsidRPr="00A25F8F">
        <w:rPr>
          <w:b/>
          <w:kern w:val="0"/>
          <w:sz w:val="24"/>
        </w:rPr>
        <w:t>投标无效</w:t>
      </w:r>
      <w:r w:rsidRPr="00A25F8F">
        <w:rPr>
          <w:sz w:val="24"/>
        </w:rPr>
        <w:t>；属于推荐性标准的，优先采购，具体见第四章《评标程序、评标方法和评标标准》。</w:t>
      </w:r>
    </w:p>
    <w:p w14:paraId="076711DF"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采购需求标准</w:t>
      </w:r>
    </w:p>
    <w:p w14:paraId="1825414D" w14:textId="77777777" w:rsidR="00F32623" w:rsidRPr="00A25F8F" w:rsidRDefault="00BB60D9">
      <w:pPr>
        <w:numPr>
          <w:ilvl w:val="2"/>
          <w:numId w:val="8"/>
        </w:numPr>
        <w:tabs>
          <w:tab w:val="left" w:pos="2014"/>
        </w:tabs>
        <w:snapToGrid w:val="0"/>
        <w:spacing w:line="360" w:lineRule="auto"/>
        <w:rPr>
          <w:sz w:val="24"/>
        </w:rPr>
      </w:pPr>
      <w:r w:rsidRPr="00A25F8F">
        <w:rPr>
          <w:sz w:val="24"/>
        </w:rPr>
        <w:t>商品包装、快递包装政府采购需求标准（试行）</w:t>
      </w:r>
    </w:p>
    <w:p w14:paraId="6846DDAB" w14:textId="77777777" w:rsidR="00F32623" w:rsidRPr="00A25F8F" w:rsidRDefault="00BB60D9">
      <w:pPr>
        <w:tabs>
          <w:tab w:val="left" w:pos="900"/>
          <w:tab w:val="left" w:pos="1980"/>
        </w:tabs>
        <w:snapToGrid w:val="0"/>
        <w:spacing w:line="360" w:lineRule="auto"/>
        <w:ind w:left="1985"/>
        <w:rPr>
          <w:sz w:val="24"/>
        </w:rPr>
      </w:pPr>
      <w:r w:rsidRPr="00A25F8F">
        <w:rPr>
          <w:sz w:val="24"/>
        </w:rPr>
        <w:t>为助力打好污染防治攻坚战，推广使用绿色包装，根据财政部关于印发《商品包装政府采购需求标准（试行）》、《快递包装政府采购需求标准（试行）》的通知（财办库〔</w:t>
      </w:r>
      <w:r w:rsidRPr="00A25F8F">
        <w:rPr>
          <w:sz w:val="24"/>
        </w:rPr>
        <w:t>2020</w:t>
      </w:r>
      <w:r w:rsidRPr="00A25F8F">
        <w:rPr>
          <w:sz w:val="24"/>
        </w:rPr>
        <w:t>〕</w:t>
      </w:r>
      <w:r w:rsidRPr="00A25F8F">
        <w:rPr>
          <w:sz w:val="24"/>
        </w:rPr>
        <w:t>123</w:t>
      </w:r>
      <w:r w:rsidRPr="00A25F8F">
        <w:rPr>
          <w:sz w:val="24"/>
        </w:rPr>
        <w:t>号），本项目如涉及商品包装和快递包装的，则其具体要求见第五章《采购需求》。</w:t>
      </w:r>
    </w:p>
    <w:p w14:paraId="01B2D9E4" w14:textId="77777777" w:rsidR="00F32623" w:rsidRPr="00A25F8F" w:rsidRDefault="00BB60D9">
      <w:pPr>
        <w:numPr>
          <w:ilvl w:val="2"/>
          <w:numId w:val="8"/>
        </w:numPr>
        <w:tabs>
          <w:tab w:val="left" w:pos="2014"/>
        </w:tabs>
        <w:snapToGrid w:val="0"/>
        <w:spacing w:line="360" w:lineRule="auto"/>
        <w:rPr>
          <w:sz w:val="24"/>
        </w:rPr>
      </w:pPr>
      <w:bookmarkStart w:id="169" w:name="_Hlk164953935"/>
      <w:r w:rsidRPr="00A25F8F">
        <w:rPr>
          <w:sz w:val="24"/>
        </w:rPr>
        <w:t>其他政府采购需求标准</w:t>
      </w:r>
      <w:r w:rsidRPr="00A25F8F">
        <w:rPr>
          <w:sz w:val="24"/>
        </w:rPr>
        <w:t xml:space="preserve"> </w:t>
      </w:r>
    </w:p>
    <w:p w14:paraId="455DC177" w14:textId="77777777" w:rsidR="00F32623" w:rsidRPr="00A25F8F" w:rsidRDefault="00BB60D9">
      <w:pPr>
        <w:tabs>
          <w:tab w:val="left" w:pos="900"/>
          <w:tab w:val="left" w:pos="1980"/>
        </w:tabs>
        <w:snapToGrid w:val="0"/>
        <w:spacing w:line="360" w:lineRule="auto"/>
        <w:ind w:left="1980"/>
        <w:rPr>
          <w:sz w:val="24"/>
        </w:rPr>
      </w:pPr>
      <w:bookmarkStart w:id="170" w:name="_Hlk164955325"/>
      <w:bookmarkEnd w:id="169"/>
      <w:r w:rsidRPr="00A25F8F">
        <w:rPr>
          <w:sz w:val="24"/>
        </w:rPr>
        <w:t>为贯彻落实《深化政府采购制度改革方案》有关要求，推动政府采购需求标准建设</w:t>
      </w:r>
      <w:bookmarkEnd w:id="170"/>
      <w:r w:rsidRPr="00A25F8F">
        <w:rPr>
          <w:sz w:val="24"/>
        </w:rPr>
        <w:t>，财政部门会同有关部门制定发布的其他政府采购需求标准，本项目如涉及，则具体要求见第五章《采购需求》。</w:t>
      </w:r>
    </w:p>
    <w:p w14:paraId="38D3D091"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投标费用</w:t>
      </w:r>
    </w:p>
    <w:p w14:paraId="30F52F75"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投标人应自行承担所有与准备和参加投标有关的费用，无论投标的结果如何，采购人或采购代理机构在任何情况下均无承担这些费用的义务和责任。</w:t>
      </w:r>
    </w:p>
    <w:p w14:paraId="492A5ABE" w14:textId="77777777" w:rsidR="00F32623" w:rsidRPr="00A25F8F" w:rsidRDefault="00F32623">
      <w:pPr>
        <w:tabs>
          <w:tab w:val="left" w:pos="1080"/>
        </w:tabs>
        <w:snapToGrid w:val="0"/>
        <w:spacing w:line="360" w:lineRule="auto"/>
        <w:ind w:left="1080"/>
        <w:rPr>
          <w:sz w:val="28"/>
        </w:rPr>
      </w:pPr>
      <w:bookmarkStart w:id="171" w:name="_1.8_计量单位"/>
      <w:bookmarkEnd w:id="171"/>
    </w:p>
    <w:p w14:paraId="78E8108C" w14:textId="77777777" w:rsidR="00F32623" w:rsidRPr="00A25F8F" w:rsidRDefault="00BB60D9">
      <w:pPr>
        <w:pStyle w:val="21"/>
        <w:spacing w:before="0" w:line="360" w:lineRule="auto"/>
        <w:rPr>
          <w:rFonts w:ascii="Times New Roman" w:eastAsia="宋体" w:hAnsi="Times New Roman"/>
          <w:sz w:val="28"/>
        </w:rPr>
      </w:pPr>
      <w:r w:rsidRPr="00A25F8F">
        <w:rPr>
          <w:rFonts w:ascii="Times New Roman" w:eastAsia="宋体" w:hAnsi="Times New Roman"/>
          <w:sz w:val="28"/>
        </w:rPr>
        <w:lastRenderedPageBreak/>
        <w:t>二</w:t>
      </w:r>
      <w:r w:rsidRPr="00A25F8F">
        <w:rPr>
          <w:rFonts w:ascii="Times New Roman" w:eastAsia="宋体" w:hAnsi="Times New Roman"/>
          <w:sz w:val="28"/>
        </w:rPr>
        <w:t xml:space="preserve">   </w:t>
      </w:r>
      <w:r w:rsidRPr="00A25F8F">
        <w:rPr>
          <w:rFonts w:ascii="Times New Roman" w:eastAsia="宋体" w:hAnsi="Times New Roman"/>
          <w:sz w:val="28"/>
        </w:rPr>
        <w:t>招标文件</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9CFCFC7"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172" w:name="_Toc226309767"/>
      <w:bookmarkStart w:id="173" w:name="_Toc151193837"/>
      <w:bookmarkStart w:id="174" w:name="_Toc164351617"/>
      <w:bookmarkStart w:id="175" w:name="_Toc226965796"/>
      <w:bookmarkStart w:id="176" w:name="_Toc305158791"/>
      <w:bookmarkStart w:id="177" w:name="_Toc305158865"/>
      <w:bookmarkStart w:id="178" w:name="_Toc164229218"/>
      <w:bookmarkStart w:id="179" w:name="_Toc195842888"/>
      <w:bookmarkStart w:id="180" w:name="_Toc142311025"/>
      <w:bookmarkStart w:id="181" w:name="_Toc226965713"/>
      <w:bookmarkStart w:id="182" w:name="_Toc151193765"/>
      <w:bookmarkStart w:id="183" w:name="_Toc151193911"/>
      <w:bookmarkStart w:id="184" w:name="_Toc164229364"/>
      <w:bookmarkStart w:id="185" w:name="_Toc150774623"/>
      <w:bookmarkStart w:id="186" w:name="_Toc520356147"/>
      <w:bookmarkStart w:id="187" w:name="_Toc151190150"/>
      <w:bookmarkStart w:id="188" w:name="_Toc264969213"/>
      <w:bookmarkStart w:id="189" w:name="_Toc150480761"/>
      <w:bookmarkStart w:id="190" w:name="_Toc151193693"/>
      <w:bookmarkStart w:id="191" w:name="_Toc226337219"/>
      <w:bookmarkStart w:id="192" w:name="_Toc164608792"/>
      <w:bookmarkStart w:id="193" w:name="_Toc265228361"/>
      <w:bookmarkStart w:id="194" w:name="_Toc150774728"/>
      <w:bookmarkStart w:id="195" w:name="_Toc127161437"/>
      <w:bookmarkStart w:id="196" w:name="_Toc151193621"/>
      <w:bookmarkStart w:id="197" w:name="_Toc149720816"/>
      <w:bookmarkStart w:id="198" w:name="_Toc150509274"/>
      <w:bookmarkStart w:id="199" w:name="_Toc164608637"/>
      <w:bookmarkStart w:id="200" w:name="_Toc127151724"/>
      <w:bookmarkStart w:id="201" w:name="_Toc127151523"/>
      <w:r w:rsidRPr="00A25F8F">
        <w:rPr>
          <w:sz w:val="24"/>
        </w:rPr>
        <w:t>招标文件构</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A25F8F">
        <w:rPr>
          <w:sz w:val="24"/>
        </w:rPr>
        <w:t>成</w:t>
      </w:r>
    </w:p>
    <w:p w14:paraId="34630E7D"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招标文件包括以下部分：</w:t>
      </w:r>
    </w:p>
    <w:p w14:paraId="572F9B5D" w14:textId="77777777" w:rsidR="00F32623" w:rsidRPr="00A25F8F" w:rsidRDefault="00BB60D9">
      <w:pPr>
        <w:numPr>
          <w:ilvl w:val="0"/>
          <w:numId w:val="10"/>
        </w:numPr>
        <w:tabs>
          <w:tab w:val="left" w:pos="1980"/>
          <w:tab w:val="left" w:pos="2520"/>
        </w:tabs>
        <w:snapToGrid w:val="0"/>
        <w:spacing w:line="360" w:lineRule="auto"/>
        <w:ind w:left="1440" w:firstLine="5"/>
        <w:rPr>
          <w:sz w:val="24"/>
        </w:rPr>
      </w:pPr>
      <w:r w:rsidRPr="00A25F8F">
        <w:rPr>
          <w:sz w:val="24"/>
        </w:rPr>
        <w:t>投标邀请</w:t>
      </w:r>
    </w:p>
    <w:p w14:paraId="58682356" w14:textId="77777777" w:rsidR="00F32623" w:rsidRPr="00A25F8F" w:rsidRDefault="00BB60D9">
      <w:pPr>
        <w:numPr>
          <w:ilvl w:val="0"/>
          <w:numId w:val="10"/>
        </w:numPr>
        <w:tabs>
          <w:tab w:val="left" w:pos="1980"/>
          <w:tab w:val="left" w:pos="2520"/>
        </w:tabs>
        <w:snapToGrid w:val="0"/>
        <w:spacing w:line="360" w:lineRule="auto"/>
        <w:ind w:left="1440" w:firstLine="5"/>
        <w:rPr>
          <w:sz w:val="24"/>
        </w:rPr>
      </w:pPr>
      <w:r w:rsidRPr="00A25F8F">
        <w:rPr>
          <w:sz w:val="24"/>
        </w:rPr>
        <w:t>投标人须知</w:t>
      </w:r>
    </w:p>
    <w:p w14:paraId="2E20914E" w14:textId="77777777" w:rsidR="00F32623" w:rsidRPr="00A25F8F" w:rsidRDefault="00BB60D9">
      <w:pPr>
        <w:numPr>
          <w:ilvl w:val="0"/>
          <w:numId w:val="10"/>
        </w:numPr>
        <w:tabs>
          <w:tab w:val="left" w:pos="1980"/>
          <w:tab w:val="left" w:pos="2520"/>
        </w:tabs>
        <w:snapToGrid w:val="0"/>
        <w:spacing w:line="360" w:lineRule="auto"/>
        <w:ind w:left="1440" w:firstLine="5"/>
        <w:rPr>
          <w:sz w:val="24"/>
        </w:rPr>
      </w:pPr>
      <w:r w:rsidRPr="00A25F8F">
        <w:rPr>
          <w:sz w:val="24"/>
        </w:rPr>
        <w:t>资格审查</w:t>
      </w:r>
    </w:p>
    <w:p w14:paraId="327328DD" w14:textId="77777777" w:rsidR="00F32623" w:rsidRPr="00A25F8F" w:rsidRDefault="00BB60D9">
      <w:pPr>
        <w:numPr>
          <w:ilvl w:val="0"/>
          <w:numId w:val="10"/>
        </w:numPr>
        <w:tabs>
          <w:tab w:val="left" w:pos="1980"/>
          <w:tab w:val="left" w:pos="2520"/>
        </w:tabs>
        <w:snapToGrid w:val="0"/>
        <w:spacing w:line="360" w:lineRule="auto"/>
        <w:ind w:left="1440" w:firstLine="5"/>
        <w:rPr>
          <w:sz w:val="24"/>
        </w:rPr>
      </w:pPr>
      <w:r w:rsidRPr="00A25F8F">
        <w:rPr>
          <w:sz w:val="24"/>
        </w:rPr>
        <w:t>评标程序、评标方法和评标标准</w:t>
      </w:r>
    </w:p>
    <w:p w14:paraId="06F383B9" w14:textId="77777777" w:rsidR="00F32623" w:rsidRPr="00A25F8F" w:rsidRDefault="00BB60D9">
      <w:pPr>
        <w:numPr>
          <w:ilvl w:val="0"/>
          <w:numId w:val="10"/>
        </w:numPr>
        <w:tabs>
          <w:tab w:val="left" w:pos="1980"/>
          <w:tab w:val="left" w:pos="2520"/>
        </w:tabs>
        <w:snapToGrid w:val="0"/>
        <w:spacing w:line="360" w:lineRule="auto"/>
        <w:ind w:left="1440" w:firstLine="5"/>
        <w:rPr>
          <w:sz w:val="24"/>
        </w:rPr>
      </w:pPr>
      <w:r w:rsidRPr="00A25F8F">
        <w:rPr>
          <w:sz w:val="24"/>
        </w:rPr>
        <w:t>采购需求</w:t>
      </w:r>
    </w:p>
    <w:p w14:paraId="47111717" w14:textId="77777777" w:rsidR="00F32623" w:rsidRPr="00A25F8F" w:rsidRDefault="00BB60D9">
      <w:pPr>
        <w:numPr>
          <w:ilvl w:val="0"/>
          <w:numId w:val="10"/>
        </w:numPr>
        <w:tabs>
          <w:tab w:val="left" w:pos="1980"/>
          <w:tab w:val="left" w:pos="2520"/>
        </w:tabs>
        <w:snapToGrid w:val="0"/>
        <w:spacing w:line="360" w:lineRule="auto"/>
        <w:ind w:left="1440" w:firstLine="5"/>
        <w:rPr>
          <w:sz w:val="24"/>
        </w:rPr>
      </w:pPr>
      <w:r w:rsidRPr="00A25F8F">
        <w:rPr>
          <w:sz w:val="24"/>
        </w:rPr>
        <w:t>拟签订的合同文本</w:t>
      </w:r>
    </w:p>
    <w:p w14:paraId="75AFA0BF" w14:textId="77777777" w:rsidR="00F32623" w:rsidRPr="00A25F8F" w:rsidRDefault="00BB60D9">
      <w:pPr>
        <w:numPr>
          <w:ilvl w:val="0"/>
          <w:numId w:val="10"/>
        </w:numPr>
        <w:tabs>
          <w:tab w:val="left" w:pos="1980"/>
          <w:tab w:val="left" w:pos="2520"/>
        </w:tabs>
        <w:snapToGrid w:val="0"/>
        <w:spacing w:line="360" w:lineRule="auto"/>
        <w:ind w:left="1440" w:firstLine="5"/>
        <w:rPr>
          <w:sz w:val="24"/>
        </w:rPr>
      </w:pPr>
      <w:r w:rsidRPr="00A25F8F">
        <w:rPr>
          <w:sz w:val="24"/>
        </w:rPr>
        <w:t>投标文件格式</w:t>
      </w:r>
    </w:p>
    <w:p w14:paraId="6DB6C5F5"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投标人应认真阅读招标文件的全部内容。投标人应按照招标文件要求提交投标文件并保证所提供的全部资料的真实性，并对招标文件做出实质性响应，否则</w:t>
      </w:r>
      <w:r w:rsidRPr="00A25F8F">
        <w:rPr>
          <w:b/>
          <w:sz w:val="24"/>
        </w:rPr>
        <w:t>投标无效</w:t>
      </w:r>
      <w:r w:rsidRPr="00A25F8F">
        <w:rPr>
          <w:sz w:val="24"/>
        </w:rPr>
        <w:t>。</w:t>
      </w:r>
    </w:p>
    <w:p w14:paraId="17D52A8A" w14:textId="77777777" w:rsidR="00F32623" w:rsidRPr="00A25F8F" w:rsidRDefault="00BB60D9">
      <w:pPr>
        <w:numPr>
          <w:ilvl w:val="0"/>
          <w:numId w:val="8"/>
        </w:numPr>
        <w:tabs>
          <w:tab w:val="left" w:pos="1080"/>
          <w:tab w:val="left" w:pos="2014"/>
        </w:tabs>
        <w:snapToGrid w:val="0"/>
        <w:spacing w:line="360" w:lineRule="auto"/>
        <w:ind w:left="357" w:hanging="357"/>
        <w:outlineLvl w:val="1"/>
        <w:rPr>
          <w:sz w:val="24"/>
        </w:rPr>
      </w:pPr>
      <w:r w:rsidRPr="00A25F8F">
        <w:rPr>
          <w:sz w:val="24"/>
        </w:rPr>
        <w:t>对招标文件的澄清或修改</w:t>
      </w:r>
    </w:p>
    <w:p w14:paraId="67CD9E36" w14:textId="77777777" w:rsidR="00F32623" w:rsidRPr="00A25F8F" w:rsidRDefault="00BB60D9">
      <w:pPr>
        <w:numPr>
          <w:ilvl w:val="1"/>
          <w:numId w:val="8"/>
        </w:numPr>
        <w:tabs>
          <w:tab w:val="left" w:pos="1080"/>
          <w:tab w:val="left" w:pos="1561"/>
          <w:tab w:val="left" w:pos="2014"/>
        </w:tabs>
        <w:snapToGrid w:val="0"/>
        <w:spacing w:line="360" w:lineRule="auto"/>
        <w:ind w:left="1080" w:hanging="720"/>
        <w:rPr>
          <w:sz w:val="24"/>
        </w:rPr>
      </w:pPr>
      <w:r w:rsidRPr="00A25F8F">
        <w:rPr>
          <w:sz w:val="24"/>
        </w:rPr>
        <w:t>采购人或采购代理机构对已发出的招标文件进行必要澄清或者修改的，将在原公告发布媒体上发布更正公告，并以书面形式通知所有获取招标文件的潜在投标人。</w:t>
      </w:r>
    </w:p>
    <w:p w14:paraId="563B72A7" w14:textId="77777777" w:rsidR="00F32623" w:rsidRPr="00A25F8F" w:rsidRDefault="00BB60D9">
      <w:pPr>
        <w:numPr>
          <w:ilvl w:val="1"/>
          <w:numId w:val="8"/>
        </w:numPr>
        <w:tabs>
          <w:tab w:val="left" w:pos="1080"/>
          <w:tab w:val="left" w:pos="1561"/>
          <w:tab w:val="left" w:pos="2014"/>
        </w:tabs>
        <w:snapToGrid w:val="0"/>
        <w:spacing w:line="360" w:lineRule="auto"/>
        <w:ind w:left="1080" w:hanging="720"/>
        <w:rPr>
          <w:sz w:val="24"/>
        </w:rPr>
      </w:pPr>
      <w:r w:rsidRPr="00A25F8F">
        <w:rPr>
          <w:sz w:val="24"/>
        </w:rPr>
        <w:t>上述书面通知，按照获取招标文件的潜在投标人提供的联系方式发出，因提供的信息有误导致通知延迟或无法通知的，采购人或采购代理机构不承担责任。</w:t>
      </w:r>
    </w:p>
    <w:p w14:paraId="41AA663B" w14:textId="77777777" w:rsidR="00F32623" w:rsidRPr="00A25F8F" w:rsidRDefault="00BB60D9">
      <w:pPr>
        <w:numPr>
          <w:ilvl w:val="1"/>
          <w:numId w:val="8"/>
        </w:numPr>
        <w:tabs>
          <w:tab w:val="left" w:pos="1080"/>
          <w:tab w:val="left" w:pos="1561"/>
          <w:tab w:val="left" w:pos="2014"/>
        </w:tabs>
        <w:snapToGrid w:val="0"/>
        <w:spacing w:line="360" w:lineRule="auto"/>
        <w:ind w:left="1080" w:hanging="720"/>
        <w:rPr>
          <w:sz w:val="24"/>
        </w:rPr>
      </w:pPr>
      <w:r w:rsidRPr="00A25F8F">
        <w:rPr>
          <w:sz w:val="24"/>
        </w:rPr>
        <w:t>澄清或者修改的内容为招标文件的组成部分，并对所有获取招标文件的潜在投标人具有约束力。澄清或者修改的内容可能影响投标文件编制的，将在投标截止时间至少</w:t>
      </w:r>
      <w:r w:rsidRPr="00A25F8F">
        <w:rPr>
          <w:sz w:val="24"/>
        </w:rPr>
        <w:t>15</w:t>
      </w:r>
      <w:r w:rsidRPr="00A25F8F">
        <w:rPr>
          <w:sz w:val="24"/>
        </w:rPr>
        <w:t>日前，以书面形式通知所有获取招标文件的潜在投标人；不足</w:t>
      </w:r>
      <w:r w:rsidRPr="00A25F8F">
        <w:rPr>
          <w:sz w:val="24"/>
        </w:rPr>
        <w:t>15</w:t>
      </w:r>
      <w:r w:rsidRPr="00A25F8F">
        <w:rPr>
          <w:sz w:val="24"/>
        </w:rPr>
        <w:t>日的，将顺延提交投标文件的截止时间和开标时间。</w:t>
      </w:r>
    </w:p>
    <w:p w14:paraId="4120BF0C" w14:textId="77777777" w:rsidR="00F32623" w:rsidRPr="00A25F8F" w:rsidRDefault="00F32623">
      <w:pPr>
        <w:tabs>
          <w:tab w:val="left" w:pos="1080"/>
          <w:tab w:val="left" w:pos="1561"/>
        </w:tabs>
        <w:snapToGrid w:val="0"/>
        <w:spacing w:line="360" w:lineRule="auto"/>
        <w:ind w:left="1080"/>
        <w:rPr>
          <w:sz w:val="28"/>
        </w:rPr>
      </w:pPr>
      <w:bookmarkStart w:id="202" w:name="_Toc516367020"/>
      <w:bookmarkStart w:id="203" w:name="_Toc520356150"/>
      <w:bookmarkStart w:id="204" w:name="_Toc151193768"/>
      <w:bookmarkStart w:id="205" w:name="_Toc150509277"/>
      <w:bookmarkStart w:id="206" w:name="_Toc226309770"/>
      <w:bookmarkStart w:id="207" w:name="_Toc150480764"/>
      <w:bookmarkStart w:id="208" w:name="_Toc226337222"/>
      <w:bookmarkStart w:id="209" w:name="_Toc142311028"/>
      <w:bookmarkStart w:id="210" w:name="_Toc305158794"/>
      <w:bookmarkStart w:id="211" w:name="_Toc151193840"/>
      <w:bookmarkStart w:id="212" w:name="_Toc151193696"/>
      <w:bookmarkStart w:id="213" w:name="_Toc151193624"/>
      <w:bookmarkStart w:id="214" w:name="_Toc127151526"/>
      <w:bookmarkStart w:id="215" w:name="_Toc226965799"/>
      <w:bookmarkStart w:id="216" w:name="_Toc265228364"/>
      <w:bookmarkStart w:id="217" w:name="_Toc150774731"/>
      <w:bookmarkStart w:id="218" w:name="_Toc151193914"/>
      <w:bookmarkStart w:id="219" w:name="_Toc226965716"/>
      <w:bookmarkStart w:id="220" w:name="_Toc305158868"/>
      <w:bookmarkStart w:id="221" w:name="_Toc195842891"/>
      <w:bookmarkStart w:id="222" w:name="_Toc150774626"/>
      <w:bookmarkStart w:id="223" w:name="_Toc151190153"/>
      <w:bookmarkStart w:id="224" w:name="_Toc264969216"/>
    </w:p>
    <w:p w14:paraId="204E127E" w14:textId="77777777" w:rsidR="00F32623" w:rsidRPr="00A25F8F" w:rsidRDefault="00BB60D9">
      <w:pPr>
        <w:pStyle w:val="21"/>
        <w:spacing w:before="0" w:line="360" w:lineRule="auto"/>
        <w:rPr>
          <w:rFonts w:ascii="Times New Roman" w:eastAsia="宋体" w:hAnsi="Times New Roman"/>
          <w:sz w:val="28"/>
        </w:rPr>
      </w:pPr>
      <w:r w:rsidRPr="00A25F8F">
        <w:rPr>
          <w:rFonts w:ascii="Times New Roman" w:eastAsia="宋体" w:hAnsi="Times New Roman"/>
          <w:sz w:val="28"/>
        </w:rPr>
        <w:t>三</w:t>
      </w:r>
      <w:r w:rsidRPr="00A25F8F">
        <w:rPr>
          <w:rFonts w:ascii="Times New Roman" w:eastAsia="宋体" w:hAnsi="Times New Roman"/>
          <w:sz w:val="28"/>
        </w:rPr>
        <w:t xml:space="preserve">   </w:t>
      </w:r>
      <w:r w:rsidRPr="00A25F8F">
        <w:rPr>
          <w:rFonts w:ascii="Times New Roman" w:eastAsia="宋体" w:hAnsi="Times New Roman"/>
          <w:sz w:val="28"/>
        </w:rPr>
        <w:t>投标文件</w:t>
      </w:r>
      <w:bookmarkEnd w:id="202"/>
      <w:r w:rsidRPr="00A25F8F">
        <w:rPr>
          <w:rFonts w:ascii="Times New Roman" w:eastAsia="宋体" w:hAnsi="Times New Roman"/>
          <w:sz w:val="28"/>
        </w:rPr>
        <w:t>的编制</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E282B29"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225" w:name="_Toc142311029"/>
      <w:bookmarkStart w:id="226" w:name="_Toc264969217"/>
      <w:bookmarkStart w:id="227" w:name="_Toc195842892"/>
      <w:bookmarkStart w:id="228" w:name="_Toc516367021"/>
      <w:bookmarkStart w:id="229" w:name="_Toc520356151"/>
      <w:bookmarkStart w:id="230" w:name="_Toc151193625"/>
      <w:bookmarkStart w:id="231" w:name="_Toc151193915"/>
      <w:bookmarkStart w:id="232" w:name="_Toc164608641"/>
      <w:bookmarkStart w:id="233" w:name="_Toc150774627"/>
      <w:bookmarkStart w:id="234" w:name="_Toc226965800"/>
      <w:bookmarkStart w:id="235" w:name="_Toc305158869"/>
      <w:bookmarkStart w:id="236" w:name="_Toc164229222"/>
      <w:bookmarkStart w:id="237" w:name="_Toc226309771"/>
      <w:bookmarkStart w:id="238" w:name="_Toc127151527"/>
      <w:bookmarkStart w:id="239" w:name="_Toc151193841"/>
      <w:bookmarkStart w:id="240" w:name="_Toc265228365"/>
      <w:bookmarkStart w:id="241" w:name="_Toc226337223"/>
      <w:bookmarkStart w:id="242" w:name="_Toc305158795"/>
      <w:bookmarkStart w:id="243" w:name="_Toc127151728"/>
      <w:bookmarkStart w:id="244" w:name="_Toc151193769"/>
      <w:bookmarkStart w:id="245" w:name="_Toc127161441"/>
      <w:bookmarkStart w:id="246" w:name="_Toc164608796"/>
      <w:bookmarkStart w:id="247" w:name="_Toc150480765"/>
      <w:bookmarkStart w:id="248" w:name="_Toc151193697"/>
      <w:bookmarkStart w:id="249" w:name="_Toc149720820"/>
      <w:bookmarkStart w:id="250" w:name="_Toc151190154"/>
      <w:bookmarkStart w:id="251" w:name="_Toc150509278"/>
      <w:bookmarkStart w:id="252" w:name="_Toc226965717"/>
      <w:bookmarkStart w:id="253" w:name="_Toc150774732"/>
      <w:bookmarkStart w:id="254" w:name="_Toc164229368"/>
      <w:bookmarkStart w:id="255" w:name="_Toc164351621"/>
      <w:r w:rsidRPr="00A25F8F">
        <w:rPr>
          <w:sz w:val="24"/>
        </w:rPr>
        <w:t>投标范围、投标文件中计量单位的使用</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A25F8F">
        <w:rPr>
          <w:sz w:val="24"/>
        </w:rPr>
        <w:t>及投标语言</w:t>
      </w:r>
    </w:p>
    <w:p w14:paraId="160CB75D"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A25F8F">
        <w:rPr>
          <w:b/>
          <w:sz w:val="24"/>
        </w:rPr>
        <w:t>无效投标</w:t>
      </w:r>
      <w:r w:rsidRPr="00A25F8F">
        <w:rPr>
          <w:sz w:val="24"/>
        </w:rPr>
        <w:t>。</w:t>
      </w:r>
    </w:p>
    <w:p w14:paraId="00E31AD2"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除招标文件有特殊要求外，本项目投标所使用的计量单位，应采用中华人民共和国法定计量单位。</w:t>
      </w:r>
    </w:p>
    <w:p w14:paraId="238887F6"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7D4BF83"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256" w:name="_Ref467306195"/>
      <w:bookmarkStart w:id="257" w:name="_Toc516367022"/>
      <w:bookmarkStart w:id="258" w:name="_Ref467306676"/>
      <w:bookmarkStart w:id="259" w:name="_Toc151190155"/>
      <w:bookmarkStart w:id="260" w:name="_Toc151193916"/>
      <w:bookmarkStart w:id="261" w:name="_Toc150774733"/>
      <w:bookmarkStart w:id="262" w:name="_Toc520356152"/>
      <w:bookmarkStart w:id="263" w:name="_Toc151193842"/>
      <w:bookmarkStart w:id="264" w:name="_Toc127161442"/>
      <w:bookmarkStart w:id="265" w:name="_Toc151193698"/>
      <w:bookmarkStart w:id="266" w:name="_Toc150509279"/>
      <w:bookmarkStart w:id="267" w:name="_Toc127151528"/>
      <w:bookmarkStart w:id="268" w:name="_Toc305158870"/>
      <w:bookmarkStart w:id="269" w:name="_Toc226309772"/>
      <w:bookmarkStart w:id="270" w:name="_Toc226337224"/>
      <w:bookmarkStart w:id="271" w:name="_Toc150480766"/>
      <w:bookmarkStart w:id="272" w:name="_Toc164608797"/>
      <w:bookmarkStart w:id="273" w:name="_Toc149720821"/>
      <w:bookmarkStart w:id="274" w:name="_Toc305158796"/>
      <w:bookmarkStart w:id="275" w:name="_Toc164229369"/>
      <w:bookmarkStart w:id="276" w:name="_Toc226965718"/>
      <w:bookmarkStart w:id="277" w:name="_Toc151193770"/>
      <w:bookmarkStart w:id="278" w:name="_Toc142311030"/>
      <w:bookmarkStart w:id="279" w:name="_Toc151193626"/>
      <w:bookmarkStart w:id="280" w:name="_Toc164229223"/>
      <w:bookmarkStart w:id="281" w:name="_Toc164351622"/>
      <w:bookmarkStart w:id="282" w:name="_Toc195842893"/>
      <w:bookmarkStart w:id="283" w:name="_Toc264969218"/>
      <w:bookmarkStart w:id="284" w:name="_Toc226965801"/>
      <w:bookmarkStart w:id="285" w:name="_Toc127151729"/>
      <w:bookmarkStart w:id="286" w:name="_Toc150774628"/>
      <w:bookmarkStart w:id="287" w:name="_Toc164608642"/>
      <w:bookmarkStart w:id="288" w:name="_Toc265228366"/>
      <w:r w:rsidRPr="00A25F8F">
        <w:rPr>
          <w:sz w:val="24"/>
        </w:rPr>
        <w:t>投标文件</w:t>
      </w:r>
      <w:bookmarkEnd w:id="256"/>
      <w:bookmarkEnd w:id="257"/>
      <w:bookmarkEnd w:id="258"/>
      <w:r w:rsidRPr="00A25F8F">
        <w:rPr>
          <w:sz w:val="24"/>
        </w:rPr>
        <w:t>构成</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7C3CD15" w14:textId="77777777" w:rsidR="00F32623" w:rsidRPr="00A25F8F" w:rsidRDefault="00BB60D9">
      <w:pPr>
        <w:numPr>
          <w:ilvl w:val="1"/>
          <w:numId w:val="8"/>
        </w:numPr>
        <w:tabs>
          <w:tab w:val="left" w:pos="1080"/>
          <w:tab w:val="left" w:pos="2014"/>
        </w:tabs>
        <w:snapToGrid w:val="0"/>
        <w:spacing w:line="360" w:lineRule="auto"/>
        <w:ind w:left="1077" w:hanging="720"/>
        <w:rPr>
          <w:sz w:val="24"/>
        </w:rPr>
      </w:pPr>
      <w:bookmarkStart w:id="289" w:name="_Ref467052588"/>
      <w:r w:rsidRPr="00A25F8F">
        <w:rPr>
          <w:sz w:val="24"/>
        </w:rPr>
        <w:t>投标人应当按照招标文件的要求编制投标文件。投标文件应由《资格证明文件》、《商务技术文件》两部分构成。投标文件的部分格式要求，见第七章《投标文件格式》。</w:t>
      </w:r>
    </w:p>
    <w:p w14:paraId="3D9F8189"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kern w:val="0"/>
          <w:sz w:val="24"/>
        </w:rPr>
        <w:t>对于招标文件中标记了</w:t>
      </w:r>
      <w:r w:rsidRPr="00A25F8F">
        <w:rPr>
          <w:kern w:val="0"/>
          <w:sz w:val="24"/>
        </w:rPr>
        <w:t>“</w:t>
      </w:r>
      <w:r w:rsidRPr="00A25F8F">
        <w:rPr>
          <w:kern w:val="0"/>
          <w:sz w:val="24"/>
        </w:rPr>
        <w:t>实质性格式</w:t>
      </w:r>
      <w:r w:rsidRPr="00A25F8F">
        <w:rPr>
          <w:kern w:val="0"/>
          <w:sz w:val="24"/>
        </w:rPr>
        <w:t>”</w:t>
      </w:r>
      <w:r w:rsidRPr="00A25F8F">
        <w:rPr>
          <w:kern w:val="0"/>
          <w:sz w:val="24"/>
        </w:rPr>
        <w:t>文件的，</w:t>
      </w:r>
      <w:r w:rsidRPr="00A25F8F">
        <w:rPr>
          <w:sz w:val="24"/>
        </w:rPr>
        <w:t>投标人不得改变格式中给定的文字所表达的含义，不得删减格式中的实质性内容，不得自行添加与格式中给定的文字内容相矛盾的内容，不得对应当填写的空格不填写或不实质性响应，</w:t>
      </w:r>
      <w:r w:rsidRPr="00A25F8F">
        <w:rPr>
          <w:kern w:val="0"/>
          <w:sz w:val="24"/>
        </w:rPr>
        <w:t>否则</w:t>
      </w:r>
      <w:r w:rsidRPr="00A25F8F">
        <w:rPr>
          <w:b/>
          <w:kern w:val="0"/>
          <w:sz w:val="24"/>
        </w:rPr>
        <w:t>投标无效</w:t>
      </w:r>
      <w:r w:rsidRPr="00A25F8F">
        <w:rPr>
          <w:kern w:val="0"/>
          <w:sz w:val="24"/>
        </w:rPr>
        <w:t>。未标记</w:t>
      </w:r>
      <w:r w:rsidRPr="00A25F8F">
        <w:rPr>
          <w:kern w:val="0"/>
          <w:sz w:val="24"/>
        </w:rPr>
        <w:t>“</w:t>
      </w:r>
      <w:r w:rsidRPr="00A25F8F">
        <w:rPr>
          <w:kern w:val="0"/>
          <w:sz w:val="24"/>
        </w:rPr>
        <w:t>实质性格式</w:t>
      </w:r>
      <w:r w:rsidRPr="00A25F8F">
        <w:rPr>
          <w:kern w:val="0"/>
          <w:sz w:val="24"/>
        </w:rPr>
        <w:t>”</w:t>
      </w:r>
      <w:r w:rsidRPr="00A25F8F">
        <w:rPr>
          <w:kern w:val="0"/>
          <w:sz w:val="24"/>
        </w:rPr>
        <w:t>的文件和招标文件未提供格式的内容，可由投标人自行编写。</w:t>
      </w:r>
    </w:p>
    <w:p w14:paraId="2B39359E"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第四章《评标程序、评标方法和评标标准》中涉及的证明文件。</w:t>
      </w:r>
    </w:p>
    <w:p w14:paraId="4CCAC7DD"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对照第五章《采购需求》，说明所提供货物和服务已对第五章《采购需求》做出了响应，或申明与第五章《采购需求》的偏差和例外。如第五章《采购需求》</w:t>
      </w:r>
      <w:r w:rsidRPr="00A25F8F">
        <w:rPr>
          <w:sz w:val="24"/>
        </w:rPr>
        <w:lastRenderedPageBreak/>
        <w:t>中要求提供证明文件的，投标人应当按具体要求提供证明文件。</w:t>
      </w:r>
    </w:p>
    <w:p w14:paraId="1A623E7B"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投标人认为应附的其他材料。</w:t>
      </w:r>
      <w:bookmarkEnd w:id="289"/>
    </w:p>
    <w:p w14:paraId="4603BC51"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290" w:name="_Toc151190157"/>
      <w:bookmarkStart w:id="291" w:name="_Toc151193700"/>
      <w:bookmarkStart w:id="292" w:name="_Toc164351624"/>
      <w:bookmarkStart w:id="293" w:name="_Toc127151530"/>
      <w:bookmarkStart w:id="294" w:name="_Toc142311032"/>
      <w:bookmarkStart w:id="295" w:name="_Toc151193628"/>
      <w:bookmarkStart w:id="296" w:name="_Toc164608799"/>
      <w:bookmarkStart w:id="297" w:name="_Toc195842895"/>
      <w:bookmarkStart w:id="298" w:name="_Toc164229225"/>
      <w:bookmarkStart w:id="299" w:name="_Toc151193918"/>
      <w:bookmarkStart w:id="300" w:name="_Toc150774735"/>
      <w:bookmarkStart w:id="301" w:name="_Toc151193772"/>
      <w:bookmarkStart w:id="302" w:name="_Toc164229371"/>
      <w:bookmarkStart w:id="303" w:name="_Toc151193844"/>
      <w:bookmarkStart w:id="304" w:name="_Toc520356155"/>
      <w:bookmarkStart w:id="305" w:name="_Toc150480768"/>
      <w:bookmarkStart w:id="306" w:name="_Toc150774630"/>
      <w:bookmarkStart w:id="307" w:name="_Toc149720823"/>
      <w:bookmarkStart w:id="308" w:name="_Toc127161444"/>
      <w:bookmarkStart w:id="309" w:name="_Toc150509281"/>
      <w:bookmarkStart w:id="310" w:name="_Toc127151731"/>
      <w:bookmarkStart w:id="311" w:name="_Toc164608644"/>
      <w:r w:rsidRPr="00A25F8F">
        <w:rPr>
          <w:sz w:val="24"/>
        </w:rPr>
        <w:t>投标报价</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185C3BC8"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所有投标均以人民币</w:t>
      </w:r>
      <w:r w:rsidRPr="00A25F8F">
        <w:rPr>
          <w:rFonts w:hint="eastAsia"/>
          <w:sz w:val="24"/>
        </w:rPr>
        <w:t>为计价货币</w:t>
      </w:r>
      <w:r w:rsidRPr="00A25F8F">
        <w:rPr>
          <w:sz w:val="24"/>
        </w:rPr>
        <w:t>。</w:t>
      </w:r>
    </w:p>
    <w:p w14:paraId="256E1EA8"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0C9AD2F3" w14:textId="77777777" w:rsidR="00F32623" w:rsidRPr="00A25F8F" w:rsidRDefault="00BB60D9">
      <w:pPr>
        <w:numPr>
          <w:ilvl w:val="2"/>
          <w:numId w:val="8"/>
        </w:numPr>
        <w:snapToGrid w:val="0"/>
        <w:spacing w:line="360" w:lineRule="auto"/>
        <w:rPr>
          <w:sz w:val="24"/>
        </w:rPr>
      </w:pPr>
      <w:r w:rsidRPr="00A25F8F">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A9B656F" w14:textId="77777777" w:rsidR="00F32623" w:rsidRPr="00A25F8F" w:rsidRDefault="00BB60D9">
      <w:pPr>
        <w:numPr>
          <w:ilvl w:val="2"/>
          <w:numId w:val="8"/>
        </w:numPr>
        <w:snapToGrid w:val="0"/>
        <w:spacing w:line="360" w:lineRule="auto"/>
        <w:rPr>
          <w:sz w:val="24"/>
        </w:rPr>
      </w:pPr>
      <w:r w:rsidRPr="00A25F8F">
        <w:rPr>
          <w:sz w:val="24"/>
        </w:rPr>
        <w:t>按照招标文件要求完成本项目的全部相关费用。</w:t>
      </w:r>
      <w:r w:rsidRPr="00A25F8F">
        <w:rPr>
          <w:sz w:val="24"/>
        </w:rPr>
        <w:t xml:space="preserve"> </w:t>
      </w:r>
    </w:p>
    <w:p w14:paraId="268F0CCC"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采购人不得向供应商索要或者接受其给予的赠品、回扣或者与采购无关的其他商品、服务。</w:t>
      </w:r>
    </w:p>
    <w:p w14:paraId="58EAADCC" w14:textId="77777777" w:rsidR="00F32623" w:rsidRPr="00A25F8F" w:rsidRDefault="00BB60D9">
      <w:pPr>
        <w:numPr>
          <w:ilvl w:val="1"/>
          <w:numId w:val="8"/>
        </w:numPr>
        <w:tabs>
          <w:tab w:val="left" w:pos="1080"/>
          <w:tab w:val="left" w:pos="2014"/>
        </w:tabs>
        <w:snapToGrid w:val="0"/>
        <w:spacing w:line="360" w:lineRule="auto"/>
        <w:ind w:left="1080" w:hanging="720"/>
        <w:rPr>
          <w:sz w:val="24"/>
        </w:rPr>
      </w:pPr>
      <w:r w:rsidRPr="00A25F8F">
        <w:rPr>
          <w:sz w:val="24"/>
        </w:rPr>
        <w:t>投标人不能提供任何有选择性或可调整的报价（招标文件另有规定的除外），否则其</w:t>
      </w:r>
      <w:r w:rsidRPr="00A25F8F">
        <w:rPr>
          <w:b/>
          <w:sz w:val="24"/>
        </w:rPr>
        <w:t>投标无效</w:t>
      </w:r>
      <w:r w:rsidRPr="00A25F8F">
        <w:rPr>
          <w:sz w:val="24"/>
        </w:rPr>
        <w:t>。</w:t>
      </w:r>
    </w:p>
    <w:p w14:paraId="3E1A5416"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312" w:name="_Toc142311033"/>
      <w:bookmarkStart w:id="313" w:name="_Toc520356156"/>
      <w:bookmarkStart w:id="314" w:name="_Toc305158799"/>
      <w:bookmarkStart w:id="315" w:name="_Toc151193773"/>
      <w:bookmarkStart w:id="316" w:name="_Toc226337227"/>
      <w:bookmarkStart w:id="317" w:name="_Toc305158873"/>
      <w:bookmarkStart w:id="318" w:name="_Toc265228369"/>
      <w:bookmarkStart w:id="319" w:name="_Toc127151732"/>
      <w:bookmarkStart w:id="320" w:name="_Toc150774736"/>
      <w:bookmarkStart w:id="321" w:name="_Toc127151531"/>
      <w:bookmarkStart w:id="322" w:name="_Toc150480769"/>
      <w:bookmarkStart w:id="323" w:name="_Toc151193629"/>
      <w:bookmarkStart w:id="324" w:name="_Toc164229372"/>
      <w:bookmarkStart w:id="325" w:name="_Ref467306513"/>
      <w:bookmarkStart w:id="326" w:name="_Toc127161445"/>
      <w:bookmarkStart w:id="327" w:name="_Toc149720824"/>
      <w:bookmarkStart w:id="328" w:name="_Toc226965721"/>
      <w:bookmarkStart w:id="329" w:name="_Toc151193701"/>
      <w:bookmarkStart w:id="330" w:name="_Toc151190158"/>
      <w:bookmarkStart w:id="331" w:name="_Toc164229226"/>
      <w:bookmarkStart w:id="332" w:name="_Toc150509282"/>
      <w:bookmarkStart w:id="333" w:name="_Toc151193919"/>
      <w:bookmarkStart w:id="334" w:name="_Toc150774631"/>
      <w:bookmarkStart w:id="335" w:name="_Toc164351625"/>
      <w:bookmarkStart w:id="336" w:name="_Toc151193845"/>
      <w:bookmarkStart w:id="337" w:name="_Toc195842896"/>
      <w:bookmarkStart w:id="338" w:name="_Toc226309775"/>
      <w:bookmarkStart w:id="339" w:name="_Toc226965804"/>
      <w:bookmarkStart w:id="340" w:name="_Toc164608645"/>
      <w:bookmarkStart w:id="341" w:name="_Toc164608800"/>
      <w:bookmarkStart w:id="342" w:name="_Toc264969221"/>
      <w:r w:rsidRPr="00A25F8F">
        <w:rPr>
          <w:sz w:val="24"/>
        </w:rPr>
        <w:t>投标保证金</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31895D4" w14:textId="77777777" w:rsidR="00F32623" w:rsidRPr="00A25F8F" w:rsidRDefault="00BB60D9">
      <w:pPr>
        <w:numPr>
          <w:ilvl w:val="1"/>
          <w:numId w:val="8"/>
        </w:numPr>
        <w:tabs>
          <w:tab w:val="left" w:pos="1080"/>
          <w:tab w:val="left" w:pos="2014"/>
        </w:tabs>
        <w:snapToGrid w:val="0"/>
        <w:spacing w:line="360" w:lineRule="auto"/>
        <w:ind w:left="1077" w:hanging="720"/>
        <w:rPr>
          <w:sz w:val="24"/>
        </w:rPr>
      </w:pPr>
      <w:bookmarkStart w:id="343" w:name="_Ref467306302"/>
      <w:r w:rsidRPr="00A25F8F">
        <w:rPr>
          <w:sz w:val="24"/>
        </w:rPr>
        <w:t>投标人应按《投标人须知资料表》中规定的金额及要求交纳投标保证金</w:t>
      </w:r>
      <w:bookmarkEnd w:id="343"/>
      <w:r w:rsidRPr="00A25F8F">
        <w:rPr>
          <w:sz w:val="24"/>
        </w:rPr>
        <w:t>。投标人自愿超额缴纳投标保证金的，投标文件不做无效处理。</w:t>
      </w:r>
    </w:p>
    <w:p w14:paraId="3138A495"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交纳投标保证金可采用的形式：政府采购法律法规接受的支票、汇票、本票、网上银行支付或者金融机构、担保机构出具的保函等非现金形式。</w:t>
      </w:r>
    </w:p>
    <w:p w14:paraId="650EB54E"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4" w:name="_Hlk164959831"/>
      <w:r w:rsidRPr="00A25F8F">
        <w:rPr>
          <w:sz w:val="24"/>
        </w:rPr>
        <w:t>以电子保函形式提交投标保证金的，应在投标截止时间前通过北京市政府采购电子交易平台完成电子保函在线办理。</w:t>
      </w:r>
      <w:bookmarkEnd w:id="344"/>
      <w:r w:rsidRPr="00A25F8F">
        <w:rPr>
          <w:rFonts w:hint="eastAsia"/>
          <w:sz w:val="24"/>
        </w:rPr>
        <w:lastRenderedPageBreak/>
        <w:t>未按上述要求缴纳投标保证金</w:t>
      </w:r>
      <w:r w:rsidRPr="00A25F8F">
        <w:rPr>
          <w:sz w:val="24"/>
        </w:rPr>
        <w:t>的，其</w:t>
      </w:r>
      <w:r w:rsidRPr="00A25F8F">
        <w:rPr>
          <w:b/>
          <w:sz w:val="24"/>
        </w:rPr>
        <w:t>投标无效</w:t>
      </w:r>
      <w:r w:rsidRPr="00A25F8F">
        <w:rPr>
          <w:sz w:val="24"/>
        </w:rPr>
        <w:t>。</w:t>
      </w:r>
    </w:p>
    <w:p w14:paraId="004E4EA0"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rFonts w:hint="eastAsia"/>
          <w:sz w:val="24"/>
        </w:rPr>
        <w:t>投标人</w:t>
      </w:r>
      <w:r w:rsidRPr="00A25F8F">
        <w:rPr>
          <w:color w:val="000000"/>
          <w:sz w:val="24"/>
        </w:rPr>
        <w:t>除</w:t>
      </w:r>
      <w:r w:rsidRPr="00A25F8F">
        <w:rPr>
          <w:rFonts w:hint="eastAsia"/>
          <w:color w:val="000000"/>
          <w:sz w:val="24"/>
        </w:rPr>
        <w:t>需在</w:t>
      </w:r>
      <w:r w:rsidRPr="00A25F8F">
        <w:rPr>
          <w:color w:val="000000"/>
          <w:sz w:val="24"/>
        </w:rPr>
        <w:t>投标文件中</w:t>
      </w:r>
      <w:r w:rsidRPr="00A25F8F">
        <w:rPr>
          <w:rFonts w:hint="eastAsia"/>
          <w:color w:val="000000"/>
          <w:sz w:val="24"/>
        </w:rPr>
        <w:t>提供“</w:t>
      </w:r>
      <w:r w:rsidRPr="00A25F8F">
        <w:rPr>
          <w:color w:val="000000"/>
          <w:sz w:val="24"/>
          <w:szCs w:val="20"/>
        </w:rPr>
        <w:t>投标保证金凭证</w:t>
      </w:r>
      <w:r w:rsidRPr="00A25F8F">
        <w:rPr>
          <w:color w:val="000000"/>
          <w:sz w:val="24"/>
          <w:szCs w:val="20"/>
        </w:rPr>
        <w:t>/</w:t>
      </w:r>
      <w:r w:rsidRPr="00A25F8F">
        <w:rPr>
          <w:color w:val="000000"/>
          <w:sz w:val="24"/>
          <w:szCs w:val="20"/>
        </w:rPr>
        <w:t>交款单据电子件</w:t>
      </w:r>
      <w:r w:rsidRPr="00A25F8F">
        <w:rPr>
          <w:rFonts w:hint="eastAsia"/>
          <w:color w:val="000000"/>
          <w:sz w:val="24"/>
        </w:rPr>
        <w:t>”</w:t>
      </w:r>
      <w:r w:rsidRPr="00A25F8F">
        <w:rPr>
          <w:color w:val="000000"/>
          <w:sz w:val="24"/>
        </w:rPr>
        <w:t>，</w:t>
      </w:r>
      <w:r w:rsidRPr="00A25F8F">
        <w:rPr>
          <w:rFonts w:hint="eastAsia"/>
          <w:sz w:val="24"/>
        </w:rPr>
        <w:t>还需在投标截止时间前，通过电子交易平台上传“</w:t>
      </w:r>
      <w:r w:rsidRPr="00A25F8F">
        <w:rPr>
          <w:color w:val="000000"/>
          <w:sz w:val="24"/>
          <w:szCs w:val="20"/>
        </w:rPr>
        <w:t>投标保证金凭证</w:t>
      </w:r>
      <w:r w:rsidRPr="00A25F8F">
        <w:rPr>
          <w:color w:val="000000"/>
          <w:sz w:val="24"/>
          <w:szCs w:val="20"/>
        </w:rPr>
        <w:t>/</w:t>
      </w:r>
      <w:r w:rsidRPr="00A25F8F">
        <w:rPr>
          <w:color w:val="000000"/>
          <w:sz w:val="24"/>
          <w:szCs w:val="20"/>
        </w:rPr>
        <w:t>交款单据电子件</w:t>
      </w:r>
      <w:r w:rsidRPr="00A25F8F">
        <w:rPr>
          <w:rFonts w:hint="eastAsia"/>
          <w:sz w:val="24"/>
        </w:rPr>
        <w:t>”。</w:t>
      </w:r>
    </w:p>
    <w:p w14:paraId="572B0912"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投标保证金有效期同投标有效期。</w:t>
      </w:r>
    </w:p>
    <w:p w14:paraId="2907D32E"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投标人为联合体的，可以由联合体中的一方或者多方共同交纳投标保证金，其交纳的投标保证金对联合体各方均具有约束力。</w:t>
      </w:r>
    </w:p>
    <w:p w14:paraId="2C3D5332"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7AD6394" w14:textId="77777777" w:rsidR="00F32623" w:rsidRPr="00A25F8F" w:rsidRDefault="00BB60D9">
      <w:pPr>
        <w:numPr>
          <w:ilvl w:val="2"/>
          <w:numId w:val="8"/>
        </w:numPr>
        <w:snapToGrid w:val="0"/>
        <w:spacing w:line="360" w:lineRule="auto"/>
        <w:rPr>
          <w:sz w:val="24"/>
        </w:rPr>
      </w:pPr>
      <w:r w:rsidRPr="00A25F8F">
        <w:rPr>
          <w:sz w:val="24"/>
        </w:rPr>
        <w:t>投标人在投标截止时间前撤回已提交的投标文件的，自收到投标人书面撤回通知之日起</w:t>
      </w:r>
      <w:r w:rsidRPr="00A25F8F">
        <w:rPr>
          <w:sz w:val="24"/>
        </w:rPr>
        <w:t>5</w:t>
      </w:r>
      <w:r w:rsidRPr="00A25F8F">
        <w:rPr>
          <w:sz w:val="24"/>
        </w:rPr>
        <w:t>个工作日内退还已收取的投标保证金；</w:t>
      </w:r>
    </w:p>
    <w:p w14:paraId="61D20A5E" w14:textId="77777777" w:rsidR="00F32623" w:rsidRPr="00A25F8F" w:rsidRDefault="00BB60D9">
      <w:pPr>
        <w:numPr>
          <w:ilvl w:val="2"/>
          <w:numId w:val="8"/>
        </w:numPr>
        <w:snapToGrid w:val="0"/>
        <w:spacing w:line="360" w:lineRule="auto"/>
        <w:rPr>
          <w:sz w:val="24"/>
        </w:rPr>
      </w:pPr>
      <w:r w:rsidRPr="00A25F8F">
        <w:rPr>
          <w:sz w:val="24"/>
        </w:rPr>
        <w:t>中标人的投标保证金，自采购合同签订之日起</w:t>
      </w:r>
      <w:r w:rsidRPr="00A25F8F">
        <w:rPr>
          <w:sz w:val="24"/>
        </w:rPr>
        <w:t>5</w:t>
      </w:r>
      <w:r w:rsidRPr="00A25F8F">
        <w:rPr>
          <w:sz w:val="24"/>
        </w:rPr>
        <w:t>个工作日内退还中标人；</w:t>
      </w:r>
    </w:p>
    <w:p w14:paraId="51E49DAD" w14:textId="77777777" w:rsidR="00F32623" w:rsidRPr="00A25F8F" w:rsidRDefault="00BB60D9">
      <w:pPr>
        <w:numPr>
          <w:ilvl w:val="2"/>
          <w:numId w:val="8"/>
        </w:numPr>
        <w:snapToGrid w:val="0"/>
        <w:spacing w:line="360" w:lineRule="auto"/>
        <w:rPr>
          <w:sz w:val="24"/>
        </w:rPr>
      </w:pPr>
      <w:r w:rsidRPr="00A25F8F">
        <w:rPr>
          <w:sz w:val="24"/>
        </w:rPr>
        <w:t>未中标投标人的投标保证金，自中标通知书发出之日起</w:t>
      </w:r>
      <w:r w:rsidRPr="00A25F8F">
        <w:rPr>
          <w:sz w:val="24"/>
        </w:rPr>
        <w:t>5</w:t>
      </w:r>
      <w:r w:rsidRPr="00A25F8F">
        <w:rPr>
          <w:sz w:val="24"/>
        </w:rPr>
        <w:t>个工作日内退还未中标人；</w:t>
      </w:r>
    </w:p>
    <w:p w14:paraId="4A81D468" w14:textId="77777777" w:rsidR="00F32623" w:rsidRPr="00A25F8F" w:rsidRDefault="00BB60D9">
      <w:pPr>
        <w:numPr>
          <w:ilvl w:val="2"/>
          <w:numId w:val="8"/>
        </w:numPr>
        <w:snapToGrid w:val="0"/>
        <w:spacing w:line="360" w:lineRule="auto"/>
        <w:rPr>
          <w:sz w:val="24"/>
        </w:rPr>
      </w:pPr>
      <w:r w:rsidRPr="00A25F8F">
        <w:rPr>
          <w:sz w:val="24"/>
        </w:rPr>
        <w:t>终止招标项目已经收取投标保证金的，自终止采购活动后</w:t>
      </w:r>
      <w:r w:rsidRPr="00A25F8F">
        <w:rPr>
          <w:sz w:val="24"/>
        </w:rPr>
        <w:t>5</w:t>
      </w:r>
      <w:r w:rsidRPr="00A25F8F">
        <w:rPr>
          <w:sz w:val="24"/>
        </w:rPr>
        <w:t>个工作日内退还已收取的投标保证金及其在银行产生的孳息。</w:t>
      </w:r>
    </w:p>
    <w:p w14:paraId="71BE7C76"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有下列情形之一的，采购人或采购代理机构可以不予退还投标保证金：</w:t>
      </w:r>
    </w:p>
    <w:p w14:paraId="33B99D2D" w14:textId="77777777" w:rsidR="00F32623" w:rsidRPr="00A25F8F" w:rsidRDefault="00BB60D9">
      <w:pPr>
        <w:numPr>
          <w:ilvl w:val="2"/>
          <w:numId w:val="8"/>
        </w:numPr>
        <w:snapToGrid w:val="0"/>
        <w:spacing w:line="360" w:lineRule="auto"/>
        <w:rPr>
          <w:sz w:val="24"/>
        </w:rPr>
      </w:pPr>
      <w:r w:rsidRPr="00A25F8F">
        <w:rPr>
          <w:sz w:val="24"/>
        </w:rPr>
        <w:t>投标有效期内投标人撤销投标文件的；</w:t>
      </w:r>
    </w:p>
    <w:p w14:paraId="72CF86CF" w14:textId="77777777" w:rsidR="00F32623" w:rsidRPr="00A25F8F" w:rsidRDefault="00BB60D9">
      <w:pPr>
        <w:numPr>
          <w:ilvl w:val="2"/>
          <w:numId w:val="8"/>
        </w:numPr>
        <w:tabs>
          <w:tab w:val="left" w:pos="900"/>
          <w:tab w:val="left" w:pos="1080"/>
          <w:tab w:val="left" w:pos="2014"/>
        </w:tabs>
        <w:snapToGrid w:val="0"/>
        <w:spacing w:line="360" w:lineRule="auto"/>
        <w:rPr>
          <w:sz w:val="24"/>
        </w:rPr>
      </w:pPr>
      <w:r w:rsidRPr="00A25F8F">
        <w:rPr>
          <w:sz w:val="24"/>
        </w:rPr>
        <w:t>《投标人须知资料表》中规定的其他情形。</w:t>
      </w:r>
    </w:p>
    <w:p w14:paraId="1E73ADA2"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345" w:name="_Toc151193846"/>
      <w:bookmarkStart w:id="346" w:name="_Toc226309776"/>
      <w:bookmarkStart w:id="347" w:name="_Toc265228370"/>
      <w:bookmarkStart w:id="348" w:name="_Toc305158874"/>
      <w:bookmarkStart w:id="349" w:name="_Toc151193774"/>
      <w:bookmarkStart w:id="350" w:name="_Toc164351626"/>
      <w:bookmarkStart w:id="351" w:name="_Toc226337228"/>
      <w:bookmarkStart w:id="352" w:name="_Toc164608801"/>
      <w:bookmarkStart w:id="353" w:name="_Toc150774632"/>
      <w:bookmarkStart w:id="354" w:name="_Toc226965805"/>
      <w:bookmarkStart w:id="355" w:name="_Toc164229227"/>
      <w:bookmarkStart w:id="356" w:name="_Toc151193702"/>
      <w:bookmarkStart w:id="357" w:name="_Toc151190159"/>
      <w:bookmarkStart w:id="358" w:name="_Toc305158800"/>
      <w:bookmarkStart w:id="359" w:name="_Toc151193630"/>
      <w:bookmarkStart w:id="360" w:name="_Toc150509283"/>
      <w:bookmarkStart w:id="361" w:name="_Toc264969222"/>
      <w:bookmarkStart w:id="362" w:name="_Toc127151733"/>
      <w:bookmarkStart w:id="363" w:name="_Toc127151532"/>
      <w:bookmarkStart w:id="364" w:name="_Toc150774737"/>
      <w:bookmarkStart w:id="365" w:name="_Toc151193920"/>
      <w:bookmarkStart w:id="366" w:name="_Toc164229373"/>
      <w:bookmarkStart w:id="367" w:name="_Toc127161446"/>
      <w:bookmarkStart w:id="368" w:name="_Toc226965722"/>
      <w:bookmarkStart w:id="369" w:name="_Toc142311034"/>
      <w:bookmarkStart w:id="370" w:name="_Toc150480770"/>
      <w:bookmarkStart w:id="371" w:name="_Toc195842897"/>
      <w:bookmarkStart w:id="372" w:name="_Toc520356157"/>
      <w:bookmarkStart w:id="373" w:name="_Toc149720825"/>
      <w:bookmarkStart w:id="374" w:name="_Toc164608646"/>
      <w:r w:rsidRPr="00A25F8F">
        <w:rPr>
          <w:sz w:val="24"/>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56D8F232"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投标文件应在本招标文件《投标人须知资料表》中规定的投标有效期内保持有效，投标有效期少于招标文件规定期限的，其</w:t>
      </w:r>
      <w:r w:rsidRPr="00A25F8F">
        <w:rPr>
          <w:b/>
          <w:sz w:val="24"/>
        </w:rPr>
        <w:t>投标无效</w:t>
      </w:r>
      <w:r w:rsidRPr="00A25F8F">
        <w:rPr>
          <w:sz w:val="24"/>
        </w:rPr>
        <w:t>。</w:t>
      </w:r>
    </w:p>
    <w:p w14:paraId="5BD059E7"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375" w:name="_Toc226309777"/>
      <w:bookmarkStart w:id="376" w:name="_Toc226965723"/>
      <w:bookmarkStart w:id="377" w:name="_Toc226965806"/>
      <w:bookmarkStart w:id="378" w:name="_Toc164229374"/>
      <w:bookmarkStart w:id="379" w:name="_Toc264969223"/>
      <w:bookmarkStart w:id="380" w:name="_Toc164608802"/>
      <w:bookmarkStart w:id="381" w:name="_Toc151193921"/>
      <w:bookmarkStart w:id="382" w:name="_Toc151193847"/>
      <w:bookmarkStart w:id="383" w:name="_Toc151190160"/>
      <w:bookmarkStart w:id="384" w:name="_Toc195842898"/>
      <w:bookmarkStart w:id="385" w:name="_Toc127151533"/>
      <w:bookmarkStart w:id="386" w:name="_Toc142311035"/>
      <w:bookmarkStart w:id="387" w:name="_Toc150774738"/>
      <w:bookmarkStart w:id="388" w:name="_Toc305158801"/>
      <w:bookmarkStart w:id="389" w:name="_Toc150509284"/>
      <w:bookmarkStart w:id="390" w:name="_Toc151193703"/>
      <w:bookmarkStart w:id="391" w:name="_Toc149720826"/>
      <w:bookmarkStart w:id="392" w:name="_Toc265228371"/>
      <w:bookmarkStart w:id="393" w:name="_Toc127151734"/>
      <w:bookmarkStart w:id="394" w:name="_Toc151193631"/>
      <w:bookmarkStart w:id="395" w:name="_Toc305158875"/>
      <w:bookmarkStart w:id="396" w:name="_Toc151193775"/>
      <w:bookmarkStart w:id="397" w:name="_Toc226337229"/>
      <w:bookmarkStart w:id="398" w:name="_Toc150774633"/>
      <w:bookmarkStart w:id="399" w:name="_Toc127161447"/>
      <w:bookmarkStart w:id="400" w:name="_Toc164351627"/>
      <w:bookmarkStart w:id="401" w:name="_Toc520356158"/>
      <w:bookmarkStart w:id="402" w:name="_Toc150480771"/>
      <w:bookmarkStart w:id="403" w:name="_Toc164608647"/>
      <w:bookmarkStart w:id="404" w:name="_Toc164229228"/>
      <w:r w:rsidRPr="00A25F8F">
        <w:rPr>
          <w:sz w:val="24"/>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A25F8F">
        <w:rPr>
          <w:sz w:val="24"/>
        </w:rPr>
        <w:t>、盖章</w:t>
      </w:r>
    </w:p>
    <w:p w14:paraId="6315E8C7" w14:textId="77777777" w:rsidR="00F32623" w:rsidRPr="00A25F8F" w:rsidRDefault="00BB60D9">
      <w:pPr>
        <w:numPr>
          <w:ilvl w:val="1"/>
          <w:numId w:val="8"/>
        </w:numPr>
        <w:tabs>
          <w:tab w:val="left" w:pos="1080"/>
          <w:tab w:val="left" w:pos="2014"/>
        </w:tabs>
        <w:snapToGrid w:val="0"/>
        <w:spacing w:line="360" w:lineRule="auto"/>
        <w:ind w:left="1077" w:hanging="720"/>
        <w:rPr>
          <w:sz w:val="24"/>
        </w:rPr>
      </w:pPr>
      <w:bookmarkStart w:id="405" w:name="_Toc127151534"/>
      <w:bookmarkStart w:id="406" w:name="_Toc226965807"/>
      <w:bookmarkStart w:id="407" w:name="_Toc151193848"/>
      <w:bookmarkStart w:id="408" w:name="_Toc226965724"/>
      <w:bookmarkStart w:id="409" w:name="_Toc305158876"/>
      <w:bookmarkStart w:id="410" w:name="_Toc150774634"/>
      <w:bookmarkStart w:id="411" w:name="_Toc264969224"/>
      <w:bookmarkStart w:id="412" w:name="_Toc226309778"/>
      <w:bookmarkStart w:id="413" w:name="_Toc195842899"/>
      <w:bookmarkStart w:id="414" w:name="_Toc151193632"/>
      <w:bookmarkStart w:id="415" w:name="_Toc305158802"/>
      <w:bookmarkStart w:id="416" w:name="_Toc520356159"/>
      <w:bookmarkStart w:id="417" w:name="_Toc226337230"/>
      <w:bookmarkStart w:id="418" w:name="_Toc142311036"/>
      <w:bookmarkStart w:id="419" w:name="_Toc150480772"/>
      <w:bookmarkStart w:id="420" w:name="_Toc151193776"/>
      <w:bookmarkStart w:id="421" w:name="_Toc150774739"/>
      <w:bookmarkStart w:id="422" w:name="_Toc151193704"/>
      <w:bookmarkStart w:id="423" w:name="_Toc265228372"/>
      <w:bookmarkStart w:id="424" w:name="_Toc150509285"/>
      <w:bookmarkStart w:id="425" w:name="_Toc151193922"/>
      <w:bookmarkStart w:id="426" w:name="_Toc151190161"/>
      <w:r w:rsidRPr="00A25F8F">
        <w:rPr>
          <w:sz w:val="24"/>
        </w:rPr>
        <w:t>招标文件要求签字的内容（如授权委托书等），可以使用电子签章或使用原件</w:t>
      </w:r>
      <w:r w:rsidRPr="00A25F8F">
        <w:rPr>
          <w:sz w:val="24"/>
        </w:rPr>
        <w:lastRenderedPageBreak/>
        <w:t>的电子件（电子件指扫描件、照片等形式电子文件）；要求第三方出具的盖章件原件（如联合协议、分包意向协议、制造商授权书等），投标文件中应使用原件的电子件。</w:t>
      </w:r>
    </w:p>
    <w:p w14:paraId="5A900FC7"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招标文件要求盖章的内容，一般通过投标文件编制工具加盖电子签章。</w:t>
      </w:r>
    </w:p>
    <w:p w14:paraId="63BA3E4D" w14:textId="77777777" w:rsidR="00F32623" w:rsidRPr="00A25F8F" w:rsidRDefault="00F32623">
      <w:pPr>
        <w:tabs>
          <w:tab w:val="left" w:pos="900"/>
          <w:tab w:val="left" w:pos="1080"/>
        </w:tabs>
        <w:snapToGrid w:val="0"/>
        <w:spacing w:line="360" w:lineRule="auto"/>
        <w:ind w:left="357"/>
      </w:pPr>
    </w:p>
    <w:p w14:paraId="7AF4F738" w14:textId="77777777" w:rsidR="00F32623" w:rsidRPr="00A25F8F" w:rsidRDefault="00BB60D9">
      <w:pPr>
        <w:pStyle w:val="21"/>
        <w:spacing w:before="0" w:line="360" w:lineRule="auto"/>
        <w:rPr>
          <w:rFonts w:ascii="Times New Roman" w:eastAsia="宋体" w:hAnsi="Times New Roman"/>
          <w:sz w:val="28"/>
        </w:rPr>
      </w:pPr>
      <w:r w:rsidRPr="00A25F8F">
        <w:rPr>
          <w:rFonts w:ascii="Times New Roman" w:eastAsia="宋体" w:hAnsi="Times New Roman"/>
          <w:sz w:val="28"/>
        </w:rPr>
        <w:t>四</w:t>
      </w:r>
      <w:r w:rsidRPr="00A25F8F">
        <w:rPr>
          <w:rFonts w:ascii="Times New Roman" w:eastAsia="宋体" w:hAnsi="Times New Roman"/>
          <w:sz w:val="28"/>
        </w:rPr>
        <w:t xml:space="preserve">   </w:t>
      </w:r>
      <w:r w:rsidRPr="00A25F8F">
        <w:rPr>
          <w:rFonts w:ascii="Times New Roman" w:eastAsia="宋体" w:hAnsi="Times New Roman"/>
          <w:sz w:val="28"/>
        </w:rPr>
        <w:t>投标文件的提交</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2BD2B16"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427" w:name="_Toc265228373"/>
      <w:bookmarkStart w:id="428" w:name="_Toc305158877"/>
      <w:bookmarkStart w:id="429" w:name="_Toc305158803"/>
      <w:bookmarkStart w:id="430" w:name="_Toc164351629"/>
      <w:bookmarkStart w:id="431" w:name="_Toc151193705"/>
      <w:bookmarkStart w:id="432" w:name="_Toc151193777"/>
      <w:bookmarkStart w:id="433" w:name="_Toc151193633"/>
      <w:bookmarkStart w:id="434" w:name="_Toc127161449"/>
      <w:bookmarkStart w:id="435" w:name="_Toc226337231"/>
      <w:bookmarkStart w:id="436" w:name="_Toc264969225"/>
      <w:bookmarkStart w:id="437" w:name="_Toc195842900"/>
      <w:bookmarkStart w:id="438" w:name="_Toc150774740"/>
      <w:bookmarkStart w:id="439" w:name="_Toc164608649"/>
      <w:bookmarkStart w:id="440" w:name="_Toc127151535"/>
      <w:bookmarkStart w:id="441" w:name="_Toc127151736"/>
      <w:bookmarkStart w:id="442" w:name="_Toc151193849"/>
      <w:bookmarkStart w:id="443" w:name="_Toc226309779"/>
      <w:bookmarkStart w:id="444" w:name="_Toc150509286"/>
      <w:bookmarkStart w:id="445" w:name="_Toc151193923"/>
      <w:bookmarkStart w:id="446" w:name="_Toc520356160"/>
      <w:bookmarkStart w:id="447" w:name="_Toc150774635"/>
      <w:bookmarkStart w:id="448" w:name="_Toc151190162"/>
      <w:bookmarkStart w:id="449" w:name="_Toc149720828"/>
      <w:bookmarkStart w:id="450" w:name="_Toc142311037"/>
      <w:bookmarkStart w:id="451" w:name="_Toc164229230"/>
      <w:bookmarkStart w:id="452" w:name="_Toc150480773"/>
      <w:bookmarkStart w:id="453" w:name="_Toc164229376"/>
      <w:bookmarkStart w:id="454" w:name="_Toc226965808"/>
      <w:bookmarkStart w:id="455" w:name="_Toc164608804"/>
      <w:bookmarkStart w:id="456" w:name="_Toc226965725"/>
      <w:r w:rsidRPr="00A25F8F">
        <w:rPr>
          <w:sz w:val="24"/>
        </w:rPr>
        <w:t>投标文件的</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A25F8F">
        <w:rPr>
          <w:sz w:val="24"/>
        </w:rPr>
        <w:t>提交</w:t>
      </w:r>
    </w:p>
    <w:p w14:paraId="4E2ABBB0"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本项目使用北京市政府采购电子交易平台。投标人根据招标文件及电子交易平台供应商操作手册要求编制、生成并提交电子投标文件。</w:t>
      </w:r>
    </w:p>
    <w:p w14:paraId="586F40D4"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采购人及采购代理机构拒绝接受通过电子交易平台以外任何形式提交的投标文件，投标保证金除外。</w:t>
      </w:r>
    </w:p>
    <w:p w14:paraId="3F16E274"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457" w:name="_Toc150480774"/>
      <w:bookmarkStart w:id="458" w:name="_Toc226337232"/>
      <w:bookmarkStart w:id="459" w:name="_Toc151193924"/>
      <w:bookmarkStart w:id="460" w:name="_Toc151193778"/>
      <w:bookmarkStart w:id="461" w:name="_Toc151193706"/>
      <w:bookmarkStart w:id="462" w:name="_Toc305158804"/>
      <w:bookmarkStart w:id="463" w:name="_Toc150774741"/>
      <w:bookmarkStart w:id="464" w:name="_Toc127161450"/>
      <w:bookmarkStart w:id="465" w:name="_Toc164608805"/>
      <w:bookmarkStart w:id="466" w:name="_Toc305158878"/>
      <w:bookmarkStart w:id="467" w:name="_Toc150509287"/>
      <w:bookmarkStart w:id="468" w:name="_Toc226309780"/>
      <w:bookmarkStart w:id="469" w:name="_Toc151193634"/>
      <w:bookmarkStart w:id="470" w:name="_Toc142311038"/>
      <w:bookmarkStart w:id="471" w:name="_Toc149720829"/>
      <w:bookmarkStart w:id="472" w:name="_Toc164229377"/>
      <w:bookmarkStart w:id="473" w:name="_Toc150774636"/>
      <w:bookmarkStart w:id="474" w:name="_Toc520356161"/>
      <w:bookmarkStart w:id="475" w:name="_Toc195842901"/>
      <w:bookmarkStart w:id="476" w:name="_Toc127151536"/>
      <w:bookmarkStart w:id="477" w:name="_Toc151193850"/>
      <w:bookmarkStart w:id="478" w:name="_Toc151190163"/>
      <w:bookmarkStart w:id="479" w:name="_Toc265228374"/>
      <w:bookmarkStart w:id="480" w:name="_Toc164608650"/>
      <w:bookmarkStart w:id="481" w:name="_Toc127151737"/>
      <w:bookmarkStart w:id="482" w:name="_Toc226965726"/>
      <w:bookmarkStart w:id="483" w:name="_Toc164351630"/>
      <w:bookmarkStart w:id="484" w:name="_Toc226965809"/>
      <w:bookmarkStart w:id="485" w:name="_Toc164229231"/>
      <w:bookmarkStart w:id="486" w:name="_Toc264969226"/>
      <w:r w:rsidRPr="00A25F8F">
        <w:rPr>
          <w:sz w:val="24"/>
        </w:rPr>
        <w:t>投标截止</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A25F8F">
        <w:rPr>
          <w:sz w:val="24"/>
        </w:rPr>
        <w:t>时间</w:t>
      </w:r>
    </w:p>
    <w:p w14:paraId="6BFA4305"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投标人应在招标文件要求提交投标文件截止时间前，将电子投标文件提交至电子交易平台。</w:t>
      </w:r>
    </w:p>
    <w:p w14:paraId="7AEA1092"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487" w:name="_Toc149720830"/>
      <w:bookmarkStart w:id="488" w:name="_Toc264969227"/>
      <w:bookmarkStart w:id="489" w:name="_Toc195842902"/>
      <w:bookmarkStart w:id="490" w:name="_Toc151193925"/>
      <w:bookmarkStart w:id="491" w:name="_Toc226965727"/>
      <w:bookmarkStart w:id="492" w:name="_Toc150480775"/>
      <w:bookmarkStart w:id="493" w:name="_Toc150774742"/>
      <w:bookmarkStart w:id="494" w:name="_Toc164229232"/>
      <w:bookmarkStart w:id="495" w:name="_Toc127151738"/>
      <w:bookmarkStart w:id="496" w:name="_Toc164351631"/>
      <w:bookmarkStart w:id="497" w:name="_Toc164229378"/>
      <w:bookmarkStart w:id="498" w:name="_Toc150774637"/>
      <w:bookmarkStart w:id="499" w:name="_Toc127151537"/>
      <w:bookmarkStart w:id="500" w:name="_Toc127161451"/>
      <w:bookmarkStart w:id="501" w:name="_Toc226309781"/>
      <w:bookmarkStart w:id="502" w:name="_Toc226337233"/>
      <w:bookmarkStart w:id="503" w:name="_Toc151193851"/>
      <w:bookmarkStart w:id="504" w:name="_Toc151190164"/>
      <w:bookmarkStart w:id="505" w:name="_Toc164608651"/>
      <w:bookmarkStart w:id="506" w:name="_Toc226965810"/>
      <w:bookmarkStart w:id="507" w:name="_Toc305158879"/>
      <w:bookmarkStart w:id="508" w:name="_Toc164608806"/>
      <w:bookmarkStart w:id="509" w:name="_Toc265228375"/>
      <w:bookmarkStart w:id="510" w:name="_Toc151193635"/>
      <w:bookmarkStart w:id="511" w:name="_Toc520356162"/>
      <w:bookmarkStart w:id="512" w:name="_Toc151193779"/>
      <w:bookmarkStart w:id="513" w:name="_Toc151193707"/>
      <w:bookmarkStart w:id="514" w:name="_Toc150509288"/>
      <w:bookmarkStart w:id="515" w:name="_Toc305158805"/>
      <w:bookmarkStart w:id="516" w:name="_Toc142311039"/>
      <w:r w:rsidRPr="00A25F8F">
        <w:rPr>
          <w:sz w:val="24"/>
        </w:rPr>
        <w:t>投标文件的修改与撤回</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008AB7B0"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投标截止时间前，投标人可以通过电子交易平台对所提交的投标文件进行补充、修改或者撤回。</w:t>
      </w:r>
      <w:r w:rsidRPr="00A25F8F">
        <w:rPr>
          <w:color w:val="000000"/>
          <w:sz w:val="24"/>
        </w:rPr>
        <w:t>投标保证金的</w:t>
      </w:r>
      <w:r w:rsidRPr="00A25F8F">
        <w:rPr>
          <w:sz w:val="24"/>
        </w:rPr>
        <w:t>补充、修改或者撤回无需通过电子交易平台，但应就其补充、修改或者撤回通知采购人或采购代理机构。</w:t>
      </w:r>
    </w:p>
    <w:p w14:paraId="64B59E25"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投标人对投标文件的补充、修改的内容应当按照招标文件要求签署、盖章，作为投标文件的组成部分。</w:t>
      </w:r>
    </w:p>
    <w:p w14:paraId="2680EF06" w14:textId="77777777" w:rsidR="00F32623" w:rsidRPr="00A25F8F" w:rsidRDefault="00F32623">
      <w:pPr>
        <w:spacing w:line="360" w:lineRule="auto"/>
        <w:rPr>
          <w:sz w:val="24"/>
        </w:rPr>
      </w:pPr>
    </w:p>
    <w:p w14:paraId="3B5E889B" w14:textId="77777777" w:rsidR="00F32623" w:rsidRPr="00A25F8F" w:rsidRDefault="00BB60D9">
      <w:pPr>
        <w:pStyle w:val="21"/>
        <w:spacing w:before="0" w:line="360" w:lineRule="auto"/>
        <w:rPr>
          <w:rFonts w:ascii="Times New Roman" w:eastAsia="宋体" w:hAnsi="Times New Roman"/>
          <w:sz w:val="28"/>
        </w:rPr>
      </w:pPr>
      <w:bookmarkStart w:id="517" w:name="_Toc226309782"/>
      <w:bookmarkStart w:id="518" w:name="_Toc127151538"/>
      <w:bookmarkStart w:id="519" w:name="_Toc226965811"/>
      <w:bookmarkStart w:id="520" w:name="_Toc150480776"/>
      <w:bookmarkStart w:id="521" w:name="_Toc305158806"/>
      <w:bookmarkStart w:id="522" w:name="_Toc226337234"/>
      <w:bookmarkStart w:id="523" w:name="_Toc151190165"/>
      <w:bookmarkStart w:id="524" w:name="_Toc150509289"/>
      <w:bookmarkStart w:id="525" w:name="_Toc520356163"/>
      <w:bookmarkStart w:id="526" w:name="_Toc151193708"/>
      <w:bookmarkStart w:id="527" w:name="_Toc142311040"/>
      <w:bookmarkStart w:id="528" w:name="_Toc151193852"/>
      <w:bookmarkStart w:id="529" w:name="_Toc151193780"/>
      <w:bookmarkStart w:id="530" w:name="_Toc305158880"/>
      <w:bookmarkStart w:id="531" w:name="_Toc226965728"/>
      <w:bookmarkStart w:id="532" w:name="_Toc151193636"/>
      <w:bookmarkStart w:id="533" w:name="_Toc195842903"/>
      <w:bookmarkStart w:id="534" w:name="_Toc150774743"/>
      <w:bookmarkStart w:id="535" w:name="_Toc150774638"/>
      <w:bookmarkStart w:id="536" w:name="_Toc265228376"/>
      <w:bookmarkStart w:id="537" w:name="_Toc151193926"/>
      <w:bookmarkStart w:id="538" w:name="_Toc264969228"/>
      <w:r w:rsidRPr="00A25F8F">
        <w:rPr>
          <w:rFonts w:ascii="Times New Roman" w:eastAsia="宋体" w:hAnsi="Times New Roman"/>
          <w:sz w:val="28"/>
        </w:rPr>
        <w:t>五</w:t>
      </w:r>
      <w:r w:rsidRPr="00A25F8F">
        <w:rPr>
          <w:rFonts w:ascii="Times New Roman" w:eastAsia="宋体" w:hAnsi="Times New Roman"/>
          <w:sz w:val="28"/>
        </w:rPr>
        <w:t xml:space="preserve">   </w:t>
      </w:r>
      <w:r w:rsidRPr="00A25F8F">
        <w:rPr>
          <w:rFonts w:ascii="Times New Roman" w:eastAsia="宋体" w:hAnsi="Times New Roman"/>
          <w:sz w:val="28"/>
        </w:rPr>
        <w:t>开标、资格审查及评标</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34AB6A77"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539" w:name="_Toc151193853"/>
      <w:bookmarkStart w:id="540" w:name="_Toc226965729"/>
      <w:bookmarkStart w:id="541" w:name="_Toc142311041"/>
      <w:bookmarkStart w:id="542" w:name="_Toc150509290"/>
      <w:bookmarkStart w:id="543" w:name="_Toc151193927"/>
      <w:bookmarkStart w:id="544" w:name="_Toc150774744"/>
      <w:bookmarkStart w:id="545" w:name="_Toc164351633"/>
      <w:bookmarkStart w:id="546" w:name="_Toc151193637"/>
      <w:bookmarkStart w:id="547" w:name="_Toc164229234"/>
      <w:bookmarkStart w:id="548" w:name="_Toc226337235"/>
      <w:bookmarkStart w:id="549" w:name="_Toc226965812"/>
      <w:bookmarkStart w:id="550" w:name="_Toc164608653"/>
      <w:bookmarkStart w:id="551" w:name="_Toc226309783"/>
      <w:bookmarkStart w:id="552" w:name="_Toc150480777"/>
      <w:bookmarkStart w:id="553" w:name="_Toc151190166"/>
      <w:bookmarkStart w:id="554" w:name="_Toc151193781"/>
      <w:bookmarkStart w:id="555" w:name="_Toc305158807"/>
      <w:bookmarkStart w:id="556" w:name="_Toc127151740"/>
      <w:bookmarkStart w:id="557" w:name="_Toc164229380"/>
      <w:bookmarkStart w:id="558" w:name="_Toc150774639"/>
      <w:bookmarkStart w:id="559" w:name="_Toc164608808"/>
      <w:bookmarkStart w:id="560" w:name="_Toc151193709"/>
      <w:bookmarkStart w:id="561" w:name="_Toc264969229"/>
      <w:bookmarkStart w:id="562" w:name="_Toc195842904"/>
      <w:bookmarkStart w:id="563" w:name="_Toc305158881"/>
      <w:bookmarkStart w:id="564" w:name="_Toc149720832"/>
      <w:bookmarkStart w:id="565" w:name="_Toc127161453"/>
      <w:bookmarkStart w:id="566" w:name="_Toc127151539"/>
      <w:bookmarkStart w:id="567" w:name="_Toc520356164"/>
      <w:bookmarkStart w:id="568" w:name="_Toc265228377"/>
      <w:r w:rsidRPr="00A25F8F">
        <w:rPr>
          <w:sz w:val="24"/>
        </w:rPr>
        <w:t>开标</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2F202E00"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采购人或采购代理机构将按招标文件的规定，在投标截止时间的同一时间和招标文件预先确定的地点组织开标。</w:t>
      </w:r>
    </w:p>
    <w:p w14:paraId="00917684"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lastRenderedPageBreak/>
        <w:t>本项目开标使用北京市政府采购电子交易平台。投标人应在</w:t>
      </w:r>
      <w:bookmarkStart w:id="569" w:name="_Hlk167284562"/>
      <w:r w:rsidRPr="00A25F8F">
        <w:rPr>
          <w:sz w:val="24"/>
        </w:rPr>
        <w:t>《投标人须知资料表》</w:t>
      </w:r>
      <w:bookmarkEnd w:id="569"/>
      <w:r w:rsidRPr="00A25F8F">
        <w:rPr>
          <w:sz w:val="24"/>
        </w:rPr>
        <w:t>规定的时间内对投标文件进行解密，因非系统原因导致的解密失败，视为</w:t>
      </w:r>
      <w:r w:rsidRPr="00A25F8F">
        <w:rPr>
          <w:b/>
          <w:sz w:val="24"/>
        </w:rPr>
        <w:t>投标无效</w:t>
      </w:r>
      <w:r w:rsidRPr="00A25F8F">
        <w:rPr>
          <w:sz w:val="24"/>
        </w:rPr>
        <w:t>。</w:t>
      </w:r>
    </w:p>
    <w:p w14:paraId="677C687D"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开标过程将使用电子交易平台宣布投标人名称、投标价格和招标文件规定的需要宣布的其他内容并进行记录，并由参加开标的各投标人确认</w:t>
      </w:r>
      <w:bookmarkStart w:id="570" w:name="_Toc520356165"/>
      <w:r w:rsidRPr="00A25F8F">
        <w:rPr>
          <w:sz w:val="24"/>
        </w:rPr>
        <w:t>。</w:t>
      </w:r>
      <w:bookmarkStart w:id="571" w:name="_Hlk143533942"/>
      <w:r w:rsidRPr="00A25F8F">
        <w:rPr>
          <w:sz w:val="24"/>
        </w:rPr>
        <w:t>投标人未在规定时间内提出疑义或确认一览表的，视同认可开标结果。</w:t>
      </w:r>
      <w:bookmarkEnd w:id="571"/>
    </w:p>
    <w:p w14:paraId="2AC168A4"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8D829BA"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投标人不足</w:t>
      </w:r>
      <w:r w:rsidRPr="00A25F8F">
        <w:rPr>
          <w:sz w:val="24"/>
        </w:rPr>
        <w:t>3</w:t>
      </w:r>
      <w:r w:rsidRPr="00A25F8F">
        <w:rPr>
          <w:sz w:val="24"/>
        </w:rPr>
        <w:t>家的，不予开标。</w:t>
      </w:r>
    </w:p>
    <w:p w14:paraId="77C5AFB7"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资格审查</w:t>
      </w:r>
    </w:p>
    <w:p w14:paraId="75F2F5F0"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见第三章《资格审查》。</w:t>
      </w:r>
    </w:p>
    <w:p w14:paraId="04D1FF23"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572" w:name="_Toc151193854"/>
      <w:bookmarkStart w:id="573" w:name="_Toc151193638"/>
      <w:bookmarkStart w:id="574" w:name="_Toc142311042"/>
      <w:bookmarkStart w:id="575" w:name="_Toc305158882"/>
      <w:bookmarkStart w:id="576" w:name="_Toc151193928"/>
      <w:bookmarkStart w:id="577" w:name="_Toc226965813"/>
      <w:bookmarkStart w:id="578" w:name="_Toc305158808"/>
      <w:bookmarkStart w:id="579" w:name="_Toc164608654"/>
      <w:bookmarkStart w:id="580" w:name="_Toc150509291"/>
      <w:bookmarkStart w:id="581" w:name="_Toc164608809"/>
      <w:bookmarkStart w:id="582" w:name="_Toc127151540"/>
      <w:bookmarkStart w:id="583" w:name="_Toc164229381"/>
      <w:bookmarkStart w:id="584" w:name="_Toc151193782"/>
      <w:bookmarkStart w:id="585" w:name="_Toc164229235"/>
      <w:bookmarkStart w:id="586" w:name="_Toc150480778"/>
      <w:bookmarkStart w:id="587" w:name="_Toc150774745"/>
      <w:bookmarkStart w:id="588" w:name="_Toc127151741"/>
      <w:bookmarkStart w:id="589" w:name="_Toc151193710"/>
      <w:bookmarkStart w:id="590" w:name="_Toc127161454"/>
      <w:bookmarkStart w:id="591" w:name="_Toc226337236"/>
      <w:bookmarkStart w:id="592" w:name="_Toc164351634"/>
      <w:bookmarkStart w:id="593" w:name="_Toc151190167"/>
      <w:bookmarkStart w:id="594" w:name="_Toc226309784"/>
      <w:bookmarkStart w:id="595" w:name="_Toc195842905"/>
      <w:bookmarkStart w:id="596" w:name="_Toc149720833"/>
      <w:bookmarkStart w:id="597" w:name="_Toc150774640"/>
      <w:bookmarkStart w:id="598" w:name="_Toc265228378"/>
      <w:bookmarkStart w:id="599" w:name="_Toc264969230"/>
      <w:bookmarkStart w:id="600" w:name="_Toc226965730"/>
      <w:bookmarkEnd w:id="570"/>
      <w:r w:rsidRPr="00A25F8F">
        <w:rPr>
          <w:sz w:val="24"/>
        </w:rPr>
        <w:t>评标委员会</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07359A70"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评标委员会根据政府采购有关规定和本次采购项目的特点进行组建，并负责具体评标事务，独立履行职责。</w:t>
      </w:r>
      <w:bookmarkStart w:id="601" w:name="_Toc520356166"/>
    </w:p>
    <w:p w14:paraId="2E72816C"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评审专家须符合《财政部关于在政府采购活动中查询及使用信用记录有关问题的通知》（财库〔</w:t>
      </w:r>
      <w:r w:rsidRPr="00A25F8F">
        <w:rPr>
          <w:sz w:val="24"/>
        </w:rPr>
        <w:t>2016</w:t>
      </w:r>
      <w:r w:rsidRPr="00A25F8F">
        <w:rPr>
          <w:sz w:val="24"/>
        </w:rPr>
        <w:t>〕</w:t>
      </w:r>
      <w:r w:rsidRPr="00A25F8F">
        <w:rPr>
          <w:sz w:val="24"/>
        </w:rPr>
        <w:t>125</w:t>
      </w:r>
      <w:r w:rsidRPr="00A25F8F">
        <w:rPr>
          <w:sz w:val="24"/>
        </w:rPr>
        <w:t>号）的规定。依法自行选定评审专家的，采购人和采购代理机构将查询有关信用记录，对具有行贿、受贿、欺诈等不良信用记录的人员，拒绝其参与政府采购活动。</w:t>
      </w:r>
      <w:bookmarkStart w:id="602" w:name="_Toc520356169"/>
      <w:bookmarkEnd w:id="601"/>
    </w:p>
    <w:p w14:paraId="79DBD1B1"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评标程序、评标方法和评标标准</w:t>
      </w:r>
    </w:p>
    <w:p w14:paraId="01085BC1"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见第四章《评标程序、评标方法和评标标准》。</w:t>
      </w:r>
    </w:p>
    <w:p w14:paraId="38B4B6AF" w14:textId="77777777" w:rsidR="00F32623" w:rsidRPr="00A25F8F" w:rsidRDefault="00F32623">
      <w:pPr>
        <w:tabs>
          <w:tab w:val="left" w:pos="360"/>
          <w:tab w:val="left" w:pos="1080"/>
        </w:tabs>
        <w:snapToGrid w:val="0"/>
        <w:spacing w:line="360" w:lineRule="auto"/>
        <w:ind w:left="1080"/>
        <w:rPr>
          <w:sz w:val="24"/>
        </w:rPr>
      </w:pPr>
    </w:p>
    <w:p w14:paraId="07D11A91" w14:textId="77777777" w:rsidR="00F32623" w:rsidRPr="00A25F8F" w:rsidRDefault="00BB60D9">
      <w:pPr>
        <w:pStyle w:val="21"/>
        <w:spacing w:before="0" w:line="360" w:lineRule="auto"/>
        <w:rPr>
          <w:rFonts w:ascii="Times New Roman" w:eastAsia="宋体" w:hAnsi="Times New Roman"/>
          <w:sz w:val="28"/>
        </w:rPr>
      </w:pPr>
      <w:bookmarkStart w:id="603" w:name="_Toc226337241"/>
      <w:bookmarkStart w:id="604" w:name="_Toc142311047"/>
      <w:bookmarkStart w:id="605" w:name="_Toc305158813"/>
      <w:bookmarkStart w:id="606" w:name="_Toc305158887"/>
      <w:bookmarkStart w:id="607" w:name="_Toc151193787"/>
      <w:bookmarkStart w:id="608" w:name="_Toc127151545"/>
      <w:bookmarkStart w:id="609" w:name="_Toc150480783"/>
      <w:bookmarkStart w:id="610" w:name="_Toc150774750"/>
      <w:bookmarkStart w:id="611" w:name="_Toc265228383"/>
      <w:bookmarkStart w:id="612" w:name="_Toc150774645"/>
      <w:bookmarkStart w:id="613" w:name="_Toc226965735"/>
      <w:bookmarkStart w:id="614" w:name="_Toc151193933"/>
      <w:bookmarkStart w:id="615" w:name="_Toc226309789"/>
      <w:bookmarkStart w:id="616" w:name="_Toc151193715"/>
      <w:bookmarkStart w:id="617" w:name="_Toc151190172"/>
      <w:bookmarkStart w:id="618" w:name="_Toc150509296"/>
      <w:bookmarkStart w:id="619" w:name="_Toc151193859"/>
      <w:bookmarkStart w:id="620" w:name="_Toc195842910"/>
      <w:bookmarkStart w:id="621" w:name="_Toc226965818"/>
      <w:bookmarkStart w:id="622" w:name="_Toc264969235"/>
      <w:bookmarkStart w:id="623" w:name="_Toc151193643"/>
      <w:r w:rsidRPr="00A25F8F">
        <w:rPr>
          <w:rFonts w:ascii="Times New Roman" w:eastAsia="宋体" w:hAnsi="Times New Roman"/>
          <w:sz w:val="28"/>
        </w:rPr>
        <w:t>六</w:t>
      </w:r>
      <w:r w:rsidRPr="00A25F8F">
        <w:rPr>
          <w:rFonts w:ascii="Times New Roman" w:eastAsia="宋体" w:hAnsi="Times New Roman"/>
          <w:sz w:val="28"/>
        </w:rPr>
        <w:t xml:space="preserve">   </w:t>
      </w:r>
      <w:bookmarkEnd w:id="602"/>
      <w:r w:rsidRPr="00A25F8F">
        <w:rPr>
          <w:rFonts w:ascii="Times New Roman" w:eastAsia="宋体" w:hAnsi="Times New Roman"/>
          <w:sz w:val="28"/>
        </w:rPr>
        <w:t>确定中标</w:t>
      </w:r>
      <w:bookmarkStart w:id="624" w:name="_Toc164229388"/>
      <w:bookmarkStart w:id="625" w:name="_Toc127161461"/>
      <w:bookmarkStart w:id="626" w:name="_Toc151193789"/>
      <w:bookmarkStart w:id="627" w:name="_Toc226965820"/>
      <w:bookmarkStart w:id="628" w:name="_Toc226309791"/>
      <w:bookmarkStart w:id="629" w:name="_Toc164229242"/>
      <w:bookmarkStart w:id="630" w:name="_Toc149720840"/>
      <w:bookmarkStart w:id="631" w:name="_Toc305158815"/>
      <w:bookmarkStart w:id="632" w:name="_Toc164608661"/>
      <w:bookmarkStart w:id="633" w:name="_Toc150480785"/>
      <w:bookmarkStart w:id="634" w:name="_Toc195842912"/>
      <w:bookmarkStart w:id="635" w:name="_Toc264969237"/>
      <w:bookmarkStart w:id="636" w:name="_Toc164351641"/>
      <w:bookmarkStart w:id="637" w:name="_Toc265228385"/>
      <w:bookmarkStart w:id="638" w:name="_Toc151193935"/>
      <w:bookmarkStart w:id="639" w:name="_Toc151193645"/>
      <w:bookmarkStart w:id="640" w:name="_Toc226337243"/>
      <w:bookmarkStart w:id="641" w:name="_Toc151193717"/>
      <w:bookmarkStart w:id="642" w:name="_Toc151193861"/>
      <w:bookmarkStart w:id="643" w:name="_Toc127151748"/>
      <w:bookmarkStart w:id="644" w:name="_Toc305158889"/>
      <w:bookmarkStart w:id="645" w:name="_Toc150774647"/>
      <w:bookmarkStart w:id="646" w:name="_Toc150774752"/>
      <w:bookmarkStart w:id="647" w:name="_Toc127151547"/>
      <w:bookmarkStart w:id="648" w:name="_Toc142311049"/>
      <w:bookmarkStart w:id="649" w:name="_Toc151190174"/>
      <w:bookmarkStart w:id="650" w:name="_Toc226965737"/>
      <w:bookmarkStart w:id="651" w:name="_Toc164608816"/>
      <w:bookmarkStart w:id="652" w:name="_Toc150509298"/>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7BF4D416"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确定中标人</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7A793EA8"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采购人将在评标报告确定的中标候选人名单中按顺序确定中标人，中标候选</w:t>
      </w:r>
      <w:r w:rsidRPr="00A25F8F">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1865BE2D"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653" w:name="_Toc305158891"/>
      <w:bookmarkStart w:id="654" w:name="_Toc305158817"/>
      <w:bookmarkStart w:id="655" w:name="_Toc195842914"/>
      <w:bookmarkStart w:id="656" w:name="_Toc164608663"/>
      <w:bookmarkStart w:id="657" w:name="_Toc150480787"/>
      <w:bookmarkStart w:id="658" w:name="_Toc150774754"/>
      <w:bookmarkStart w:id="659" w:name="_Toc151190176"/>
      <w:bookmarkStart w:id="660" w:name="_Toc149720842"/>
      <w:bookmarkStart w:id="661" w:name="_Toc164608818"/>
      <w:bookmarkStart w:id="662" w:name="_Toc151193937"/>
      <w:bookmarkStart w:id="663" w:name="_Toc226337245"/>
      <w:bookmarkStart w:id="664" w:name="_Toc127161463"/>
      <w:bookmarkStart w:id="665" w:name="_Toc164229390"/>
      <w:bookmarkStart w:id="666" w:name="_Toc265228387"/>
      <w:bookmarkStart w:id="667" w:name="_Toc151193791"/>
      <w:bookmarkStart w:id="668" w:name="_Toc127151549"/>
      <w:bookmarkStart w:id="669" w:name="_Toc150774649"/>
      <w:bookmarkStart w:id="670" w:name="_Toc226965739"/>
      <w:bookmarkStart w:id="671" w:name="_Toc264969239"/>
      <w:bookmarkStart w:id="672" w:name="_Toc150509300"/>
      <w:bookmarkStart w:id="673" w:name="_Toc151193719"/>
      <w:bookmarkStart w:id="674" w:name="_Toc127151750"/>
      <w:bookmarkStart w:id="675" w:name="_Toc226309793"/>
      <w:bookmarkStart w:id="676" w:name="_Toc164229244"/>
      <w:bookmarkStart w:id="677" w:name="_Toc151193863"/>
      <w:bookmarkStart w:id="678" w:name="_Toc164351643"/>
      <w:bookmarkStart w:id="679" w:name="_Toc226965822"/>
      <w:bookmarkStart w:id="680" w:name="_Toc151193647"/>
      <w:bookmarkStart w:id="681" w:name="_Toc142311051"/>
      <w:bookmarkStart w:id="682" w:name="_Ref467307090"/>
      <w:bookmarkStart w:id="683" w:name="_Toc520356176"/>
      <w:bookmarkStart w:id="684" w:name="_Ref467306425"/>
      <w:r w:rsidRPr="00A25F8F">
        <w:rPr>
          <w:sz w:val="24"/>
        </w:rPr>
        <w:t>中标公告与中标通知书</w:t>
      </w:r>
      <w:bookmarkEnd w:id="653"/>
      <w:bookmarkEnd w:id="654"/>
    </w:p>
    <w:p w14:paraId="123D83AA"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采购人或采购代理机构自中标人确定之日起</w:t>
      </w:r>
      <w:r w:rsidRPr="00A25F8F">
        <w:rPr>
          <w:sz w:val="24"/>
        </w:rPr>
        <w:t>2</w:t>
      </w:r>
      <w:r w:rsidRPr="00A25F8F">
        <w:rPr>
          <w:sz w:val="24"/>
        </w:rPr>
        <w:t>个工作日内，</w:t>
      </w:r>
      <w:r w:rsidRPr="00A25F8F">
        <w:rPr>
          <w:color w:val="000000"/>
          <w:kern w:val="0"/>
          <w:sz w:val="24"/>
        </w:rPr>
        <w:t>在北京市政府采购网公告中标结果</w:t>
      </w:r>
      <w:r w:rsidRPr="00A25F8F">
        <w:rPr>
          <w:sz w:val="24"/>
        </w:rPr>
        <w:t>，同时向中标人发出中标通知书，中标公告期限为</w:t>
      </w:r>
      <w:r w:rsidRPr="00A25F8F">
        <w:rPr>
          <w:sz w:val="24"/>
        </w:rPr>
        <w:t>1</w:t>
      </w:r>
      <w:r w:rsidRPr="00A25F8F">
        <w:rPr>
          <w:sz w:val="24"/>
        </w:rPr>
        <w:t>个工作日。</w:t>
      </w:r>
    </w:p>
    <w:p w14:paraId="5CF0D6E4"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中标通知书对采购人和中标供应商均具有法律效力。中标通知书发出后，采购人改变中标结果的，或者中标供应商放弃中标项目的，应当依法承担法律责任。</w:t>
      </w:r>
    </w:p>
    <w:p w14:paraId="1E70C345"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废标</w:t>
      </w:r>
    </w:p>
    <w:p w14:paraId="66FFEAC2"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在招标采购中，出现下列情形之一的，应予废标：</w:t>
      </w:r>
    </w:p>
    <w:p w14:paraId="02DDF344" w14:textId="77777777" w:rsidR="00F32623" w:rsidRPr="00A25F8F" w:rsidRDefault="00BB60D9">
      <w:pPr>
        <w:numPr>
          <w:ilvl w:val="2"/>
          <w:numId w:val="8"/>
        </w:numPr>
        <w:snapToGrid w:val="0"/>
        <w:spacing w:line="360" w:lineRule="auto"/>
        <w:rPr>
          <w:sz w:val="24"/>
        </w:rPr>
      </w:pPr>
      <w:r w:rsidRPr="00A25F8F">
        <w:rPr>
          <w:sz w:val="24"/>
        </w:rPr>
        <w:t>符合专业条件的供应商或者对招标文件作实质响应的供应商不足三家的；</w:t>
      </w:r>
    </w:p>
    <w:p w14:paraId="17CA2291" w14:textId="77777777" w:rsidR="00F32623" w:rsidRPr="00A25F8F" w:rsidRDefault="00BB60D9">
      <w:pPr>
        <w:numPr>
          <w:ilvl w:val="2"/>
          <w:numId w:val="8"/>
        </w:numPr>
        <w:snapToGrid w:val="0"/>
        <w:spacing w:line="360" w:lineRule="auto"/>
        <w:rPr>
          <w:sz w:val="24"/>
        </w:rPr>
      </w:pPr>
      <w:r w:rsidRPr="00A25F8F">
        <w:rPr>
          <w:sz w:val="24"/>
        </w:rPr>
        <w:t>出现影响采购公正的违法、违规行为的；</w:t>
      </w:r>
    </w:p>
    <w:p w14:paraId="409CC442" w14:textId="77777777" w:rsidR="00F32623" w:rsidRPr="00A25F8F" w:rsidRDefault="00BB60D9">
      <w:pPr>
        <w:numPr>
          <w:ilvl w:val="2"/>
          <w:numId w:val="8"/>
        </w:numPr>
        <w:snapToGrid w:val="0"/>
        <w:spacing w:line="360" w:lineRule="auto"/>
        <w:rPr>
          <w:sz w:val="24"/>
        </w:rPr>
      </w:pPr>
      <w:r w:rsidRPr="00A25F8F">
        <w:rPr>
          <w:sz w:val="24"/>
        </w:rPr>
        <w:t>投标人的报价均超过了采购预算，采购人不能支付的；</w:t>
      </w:r>
    </w:p>
    <w:p w14:paraId="5921EF91" w14:textId="77777777" w:rsidR="00F32623" w:rsidRPr="00A25F8F" w:rsidRDefault="00BB60D9">
      <w:pPr>
        <w:numPr>
          <w:ilvl w:val="2"/>
          <w:numId w:val="8"/>
        </w:numPr>
        <w:snapToGrid w:val="0"/>
        <w:spacing w:line="360" w:lineRule="auto"/>
        <w:rPr>
          <w:sz w:val="24"/>
        </w:rPr>
      </w:pPr>
      <w:r w:rsidRPr="00A25F8F">
        <w:rPr>
          <w:sz w:val="24"/>
        </w:rPr>
        <w:t>因重大变故，采购任务取消的。</w:t>
      </w:r>
    </w:p>
    <w:p w14:paraId="05F0747B"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废标后，采购人将废标理由书面通知所有投标人。</w:t>
      </w:r>
    </w:p>
    <w:p w14:paraId="74B14E40" w14:textId="77777777" w:rsidR="00F32623" w:rsidRPr="00A25F8F" w:rsidRDefault="00BB60D9">
      <w:pPr>
        <w:numPr>
          <w:ilvl w:val="0"/>
          <w:numId w:val="8"/>
        </w:numPr>
        <w:tabs>
          <w:tab w:val="left" w:pos="360"/>
        </w:tabs>
        <w:snapToGrid w:val="0"/>
        <w:spacing w:line="360" w:lineRule="auto"/>
        <w:ind w:left="357" w:hanging="357"/>
        <w:outlineLvl w:val="1"/>
        <w:rPr>
          <w:sz w:val="24"/>
        </w:rPr>
      </w:pPr>
      <w:bookmarkStart w:id="685" w:name="_Toc164608819"/>
      <w:bookmarkStart w:id="686" w:name="_Toc151193864"/>
      <w:bookmarkStart w:id="687" w:name="_Toc127151550"/>
      <w:bookmarkStart w:id="688" w:name="_Toc195842915"/>
      <w:bookmarkStart w:id="689" w:name="_Toc127161464"/>
      <w:bookmarkStart w:id="690" w:name="_Toc150774755"/>
      <w:bookmarkStart w:id="691" w:name="_Toc164229245"/>
      <w:bookmarkStart w:id="692" w:name="_Toc150774650"/>
      <w:bookmarkStart w:id="693" w:name="_Toc264969240"/>
      <w:bookmarkStart w:id="694" w:name="_Ref467307062"/>
      <w:bookmarkStart w:id="695" w:name="_Toc226309794"/>
      <w:bookmarkStart w:id="696" w:name="_Toc151193792"/>
      <w:bookmarkStart w:id="697" w:name="_Ref467307204"/>
      <w:bookmarkStart w:id="698" w:name="_Toc142311052"/>
      <w:bookmarkStart w:id="699" w:name="_Toc305158892"/>
      <w:bookmarkStart w:id="700" w:name="_Toc305158818"/>
      <w:bookmarkStart w:id="701" w:name="_Toc226965823"/>
      <w:bookmarkStart w:id="702" w:name="_Toc151193938"/>
      <w:bookmarkStart w:id="703" w:name="_Toc164229391"/>
      <w:bookmarkStart w:id="704" w:name="_Toc164351644"/>
      <w:bookmarkStart w:id="705" w:name="_Toc150509301"/>
      <w:bookmarkStart w:id="706" w:name="_Ref467306377"/>
      <w:bookmarkStart w:id="707" w:name="_Toc164608664"/>
      <w:bookmarkStart w:id="708" w:name="_Toc151190177"/>
      <w:bookmarkStart w:id="709" w:name="_Toc151193648"/>
      <w:bookmarkStart w:id="710" w:name="_Toc226337246"/>
      <w:bookmarkStart w:id="711" w:name="_Toc149720843"/>
      <w:bookmarkStart w:id="712" w:name="_Toc150480788"/>
      <w:bookmarkStart w:id="713" w:name="_Toc151193720"/>
      <w:bookmarkStart w:id="714" w:name="_Toc226965740"/>
      <w:bookmarkStart w:id="715" w:name="_Ref467306978"/>
      <w:bookmarkStart w:id="716" w:name="_Toc265228388"/>
      <w:bookmarkStart w:id="717" w:name="_Toc127151751"/>
      <w:bookmarkStart w:id="718" w:name="_Toc520356175"/>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A25F8F">
        <w:rPr>
          <w:sz w:val="24"/>
        </w:rPr>
        <w:t>签订合同</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5113D699"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中标人、采购人应当自中标通知书发出之日起</w:t>
      </w:r>
      <w:r w:rsidRPr="00A25F8F">
        <w:rPr>
          <w:sz w:val="24"/>
        </w:rPr>
        <w:t>30</w:t>
      </w:r>
      <w:r w:rsidRPr="00A25F8F">
        <w:rPr>
          <w:sz w:val="24"/>
        </w:rPr>
        <w:t>日内，按照招标文件和中标人投标文件的规定签订书面合同。所签订的合同不得对招标文件确定的事项和中标人投标文件作实质性修改。</w:t>
      </w:r>
    </w:p>
    <w:p w14:paraId="011C9469"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中标人拒绝与采购人签订合同的，采购人可以按照评标报告推荐的中标候选人名单排序，确定下一候选人为中标人，也可以重新开展政府采购活动。</w:t>
      </w:r>
    </w:p>
    <w:p w14:paraId="4076380B"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lastRenderedPageBreak/>
        <w:t>联合体中标的，联合体各方应当共同与采购人签订合同，就采购合同约定的事项向采购人承担连带责任。</w:t>
      </w:r>
    </w:p>
    <w:p w14:paraId="1250C4CF"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政府采购合同不能转包。</w:t>
      </w:r>
    </w:p>
    <w:p w14:paraId="3F9AEABA"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A25F8F">
        <w:rPr>
          <w:b/>
          <w:sz w:val="24"/>
        </w:rPr>
        <w:t>，</w:t>
      </w:r>
      <w:r w:rsidRPr="00A25F8F">
        <w:rPr>
          <w:sz w:val="24"/>
        </w:rPr>
        <w:t>否则</w:t>
      </w:r>
      <w:r w:rsidRPr="00A25F8F">
        <w:rPr>
          <w:b/>
          <w:sz w:val="24"/>
        </w:rPr>
        <w:t>投标无效</w:t>
      </w:r>
      <w:r w:rsidRPr="00A25F8F">
        <w:rPr>
          <w:sz w:val="24"/>
        </w:rPr>
        <w:t>。中标人就采购项目和分包项目向采购人负责，分包供应商就分包项目承担责任。</w:t>
      </w:r>
    </w:p>
    <w:p w14:paraId="352BBDE2"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w:t>
      </w:r>
      <w:r w:rsidRPr="00A25F8F">
        <w:rPr>
          <w:sz w:val="24"/>
        </w:rPr>
        <w:t>政采贷</w:t>
      </w:r>
      <w:r w:rsidRPr="00A25F8F">
        <w:rPr>
          <w:sz w:val="24"/>
        </w:rPr>
        <w:t>”</w:t>
      </w:r>
      <w:r w:rsidRPr="00A25F8F">
        <w:rPr>
          <w:sz w:val="24"/>
        </w:rPr>
        <w:t>融资指引：详见《投标人须知资料表》。</w:t>
      </w:r>
    </w:p>
    <w:bookmarkEnd w:id="682"/>
    <w:bookmarkEnd w:id="683"/>
    <w:bookmarkEnd w:id="684"/>
    <w:p w14:paraId="6A20588C"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询问与质疑</w:t>
      </w:r>
    </w:p>
    <w:p w14:paraId="75F1DDB4"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询问</w:t>
      </w:r>
    </w:p>
    <w:p w14:paraId="5AD34357" w14:textId="77777777" w:rsidR="00F32623" w:rsidRPr="00A25F8F" w:rsidRDefault="00BB60D9">
      <w:pPr>
        <w:numPr>
          <w:ilvl w:val="2"/>
          <w:numId w:val="8"/>
        </w:numPr>
        <w:snapToGrid w:val="0"/>
        <w:spacing w:line="360" w:lineRule="auto"/>
        <w:rPr>
          <w:sz w:val="24"/>
        </w:rPr>
      </w:pPr>
      <w:bookmarkStart w:id="719" w:name="_Hlk179293370"/>
      <w:r w:rsidRPr="00A25F8F">
        <w:rPr>
          <w:sz w:val="24"/>
        </w:rPr>
        <w:t>投标人对政府采购活动事项有疑问的，可依法</w:t>
      </w:r>
      <w:r w:rsidRPr="00A25F8F">
        <w:rPr>
          <w:rFonts w:hint="eastAsia"/>
          <w:sz w:val="24"/>
        </w:rPr>
        <w:t>向采购人或采购代理机构</w:t>
      </w:r>
      <w:r w:rsidRPr="00A25F8F">
        <w:rPr>
          <w:sz w:val="24"/>
        </w:rPr>
        <w:t>提出询问，</w:t>
      </w:r>
      <w:r w:rsidRPr="00A25F8F">
        <w:rPr>
          <w:rFonts w:hint="eastAsia"/>
          <w:sz w:val="24"/>
        </w:rPr>
        <w:t>提出形式见</w:t>
      </w:r>
      <w:r w:rsidRPr="00A25F8F">
        <w:rPr>
          <w:sz w:val="24"/>
        </w:rPr>
        <w:t>《投标人须知资料表》。</w:t>
      </w:r>
      <w:bookmarkEnd w:id="719"/>
    </w:p>
    <w:p w14:paraId="75CB51AB" w14:textId="77777777" w:rsidR="00F32623" w:rsidRPr="00A25F8F" w:rsidRDefault="00BB60D9">
      <w:pPr>
        <w:numPr>
          <w:ilvl w:val="2"/>
          <w:numId w:val="8"/>
        </w:numPr>
        <w:snapToGrid w:val="0"/>
        <w:spacing w:line="360" w:lineRule="auto"/>
        <w:rPr>
          <w:sz w:val="24"/>
        </w:rPr>
      </w:pPr>
      <w:r w:rsidRPr="00A25F8F">
        <w:rPr>
          <w:sz w:val="24"/>
        </w:rPr>
        <w:t>采购人或采购代理机构对供应商依法提出的询问，在</w:t>
      </w:r>
      <w:r w:rsidRPr="00A25F8F">
        <w:rPr>
          <w:sz w:val="24"/>
        </w:rPr>
        <w:t>3</w:t>
      </w:r>
      <w:r w:rsidRPr="00A25F8F">
        <w:rPr>
          <w:sz w:val="24"/>
        </w:rPr>
        <w:t>个工作日内作出答复，但答复的内容不得涉及商业秘密。</w:t>
      </w:r>
    </w:p>
    <w:p w14:paraId="140910FF"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质疑</w:t>
      </w:r>
    </w:p>
    <w:p w14:paraId="3ADDD47D" w14:textId="77777777" w:rsidR="00F32623" w:rsidRPr="00A25F8F" w:rsidRDefault="00BB60D9">
      <w:pPr>
        <w:numPr>
          <w:ilvl w:val="2"/>
          <w:numId w:val="8"/>
        </w:numPr>
        <w:snapToGrid w:val="0"/>
        <w:spacing w:line="360" w:lineRule="auto"/>
        <w:rPr>
          <w:sz w:val="24"/>
        </w:rPr>
      </w:pPr>
      <w:r w:rsidRPr="00A25F8F">
        <w:rPr>
          <w:sz w:val="24"/>
        </w:rPr>
        <w:t>投标人认为采购文件、采购过程、中标结果使自己的权益受到损害的，可以在知道或者应知其权益受到损害之日起</w:t>
      </w:r>
      <w:r w:rsidRPr="00A25F8F">
        <w:rPr>
          <w:sz w:val="24"/>
        </w:rPr>
        <w:t>7</w:t>
      </w:r>
      <w:r w:rsidRPr="00A25F8F">
        <w:rPr>
          <w:sz w:val="24"/>
        </w:rPr>
        <w:t>个工作日内，以书面形式向采购人、采购代理机构提出质疑。采购人、采购代理机构在收到质疑函后</w:t>
      </w:r>
      <w:r w:rsidRPr="00A25F8F">
        <w:rPr>
          <w:sz w:val="24"/>
        </w:rPr>
        <w:t>7</w:t>
      </w:r>
      <w:r w:rsidRPr="00A25F8F">
        <w:rPr>
          <w:sz w:val="24"/>
        </w:rPr>
        <w:t>个工作日内作出答复。</w:t>
      </w:r>
    </w:p>
    <w:p w14:paraId="6B2D8EAF" w14:textId="77777777" w:rsidR="00F32623" w:rsidRPr="00A25F8F" w:rsidRDefault="00BB60D9">
      <w:pPr>
        <w:numPr>
          <w:ilvl w:val="2"/>
          <w:numId w:val="8"/>
        </w:numPr>
        <w:snapToGrid w:val="0"/>
        <w:spacing w:line="360" w:lineRule="auto"/>
        <w:rPr>
          <w:sz w:val="24"/>
        </w:rPr>
      </w:pPr>
      <w:r w:rsidRPr="00A25F8F">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4DC7B028" w14:textId="77777777" w:rsidR="00F32623" w:rsidRPr="00A25F8F" w:rsidRDefault="00BB60D9">
      <w:pPr>
        <w:numPr>
          <w:ilvl w:val="2"/>
          <w:numId w:val="8"/>
        </w:numPr>
        <w:snapToGrid w:val="0"/>
        <w:spacing w:line="360" w:lineRule="auto"/>
        <w:rPr>
          <w:sz w:val="24"/>
        </w:rPr>
      </w:pPr>
      <w:r w:rsidRPr="00A25F8F">
        <w:rPr>
          <w:sz w:val="24"/>
        </w:rPr>
        <w:t>投标人委托代理人进行质疑的，应当随质疑函同时提交投标人签署的授权委托书。授权委托书应当载明代理人的姓名或者名称、代理事项、</w:t>
      </w:r>
      <w:r w:rsidRPr="00A25F8F">
        <w:rPr>
          <w:sz w:val="24"/>
        </w:rPr>
        <w:lastRenderedPageBreak/>
        <w:t>具体权限、期限和相关事项。投标人为自然人的，应当由本人签字；投标人为法人或者其他组织的，应当由法定代表人、主要负责人签字或者盖章，并加盖公章。</w:t>
      </w:r>
    </w:p>
    <w:p w14:paraId="00BDCD9F" w14:textId="77777777" w:rsidR="00F32623" w:rsidRPr="00A25F8F" w:rsidRDefault="00BB60D9">
      <w:pPr>
        <w:numPr>
          <w:ilvl w:val="2"/>
          <w:numId w:val="8"/>
        </w:numPr>
        <w:snapToGrid w:val="0"/>
        <w:spacing w:line="360" w:lineRule="auto"/>
        <w:rPr>
          <w:sz w:val="24"/>
        </w:rPr>
      </w:pPr>
      <w:r w:rsidRPr="00A25F8F">
        <w:rPr>
          <w:sz w:val="24"/>
        </w:rPr>
        <w:t>投标人应在法定质疑期内一次性提出针对同一采购程序环节的质疑，法定质疑期内针对同一采购程序环节再次提出的质疑，采购人、采购代理机构有权不予答复。</w:t>
      </w:r>
    </w:p>
    <w:p w14:paraId="0C85ED22"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接收询问和质疑的联系部门、联系电话和通讯地址见《投标人须知资料表》。</w:t>
      </w:r>
    </w:p>
    <w:p w14:paraId="08E6F6D1" w14:textId="77777777" w:rsidR="00F32623" w:rsidRPr="00A25F8F" w:rsidRDefault="00BB60D9">
      <w:pPr>
        <w:numPr>
          <w:ilvl w:val="0"/>
          <w:numId w:val="8"/>
        </w:numPr>
        <w:tabs>
          <w:tab w:val="left" w:pos="360"/>
        </w:tabs>
        <w:snapToGrid w:val="0"/>
        <w:spacing w:line="360" w:lineRule="auto"/>
        <w:ind w:left="357" w:hanging="357"/>
        <w:outlineLvl w:val="1"/>
        <w:rPr>
          <w:sz w:val="24"/>
        </w:rPr>
      </w:pPr>
      <w:r w:rsidRPr="00A25F8F">
        <w:rPr>
          <w:sz w:val="24"/>
        </w:rPr>
        <w:t>代理费</w:t>
      </w:r>
    </w:p>
    <w:p w14:paraId="1F975727" w14:textId="77777777" w:rsidR="00F32623" w:rsidRPr="00A25F8F" w:rsidRDefault="00BB60D9">
      <w:pPr>
        <w:numPr>
          <w:ilvl w:val="1"/>
          <w:numId w:val="8"/>
        </w:numPr>
        <w:tabs>
          <w:tab w:val="left" w:pos="1080"/>
          <w:tab w:val="left" w:pos="2014"/>
        </w:tabs>
        <w:snapToGrid w:val="0"/>
        <w:spacing w:line="360" w:lineRule="auto"/>
        <w:ind w:left="1077" w:hanging="720"/>
        <w:rPr>
          <w:sz w:val="24"/>
        </w:rPr>
      </w:pPr>
      <w:r w:rsidRPr="00A25F8F">
        <w:rPr>
          <w:sz w:val="24"/>
        </w:rPr>
        <w:t>收费对象、收费标准及缴纳时间见《投标人须知资料表》。由中标人支付的，中标人须一次性向采购代理机构缴纳代理费，投标报价应包含代理费用。</w:t>
      </w:r>
    </w:p>
    <w:p w14:paraId="0BF73D3D" w14:textId="77777777" w:rsidR="00F32623" w:rsidRPr="00A25F8F" w:rsidRDefault="00F32623">
      <w:pPr>
        <w:tabs>
          <w:tab w:val="left" w:pos="360"/>
          <w:tab w:val="left" w:pos="1080"/>
        </w:tabs>
        <w:snapToGrid w:val="0"/>
        <w:spacing w:line="360" w:lineRule="auto"/>
        <w:ind w:left="360"/>
        <w:rPr>
          <w:sz w:val="24"/>
        </w:rPr>
      </w:pPr>
    </w:p>
    <w:p w14:paraId="26F502A0" w14:textId="77777777" w:rsidR="00F32623" w:rsidRPr="00A25F8F" w:rsidRDefault="00BB60D9">
      <w:pPr>
        <w:spacing w:line="360" w:lineRule="auto"/>
        <w:jc w:val="center"/>
        <w:outlineLvl w:val="0"/>
        <w:rPr>
          <w:b/>
          <w:sz w:val="36"/>
          <w:szCs w:val="36"/>
        </w:rPr>
      </w:pPr>
      <w:bookmarkStart w:id="720" w:name="_Toc264969244"/>
      <w:bookmarkStart w:id="721" w:name="_Toc226337250"/>
      <w:bookmarkStart w:id="722" w:name="_Toc353825544"/>
      <w:bookmarkStart w:id="723" w:name="_Toc150774759"/>
      <w:bookmarkStart w:id="724" w:name="_Toc305158896"/>
      <w:bookmarkStart w:id="725" w:name="_Toc353873934"/>
      <w:bookmarkStart w:id="726" w:name="_Toc226965827"/>
      <w:bookmarkStart w:id="727" w:name="_Toc305158822"/>
      <w:bookmarkStart w:id="728" w:name="_Toc127151554"/>
      <w:bookmarkStart w:id="729" w:name="_Toc150480792"/>
      <w:bookmarkStart w:id="730" w:name="_Toc265228392"/>
      <w:bookmarkStart w:id="731" w:name="_Toc353873664"/>
      <w:bookmarkStart w:id="732" w:name="_Toc142311056"/>
      <w:r w:rsidRPr="00A25F8F">
        <w:rPr>
          <w:sz w:val="24"/>
        </w:rPr>
        <w:br w:type="page"/>
      </w:r>
      <w:bookmarkStart w:id="733" w:name="_Toc99301421"/>
      <w:r w:rsidRPr="00A25F8F">
        <w:rPr>
          <w:b/>
          <w:sz w:val="36"/>
          <w:szCs w:val="36"/>
        </w:rPr>
        <w:lastRenderedPageBreak/>
        <w:t>第三章</w:t>
      </w:r>
      <w:r w:rsidRPr="00A25F8F">
        <w:rPr>
          <w:b/>
          <w:sz w:val="36"/>
          <w:szCs w:val="36"/>
        </w:rPr>
        <w:t xml:space="preserve">   </w:t>
      </w:r>
      <w:bookmarkEnd w:id="720"/>
      <w:bookmarkEnd w:id="721"/>
      <w:bookmarkEnd w:id="722"/>
      <w:bookmarkEnd w:id="723"/>
      <w:bookmarkEnd w:id="724"/>
      <w:bookmarkEnd w:id="725"/>
      <w:bookmarkEnd w:id="726"/>
      <w:bookmarkEnd w:id="727"/>
      <w:bookmarkEnd w:id="728"/>
      <w:bookmarkEnd w:id="729"/>
      <w:bookmarkEnd w:id="730"/>
      <w:bookmarkEnd w:id="731"/>
      <w:bookmarkEnd w:id="732"/>
      <w:r w:rsidRPr="00A25F8F">
        <w:rPr>
          <w:b/>
          <w:sz w:val="36"/>
          <w:szCs w:val="36"/>
        </w:rPr>
        <w:t>资格审查</w:t>
      </w:r>
      <w:bookmarkStart w:id="734" w:name="_Toc487900382"/>
      <w:bookmarkEnd w:id="733"/>
    </w:p>
    <w:p w14:paraId="20726B76" w14:textId="77777777" w:rsidR="00F32623" w:rsidRPr="00A25F8F" w:rsidRDefault="00BB60D9">
      <w:pPr>
        <w:tabs>
          <w:tab w:val="left" w:pos="360"/>
          <w:tab w:val="left" w:pos="900"/>
        </w:tabs>
        <w:snapToGrid w:val="0"/>
        <w:spacing w:line="360" w:lineRule="auto"/>
        <w:jc w:val="center"/>
        <w:outlineLvl w:val="1"/>
        <w:rPr>
          <w:b/>
          <w:sz w:val="24"/>
        </w:rPr>
      </w:pPr>
      <w:bookmarkStart w:id="735" w:name="_Toc99301422"/>
      <w:r w:rsidRPr="00A25F8F">
        <w:rPr>
          <w:b/>
          <w:sz w:val="24"/>
        </w:rPr>
        <w:t>一、资格审查程序</w:t>
      </w:r>
      <w:bookmarkEnd w:id="735"/>
    </w:p>
    <w:p w14:paraId="609159F5" w14:textId="77777777" w:rsidR="00F32623" w:rsidRPr="00A25F8F" w:rsidRDefault="00BB60D9">
      <w:pPr>
        <w:numPr>
          <w:ilvl w:val="0"/>
          <w:numId w:val="11"/>
        </w:numPr>
        <w:tabs>
          <w:tab w:val="clear" w:pos="900"/>
        </w:tabs>
        <w:snapToGrid w:val="0"/>
        <w:spacing w:line="360" w:lineRule="auto"/>
        <w:ind w:left="426" w:hanging="426"/>
        <w:outlineLvl w:val="1"/>
        <w:rPr>
          <w:sz w:val="24"/>
        </w:rPr>
      </w:pPr>
      <w:r w:rsidRPr="00A25F8F">
        <w:rPr>
          <w:sz w:val="24"/>
        </w:rPr>
        <w:t>开标结束后，采购人或采购代理机构将根据《资格审查要求》中的规定，对投标人进行资格审查，并形成资格审查结果。</w:t>
      </w:r>
    </w:p>
    <w:p w14:paraId="4334E428" w14:textId="77777777" w:rsidR="00F32623" w:rsidRPr="00A25F8F" w:rsidRDefault="00BB60D9">
      <w:pPr>
        <w:numPr>
          <w:ilvl w:val="0"/>
          <w:numId w:val="11"/>
        </w:numPr>
        <w:tabs>
          <w:tab w:val="clear" w:pos="900"/>
        </w:tabs>
        <w:snapToGrid w:val="0"/>
        <w:spacing w:line="360" w:lineRule="auto"/>
        <w:ind w:left="426" w:hanging="426"/>
        <w:outlineLvl w:val="1"/>
        <w:rPr>
          <w:sz w:val="24"/>
        </w:rPr>
      </w:pPr>
      <w:r w:rsidRPr="00A25F8F">
        <w:rPr>
          <w:sz w:val="24"/>
        </w:rPr>
        <w:t>《资格审查要求》中对格式有要求的，除招标文件另有规定外，均为</w:t>
      </w:r>
      <w:r w:rsidRPr="00A25F8F">
        <w:rPr>
          <w:sz w:val="24"/>
        </w:rPr>
        <w:t>“</w:t>
      </w:r>
      <w:r w:rsidRPr="00A25F8F">
        <w:rPr>
          <w:sz w:val="24"/>
        </w:rPr>
        <w:t>实质性格式</w:t>
      </w:r>
      <w:r w:rsidRPr="00A25F8F">
        <w:rPr>
          <w:sz w:val="24"/>
        </w:rPr>
        <w:t>”</w:t>
      </w:r>
      <w:r w:rsidRPr="00A25F8F">
        <w:rPr>
          <w:sz w:val="24"/>
        </w:rPr>
        <w:t>文件。</w:t>
      </w:r>
    </w:p>
    <w:p w14:paraId="5F21B416" w14:textId="77777777" w:rsidR="00F32623" w:rsidRPr="00A25F8F" w:rsidRDefault="00BB60D9">
      <w:pPr>
        <w:numPr>
          <w:ilvl w:val="0"/>
          <w:numId w:val="11"/>
        </w:numPr>
        <w:tabs>
          <w:tab w:val="clear" w:pos="900"/>
        </w:tabs>
        <w:snapToGrid w:val="0"/>
        <w:spacing w:line="360" w:lineRule="auto"/>
        <w:ind w:left="426" w:hanging="426"/>
        <w:outlineLvl w:val="1"/>
        <w:rPr>
          <w:sz w:val="24"/>
        </w:rPr>
      </w:pPr>
      <w:r w:rsidRPr="00A25F8F">
        <w:rPr>
          <w:sz w:val="24"/>
        </w:rPr>
        <w:t>投标人《资格证明文件》有任何一项不符合《资格审查要求》的，资格审查不合格，其</w:t>
      </w:r>
      <w:r w:rsidRPr="00A25F8F">
        <w:rPr>
          <w:b/>
          <w:sz w:val="24"/>
        </w:rPr>
        <w:t>投标无效</w:t>
      </w:r>
      <w:r w:rsidRPr="00A25F8F">
        <w:rPr>
          <w:sz w:val="24"/>
        </w:rPr>
        <w:t>。</w:t>
      </w:r>
    </w:p>
    <w:p w14:paraId="2B069CDD" w14:textId="77777777" w:rsidR="00F32623" w:rsidRPr="00A25F8F" w:rsidRDefault="00BB60D9">
      <w:pPr>
        <w:numPr>
          <w:ilvl w:val="0"/>
          <w:numId w:val="11"/>
        </w:numPr>
        <w:tabs>
          <w:tab w:val="clear" w:pos="900"/>
        </w:tabs>
        <w:snapToGrid w:val="0"/>
        <w:spacing w:line="360" w:lineRule="auto"/>
        <w:ind w:left="426" w:hanging="426"/>
        <w:outlineLvl w:val="1"/>
        <w:rPr>
          <w:sz w:val="24"/>
        </w:rPr>
      </w:pPr>
      <w:r w:rsidRPr="00A25F8F">
        <w:rPr>
          <w:sz w:val="24"/>
        </w:rPr>
        <w:t>资格审查合格的投标人不足</w:t>
      </w:r>
      <w:r w:rsidRPr="00A25F8F">
        <w:rPr>
          <w:sz w:val="24"/>
        </w:rPr>
        <w:t>3</w:t>
      </w:r>
      <w:r w:rsidRPr="00A25F8F">
        <w:rPr>
          <w:sz w:val="24"/>
        </w:rPr>
        <w:t>家的，不进行评标。</w:t>
      </w:r>
    </w:p>
    <w:p w14:paraId="37BCA134" w14:textId="77777777" w:rsidR="00F32623" w:rsidRPr="00A25F8F" w:rsidRDefault="00F32623">
      <w:pPr>
        <w:widowControl/>
        <w:jc w:val="left"/>
        <w:rPr>
          <w:sz w:val="24"/>
        </w:rPr>
      </w:pPr>
    </w:p>
    <w:p w14:paraId="5A811657" w14:textId="77777777" w:rsidR="00F32623" w:rsidRPr="00A25F8F" w:rsidRDefault="00BB60D9">
      <w:pPr>
        <w:tabs>
          <w:tab w:val="left" w:pos="360"/>
          <w:tab w:val="left" w:pos="900"/>
        </w:tabs>
        <w:snapToGrid w:val="0"/>
        <w:spacing w:line="360" w:lineRule="auto"/>
        <w:jc w:val="center"/>
        <w:outlineLvl w:val="1"/>
        <w:rPr>
          <w:b/>
          <w:sz w:val="24"/>
        </w:rPr>
      </w:pPr>
      <w:bookmarkStart w:id="736" w:name="_Hlk143693557"/>
      <w:r w:rsidRPr="00A25F8F">
        <w:rPr>
          <w:b/>
          <w:sz w:val="24"/>
        </w:rPr>
        <w:t>二、资格审查要求</w:t>
      </w:r>
      <w:bookmarkEnd w:id="7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F32623" w:rsidRPr="00A25F8F" w14:paraId="670FC958" w14:textId="77777777">
        <w:trPr>
          <w:cantSplit/>
          <w:trHeight w:val="468"/>
          <w:tblHeader/>
        </w:trPr>
        <w:tc>
          <w:tcPr>
            <w:tcW w:w="455" w:type="pct"/>
            <w:vAlign w:val="center"/>
          </w:tcPr>
          <w:p w14:paraId="2542E844" w14:textId="77777777" w:rsidR="00F32623" w:rsidRPr="00A25F8F" w:rsidRDefault="00BB60D9">
            <w:pPr>
              <w:tabs>
                <w:tab w:val="left" w:pos="1080"/>
              </w:tabs>
              <w:snapToGrid w:val="0"/>
              <w:jc w:val="center"/>
              <w:rPr>
                <w:b/>
                <w:sz w:val="24"/>
              </w:rPr>
            </w:pPr>
            <w:bookmarkStart w:id="737" w:name="_Hlt487972895"/>
            <w:bookmarkStart w:id="738" w:name="_Hlk143693460"/>
            <w:bookmarkEnd w:id="737"/>
            <w:r w:rsidRPr="00A25F8F">
              <w:rPr>
                <w:b/>
                <w:sz w:val="24"/>
              </w:rPr>
              <w:t>序号</w:t>
            </w:r>
          </w:p>
        </w:tc>
        <w:tc>
          <w:tcPr>
            <w:tcW w:w="1067" w:type="pct"/>
            <w:vAlign w:val="center"/>
          </w:tcPr>
          <w:p w14:paraId="12D53852" w14:textId="77777777" w:rsidR="00F32623" w:rsidRPr="00A25F8F" w:rsidRDefault="00BB60D9">
            <w:pPr>
              <w:tabs>
                <w:tab w:val="left" w:pos="1080"/>
              </w:tabs>
              <w:snapToGrid w:val="0"/>
              <w:jc w:val="center"/>
              <w:rPr>
                <w:b/>
                <w:sz w:val="24"/>
              </w:rPr>
            </w:pPr>
            <w:r w:rsidRPr="00A25F8F">
              <w:rPr>
                <w:b/>
                <w:sz w:val="24"/>
              </w:rPr>
              <w:t>审查因素</w:t>
            </w:r>
          </w:p>
        </w:tc>
        <w:tc>
          <w:tcPr>
            <w:tcW w:w="2596" w:type="pct"/>
            <w:vAlign w:val="center"/>
          </w:tcPr>
          <w:p w14:paraId="18DE5D6F" w14:textId="77777777" w:rsidR="00F32623" w:rsidRPr="00A25F8F" w:rsidRDefault="00BB60D9">
            <w:pPr>
              <w:tabs>
                <w:tab w:val="left" w:pos="1080"/>
              </w:tabs>
              <w:snapToGrid w:val="0"/>
              <w:jc w:val="center"/>
              <w:rPr>
                <w:b/>
                <w:sz w:val="24"/>
              </w:rPr>
            </w:pPr>
            <w:r w:rsidRPr="00A25F8F">
              <w:rPr>
                <w:b/>
                <w:sz w:val="24"/>
              </w:rPr>
              <w:t>审查内容</w:t>
            </w:r>
          </w:p>
        </w:tc>
        <w:tc>
          <w:tcPr>
            <w:tcW w:w="882" w:type="pct"/>
            <w:vAlign w:val="center"/>
          </w:tcPr>
          <w:p w14:paraId="25B33548" w14:textId="77777777" w:rsidR="00F32623" w:rsidRPr="00A25F8F" w:rsidRDefault="00BB60D9">
            <w:pPr>
              <w:tabs>
                <w:tab w:val="left" w:pos="1080"/>
              </w:tabs>
              <w:snapToGrid w:val="0"/>
              <w:jc w:val="center"/>
              <w:rPr>
                <w:b/>
                <w:sz w:val="24"/>
              </w:rPr>
            </w:pPr>
            <w:r w:rsidRPr="00A25F8F">
              <w:rPr>
                <w:b/>
                <w:sz w:val="24"/>
              </w:rPr>
              <w:t>格式要求</w:t>
            </w:r>
          </w:p>
        </w:tc>
      </w:tr>
      <w:tr w:rsidR="00F32623" w:rsidRPr="00A25F8F" w14:paraId="7C29C899" w14:textId="77777777">
        <w:trPr>
          <w:cantSplit/>
          <w:trHeight w:val="468"/>
        </w:trPr>
        <w:tc>
          <w:tcPr>
            <w:tcW w:w="455" w:type="pct"/>
            <w:vAlign w:val="center"/>
          </w:tcPr>
          <w:p w14:paraId="63AC2C07" w14:textId="77777777" w:rsidR="00F32623" w:rsidRPr="00A25F8F" w:rsidRDefault="00BB60D9">
            <w:pPr>
              <w:tabs>
                <w:tab w:val="left" w:pos="1080"/>
              </w:tabs>
              <w:snapToGrid w:val="0"/>
              <w:jc w:val="center"/>
              <w:rPr>
                <w:sz w:val="24"/>
              </w:rPr>
            </w:pPr>
            <w:r w:rsidRPr="00A25F8F">
              <w:rPr>
                <w:sz w:val="24"/>
              </w:rPr>
              <w:t>1</w:t>
            </w:r>
          </w:p>
        </w:tc>
        <w:tc>
          <w:tcPr>
            <w:tcW w:w="1067" w:type="pct"/>
            <w:vAlign w:val="center"/>
          </w:tcPr>
          <w:p w14:paraId="5F21FA6F" w14:textId="77777777" w:rsidR="00F32623" w:rsidRPr="00A25F8F" w:rsidRDefault="00BB60D9">
            <w:pPr>
              <w:tabs>
                <w:tab w:val="left" w:pos="1080"/>
              </w:tabs>
              <w:snapToGrid w:val="0"/>
              <w:rPr>
                <w:sz w:val="24"/>
              </w:rPr>
            </w:pPr>
            <w:r w:rsidRPr="00A25F8F">
              <w:rPr>
                <w:sz w:val="24"/>
              </w:rPr>
              <w:t>满足《中华人民共和国政府采购法》第二十二条规定</w:t>
            </w:r>
          </w:p>
        </w:tc>
        <w:tc>
          <w:tcPr>
            <w:tcW w:w="2596" w:type="pct"/>
            <w:vAlign w:val="center"/>
          </w:tcPr>
          <w:p w14:paraId="359151C3" w14:textId="77777777" w:rsidR="00F32623" w:rsidRPr="00A25F8F" w:rsidRDefault="00BB60D9">
            <w:pPr>
              <w:tabs>
                <w:tab w:val="left" w:pos="1080"/>
              </w:tabs>
              <w:snapToGrid w:val="0"/>
              <w:rPr>
                <w:sz w:val="24"/>
              </w:rPr>
            </w:pPr>
            <w:r w:rsidRPr="00A25F8F">
              <w:rPr>
                <w:sz w:val="24"/>
              </w:rPr>
              <w:t>具体规定见第一章《投标邀请》</w:t>
            </w:r>
          </w:p>
        </w:tc>
        <w:tc>
          <w:tcPr>
            <w:tcW w:w="882" w:type="pct"/>
            <w:vAlign w:val="center"/>
          </w:tcPr>
          <w:p w14:paraId="22FA6CB9" w14:textId="77777777" w:rsidR="00F32623" w:rsidRPr="00A25F8F" w:rsidRDefault="00F32623">
            <w:pPr>
              <w:tabs>
                <w:tab w:val="left" w:pos="1080"/>
              </w:tabs>
              <w:snapToGrid w:val="0"/>
              <w:rPr>
                <w:sz w:val="24"/>
              </w:rPr>
            </w:pPr>
          </w:p>
        </w:tc>
      </w:tr>
      <w:tr w:rsidR="00F32623" w:rsidRPr="00A25F8F" w14:paraId="547E046F" w14:textId="77777777">
        <w:trPr>
          <w:cantSplit/>
          <w:trHeight w:val="468"/>
        </w:trPr>
        <w:tc>
          <w:tcPr>
            <w:tcW w:w="455" w:type="pct"/>
            <w:vAlign w:val="center"/>
          </w:tcPr>
          <w:p w14:paraId="6A019C27" w14:textId="77777777" w:rsidR="00F32623" w:rsidRPr="00A25F8F" w:rsidRDefault="00BB60D9">
            <w:pPr>
              <w:tabs>
                <w:tab w:val="left" w:pos="1080"/>
              </w:tabs>
              <w:snapToGrid w:val="0"/>
              <w:jc w:val="center"/>
              <w:rPr>
                <w:sz w:val="24"/>
              </w:rPr>
            </w:pPr>
            <w:r w:rsidRPr="00A25F8F">
              <w:rPr>
                <w:sz w:val="24"/>
              </w:rPr>
              <w:lastRenderedPageBreak/>
              <w:t>1-1</w:t>
            </w:r>
          </w:p>
        </w:tc>
        <w:tc>
          <w:tcPr>
            <w:tcW w:w="1067" w:type="pct"/>
            <w:vAlign w:val="center"/>
          </w:tcPr>
          <w:p w14:paraId="5AD066B3" w14:textId="77777777" w:rsidR="00F32623" w:rsidRPr="00A25F8F" w:rsidRDefault="00BB60D9">
            <w:pPr>
              <w:tabs>
                <w:tab w:val="left" w:pos="1080"/>
              </w:tabs>
              <w:snapToGrid w:val="0"/>
              <w:rPr>
                <w:sz w:val="24"/>
              </w:rPr>
            </w:pPr>
            <w:r w:rsidRPr="00A25F8F">
              <w:rPr>
                <w:sz w:val="24"/>
              </w:rPr>
              <w:t>营业执照等证明文件</w:t>
            </w:r>
          </w:p>
        </w:tc>
        <w:tc>
          <w:tcPr>
            <w:tcW w:w="2596" w:type="pct"/>
            <w:vAlign w:val="center"/>
          </w:tcPr>
          <w:p w14:paraId="0800B566" w14:textId="77777777" w:rsidR="00F32623" w:rsidRPr="00A25F8F" w:rsidRDefault="00BB60D9">
            <w:pPr>
              <w:tabs>
                <w:tab w:val="left" w:pos="1080"/>
              </w:tabs>
              <w:snapToGrid w:val="0"/>
              <w:rPr>
                <w:sz w:val="24"/>
              </w:rPr>
            </w:pPr>
            <w:r w:rsidRPr="00A25F8F">
              <w:rPr>
                <w:sz w:val="24"/>
              </w:rPr>
              <w:t>投标人为企业（包括合伙企业）的，应提供有效的</w:t>
            </w:r>
            <w:r w:rsidRPr="00A25F8F">
              <w:rPr>
                <w:sz w:val="24"/>
              </w:rPr>
              <w:t>“</w:t>
            </w:r>
            <w:r w:rsidRPr="00A25F8F">
              <w:rPr>
                <w:sz w:val="24"/>
              </w:rPr>
              <w:t>营业执照</w:t>
            </w:r>
            <w:r w:rsidRPr="00A25F8F">
              <w:rPr>
                <w:sz w:val="24"/>
              </w:rPr>
              <w:t>”</w:t>
            </w:r>
            <w:r w:rsidRPr="00A25F8F">
              <w:rPr>
                <w:sz w:val="24"/>
              </w:rPr>
              <w:t>；</w:t>
            </w:r>
          </w:p>
          <w:p w14:paraId="1E3BD1C3" w14:textId="77777777" w:rsidR="00F32623" w:rsidRPr="00A25F8F" w:rsidRDefault="00BB60D9">
            <w:pPr>
              <w:tabs>
                <w:tab w:val="left" w:pos="1080"/>
              </w:tabs>
              <w:snapToGrid w:val="0"/>
              <w:rPr>
                <w:sz w:val="24"/>
              </w:rPr>
            </w:pPr>
            <w:r w:rsidRPr="00A25F8F">
              <w:rPr>
                <w:sz w:val="24"/>
              </w:rPr>
              <w:t>投标人为事业单位的，应提供有效的</w:t>
            </w:r>
            <w:r w:rsidRPr="00A25F8F">
              <w:rPr>
                <w:sz w:val="24"/>
              </w:rPr>
              <w:t>“</w:t>
            </w:r>
            <w:r w:rsidRPr="00A25F8F">
              <w:rPr>
                <w:sz w:val="24"/>
              </w:rPr>
              <w:t>事业单位法人证书</w:t>
            </w:r>
            <w:r w:rsidRPr="00A25F8F">
              <w:rPr>
                <w:sz w:val="24"/>
              </w:rPr>
              <w:t>”</w:t>
            </w:r>
            <w:r w:rsidRPr="00A25F8F">
              <w:rPr>
                <w:sz w:val="24"/>
              </w:rPr>
              <w:t>；</w:t>
            </w:r>
          </w:p>
          <w:p w14:paraId="77EAF928" w14:textId="77777777" w:rsidR="00F32623" w:rsidRPr="00A25F8F" w:rsidRDefault="00BB60D9">
            <w:pPr>
              <w:tabs>
                <w:tab w:val="left" w:pos="1080"/>
              </w:tabs>
              <w:snapToGrid w:val="0"/>
              <w:rPr>
                <w:sz w:val="24"/>
              </w:rPr>
            </w:pPr>
            <w:r w:rsidRPr="00A25F8F">
              <w:rPr>
                <w:sz w:val="24"/>
              </w:rPr>
              <w:t>投标人是非企业机构的，应提供有效的</w:t>
            </w:r>
            <w:r w:rsidRPr="00A25F8F">
              <w:rPr>
                <w:sz w:val="24"/>
              </w:rPr>
              <w:t>“</w:t>
            </w:r>
            <w:r w:rsidRPr="00A25F8F">
              <w:rPr>
                <w:sz w:val="24"/>
              </w:rPr>
              <w:t>执业许可证</w:t>
            </w:r>
            <w:r w:rsidRPr="00A25F8F">
              <w:rPr>
                <w:sz w:val="24"/>
              </w:rPr>
              <w:t>”</w:t>
            </w:r>
            <w:r w:rsidRPr="00A25F8F">
              <w:rPr>
                <w:sz w:val="24"/>
              </w:rPr>
              <w:t>、</w:t>
            </w:r>
            <w:r w:rsidRPr="00A25F8F">
              <w:rPr>
                <w:sz w:val="24"/>
              </w:rPr>
              <w:t>“</w:t>
            </w:r>
            <w:r w:rsidRPr="00A25F8F">
              <w:rPr>
                <w:sz w:val="24"/>
              </w:rPr>
              <w:t>登记证书</w:t>
            </w:r>
            <w:r w:rsidRPr="00A25F8F">
              <w:rPr>
                <w:sz w:val="24"/>
              </w:rPr>
              <w:t>”</w:t>
            </w:r>
            <w:r w:rsidRPr="00A25F8F">
              <w:rPr>
                <w:sz w:val="24"/>
              </w:rPr>
              <w:t>等证明文件；</w:t>
            </w:r>
          </w:p>
          <w:p w14:paraId="0C657323" w14:textId="77777777" w:rsidR="00F32623" w:rsidRPr="00A25F8F" w:rsidRDefault="00BB60D9">
            <w:pPr>
              <w:tabs>
                <w:tab w:val="left" w:pos="1080"/>
              </w:tabs>
              <w:snapToGrid w:val="0"/>
              <w:rPr>
                <w:sz w:val="24"/>
              </w:rPr>
            </w:pPr>
            <w:r w:rsidRPr="00A25F8F">
              <w:rPr>
                <w:sz w:val="24"/>
              </w:rPr>
              <w:t>投标人是个体工商户的，应提供有效的</w:t>
            </w:r>
            <w:r w:rsidRPr="00A25F8F">
              <w:rPr>
                <w:sz w:val="24"/>
              </w:rPr>
              <w:t>“</w:t>
            </w:r>
            <w:r w:rsidRPr="00A25F8F">
              <w:rPr>
                <w:sz w:val="24"/>
              </w:rPr>
              <w:t>个体工商户营业执照</w:t>
            </w:r>
            <w:r w:rsidRPr="00A25F8F">
              <w:rPr>
                <w:sz w:val="24"/>
              </w:rPr>
              <w:t>”</w:t>
            </w:r>
            <w:r w:rsidRPr="00A25F8F">
              <w:rPr>
                <w:sz w:val="24"/>
              </w:rPr>
              <w:t>；</w:t>
            </w:r>
          </w:p>
          <w:p w14:paraId="2AFEC614" w14:textId="77777777" w:rsidR="00F32623" w:rsidRPr="00A25F8F" w:rsidRDefault="00BB60D9">
            <w:pPr>
              <w:tabs>
                <w:tab w:val="left" w:pos="1080"/>
              </w:tabs>
              <w:snapToGrid w:val="0"/>
              <w:rPr>
                <w:sz w:val="24"/>
              </w:rPr>
            </w:pPr>
            <w:r w:rsidRPr="00A25F8F">
              <w:rPr>
                <w:sz w:val="24"/>
              </w:rPr>
              <w:t>投标人是自然人的，应提供有效的自然人身份证明。</w:t>
            </w:r>
          </w:p>
          <w:p w14:paraId="0B01C83B" w14:textId="77777777" w:rsidR="00F32623" w:rsidRPr="00A25F8F" w:rsidRDefault="00BB60D9">
            <w:pPr>
              <w:tabs>
                <w:tab w:val="left" w:pos="1080"/>
              </w:tabs>
              <w:snapToGrid w:val="0"/>
              <w:rPr>
                <w:color w:val="000000"/>
                <w:sz w:val="24"/>
              </w:rPr>
            </w:pPr>
            <w:r w:rsidRPr="00A25F8F">
              <w:rPr>
                <w:color w:val="000000"/>
                <w:sz w:val="24"/>
              </w:rPr>
              <w:t>分支机构参加投标的，应提供该分支机构或其所属法人</w:t>
            </w:r>
            <w:r w:rsidRPr="00A25F8F">
              <w:rPr>
                <w:color w:val="000000"/>
                <w:sz w:val="24"/>
              </w:rPr>
              <w:t>/</w:t>
            </w:r>
            <w:r w:rsidRPr="00A25F8F">
              <w:rPr>
                <w:color w:val="000000"/>
                <w:sz w:val="24"/>
              </w:rPr>
              <w:t>其他组织的相应证明文件；同时还应提供其所属法人</w:t>
            </w:r>
            <w:r w:rsidRPr="00A25F8F">
              <w:rPr>
                <w:color w:val="000000"/>
                <w:sz w:val="24"/>
              </w:rPr>
              <w:t>/</w:t>
            </w:r>
            <w:r w:rsidRPr="00A25F8F">
              <w:rPr>
                <w:color w:val="000000"/>
                <w:sz w:val="24"/>
              </w:rPr>
              <w:t>其他组织出具的授权其参与本项目的授权书（格式自拟，须加盖其所属法人</w:t>
            </w:r>
            <w:r w:rsidRPr="00A25F8F">
              <w:rPr>
                <w:color w:val="000000"/>
                <w:sz w:val="24"/>
              </w:rPr>
              <w:t>/</w:t>
            </w:r>
            <w:r w:rsidRPr="00A25F8F">
              <w:rPr>
                <w:color w:val="000000"/>
                <w:sz w:val="24"/>
              </w:rPr>
              <w:t>其他组织的公章）；对于</w:t>
            </w:r>
            <w:r w:rsidRPr="00A25F8F">
              <w:rPr>
                <w:iCs/>
                <w:sz w:val="24"/>
              </w:rPr>
              <w:t>银行、保险、石油石化、电力、电信等行业的分支机构，可以提供上述</w:t>
            </w:r>
            <w:r w:rsidRPr="00A25F8F">
              <w:rPr>
                <w:color w:val="000000"/>
                <w:sz w:val="24"/>
              </w:rPr>
              <w:t>授权，也可以提供其所属法人</w:t>
            </w:r>
            <w:r w:rsidRPr="00A25F8F">
              <w:rPr>
                <w:color w:val="000000"/>
                <w:sz w:val="24"/>
              </w:rPr>
              <w:t>/</w:t>
            </w:r>
            <w:r w:rsidRPr="00A25F8F">
              <w:rPr>
                <w:color w:val="000000"/>
                <w:sz w:val="24"/>
              </w:rPr>
              <w:t>其他组织的有关文件或制度等能够证明授权其独立开展业务的证明材料。</w:t>
            </w:r>
          </w:p>
        </w:tc>
        <w:tc>
          <w:tcPr>
            <w:tcW w:w="882" w:type="pct"/>
            <w:vAlign w:val="center"/>
          </w:tcPr>
          <w:p w14:paraId="5E6B468A" w14:textId="77777777" w:rsidR="00F32623" w:rsidRPr="00A25F8F" w:rsidRDefault="00BB60D9">
            <w:pPr>
              <w:tabs>
                <w:tab w:val="left" w:pos="1080"/>
              </w:tabs>
              <w:snapToGrid w:val="0"/>
              <w:rPr>
                <w:sz w:val="24"/>
              </w:rPr>
            </w:pPr>
            <w:r w:rsidRPr="00A25F8F">
              <w:rPr>
                <w:sz w:val="24"/>
              </w:rPr>
              <w:t>提供证明文件的电子件或电子证照</w:t>
            </w:r>
          </w:p>
        </w:tc>
      </w:tr>
      <w:tr w:rsidR="00F32623" w:rsidRPr="00A25F8F" w14:paraId="15AB3595" w14:textId="77777777">
        <w:trPr>
          <w:cantSplit/>
          <w:trHeight w:val="468"/>
        </w:trPr>
        <w:tc>
          <w:tcPr>
            <w:tcW w:w="455" w:type="pct"/>
            <w:vAlign w:val="center"/>
          </w:tcPr>
          <w:p w14:paraId="017CEA2C" w14:textId="77777777" w:rsidR="00F32623" w:rsidRPr="00A25F8F" w:rsidRDefault="00BB60D9">
            <w:pPr>
              <w:tabs>
                <w:tab w:val="left" w:pos="1080"/>
              </w:tabs>
              <w:snapToGrid w:val="0"/>
              <w:jc w:val="center"/>
              <w:rPr>
                <w:sz w:val="24"/>
              </w:rPr>
            </w:pPr>
            <w:r w:rsidRPr="00A25F8F">
              <w:rPr>
                <w:sz w:val="24"/>
              </w:rPr>
              <w:t>1-2</w:t>
            </w:r>
          </w:p>
        </w:tc>
        <w:tc>
          <w:tcPr>
            <w:tcW w:w="1067" w:type="pct"/>
            <w:vAlign w:val="center"/>
          </w:tcPr>
          <w:p w14:paraId="30305747" w14:textId="77777777" w:rsidR="00F32623" w:rsidRPr="00A25F8F" w:rsidRDefault="00BB60D9">
            <w:pPr>
              <w:tabs>
                <w:tab w:val="left" w:pos="1080"/>
              </w:tabs>
              <w:snapToGrid w:val="0"/>
              <w:rPr>
                <w:sz w:val="24"/>
              </w:rPr>
            </w:pPr>
            <w:r w:rsidRPr="00A25F8F">
              <w:rPr>
                <w:sz w:val="24"/>
              </w:rPr>
              <w:t>投标人资格声明书</w:t>
            </w:r>
          </w:p>
        </w:tc>
        <w:tc>
          <w:tcPr>
            <w:tcW w:w="2596" w:type="pct"/>
            <w:vAlign w:val="center"/>
          </w:tcPr>
          <w:p w14:paraId="49910899" w14:textId="77777777" w:rsidR="00F32623" w:rsidRPr="00A25F8F" w:rsidRDefault="00BB60D9">
            <w:pPr>
              <w:tabs>
                <w:tab w:val="left" w:pos="1080"/>
              </w:tabs>
              <w:snapToGrid w:val="0"/>
              <w:rPr>
                <w:sz w:val="24"/>
              </w:rPr>
            </w:pPr>
            <w:r w:rsidRPr="00A25F8F">
              <w:rPr>
                <w:sz w:val="24"/>
              </w:rPr>
              <w:t>提供了符合招标文件要求的《投标人资格声明书》。</w:t>
            </w:r>
          </w:p>
        </w:tc>
        <w:tc>
          <w:tcPr>
            <w:tcW w:w="882" w:type="pct"/>
            <w:vAlign w:val="center"/>
          </w:tcPr>
          <w:p w14:paraId="5C03B7B3" w14:textId="77777777" w:rsidR="00F32623" w:rsidRPr="00A25F8F" w:rsidRDefault="00BB60D9">
            <w:pPr>
              <w:tabs>
                <w:tab w:val="left" w:pos="1080"/>
              </w:tabs>
              <w:snapToGrid w:val="0"/>
              <w:rPr>
                <w:sz w:val="24"/>
              </w:rPr>
            </w:pPr>
            <w:r w:rsidRPr="00A25F8F">
              <w:rPr>
                <w:sz w:val="24"/>
              </w:rPr>
              <w:t>格式见《投标文件格式》</w:t>
            </w:r>
          </w:p>
        </w:tc>
      </w:tr>
      <w:tr w:rsidR="00F32623" w:rsidRPr="00A25F8F" w14:paraId="20E86C1F" w14:textId="77777777">
        <w:trPr>
          <w:cantSplit/>
          <w:trHeight w:val="468"/>
        </w:trPr>
        <w:tc>
          <w:tcPr>
            <w:tcW w:w="455" w:type="pct"/>
            <w:vAlign w:val="center"/>
          </w:tcPr>
          <w:p w14:paraId="643349A7" w14:textId="77777777" w:rsidR="00F32623" w:rsidRPr="00A25F8F" w:rsidRDefault="00BB60D9">
            <w:pPr>
              <w:tabs>
                <w:tab w:val="left" w:pos="1080"/>
              </w:tabs>
              <w:snapToGrid w:val="0"/>
              <w:jc w:val="center"/>
              <w:rPr>
                <w:sz w:val="24"/>
              </w:rPr>
            </w:pPr>
            <w:r w:rsidRPr="00A25F8F">
              <w:rPr>
                <w:sz w:val="24"/>
              </w:rPr>
              <w:lastRenderedPageBreak/>
              <w:t>1-3</w:t>
            </w:r>
          </w:p>
        </w:tc>
        <w:tc>
          <w:tcPr>
            <w:tcW w:w="1067" w:type="pct"/>
            <w:vAlign w:val="center"/>
          </w:tcPr>
          <w:p w14:paraId="1E9D722C" w14:textId="77777777" w:rsidR="00F32623" w:rsidRPr="00A25F8F" w:rsidRDefault="00BB60D9">
            <w:pPr>
              <w:tabs>
                <w:tab w:val="left" w:pos="1080"/>
              </w:tabs>
              <w:snapToGrid w:val="0"/>
              <w:rPr>
                <w:sz w:val="24"/>
              </w:rPr>
            </w:pPr>
            <w:r w:rsidRPr="00A25F8F">
              <w:rPr>
                <w:sz w:val="24"/>
              </w:rPr>
              <w:t>投标人信用记录</w:t>
            </w:r>
          </w:p>
        </w:tc>
        <w:tc>
          <w:tcPr>
            <w:tcW w:w="2596" w:type="pct"/>
            <w:vAlign w:val="center"/>
          </w:tcPr>
          <w:p w14:paraId="1931C80C" w14:textId="77777777" w:rsidR="00F32623" w:rsidRPr="00A25F8F" w:rsidRDefault="00BB60D9">
            <w:pPr>
              <w:tabs>
                <w:tab w:val="left" w:pos="1080"/>
              </w:tabs>
              <w:snapToGrid w:val="0"/>
              <w:rPr>
                <w:sz w:val="24"/>
              </w:rPr>
            </w:pPr>
            <w:r w:rsidRPr="00A25F8F">
              <w:rPr>
                <w:sz w:val="24"/>
              </w:rPr>
              <w:t>查询渠道：信用中国网站和中国政府采购网（</w:t>
            </w:r>
            <w:r w:rsidRPr="00A25F8F">
              <w:t>www.creditchina.gov.cn</w:t>
            </w:r>
            <w:r w:rsidRPr="00A25F8F">
              <w:rPr>
                <w:sz w:val="24"/>
              </w:rPr>
              <w:t>、</w:t>
            </w:r>
            <w:r w:rsidRPr="00A25F8F">
              <w:t>www.ccgp.gov.cn</w:t>
            </w:r>
            <w:r w:rsidRPr="00A25F8F">
              <w:rPr>
                <w:sz w:val="24"/>
              </w:rPr>
              <w:t>）；</w:t>
            </w:r>
          </w:p>
          <w:p w14:paraId="25D42178" w14:textId="77777777" w:rsidR="00F32623" w:rsidRPr="00A25F8F" w:rsidRDefault="00BB60D9">
            <w:pPr>
              <w:tabs>
                <w:tab w:val="left" w:pos="900"/>
                <w:tab w:val="left" w:pos="1980"/>
              </w:tabs>
              <w:snapToGrid w:val="0"/>
              <w:rPr>
                <w:sz w:val="24"/>
              </w:rPr>
            </w:pPr>
            <w:r w:rsidRPr="00A25F8F">
              <w:rPr>
                <w:sz w:val="24"/>
              </w:rPr>
              <w:t>截止时点：投标截止时间以后、资格审查阶段采购人或采购代理机构的实际查询时间；</w:t>
            </w:r>
          </w:p>
          <w:p w14:paraId="5614B968" w14:textId="77777777" w:rsidR="00F32623" w:rsidRPr="00A25F8F" w:rsidRDefault="00BB60D9">
            <w:pPr>
              <w:tabs>
                <w:tab w:val="left" w:pos="900"/>
                <w:tab w:val="left" w:pos="1980"/>
              </w:tabs>
              <w:snapToGrid w:val="0"/>
              <w:rPr>
                <w:sz w:val="24"/>
              </w:rPr>
            </w:pPr>
            <w:r w:rsidRPr="00A25F8F">
              <w:rPr>
                <w:sz w:val="24"/>
              </w:rPr>
              <w:t>信用信息查询记录和证据留存具体方式：查询结果网页打印页作为查询记录和证据，与其他采购文件一并保存；</w:t>
            </w:r>
          </w:p>
          <w:p w14:paraId="7419A930" w14:textId="77777777" w:rsidR="00F32623" w:rsidRPr="00A25F8F" w:rsidRDefault="00BB60D9">
            <w:pPr>
              <w:tabs>
                <w:tab w:val="left" w:pos="1080"/>
              </w:tabs>
              <w:snapToGrid w:val="0"/>
              <w:rPr>
                <w:sz w:val="24"/>
              </w:rPr>
            </w:pPr>
            <w:r w:rsidRPr="00A25F8F">
              <w:rPr>
                <w:sz w:val="24"/>
              </w:rPr>
              <w:t>信用信息的使用原则：经认定的被列入失信被执行人、重大税收违法案件当事人名单、政府采购严重违法失信行为记录名单的投标人，其</w:t>
            </w:r>
            <w:r w:rsidRPr="00A25F8F">
              <w:rPr>
                <w:b/>
                <w:sz w:val="24"/>
              </w:rPr>
              <w:t>投标无效</w:t>
            </w:r>
            <w:r w:rsidRPr="00A25F8F">
              <w:rPr>
                <w:sz w:val="24"/>
              </w:rPr>
              <w:t>。联合体形式投标的，联合体成员存在不良信用记录，视同联合体存在不良信用记录。</w:t>
            </w:r>
          </w:p>
        </w:tc>
        <w:tc>
          <w:tcPr>
            <w:tcW w:w="882" w:type="pct"/>
            <w:vAlign w:val="center"/>
          </w:tcPr>
          <w:p w14:paraId="177C918C" w14:textId="77777777" w:rsidR="00F32623" w:rsidRPr="00A25F8F" w:rsidRDefault="00BB60D9">
            <w:pPr>
              <w:tabs>
                <w:tab w:val="left" w:pos="1080"/>
              </w:tabs>
              <w:snapToGrid w:val="0"/>
              <w:rPr>
                <w:sz w:val="24"/>
              </w:rPr>
            </w:pPr>
            <w:r w:rsidRPr="00A25F8F">
              <w:rPr>
                <w:sz w:val="24"/>
              </w:rPr>
              <w:t>无须投标人提供，由采购人或采购代理机构查询。</w:t>
            </w:r>
          </w:p>
        </w:tc>
      </w:tr>
      <w:tr w:rsidR="00F32623" w:rsidRPr="00A25F8F" w14:paraId="3B7A36AA" w14:textId="77777777">
        <w:trPr>
          <w:cantSplit/>
          <w:trHeight w:val="468"/>
        </w:trPr>
        <w:tc>
          <w:tcPr>
            <w:tcW w:w="455" w:type="pct"/>
            <w:vAlign w:val="center"/>
          </w:tcPr>
          <w:p w14:paraId="0F88A6F3" w14:textId="77777777" w:rsidR="00F32623" w:rsidRPr="00A25F8F" w:rsidRDefault="00BB60D9">
            <w:pPr>
              <w:tabs>
                <w:tab w:val="left" w:pos="1080"/>
              </w:tabs>
              <w:snapToGrid w:val="0"/>
              <w:jc w:val="center"/>
              <w:rPr>
                <w:sz w:val="24"/>
              </w:rPr>
            </w:pPr>
            <w:r w:rsidRPr="00A25F8F">
              <w:rPr>
                <w:sz w:val="24"/>
              </w:rPr>
              <w:t>1-4</w:t>
            </w:r>
          </w:p>
        </w:tc>
        <w:tc>
          <w:tcPr>
            <w:tcW w:w="1067" w:type="pct"/>
            <w:vAlign w:val="center"/>
          </w:tcPr>
          <w:p w14:paraId="087968E9" w14:textId="77777777" w:rsidR="00F32623" w:rsidRPr="00A25F8F" w:rsidRDefault="00BB60D9">
            <w:pPr>
              <w:tabs>
                <w:tab w:val="left" w:pos="1080"/>
              </w:tabs>
              <w:snapToGrid w:val="0"/>
              <w:rPr>
                <w:sz w:val="24"/>
              </w:rPr>
            </w:pPr>
            <w:r w:rsidRPr="00A25F8F">
              <w:rPr>
                <w:sz w:val="24"/>
              </w:rPr>
              <w:t>法律、行政法规规定的其他条件</w:t>
            </w:r>
          </w:p>
        </w:tc>
        <w:tc>
          <w:tcPr>
            <w:tcW w:w="2596" w:type="pct"/>
            <w:vAlign w:val="center"/>
          </w:tcPr>
          <w:p w14:paraId="34BA61B3" w14:textId="77777777" w:rsidR="00F32623" w:rsidRPr="00A25F8F" w:rsidRDefault="00BB60D9">
            <w:pPr>
              <w:tabs>
                <w:tab w:val="left" w:pos="1080"/>
              </w:tabs>
              <w:snapToGrid w:val="0"/>
              <w:rPr>
                <w:sz w:val="24"/>
              </w:rPr>
            </w:pPr>
            <w:r w:rsidRPr="00A25F8F">
              <w:rPr>
                <w:sz w:val="24"/>
              </w:rPr>
              <w:t>法律、行政法规规定的其他条件</w:t>
            </w:r>
          </w:p>
        </w:tc>
        <w:tc>
          <w:tcPr>
            <w:tcW w:w="882" w:type="pct"/>
            <w:vAlign w:val="center"/>
          </w:tcPr>
          <w:p w14:paraId="6D42EC90" w14:textId="77777777" w:rsidR="00F32623" w:rsidRPr="00A25F8F" w:rsidRDefault="00BB60D9">
            <w:pPr>
              <w:tabs>
                <w:tab w:val="left" w:pos="1080"/>
              </w:tabs>
              <w:snapToGrid w:val="0"/>
              <w:jc w:val="center"/>
              <w:rPr>
                <w:sz w:val="24"/>
              </w:rPr>
            </w:pPr>
            <w:r w:rsidRPr="00A25F8F">
              <w:rPr>
                <w:sz w:val="24"/>
              </w:rPr>
              <w:t>/</w:t>
            </w:r>
          </w:p>
        </w:tc>
      </w:tr>
      <w:tr w:rsidR="00F32623" w:rsidRPr="00A25F8F" w14:paraId="79E2F338" w14:textId="77777777">
        <w:trPr>
          <w:cantSplit/>
          <w:trHeight w:val="468"/>
        </w:trPr>
        <w:tc>
          <w:tcPr>
            <w:tcW w:w="455" w:type="pct"/>
            <w:vAlign w:val="center"/>
          </w:tcPr>
          <w:p w14:paraId="5A8FF664" w14:textId="77777777" w:rsidR="00F32623" w:rsidRPr="00A25F8F" w:rsidRDefault="00BB60D9">
            <w:pPr>
              <w:tabs>
                <w:tab w:val="left" w:pos="1080"/>
              </w:tabs>
              <w:snapToGrid w:val="0"/>
              <w:jc w:val="center"/>
              <w:rPr>
                <w:sz w:val="24"/>
              </w:rPr>
            </w:pPr>
            <w:r w:rsidRPr="00A25F8F">
              <w:rPr>
                <w:sz w:val="24"/>
              </w:rPr>
              <w:t>2</w:t>
            </w:r>
          </w:p>
        </w:tc>
        <w:tc>
          <w:tcPr>
            <w:tcW w:w="1067" w:type="pct"/>
            <w:vAlign w:val="center"/>
          </w:tcPr>
          <w:p w14:paraId="5FEC43FA" w14:textId="77777777" w:rsidR="00F32623" w:rsidRPr="00A25F8F" w:rsidRDefault="00BB60D9">
            <w:pPr>
              <w:tabs>
                <w:tab w:val="left" w:pos="1080"/>
              </w:tabs>
              <w:snapToGrid w:val="0"/>
              <w:rPr>
                <w:sz w:val="24"/>
              </w:rPr>
            </w:pPr>
            <w:r w:rsidRPr="00A25F8F">
              <w:rPr>
                <w:sz w:val="24"/>
              </w:rPr>
              <w:t>落实政府采购政策需满足的资格要求</w:t>
            </w:r>
          </w:p>
        </w:tc>
        <w:tc>
          <w:tcPr>
            <w:tcW w:w="2596" w:type="pct"/>
            <w:vAlign w:val="center"/>
          </w:tcPr>
          <w:p w14:paraId="05F8AC02" w14:textId="77777777" w:rsidR="00F32623" w:rsidRPr="00A25F8F" w:rsidRDefault="00BB60D9">
            <w:pPr>
              <w:tabs>
                <w:tab w:val="left" w:pos="1080"/>
              </w:tabs>
              <w:snapToGrid w:val="0"/>
              <w:rPr>
                <w:sz w:val="24"/>
              </w:rPr>
            </w:pPr>
            <w:r w:rsidRPr="00A25F8F">
              <w:rPr>
                <w:sz w:val="24"/>
              </w:rPr>
              <w:t>具体要求见第一章《投标邀请》</w:t>
            </w:r>
          </w:p>
        </w:tc>
        <w:tc>
          <w:tcPr>
            <w:tcW w:w="882" w:type="pct"/>
            <w:vAlign w:val="center"/>
          </w:tcPr>
          <w:p w14:paraId="2FEB8891" w14:textId="77777777" w:rsidR="00F32623" w:rsidRPr="00A25F8F" w:rsidRDefault="00F32623">
            <w:pPr>
              <w:tabs>
                <w:tab w:val="left" w:pos="1080"/>
              </w:tabs>
              <w:snapToGrid w:val="0"/>
              <w:rPr>
                <w:sz w:val="24"/>
              </w:rPr>
            </w:pPr>
          </w:p>
        </w:tc>
      </w:tr>
      <w:tr w:rsidR="00F32623" w:rsidRPr="00A25F8F" w14:paraId="00B8E338" w14:textId="77777777">
        <w:trPr>
          <w:cantSplit/>
          <w:trHeight w:val="468"/>
        </w:trPr>
        <w:tc>
          <w:tcPr>
            <w:tcW w:w="455" w:type="pct"/>
            <w:vAlign w:val="center"/>
          </w:tcPr>
          <w:p w14:paraId="1299B5AA" w14:textId="77777777" w:rsidR="00F32623" w:rsidRPr="00A25F8F" w:rsidRDefault="00BB60D9">
            <w:pPr>
              <w:tabs>
                <w:tab w:val="left" w:pos="1080"/>
              </w:tabs>
              <w:snapToGrid w:val="0"/>
              <w:jc w:val="center"/>
              <w:rPr>
                <w:sz w:val="24"/>
              </w:rPr>
            </w:pPr>
            <w:r w:rsidRPr="00A25F8F">
              <w:rPr>
                <w:sz w:val="24"/>
              </w:rPr>
              <w:t>2-1</w:t>
            </w:r>
          </w:p>
        </w:tc>
        <w:tc>
          <w:tcPr>
            <w:tcW w:w="1067" w:type="pct"/>
            <w:vAlign w:val="center"/>
          </w:tcPr>
          <w:p w14:paraId="2DDAFA39" w14:textId="77777777" w:rsidR="00F32623" w:rsidRPr="00A25F8F" w:rsidRDefault="00BB60D9">
            <w:pPr>
              <w:tabs>
                <w:tab w:val="left" w:pos="1080"/>
              </w:tabs>
              <w:snapToGrid w:val="0"/>
              <w:rPr>
                <w:sz w:val="24"/>
              </w:rPr>
            </w:pPr>
            <w:r w:rsidRPr="00A25F8F">
              <w:rPr>
                <w:sz w:val="24"/>
              </w:rPr>
              <w:t>中小企业政策证明文件</w:t>
            </w:r>
          </w:p>
        </w:tc>
        <w:tc>
          <w:tcPr>
            <w:tcW w:w="2596" w:type="pct"/>
            <w:vAlign w:val="center"/>
          </w:tcPr>
          <w:p w14:paraId="44BE30C7" w14:textId="77777777" w:rsidR="00F32623" w:rsidRPr="00A25F8F" w:rsidRDefault="00BB60D9">
            <w:pPr>
              <w:tabs>
                <w:tab w:val="left" w:pos="1080"/>
              </w:tabs>
              <w:snapToGrid w:val="0"/>
              <w:rPr>
                <w:sz w:val="24"/>
              </w:rPr>
            </w:pPr>
            <w:r w:rsidRPr="00A25F8F">
              <w:rPr>
                <w:sz w:val="24"/>
              </w:rPr>
              <w:t>具体要求见第一章《投标邀请》</w:t>
            </w:r>
          </w:p>
        </w:tc>
        <w:tc>
          <w:tcPr>
            <w:tcW w:w="882" w:type="pct"/>
            <w:vAlign w:val="center"/>
          </w:tcPr>
          <w:p w14:paraId="4F62147D" w14:textId="77777777" w:rsidR="00F32623" w:rsidRPr="00A25F8F" w:rsidRDefault="00F32623">
            <w:pPr>
              <w:tabs>
                <w:tab w:val="left" w:pos="1080"/>
              </w:tabs>
              <w:snapToGrid w:val="0"/>
              <w:rPr>
                <w:sz w:val="24"/>
              </w:rPr>
            </w:pPr>
          </w:p>
        </w:tc>
      </w:tr>
      <w:tr w:rsidR="00F32623" w:rsidRPr="00A25F8F" w14:paraId="68A15C2A" w14:textId="77777777">
        <w:trPr>
          <w:cantSplit/>
          <w:trHeight w:val="468"/>
        </w:trPr>
        <w:tc>
          <w:tcPr>
            <w:tcW w:w="455" w:type="pct"/>
            <w:vAlign w:val="center"/>
          </w:tcPr>
          <w:p w14:paraId="4FF18CB9" w14:textId="77777777" w:rsidR="00F32623" w:rsidRPr="00A25F8F" w:rsidRDefault="00BB60D9">
            <w:pPr>
              <w:tabs>
                <w:tab w:val="left" w:pos="1080"/>
              </w:tabs>
              <w:snapToGrid w:val="0"/>
              <w:jc w:val="center"/>
              <w:rPr>
                <w:sz w:val="24"/>
              </w:rPr>
            </w:pPr>
            <w:r w:rsidRPr="00A25F8F">
              <w:rPr>
                <w:sz w:val="24"/>
              </w:rPr>
              <w:lastRenderedPageBreak/>
              <w:t>2-1-1</w:t>
            </w:r>
          </w:p>
        </w:tc>
        <w:tc>
          <w:tcPr>
            <w:tcW w:w="1067" w:type="pct"/>
            <w:vAlign w:val="center"/>
          </w:tcPr>
          <w:p w14:paraId="00B06396" w14:textId="77777777" w:rsidR="00F32623" w:rsidRPr="00A25F8F" w:rsidRDefault="00BB60D9">
            <w:pPr>
              <w:tabs>
                <w:tab w:val="left" w:pos="1080"/>
              </w:tabs>
              <w:snapToGrid w:val="0"/>
              <w:rPr>
                <w:sz w:val="24"/>
              </w:rPr>
            </w:pPr>
            <w:r w:rsidRPr="00A25F8F">
              <w:rPr>
                <w:sz w:val="24"/>
              </w:rPr>
              <w:t>中小企业证明文件</w:t>
            </w:r>
          </w:p>
        </w:tc>
        <w:tc>
          <w:tcPr>
            <w:tcW w:w="2596" w:type="pct"/>
            <w:vAlign w:val="center"/>
          </w:tcPr>
          <w:p w14:paraId="09E93049" w14:textId="77777777" w:rsidR="00F32623" w:rsidRPr="00A25F8F" w:rsidRDefault="00BB60D9">
            <w:pPr>
              <w:tabs>
                <w:tab w:val="left" w:pos="1080"/>
              </w:tabs>
              <w:snapToGrid w:val="0"/>
              <w:rPr>
                <w:sz w:val="24"/>
              </w:rPr>
            </w:pPr>
            <w:r w:rsidRPr="00A25F8F">
              <w:rPr>
                <w:sz w:val="24"/>
              </w:rPr>
              <w:t>当本项目（包）涉及预留份额专门面向中小企业采购，此时建议在《资格证明文件》中提供。</w:t>
            </w:r>
          </w:p>
          <w:p w14:paraId="51EE1C3D" w14:textId="77777777" w:rsidR="00F32623" w:rsidRPr="00A25F8F" w:rsidRDefault="00BB60D9">
            <w:pPr>
              <w:tabs>
                <w:tab w:val="left" w:pos="1080"/>
              </w:tabs>
              <w:snapToGrid w:val="0"/>
              <w:rPr>
                <w:sz w:val="24"/>
              </w:rPr>
            </w:pPr>
            <w:r w:rsidRPr="00A25F8F">
              <w:rPr>
                <w:sz w:val="24"/>
              </w:rPr>
              <w:t>1</w:t>
            </w:r>
            <w:r w:rsidRPr="00A25F8F">
              <w:rPr>
                <w:sz w:val="24"/>
              </w:rPr>
              <w:t>、投标人单独投标的，应提供《中小企业声明函》或《残疾人福利性单位声明函》或由省级以上监狱管理局、戒毒管理局（含新疆生产建设兵团）出具的属于监狱企业的证明文件。</w:t>
            </w:r>
          </w:p>
          <w:p w14:paraId="36BE2C96" w14:textId="77777777" w:rsidR="00F32623" w:rsidRPr="00A25F8F" w:rsidRDefault="00BB60D9">
            <w:pPr>
              <w:tabs>
                <w:tab w:val="left" w:pos="1080"/>
              </w:tabs>
              <w:snapToGrid w:val="0"/>
              <w:rPr>
                <w:sz w:val="24"/>
              </w:rPr>
            </w:pPr>
            <w:r w:rsidRPr="00A25F8F">
              <w:rPr>
                <w:sz w:val="24"/>
              </w:rPr>
              <w:t>2</w:t>
            </w:r>
            <w:r w:rsidRPr="00A25F8F">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38C13F2C" w14:textId="77777777" w:rsidR="00F32623" w:rsidRPr="00A25F8F" w:rsidRDefault="00BB60D9">
            <w:pPr>
              <w:tabs>
                <w:tab w:val="left" w:pos="1080"/>
              </w:tabs>
              <w:snapToGrid w:val="0"/>
              <w:rPr>
                <w:sz w:val="24"/>
              </w:rPr>
            </w:pPr>
            <w:r w:rsidRPr="00A25F8F">
              <w:rPr>
                <w:sz w:val="24"/>
              </w:rPr>
              <w:t>格式见《投标文件格式》</w:t>
            </w:r>
          </w:p>
        </w:tc>
      </w:tr>
      <w:tr w:rsidR="00F32623" w:rsidRPr="00A25F8F" w14:paraId="4C132FDC" w14:textId="77777777">
        <w:trPr>
          <w:cantSplit/>
          <w:trHeight w:val="468"/>
        </w:trPr>
        <w:tc>
          <w:tcPr>
            <w:tcW w:w="455" w:type="pct"/>
            <w:vAlign w:val="center"/>
          </w:tcPr>
          <w:p w14:paraId="1159A7A7" w14:textId="77777777" w:rsidR="00F32623" w:rsidRPr="00A25F8F" w:rsidRDefault="00BB60D9">
            <w:pPr>
              <w:tabs>
                <w:tab w:val="left" w:pos="1080"/>
              </w:tabs>
              <w:snapToGrid w:val="0"/>
              <w:jc w:val="center"/>
              <w:rPr>
                <w:sz w:val="24"/>
              </w:rPr>
            </w:pPr>
            <w:r w:rsidRPr="00A25F8F">
              <w:rPr>
                <w:sz w:val="24"/>
              </w:rPr>
              <w:t>2-1-2</w:t>
            </w:r>
          </w:p>
        </w:tc>
        <w:tc>
          <w:tcPr>
            <w:tcW w:w="1067" w:type="pct"/>
            <w:vAlign w:val="center"/>
          </w:tcPr>
          <w:p w14:paraId="378176D4" w14:textId="77777777" w:rsidR="00F32623" w:rsidRPr="00A25F8F" w:rsidRDefault="00BB60D9">
            <w:pPr>
              <w:tabs>
                <w:tab w:val="left" w:pos="1080"/>
              </w:tabs>
              <w:snapToGrid w:val="0"/>
              <w:rPr>
                <w:sz w:val="24"/>
              </w:rPr>
            </w:pPr>
            <w:r w:rsidRPr="00A25F8F">
              <w:rPr>
                <w:sz w:val="24"/>
              </w:rPr>
              <w:t>拟分包情况说明及分包意向协议</w:t>
            </w:r>
          </w:p>
        </w:tc>
        <w:tc>
          <w:tcPr>
            <w:tcW w:w="2596" w:type="pct"/>
            <w:vAlign w:val="center"/>
          </w:tcPr>
          <w:p w14:paraId="7CB86F97" w14:textId="77777777" w:rsidR="00F32623" w:rsidRPr="00A25F8F" w:rsidRDefault="00BB60D9">
            <w:pPr>
              <w:tabs>
                <w:tab w:val="left" w:pos="1080"/>
              </w:tabs>
              <w:snapToGrid w:val="0"/>
              <w:rPr>
                <w:sz w:val="24"/>
              </w:rPr>
            </w:pPr>
            <w:r w:rsidRPr="00A25F8F">
              <w:rPr>
                <w:sz w:val="24"/>
              </w:rPr>
              <w:t>如本项目（包）要求通过分包措施预留部分采购份额面向中小企业采购、且投标人因落实政府采购政策拟进行分包的，必须提供；否则无须提供。</w:t>
            </w:r>
          </w:p>
          <w:p w14:paraId="4A9DE61F" w14:textId="77777777" w:rsidR="00F32623" w:rsidRPr="00A25F8F" w:rsidRDefault="00BB60D9">
            <w:pPr>
              <w:tabs>
                <w:tab w:val="left" w:pos="1080"/>
              </w:tabs>
              <w:snapToGrid w:val="0"/>
              <w:rPr>
                <w:b/>
                <w:sz w:val="24"/>
              </w:rPr>
            </w:pPr>
            <w:r w:rsidRPr="00A25F8F">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26920D41" w14:textId="77777777" w:rsidR="00F32623" w:rsidRPr="00A25F8F" w:rsidRDefault="00BB60D9">
            <w:pPr>
              <w:tabs>
                <w:tab w:val="left" w:pos="1080"/>
              </w:tabs>
              <w:snapToGrid w:val="0"/>
              <w:rPr>
                <w:sz w:val="24"/>
              </w:rPr>
            </w:pPr>
            <w:r w:rsidRPr="00A25F8F">
              <w:rPr>
                <w:sz w:val="24"/>
              </w:rPr>
              <w:t>格式见《投标文件格式》</w:t>
            </w:r>
          </w:p>
        </w:tc>
      </w:tr>
      <w:tr w:rsidR="00F32623" w:rsidRPr="00A25F8F" w14:paraId="1766F019" w14:textId="77777777">
        <w:trPr>
          <w:cantSplit/>
          <w:trHeight w:val="468"/>
        </w:trPr>
        <w:tc>
          <w:tcPr>
            <w:tcW w:w="455" w:type="pct"/>
            <w:vAlign w:val="center"/>
          </w:tcPr>
          <w:p w14:paraId="171FDC12" w14:textId="77777777" w:rsidR="00F32623" w:rsidRPr="00A25F8F" w:rsidRDefault="00BB60D9">
            <w:pPr>
              <w:tabs>
                <w:tab w:val="left" w:pos="1080"/>
              </w:tabs>
              <w:snapToGrid w:val="0"/>
              <w:jc w:val="center"/>
              <w:rPr>
                <w:sz w:val="24"/>
              </w:rPr>
            </w:pPr>
            <w:r w:rsidRPr="00A25F8F">
              <w:rPr>
                <w:sz w:val="24"/>
              </w:rPr>
              <w:t>2-2</w:t>
            </w:r>
          </w:p>
        </w:tc>
        <w:tc>
          <w:tcPr>
            <w:tcW w:w="1067" w:type="pct"/>
            <w:vAlign w:val="center"/>
          </w:tcPr>
          <w:p w14:paraId="3C4A6D84" w14:textId="77777777" w:rsidR="00F32623" w:rsidRPr="00A25F8F" w:rsidRDefault="00BB60D9">
            <w:pPr>
              <w:tabs>
                <w:tab w:val="left" w:pos="1080"/>
              </w:tabs>
              <w:snapToGrid w:val="0"/>
              <w:rPr>
                <w:sz w:val="24"/>
              </w:rPr>
            </w:pPr>
            <w:r w:rsidRPr="00A25F8F">
              <w:rPr>
                <w:sz w:val="24"/>
              </w:rPr>
              <w:t>其它落实政府采购政策的资格要求</w:t>
            </w:r>
          </w:p>
        </w:tc>
        <w:tc>
          <w:tcPr>
            <w:tcW w:w="2596" w:type="pct"/>
            <w:vAlign w:val="center"/>
          </w:tcPr>
          <w:p w14:paraId="0E5825AA" w14:textId="77777777" w:rsidR="00F32623" w:rsidRPr="00A25F8F" w:rsidRDefault="00BB60D9">
            <w:pPr>
              <w:tabs>
                <w:tab w:val="left" w:pos="1080"/>
              </w:tabs>
              <w:snapToGrid w:val="0"/>
              <w:rPr>
                <w:sz w:val="24"/>
              </w:rPr>
            </w:pPr>
            <w:r w:rsidRPr="00A25F8F">
              <w:rPr>
                <w:sz w:val="24"/>
              </w:rPr>
              <w:t>如有，见第一章《投标邀请》</w:t>
            </w:r>
          </w:p>
        </w:tc>
        <w:tc>
          <w:tcPr>
            <w:tcW w:w="882" w:type="pct"/>
            <w:vAlign w:val="center"/>
          </w:tcPr>
          <w:p w14:paraId="66A9B3E3" w14:textId="77777777" w:rsidR="00F32623" w:rsidRPr="00A25F8F" w:rsidRDefault="00BB60D9">
            <w:pPr>
              <w:tabs>
                <w:tab w:val="left" w:pos="1080"/>
              </w:tabs>
              <w:snapToGrid w:val="0"/>
              <w:rPr>
                <w:sz w:val="24"/>
              </w:rPr>
            </w:pPr>
            <w:r w:rsidRPr="00A25F8F">
              <w:rPr>
                <w:sz w:val="24"/>
              </w:rPr>
              <w:t>提供证明文件的电子件或电子证照</w:t>
            </w:r>
          </w:p>
        </w:tc>
      </w:tr>
      <w:tr w:rsidR="00F32623" w:rsidRPr="00A25F8F" w14:paraId="7A8D28BD" w14:textId="77777777">
        <w:trPr>
          <w:cantSplit/>
          <w:trHeight w:val="468"/>
        </w:trPr>
        <w:tc>
          <w:tcPr>
            <w:tcW w:w="455" w:type="pct"/>
            <w:vAlign w:val="center"/>
          </w:tcPr>
          <w:p w14:paraId="6315A062" w14:textId="77777777" w:rsidR="00F32623" w:rsidRPr="00A25F8F" w:rsidRDefault="00BB60D9">
            <w:pPr>
              <w:tabs>
                <w:tab w:val="left" w:pos="1080"/>
              </w:tabs>
              <w:snapToGrid w:val="0"/>
              <w:jc w:val="center"/>
              <w:rPr>
                <w:sz w:val="24"/>
              </w:rPr>
            </w:pPr>
            <w:r w:rsidRPr="00A25F8F">
              <w:rPr>
                <w:sz w:val="24"/>
              </w:rPr>
              <w:t>3</w:t>
            </w:r>
          </w:p>
        </w:tc>
        <w:tc>
          <w:tcPr>
            <w:tcW w:w="1067" w:type="pct"/>
            <w:vAlign w:val="center"/>
          </w:tcPr>
          <w:p w14:paraId="4FB6BD5F" w14:textId="77777777" w:rsidR="00F32623" w:rsidRPr="00A25F8F" w:rsidRDefault="00BB60D9">
            <w:pPr>
              <w:tabs>
                <w:tab w:val="left" w:pos="1080"/>
              </w:tabs>
              <w:snapToGrid w:val="0"/>
              <w:rPr>
                <w:sz w:val="24"/>
              </w:rPr>
            </w:pPr>
            <w:r w:rsidRPr="00A25F8F">
              <w:rPr>
                <w:sz w:val="24"/>
              </w:rPr>
              <w:t>本项目的特定资格要求</w:t>
            </w:r>
          </w:p>
        </w:tc>
        <w:tc>
          <w:tcPr>
            <w:tcW w:w="2596" w:type="pct"/>
            <w:vAlign w:val="center"/>
          </w:tcPr>
          <w:p w14:paraId="308BC353" w14:textId="77777777" w:rsidR="00F32623" w:rsidRPr="00A25F8F" w:rsidRDefault="00BB60D9">
            <w:pPr>
              <w:tabs>
                <w:tab w:val="left" w:pos="1080"/>
              </w:tabs>
              <w:snapToGrid w:val="0"/>
              <w:rPr>
                <w:sz w:val="24"/>
              </w:rPr>
            </w:pPr>
            <w:r w:rsidRPr="00A25F8F">
              <w:rPr>
                <w:sz w:val="24"/>
              </w:rPr>
              <w:t>如有，见第一章《投标邀请》</w:t>
            </w:r>
          </w:p>
        </w:tc>
        <w:tc>
          <w:tcPr>
            <w:tcW w:w="882" w:type="pct"/>
            <w:vAlign w:val="center"/>
          </w:tcPr>
          <w:p w14:paraId="7CD10A82" w14:textId="77777777" w:rsidR="00F32623" w:rsidRPr="00A25F8F" w:rsidRDefault="00F32623">
            <w:pPr>
              <w:tabs>
                <w:tab w:val="left" w:pos="1080"/>
              </w:tabs>
              <w:snapToGrid w:val="0"/>
              <w:rPr>
                <w:sz w:val="24"/>
              </w:rPr>
            </w:pPr>
          </w:p>
        </w:tc>
      </w:tr>
      <w:tr w:rsidR="00F32623" w:rsidRPr="00A25F8F" w14:paraId="2519A792" w14:textId="77777777">
        <w:trPr>
          <w:cantSplit/>
          <w:trHeight w:val="468"/>
        </w:trPr>
        <w:tc>
          <w:tcPr>
            <w:tcW w:w="455" w:type="pct"/>
            <w:vAlign w:val="center"/>
          </w:tcPr>
          <w:p w14:paraId="1460E342" w14:textId="77777777" w:rsidR="00F32623" w:rsidRPr="00A25F8F" w:rsidRDefault="00BB60D9">
            <w:pPr>
              <w:tabs>
                <w:tab w:val="left" w:pos="1080"/>
              </w:tabs>
              <w:snapToGrid w:val="0"/>
              <w:jc w:val="center"/>
              <w:rPr>
                <w:sz w:val="24"/>
              </w:rPr>
            </w:pPr>
            <w:r w:rsidRPr="00A25F8F">
              <w:rPr>
                <w:sz w:val="24"/>
              </w:rPr>
              <w:lastRenderedPageBreak/>
              <w:t>3-1</w:t>
            </w:r>
          </w:p>
        </w:tc>
        <w:tc>
          <w:tcPr>
            <w:tcW w:w="1067" w:type="pct"/>
            <w:vAlign w:val="center"/>
          </w:tcPr>
          <w:p w14:paraId="63FB138C" w14:textId="77777777" w:rsidR="00F32623" w:rsidRPr="00A25F8F" w:rsidRDefault="00BB60D9">
            <w:pPr>
              <w:tabs>
                <w:tab w:val="left" w:pos="1080"/>
              </w:tabs>
              <w:snapToGrid w:val="0"/>
              <w:rPr>
                <w:sz w:val="24"/>
              </w:rPr>
            </w:pPr>
            <w:r w:rsidRPr="00A25F8F">
              <w:rPr>
                <w:sz w:val="24"/>
              </w:rPr>
              <w:t>本项目对于联合体的要求</w:t>
            </w:r>
          </w:p>
        </w:tc>
        <w:tc>
          <w:tcPr>
            <w:tcW w:w="2596" w:type="pct"/>
            <w:vAlign w:val="center"/>
          </w:tcPr>
          <w:p w14:paraId="3229C105" w14:textId="77777777" w:rsidR="00F32623" w:rsidRPr="00A25F8F" w:rsidRDefault="00BB60D9">
            <w:pPr>
              <w:tabs>
                <w:tab w:val="left" w:pos="1080"/>
              </w:tabs>
              <w:snapToGrid w:val="0"/>
              <w:rPr>
                <w:sz w:val="24"/>
              </w:rPr>
            </w:pPr>
            <w:r w:rsidRPr="00A25F8F">
              <w:rPr>
                <w:sz w:val="24"/>
              </w:rPr>
              <w:t>1</w:t>
            </w:r>
            <w:r w:rsidRPr="00A25F8F">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06DEAA85" w14:textId="77777777" w:rsidR="00F32623" w:rsidRPr="00A25F8F" w:rsidRDefault="00BB60D9">
            <w:pPr>
              <w:tabs>
                <w:tab w:val="left" w:pos="1080"/>
              </w:tabs>
              <w:snapToGrid w:val="0"/>
              <w:rPr>
                <w:sz w:val="24"/>
              </w:rPr>
            </w:pPr>
            <w:r w:rsidRPr="00A25F8F">
              <w:rPr>
                <w:sz w:val="24"/>
              </w:rPr>
              <w:t>2</w:t>
            </w:r>
            <w:r w:rsidRPr="00A25F8F">
              <w:rPr>
                <w:sz w:val="24"/>
              </w:rPr>
              <w:t>、联合体各成员单位均须提供本表中序号</w:t>
            </w:r>
            <w:r w:rsidRPr="00A25F8F">
              <w:rPr>
                <w:sz w:val="24"/>
              </w:rPr>
              <w:t>1-1</w:t>
            </w:r>
            <w:r w:rsidRPr="00A25F8F">
              <w:rPr>
                <w:sz w:val="24"/>
              </w:rPr>
              <w:t>、</w:t>
            </w:r>
            <w:r w:rsidRPr="00A25F8F">
              <w:rPr>
                <w:sz w:val="24"/>
              </w:rPr>
              <w:t>1-2</w:t>
            </w:r>
            <w:r w:rsidRPr="00A25F8F">
              <w:rPr>
                <w:sz w:val="24"/>
              </w:rPr>
              <w:t>的证明文件。联合体各成员单位均应满足本表</w:t>
            </w:r>
            <w:r w:rsidRPr="00A25F8F">
              <w:rPr>
                <w:sz w:val="24"/>
              </w:rPr>
              <w:t>3-2</w:t>
            </w:r>
            <w:r w:rsidRPr="00A25F8F">
              <w:rPr>
                <w:sz w:val="24"/>
              </w:rPr>
              <w:t>项规定。</w:t>
            </w:r>
          </w:p>
          <w:p w14:paraId="274071A8" w14:textId="77777777" w:rsidR="00F32623" w:rsidRPr="00A25F8F" w:rsidRDefault="00BB60D9">
            <w:pPr>
              <w:tabs>
                <w:tab w:val="left" w:pos="1080"/>
              </w:tabs>
              <w:snapToGrid w:val="0"/>
              <w:rPr>
                <w:sz w:val="24"/>
              </w:rPr>
            </w:pPr>
            <w:r w:rsidRPr="00A25F8F">
              <w:rPr>
                <w:sz w:val="24"/>
              </w:rPr>
              <w:t>3</w:t>
            </w:r>
            <w:r w:rsidRPr="00A25F8F">
              <w:rPr>
                <w:sz w:val="24"/>
              </w:rPr>
              <w:t>、本表序号</w:t>
            </w:r>
            <w:r w:rsidRPr="00A25F8F">
              <w:rPr>
                <w:sz w:val="24"/>
              </w:rPr>
              <w:t>3-3</w:t>
            </w:r>
            <w:r w:rsidRPr="00A25F8F">
              <w:rPr>
                <w:sz w:val="24"/>
              </w:rPr>
              <w:t>项规定的其他特定资格要求中的每一小项要求，联合体各方中至少应当有一方符合本表中其他资格要求并提供证明文件。</w:t>
            </w:r>
          </w:p>
          <w:p w14:paraId="6E54FC7D" w14:textId="77777777" w:rsidR="00F32623" w:rsidRPr="00A25F8F" w:rsidRDefault="00BB60D9">
            <w:pPr>
              <w:tabs>
                <w:tab w:val="left" w:pos="1080"/>
              </w:tabs>
              <w:snapToGrid w:val="0"/>
              <w:rPr>
                <w:sz w:val="24"/>
              </w:rPr>
            </w:pPr>
            <w:r w:rsidRPr="00A25F8F">
              <w:rPr>
                <w:sz w:val="24"/>
              </w:rPr>
              <w:t>4</w:t>
            </w:r>
            <w:r w:rsidRPr="00A25F8F">
              <w:rPr>
                <w:sz w:val="24"/>
              </w:rPr>
              <w:t>、联合体中有同类资质的供应商按照联合体分工承担相同工作的，应当按照资质等级较低的供应商确定资质等级。</w:t>
            </w:r>
          </w:p>
          <w:p w14:paraId="4D674C08" w14:textId="77777777" w:rsidR="00F32623" w:rsidRPr="00A25F8F" w:rsidRDefault="00BB60D9">
            <w:pPr>
              <w:tabs>
                <w:tab w:val="left" w:pos="1080"/>
              </w:tabs>
              <w:snapToGrid w:val="0"/>
              <w:rPr>
                <w:sz w:val="24"/>
              </w:rPr>
            </w:pPr>
            <w:r w:rsidRPr="00A25F8F">
              <w:rPr>
                <w:sz w:val="24"/>
              </w:rPr>
              <w:t>5</w:t>
            </w:r>
            <w:r w:rsidRPr="00A25F8F">
              <w:rPr>
                <w:sz w:val="24"/>
              </w:rPr>
              <w:t>、以联合体形式参加政府采购活动的，联合体各方不得再单独参加或者与其他供应商另外组成联合体参加同一合同项下的政府采购活动。</w:t>
            </w:r>
          </w:p>
          <w:p w14:paraId="0EDCBC3B" w14:textId="77777777" w:rsidR="00F32623" w:rsidRPr="00A25F8F" w:rsidRDefault="00BB60D9">
            <w:pPr>
              <w:tabs>
                <w:tab w:val="left" w:pos="1080"/>
              </w:tabs>
              <w:snapToGrid w:val="0"/>
              <w:rPr>
                <w:sz w:val="24"/>
              </w:rPr>
            </w:pPr>
            <w:r w:rsidRPr="00A25F8F">
              <w:rPr>
                <w:sz w:val="24"/>
              </w:rPr>
              <w:t>6</w:t>
            </w:r>
            <w:r w:rsidRPr="00A25F8F">
              <w:rPr>
                <w:sz w:val="24"/>
              </w:rPr>
              <w:t>、若联合体中任一成员单位中途退出，则该联合体的</w:t>
            </w:r>
            <w:r w:rsidRPr="00A25F8F">
              <w:rPr>
                <w:b/>
                <w:sz w:val="24"/>
              </w:rPr>
              <w:t>投标无效</w:t>
            </w:r>
            <w:r w:rsidRPr="00A25F8F">
              <w:rPr>
                <w:sz w:val="24"/>
              </w:rPr>
              <w:t>。</w:t>
            </w:r>
          </w:p>
          <w:p w14:paraId="452DD76F" w14:textId="77777777" w:rsidR="00F32623" w:rsidRPr="00A25F8F" w:rsidRDefault="00BB60D9">
            <w:pPr>
              <w:tabs>
                <w:tab w:val="left" w:pos="1080"/>
              </w:tabs>
              <w:snapToGrid w:val="0"/>
              <w:rPr>
                <w:sz w:val="24"/>
              </w:rPr>
            </w:pPr>
            <w:r w:rsidRPr="00A25F8F">
              <w:rPr>
                <w:sz w:val="24"/>
              </w:rPr>
              <w:t>7</w:t>
            </w:r>
            <w:r w:rsidRPr="00A25F8F">
              <w:rPr>
                <w:sz w:val="24"/>
              </w:rPr>
              <w:t>、本项目不接受联合体投标时，投标人不得为联合体。</w:t>
            </w:r>
          </w:p>
        </w:tc>
        <w:tc>
          <w:tcPr>
            <w:tcW w:w="882" w:type="pct"/>
            <w:vAlign w:val="center"/>
          </w:tcPr>
          <w:p w14:paraId="0AAE996A" w14:textId="77777777" w:rsidR="00F32623" w:rsidRPr="00A25F8F" w:rsidRDefault="00BB60D9">
            <w:pPr>
              <w:tabs>
                <w:tab w:val="left" w:pos="1080"/>
              </w:tabs>
              <w:snapToGrid w:val="0"/>
              <w:rPr>
                <w:sz w:val="24"/>
              </w:rPr>
            </w:pPr>
            <w:r w:rsidRPr="00A25F8F">
              <w:rPr>
                <w:sz w:val="24"/>
              </w:rPr>
              <w:t>提供《联合协议》原件的电子件</w:t>
            </w:r>
          </w:p>
          <w:p w14:paraId="6740340C" w14:textId="77777777" w:rsidR="00F32623" w:rsidRPr="00A25F8F" w:rsidRDefault="00BB60D9">
            <w:pPr>
              <w:tabs>
                <w:tab w:val="left" w:pos="1080"/>
              </w:tabs>
              <w:snapToGrid w:val="0"/>
              <w:rPr>
                <w:sz w:val="24"/>
              </w:rPr>
            </w:pPr>
            <w:r w:rsidRPr="00A25F8F">
              <w:rPr>
                <w:sz w:val="24"/>
              </w:rPr>
              <w:t>格式见《投标文件格式》</w:t>
            </w:r>
          </w:p>
        </w:tc>
      </w:tr>
      <w:tr w:rsidR="00F32623" w:rsidRPr="00A25F8F" w14:paraId="35BECD8C" w14:textId="77777777">
        <w:trPr>
          <w:cantSplit/>
          <w:trHeight w:val="468"/>
        </w:trPr>
        <w:tc>
          <w:tcPr>
            <w:tcW w:w="455" w:type="pct"/>
            <w:vAlign w:val="center"/>
          </w:tcPr>
          <w:p w14:paraId="643E6580" w14:textId="77777777" w:rsidR="00F32623" w:rsidRPr="00A25F8F" w:rsidRDefault="00BB60D9">
            <w:pPr>
              <w:tabs>
                <w:tab w:val="left" w:pos="1080"/>
              </w:tabs>
              <w:snapToGrid w:val="0"/>
              <w:jc w:val="center"/>
              <w:rPr>
                <w:sz w:val="24"/>
              </w:rPr>
            </w:pPr>
            <w:r w:rsidRPr="00A25F8F">
              <w:rPr>
                <w:sz w:val="24"/>
              </w:rPr>
              <w:t>3-2</w:t>
            </w:r>
          </w:p>
        </w:tc>
        <w:tc>
          <w:tcPr>
            <w:tcW w:w="1067" w:type="pct"/>
            <w:vAlign w:val="center"/>
          </w:tcPr>
          <w:p w14:paraId="48C8DB0E" w14:textId="77777777" w:rsidR="00F32623" w:rsidRPr="00A25F8F" w:rsidRDefault="00BB60D9">
            <w:pPr>
              <w:tabs>
                <w:tab w:val="left" w:pos="1080"/>
              </w:tabs>
              <w:snapToGrid w:val="0"/>
              <w:rPr>
                <w:sz w:val="24"/>
              </w:rPr>
            </w:pPr>
            <w:r w:rsidRPr="00A25F8F">
              <w:rPr>
                <w:sz w:val="24"/>
              </w:rPr>
              <w:t>政府购买服务承接主体的要求</w:t>
            </w:r>
          </w:p>
        </w:tc>
        <w:tc>
          <w:tcPr>
            <w:tcW w:w="2596" w:type="pct"/>
            <w:vAlign w:val="center"/>
          </w:tcPr>
          <w:p w14:paraId="5C889614" w14:textId="77777777" w:rsidR="00F32623" w:rsidRPr="00A25F8F" w:rsidRDefault="00BB60D9">
            <w:pPr>
              <w:tabs>
                <w:tab w:val="left" w:pos="1080"/>
              </w:tabs>
              <w:snapToGrid w:val="0"/>
              <w:rPr>
                <w:sz w:val="24"/>
              </w:rPr>
            </w:pPr>
            <w:r w:rsidRPr="00A25F8F">
              <w:rPr>
                <w:sz w:val="24"/>
              </w:rPr>
              <w:t>如本项目属于政府购买服务，投标人不属于公益一类事业单位、使用事业编制且由财政拨款保障的群团组织。</w:t>
            </w:r>
          </w:p>
        </w:tc>
        <w:tc>
          <w:tcPr>
            <w:tcW w:w="882" w:type="pct"/>
            <w:vAlign w:val="center"/>
          </w:tcPr>
          <w:p w14:paraId="7EF26FFA" w14:textId="77777777" w:rsidR="00F32623" w:rsidRPr="00A25F8F" w:rsidRDefault="00BB60D9">
            <w:pPr>
              <w:tabs>
                <w:tab w:val="left" w:pos="1080"/>
              </w:tabs>
              <w:snapToGrid w:val="0"/>
              <w:jc w:val="center"/>
              <w:rPr>
                <w:sz w:val="24"/>
              </w:rPr>
            </w:pPr>
            <w:r w:rsidRPr="00A25F8F">
              <w:rPr>
                <w:sz w:val="24"/>
              </w:rPr>
              <w:t>格式见《投标文件格式》</w:t>
            </w:r>
            <w:r w:rsidRPr="00A25F8F">
              <w:rPr>
                <w:rFonts w:hint="eastAsia"/>
                <w:sz w:val="24"/>
              </w:rPr>
              <w:t>“</w:t>
            </w:r>
            <w:r w:rsidRPr="00A25F8F">
              <w:rPr>
                <w:rFonts w:hint="eastAsia"/>
                <w:sz w:val="24"/>
              </w:rPr>
              <w:t xml:space="preserve">1-2 </w:t>
            </w:r>
            <w:r w:rsidRPr="00A25F8F">
              <w:rPr>
                <w:rFonts w:hint="eastAsia"/>
                <w:sz w:val="24"/>
              </w:rPr>
              <w:t>投标人资格声明书”</w:t>
            </w:r>
          </w:p>
        </w:tc>
      </w:tr>
      <w:tr w:rsidR="00F32623" w:rsidRPr="00A25F8F" w14:paraId="4B327A33" w14:textId="77777777">
        <w:trPr>
          <w:cantSplit/>
          <w:trHeight w:val="460"/>
        </w:trPr>
        <w:tc>
          <w:tcPr>
            <w:tcW w:w="455" w:type="pct"/>
            <w:vAlign w:val="center"/>
          </w:tcPr>
          <w:p w14:paraId="73E033EC" w14:textId="77777777" w:rsidR="00F32623" w:rsidRPr="00A25F8F" w:rsidRDefault="00BB60D9">
            <w:pPr>
              <w:tabs>
                <w:tab w:val="left" w:pos="1080"/>
              </w:tabs>
              <w:snapToGrid w:val="0"/>
              <w:jc w:val="center"/>
              <w:rPr>
                <w:sz w:val="24"/>
              </w:rPr>
            </w:pPr>
            <w:r w:rsidRPr="00A25F8F">
              <w:rPr>
                <w:sz w:val="24"/>
              </w:rPr>
              <w:lastRenderedPageBreak/>
              <w:t>3-3</w:t>
            </w:r>
          </w:p>
        </w:tc>
        <w:tc>
          <w:tcPr>
            <w:tcW w:w="1067" w:type="pct"/>
            <w:vAlign w:val="center"/>
          </w:tcPr>
          <w:p w14:paraId="7B34CA2F" w14:textId="77777777" w:rsidR="00F32623" w:rsidRPr="00A25F8F" w:rsidRDefault="00BB60D9">
            <w:pPr>
              <w:tabs>
                <w:tab w:val="left" w:pos="1080"/>
              </w:tabs>
              <w:snapToGrid w:val="0"/>
              <w:rPr>
                <w:sz w:val="24"/>
              </w:rPr>
            </w:pPr>
            <w:r w:rsidRPr="00A25F8F">
              <w:rPr>
                <w:sz w:val="24"/>
              </w:rPr>
              <w:t>其他特定资格要求</w:t>
            </w:r>
          </w:p>
        </w:tc>
        <w:tc>
          <w:tcPr>
            <w:tcW w:w="2596" w:type="pct"/>
            <w:vAlign w:val="center"/>
          </w:tcPr>
          <w:p w14:paraId="333D6B2E" w14:textId="77777777" w:rsidR="00F32623" w:rsidRPr="00A25F8F" w:rsidRDefault="00BB60D9">
            <w:pPr>
              <w:tabs>
                <w:tab w:val="left" w:pos="1080"/>
              </w:tabs>
              <w:snapToGrid w:val="0"/>
              <w:rPr>
                <w:sz w:val="24"/>
              </w:rPr>
            </w:pPr>
            <w:r w:rsidRPr="00A25F8F">
              <w:rPr>
                <w:color w:val="000000"/>
                <w:sz w:val="24"/>
              </w:rPr>
              <w:t>如有，见</w:t>
            </w:r>
            <w:r w:rsidRPr="00A25F8F">
              <w:rPr>
                <w:sz w:val="24"/>
              </w:rPr>
              <w:t>第一章《投标邀请》</w:t>
            </w:r>
          </w:p>
          <w:p w14:paraId="56459229" w14:textId="77777777" w:rsidR="00F32623" w:rsidRPr="00A25F8F" w:rsidRDefault="00BB60D9">
            <w:pPr>
              <w:tabs>
                <w:tab w:val="left" w:pos="1080"/>
              </w:tabs>
              <w:snapToGrid w:val="0"/>
              <w:rPr>
                <w:sz w:val="24"/>
              </w:rPr>
            </w:pPr>
            <w:r w:rsidRPr="00A25F8F">
              <w:rPr>
                <w:sz w:val="24"/>
              </w:rPr>
              <w:t>注：如联合体中有同类资质的供应商按照联合体分工承担相同工作的，均应当提供资质证书电子件或电子证照。</w:t>
            </w:r>
          </w:p>
        </w:tc>
        <w:tc>
          <w:tcPr>
            <w:tcW w:w="882" w:type="pct"/>
            <w:vAlign w:val="center"/>
          </w:tcPr>
          <w:p w14:paraId="46050F8D" w14:textId="77777777" w:rsidR="00F32623" w:rsidRPr="00A25F8F" w:rsidRDefault="00BB60D9">
            <w:pPr>
              <w:tabs>
                <w:tab w:val="left" w:pos="1080"/>
              </w:tabs>
              <w:snapToGrid w:val="0"/>
              <w:rPr>
                <w:sz w:val="24"/>
              </w:rPr>
            </w:pPr>
            <w:r w:rsidRPr="00A25F8F">
              <w:rPr>
                <w:sz w:val="24"/>
              </w:rPr>
              <w:t>提供证明文件的电子件或电子证照</w:t>
            </w:r>
          </w:p>
        </w:tc>
      </w:tr>
      <w:tr w:rsidR="00F32623" w:rsidRPr="00A25F8F" w14:paraId="3375F0A9" w14:textId="77777777">
        <w:trPr>
          <w:cantSplit/>
          <w:trHeight w:val="468"/>
        </w:trPr>
        <w:tc>
          <w:tcPr>
            <w:tcW w:w="455" w:type="pct"/>
            <w:vAlign w:val="center"/>
          </w:tcPr>
          <w:p w14:paraId="6A86D888" w14:textId="77777777" w:rsidR="00F32623" w:rsidRPr="00A25F8F" w:rsidRDefault="00BB60D9">
            <w:pPr>
              <w:tabs>
                <w:tab w:val="left" w:pos="1080"/>
              </w:tabs>
              <w:snapToGrid w:val="0"/>
              <w:jc w:val="center"/>
              <w:rPr>
                <w:sz w:val="24"/>
              </w:rPr>
            </w:pPr>
            <w:r w:rsidRPr="00A25F8F">
              <w:rPr>
                <w:sz w:val="24"/>
              </w:rPr>
              <w:t>4</w:t>
            </w:r>
          </w:p>
        </w:tc>
        <w:tc>
          <w:tcPr>
            <w:tcW w:w="1067" w:type="pct"/>
            <w:vAlign w:val="center"/>
          </w:tcPr>
          <w:p w14:paraId="522DC9B9" w14:textId="77777777" w:rsidR="00F32623" w:rsidRPr="00A25F8F" w:rsidRDefault="00BB60D9">
            <w:pPr>
              <w:tabs>
                <w:tab w:val="left" w:pos="1080"/>
              </w:tabs>
              <w:snapToGrid w:val="0"/>
              <w:rPr>
                <w:sz w:val="24"/>
              </w:rPr>
            </w:pPr>
            <w:r w:rsidRPr="00A25F8F">
              <w:rPr>
                <w:sz w:val="24"/>
              </w:rPr>
              <w:t>投标保证金</w:t>
            </w:r>
          </w:p>
        </w:tc>
        <w:tc>
          <w:tcPr>
            <w:tcW w:w="2596" w:type="pct"/>
            <w:vAlign w:val="center"/>
          </w:tcPr>
          <w:p w14:paraId="41A0A2C3" w14:textId="77777777" w:rsidR="00F32623" w:rsidRPr="00A25F8F" w:rsidRDefault="00BB60D9">
            <w:pPr>
              <w:tabs>
                <w:tab w:val="left" w:pos="1080"/>
              </w:tabs>
              <w:snapToGrid w:val="0"/>
              <w:rPr>
                <w:sz w:val="24"/>
              </w:rPr>
            </w:pPr>
            <w:r w:rsidRPr="00A25F8F">
              <w:rPr>
                <w:color w:val="000000"/>
                <w:kern w:val="0"/>
                <w:sz w:val="24"/>
              </w:rPr>
              <w:t>按照招标文件的规定提交投标保证金。</w:t>
            </w:r>
          </w:p>
        </w:tc>
        <w:tc>
          <w:tcPr>
            <w:tcW w:w="882" w:type="pct"/>
            <w:vAlign w:val="center"/>
          </w:tcPr>
          <w:p w14:paraId="4A90E38A" w14:textId="77777777" w:rsidR="00F32623" w:rsidRPr="00A25F8F" w:rsidRDefault="00F32623">
            <w:pPr>
              <w:tabs>
                <w:tab w:val="left" w:pos="1080"/>
              </w:tabs>
              <w:snapToGrid w:val="0"/>
              <w:rPr>
                <w:sz w:val="24"/>
              </w:rPr>
            </w:pPr>
          </w:p>
        </w:tc>
      </w:tr>
      <w:tr w:rsidR="00F32623" w:rsidRPr="00A25F8F" w14:paraId="2064E110" w14:textId="77777777">
        <w:trPr>
          <w:cantSplit/>
          <w:trHeight w:val="468"/>
        </w:trPr>
        <w:tc>
          <w:tcPr>
            <w:tcW w:w="455" w:type="pct"/>
            <w:vAlign w:val="center"/>
          </w:tcPr>
          <w:p w14:paraId="4E9E60D4" w14:textId="77777777" w:rsidR="00F32623" w:rsidRPr="00A25F8F" w:rsidRDefault="00BB60D9">
            <w:pPr>
              <w:tabs>
                <w:tab w:val="left" w:pos="1080"/>
              </w:tabs>
              <w:snapToGrid w:val="0"/>
              <w:jc w:val="center"/>
              <w:rPr>
                <w:sz w:val="24"/>
              </w:rPr>
            </w:pPr>
            <w:r w:rsidRPr="00A25F8F">
              <w:rPr>
                <w:sz w:val="24"/>
              </w:rPr>
              <w:t>5</w:t>
            </w:r>
          </w:p>
        </w:tc>
        <w:tc>
          <w:tcPr>
            <w:tcW w:w="1067" w:type="pct"/>
            <w:vAlign w:val="center"/>
          </w:tcPr>
          <w:p w14:paraId="2CF59243" w14:textId="77777777" w:rsidR="00F32623" w:rsidRPr="00A25F8F" w:rsidRDefault="00BB60D9">
            <w:pPr>
              <w:tabs>
                <w:tab w:val="left" w:pos="1080"/>
              </w:tabs>
              <w:snapToGrid w:val="0"/>
              <w:rPr>
                <w:sz w:val="24"/>
              </w:rPr>
            </w:pPr>
            <w:r w:rsidRPr="00A25F8F">
              <w:rPr>
                <w:sz w:val="24"/>
              </w:rPr>
              <w:t>获取招标文件</w:t>
            </w:r>
          </w:p>
        </w:tc>
        <w:tc>
          <w:tcPr>
            <w:tcW w:w="2596" w:type="pct"/>
            <w:vAlign w:val="center"/>
          </w:tcPr>
          <w:p w14:paraId="63F8E7BC" w14:textId="77777777" w:rsidR="00F32623" w:rsidRPr="00A25F8F" w:rsidRDefault="00BB60D9">
            <w:pPr>
              <w:tabs>
                <w:tab w:val="left" w:pos="1080"/>
              </w:tabs>
              <w:snapToGrid w:val="0"/>
              <w:rPr>
                <w:color w:val="000000"/>
                <w:kern w:val="0"/>
                <w:sz w:val="24"/>
              </w:rPr>
            </w:pPr>
            <w:r w:rsidRPr="00A25F8F">
              <w:rPr>
                <w:color w:val="000000"/>
                <w:kern w:val="0"/>
                <w:sz w:val="24"/>
              </w:rPr>
              <w:t>在规定期限内通过北京市政府采购电子交易平台获取所参与包的招标文件。</w:t>
            </w:r>
          </w:p>
          <w:p w14:paraId="5EDEF781" w14:textId="77777777" w:rsidR="00F32623" w:rsidRPr="00A25F8F" w:rsidRDefault="00BB60D9">
            <w:pPr>
              <w:tabs>
                <w:tab w:val="left" w:pos="1080"/>
              </w:tabs>
              <w:snapToGrid w:val="0"/>
              <w:rPr>
                <w:color w:val="000000"/>
                <w:kern w:val="0"/>
                <w:sz w:val="24"/>
              </w:rPr>
            </w:pPr>
            <w:r w:rsidRPr="00A25F8F">
              <w:rPr>
                <w:color w:val="000000"/>
                <w:kern w:val="0"/>
                <w:sz w:val="24"/>
              </w:rPr>
              <w:t>注：如本项目接受联合体，且供应商为联合体时，联合体中任一成员获取文件即视为满足要求。</w:t>
            </w:r>
          </w:p>
        </w:tc>
        <w:tc>
          <w:tcPr>
            <w:tcW w:w="882" w:type="pct"/>
            <w:vAlign w:val="center"/>
          </w:tcPr>
          <w:p w14:paraId="2AC9F265" w14:textId="77777777" w:rsidR="00F32623" w:rsidRPr="00A25F8F" w:rsidRDefault="00F32623">
            <w:pPr>
              <w:tabs>
                <w:tab w:val="left" w:pos="1080"/>
              </w:tabs>
              <w:snapToGrid w:val="0"/>
              <w:rPr>
                <w:sz w:val="24"/>
              </w:rPr>
            </w:pPr>
          </w:p>
        </w:tc>
      </w:tr>
    </w:tbl>
    <w:p w14:paraId="591AEA85" w14:textId="77777777" w:rsidR="00F32623" w:rsidRPr="00A25F8F" w:rsidRDefault="00BB60D9">
      <w:pPr>
        <w:widowControl/>
        <w:jc w:val="left"/>
        <w:rPr>
          <w:sz w:val="24"/>
        </w:rPr>
      </w:pPr>
      <w:bookmarkStart w:id="739" w:name="_Hlt487900425"/>
      <w:bookmarkStart w:id="740" w:name="_Hlt522424701"/>
      <w:bookmarkStart w:id="741" w:name="_Toc353825550"/>
      <w:bookmarkStart w:id="742" w:name="_Toc127161490"/>
      <w:bookmarkStart w:id="743" w:name="_Toc127151779"/>
      <w:bookmarkStart w:id="744" w:name="_Toc353873940"/>
      <w:bookmarkStart w:id="745" w:name="_Toc22696585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34"/>
      <w:bookmarkEnd w:id="738"/>
      <w:bookmarkEnd w:id="739"/>
      <w:bookmarkEnd w:id="740"/>
      <w:r w:rsidRPr="00A25F8F">
        <w:rPr>
          <w:sz w:val="24"/>
        </w:rPr>
        <w:br w:type="page"/>
      </w:r>
    </w:p>
    <w:p w14:paraId="78A3C3A2" w14:textId="77777777" w:rsidR="00F32623" w:rsidRPr="00A25F8F" w:rsidRDefault="00BB60D9">
      <w:pPr>
        <w:spacing w:line="360" w:lineRule="auto"/>
        <w:jc w:val="center"/>
        <w:outlineLvl w:val="0"/>
        <w:rPr>
          <w:b/>
          <w:sz w:val="36"/>
          <w:szCs w:val="36"/>
        </w:rPr>
      </w:pPr>
      <w:bookmarkStart w:id="746" w:name="_Toc99301423"/>
      <w:r w:rsidRPr="00A25F8F">
        <w:rPr>
          <w:b/>
          <w:sz w:val="36"/>
          <w:szCs w:val="36"/>
        </w:rPr>
        <w:lastRenderedPageBreak/>
        <w:t>第四章</w:t>
      </w:r>
      <w:r w:rsidRPr="00A25F8F">
        <w:rPr>
          <w:b/>
          <w:sz w:val="36"/>
          <w:szCs w:val="36"/>
        </w:rPr>
        <w:t xml:space="preserve">   </w:t>
      </w:r>
      <w:bookmarkStart w:id="747" w:name="_Hlt164229061"/>
      <w:bookmarkEnd w:id="741"/>
      <w:bookmarkEnd w:id="742"/>
      <w:bookmarkEnd w:id="743"/>
      <w:bookmarkEnd w:id="744"/>
      <w:bookmarkEnd w:id="745"/>
      <w:bookmarkEnd w:id="747"/>
      <w:r w:rsidRPr="00A25F8F">
        <w:rPr>
          <w:b/>
          <w:sz w:val="36"/>
          <w:szCs w:val="36"/>
        </w:rPr>
        <w:t>评标程序、评标方法和评标标准</w:t>
      </w:r>
      <w:bookmarkEnd w:id="746"/>
    </w:p>
    <w:p w14:paraId="3D951D74" w14:textId="77777777" w:rsidR="00F32623" w:rsidRPr="00A25F8F" w:rsidRDefault="00BB60D9">
      <w:pPr>
        <w:tabs>
          <w:tab w:val="left" w:pos="360"/>
          <w:tab w:val="left" w:pos="900"/>
        </w:tabs>
        <w:snapToGrid w:val="0"/>
        <w:spacing w:line="360" w:lineRule="auto"/>
        <w:jc w:val="center"/>
        <w:outlineLvl w:val="1"/>
        <w:rPr>
          <w:b/>
        </w:rPr>
      </w:pPr>
      <w:r w:rsidRPr="00A25F8F">
        <w:rPr>
          <w:b/>
          <w:sz w:val="24"/>
        </w:rPr>
        <w:t>一、</w:t>
      </w:r>
      <w:r w:rsidRPr="00A25F8F">
        <w:rPr>
          <w:rFonts w:hint="eastAsia"/>
          <w:b/>
          <w:sz w:val="24"/>
        </w:rPr>
        <w:t>评标程序、</w:t>
      </w:r>
      <w:r w:rsidRPr="00A25F8F">
        <w:rPr>
          <w:b/>
          <w:sz w:val="24"/>
        </w:rPr>
        <w:t>评标方法</w:t>
      </w:r>
    </w:p>
    <w:p w14:paraId="1C97D1DF" w14:textId="77777777" w:rsidR="00F32623" w:rsidRPr="00A25F8F" w:rsidRDefault="00BB60D9">
      <w:pPr>
        <w:numPr>
          <w:ilvl w:val="0"/>
          <w:numId w:val="12"/>
        </w:numPr>
        <w:tabs>
          <w:tab w:val="left" w:pos="360"/>
        </w:tabs>
        <w:snapToGrid w:val="0"/>
        <w:spacing w:line="360" w:lineRule="auto"/>
        <w:outlineLvl w:val="1"/>
        <w:rPr>
          <w:sz w:val="24"/>
        </w:rPr>
      </w:pPr>
      <w:bookmarkStart w:id="748" w:name="_Toc151193929"/>
      <w:bookmarkStart w:id="749" w:name="_Toc151193783"/>
      <w:bookmarkStart w:id="750" w:name="_Toc127151541"/>
      <w:bookmarkStart w:id="751" w:name="_Toc164608810"/>
      <w:bookmarkStart w:id="752" w:name="_Toc164608655"/>
      <w:bookmarkStart w:id="753" w:name="_Toc226965814"/>
      <w:bookmarkStart w:id="754" w:name="_Toc226337237"/>
      <w:bookmarkStart w:id="755" w:name="_Toc164229236"/>
      <w:bookmarkStart w:id="756" w:name="_Toc151193711"/>
      <w:bookmarkStart w:id="757" w:name="_Toc127151742"/>
      <w:bookmarkStart w:id="758" w:name="_Toc226309785"/>
      <w:bookmarkStart w:id="759" w:name="_Toc150774746"/>
      <w:bookmarkStart w:id="760" w:name="_Toc151190168"/>
      <w:bookmarkStart w:id="761" w:name="_Toc151193855"/>
      <w:bookmarkStart w:id="762" w:name="_Toc150774641"/>
      <w:bookmarkStart w:id="763" w:name="_Toc127161455"/>
      <w:bookmarkStart w:id="764" w:name="_Toc265228379"/>
      <w:bookmarkStart w:id="765" w:name="_Toc150480779"/>
      <w:bookmarkStart w:id="766" w:name="_Toc151193639"/>
      <w:bookmarkStart w:id="767" w:name="_Toc305158809"/>
      <w:bookmarkStart w:id="768" w:name="_Toc164229382"/>
      <w:bookmarkStart w:id="769" w:name="_Toc226965731"/>
      <w:bookmarkStart w:id="770" w:name="_Toc264969231"/>
      <w:bookmarkStart w:id="771" w:name="_Toc164351635"/>
      <w:bookmarkStart w:id="772" w:name="_Toc149720834"/>
      <w:bookmarkStart w:id="773" w:name="_Toc150509292"/>
      <w:bookmarkStart w:id="774" w:name="_Toc305158883"/>
      <w:bookmarkStart w:id="775" w:name="_Toc142311043"/>
      <w:bookmarkStart w:id="776" w:name="_Toc195842906"/>
      <w:bookmarkStart w:id="777" w:name="_Toc353873941"/>
      <w:bookmarkStart w:id="778" w:name="_Toc353825551"/>
      <w:bookmarkStart w:id="779" w:name="_Toc226965828"/>
      <w:bookmarkStart w:id="780" w:name="_Toc226337251"/>
      <w:bookmarkStart w:id="781" w:name="_Toc305158823"/>
      <w:bookmarkStart w:id="782" w:name="_Toc150774760"/>
      <w:bookmarkStart w:id="783" w:name="_Toc353873935"/>
      <w:bookmarkStart w:id="784" w:name="_Toc264969245"/>
      <w:bookmarkStart w:id="785" w:name="_Toc353825545"/>
      <w:bookmarkStart w:id="786" w:name="_Toc265228393"/>
      <w:bookmarkStart w:id="787" w:name="_Toc150480793"/>
      <w:bookmarkStart w:id="788" w:name="_Toc195842920"/>
      <w:bookmarkStart w:id="789" w:name="_Toc305158897"/>
      <w:bookmarkStart w:id="790" w:name="_Toc353873665"/>
      <w:bookmarkStart w:id="791" w:name="_Toc142311057"/>
      <w:bookmarkStart w:id="792" w:name="_Toc127151555"/>
      <w:r w:rsidRPr="00A25F8F">
        <w:rPr>
          <w:sz w:val="24"/>
        </w:rPr>
        <w:t>投标文件的符合性审查</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075B0C9D"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评标委员会对资格审查合格的投标人的投标文件进行符合性审查，以确定其是否满足招标文件的实质性要求。</w:t>
      </w:r>
      <w:bookmarkStart w:id="793" w:name="_Toc520356167"/>
    </w:p>
    <w:p w14:paraId="4AFFAA24"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3"/>
      <w:r w:rsidRPr="00A25F8F">
        <w:rPr>
          <w:sz w:val="24"/>
        </w:rPr>
        <w:t>要求的，</w:t>
      </w:r>
      <w:r w:rsidRPr="00A25F8F">
        <w:rPr>
          <w:b/>
          <w:sz w:val="24"/>
        </w:rPr>
        <w:t>投标无效</w:t>
      </w:r>
      <w:r w:rsidRPr="00A25F8F">
        <w:rPr>
          <w:sz w:val="24"/>
        </w:rPr>
        <w:t>。</w:t>
      </w:r>
    </w:p>
    <w:p w14:paraId="4D2F0F61" w14:textId="77777777" w:rsidR="00F32623" w:rsidRPr="00A25F8F" w:rsidRDefault="00BB60D9">
      <w:pPr>
        <w:tabs>
          <w:tab w:val="left" w:pos="900"/>
          <w:tab w:val="left" w:pos="1080"/>
          <w:tab w:val="left" w:pos="1589"/>
        </w:tabs>
        <w:snapToGrid w:val="0"/>
        <w:spacing w:line="360" w:lineRule="auto"/>
        <w:ind w:leftChars="-170" w:hangingChars="148" w:hanging="357"/>
        <w:jc w:val="center"/>
        <w:rPr>
          <w:b/>
          <w:color w:val="000000"/>
          <w:sz w:val="24"/>
        </w:rPr>
      </w:pPr>
      <w:r w:rsidRPr="00A25F8F">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F32623" w:rsidRPr="00A25F8F" w14:paraId="2734F9C5" w14:textId="77777777">
        <w:trPr>
          <w:trHeight w:val="300"/>
          <w:jc w:val="center"/>
        </w:trPr>
        <w:tc>
          <w:tcPr>
            <w:tcW w:w="403" w:type="pct"/>
            <w:vAlign w:val="center"/>
          </w:tcPr>
          <w:p w14:paraId="216DD016" w14:textId="77777777" w:rsidR="00F32623" w:rsidRPr="00A25F8F" w:rsidRDefault="00BB60D9">
            <w:pPr>
              <w:widowControl/>
              <w:jc w:val="center"/>
              <w:rPr>
                <w:b/>
                <w:color w:val="000000"/>
                <w:kern w:val="0"/>
                <w:sz w:val="24"/>
              </w:rPr>
            </w:pPr>
            <w:r w:rsidRPr="00A25F8F">
              <w:rPr>
                <w:b/>
                <w:color w:val="000000"/>
                <w:kern w:val="0"/>
                <w:sz w:val="24"/>
              </w:rPr>
              <w:t>序号</w:t>
            </w:r>
          </w:p>
        </w:tc>
        <w:tc>
          <w:tcPr>
            <w:tcW w:w="975" w:type="pct"/>
            <w:vAlign w:val="center"/>
          </w:tcPr>
          <w:p w14:paraId="0CD49949" w14:textId="77777777" w:rsidR="00F32623" w:rsidRPr="00A25F8F" w:rsidRDefault="00BB60D9">
            <w:pPr>
              <w:widowControl/>
              <w:jc w:val="center"/>
              <w:rPr>
                <w:b/>
                <w:color w:val="000000"/>
                <w:kern w:val="0"/>
                <w:sz w:val="24"/>
              </w:rPr>
            </w:pPr>
            <w:r w:rsidRPr="00A25F8F">
              <w:rPr>
                <w:b/>
                <w:color w:val="000000"/>
                <w:kern w:val="0"/>
                <w:sz w:val="24"/>
              </w:rPr>
              <w:t>审查因素</w:t>
            </w:r>
          </w:p>
        </w:tc>
        <w:tc>
          <w:tcPr>
            <w:tcW w:w="3620" w:type="pct"/>
            <w:vAlign w:val="center"/>
          </w:tcPr>
          <w:p w14:paraId="53094F53" w14:textId="77777777" w:rsidR="00F32623" w:rsidRPr="00A25F8F" w:rsidRDefault="00BB60D9">
            <w:pPr>
              <w:widowControl/>
              <w:jc w:val="center"/>
              <w:rPr>
                <w:b/>
                <w:color w:val="000000"/>
                <w:kern w:val="0"/>
                <w:sz w:val="24"/>
              </w:rPr>
            </w:pPr>
            <w:r w:rsidRPr="00A25F8F">
              <w:rPr>
                <w:b/>
                <w:color w:val="000000"/>
                <w:kern w:val="0"/>
                <w:sz w:val="24"/>
              </w:rPr>
              <w:t>审查内容</w:t>
            </w:r>
          </w:p>
        </w:tc>
      </w:tr>
      <w:tr w:rsidR="00F32623" w:rsidRPr="00A25F8F" w14:paraId="461CDF46" w14:textId="77777777">
        <w:trPr>
          <w:trHeight w:val="685"/>
          <w:jc w:val="center"/>
        </w:trPr>
        <w:tc>
          <w:tcPr>
            <w:tcW w:w="403" w:type="pct"/>
            <w:vAlign w:val="center"/>
          </w:tcPr>
          <w:p w14:paraId="365ED382" w14:textId="77777777" w:rsidR="00F32623" w:rsidRPr="00A25F8F" w:rsidRDefault="00BB60D9">
            <w:pPr>
              <w:widowControl/>
              <w:jc w:val="center"/>
              <w:rPr>
                <w:color w:val="000000"/>
                <w:kern w:val="0"/>
                <w:sz w:val="24"/>
              </w:rPr>
            </w:pPr>
            <w:r w:rsidRPr="00A25F8F">
              <w:rPr>
                <w:color w:val="000000"/>
                <w:kern w:val="0"/>
                <w:sz w:val="24"/>
              </w:rPr>
              <w:t>1</w:t>
            </w:r>
          </w:p>
        </w:tc>
        <w:tc>
          <w:tcPr>
            <w:tcW w:w="975" w:type="pct"/>
            <w:vAlign w:val="center"/>
          </w:tcPr>
          <w:p w14:paraId="6EE4ED01" w14:textId="77777777" w:rsidR="00F32623" w:rsidRPr="00A25F8F" w:rsidRDefault="00BB60D9">
            <w:pPr>
              <w:widowControl/>
              <w:jc w:val="left"/>
              <w:rPr>
                <w:color w:val="000000"/>
                <w:kern w:val="0"/>
                <w:sz w:val="24"/>
              </w:rPr>
            </w:pPr>
            <w:r w:rsidRPr="00A25F8F">
              <w:rPr>
                <w:color w:val="000000"/>
                <w:kern w:val="0"/>
                <w:sz w:val="24"/>
              </w:rPr>
              <w:t>授权委托书</w:t>
            </w:r>
          </w:p>
        </w:tc>
        <w:tc>
          <w:tcPr>
            <w:tcW w:w="3620" w:type="pct"/>
            <w:vAlign w:val="center"/>
          </w:tcPr>
          <w:p w14:paraId="5F6523D7" w14:textId="77777777" w:rsidR="00F32623" w:rsidRPr="00A25F8F" w:rsidRDefault="00BB60D9">
            <w:pPr>
              <w:widowControl/>
              <w:jc w:val="left"/>
              <w:rPr>
                <w:color w:val="000000"/>
                <w:kern w:val="0"/>
                <w:sz w:val="24"/>
              </w:rPr>
            </w:pPr>
            <w:r w:rsidRPr="00A25F8F">
              <w:rPr>
                <w:color w:val="000000"/>
                <w:kern w:val="0"/>
                <w:sz w:val="24"/>
              </w:rPr>
              <w:t>按招标文件要求提供授权委托书；</w:t>
            </w:r>
          </w:p>
        </w:tc>
      </w:tr>
      <w:tr w:rsidR="00F32623" w:rsidRPr="00A25F8F" w14:paraId="71286E3A" w14:textId="77777777">
        <w:trPr>
          <w:trHeight w:val="685"/>
          <w:jc w:val="center"/>
        </w:trPr>
        <w:tc>
          <w:tcPr>
            <w:tcW w:w="403" w:type="pct"/>
            <w:vAlign w:val="center"/>
          </w:tcPr>
          <w:p w14:paraId="5CAE570C" w14:textId="77777777" w:rsidR="00F32623" w:rsidRPr="00A25F8F" w:rsidRDefault="00BB60D9">
            <w:pPr>
              <w:widowControl/>
              <w:jc w:val="center"/>
              <w:rPr>
                <w:color w:val="000000"/>
                <w:kern w:val="0"/>
                <w:sz w:val="24"/>
              </w:rPr>
            </w:pPr>
            <w:r w:rsidRPr="00A25F8F">
              <w:rPr>
                <w:color w:val="000000"/>
                <w:kern w:val="0"/>
                <w:sz w:val="24"/>
              </w:rPr>
              <w:t>2</w:t>
            </w:r>
          </w:p>
        </w:tc>
        <w:tc>
          <w:tcPr>
            <w:tcW w:w="975" w:type="pct"/>
            <w:vAlign w:val="center"/>
          </w:tcPr>
          <w:p w14:paraId="274E404D" w14:textId="77777777" w:rsidR="00F32623" w:rsidRPr="00A25F8F" w:rsidRDefault="00BB60D9">
            <w:pPr>
              <w:widowControl/>
              <w:jc w:val="left"/>
              <w:rPr>
                <w:color w:val="000000"/>
                <w:kern w:val="0"/>
                <w:sz w:val="24"/>
              </w:rPr>
            </w:pPr>
            <w:r w:rsidRPr="00A25F8F">
              <w:rPr>
                <w:color w:val="000000"/>
                <w:kern w:val="0"/>
                <w:sz w:val="24"/>
              </w:rPr>
              <w:t>投标完整性</w:t>
            </w:r>
          </w:p>
        </w:tc>
        <w:tc>
          <w:tcPr>
            <w:tcW w:w="3620" w:type="pct"/>
            <w:vAlign w:val="center"/>
          </w:tcPr>
          <w:p w14:paraId="000594C1" w14:textId="77777777" w:rsidR="00F32623" w:rsidRPr="00A25F8F" w:rsidRDefault="00BB60D9">
            <w:pPr>
              <w:widowControl/>
              <w:jc w:val="left"/>
              <w:rPr>
                <w:color w:val="000000"/>
                <w:kern w:val="0"/>
                <w:sz w:val="24"/>
              </w:rPr>
            </w:pPr>
            <w:r w:rsidRPr="00A25F8F">
              <w:rPr>
                <w:sz w:val="24"/>
              </w:rPr>
              <w:t>未将一个采购包中的内容拆分投标；</w:t>
            </w:r>
          </w:p>
        </w:tc>
      </w:tr>
      <w:tr w:rsidR="00F32623" w:rsidRPr="00A25F8F" w14:paraId="751FC408" w14:textId="77777777">
        <w:trPr>
          <w:trHeight w:val="685"/>
          <w:jc w:val="center"/>
        </w:trPr>
        <w:tc>
          <w:tcPr>
            <w:tcW w:w="403" w:type="pct"/>
            <w:vAlign w:val="center"/>
          </w:tcPr>
          <w:p w14:paraId="3719972A" w14:textId="77777777" w:rsidR="00F32623" w:rsidRPr="00A25F8F" w:rsidRDefault="00BB60D9">
            <w:pPr>
              <w:widowControl/>
              <w:jc w:val="center"/>
              <w:rPr>
                <w:color w:val="000000"/>
                <w:kern w:val="0"/>
                <w:sz w:val="24"/>
              </w:rPr>
            </w:pPr>
            <w:r w:rsidRPr="00A25F8F">
              <w:rPr>
                <w:color w:val="000000"/>
                <w:kern w:val="0"/>
                <w:sz w:val="24"/>
              </w:rPr>
              <w:t>3</w:t>
            </w:r>
          </w:p>
        </w:tc>
        <w:tc>
          <w:tcPr>
            <w:tcW w:w="975" w:type="pct"/>
            <w:vAlign w:val="center"/>
          </w:tcPr>
          <w:p w14:paraId="6BC903D7" w14:textId="77777777" w:rsidR="00F32623" w:rsidRPr="00A25F8F" w:rsidRDefault="00BB60D9">
            <w:pPr>
              <w:widowControl/>
              <w:jc w:val="left"/>
              <w:rPr>
                <w:color w:val="000000"/>
                <w:kern w:val="0"/>
                <w:sz w:val="24"/>
              </w:rPr>
            </w:pPr>
            <w:r w:rsidRPr="00A25F8F">
              <w:rPr>
                <w:color w:val="000000"/>
                <w:kern w:val="0"/>
                <w:sz w:val="24"/>
              </w:rPr>
              <w:t>投标报价</w:t>
            </w:r>
          </w:p>
        </w:tc>
        <w:tc>
          <w:tcPr>
            <w:tcW w:w="3620" w:type="pct"/>
            <w:vAlign w:val="center"/>
          </w:tcPr>
          <w:p w14:paraId="19A54A4A" w14:textId="77777777" w:rsidR="00F32623" w:rsidRPr="00A25F8F" w:rsidRDefault="00BB60D9">
            <w:pPr>
              <w:widowControl/>
              <w:jc w:val="left"/>
              <w:rPr>
                <w:color w:val="000000"/>
                <w:kern w:val="0"/>
                <w:sz w:val="24"/>
              </w:rPr>
            </w:pPr>
            <w:r w:rsidRPr="00A25F8F">
              <w:rPr>
                <w:color w:val="000000"/>
                <w:kern w:val="0"/>
                <w:sz w:val="24"/>
              </w:rPr>
              <w:t>投标报价未</w:t>
            </w:r>
            <w:r w:rsidRPr="00A25F8F">
              <w:rPr>
                <w:color w:val="000000"/>
                <w:sz w:val="24"/>
              </w:rPr>
              <w:t>超过招标文件中规定的项目</w:t>
            </w:r>
            <w:r w:rsidRPr="00A25F8F">
              <w:rPr>
                <w:color w:val="000000"/>
                <w:sz w:val="24"/>
              </w:rPr>
              <w:t>/</w:t>
            </w:r>
            <w:r w:rsidRPr="00A25F8F">
              <w:rPr>
                <w:color w:val="000000"/>
                <w:sz w:val="24"/>
              </w:rPr>
              <w:t>采购包预算金额或者项目</w:t>
            </w:r>
            <w:r w:rsidRPr="00A25F8F">
              <w:rPr>
                <w:color w:val="000000"/>
                <w:sz w:val="24"/>
              </w:rPr>
              <w:t>/</w:t>
            </w:r>
            <w:r w:rsidRPr="00A25F8F">
              <w:rPr>
                <w:color w:val="000000"/>
                <w:sz w:val="24"/>
              </w:rPr>
              <w:t>采购包最高限价</w:t>
            </w:r>
            <w:r w:rsidRPr="00A25F8F">
              <w:rPr>
                <w:color w:val="000000"/>
                <w:kern w:val="0"/>
                <w:sz w:val="24"/>
              </w:rPr>
              <w:t>；</w:t>
            </w:r>
          </w:p>
        </w:tc>
      </w:tr>
      <w:tr w:rsidR="00F32623" w:rsidRPr="00A25F8F" w14:paraId="621FB630" w14:textId="77777777">
        <w:trPr>
          <w:trHeight w:val="685"/>
          <w:jc w:val="center"/>
        </w:trPr>
        <w:tc>
          <w:tcPr>
            <w:tcW w:w="403" w:type="pct"/>
            <w:vAlign w:val="center"/>
          </w:tcPr>
          <w:p w14:paraId="5EB06E3A" w14:textId="77777777" w:rsidR="00F32623" w:rsidRPr="00A25F8F" w:rsidRDefault="00BB60D9">
            <w:pPr>
              <w:widowControl/>
              <w:jc w:val="center"/>
              <w:rPr>
                <w:color w:val="000000"/>
                <w:kern w:val="0"/>
                <w:sz w:val="24"/>
              </w:rPr>
            </w:pPr>
            <w:r w:rsidRPr="00A25F8F">
              <w:rPr>
                <w:color w:val="000000"/>
                <w:kern w:val="0"/>
                <w:sz w:val="24"/>
              </w:rPr>
              <w:t>4</w:t>
            </w:r>
          </w:p>
        </w:tc>
        <w:tc>
          <w:tcPr>
            <w:tcW w:w="975" w:type="pct"/>
            <w:vAlign w:val="center"/>
          </w:tcPr>
          <w:p w14:paraId="318182B5" w14:textId="77777777" w:rsidR="00F32623" w:rsidRPr="00A25F8F" w:rsidRDefault="00BB60D9">
            <w:pPr>
              <w:widowControl/>
              <w:jc w:val="left"/>
              <w:rPr>
                <w:color w:val="000000"/>
                <w:kern w:val="0"/>
                <w:sz w:val="24"/>
              </w:rPr>
            </w:pPr>
            <w:r w:rsidRPr="00A25F8F">
              <w:rPr>
                <w:color w:val="000000"/>
                <w:kern w:val="0"/>
                <w:sz w:val="24"/>
              </w:rPr>
              <w:t>报价唯一性</w:t>
            </w:r>
          </w:p>
        </w:tc>
        <w:tc>
          <w:tcPr>
            <w:tcW w:w="3620" w:type="pct"/>
            <w:vAlign w:val="center"/>
          </w:tcPr>
          <w:p w14:paraId="50803936" w14:textId="77777777" w:rsidR="00F32623" w:rsidRPr="00A25F8F" w:rsidRDefault="00BB60D9">
            <w:pPr>
              <w:widowControl/>
              <w:jc w:val="left"/>
              <w:rPr>
                <w:color w:val="000000"/>
                <w:kern w:val="0"/>
                <w:sz w:val="24"/>
              </w:rPr>
            </w:pPr>
            <w:r w:rsidRPr="00A25F8F">
              <w:rPr>
                <w:color w:val="000000"/>
                <w:kern w:val="0"/>
                <w:sz w:val="24"/>
              </w:rPr>
              <w:t>投标文件未</w:t>
            </w:r>
            <w:r w:rsidRPr="00A25F8F">
              <w:rPr>
                <w:sz w:val="24"/>
              </w:rPr>
              <w:t>出现可选择性或可调整的报价（招标文件另有规定的除外）</w:t>
            </w:r>
            <w:r w:rsidRPr="00A25F8F">
              <w:rPr>
                <w:color w:val="000000"/>
                <w:kern w:val="0"/>
                <w:sz w:val="24"/>
              </w:rPr>
              <w:t>；</w:t>
            </w:r>
          </w:p>
        </w:tc>
      </w:tr>
      <w:tr w:rsidR="00F32623" w:rsidRPr="00A25F8F" w14:paraId="6937D293" w14:textId="77777777">
        <w:trPr>
          <w:trHeight w:val="685"/>
          <w:jc w:val="center"/>
        </w:trPr>
        <w:tc>
          <w:tcPr>
            <w:tcW w:w="403" w:type="pct"/>
            <w:vAlign w:val="center"/>
          </w:tcPr>
          <w:p w14:paraId="759D4D04" w14:textId="77777777" w:rsidR="00F32623" w:rsidRPr="00A25F8F" w:rsidRDefault="00BB60D9">
            <w:pPr>
              <w:widowControl/>
              <w:jc w:val="center"/>
              <w:rPr>
                <w:color w:val="000000"/>
                <w:kern w:val="0"/>
                <w:sz w:val="24"/>
              </w:rPr>
            </w:pPr>
            <w:r w:rsidRPr="00A25F8F">
              <w:rPr>
                <w:color w:val="000000"/>
                <w:kern w:val="0"/>
                <w:sz w:val="24"/>
              </w:rPr>
              <w:t>5</w:t>
            </w:r>
          </w:p>
        </w:tc>
        <w:tc>
          <w:tcPr>
            <w:tcW w:w="975" w:type="pct"/>
            <w:vAlign w:val="center"/>
          </w:tcPr>
          <w:p w14:paraId="2EA07CC7" w14:textId="77777777" w:rsidR="00F32623" w:rsidRPr="00A25F8F" w:rsidRDefault="00BB60D9">
            <w:pPr>
              <w:widowControl/>
              <w:jc w:val="left"/>
              <w:rPr>
                <w:color w:val="000000"/>
                <w:kern w:val="0"/>
                <w:sz w:val="24"/>
              </w:rPr>
            </w:pPr>
            <w:r w:rsidRPr="00A25F8F">
              <w:rPr>
                <w:color w:val="000000"/>
                <w:kern w:val="0"/>
                <w:sz w:val="24"/>
              </w:rPr>
              <w:t>投标有效期</w:t>
            </w:r>
          </w:p>
        </w:tc>
        <w:tc>
          <w:tcPr>
            <w:tcW w:w="3620" w:type="pct"/>
            <w:vAlign w:val="center"/>
          </w:tcPr>
          <w:p w14:paraId="5DDFAE8A" w14:textId="77777777" w:rsidR="00F32623" w:rsidRPr="00A25F8F" w:rsidRDefault="00BB60D9">
            <w:pPr>
              <w:widowControl/>
              <w:jc w:val="left"/>
              <w:rPr>
                <w:color w:val="000000"/>
                <w:kern w:val="0"/>
                <w:sz w:val="24"/>
              </w:rPr>
            </w:pPr>
            <w:r w:rsidRPr="00A25F8F">
              <w:rPr>
                <w:color w:val="000000"/>
                <w:kern w:val="0"/>
                <w:sz w:val="24"/>
              </w:rPr>
              <w:t>投标文件中承诺的投标有效期满足招标文件中载明的投标有效期的；</w:t>
            </w:r>
          </w:p>
        </w:tc>
      </w:tr>
      <w:tr w:rsidR="00F32623" w:rsidRPr="00A25F8F" w14:paraId="26ACF075" w14:textId="77777777">
        <w:trPr>
          <w:trHeight w:val="685"/>
          <w:jc w:val="center"/>
        </w:trPr>
        <w:tc>
          <w:tcPr>
            <w:tcW w:w="403" w:type="pct"/>
            <w:vAlign w:val="center"/>
          </w:tcPr>
          <w:p w14:paraId="1D964791" w14:textId="77777777" w:rsidR="00F32623" w:rsidRPr="00A25F8F" w:rsidRDefault="00BB60D9">
            <w:pPr>
              <w:widowControl/>
              <w:jc w:val="center"/>
              <w:rPr>
                <w:color w:val="000000"/>
                <w:kern w:val="0"/>
                <w:sz w:val="24"/>
              </w:rPr>
            </w:pPr>
            <w:r w:rsidRPr="00A25F8F">
              <w:rPr>
                <w:color w:val="000000"/>
                <w:kern w:val="0"/>
                <w:sz w:val="24"/>
              </w:rPr>
              <w:t>6</w:t>
            </w:r>
          </w:p>
        </w:tc>
        <w:tc>
          <w:tcPr>
            <w:tcW w:w="975" w:type="pct"/>
            <w:vAlign w:val="center"/>
          </w:tcPr>
          <w:p w14:paraId="29444A50" w14:textId="77777777" w:rsidR="00F32623" w:rsidRPr="00A25F8F" w:rsidRDefault="00BB60D9">
            <w:pPr>
              <w:widowControl/>
              <w:jc w:val="left"/>
              <w:rPr>
                <w:color w:val="000000"/>
                <w:kern w:val="0"/>
                <w:sz w:val="24"/>
              </w:rPr>
            </w:pPr>
            <w:r w:rsidRPr="00A25F8F">
              <w:rPr>
                <w:color w:val="000000"/>
                <w:kern w:val="0"/>
                <w:sz w:val="24"/>
              </w:rPr>
              <w:t>实质性格式</w:t>
            </w:r>
          </w:p>
        </w:tc>
        <w:tc>
          <w:tcPr>
            <w:tcW w:w="3620" w:type="pct"/>
            <w:vAlign w:val="center"/>
          </w:tcPr>
          <w:p w14:paraId="3BE3A13A" w14:textId="77777777" w:rsidR="00F32623" w:rsidRPr="00A25F8F" w:rsidRDefault="00BB60D9">
            <w:pPr>
              <w:widowControl/>
              <w:jc w:val="left"/>
              <w:rPr>
                <w:color w:val="000000"/>
                <w:kern w:val="0"/>
                <w:sz w:val="24"/>
              </w:rPr>
            </w:pPr>
            <w:r w:rsidRPr="00A25F8F">
              <w:rPr>
                <w:kern w:val="0"/>
                <w:sz w:val="24"/>
              </w:rPr>
              <w:t>标记为</w:t>
            </w:r>
            <w:r w:rsidRPr="00A25F8F">
              <w:rPr>
                <w:kern w:val="0"/>
                <w:sz w:val="24"/>
              </w:rPr>
              <w:t>“</w:t>
            </w:r>
            <w:r w:rsidRPr="00A25F8F">
              <w:rPr>
                <w:kern w:val="0"/>
                <w:sz w:val="24"/>
              </w:rPr>
              <w:t>实质性格式</w:t>
            </w:r>
            <w:r w:rsidRPr="00A25F8F">
              <w:rPr>
                <w:kern w:val="0"/>
                <w:sz w:val="24"/>
              </w:rPr>
              <w:t>”</w:t>
            </w:r>
            <w:r w:rsidRPr="00A25F8F">
              <w:rPr>
                <w:kern w:val="0"/>
                <w:sz w:val="24"/>
              </w:rPr>
              <w:t>的文件均按招标文件要求提供且签署、盖章的；</w:t>
            </w:r>
          </w:p>
        </w:tc>
      </w:tr>
      <w:tr w:rsidR="00F32623" w:rsidRPr="00A25F8F" w14:paraId="00BF306E" w14:textId="77777777">
        <w:trPr>
          <w:trHeight w:val="685"/>
          <w:jc w:val="center"/>
        </w:trPr>
        <w:tc>
          <w:tcPr>
            <w:tcW w:w="403" w:type="pct"/>
            <w:vAlign w:val="center"/>
          </w:tcPr>
          <w:p w14:paraId="53918FCB" w14:textId="77777777" w:rsidR="00F32623" w:rsidRPr="00A25F8F" w:rsidRDefault="00BB60D9">
            <w:pPr>
              <w:widowControl/>
              <w:jc w:val="center"/>
              <w:rPr>
                <w:color w:val="000000"/>
                <w:kern w:val="0"/>
                <w:sz w:val="24"/>
              </w:rPr>
            </w:pPr>
            <w:r w:rsidRPr="00A25F8F">
              <w:rPr>
                <w:color w:val="000000"/>
                <w:kern w:val="0"/>
                <w:sz w:val="24"/>
              </w:rPr>
              <w:t>7</w:t>
            </w:r>
          </w:p>
        </w:tc>
        <w:tc>
          <w:tcPr>
            <w:tcW w:w="975" w:type="pct"/>
            <w:vAlign w:val="center"/>
          </w:tcPr>
          <w:p w14:paraId="1246500A" w14:textId="77777777" w:rsidR="00F32623" w:rsidRPr="00A25F8F" w:rsidRDefault="00BB60D9">
            <w:pPr>
              <w:widowControl/>
              <w:jc w:val="left"/>
              <w:rPr>
                <w:color w:val="000000"/>
                <w:kern w:val="0"/>
                <w:sz w:val="24"/>
              </w:rPr>
            </w:pPr>
            <w:r w:rsidRPr="00A25F8F">
              <w:rPr>
                <w:rFonts w:ascii="Segoe UI Symbol" w:hAnsi="Segoe UI Symbol" w:cs="Segoe UI Symbol"/>
                <w:color w:val="000000"/>
                <w:kern w:val="0"/>
                <w:sz w:val="24"/>
              </w:rPr>
              <w:t>★</w:t>
            </w:r>
            <w:r w:rsidRPr="00A25F8F">
              <w:rPr>
                <w:color w:val="000000"/>
                <w:kern w:val="0"/>
                <w:sz w:val="24"/>
              </w:rPr>
              <w:t>号条款响应</w:t>
            </w:r>
          </w:p>
        </w:tc>
        <w:tc>
          <w:tcPr>
            <w:tcW w:w="3620" w:type="pct"/>
            <w:vAlign w:val="center"/>
          </w:tcPr>
          <w:p w14:paraId="2E795BB0" w14:textId="77777777" w:rsidR="00F32623" w:rsidRPr="00A25F8F" w:rsidRDefault="00BB60D9">
            <w:pPr>
              <w:widowControl/>
              <w:jc w:val="left"/>
              <w:rPr>
                <w:color w:val="000000"/>
                <w:kern w:val="0"/>
                <w:sz w:val="24"/>
              </w:rPr>
            </w:pPr>
            <w:r w:rsidRPr="00A25F8F">
              <w:rPr>
                <w:color w:val="000000"/>
                <w:kern w:val="0"/>
                <w:sz w:val="24"/>
              </w:rPr>
              <w:t>投标文件满足招标文件</w:t>
            </w:r>
            <w:r w:rsidRPr="00A25F8F">
              <w:rPr>
                <w:sz w:val="24"/>
              </w:rPr>
              <w:t>第五章《采购需求》</w:t>
            </w:r>
            <w:r w:rsidRPr="00A25F8F">
              <w:rPr>
                <w:color w:val="000000"/>
                <w:kern w:val="0"/>
                <w:sz w:val="24"/>
              </w:rPr>
              <w:t>中</w:t>
            </w:r>
            <w:r w:rsidRPr="00A25F8F">
              <w:rPr>
                <w:rFonts w:ascii="Segoe UI Symbol" w:hAnsi="Segoe UI Symbol" w:cs="Segoe UI Symbol"/>
                <w:color w:val="000000"/>
                <w:kern w:val="0"/>
                <w:sz w:val="24"/>
              </w:rPr>
              <w:t>★</w:t>
            </w:r>
            <w:r w:rsidRPr="00A25F8F">
              <w:rPr>
                <w:color w:val="000000"/>
                <w:kern w:val="0"/>
                <w:sz w:val="24"/>
              </w:rPr>
              <w:t>号条款要求的；</w:t>
            </w:r>
          </w:p>
        </w:tc>
      </w:tr>
      <w:tr w:rsidR="00F32623" w:rsidRPr="00A25F8F" w14:paraId="6EAD2B73" w14:textId="77777777">
        <w:trPr>
          <w:trHeight w:val="685"/>
          <w:jc w:val="center"/>
        </w:trPr>
        <w:tc>
          <w:tcPr>
            <w:tcW w:w="403" w:type="pct"/>
            <w:vAlign w:val="center"/>
          </w:tcPr>
          <w:p w14:paraId="41B195FF" w14:textId="77777777" w:rsidR="00F32623" w:rsidRPr="00A25F8F" w:rsidRDefault="00BB60D9">
            <w:pPr>
              <w:widowControl/>
              <w:jc w:val="center"/>
              <w:rPr>
                <w:color w:val="000000"/>
                <w:kern w:val="0"/>
                <w:sz w:val="24"/>
              </w:rPr>
            </w:pPr>
            <w:r w:rsidRPr="00A25F8F">
              <w:rPr>
                <w:color w:val="000000"/>
                <w:kern w:val="0"/>
                <w:sz w:val="24"/>
              </w:rPr>
              <w:t>8</w:t>
            </w:r>
          </w:p>
        </w:tc>
        <w:tc>
          <w:tcPr>
            <w:tcW w:w="975" w:type="pct"/>
            <w:vAlign w:val="center"/>
          </w:tcPr>
          <w:p w14:paraId="54D42DA8" w14:textId="77777777" w:rsidR="00F32623" w:rsidRPr="00A25F8F" w:rsidRDefault="00BB60D9">
            <w:pPr>
              <w:widowControl/>
              <w:jc w:val="left"/>
              <w:rPr>
                <w:color w:val="000000"/>
                <w:kern w:val="0"/>
                <w:sz w:val="24"/>
              </w:rPr>
            </w:pPr>
            <w:r w:rsidRPr="00A25F8F">
              <w:rPr>
                <w:sz w:val="24"/>
              </w:rPr>
              <w:t>拟分包情况说明（如有）</w:t>
            </w:r>
          </w:p>
        </w:tc>
        <w:tc>
          <w:tcPr>
            <w:tcW w:w="3620" w:type="pct"/>
            <w:vAlign w:val="center"/>
          </w:tcPr>
          <w:p w14:paraId="6AE8590D" w14:textId="77777777" w:rsidR="00F32623" w:rsidRPr="00A25F8F" w:rsidRDefault="00BB60D9">
            <w:pPr>
              <w:widowControl/>
              <w:jc w:val="left"/>
              <w:rPr>
                <w:color w:val="000000"/>
                <w:kern w:val="0"/>
                <w:sz w:val="24"/>
              </w:rPr>
            </w:pPr>
            <w:r w:rsidRPr="00A25F8F">
              <w:rPr>
                <w:sz w:val="24"/>
              </w:rPr>
              <w:t>如本项目（包）非因</w:t>
            </w:r>
            <w:r w:rsidRPr="00A25F8F">
              <w:rPr>
                <w:sz w:val="24"/>
              </w:rPr>
              <w:t>“</w:t>
            </w:r>
            <w:r w:rsidRPr="00A25F8F">
              <w:rPr>
                <w:sz w:val="24"/>
              </w:rPr>
              <w:t>落实政府采购政策</w:t>
            </w:r>
            <w:r w:rsidRPr="00A25F8F">
              <w:rPr>
                <w:sz w:val="24"/>
              </w:rPr>
              <w:t>”</w:t>
            </w:r>
            <w:r w:rsidRPr="00A25F8F">
              <w:rPr>
                <w:sz w:val="24"/>
              </w:rPr>
              <w:t>亦允许分包，且供应商拟进行分包时，必须提供；否则无须提供；</w:t>
            </w:r>
          </w:p>
        </w:tc>
      </w:tr>
      <w:tr w:rsidR="00F32623" w:rsidRPr="00A25F8F" w14:paraId="36D16E8A" w14:textId="77777777">
        <w:trPr>
          <w:trHeight w:val="685"/>
          <w:jc w:val="center"/>
        </w:trPr>
        <w:tc>
          <w:tcPr>
            <w:tcW w:w="403" w:type="pct"/>
            <w:vAlign w:val="center"/>
          </w:tcPr>
          <w:p w14:paraId="0468D1FE" w14:textId="77777777" w:rsidR="00F32623" w:rsidRPr="00A25F8F" w:rsidRDefault="00BB60D9">
            <w:pPr>
              <w:widowControl/>
              <w:jc w:val="center"/>
              <w:rPr>
                <w:color w:val="000000"/>
                <w:kern w:val="0"/>
                <w:sz w:val="24"/>
              </w:rPr>
            </w:pPr>
            <w:r w:rsidRPr="00A25F8F">
              <w:rPr>
                <w:color w:val="000000"/>
                <w:kern w:val="0"/>
                <w:sz w:val="24"/>
              </w:rPr>
              <w:lastRenderedPageBreak/>
              <w:t>9</w:t>
            </w:r>
          </w:p>
        </w:tc>
        <w:tc>
          <w:tcPr>
            <w:tcW w:w="975" w:type="pct"/>
            <w:vAlign w:val="center"/>
          </w:tcPr>
          <w:p w14:paraId="444CB073" w14:textId="77777777" w:rsidR="00F32623" w:rsidRPr="00A25F8F" w:rsidRDefault="00BB60D9">
            <w:pPr>
              <w:widowControl/>
              <w:jc w:val="left"/>
              <w:rPr>
                <w:color w:val="000000"/>
                <w:kern w:val="0"/>
                <w:sz w:val="24"/>
              </w:rPr>
            </w:pPr>
            <w:r w:rsidRPr="00A25F8F">
              <w:rPr>
                <w:color w:val="000000"/>
                <w:kern w:val="0"/>
                <w:sz w:val="24"/>
              </w:rPr>
              <w:t>分包其他要求（如有）</w:t>
            </w:r>
          </w:p>
        </w:tc>
        <w:tc>
          <w:tcPr>
            <w:tcW w:w="3620" w:type="pct"/>
            <w:vAlign w:val="center"/>
          </w:tcPr>
          <w:p w14:paraId="4D1A07F0" w14:textId="77777777" w:rsidR="00F32623" w:rsidRPr="00A25F8F" w:rsidRDefault="00BB60D9">
            <w:pPr>
              <w:widowControl/>
              <w:jc w:val="left"/>
              <w:rPr>
                <w:sz w:val="24"/>
              </w:rPr>
            </w:pPr>
            <w:r w:rsidRPr="00A25F8F">
              <w:rPr>
                <w:sz w:val="24"/>
              </w:rPr>
              <w:t>分包履行的内容、金额或者比例未超出《投标人须知资料表》中的规定；</w:t>
            </w:r>
          </w:p>
          <w:p w14:paraId="7AAF6C0F" w14:textId="77777777" w:rsidR="00F32623" w:rsidRPr="00A25F8F" w:rsidRDefault="00BB60D9">
            <w:pPr>
              <w:widowControl/>
              <w:jc w:val="left"/>
              <w:rPr>
                <w:color w:val="000000"/>
                <w:kern w:val="0"/>
                <w:sz w:val="24"/>
              </w:rPr>
            </w:pPr>
            <w:r w:rsidRPr="00A25F8F">
              <w:rPr>
                <w:sz w:val="24"/>
              </w:rPr>
              <w:t>分包承担主体具备《投标人须知资料表》载明的资质条件且提供了资质证书电子件（如有）；</w:t>
            </w:r>
          </w:p>
        </w:tc>
      </w:tr>
      <w:tr w:rsidR="00F32623" w:rsidRPr="00A25F8F" w14:paraId="12873977" w14:textId="77777777">
        <w:trPr>
          <w:trHeight w:val="685"/>
          <w:jc w:val="center"/>
        </w:trPr>
        <w:tc>
          <w:tcPr>
            <w:tcW w:w="403" w:type="pct"/>
            <w:vAlign w:val="center"/>
          </w:tcPr>
          <w:p w14:paraId="1B8A7DF9" w14:textId="77777777" w:rsidR="00F32623" w:rsidRPr="00A25F8F" w:rsidRDefault="00BB60D9">
            <w:pPr>
              <w:widowControl/>
              <w:jc w:val="center"/>
              <w:rPr>
                <w:color w:val="000000"/>
                <w:kern w:val="0"/>
                <w:sz w:val="24"/>
              </w:rPr>
            </w:pPr>
            <w:r w:rsidRPr="00A25F8F">
              <w:rPr>
                <w:color w:val="000000"/>
                <w:kern w:val="0"/>
                <w:sz w:val="24"/>
              </w:rPr>
              <w:t>10</w:t>
            </w:r>
          </w:p>
        </w:tc>
        <w:tc>
          <w:tcPr>
            <w:tcW w:w="975" w:type="pct"/>
            <w:vAlign w:val="center"/>
          </w:tcPr>
          <w:p w14:paraId="2B0F8B21" w14:textId="77777777" w:rsidR="00F32623" w:rsidRPr="00A25F8F" w:rsidRDefault="00BB60D9">
            <w:pPr>
              <w:widowControl/>
              <w:jc w:val="left"/>
              <w:rPr>
                <w:color w:val="000000"/>
                <w:kern w:val="0"/>
                <w:sz w:val="24"/>
              </w:rPr>
            </w:pPr>
            <w:r w:rsidRPr="00A25F8F">
              <w:rPr>
                <w:color w:val="000000"/>
                <w:kern w:val="0"/>
                <w:sz w:val="24"/>
              </w:rPr>
              <w:t>报价的修正（如有）</w:t>
            </w:r>
          </w:p>
        </w:tc>
        <w:tc>
          <w:tcPr>
            <w:tcW w:w="3620" w:type="pct"/>
            <w:vAlign w:val="center"/>
          </w:tcPr>
          <w:p w14:paraId="0E594A62" w14:textId="77777777" w:rsidR="00F32623" w:rsidRPr="00A25F8F" w:rsidRDefault="00BB60D9">
            <w:pPr>
              <w:widowControl/>
              <w:jc w:val="left"/>
              <w:rPr>
                <w:color w:val="000000"/>
                <w:kern w:val="0"/>
                <w:sz w:val="24"/>
              </w:rPr>
            </w:pPr>
            <w:r w:rsidRPr="00A25F8F">
              <w:rPr>
                <w:color w:val="000000"/>
                <w:kern w:val="0"/>
                <w:sz w:val="24"/>
              </w:rPr>
              <w:t>不涉及报价修正，或投标文件报价出现前后不一致时，投标人对修正后的报价予以确认；（如有）</w:t>
            </w:r>
          </w:p>
        </w:tc>
      </w:tr>
      <w:tr w:rsidR="00F32623" w:rsidRPr="00A25F8F" w14:paraId="0CFF1606" w14:textId="77777777">
        <w:trPr>
          <w:trHeight w:val="685"/>
          <w:jc w:val="center"/>
        </w:trPr>
        <w:tc>
          <w:tcPr>
            <w:tcW w:w="403" w:type="pct"/>
            <w:vAlign w:val="center"/>
          </w:tcPr>
          <w:p w14:paraId="68B455FB" w14:textId="77777777" w:rsidR="00F32623" w:rsidRPr="00A25F8F" w:rsidRDefault="00BB60D9">
            <w:pPr>
              <w:widowControl/>
              <w:jc w:val="center"/>
              <w:rPr>
                <w:color w:val="000000"/>
                <w:kern w:val="0"/>
                <w:sz w:val="24"/>
              </w:rPr>
            </w:pPr>
            <w:r w:rsidRPr="00A25F8F">
              <w:rPr>
                <w:color w:val="000000"/>
                <w:kern w:val="0"/>
                <w:sz w:val="24"/>
              </w:rPr>
              <w:t>11</w:t>
            </w:r>
          </w:p>
        </w:tc>
        <w:tc>
          <w:tcPr>
            <w:tcW w:w="975" w:type="pct"/>
            <w:vAlign w:val="center"/>
          </w:tcPr>
          <w:p w14:paraId="69537086" w14:textId="77777777" w:rsidR="00F32623" w:rsidRPr="00A25F8F" w:rsidRDefault="00BB60D9">
            <w:pPr>
              <w:widowControl/>
              <w:jc w:val="left"/>
              <w:rPr>
                <w:color w:val="000000"/>
                <w:kern w:val="0"/>
                <w:sz w:val="24"/>
              </w:rPr>
            </w:pPr>
            <w:r w:rsidRPr="00A25F8F">
              <w:rPr>
                <w:color w:val="000000"/>
                <w:kern w:val="0"/>
                <w:sz w:val="24"/>
              </w:rPr>
              <w:t>进口产品</w:t>
            </w:r>
          </w:p>
          <w:p w14:paraId="4110A590" w14:textId="77777777" w:rsidR="00F32623" w:rsidRPr="00A25F8F" w:rsidRDefault="00BB60D9">
            <w:pPr>
              <w:widowControl/>
              <w:jc w:val="left"/>
              <w:rPr>
                <w:color w:val="000000"/>
                <w:kern w:val="0"/>
                <w:sz w:val="24"/>
              </w:rPr>
            </w:pPr>
            <w:r w:rsidRPr="00A25F8F">
              <w:rPr>
                <w:color w:val="000000"/>
                <w:kern w:val="0"/>
                <w:sz w:val="24"/>
              </w:rPr>
              <w:t>（如有）</w:t>
            </w:r>
          </w:p>
        </w:tc>
        <w:tc>
          <w:tcPr>
            <w:tcW w:w="3620" w:type="pct"/>
            <w:vAlign w:val="center"/>
          </w:tcPr>
          <w:p w14:paraId="36AC59D5" w14:textId="77777777" w:rsidR="00F32623" w:rsidRPr="00A25F8F" w:rsidRDefault="00BB60D9">
            <w:pPr>
              <w:widowControl/>
              <w:jc w:val="left"/>
              <w:rPr>
                <w:color w:val="000000"/>
                <w:kern w:val="0"/>
                <w:sz w:val="24"/>
              </w:rPr>
            </w:pPr>
            <w:r w:rsidRPr="00A25F8F">
              <w:rPr>
                <w:sz w:val="24"/>
              </w:rPr>
              <w:t>招标文件不接受进口产品投标的内容时，投标人所投产品不含进口产品；</w:t>
            </w:r>
          </w:p>
        </w:tc>
      </w:tr>
      <w:tr w:rsidR="00F32623" w:rsidRPr="00A25F8F" w14:paraId="4C86C861" w14:textId="77777777">
        <w:trPr>
          <w:trHeight w:val="685"/>
          <w:jc w:val="center"/>
        </w:trPr>
        <w:tc>
          <w:tcPr>
            <w:tcW w:w="403" w:type="pct"/>
            <w:vAlign w:val="center"/>
          </w:tcPr>
          <w:p w14:paraId="30FCAF42" w14:textId="77777777" w:rsidR="00F32623" w:rsidRPr="00A25F8F" w:rsidRDefault="00BB60D9">
            <w:pPr>
              <w:widowControl/>
              <w:jc w:val="center"/>
              <w:rPr>
                <w:color w:val="000000"/>
                <w:kern w:val="0"/>
                <w:sz w:val="24"/>
              </w:rPr>
            </w:pPr>
            <w:r w:rsidRPr="00A25F8F">
              <w:rPr>
                <w:color w:val="000000"/>
                <w:kern w:val="0"/>
                <w:sz w:val="24"/>
              </w:rPr>
              <w:t>12</w:t>
            </w:r>
          </w:p>
        </w:tc>
        <w:tc>
          <w:tcPr>
            <w:tcW w:w="975" w:type="pct"/>
            <w:vAlign w:val="center"/>
          </w:tcPr>
          <w:p w14:paraId="68DC50F7" w14:textId="77777777" w:rsidR="00F32623" w:rsidRPr="00A25F8F" w:rsidRDefault="00BB60D9">
            <w:pPr>
              <w:widowControl/>
              <w:jc w:val="left"/>
              <w:rPr>
                <w:color w:val="000000"/>
                <w:kern w:val="0"/>
                <w:sz w:val="24"/>
              </w:rPr>
            </w:pPr>
            <w:r w:rsidRPr="00A25F8F">
              <w:rPr>
                <w:color w:val="000000"/>
                <w:kern w:val="0"/>
                <w:sz w:val="24"/>
              </w:rPr>
              <w:t>国家有关部门对投标人的投标产品有强制性规定或要求的</w:t>
            </w:r>
          </w:p>
        </w:tc>
        <w:tc>
          <w:tcPr>
            <w:tcW w:w="3620" w:type="pct"/>
            <w:vAlign w:val="center"/>
          </w:tcPr>
          <w:p w14:paraId="671AF356" w14:textId="77777777" w:rsidR="00F32623" w:rsidRPr="00A25F8F" w:rsidRDefault="00BB60D9">
            <w:pPr>
              <w:widowControl/>
              <w:jc w:val="left"/>
              <w:rPr>
                <w:color w:val="000000"/>
                <w:kern w:val="0"/>
                <w:sz w:val="24"/>
              </w:rPr>
            </w:pPr>
            <w:r w:rsidRPr="00A25F8F">
              <w:rPr>
                <w:color w:val="000000"/>
                <w:kern w:val="0"/>
                <w:sz w:val="24"/>
              </w:rPr>
              <w:t>国家有关部门对投标人的投标产品有强制性规定或要求的（如相应技术、安全、节能和环保等），投标人的投标产品应符合相应规定或要求，并提供证明文件电子件：</w:t>
            </w:r>
          </w:p>
          <w:p w14:paraId="0FF621C2" w14:textId="77777777" w:rsidR="00F32623" w:rsidRPr="00A25F8F" w:rsidRDefault="00BB60D9">
            <w:pPr>
              <w:widowControl/>
              <w:jc w:val="left"/>
              <w:rPr>
                <w:color w:val="000000"/>
                <w:kern w:val="0"/>
                <w:sz w:val="24"/>
              </w:rPr>
            </w:pPr>
            <w:r w:rsidRPr="00A25F8F">
              <w:rPr>
                <w:color w:val="000000"/>
                <w:kern w:val="0"/>
                <w:sz w:val="24"/>
              </w:rPr>
              <w:t>1</w:t>
            </w:r>
            <w:r w:rsidRPr="00A25F8F">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7079B816" w14:textId="77777777" w:rsidR="00F32623" w:rsidRPr="00A25F8F" w:rsidRDefault="00BB60D9">
            <w:pPr>
              <w:widowControl/>
              <w:jc w:val="left"/>
              <w:rPr>
                <w:sz w:val="24"/>
              </w:rPr>
            </w:pPr>
            <w:r w:rsidRPr="00A25F8F">
              <w:rPr>
                <w:color w:val="000000"/>
                <w:kern w:val="0"/>
                <w:sz w:val="24"/>
              </w:rPr>
              <w:t>2</w:t>
            </w:r>
            <w:r w:rsidRPr="00A25F8F">
              <w:rPr>
                <w:color w:val="000000"/>
                <w:kern w:val="0"/>
                <w:sz w:val="24"/>
              </w:rPr>
              <w:t>）</w:t>
            </w:r>
            <w:r w:rsidRPr="00A25F8F">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A25F8F">
              <w:rPr>
                <w:color w:val="000000"/>
                <w:kern w:val="0"/>
                <w:sz w:val="24"/>
              </w:rPr>
              <w:t>公安部颁发的计算机信息系统安全专用产品销售许可证</w:t>
            </w:r>
            <w:r w:rsidRPr="00A25F8F">
              <w:rPr>
                <w:sz w:val="24"/>
              </w:rPr>
              <w:t>，且在有效期内，亦视为符合要求）</w:t>
            </w:r>
          </w:p>
          <w:p w14:paraId="08980F12" w14:textId="77777777" w:rsidR="00F32623" w:rsidRPr="00A25F8F" w:rsidRDefault="00BB60D9">
            <w:pPr>
              <w:widowControl/>
              <w:jc w:val="left"/>
              <w:rPr>
                <w:color w:val="000000"/>
                <w:kern w:val="0"/>
                <w:sz w:val="24"/>
              </w:rPr>
            </w:pPr>
            <w:r w:rsidRPr="00A25F8F">
              <w:rPr>
                <w:sz w:val="24"/>
              </w:rPr>
              <w:t>3</w:t>
            </w:r>
            <w:r w:rsidRPr="00A25F8F">
              <w:rPr>
                <w:sz w:val="24"/>
              </w:rPr>
              <w:t>）项目中涉及涂料、胶黏剂、油墨、清洗剂等挥发性有机物产品，且属于强制性标准的，供应商应执行符合本市和国家的</w:t>
            </w:r>
            <w:r w:rsidRPr="00A25F8F">
              <w:rPr>
                <w:sz w:val="24"/>
              </w:rPr>
              <w:t xml:space="preserve">VOCs </w:t>
            </w:r>
            <w:r w:rsidRPr="00A25F8F">
              <w:rPr>
                <w:sz w:val="24"/>
              </w:rPr>
              <w:t>含量限制标准。</w:t>
            </w:r>
          </w:p>
        </w:tc>
      </w:tr>
      <w:tr w:rsidR="00F32623" w:rsidRPr="00A25F8F" w14:paraId="1EC1530C" w14:textId="77777777">
        <w:trPr>
          <w:trHeight w:val="685"/>
          <w:jc w:val="center"/>
        </w:trPr>
        <w:tc>
          <w:tcPr>
            <w:tcW w:w="403" w:type="pct"/>
            <w:vAlign w:val="center"/>
          </w:tcPr>
          <w:p w14:paraId="69C21CD5" w14:textId="77777777" w:rsidR="00F32623" w:rsidRPr="00A25F8F" w:rsidRDefault="00BB60D9">
            <w:pPr>
              <w:widowControl/>
              <w:jc w:val="center"/>
              <w:rPr>
                <w:color w:val="000000"/>
                <w:kern w:val="0"/>
                <w:sz w:val="24"/>
              </w:rPr>
            </w:pPr>
            <w:r w:rsidRPr="00A25F8F">
              <w:rPr>
                <w:color w:val="000000"/>
                <w:kern w:val="0"/>
                <w:sz w:val="24"/>
              </w:rPr>
              <w:t>13</w:t>
            </w:r>
          </w:p>
        </w:tc>
        <w:tc>
          <w:tcPr>
            <w:tcW w:w="975" w:type="pct"/>
            <w:vAlign w:val="center"/>
          </w:tcPr>
          <w:p w14:paraId="56D91149" w14:textId="77777777" w:rsidR="00F32623" w:rsidRPr="00A25F8F" w:rsidRDefault="00BB60D9">
            <w:pPr>
              <w:widowControl/>
              <w:jc w:val="left"/>
              <w:rPr>
                <w:color w:val="000000"/>
                <w:kern w:val="0"/>
                <w:sz w:val="24"/>
              </w:rPr>
            </w:pPr>
            <w:r w:rsidRPr="00A25F8F">
              <w:rPr>
                <w:color w:val="000000"/>
                <w:kern w:val="0"/>
                <w:sz w:val="24"/>
              </w:rPr>
              <w:t>公平竞争</w:t>
            </w:r>
          </w:p>
        </w:tc>
        <w:tc>
          <w:tcPr>
            <w:tcW w:w="3620" w:type="pct"/>
            <w:vAlign w:val="center"/>
          </w:tcPr>
          <w:p w14:paraId="60790BAA" w14:textId="77777777" w:rsidR="00F32623" w:rsidRPr="00A25F8F" w:rsidRDefault="00BB60D9">
            <w:pPr>
              <w:widowControl/>
              <w:jc w:val="left"/>
              <w:rPr>
                <w:color w:val="000000"/>
                <w:kern w:val="0"/>
                <w:sz w:val="24"/>
              </w:rPr>
            </w:pPr>
            <w:r w:rsidRPr="00A25F8F">
              <w:rPr>
                <w:color w:val="000000"/>
                <w:sz w:val="24"/>
              </w:rPr>
              <w:t>投标人遵循公平竞争的原则，不存在恶意串通，妨碍其他投标人的竞争行为，不存在损害采购人或者其他投标人的合法权益情形的；</w:t>
            </w:r>
          </w:p>
        </w:tc>
      </w:tr>
      <w:tr w:rsidR="00F32623" w:rsidRPr="00A25F8F" w14:paraId="23CC38B2" w14:textId="77777777">
        <w:trPr>
          <w:trHeight w:val="685"/>
          <w:jc w:val="center"/>
        </w:trPr>
        <w:tc>
          <w:tcPr>
            <w:tcW w:w="403" w:type="pct"/>
            <w:vAlign w:val="center"/>
          </w:tcPr>
          <w:p w14:paraId="799BC87A" w14:textId="77777777" w:rsidR="00F32623" w:rsidRPr="00A25F8F" w:rsidRDefault="00BB60D9">
            <w:pPr>
              <w:widowControl/>
              <w:jc w:val="center"/>
              <w:rPr>
                <w:color w:val="000000"/>
                <w:kern w:val="0"/>
                <w:sz w:val="24"/>
              </w:rPr>
            </w:pPr>
            <w:r w:rsidRPr="00A25F8F">
              <w:rPr>
                <w:color w:val="000000"/>
                <w:kern w:val="0"/>
                <w:sz w:val="24"/>
              </w:rPr>
              <w:t>14</w:t>
            </w:r>
          </w:p>
        </w:tc>
        <w:tc>
          <w:tcPr>
            <w:tcW w:w="975" w:type="pct"/>
            <w:vAlign w:val="center"/>
          </w:tcPr>
          <w:p w14:paraId="6866D758" w14:textId="77777777" w:rsidR="00F32623" w:rsidRPr="00A25F8F" w:rsidRDefault="00BB60D9">
            <w:pPr>
              <w:widowControl/>
              <w:jc w:val="left"/>
              <w:rPr>
                <w:color w:val="000000"/>
                <w:kern w:val="0"/>
                <w:sz w:val="24"/>
              </w:rPr>
            </w:pPr>
            <w:r w:rsidRPr="00A25F8F">
              <w:rPr>
                <w:color w:val="000000"/>
                <w:kern w:val="0"/>
                <w:sz w:val="24"/>
              </w:rPr>
              <w:t>串通投标</w:t>
            </w:r>
          </w:p>
        </w:tc>
        <w:tc>
          <w:tcPr>
            <w:tcW w:w="3620" w:type="pct"/>
            <w:vAlign w:val="center"/>
          </w:tcPr>
          <w:p w14:paraId="4C6041E1" w14:textId="77777777" w:rsidR="00F32623" w:rsidRPr="00A25F8F" w:rsidRDefault="00BB60D9">
            <w:pPr>
              <w:widowControl/>
              <w:jc w:val="left"/>
              <w:rPr>
                <w:color w:val="000000"/>
                <w:kern w:val="0"/>
                <w:sz w:val="24"/>
              </w:rPr>
            </w:pPr>
            <w:r w:rsidRPr="00A25F8F">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sidRPr="00A25F8F">
              <w:rPr>
                <w:color w:val="000000"/>
                <w:sz w:val="24"/>
              </w:rPr>
              <w:lastRenderedPageBreak/>
              <w:t>的投标文件相互混装；（六）不同投标人的投标保证金从同一单位或者个人的账户转出；</w:t>
            </w:r>
          </w:p>
        </w:tc>
      </w:tr>
      <w:tr w:rsidR="00F32623" w:rsidRPr="00A25F8F" w14:paraId="7C157469" w14:textId="77777777">
        <w:trPr>
          <w:trHeight w:val="685"/>
          <w:jc w:val="center"/>
        </w:trPr>
        <w:tc>
          <w:tcPr>
            <w:tcW w:w="403" w:type="pct"/>
            <w:vAlign w:val="center"/>
          </w:tcPr>
          <w:p w14:paraId="6CA7C3FA" w14:textId="77777777" w:rsidR="00F32623" w:rsidRPr="00A25F8F" w:rsidRDefault="00BB60D9">
            <w:pPr>
              <w:widowControl/>
              <w:jc w:val="center"/>
              <w:rPr>
                <w:color w:val="000000"/>
                <w:kern w:val="0"/>
                <w:sz w:val="24"/>
              </w:rPr>
            </w:pPr>
            <w:r w:rsidRPr="00A25F8F">
              <w:rPr>
                <w:color w:val="000000"/>
                <w:kern w:val="0"/>
                <w:sz w:val="24"/>
              </w:rPr>
              <w:lastRenderedPageBreak/>
              <w:t>1</w:t>
            </w:r>
            <w:r w:rsidRPr="00A25F8F">
              <w:rPr>
                <w:rFonts w:hint="eastAsia"/>
                <w:color w:val="000000"/>
                <w:kern w:val="0"/>
                <w:sz w:val="24"/>
              </w:rPr>
              <w:t>5</w:t>
            </w:r>
          </w:p>
        </w:tc>
        <w:tc>
          <w:tcPr>
            <w:tcW w:w="975" w:type="pct"/>
            <w:vAlign w:val="center"/>
          </w:tcPr>
          <w:p w14:paraId="7B163A50" w14:textId="77777777" w:rsidR="00F32623" w:rsidRPr="00A25F8F" w:rsidRDefault="00BB60D9">
            <w:pPr>
              <w:widowControl/>
              <w:jc w:val="left"/>
              <w:rPr>
                <w:color w:val="000000"/>
                <w:kern w:val="0"/>
                <w:sz w:val="24"/>
              </w:rPr>
            </w:pPr>
            <w:r w:rsidRPr="00A25F8F">
              <w:rPr>
                <w:color w:val="000000"/>
                <w:kern w:val="0"/>
                <w:sz w:val="24"/>
              </w:rPr>
              <w:t>附加条件</w:t>
            </w:r>
          </w:p>
        </w:tc>
        <w:tc>
          <w:tcPr>
            <w:tcW w:w="3620" w:type="pct"/>
            <w:vAlign w:val="center"/>
          </w:tcPr>
          <w:p w14:paraId="1EC80FDE" w14:textId="77777777" w:rsidR="00F32623" w:rsidRPr="00A25F8F" w:rsidRDefault="00BB60D9">
            <w:pPr>
              <w:widowControl/>
              <w:jc w:val="left"/>
              <w:rPr>
                <w:color w:val="000000"/>
                <w:kern w:val="0"/>
                <w:sz w:val="24"/>
              </w:rPr>
            </w:pPr>
            <w:r w:rsidRPr="00A25F8F">
              <w:rPr>
                <w:color w:val="000000"/>
                <w:kern w:val="0"/>
                <w:sz w:val="24"/>
              </w:rPr>
              <w:t>投标文件未含有采购人不能接受的附加条件的；</w:t>
            </w:r>
          </w:p>
        </w:tc>
      </w:tr>
      <w:tr w:rsidR="00F32623" w:rsidRPr="00A25F8F" w14:paraId="125FC95D" w14:textId="77777777">
        <w:trPr>
          <w:trHeight w:val="685"/>
          <w:jc w:val="center"/>
        </w:trPr>
        <w:tc>
          <w:tcPr>
            <w:tcW w:w="403" w:type="pct"/>
            <w:vAlign w:val="center"/>
          </w:tcPr>
          <w:p w14:paraId="5E1FEC42" w14:textId="77777777" w:rsidR="00F32623" w:rsidRPr="00A25F8F" w:rsidRDefault="00BB60D9">
            <w:pPr>
              <w:widowControl/>
              <w:jc w:val="center"/>
              <w:rPr>
                <w:color w:val="000000"/>
                <w:kern w:val="0"/>
                <w:sz w:val="24"/>
              </w:rPr>
            </w:pPr>
            <w:r w:rsidRPr="00A25F8F">
              <w:rPr>
                <w:color w:val="000000"/>
                <w:kern w:val="0"/>
                <w:sz w:val="24"/>
              </w:rPr>
              <w:t>1</w:t>
            </w:r>
            <w:r w:rsidRPr="00A25F8F">
              <w:rPr>
                <w:rFonts w:hint="eastAsia"/>
                <w:color w:val="000000"/>
                <w:kern w:val="0"/>
                <w:sz w:val="24"/>
              </w:rPr>
              <w:t>6</w:t>
            </w:r>
          </w:p>
        </w:tc>
        <w:tc>
          <w:tcPr>
            <w:tcW w:w="975" w:type="pct"/>
            <w:vAlign w:val="center"/>
          </w:tcPr>
          <w:p w14:paraId="09B79398" w14:textId="77777777" w:rsidR="00F32623" w:rsidRPr="00A25F8F" w:rsidRDefault="00BB60D9">
            <w:pPr>
              <w:widowControl/>
              <w:jc w:val="left"/>
              <w:rPr>
                <w:color w:val="000000"/>
                <w:kern w:val="0"/>
                <w:sz w:val="24"/>
              </w:rPr>
            </w:pPr>
            <w:r w:rsidRPr="00A25F8F">
              <w:rPr>
                <w:color w:val="000000"/>
                <w:kern w:val="0"/>
                <w:sz w:val="24"/>
              </w:rPr>
              <w:t>其他无效情形</w:t>
            </w:r>
          </w:p>
        </w:tc>
        <w:tc>
          <w:tcPr>
            <w:tcW w:w="3620" w:type="pct"/>
            <w:vAlign w:val="center"/>
          </w:tcPr>
          <w:p w14:paraId="62A5EC1C" w14:textId="77777777" w:rsidR="00F32623" w:rsidRPr="00A25F8F" w:rsidRDefault="00BB60D9">
            <w:pPr>
              <w:widowControl/>
              <w:jc w:val="left"/>
              <w:rPr>
                <w:color w:val="000000"/>
                <w:kern w:val="0"/>
                <w:sz w:val="24"/>
              </w:rPr>
            </w:pPr>
            <w:r w:rsidRPr="00A25F8F">
              <w:rPr>
                <w:color w:val="000000"/>
                <w:sz w:val="24"/>
              </w:rPr>
              <w:t>投标人、投标文件不存在不符合法律、法规和招标文件规定的其他无效情形。</w:t>
            </w:r>
          </w:p>
        </w:tc>
      </w:tr>
    </w:tbl>
    <w:p w14:paraId="7FBCAA6E" w14:textId="77777777" w:rsidR="00F32623" w:rsidRPr="00A25F8F" w:rsidRDefault="00F32623">
      <w:pPr>
        <w:numPr>
          <w:ilvl w:val="0"/>
          <w:numId w:val="13"/>
        </w:numPr>
        <w:tabs>
          <w:tab w:val="left" w:pos="1080"/>
          <w:tab w:val="left" w:pos="1589"/>
        </w:tabs>
        <w:snapToGrid w:val="0"/>
        <w:spacing w:line="360" w:lineRule="auto"/>
        <w:rPr>
          <w:sz w:val="24"/>
        </w:rPr>
        <w:sectPr w:rsidR="00F32623" w:rsidRPr="00A25F8F">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03E34044" w14:textId="77777777" w:rsidR="00F32623" w:rsidRPr="00A25F8F" w:rsidRDefault="00BB60D9">
      <w:pPr>
        <w:numPr>
          <w:ilvl w:val="0"/>
          <w:numId w:val="12"/>
        </w:numPr>
        <w:tabs>
          <w:tab w:val="left" w:pos="360"/>
        </w:tabs>
        <w:snapToGrid w:val="0"/>
        <w:spacing w:line="360" w:lineRule="auto"/>
        <w:outlineLvl w:val="1"/>
        <w:rPr>
          <w:sz w:val="24"/>
        </w:rPr>
      </w:pPr>
      <w:r w:rsidRPr="00A25F8F">
        <w:rPr>
          <w:sz w:val="24"/>
        </w:rPr>
        <w:lastRenderedPageBreak/>
        <w:t>投标文件有关事项的澄清或者说明</w:t>
      </w:r>
    </w:p>
    <w:p w14:paraId="40251F62"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4" w:name="_Hlk144225607"/>
      <w:r w:rsidRPr="00A25F8F">
        <w:rPr>
          <w:color w:val="000000"/>
          <w:sz w:val="24"/>
          <w:szCs w:val="20"/>
        </w:rPr>
        <w:t>若投标人为事业单位或其他组织或分支机构，可为单位负责人</w:t>
      </w:r>
      <w:bookmarkEnd w:id="794"/>
      <w:r w:rsidRPr="00A25F8F">
        <w:rPr>
          <w:sz w:val="24"/>
        </w:rPr>
        <w:t>）或其授权的代表签字。投标人的澄清、说明或者补正不得超出投标文件的范围或者改变投标文件的实质性内容。澄清文件将作为投标文件内容的一部分。</w:t>
      </w:r>
    </w:p>
    <w:p w14:paraId="6B31D2A8" w14:textId="77777777" w:rsidR="00F32623" w:rsidRPr="00A25F8F" w:rsidRDefault="00BB60D9">
      <w:pPr>
        <w:numPr>
          <w:ilvl w:val="1"/>
          <w:numId w:val="12"/>
        </w:numPr>
        <w:tabs>
          <w:tab w:val="left" w:pos="1080"/>
        </w:tabs>
        <w:snapToGrid w:val="0"/>
        <w:spacing w:line="360" w:lineRule="auto"/>
        <w:ind w:left="1077" w:hanging="720"/>
        <w:rPr>
          <w:sz w:val="24"/>
        </w:rPr>
      </w:pPr>
      <w:bookmarkStart w:id="795" w:name="_Hlk220085436"/>
      <w:r w:rsidRPr="00A25F8F">
        <w:rPr>
          <w:rFonts w:hint="eastAsia"/>
          <w:sz w:val="24"/>
        </w:rPr>
        <w:t>异常低价处理</w:t>
      </w:r>
    </w:p>
    <w:p w14:paraId="716B71FC" w14:textId="77777777" w:rsidR="00F32623" w:rsidRPr="00A25F8F" w:rsidRDefault="00BB60D9">
      <w:pPr>
        <w:numPr>
          <w:ilvl w:val="2"/>
          <w:numId w:val="12"/>
        </w:numPr>
        <w:tabs>
          <w:tab w:val="clear" w:pos="1980"/>
        </w:tabs>
        <w:snapToGrid w:val="0"/>
        <w:spacing w:line="360" w:lineRule="auto"/>
        <w:ind w:left="1843" w:hanging="709"/>
        <w:rPr>
          <w:sz w:val="24"/>
        </w:rPr>
      </w:pPr>
      <w:r w:rsidRPr="00A25F8F">
        <w:rPr>
          <w:rFonts w:hint="eastAsia"/>
          <w:sz w:val="24"/>
        </w:rPr>
        <w:t xml:space="preserve"> </w:t>
      </w:r>
      <w:r w:rsidRPr="00A25F8F">
        <w:rPr>
          <w:rFonts w:hint="eastAsia"/>
          <w:sz w:val="24"/>
        </w:rPr>
        <w:t>政府采购评审中出现下列情形之一的，评审委员会应当启动异常低价投标（响应）审查程序：</w:t>
      </w:r>
    </w:p>
    <w:p w14:paraId="4200D399" w14:textId="77777777" w:rsidR="00F32623" w:rsidRPr="00A25F8F" w:rsidRDefault="00BB60D9">
      <w:pPr>
        <w:tabs>
          <w:tab w:val="left" w:pos="1589"/>
          <w:tab w:val="left" w:pos="1701"/>
          <w:tab w:val="left" w:pos="2035"/>
          <w:tab w:val="left" w:pos="2114"/>
        </w:tabs>
        <w:snapToGrid w:val="0"/>
        <w:spacing w:line="360" w:lineRule="auto"/>
        <w:ind w:left="1843" w:hanging="2"/>
        <w:rPr>
          <w:sz w:val="24"/>
        </w:rPr>
      </w:pPr>
      <w:r w:rsidRPr="00A25F8F">
        <w:rPr>
          <w:rFonts w:hint="eastAsia"/>
          <w:sz w:val="24"/>
        </w:rPr>
        <w:t>（</w:t>
      </w:r>
      <w:r w:rsidRPr="00A25F8F">
        <w:rPr>
          <w:rFonts w:hint="eastAsia"/>
          <w:sz w:val="24"/>
        </w:rPr>
        <w:t>1</w:t>
      </w:r>
      <w:r w:rsidRPr="00A25F8F">
        <w:rPr>
          <w:rFonts w:hint="eastAsia"/>
          <w:sz w:val="24"/>
        </w:rPr>
        <w:t>）投标（响应）报价低于全部通过符合性审查供应商投标（响应）报价平均值</w:t>
      </w:r>
      <w:r w:rsidRPr="00A25F8F">
        <w:rPr>
          <w:rFonts w:hint="eastAsia"/>
          <w:sz w:val="24"/>
          <w:u w:val="single"/>
        </w:rPr>
        <w:t xml:space="preserve"> </w:t>
      </w:r>
      <w:r w:rsidRPr="00A25F8F">
        <w:rPr>
          <w:sz w:val="24"/>
          <w:u w:val="single"/>
        </w:rPr>
        <w:t xml:space="preserve">50 </w:t>
      </w:r>
      <w:r w:rsidRPr="00A25F8F">
        <w:rPr>
          <w:rFonts w:hint="eastAsia"/>
          <w:sz w:val="24"/>
        </w:rPr>
        <w:t>%</w:t>
      </w:r>
      <w:r w:rsidRPr="00A25F8F">
        <w:rPr>
          <w:rFonts w:hint="eastAsia"/>
          <w:sz w:val="24"/>
        </w:rPr>
        <w:t>的，即投标（响应）报价</w:t>
      </w:r>
      <w:r w:rsidRPr="00A25F8F">
        <w:rPr>
          <w:rFonts w:hint="eastAsia"/>
          <w:sz w:val="24"/>
        </w:rPr>
        <w:t>&lt;</w:t>
      </w:r>
      <w:r w:rsidRPr="00A25F8F">
        <w:rPr>
          <w:rFonts w:hint="eastAsia"/>
          <w:sz w:val="24"/>
        </w:rPr>
        <w:t>全部通过符合性审查供应商投标（响应）报价平均值×</w:t>
      </w:r>
      <w:r w:rsidRPr="00A25F8F">
        <w:rPr>
          <w:sz w:val="24"/>
          <w:u w:val="single"/>
        </w:rPr>
        <w:t xml:space="preserve">50 </w:t>
      </w:r>
      <w:r w:rsidRPr="00A25F8F">
        <w:rPr>
          <w:rFonts w:hint="eastAsia"/>
          <w:sz w:val="24"/>
        </w:rPr>
        <w:t>%</w:t>
      </w:r>
      <w:r w:rsidRPr="00A25F8F">
        <w:rPr>
          <w:rFonts w:hint="eastAsia"/>
          <w:sz w:val="24"/>
        </w:rPr>
        <w:t>；</w:t>
      </w:r>
    </w:p>
    <w:p w14:paraId="34C26295" w14:textId="77777777" w:rsidR="00F32623" w:rsidRPr="00A25F8F" w:rsidRDefault="00BB60D9">
      <w:pPr>
        <w:tabs>
          <w:tab w:val="left" w:pos="1589"/>
          <w:tab w:val="left" w:pos="1701"/>
          <w:tab w:val="left" w:pos="2035"/>
          <w:tab w:val="left" w:pos="2114"/>
        </w:tabs>
        <w:snapToGrid w:val="0"/>
        <w:spacing w:line="360" w:lineRule="auto"/>
        <w:ind w:left="1843" w:hanging="2"/>
        <w:rPr>
          <w:sz w:val="24"/>
        </w:rPr>
      </w:pPr>
      <w:r w:rsidRPr="00A25F8F">
        <w:rPr>
          <w:rFonts w:hint="eastAsia"/>
          <w:sz w:val="24"/>
        </w:rPr>
        <w:t>（</w:t>
      </w:r>
      <w:r w:rsidRPr="00A25F8F">
        <w:rPr>
          <w:rFonts w:hint="eastAsia"/>
          <w:sz w:val="24"/>
        </w:rPr>
        <w:t>2</w:t>
      </w:r>
      <w:r w:rsidRPr="00A25F8F">
        <w:rPr>
          <w:rFonts w:hint="eastAsia"/>
          <w:sz w:val="24"/>
        </w:rPr>
        <w:t>）投标（响应）报价低于通过符合性审查的次低报价供应商投标（响应）报价</w:t>
      </w:r>
      <w:r w:rsidRPr="00A25F8F">
        <w:rPr>
          <w:sz w:val="24"/>
          <w:u w:val="single"/>
        </w:rPr>
        <w:t xml:space="preserve">50 </w:t>
      </w:r>
      <w:r w:rsidRPr="00A25F8F">
        <w:rPr>
          <w:rFonts w:hint="eastAsia"/>
          <w:sz w:val="24"/>
        </w:rPr>
        <w:t>%</w:t>
      </w:r>
      <w:r w:rsidRPr="00A25F8F">
        <w:rPr>
          <w:rFonts w:hint="eastAsia"/>
          <w:sz w:val="24"/>
        </w:rPr>
        <w:t>的，即投标（响应）报价</w:t>
      </w:r>
      <w:r w:rsidRPr="00A25F8F">
        <w:rPr>
          <w:rFonts w:hint="eastAsia"/>
          <w:sz w:val="24"/>
        </w:rPr>
        <w:t>&lt;</w:t>
      </w:r>
      <w:r w:rsidRPr="00A25F8F">
        <w:rPr>
          <w:rFonts w:hint="eastAsia"/>
          <w:sz w:val="24"/>
        </w:rPr>
        <w:t>通过符合性审查的次低报价供应商投标（响应）报价×</w:t>
      </w:r>
      <w:r w:rsidRPr="00A25F8F">
        <w:rPr>
          <w:sz w:val="24"/>
          <w:u w:val="single"/>
        </w:rPr>
        <w:t xml:space="preserve">50 </w:t>
      </w:r>
      <w:r w:rsidRPr="00A25F8F">
        <w:rPr>
          <w:rFonts w:hint="eastAsia"/>
          <w:sz w:val="24"/>
        </w:rPr>
        <w:t>%</w:t>
      </w:r>
      <w:r w:rsidRPr="00A25F8F">
        <w:rPr>
          <w:rFonts w:hint="eastAsia"/>
          <w:sz w:val="24"/>
        </w:rPr>
        <w:t>；</w:t>
      </w:r>
    </w:p>
    <w:p w14:paraId="204CCB58" w14:textId="77777777" w:rsidR="00F32623" w:rsidRPr="00A25F8F" w:rsidRDefault="00BB60D9">
      <w:pPr>
        <w:tabs>
          <w:tab w:val="left" w:pos="1589"/>
          <w:tab w:val="left" w:pos="1701"/>
          <w:tab w:val="left" w:pos="2035"/>
          <w:tab w:val="left" w:pos="2114"/>
        </w:tabs>
        <w:snapToGrid w:val="0"/>
        <w:spacing w:line="360" w:lineRule="auto"/>
        <w:ind w:left="1843" w:hanging="2"/>
        <w:rPr>
          <w:sz w:val="24"/>
        </w:rPr>
      </w:pPr>
      <w:r w:rsidRPr="00A25F8F">
        <w:rPr>
          <w:rFonts w:hint="eastAsia"/>
          <w:sz w:val="24"/>
        </w:rPr>
        <w:t>（</w:t>
      </w:r>
      <w:r w:rsidRPr="00A25F8F">
        <w:rPr>
          <w:rFonts w:hint="eastAsia"/>
          <w:sz w:val="24"/>
        </w:rPr>
        <w:t>3</w:t>
      </w:r>
      <w:r w:rsidRPr="00A25F8F">
        <w:rPr>
          <w:rFonts w:hint="eastAsia"/>
          <w:sz w:val="24"/>
        </w:rPr>
        <w:t>）投标（响应）报价低于采购项目最高限价</w:t>
      </w:r>
      <w:r w:rsidRPr="00A25F8F">
        <w:rPr>
          <w:rFonts w:hint="eastAsia"/>
          <w:sz w:val="24"/>
          <w:u w:val="single"/>
        </w:rPr>
        <w:t xml:space="preserve"> 45 </w:t>
      </w:r>
      <w:r w:rsidRPr="00A25F8F">
        <w:rPr>
          <w:rFonts w:hint="eastAsia"/>
          <w:sz w:val="24"/>
        </w:rPr>
        <w:t>%</w:t>
      </w:r>
      <w:r w:rsidRPr="00A25F8F">
        <w:rPr>
          <w:rFonts w:hint="eastAsia"/>
          <w:sz w:val="24"/>
        </w:rPr>
        <w:t>的，即投标（响应）报价</w:t>
      </w:r>
      <w:r w:rsidRPr="00A25F8F">
        <w:rPr>
          <w:rFonts w:hint="eastAsia"/>
          <w:sz w:val="24"/>
        </w:rPr>
        <w:t>&lt;</w:t>
      </w:r>
      <w:r w:rsidRPr="00A25F8F">
        <w:rPr>
          <w:rFonts w:hint="eastAsia"/>
          <w:sz w:val="24"/>
        </w:rPr>
        <w:t>采购项目最高限价×</w:t>
      </w:r>
      <w:r w:rsidRPr="00A25F8F">
        <w:rPr>
          <w:rFonts w:hint="eastAsia"/>
          <w:sz w:val="24"/>
          <w:u w:val="single"/>
        </w:rPr>
        <w:t xml:space="preserve"> 45 </w:t>
      </w:r>
      <w:r w:rsidRPr="00A25F8F">
        <w:rPr>
          <w:rFonts w:hint="eastAsia"/>
          <w:sz w:val="24"/>
        </w:rPr>
        <w:t>%</w:t>
      </w:r>
      <w:r w:rsidRPr="00A25F8F">
        <w:rPr>
          <w:rFonts w:hint="eastAsia"/>
          <w:sz w:val="24"/>
        </w:rPr>
        <w:t>；</w:t>
      </w:r>
      <w:r w:rsidRPr="00A25F8F">
        <w:rPr>
          <w:color w:val="000000"/>
          <w:sz w:val="24"/>
        </w:rPr>
        <w:t>未设定最高限价的采购项目，以采购项目预算金额作为最高限价</w:t>
      </w:r>
      <w:r w:rsidRPr="00A25F8F">
        <w:rPr>
          <w:rFonts w:hint="eastAsia"/>
          <w:color w:val="000000"/>
          <w:sz w:val="24"/>
        </w:rPr>
        <w:t>；</w:t>
      </w:r>
    </w:p>
    <w:p w14:paraId="3D21A0F2" w14:textId="77777777" w:rsidR="00F32623" w:rsidRPr="00A25F8F" w:rsidRDefault="00BB60D9">
      <w:pPr>
        <w:tabs>
          <w:tab w:val="left" w:pos="1589"/>
          <w:tab w:val="left" w:pos="1701"/>
          <w:tab w:val="left" w:pos="2035"/>
          <w:tab w:val="left" w:pos="2114"/>
        </w:tabs>
        <w:snapToGrid w:val="0"/>
        <w:spacing w:line="360" w:lineRule="auto"/>
        <w:ind w:left="1843" w:hanging="2"/>
        <w:rPr>
          <w:sz w:val="24"/>
        </w:rPr>
      </w:pPr>
      <w:r w:rsidRPr="00A25F8F">
        <w:rPr>
          <w:rFonts w:hint="eastAsia"/>
          <w:sz w:val="24"/>
        </w:rPr>
        <w:t>（</w:t>
      </w:r>
      <w:r w:rsidRPr="00A25F8F">
        <w:rPr>
          <w:rFonts w:hint="eastAsia"/>
          <w:sz w:val="24"/>
        </w:rPr>
        <w:t>4</w:t>
      </w:r>
      <w:r w:rsidRPr="00A25F8F">
        <w:rPr>
          <w:rFonts w:hint="eastAsia"/>
          <w:sz w:val="24"/>
        </w:rPr>
        <w:t>）评审委员会基于专业判断，认为供应商报价过低，有可能影响产品质量或者不能诚信履约的其他情形。</w:t>
      </w:r>
    </w:p>
    <w:p w14:paraId="4E2843AC" w14:textId="77777777" w:rsidR="00F32623" w:rsidRPr="00A25F8F" w:rsidRDefault="00BB60D9">
      <w:pPr>
        <w:numPr>
          <w:ilvl w:val="2"/>
          <w:numId w:val="12"/>
        </w:numPr>
        <w:tabs>
          <w:tab w:val="clear" w:pos="1980"/>
        </w:tabs>
        <w:snapToGrid w:val="0"/>
        <w:spacing w:line="360" w:lineRule="auto"/>
        <w:ind w:left="1843" w:hanging="709"/>
        <w:rPr>
          <w:sz w:val="24"/>
        </w:rPr>
      </w:pPr>
      <w:r w:rsidRPr="00A25F8F">
        <w:rPr>
          <w:rFonts w:hint="eastAsia"/>
          <w:sz w:val="24"/>
        </w:rPr>
        <w:t xml:space="preserve"> </w:t>
      </w:r>
      <w:r w:rsidRPr="00A25F8F">
        <w:rPr>
          <w:sz w:val="24"/>
        </w:rPr>
        <w:t>评审委员会启动异常低价投标（响应）审查后，属于前述第</w:t>
      </w:r>
      <w:r w:rsidRPr="00A25F8F">
        <w:rPr>
          <w:rFonts w:hint="eastAsia"/>
          <w:sz w:val="24"/>
        </w:rPr>
        <w:t>（</w:t>
      </w:r>
      <w:r w:rsidRPr="00A25F8F">
        <w:rPr>
          <w:rFonts w:hint="eastAsia"/>
          <w:sz w:val="24"/>
        </w:rPr>
        <w:t>1</w:t>
      </w:r>
      <w:r w:rsidRPr="00A25F8F">
        <w:rPr>
          <w:rFonts w:hint="eastAsia"/>
          <w:sz w:val="24"/>
        </w:rPr>
        <w:t>）</w:t>
      </w:r>
      <w:r w:rsidRPr="00A25F8F">
        <w:rPr>
          <w:sz w:val="24"/>
        </w:rPr>
        <w:t>项至第</w:t>
      </w:r>
      <w:r w:rsidRPr="00A25F8F">
        <w:rPr>
          <w:rFonts w:hint="eastAsia"/>
          <w:sz w:val="24"/>
        </w:rPr>
        <w:t>（</w:t>
      </w:r>
      <w:r w:rsidRPr="00A25F8F">
        <w:rPr>
          <w:sz w:val="24"/>
        </w:rPr>
        <w:t>4</w:t>
      </w:r>
      <w:r w:rsidRPr="00A25F8F">
        <w:rPr>
          <w:rFonts w:hint="eastAsia"/>
          <w:sz w:val="24"/>
        </w:rPr>
        <w:t>）</w:t>
      </w:r>
      <w:r w:rsidRPr="00A25F8F">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sidRPr="00A25F8F">
        <w:rPr>
          <w:sz w:val="24"/>
        </w:rPr>
        <w:t>30</w:t>
      </w:r>
      <w:r w:rsidRPr="00A25F8F">
        <w:rPr>
          <w:sz w:val="24"/>
        </w:rPr>
        <w:t>分钟。</w:t>
      </w:r>
      <w:r w:rsidRPr="00A25F8F">
        <w:rPr>
          <w:sz w:val="24"/>
        </w:rPr>
        <w:lastRenderedPageBreak/>
        <w:t>其中，属于第</w:t>
      </w:r>
      <w:r w:rsidRPr="00A25F8F">
        <w:rPr>
          <w:rFonts w:hint="eastAsia"/>
          <w:sz w:val="24"/>
        </w:rPr>
        <w:t>（</w:t>
      </w:r>
      <w:r w:rsidRPr="00A25F8F">
        <w:rPr>
          <w:sz w:val="24"/>
        </w:rPr>
        <w:t>3</w:t>
      </w:r>
      <w:r w:rsidRPr="00A25F8F">
        <w:rPr>
          <w:rFonts w:hint="eastAsia"/>
          <w:sz w:val="24"/>
        </w:rPr>
        <w:t>）</w:t>
      </w:r>
      <w:r w:rsidRPr="00A25F8F">
        <w:rPr>
          <w:sz w:val="24"/>
        </w:rPr>
        <w:t>项情形，供应商已随投标（响应）文件一并提交相关书面说明及必要的证明材料的，在评审现场可不再重复提交。</w:t>
      </w:r>
    </w:p>
    <w:p w14:paraId="79B8FC91" w14:textId="77777777" w:rsidR="00F32623" w:rsidRPr="00A25F8F" w:rsidRDefault="00BB60D9">
      <w:pPr>
        <w:numPr>
          <w:ilvl w:val="2"/>
          <w:numId w:val="12"/>
        </w:numPr>
        <w:tabs>
          <w:tab w:val="clear" w:pos="1980"/>
        </w:tabs>
        <w:snapToGrid w:val="0"/>
        <w:spacing w:line="360" w:lineRule="auto"/>
        <w:ind w:left="1843" w:hanging="709"/>
        <w:rPr>
          <w:sz w:val="24"/>
        </w:rPr>
      </w:pPr>
      <w:r w:rsidRPr="00A25F8F">
        <w:rPr>
          <w:rFonts w:hint="eastAsia"/>
          <w:sz w:val="24"/>
        </w:rPr>
        <w:t xml:space="preserve"> </w:t>
      </w:r>
      <w:r w:rsidRPr="00A25F8F">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A25F8F">
        <w:rPr>
          <w:b/>
          <w:bCs/>
          <w:sz w:val="24"/>
        </w:rPr>
        <w:t>无效投标（响应）</w:t>
      </w:r>
      <w:r w:rsidRPr="00A25F8F">
        <w:rPr>
          <w:sz w:val="24"/>
        </w:rPr>
        <w:t>处理。</w:t>
      </w:r>
    </w:p>
    <w:p w14:paraId="48BE33C5" w14:textId="77777777" w:rsidR="00F32623" w:rsidRPr="00A25F8F" w:rsidRDefault="00BB60D9">
      <w:pPr>
        <w:numPr>
          <w:ilvl w:val="2"/>
          <w:numId w:val="12"/>
        </w:numPr>
        <w:tabs>
          <w:tab w:val="clear" w:pos="1980"/>
        </w:tabs>
        <w:snapToGrid w:val="0"/>
        <w:spacing w:line="360" w:lineRule="auto"/>
        <w:ind w:left="1843" w:hanging="709"/>
        <w:rPr>
          <w:sz w:val="24"/>
        </w:rPr>
      </w:pPr>
      <w:bookmarkStart w:id="796" w:name="_Hlk190337965"/>
      <w:r w:rsidRPr="00A25F8F">
        <w:rPr>
          <w:rFonts w:hint="eastAsia"/>
          <w:color w:val="000000"/>
          <w:sz w:val="24"/>
        </w:rPr>
        <w:t xml:space="preserve"> </w:t>
      </w:r>
      <w:r w:rsidRPr="00A25F8F">
        <w:rPr>
          <w:rFonts w:hint="eastAsia"/>
          <w:sz w:val="24"/>
        </w:rPr>
        <w:t>上述投标（响应）报价指按照本章</w:t>
      </w:r>
      <w:r w:rsidRPr="00A25F8F">
        <w:rPr>
          <w:rFonts w:hint="eastAsia"/>
          <w:sz w:val="24"/>
        </w:rPr>
        <w:t>2.4</w:t>
      </w:r>
      <w:r w:rsidRPr="00A25F8F">
        <w:rPr>
          <w:rFonts w:hint="eastAsia"/>
          <w:sz w:val="24"/>
        </w:rPr>
        <w:t>修正后的报价</w:t>
      </w:r>
      <w:bookmarkEnd w:id="796"/>
      <w:r w:rsidRPr="00A25F8F">
        <w:rPr>
          <w:rFonts w:hint="eastAsia"/>
          <w:sz w:val="24"/>
        </w:rPr>
        <w:t>。</w:t>
      </w:r>
    </w:p>
    <w:bookmarkEnd w:id="795"/>
    <w:p w14:paraId="43D4F863"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A25F8F">
        <w:rPr>
          <w:b/>
          <w:sz w:val="24"/>
        </w:rPr>
        <w:t>投标无效</w:t>
      </w:r>
      <w:r w:rsidRPr="00A25F8F">
        <w:rPr>
          <w:sz w:val="24"/>
        </w:rPr>
        <w:t>。</w:t>
      </w:r>
    </w:p>
    <w:p w14:paraId="5C49D66A"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投标文件报价出现前后不一致的，按照下列规定修正：</w:t>
      </w:r>
    </w:p>
    <w:p w14:paraId="17B3824B" w14:textId="77777777" w:rsidR="00F32623" w:rsidRPr="00A25F8F" w:rsidRDefault="00BB60D9">
      <w:pPr>
        <w:numPr>
          <w:ilvl w:val="2"/>
          <w:numId w:val="12"/>
        </w:numPr>
        <w:tabs>
          <w:tab w:val="left" w:pos="1080"/>
          <w:tab w:val="left" w:pos="1589"/>
          <w:tab w:val="left" w:pos="2035"/>
          <w:tab w:val="left" w:pos="2114"/>
        </w:tabs>
        <w:snapToGrid w:val="0"/>
        <w:spacing w:after="0" w:line="360" w:lineRule="auto"/>
        <w:ind w:left="2036"/>
        <w:rPr>
          <w:sz w:val="24"/>
        </w:rPr>
      </w:pPr>
      <w:r w:rsidRPr="00A25F8F">
        <w:rPr>
          <w:sz w:val="24"/>
        </w:rPr>
        <w:t>招标文件对于报价修正是否另有规定：</w:t>
      </w:r>
    </w:p>
    <w:p w14:paraId="5C9A2C4B" w14:textId="77777777" w:rsidR="00F32623" w:rsidRPr="00A25F8F" w:rsidRDefault="00BB60D9">
      <w:pPr>
        <w:tabs>
          <w:tab w:val="left" w:pos="1080"/>
          <w:tab w:val="left" w:pos="1589"/>
          <w:tab w:val="left" w:pos="2035"/>
          <w:tab w:val="left" w:pos="2114"/>
        </w:tabs>
        <w:snapToGrid w:val="0"/>
        <w:spacing w:after="0" w:line="360" w:lineRule="auto"/>
        <w:ind w:left="2036"/>
        <w:rPr>
          <w:sz w:val="24"/>
          <w:u w:val="single"/>
        </w:rPr>
      </w:pPr>
      <w:r w:rsidRPr="00A25F8F">
        <w:rPr>
          <w:sz w:val="24"/>
        </w:rPr>
        <w:t>□</w:t>
      </w:r>
      <w:r w:rsidRPr="00A25F8F">
        <w:rPr>
          <w:sz w:val="24"/>
        </w:rPr>
        <w:t>有，具体规定为：</w:t>
      </w:r>
      <w:r w:rsidRPr="00A25F8F">
        <w:rPr>
          <w:sz w:val="24"/>
        </w:rPr>
        <w:t>______________</w:t>
      </w:r>
    </w:p>
    <w:p w14:paraId="21A22A2A" w14:textId="77777777" w:rsidR="00F32623" w:rsidRPr="00A25F8F" w:rsidRDefault="00BB60D9">
      <w:pPr>
        <w:tabs>
          <w:tab w:val="left" w:pos="1080"/>
          <w:tab w:val="left" w:pos="1589"/>
          <w:tab w:val="left" w:pos="2035"/>
          <w:tab w:val="left" w:pos="2114"/>
        </w:tabs>
        <w:snapToGrid w:val="0"/>
        <w:spacing w:after="0" w:line="360" w:lineRule="auto"/>
        <w:ind w:left="2036"/>
        <w:rPr>
          <w:sz w:val="24"/>
        </w:rPr>
      </w:pPr>
      <w:r w:rsidRPr="00A25F8F">
        <w:rPr>
          <w:b/>
          <w:sz w:val="24"/>
        </w:rPr>
        <w:t>■</w:t>
      </w:r>
      <w:r w:rsidRPr="00A25F8F">
        <w:rPr>
          <w:sz w:val="24"/>
        </w:rPr>
        <w:t>无，按下述</w:t>
      </w:r>
      <w:r w:rsidRPr="00A25F8F">
        <w:rPr>
          <w:sz w:val="24"/>
        </w:rPr>
        <w:t>2.4.2-2.4.7</w:t>
      </w:r>
      <w:r w:rsidRPr="00A25F8F">
        <w:rPr>
          <w:sz w:val="24"/>
        </w:rPr>
        <w:t>项规定修正。</w:t>
      </w:r>
    </w:p>
    <w:p w14:paraId="65385CD4" w14:textId="77777777" w:rsidR="00F32623" w:rsidRPr="00A25F8F" w:rsidRDefault="00BB60D9">
      <w:pPr>
        <w:numPr>
          <w:ilvl w:val="2"/>
          <w:numId w:val="12"/>
        </w:numPr>
        <w:tabs>
          <w:tab w:val="left" w:pos="2035"/>
          <w:tab w:val="left" w:pos="2114"/>
          <w:tab w:val="left" w:pos="2977"/>
        </w:tabs>
        <w:snapToGrid w:val="0"/>
        <w:spacing w:after="0" w:line="360" w:lineRule="auto"/>
        <w:ind w:left="2036"/>
        <w:rPr>
          <w:color w:val="000000"/>
          <w:sz w:val="24"/>
        </w:rPr>
      </w:pPr>
      <w:r w:rsidRPr="00A25F8F">
        <w:rPr>
          <w:color w:val="000000"/>
          <w:sz w:val="24"/>
        </w:rPr>
        <w:t>单独递交的开标一览表（报价表）与投标文件中开标一览表（报价表）内容不一致的，以单独递交的开标一览表（报价表）为准；</w:t>
      </w:r>
    </w:p>
    <w:p w14:paraId="3E4E2D79" w14:textId="77777777" w:rsidR="00F32623" w:rsidRPr="00A25F8F" w:rsidRDefault="00BB60D9">
      <w:pPr>
        <w:numPr>
          <w:ilvl w:val="2"/>
          <w:numId w:val="12"/>
        </w:numPr>
        <w:tabs>
          <w:tab w:val="left" w:pos="2035"/>
          <w:tab w:val="left" w:pos="2114"/>
          <w:tab w:val="left" w:pos="2977"/>
        </w:tabs>
        <w:snapToGrid w:val="0"/>
        <w:spacing w:after="0" w:line="360" w:lineRule="auto"/>
        <w:ind w:left="2036"/>
        <w:rPr>
          <w:color w:val="000000"/>
          <w:sz w:val="24"/>
        </w:rPr>
      </w:pPr>
      <w:r w:rsidRPr="00A25F8F">
        <w:rPr>
          <w:color w:val="000000"/>
          <w:sz w:val="24"/>
        </w:rPr>
        <w:t>投标文件中开标一览表（报价表）内容与投标文件中相应内容不一致的，以开标一览表（报价表）为准；</w:t>
      </w:r>
    </w:p>
    <w:p w14:paraId="5833497B" w14:textId="77777777" w:rsidR="00F32623" w:rsidRPr="00A25F8F" w:rsidRDefault="00BB60D9">
      <w:pPr>
        <w:numPr>
          <w:ilvl w:val="2"/>
          <w:numId w:val="12"/>
        </w:numPr>
        <w:tabs>
          <w:tab w:val="left" w:pos="2035"/>
          <w:tab w:val="left" w:pos="2114"/>
          <w:tab w:val="left" w:pos="2977"/>
        </w:tabs>
        <w:snapToGrid w:val="0"/>
        <w:spacing w:after="0" w:line="360" w:lineRule="auto"/>
        <w:ind w:left="2036"/>
        <w:rPr>
          <w:color w:val="000000"/>
          <w:sz w:val="24"/>
        </w:rPr>
      </w:pPr>
      <w:r w:rsidRPr="00A25F8F">
        <w:rPr>
          <w:color w:val="000000"/>
          <w:sz w:val="24"/>
        </w:rPr>
        <w:t>大写金额和小写金额不一致的，以大写金额为准；</w:t>
      </w:r>
    </w:p>
    <w:p w14:paraId="4296DB4F" w14:textId="77777777" w:rsidR="00F32623" w:rsidRPr="00A25F8F" w:rsidRDefault="00BB60D9">
      <w:pPr>
        <w:numPr>
          <w:ilvl w:val="2"/>
          <w:numId w:val="12"/>
        </w:numPr>
        <w:tabs>
          <w:tab w:val="left" w:pos="2035"/>
          <w:tab w:val="left" w:pos="2114"/>
          <w:tab w:val="left" w:pos="2977"/>
        </w:tabs>
        <w:snapToGrid w:val="0"/>
        <w:spacing w:after="0" w:line="360" w:lineRule="auto"/>
        <w:ind w:left="2036"/>
        <w:rPr>
          <w:color w:val="000000"/>
          <w:sz w:val="24"/>
        </w:rPr>
      </w:pPr>
      <w:r w:rsidRPr="00A25F8F">
        <w:rPr>
          <w:color w:val="000000"/>
          <w:sz w:val="24"/>
        </w:rPr>
        <w:t>单价金额小数点或者百分比有明显错位的，以开标一览表的总价为准，并修改单价；</w:t>
      </w:r>
    </w:p>
    <w:p w14:paraId="3068478F" w14:textId="77777777" w:rsidR="00F32623" w:rsidRPr="00A25F8F" w:rsidRDefault="00BB60D9">
      <w:pPr>
        <w:numPr>
          <w:ilvl w:val="2"/>
          <w:numId w:val="12"/>
        </w:numPr>
        <w:tabs>
          <w:tab w:val="left" w:pos="2035"/>
          <w:tab w:val="left" w:pos="2114"/>
          <w:tab w:val="left" w:pos="2977"/>
        </w:tabs>
        <w:snapToGrid w:val="0"/>
        <w:spacing w:after="0" w:line="360" w:lineRule="auto"/>
        <w:ind w:left="2036"/>
        <w:rPr>
          <w:color w:val="000000"/>
          <w:sz w:val="24"/>
        </w:rPr>
      </w:pPr>
      <w:r w:rsidRPr="00A25F8F">
        <w:rPr>
          <w:color w:val="000000"/>
          <w:sz w:val="24"/>
        </w:rPr>
        <w:t>总价金额与按单价汇总金额不一致的，以单价金额计算结果为准。</w:t>
      </w:r>
    </w:p>
    <w:p w14:paraId="2B8DF4F8" w14:textId="77777777" w:rsidR="00F32623" w:rsidRPr="00A25F8F" w:rsidRDefault="00BB60D9">
      <w:pPr>
        <w:numPr>
          <w:ilvl w:val="2"/>
          <w:numId w:val="12"/>
        </w:numPr>
        <w:tabs>
          <w:tab w:val="left" w:pos="1080"/>
          <w:tab w:val="left" w:pos="1589"/>
          <w:tab w:val="left" w:pos="2035"/>
          <w:tab w:val="left" w:pos="2114"/>
        </w:tabs>
        <w:snapToGrid w:val="0"/>
        <w:spacing w:after="0" w:line="360" w:lineRule="auto"/>
        <w:ind w:left="2036"/>
        <w:rPr>
          <w:sz w:val="24"/>
        </w:rPr>
      </w:pPr>
      <w:r w:rsidRPr="00A25F8F">
        <w:rPr>
          <w:sz w:val="24"/>
        </w:rPr>
        <w:t>同时出现两种以上不一致的，按照前款规定的顺序修正。</w:t>
      </w:r>
    </w:p>
    <w:p w14:paraId="7FFB9486" w14:textId="77777777" w:rsidR="00F32623" w:rsidRPr="00A25F8F" w:rsidRDefault="00BB60D9">
      <w:pPr>
        <w:numPr>
          <w:ilvl w:val="2"/>
          <w:numId w:val="12"/>
        </w:numPr>
        <w:tabs>
          <w:tab w:val="left" w:pos="1080"/>
          <w:tab w:val="left" w:pos="1589"/>
          <w:tab w:val="left" w:pos="2035"/>
          <w:tab w:val="left" w:pos="2114"/>
        </w:tabs>
        <w:snapToGrid w:val="0"/>
        <w:spacing w:after="0" w:line="360" w:lineRule="auto"/>
        <w:ind w:left="2036"/>
        <w:rPr>
          <w:sz w:val="24"/>
        </w:rPr>
      </w:pPr>
      <w:r w:rsidRPr="00A25F8F">
        <w:rPr>
          <w:sz w:val="24"/>
        </w:rPr>
        <w:t>修正后的报价经投标人书面确认后产生约束力，投标人不确认的，其</w:t>
      </w:r>
      <w:r w:rsidRPr="00A25F8F">
        <w:rPr>
          <w:b/>
          <w:sz w:val="24"/>
        </w:rPr>
        <w:t>投标无效</w:t>
      </w:r>
      <w:r w:rsidRPr="00A25F8F">
        <w:rPr>
          <w:sz w:val="24"/>
        </w:rPr>
        <w:t>。</w:t>
      </w:r>
    </w:p>
    <w:p w14:paraId="717DCEFD"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rFonts w:hint="eastAsia"/>
          <w:sz w:val="24"/>
        </w:rPr>
        <w:lastRenderedPageBreak/>
        <w:t>支持中小企业</w:t>
      </w:r>
      <w:r w:rsidRPr="00A25F8F">
        <w:rPr>
          <w:sz w:val="24"/>
        </w:rPr>
        <w:t>政府采购政策的价格调整：只有符合第二章《投标人须知》</w:t>
      </w:r>
      <w:r w:rsidRPr="00A25F8F">
        <w:rPr>
          <w:sz w:val="24"/>
        </w:rPr>
        <w:t>5.3</w:t>
      </w:r>
      <w:r w:rsidRPr="00A25F8F">
        <w:rPr>
          <w:sz w:val="24"/>
        </w:rPr>
        <w:t>条规定情形的，可以享受中小企业扶持政策，用扣除后的价格参加评审；否则，评标时价格不予扣除。</w:t>
      </w:r>
    </w:p>
    <w:p w14:paraId="027AB8EC"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对于未预留份额专门面向中小企业采购的采购项目，以及预留份额项目中的非预留部分采购包，对小微企业报价给予</w:t>
      </w:r>
      <w:r w:rsidRPr="00A25F8F">
        <w:rPr>
          <w:rFonts w:hint="eastAsia"/>
          <w:sz w:val="24"/>
          <w:u w:val="single"/>
        </w:rPr>
        <w:t xml:space="preserve"> 10 </w:t>
      </w:r>
      <w:r w:rsidRPr="00A25F8F">
        <w:rPr>
          <w:sz w:val="24"/>
        </w:rPr>
        <w:t>%</w:t>
      </w:r>
      <w:r w:rsidRPr="00A25F8F">
        <w:rPr>
          <w:sz w:val="24"/>
        </w:rPr>
        <w:t>的扣除，用扣除后的价格参加评审。</w:t>
      </w:r>
    </w:p>
    <w:p w14:paraId="3914F6B3"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A25F8F">
        <w:rPr>
          <w:sz w:val="24"/>
        </w:rPr>
        <w:t xml:space="preserve"> 30%</w:t>
      </w:r>
      <w:r w:rsidRPr="00A25F8F">
        <w:rPr>
          <w:sz w:val="24"/>
        </w:rPr>
        <w:t>以上的联合体或者大中型企业的报价给予</w:t>
      </w:r>
      <w:r w:rsidRPr="00A25F8F">
        <w:rPr>
          <w:rFonts w:hint="eastAsia"/>
          <w:sz w:val="24"/>
          <w:u w:val="single"/>
        </w:rPr>
        <w:t xml:space="preserve"> 4 </w:t>
      </w:r>
      <w:r w:rsidRPr="00A25F8F">
        <w:rPr>
          <w:sz w:val="24"/>
        </w:rPr>
        <w:t>%</w:t>
      </w:r>
      <w:r w:rsidRPr="00A25F8F">
        <w:rPr>
          <w:sz w:val="24"/>
        </w:rPr>
        <w:t>的扣除，用扣除后的价格参加评审。</w:t>
      </w:r>
    </w:p>
    <w:p w14:paraId="7448F703"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组成联合体或者接受分包的小微企业与联合体内其他企业、分包企业之间存在直接控股、管理关系的，不享受价格扣除优惠政策。</w:t>
      </w:r>
    </w:p>
    <w:p w14:paraId="2E391199"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价格扣除比例对小型企业和微型企业同等对待，不作区分。</w:t>
      </w:r>
    </w:p>
    <w:p w14:paraId="5E64D673"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color w:val="000000"/>
          <w:sz w:val="24"/>
        </w:rPr>
        <w:t>中小企业参加政府采购活动，应当按照招标文件给定的格式出具《中小企业声明函》，否则不得享受相关中小企业扶持政策。</w:t>
      </w:r>
    </w:p>
    <w:p w14:paraId="5D83D8A3"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监狱企业提供了由省级以上监狱管理局、戒毒管理局（含新疆生产建设兵团）出具的属于监狱企业的证明文件的，视同小微企业。</w:t>
      </w:r>
    </w:p>
    <w:p w14:paraId="261ABD68"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残疾人福利性单位按招标文件要求提供了《残疾人福利性单位声明函》的，视同小微企业。</w:t>
      </w:r>
    </w:p>
    <w:p w14:paraId="6AE1109A" w14:textId="77777777" w:rsidR="00F32623" w:rsidRPr="00A25F8F" w:rsidRDefault="00BB60D9">
      <w:pPr>
        <w:numPr>
          <w:ilvl w:val="2"/>
          <w:numId w:val="12"/>
        </w:numPr>
        <w:tabs>
          <w:tab w:val="clear" w:pos="1980"/>
        </w:tabs>
        <w:snapToGrid w:val="0"/>
        <w:spacing w:line="360" w:lineRule="auto"/>
        <w:ind w:left="2035"/>
        <w:rPr>
          <w:sz w:val="24"/>
        </w:rPr>
      </w:pPr>
      <w:r w:rsidRPr="00A25F8F">
        <w:rPr>
          <w:sz w:val="24"/>
        </w:rPr>
        <w:t>若投标人同时属于小型或微型企业、监狱企业、残疾人福利性单位中的两种及以上，将不重复享受小微企业价格扣减的优惠政策。</w:t>
      </w:r>
    </w:p>
    <w:p w14:paraId="5746CB45"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rFonts w:hint="eastAsia"/>
          <w:sz w:val="24"/>
        </w:rPr>
        <w:t>支持本国产品政府采购</w:t>
      </w:r>
      <w:r w:rsidRPr="00A25F8F">
        <w:rPr>
          <w:sz w:val="24"/>
        </w:rPr>
        <w:t>的价格调整：只有符合第二章《投标人须知》</w:t>
      </w:r>
      <w:r w:rsidRPr="00A25F8F">
        <w:rPr>
          <w:sz w:val="24"/>
        </w:rPr>
        <w:t>5.2</w:t>
      </w:r>
      <w:r w:rsidRPr="00A25F8F">
        <w:rPr>
          <w:sz w:val="24"/>
        </w:rPr>
        <w:t>条规定情形的，可以享受</w:t>
      </w:r>
      <w:r w:rsidRPr="00A25F8F">
        <w:rPr>
          <w:rFonts w:hint="eastAsia"/>
          <w:sz w:val="24"/>
        </w:rPr>
        <w:t>本国产品支持</w:t>
      </w:r>
      <w:r w:rsidRPr="00A25F8F">
        <w:rPr>
          <w:sz w:val="24"/>
        </w:rPr>
        <w:t>政策，用扣除后的价格参加评审；否则，评标时价格不予扣除。</w:t>
      </w:r>
    </w:p>
    <w:p w14:paraId="51F1027D" w14:textId="77777777" w:rsidR="00F32623" w:rsidRPr="00A25F8F" w:rsidRDefault="00BB60D9">
      <w:pPr>
        <w:numPr>
          <w:ilvl w:val="2"/>
          <w:numId w:val="12"/>
        </w:numPr>
        <w:tabs>
          <w:tab w:val="clear" w:pos="1980"/>
        </w:tabs>
        <w:snapToGrid w:val="0"/>
        <w:spacing w:line="360" w:lineRule="auto"/>
        <w:ind w:leftChars="502" w:left="2088" w:hangingChars="431" w:hanging="1034"/>
        <w:rPr>
          <w:sz w:val="24"/>
        </w:rPr>
      </w:pPr>
      <w:r w:rsidRPr="00A25F8F">
        <w:rPr>
          <w:rFonts w:hint="eastAsia"/>
          <w:sz w:val="24"/>
        </w:rPr>
        <w:lastRenderedPageBreak/>
        <w:t>本项目既有本国产品又有非本国产品参与竞争的，依法对本国产品给予价格评审优惠，对本国产品的报价给予</w:t>
      </w:r>
      <w:r w:rsidRPr="00A25F8F">
        <w:rPr>
          <w:rFonts w:hint="eastAsia"/>
          <w:sz w:val="24"/>
        </w:rPr>
        <w:t>20%</w:t>
      </w:r>
      <w:r w:rsidRPr="00A25F8F">
        <w:rPr>
          <w:rFonts w:hint="eastAsia"/>
          <w:sz w:val="24"/>
        </w:rPr>
        <w:t>的价格扣除，用扣除后的价格参与评审。</w:t>
      </w:r>
    </w:p>
    <w:p w14:paraId="25F948E2" w14:textId="77777777" w:rsidR="00F32623" w:rsidRPr="00A25F8F" w:rsidRDefault="00BB60D9">
      <w:pPr>
        <w:numPr>
          <w:ilvl w:val="2"/>
          <w:numId w:val="12"/>
        </w:numPr>
        <w:tabs>
          <w:tab w:val="clear" w:pos="1980"/>
        </w:tabs>
        <w:snapToGrid w:val="0"/>
        <w:spacing w:line="360" w:lineRule="auto"/>
        <w:ind w:leftChars="502" w:left="2088" w:hangingChars="431" w:hanging="1034"/>
        <w:rPr>
          <w:sz w:val="24"/>
        </w:rPr>
      </w:pPr>
      <w:r w:rsidRPr="00A25F8F">
        <w:rPr>
          <w:rFonts w:hint="eastAsia"/>
          <w:sz w:val="24"/>
        </w:rPr>
        <w:t>当采购项目或者采购包中含有多种产品，供应商为该采购项目或者采购包提供的符合本国产品标准的产品成本之和占该供应商提供的全部产品成本之和的比例达到</w:t>
      </w:r>
      <w:r w:rsidRPr="00A25F8F">
        <w:rPr>
          <w:rFonts w:hint="eastAsia"/>
          <w:sz w:val="24"/>
        </w:rPr>
        <w:t>80%</w:t>
      </w:r>
      <w:r w:rsidRPr="00A25F8F">
        <w:rPr>
          <w:rFonts w:hint="eastAsia"/>
          <w:sz w:val="24"/>
        </w:rPr>
        <w:t>以上时，依法对该供应商提供的全部产品给予价格评审优惠，即对该供应商提供的全部产品的总报价给予</w:t>
      </w:r>
      <w:r w:rsidRPr="00A25F8F">
        <w:rPr>
          <w:rFonts w:hint="eastAsia"/>
          <w:sz w:val="24"/>
        </w:rPr>
        <w:t>20%</w:t>
      </w:r>
      <w:r w:rsidRPr="00A25F8F">
        <w:rPr>
          <w:rFonts w:hint="eastAsia"/>
          <w:sz w:val="24"/>
        </w:rPr>
        <w:t>的价格扣除，用扣除后的价格参与评审。</w:t>
      </w:r>
    </w:p>
    <w:p w14:paraId="676DC6EA" w14:textId="77777777" w:rsidR="00F32623" w:rsidRPr="00A25F8F" w:rsidRDefault="00BB60D9">
      <w:pPr>
        <w:numPr>
          <w:ilvl w:val="2"/>
          <w:numId w:val="12"/>
        </w:numPr>
        <w:tabs>
          <w:tab w:val="clear" w:pos="1980"/>
        </w:tabs>
        <w:snapToGrid w:val="0"/>
        <w:spacing w:line="360" w:lineRule="auto"/>
        <w:ind w:leftChars="502" w:left="2088" w:hangingChars="431" w:hanging="1034"/>
        <w:rPr>
          <w:sz w:val="24"/>
        </w:rPr>
      </w:pPr>
      <w:r w:rsidRPr="00A25F8F">
        <w:rPr>
          <w:rFonts w:hint="eastAsia"/>
          <w:sz w:val="24"/>
        </w:rPr>
        <w:t>供应商提供本国产品参加政府采购活动的，</w:t>
      </w:r>
      <w:r w:rsidRPr="00A25F8F">
        <w:rPr>
          <w:sz w:val="24"/>
        </w:rPr>
        <w:t>应当按照招标文件给定的格式出具《</w:t>
      </w:r>
      <w:r w:rsidRPr="00A25F8F">
        <w:rPr>
          <w:rFonts w:hint="eastAsia"/>
          <w:sz w:val="24"/>
        </w:rPr>
        <w:t>关于符合本国产品标准的</w:t>
      </w:r>
      <w:r w:rsidRPr="00A25F8F">
        <w:rPr>
          <w:sz w:val="24"/>
        </w:rPr>
        <w:t>声明函》</w:t>
      </w:r>
      <w:r w:rsidRPr="00A25F8F">
        <w:rPr>
          <w:rFonts w:hint="eastAsia"/>
          <w:sz w:val="24"/>
        </w:rPr>
        <w:t>或提供财政部会同有关部门规定的有关证明文件</w:t>
      </w:r>
      <w:r w:rsidRPr="00A25F8F">
        <w:rPr>
          <w:sz w:val="24"/>
        </w:rPr>
        <w:t>，否则</w:t>
      </w:r>
      <w:r w:rsidRPr="00A25F8F">
        <w:rPr>
          <w:rFonts w:hint="eastAsia"/>
          <w:sz w:val="24"/>
        </w:rPr>
        <w:t>视为非本国产品。</w:t>
      </w:r>
    </w:p>
    <w:p w14:paraId="7974DD6A" w14:textId="77777777" w:rsidR="00F32623" w:rsidRPr="00A25F8F" w:rsidRDefault="00BB60D9">
      <w:pPr>
        <w:numPr>
          <w:ilvl w:val="0"/>
          <w:numId w:val="12"/>
        </w:numPr>
        <w:tabs>
          <w:tab w:val="left" w:pos="360"/>
        </w:tabs>
        <w:snapToGrid w:val="0"/>
        <w:spacing w:line="360" w:lineRule="auto"/>
        <w:outlineLvl w:val="1"/>
        <w:rPr>
          <w:sz w:val="24"/>
        </w:rPr>
      </w:pPr>
      <w:r w:rsidRPr="00A25F8F">
        <w:rPr>
          <w:sz w:val="24"/>
        </w:rPr>
        <w:t>投标文件的比较和评价</w:t>
      </w:r>
      <w:bookmarkEnd w:id="777"/>
      <w:bookmarkEnd w:id="778"/>
    </w:p>
    <w:p w14:paraId="135F269E"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评标委员会将按照招标文件中规定的评标方法和标准，对符合性审查合格的投标文件进行商务和技术评估，综合比较与评价；未通过符合性审查的投标文件不得进入比较与评价。</w:t>
      </w:r>
    </w:p>
    <w:p w14:paraId="44593FA8"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评标方法和评标标准</w:t>
      </w:r>
    </w:p>
    <w:p w14:paraId="2EEBFC14"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本项目采用的评标方法为：</w:t>
      </w:r>
    </w:p>
    <w:p w14:paraId="2E326242" w14:textId="77777777" w:rsidR="00F32623" w:rsidRPr="00A25F8F" w:rsidRDefault="00BB60D9">
      <w:pPr>
        <w:tabs>
          <w:tab w:val="left" w:pos="900"/>
          <w:tab w:val="left" w:pos="1589"/>
          <w:tab w:val="left" w:pos="1701"/>
        </w:tabs>
        <w:snapToGrid w:val="0"/>
        <w:spacing w:line="360" w:lineRule="auto"/>
        <w:ind w:left="1985"/>
        <w:rPr>
          <w:sz w:val="24"/>
        </w:rPr>
      </w:pPr>
      <w:r w:rsidRPr="00A25F8F">
        <w:rPr>
          <w:b/>
          <w:sz w:val="24"/>
        </w:rPr>
        <w:t>■</w:t>
      </w:r>
      <w:r w:rsidRPr="00A25F8F">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5DF05365" w14:textId="77777777" w:rsidR="00F32623" w:rsidRPr="00A25F8F" w:rsidRDefault="00BB60D9">
      <w:pPr>
        <w:tabs>
          <w:tab w:val="left" w:pos="900"/>
          <w:tab w:val="left" w:pos="1589"/>
          <w:tab w:val="left" w:pos="1701"/>
        </w:tabs>
        <w:snapToGrid w:val="0"/>
        <w:spacing w:line="360" w:lineRule="auto"/>
        <w:ind w:left="1985"/>
        <w:rPr>
          <w:sz w:val="24"/>
        </w:rPr>
      </w:pPr>
      <w:r w:rsidRPr="00A25F8F">
        <w:rPr>
          <w:sz w:val="24"/>
        </w:rPr>
        <w:t>□</w:t>
      </w:r>
      <w:r w:rsidRPr="00A25F8F">
        <w:rPr>
          <w:sz w:val="24"/>
        </w:rPr>
        <w:t>最低评标价法，指投标文件满足招标文件全部实质性要求，且投标报价最低的投标人为中标候选人的评标方法。</w:t>
      </w:r>
    </w:p>
    <w:p w14:paraId="67BC263A"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w:t>
      </w:r>
      <w:r w:rsidRPr="00A25F8F">
        <w:rPr>
          <w:sz w:val="24"/>
        </w:rPr>
        <w:lastRenderedPageBreak/>
        <w:t>其他</w:t>
      </w:r>
      <w:r w:rsidRPr="00A25F8F">
        <w:rPr>
          <w:b/>
          <w:sz w:val="24"/>
        </w:rPr>
        <w:t>投标无效</w:t>
      </w:r>
      <w:r w:rsidRPr="00A25F8F">
        <w:rPr>
          <w:sz w:val="24"/>
        </w:rPr>
        <w:t>。</w:t>
      </w:r>
    </w:p>
    <w:p w14:paraId="3813656C" w14:textId="77777777" w:rsidR="00F32623" w:rsidRPr="00A25F8F" w:rsidRDefault="00BB60D9">
      <w:pPr>
        <w:tabs>
          <w:tab w:val="left" w:pos="1080"/>
          <w:tab w:val="left" w:pos="1589"/>
          <w:tab w:val="left" w:pos="2035"/>
        </w:tabs>
        <w:snapToGrid w:val="0"/>
        <w:spacing w:line="360" w:lineRule="auto"/>
        <w:ind w:left="2035"/>
        <w:rPr>
          <w:sz w:val="24"/>
        </w:rPr>
      </w:pPr>
      <w:r w:rsidRPr="00A25F8F">
        <w:rPr>
          <w:sz w:val="24"/>
        </w:rPr>
        <w:t>□</w:t>
      </w:r>
      <w:r w:rsidRPr="00A25F8F">
        <w:rPr>
          <w:sz w:val="24"/>
        </w:rPr>
        <w:t>随机抽取</w:t>
      </w:r>
    </w:p>
    <w:p w14:paraId="5B26BEB8" w14:textId="77777777" w:rsidR="00F32623" w:rsidRPr="00A25F8F" w:rsidRDefault="00BB60D9">
      <w:pPr>
        <w:tabs>
          <w:tab w:val="left" w:pos="1080"/>
          <w:tab w:val="left" w:pos="1589"/>
          <w:tab w:val="left" w:pos="2035"/>
        </w:tabs>
        <w:snapToGrid w:val="0"/>
        <w:spacing w:line="360" w:lineRule="auto"/>
        <w:ind w:left="2035"/>
        <w:rPr>
          <w:sz w:val="24"/>
          <w:u w:val="single"/>
        </w:rPr>
      </w:pPr>
      <w:r w:rsidRPr="00A25F8F">
        <w:rPr>
          <w:sz w:val="24"/>
        </w:rPr>
        <w:t>□</w:t>
      </w:r>
      <w:r w:rsidRPr="00A25F8F">
        <w:rPr>
          <w:sz w:val="24"/>
        </w:rPr>
        <w:t>其他方式，具体要求：</w:t>
      </w:r>
      <w:r w:rsidRPr="00A25F8F">
        <w:rPr>
          <w:sz w:val="24"/>
        </w:rPr>
        <w:t>_____</w:t>
      </w:r>
    </w:p>
    <w:p w14:paraId="786F748E" w14:textId="77777777" w:rsidR="00F32623" w:rsidRPr="00A25F8F" w:rsidRDefault="00BB60D9">
      <w:pPr>
        <w:numPr>
          <w:ilvl w:val="2"/>
          <w:numId w:val="12"/>
        </w:numPr>
        <w:tabs>
          <w:tab w:val="left" w:pos="1080"/>
          <w:tab w:val="left" w:pos="1589"/>
          <w:tab w:val="left" w:pos="2035"/>
        </w:tabs>
        <w:snapToGrid w:val="0"/>
        <w:spacing w:line="360" w:lineRule="auto"/>
        <w:ind w:left="2035"/>
        <w:rPr>
          <w:sz w:val="24"/>
        </w:rPr>
      </w:pPr>
      <w:r w:rsidRPr="00A25F8F">
        <w:rPr>
          <w:sz w:val="24"/>
        </w:rPr>
        <w:t>非政府强制采购的节能产品或环境标志产品，依据品目清单和认证证书实施政府优先采购。优先采购的具体规定（如涉及）</w:t>
      </w:r>
      <w:r w:rsidRPr="00A25F8F">
        <w:rPr>
          <w:rFonts w:hint="eastAsia"/>
          <w:sz w:val="24"/>
          <w:u w:val="single"/>
        </w:rPr>
        <w:t>优先采购国家公布的节能清单或环境标志清单中的产品</w:t>
      </w:r>
      <w:r w:rsidRPr="00A25F8F">
        <w:rPr>
          <w:sz w:val="24"/>
          <w:u w:val="single"/>
        </w:rPr>
        <w:t>。</w:t>
      </w:r>
    </w:p>
    <w:p w14:paraId="66D75203" w14:textId="77777777" w:rsidR="00F32623" w:rsidRPr="00A25F8F" w:rsidRDefault="00BB60D9">
      <w:pPr>
        <w:numPr>
          <w:ilvl w:val="2"/>
          <w:numId w:val="12"/>
        </w:numPr>
        <w:tabs>
          <w:tab w:val="left" w:pos="1080"/>
          <w:tab w:val="left" w:pos="1589"/>
          <w:tab w:val="left" w:pos="2035"/>
        </w:tabs>
        <w:snapToGrid w:val="0"/>
        <w:spacing w:after="0" w:line="360" w:lineRule="auto"/>
        <w:ind w:left="2035"/>
        <w:rPr>
          <w:sz w:val="24"/>
          <w:u w:val="single"/>
        </w:rPr>
      </w:pPr>
      <w:r w:rsidRPr="00A25F8F">
        <w:rPr>
          <w:sz w:val="24"/>
        </w:rPr>
        <w:t>关于无线局域网认证产品政府采购清单中的产品，优先采购的具体规定（如涉及）</w:t>
      </w:r>
      <w:r w:rsidRPr="00A25F8F">
        <w:rPr>
          <w:rFonts w:ascii="宋体" w:hAnsi="宋体" w:hint="eastAsia"/>
          <w:sz w:val="24"/>
          <w:u w:val="single"/>
        </w:rPr>
        <w:t>优先采购国家公布的无线局域网认证产品政府采购清单的产品</w:t>
      </w:r>
      <w:r w:rsidRPr="00A25F8F">
        <w:rPr>
          <w:sz w:val="24"/>
          <w:u w:val="single"/>
        </w:rPr>
        <w:t>。</w:t>
      </w:r>
    </w:p>
    <w:p w14:paraId="6D72229D" w14:textId="77777777" w:rsidR="00F32623" w:rsidRPr="00A25F8F" w:rsidRDefault="00BB60D9">
      <w:pPr>
        <w:numPr>
          <w:ilvl w:val="0"/>
          <w:numId w:val="12"/>
        </w:numPr>
        <w:tabs>
          <w:tab w:val="left" w:pos="360"/>
        </w:tabs>
        <w:snapToGrid w:val="0"/>
        <w:spacing w:line="360" w:lineRule="auto"/>
        <w:outlineLvl w:val="1"/>
        <w:rPr>
          <w:sz w:val="24"/>
        </w:rPr>
      </w:pPr>
      <w:r w:rsidRPr="00A25F8F">
        <w:rPr>
          <w:sz w:val="24"/>
        </w:rPr>
        <w:t>确定</w:t>
      </w:r>
      <w:bookmarkStart w:id="797" w:name="_Toc149720839"/>
      <w:bookmarkStart w:id="798" w:name="_Toc151193644"/>
      <w:bookmarkStart w:id="799" w:name="_Toc164229387"/>
      <w:bookmarkStart w:id="800" w:name="_Toc226965736"/>
      <w:bookmarkStart w:id="801" w:name="_Toc150480784"/>
      <w:bookmarkStart w:id="802" w:name="_Toc142311048"/>
      <w:bookmarkStart w:id="803" w:name="_Toc164608660"/>
      <w:bookmarkStart w:id="804" w:name="_Toc305158814"/>
      <w:bookmarkStart w:id="805" w:name="_Toc151193716"/>
      <w:bookmarkStart w:id="806" w:name="_Toc164351640"/>
      <w:bookmarkStart w:id="807" w:name="_Toc264969236"/>
      <w:bookmarkStart w:id="808" w:name="_Toc150774646"/>
      <w:bookmarkStart w:id="809" w:name="_Toc151193934"/>
      <w:bookmarkStart w:id="810" w:name="_Toc151193788"/>
      <w:bookmarkStart w:id="811" w:name="_Toc195842911"/>
      <w:bookmarkStart w:id="812" w:name="_Toc150774751"/>
      <w:bookmarkStart w:id="813" w:name="_Toc127151747"/>
      <w:bookmarkStart w:id="814" w:name="_Toc520356170"/>
      <w:bookmarkStart w:id="815" w:name="_Ref467307010"/>
      <w:bookmarkStart w:id="816" w:name="_Toc164229241"/>
      <w:bookmarkStart w:id="817" w:name="_Toc265228384"/>
      <w:bookmarkStart w:id="818" w:name="_Toc226337242"/>
      <w:bookmarkStart w:id="819" w:name="_Toc164608815"/>
      <w:bookmarkStart w:id="820" w:name="_Toc226309790"/>
      <w:bookmarkStart w:id="821" w:name="_Toc127151546"/>
      <w:bookmarkStart w:id="822" w:name="_Toc151190173"/>
      <w:bookmarkStart w:id="823" w:name="_Toc151193860"/>
      <w:bookmarkStart w:id="824" w:name="_Toc150509297"/>
      <w:bookmarkStart w:id="825" w:name="_Toc305158888"/>
      <w:bookmarkStart w:id="826" w:name="_Toc226965819"/>
      <w:bookmarkStart w:id="827" w:name="_Toc127161460"/>
      <w:r w:rsidRPr="00A25F8F">
        <w:rPr>
          <w:sz w:val="24"/>
        </w:rPr>
        <w:t>中标候选人名单</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4EA6E5F5"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3D0CAD5" w14:textId="77777777" w:rsidR="00F32623" w:rsidRPr="00A25F8F" w:rsidRDefault="00BB60D9">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A25F8F">
        <w:rPr>
          <w:sz w:val="24"/>
        </w:rPr>
        <w:t>□</w:t>
      </w:r>
      <w:r w:rsidRPr="00A25F8F">
        <w:rPr>
          <w:rFonts w:ascii="Times New Roman" w:hAnsi="Times New Roman" w:hint="default"/>
          <w:sz w:val="24"/>
          <w:szCs w:val="24"/>
        </w:rPr>
        <w:t>随机抽取</w:t>
      </w:r>
    </w:p>
    <w:p w14:paraId="2C023D9F" w14:textId="77777777" w:rsidR="00F32623" w:rsidRPr="00A25F8F" w:rsidRDefault="00BB60D9">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A25F8F">
        <w:rPr>
          <w:b/>
          <w:sz w:val="24"/>
        </w:rPr>
        <w:t>■</w:t>
      </w:r>
      <w:r w:rsidRPr="00A25F8F">
        <w:rPr>
          <w:rFonts w:ascii="Times New Roman" w:hAnsi="Times New Roman" w:hint="default"/>
          <w:sz w:val="24"/>
          <w:szCs w:val="24"/>
        </w:rPr>
        <w:t>其他方式，具体要求：</w:t>
      </w:r>
      <w:r w:rsidRPr="00A25F8F">
        <w:rPr>
          <w:rFonts w:ascii="Times New Roman" w:hAnsi="Times New Roman"/>
          <w:sz w:val="24"/>
          <w:szCs w:val="24"/>
          <w:u w:val="single"/>
        </w:rPr>
        <w:t>以</w:t>
      </w:r>
      <w:r w:rsidRPr="00A25F8F">
        <w:rPr>
          <w:rFonts w:ascii="Times New Roman" w:hAnsi="Times New Roman"/>
          <w:b/>
          <w:bCs/>
          <w:sz w:val="24"/>
          <w:szCs w:val="24"/>
          <w:u w:val="single"/>
        </w:rPr>
        <w:t>投标报价</w:t>
      </w:r>
      <w:r w:rsidRPr="00A25F8F">
        <w:rPr>
          <w:rFonts w:ascii="Times New Roman" w:hAnsi="Times New Roman"/>
          <w:sz w:val="24"/>
          <w:szCs w:val="24"/>
          <w:u w:val="single"/>
        </w:rPr>
        <w:t>得分高者获得成交供应商推荐资格。</w:t>
      </w:r>
    </w:p>
    <w:p w14:paraId="6D02DA7F"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1851CE5"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采用最低评标价法时，评标结果按本章</w:t>
      </w:r>
      <w:r w:rsidRPr="00A25F8F">
        <w:rPr>
          <w:sz w:val="24"/>
        </w:rPr>
        <w:t>2.4</w:t>
      </w:r>
      <w:r w:rsidRPr="00A25F8F">
        <w:rPr>
          <w:sz w:val="24"/>
        </w:rPr>
        <w:t>、</w:t>
      </w:r>
      <w:r w:rsidRPr="00A25F8F">
        <w:rPr>
          <w:sz w:val="24"/>
        </w:rPr>
        <w:t>2.5</w:t>
      </w:r>
      <w:r w:rsidRPr="00A25F8F">
        <w:rPr>
          <w:sz w:val="24"/>
        </w:rPr>
        <w:t>调整后的投标报价由低到高顺序排列。投标报价相同的并列。投标文件满足招标文件全部实质性要求且投标报价最低的投标人为排名第一的中标候选人。</w:t>
      </w:r>
    </w:p>
    <w:p w14:paraId="0AB24041"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评标委员会要对评分汇总情况进行复核，特别是对排名第一的、报价最低的、</w:t>
      </w:r>
      <w:r w:rsidRPr="00A25F8F">
        <w:rPr>
          <w:sz w:val="24"/>
        </w:rPr>
        <w:lastRenderedPageBreak/>
        <w:t>投标或响应文件被认定为无效的情形进行重点复核。</w:t>
      </w:r>
    </w:p>
    <w:p w14:paraId="7357C6E4"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评标委员会将根据各投标人的评标排序，依次推荐本项目（各采购包）的中标候选人，起草并签署评标报告。本项目（各采购包）评标委员会共（各）推荐</w:t>
      </w:r>
      <w:r w:rsidRPr="00A25F8F">
        <w:rPr>
          <w:rFonts w:hint="eastAsia"/>
          <w:sz w:val="24"/>
          <w:u w:val="single"/>
        </w:rPr>
        <w:t xml:space="preserve">  3 </w:t>
      </w:r>
      <w:r w:rsidRPr="00A25F8F">
        <w:rPr>
          <w:sz w:val="24"/>
        </w:rPr>
        <w:t>名中标候选人。</w:t>
      </w:r>
    </w:p>
    <w:p w14:paraId="09760B66" w14:textId="77777777" w:rsidR="00F32623" w:rsidRPr="00A25F8F" w:rsidRDefault="00BB60D9">
      <w:pPr>
        <w:numPr>
          <w:ilvl w:val="0"/>
          <w:numId w:val="12"/>
        </w:numPr>
        <w:tabs>
          <w:tab w:val="left" w:pos="360"/>
        </w:tabs>
        <w:snapToGrid w:val="0"/>
        <w:spacing w:line="360" w:lineRule="auto"/>
        <w:outlineLvl w:val="1"/>
        <w:rPr>
          <w:sz w:val="24"/>
        </w:rPr>
      </w:pPr>
      <w:r w:rsidRPr="00A25F8F">
        <w:rPr>
          <w:sz w:val="24"/>
        </w:rPr>
        <w:t>报告违法行为</w:t>
      </w:r>
    </w:p>
    <w:p w14:paraId="109FF132" w14:textId="77777777" w:rsidR="00F32623" w:rsidRPr="00A25F8F" w:rsidRDefault="00BB60D9">
      <w:pPr>
        <w:numPr>
          <w:ilvl w:val="1"/>
          <w:numId w:val="12"/>
        </w:numPr>
        <w:tabs>
          <w:tab w:val="left" w:pos="1080"/>
        </w:tabs>
        <w:snapToGrid w:val="0"/>
        <w:spacing w:line="360" w:lineRule="auto"/>
        <w:ind w:left="1077" w:hanging="720"/>
        <w:rPr>
          <w:sz w:val="24"/>
        </w:rPr>
      </w:pPr>
      <w:r w:rsidRPr="00A25F8F">
        <w:rPr>
          <w:sz w:val="24"/>
        </w:rPr>
        <w:t>评标委员会在评标过程中发现投标人有行贿、提供虚假材料或者串通等违法行为时，应当及时向财政部门报告。</w:t>
      </w:r>
    </w:p>
    <w:p w14:paraId="62F4B3EC" w14:textId="77777777" w:rsidR="00F32623" w:rsidRPr="00A25F8F" w:rsidRDefault="00BB60D9">
      <w:pPr>
        <w:widowControl/>
        <w:jc w:val="left"/>
        <w:rPr>
          <w:b/>
          <w:sz w:val="24"/>
        </w:rPr>
      </w:pPr>
      <w:r w:rsidRPr="00A25F8F">
        <w:rPr>
          <w:b/>
          <w:sz w:val="24"/>
        </w:rPr>
        <w:br w:type="page"/>
      </w:r>
    </w:p>
    <w:p w14:paraId="2DF5859B" w14:textId="6228F375" w:rsidR="00C11C9A" w:rsidRPr="00A25F8F" w:rsidRDefault="00BB60D9" w:rsidP="00C11C9A">
      <w:pPr>
        <w:tabs>
          <w:tab w:val="left" w:pos="360"/>
          <w:tab w:val="left" w:pos="900"/>
        </w:tabs>
        <w:snapToGrid w:val="0"/>
        <w:spacing w:line="360" w:lineRule="auto"/>
        <w:jc w:val="center"/>
        <w:outlineLvl w:val="1"/>
        <w:rPr>
          <w:sz w:val="24"/>
        </w:rPr>
      </w:pPr>
      <w:r w:rsidRPr="00A25F8F">
        <w:rPr>
          <w:b/>
          <w:sz w:val="24"/>
        </w:rPr>
        <w:lastRenderedPageBreak/>
        <w:t>二、评标标准</w:t>
      </w:r>
    </w:p>
    <w:tbl>
      <w:tblPr>
        <w:tblStyle w:val="aff2"/>
        <w:tblW w:w="0" w:type="auto"/>
        <w:tblLook w:val="04A0" w:firstRow="1" w:lastRow="0" w:firstColumn="1" w:lastColumn="0" w:noHBand="0" w:noVBand="1"/>
      </w:tblPr>
      <w:tblGrid>
        <w:gridCol w:w="775"/>
        <w:gridCol w:w="1197"/>
        <w:gridCol w:w="1406"/>
        <w:gridCol w:w="5684"/>
      </w:tblGrid>
      <w:tr w:rsidR="00C11C9A" w:rsidRPr="00A25F8F" w14:paraId="6FAEFE9E" w14:textId="77777777" w:rsidTr="00A31EF0">
        <w:tc>
          <w:tcPr>
            <w:tcW w:w="775" w:type="dxa"/>
            <w:vAlign w:val="center"/>
          </w:tcPr>
          <w:p w14:paraId="3F134A53"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序号</w:t>
            </w:r>
          </w:p>
        </w:tc>
        <w:tc>
          <w:tcPr>
            <w:tcW w:w="1197" w:type="dxa"/>
            <w:vAlign w:val="center"/>
          </w:tcPr>
          <w:p w14:paraId="621722C6"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评审条款</w:t>
            </w:r>
          </w:p>
        </w:tc>
        <w:tc>
          <w:tcPr>
            <w:tcW w:w="1406" w:type="dxa"/>
            <w:vAlign w:val="center"/>
          </w:tcPr>
          <w:p w14:paraId="2C9DF0DB"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评审项</w:t>
            </w:r>
          </w:p>
        </w:tc>
        <w:tc>
          <w:tcPr>
            <w:tcW w:w="5684" w:type="dxa"/>
            <w:vAlign w:val="center"/>
          </w:tcPr>
          <w:p w14:paraId="422DBCC1"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评审细则</w:t>
            </w:r>
          </w:p>
        </w:tc>
      </w:tr>
      <w:tr w:rsidR="00C11C9A" w:rsidRPr="00A25F8F" w14:paraId="720AAC42" w14:textId="77777777" w:rsidTr="00A31EF0">
        <w:tc>
          <w:tcPr>
            <w:tcW w:w="775" w:type="dxa"/>
            <w:vAlign w:val="center"/>
          </w:tcPr>
          <w:p w14:paraId="276AF0AE"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1</w:t>
            </w:r>
          </w:p>
        </w:tc>
        <w:tc>
          <w:tcPr>
            <w:tcW w:w="1197" w:type="dxa"/>
            <w:vAlign w:val="center"/>
          </w:tcPr>
          <w:p w14:paraId="3ABE3510"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投标报价</w:t>
            </w:r>
          </w:p>
          <w:p w14:paraId="4CA011A9" w14:textId="75A30A54"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30分</w:t>
            </w:r>
          </w:p>
        </w:tc>
        <w:tc>
          <w:tcPr>
            <w:tcW w:w="1406" w:type="dxa"/>
            <w:vAlign w:val="center"/>
          </w:tcPr>
          <w:p w14:paraId="33D2610E"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报价</w:t>
            </w:r>
          </w:p>
          <w:p w14:paraId="28E215B4" w14:textId="77777777" w:rsidR="00C11C9A" w:rsidRPr="00A25F8F" w:rsidRDefault="00C11C9A"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（30分）</w:t>
            </w:r>
          </w:p>
        </w:tc>
        <w:tc>
          <w:tcPr>
            <w:tcW w:w="5684" w:type="dxa"/>
            <w:vAlign w:val="center"/>
          </w:tcPr>
          <w:p w14:paraId="0467560A" w14:textId="77777777" w:rsidR="00C11C9A" w:rsidRPr="00A25F8F" w:rsidRDefault="00C11C9A" w:rsidP="00BB60D9">
            <w:pPr>
              <w:widowControl/>
              <w:spacing w:after="0" w:line="240" w:lineRule="auto"/>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满足招标文件要求且投标价格最低的投标报价为评标基准价(投标人报价低于成本的除外)，其价格分为满分。其他投标人的价格分统一按照下列公式计算：</w:t>
            </w:r>
          </w:p>
          <w:p w14:paraId="723AD2BF" w14:textId="77777777" w:rsidR="0049784D" w:rsidRPr="00A25F8F" w:rsidRDefault="00C11C9A" w:rsidP="00BB60D9">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投标报价得分=(评标基准价／投标报价)×1</w:t>
            </w:r>
            <w:r w:rsidRPr="00A25F8F">
              <w:rPr>
                <w:rFonts w:asciiTheme="minorEastAsia" w:eastAsiaTheme="minorEastAsia" w:hAnsiTheme="minorEastAsia" w:cs="宋体"/>
                <w:sz w:val="24"/>
              </w:rPr>
              <w:t>0</w:t>
            </w:r>
          </w:p>
          <w:p w14:paraId="0B5C613A" w14:textId="1D6266D2" w:rsidR="00C11C9A" w:rsidRPr="00A25F8F" w:rsidRDefault="0049784D" w:rsidP="0049784D">
            <w:pPr>
              <w:pStyle w:val="1e"/>
              <w:rPr>
                <w:rFonts w:ascii="宋体" w:hAnsi="宋体" w:cs="宋体" w:hint="eastAsia"/>
                <w:szCs w:val="21"/>
              </w:rPr>
            </w:pPr>
            <w:r w:rsidRPr="00A25F8F">
              <w:rPr>
                <w:rFonts w:ascii="宋体" w:hAnsi="宋体" w:cs="宋体" w:hint="eastAsia"/>
                <w:szCs w:val="21"/>
              </w:rPr>
              <w:t>此处投标报价指经过报价修正，及因落实政府采购政策进行</w:t>
            </w:r>
            <w:r w:rsidRPr="00A25F8F">
              <w:rPr>
                <w:rFonts w:asciiTheme="minorEastAsia" w:eastAsiaTheme="minorEastAsia" w:hAnsiTheme="minorEastAsia" w:cs="宋体" w:hint="eastAsia"/>
                <w:sz w:val="24"/>
                <w:szCs w:val="24"/>
              </w:rPr>
              <w:t>价格调整后的报价，详见第</w:t>
            </w:r>
            <w:r w:rsidR="00A81339" w:rsidRPr="00A25F8F">
              <w:rPr>
                <w:rFonts w:asciiTheme="minorEastAsia" w:eastAsiaTheme="minorEastAsia" w:hAnsiTheme="minorEastAsia" w:cs="宋体" w:hint="eastAsia"/>
                <w:sz w:val="24"/>
                <w:szCs w:val="24"/>
              </w:rPr>
              <w:t>四</w:t>
            </w:r>
            <w:r w:rsidRPr="00A25F8F">
              <w:rPr>
                <w:rFonts w:asciiTheme="minorEastAsia" w:eastAsiaTheme="minorEastAsia" w:hAnsiTheme="minorEastAsia" w:cs="宋体" w:hint="eastAsia"/>
                <w:sz w:val="24"/>
                <w:szCs w:val="24"/>
              </w:rPr>
              <w:t>章《评标方法和评标标准》</w:t>
            </w:r>
            <w:r w:rsidR="00A81339" w:rsidRPr="00A25F8F">
              <w:rPr>
                <w:rFonts w:asciiTheme="minorEastAsia" w:eastAsiaTheme="minorEastAsia" w:hAnsiTheme="minorEastAsia" w:cs="宋体"/>
                <w:sz w:val="24"/>
                <w:szCs w:val="24"/>
              </w:rPr>
              <w:t>2.2、2.3、2.4、2.5及2.6</w:t>
            </w:r>
            <w:r w:rsidRPr="00A25F8F">
              <w:rPr>
                <w:rFonts w:asciiTheme="minorEastAsia" w:eastAsiaTheme="minorEastAsia" w:hAnsiTheme="minorEastAsia" w:cs="宋体" w:hint="eastAsia"/>
                <w:sz w:val="24"/>
                <w:szCs w:val="24"/>
              </w:rPr>
              <w:t>。</w:t>
            </w:r>
            <w:r w:rsidR="00C11C9A" w:rsidRPr="00A25F8F">
              <w:rPr>
                <w:rFonts w:asciiTheme="minorEastAsia" w:eastAsiaTheme="minorEastAsia" w:hAnsiTheme="minorEastAsia" w:cs="宋体" w:hint="eastAsia"/>
                <w:sz w:val="24"/>
              </w:rPr>
              <w:br/>
              <w:t>注：计算分数时四舍五入取小数点后两位。</w:t>
            </w:r>
          </w:p>
        </w:tc>
      </w:tr>
      <w:tr w:rsidR="00673427" w:rsidRPr="00A25F8F" w14:paraId="37159C3F" w14:textId="77777777" w:rsidTr="00A31EF0">
        <w:tc>
          <w:tcPr>
            <w:tcW w:w="775" w:type="dxa"/>
            <w:vAlign w:val="center"/>
          </w:tcPr>
          <w:p w14:paraId="1E7F570A" w14:textId="77777777" w:rsidR="00673427" w:rsidRPr="00A25F8F" w:rsidRDefault="00673427"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2</w:t>
            </w:r>
          </w:p>
        </w:tc>
        <w:tc>
          <w:tcPr>
            <w:tcW w:w="1197" w:type="dxa"/>
            <w:vMerge w:val="restart"/>
            <w:vAlign w:val="center"/>
          </w:tcPr>
          <w:p w14:paraId="70172848" w14:textId="77777777" w:rsidR="00673427" w:rsidRPr="00A25F8F" w:rsidRDefault="00673427"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商务部分</w:t>
            </w:r>
          </w:p>
          <w:p w14:paraId="163AE63D" w14:textId="6C1594E4"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9分</w:t>
            </w:r>
          </w:p>
        </w:tc>
        <w:tc>
          <w:tcPr>
            <w:tcW w:w="1406" w:type="dxa"/>
            <w:vAlign w:val="center"/>
          </w:tcPr>
          <w:p w14:paraId="6C9F7033" w14:textId="77777777" w:rsidR="00673427" w:rsidRPr="00A25F8F" w:rsidRDefault="00673427"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cs="宋体" w:hint="eastAsia"/>
                <w:sz w:val="24"/>
              </w:rPr>
              <w:t>同类业绩</w:t>
            </w:r>
            <w:r w:rsidRPr="00A25F8F">
              <w:rPr>
                <w:rFonts w:asciiTheme="minorEastAsia" w:eastAsiaTheme="minorEastAsia" w:hAnsiTheme="minorEastAsia" w:cs="宋体" w:hint="eastAsia"/>
                <w:sz w:val="24"/>
              </w:rPr>
              <w:br/>
              <w:t>（5分）</w:t>
            </w:r>
          </w:p>
        </w:tc>
        <w:tc>
          <w:tcPr>
            <w:tcW w:w="5684" w:type="dxa"/>
            <w:vAlign w:val="center"/>
          </w:tcPr>
          <w:p w14:paraId="3BA03DA7" w14:textId="6BFD002C" w:rsidR="00673427" w:rsidRPr="00A25F8F" w:rsidRDefault="00673427" w:rsidP="00BB60D9">
            <w:pPr>
              <w:widowControl/>
              <w:spacing w:after="0" w:line="240" w:lineRule="auto"/>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需提供</w:t>
            </w:r>
            <w:r w:rsidR="00735E3D" w:rsidRPr="00A25F8F">
              <w:rPr>
                <w:rFonts w:asciiTheme="minorEastAsia" w:eastAsiaTheme="minorEastAsia" w:hAnsiTheme="minorEastAsia" w:cs="宋体" w:hint="eastAsia"/>
                <w:sz w:val="24"/>
              </w:rPr>
              <w:t>投标人</w:t>
            </w:r>
            <w:r w:rsidRPr="00A25F8F">
              <w:rPr>
                <w:rFonts w:asciiTheme="minorEastAsia" w:eastAsiaTheme="minorEastAsia" w:hAnsiTheme="minorEastAsia" w:cs="宋体" w:hint="eastAsia"/>
                <w:sz w:val="24"/>
              </w:rPr>
              <w:t>自2023年5月以来（以合同签订日期为准）做过的同类项目业绩（需提供中标通知书或合同主要部分，至少包含合同首页、采购内容、双方签字盖章页的复印件并加盖供应商公章）,每提供1份有效业绩得1分，最多得5分。</w:t>
            </w:r>
          </w:p>
          <w:p w14:paraId="0D6A0384" w14:textId="77777777" w:rsidR="00673427" w:rsidRPr="00A25F8F" w:rsidRDefault="00673427" w:rsidP="00BB60D9">
            <w:pPr>
              <w:widowControl/>
              <w:spacing w:after="0" w:line="240" w:lineRule="auto"/>
              <w:rPr>
                <w:rFonts w:asciiTheme="minorEastAsia" w:eastAsiaTheme="minorEastAsia" w:hAnsiTheme="minorEastAsia" w:cs="宋体" w:hint="eastAsia"/>
                <w:sz w:val="24"/>
              </w:rPr>
            </w:pPr>
            <w:bookmarkStart w:id="828" w:name="OLE_LINK33"/>
            <w:r w:rsidRPr="00A25F8F">
              <w:rPr>
                <w:rFonts w:asciiTheme="minorEastAsia" w:eastAsiaTheme="minorEastAsia" w:hAnsiTheme="minorEastAsia" w:hint="eastAsia"/>
                <w:b/>
                <w:sz w:val="24"/>
              </w:rPr>
              <w:t>提供同一甲方多个同类业绩只能算一个业绩。须提供合同复印件（包括合同首页、金额页、双方盖章页）并加盖供应商公章。不符合上述要求或未按要求提供有效证明文件的业绩在评审时将不予承认。</w:t>
            </w:r>
            <w:bookmarkEnd w:id="828"/>
          </w:p>
        </w:tc>
      </w:tr>
      <w:tr w:rsidR="00673427" w:rsidRPr="00A25F8F" w14:paraId="211B1F84" w14:textId="77777777" w:rsidTr="00A31EF0">
        <w:tc>
          <w:tcPr>
            <w:tcW w:w="775" w:type="dxa"/>
            <w:vAlign w:val="center"/>
          </w:tcPr>
          <w:p w14:paraId="1001CCB5" w14:textId="319BEB8E" w:rsidR="00673427"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3</w:t>
            </w:r>
          </w:p>
        </w:tc>
        <w:tc>
          <w:tcPr>
            <w:tcW w:w="1197" w:type="dxa"/>
            <w:vMerge/>
            <w:vAlign w:val="center"/>
          </w:tcPr>
          <w:p w14:paraId="3016F500" w14:textId="77777777" w:rsidR="00673427" w:rsidRPr="00A25F8F" w:rsidRDefault="00673427"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406" w:type="dxa"/>
            <w:vAlign w:val="center"/>
          </w:tcPr>
          <w:p w14:paraId="7BC1D225" w14:textId="6222F00C" w:rsidR="00673427" w:rsidRPr="00A25F8F" w:rsidRDefault="0019213F"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bookmarkStart w:id="829" w:name="OLE_LINK23"/>
            <w:r w:rsidRPr="00A25F8F">
              <w:rPr>
                <w:rFonts w:ascii="宋体" w:hAnsi="宋体" w:cs="宋体" w:hint="eastAsia"/>
                <w:sz w:val="24"/>
              </w:rPr>
              <w:t>企业实力</w:t>
            </w:r>
            <w:bookmarkEnd w:id="829"/>
            <w:r w:rsidR="00673427" w:rsidRPr="00A25F8F">
              <w:rPr>
                <w:rFonts w:asciiTheme="minorEastAsia" w:eastAsiaTheme="minorEastAsia" w:hAnsiTheme="minorEastAsia" w:cs="宋体" w:hint="eastAsia"/>
                <w:sz w:val="24"/>
              </w:rPr>
              <w:t>（</w:t>
            </w:r>
            <w:r w:rsidR="00673427" w:rsidRPr="00A25F8F">
              <w:rPr>
                <w:rFonts w:asciiTheme="minorEastAsia" w:eastAsiaTheme="minorEastAsia" w:hAnsiTheme="minorEastAsia" w:cs="宋体"/>
                <w:sz w:val="24"/>
              </w:rPr>
              <w:t>2</w:t>
            </w:r>
            <w:r w:rsidR="00673427" w:rsidRPr="00A25F8F">
              <w:rPr>
                <w:rFonts w:asciiTheme="minorEastAsia" w:eastAsiaTheme="minorEastAsia" w:hAnsiTheme="minorEastAsia" w:cs="宋体" w:hint="eastAsia"/>
                <w:sz w:val="24"/>
              </w:rPr>
              <w:t>分）</w:t>
            </w:r>
          </w:p>
        </w:tc>
        <w:tc>
          <w:tcPr>
            <w:tcW w:w="5684" w:type="dxa"/>
            <w:vAlign w:val="center"/>
          </w:tcPr>
          <w:p w14:paraId="5B7E6451" w14:textId="77777777" w:rsidR="00673427" w:rsidRPr="00A25F8F" w:rsidRDefault="00673427" w:rsidP="0019213F">
            <w:pPr>
              <w:widowControl/>
              <w:spacing w:after="0" w:line="240" w:lineRule="auto"/>
              <w:jc w:val="left"/>
              <w:rPr>
                <w:rFonts w:ascii="宋体" w:hAnsi="宋体" w:cs="宋体" w:hint="eastAsia"/>
                <w:sz w:val="24"/>
                <w:lang w:val="zh-CN"/>
              </w:rPr>
            </w:pPr>
            <w:r w:rsidRPr="00A25F8F">
              <w:rPr>
                <w:rFonts w:ascii="宋体" w:hAnsi="宋体" w:cs="宋体" w:hint="eastAsia"/>
                <w:sz w:val="24"/>
                <w:lang w:val="zh-CN"/>
              </w:rPr>
              <w:t>投标人具有ISO27001信息安全管理体系认证证书，得1分；</w:t>
            </w:r>
          </w:p>
          <w:p w14:paraId="1ADB59A9" w14:textId="77777777" w:rsidR="00673427" w:rsidRPr="00A25F8F" w:rsidRDefault="00673427" w:rsidP="0019213F">
            <w:pPr>
              <w:widowControl/>
              <w:spacing w:after="0" w:line="240" w:lineRule="auto"/>
              <w:jc w:val="left"/>
              <w:rPr>
                <w:rFonts w:ascii="宋体" w:hAnsi="宋体" w:cs="宋体" w:hint="eastAsia"/>
                <w:sz w:val="24"/>
                <w:lang w:val="zh-CN"/>
              </w:rPr>
            </w:pPr>
            <w:r w:rsidRPr="00A25F8F">
              <w:rPr>
                <w:rFonts w:ascii="宋体" w:hAnsi="宋体" w:cs="宋体" w:hint="eastAsia"/>
                <w:sz w:val="24"/>
                <w:lang w:val="zh-CN"/>
              </w:rPr>
              <w:t>投标人具有ISO20000信息技术服务管理体系认证证书，得1分。</w:t>
            </w:r>
          </w:p>
          <w:p w14:paraId="55A7CAC7" w14:textId="6C0B60E3" w:rsidR="00673427" w:rsidRPr="00A25F8F" w:rsidRDefault="00673427" w:rsidP="0019213F">
            <w:pPr>
              <w:widowControl/>
              <w:spacing w:after="0" w:line="240" w:lineRule="auto"/>
              <w:rPr>
                <w:rFonts w:asciiTheme="minorEastAsia" w:eastAsiaTheme="minorEastAsia" w:hAnsiTheme="minorEastAsia" w:cs="宋体" w:hint="eastAsia"/>
                <w:sz w:val="24"/>
              </w:rPr>
            </w:pPr>
            <w:r w:rsidRPr="00A25F8F">
              <w:rPr>
                <w:rFonts w:ascii="宋体" w:hAnsi="宋体" w:cs="宋体" w:hint="eastAsia"/>
                <w:sz w:val="24"/>
              </w:rPr>
              <w:t>注：要求提供有效证书复印件并加盖投标人公章。</w:t>
            </w:r>
          </w:p>
        </w:tc>
      </w:tr>
      <w:tr w:rsidR="00673427" w:rsidRPr="00A25F8F" w14:paraId="030468B7" w14:textId="77777777" w:rsidTr="00A31EF0">
        <w:tc>
          <w:tcPr>
            <w:tcW w:w="775" w:type="dxa"/>
            <w:vAlign w:val="center"/>
          </w:tcPr>
          <w:p w14:paraId="7BD10345" w14:textId="45A8702A" w:rsidR="00673427"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4</w:t>
            </w:r>
          </w:p>
        </w:tc>
        <w:tc>
          <w:tcPr>
            <w:tcW w:w="1197" w:type="dxa"/>
            <w:vMerge/>
            <w:vAlign w:val="center"/>
          </w:tcPr>
          <w:p w14:paraId="1C77759D" w14:textId="77777777" w:rsidR="00673427" w:rsidRPr="00A25F8F" w:rsidRDefault="00673427"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406" w:type="dxa"/>
            <w:vAlign w:val="center"/>
          </w:tcPr>
          <w:p w14:paraId="2DE7D224" w14:textId="654D48E3" w:rsidR="00673427" w:rsidRPr="00A25F8F" w:rsidRDefault="000F2387" w:rsidP="00BB60D9">
            <w:pPr>
              <w:tabs>
                <w:tab w:val="left" w:pos="360"/>
                <w:tab w:val="left" w:pos="900"/>
              </w:tabs>
              <w:snapToGrid w:val="0"/>
              <w:spacing w:after="0" w:line="240" w:lineRule="auto"/>
              <w:jc w:val="center"/>
              <w:outlineLvl w:val="1"/>
              <w:rPr>
                <w:rFonts w:ascii="宋体" w:hAnsi="宋体" w:cs="宋体" w:hint="eastAsia"/>
                <w:sz w:val="24"/>
              </w:rPr>
            </w:pPr>
            <w:bookmarkStart w:id="830" w:name="OLE_LINK24"/>
            <w:r w:rsidRPr="00A25F8F">
              <w:rPr>
                <w:rFonts w:ascii="宋体" w:hAnsi="宋体" w:cs="宋体" w:hint="eastAsia"/>
                <w:sz w:val="24"/>
              </w:rPr>
              <w:t>项目人员</w:t>
            </w:r>
            <w:bookmarkEnd w:id="830"/>
            <w:r w:rsidR="00673427" w:rsidRPr="00A25F8F">
              <w:rPr>
                <w:rFonts w:ascii="宋体" w:hAnsi="宋体" w:cs="宋体" w:hint="eastAsia"/>
                <w:sz w:val="24"/>
              </w:rPr>
              <w:t>（2分）</w:t>
            </w:r>
          </w:p>
        </w:tc>
        <w:tc>
          <w:tcPr>
            <w:tcW w:w="5684" w:type="dxa"/>
            <w:vAlign w:val="center"/>
          </w:tcPr>
          <w:p w14:paraId="6C13687D" w14:textId="67E02C46" w:rsidR="0019213F" w:rsidRPr="00A25F8F" w:rsidRDefault="00673427" w:rsidP="0019213F">
            <w:pPr>
              <w:widowControl/>
              <w:spacing w:after="0" w:line="240" w:lineRule="auto"/>
              <w:jc w:val="left"/>
              <w:rPr>
                <w:rFonts w:ascii="宋体" w:hAnsi="宋体" w:cs="宋体" w:hint="eastAsia"/>
                <w:sz w:val="24"/>
                <w:lang w:val="zh-CN"/>
              </w:rPr>
            </w:pPr>
            <w:r w:rsidRPr="00A25F8F">
              <w:rPr>
                <w:rFonts w:ascii="宋体" w:hAnsi="宋体" w:cs="宋体" w:hint="eastAsia"/>
                <w:sz w:val="24"/>
                <w:lang w:val="zh-CN"/>
              </w:rPr>
              <w:t>为保证本项目顺利进行，投标人项目实施管理团队须具有项目经理1名、技术负责人1名</w:t>
            </w:r>
            <w:r w:rsidR="0019213F" w:rsidRPr="00A25F8F">
              <w:rPr>
                <w:rFonts w:ascii="宋体" w:hAnsi="宋体" w:cs="宋体" w:hint="eastAsia"/>
                <w:sz w:val="24"/>
                <w:lang w:val="zh-CN"/>
              </w:rPr>
              <w:t>，项目经理与技术负责人不得为同一人兼任</w:t>
            </w:r>
            <w:r w:rsidRPr="00A25F8F">
              <w:rPr>
                <w:rFonts w:ascii="宋体" w:hAnsi="宋体" w:cs="宋体" w:hint="eastAsia"/>
                <w:sz w:val="24"/>
                <w:lang w:val="zh-CN"/>
              </w:rPr>
              <w:t>。</w:t>
            </w:r>
          </w:p>
          <w:p w14:paraId="2F2277D7" w14:textId="77777777" w:rsidR="0019213F" w:rsidRPr="00A25F8F" w:rsidRDefault="0019213F" w:rsidP="0019213F">
            <w:pPr>
              <w:widowControl/>
              <w:spacing w:after="0" w:line="240" w:lineRule="auto"/>
              <w:jc w:val="left"/>
              <w:rPr>
                <w:rFonts w:ascii="宋体" w:hAnsi="宋体" w:cs="宋体" w:hint="eastAsia"/>
                <w:sz w:val="24"/>
                <w:lang w:val="zh-CN"/>
              </w:rPr>
            </w:pPr>
            <w:r w:rsidRPr="00A25F8F">
              <w:rPr>
                <w:rFonts w:ascii="宋体" w:hAnsi="宋体" w:cs="宋体" w:hint="eastAsia"/>
                <w:sz w:val="24"/>
                <w:lang w:val="zh-CN"/>
              </w:rPr>
              <w:t>1、</w:t>
            </w:r>
            <w:r w:rsidR="00673427" w:rsidRPr="00A25F8F">
              <w:rPr>
                <w:rFonts w:ascii="宋体" w:hAnsi="宋体" w:cs="宋体" w:hint="eastAsia"/>
                <w:sz w:val="24"/>
                <w:lang w:val="zh-CN"/>
              </w:rPr>
              <w:t>项目经理：具</w:t>
            </w:r>
            <w:r w:rsidRPr="00A25F8F">
              <w:rPr>
                <w:rFonts w:ascii="宋体" w:hAnsi="宋体" w:cs="宋体" w:hint="eastAsia"/>
                <w:sz w:val="24"/>
                <w:lang w:val="zh-CN"/>
              </w:rPr>
              <w:t>有</w:t>
            </w:r>
            <w:r w:rsidR="00673427" w:rsidRPr="00A25F8F">
              <w:rPr>
                <w:rFonts w:ascii="宋体" w:hAnsi="宋体" w:cs="宋体" w:hint="eastAsia"/>
                <w:sz w:val="24"/>
                <w:lang w:val="zh-CN"/>
              </w:rPr>
              <w:t>机电专业一级建造师资质证书</w:t>
            </w:r>
            <w:r w:rsidRPr="00A25F8F">
              <w:rPr>
                <w:rFonts w:ascii="宋体" w:hAnsi="宋体" w:cs="宋体" w:hint="eastAsia"/>
                <w:sz w:val="24"/>
                <w:lang w:val="zh-CN"/>
              </w:rPr>
              <w:t>和</w:t>
            </w:r>
            <w:r w:rsidR="00673427" w:rsidRPr="00A25F8F">
              <w:rPr>
                <w:rFonts w:ascii="宋体" w:hAnsi="宋体" w:cs="宋体" w:hint="eastAsia"/>
                <w:sz w:val="24"/>
                <w:lang w:val="zh-CN"/>
              </w:rPr>
              <w:t>公用设备安装高级工程师证书</w:t>
            </w:r>
            <w:r w:rsidRPr="00A25F8F">
              <w:rPr>
                <w:rFonts w:ascii="宋体" w:hAnsi="宋体" w:cs="宋体" w:hint="eastAsia"/>
                <w:sz w:val="24"/>
                <w:lang w:val="zh-CN"/>
              </w:rPr>
              <w:t>，得1分</w:t>
            </w:r>
            <w:r w:rsidR="00673427" w:rsidRPr="00A25F8F">
              <w:rPr>
                <w:rFonts w:ascii="宋体" w:hAnsi="宋体" w:cs="宋体" w:hint="eastAsia"/>
                <w:sz w:val="24"/>
                <w:lang w:val="zh-CN"/>
              </w:rPr>
              <w:t>；</w:t>
            </w:r>
          </w:p>
          <w:p w14:paraId="79374F63" w14:textId="6072CCAA" w:rsidR="0019213F" w:rsidRPr="00A25F8F" w:rsidRDefault="0019213F" w:rsidP="0019213F">
            <w:pPr>
              <w:widowControl/>
              <w:spacing w:after="0" w:line="240" w:lineRule="auto"/>
              <w:jc w:val="left"/>
              <w:rPr>
                <w:rFonts w:ascii="宋体" w:hAnsi="宋体" w:cs="宋体" w:hint="eastAsia"/>
                <w:sz w:val="24"/>
                <w:lang w:val="zh-CN"/>
              </w:rPr>
            </w:pPr>
            <w:r w:rsidRPr="00A25F8F">
              <w:rPr>
                <w:rFonts w:ascii="宋体" w:hAnsi="宋体" w:cs="宋体" w:hint="eastAsia"/>
                <w:sz w:val="24"/>
                <w:lang w:val="zh-CN"/>
              </w:rPr>
              <w:t>2、</w:t>
            </w:r>
            <w:r w:rsidR="00673427" w:rsidRPr="00A25F8F">
              <w:rPr>
                <w:rFonts w:ascii="宋体" w:hAnsi="宋体" w:cs="宋体" w:hint="eastAsia"/>
                <w:sz w:val="24"/>
                <w:lang w:val="zh-CN"/>
              </w:rPr>
              <w:t>技术负责人：具</w:t>
            </w:r>
            <w:r w:rsidRPr="00A25F8F">
              <w:rPr>
                <w:rFonts w:ascii="宋体" w:hAnsi="宋体" w:cs="宋体" w:hint="eastAsia"/>
                <w:sz w:val="24"/>
                <w:lang w:val="zh-CN"/>
              </w:rPr>
              <w:t>有</w:t>
            </w:r>
            <w:r w:rsidR="00673427" w:rsidRPr="00A25F8F">
              <w:rPr>
                <w:rFonts w:ascii="宋体" w:hAnsi="宋体" w:cs="宋体" w:hint="eastAsia"/>
                <w:sz w:val="24"/>
                <w:lang w:val="zh-CN"/>
              </w:rPr>
              <w:t>PMP认证证书和国家人力资源和社会保障部门颁发的信息系统项目高级管理师证书</w:t>
            </w:r>
            <w:r w:rsidRPr="00A25F8F">
              <w:rPr>
                <w:rFonts w:ascii="宋体" w:hAnsi="宋体" w:cs="宋体" w:hint="eastAsia"/>
                <w:sz w:val="24"/>
                <w:lang w:val="zh-CN"/>
              </w:rPr>
              <w:t>，得1分</w:t>
            </w:r>
            <w:r w:rsidR="00673427" w:rsidRPr="00A25F8F">
              <w:rPr>
                <w:rFonts w:ascii="宋体" w:hAnsi="宋体" w:cs="宋体" w:hint="eastAsia"/>
                <w:sz w:val="24"/>
                <w:lang w:val="zh-CN"/>
              </w:rPr>
              <w:t>。</w:t>
            </w:r>
          </w:p>
          <w:p w14:paraId="31757B35" w14:textId="1AFE3B93" w:rsidR="00673427" w:rsidRPr="00A25F8F" w:rsidRDefault="0019213F" w:rsidP="0019213F">
            <w:pPr>
              <w:widowControl/>
              <w:spacing w:after="0" w:line="240" w:lineRule="auto"/>
              <w:jc w:val="left"/>
              <w:rPr>
                <w:rFonts w:ascii="宋体" w:hAnsi="宋体" w:cs="宋体" w:hint="eastAsia"/>
                <w:sz w:val="24"/>
                <w:lang w:val="zh-CN"/>
              </w:rPr>
            </w:pPr>
            <w:r w:rsidRPr="00A25F8F">
              <w:rPr>
                <w:rFonts w:ascii="宋体" w:hAnsi="宋体" w:cs="宋体" w:hint="eastAsia"/>
                <w:sz w:val="24"/>
                <w:lang w:val="zh-CN"/>
              </w:rPr>
              <w:t>须</w:t>
            </w:r>
            <w:r w:rsidR="00673427" w:rsidRPr="00A25F8F">
              <w:rPr>
                <w:rFonts w:ascii="宋体" w:hAnsi="宋体" w:cs="宋体" w:hint="eastAsia"/>
                <w:sz w:val="24"/>
                <w:lang w:val="zh-CN"/>
              </w:rPr>
              <w:t>提供上述人员的资质证书</w:t>
            </w:r>
            <w:r w:rsidRPr="00A25F8F">
              <w:rPr>
                <w:rFonts w:ascii="宋体" w:hAnsi="宋体" w:cs="宋体" w:hint="eastAsia"/>
                <w:sz w:val="24"/>
                <w:lang w:val="zh-CN"/>
              </w:rPr>
              <w:t>、职称证书、近</w:t>
            </w:r>
            <w:r w:rsidR="00673427" w:rsidRPr="00A25F8F">
              <w:rPr>
                <w:rFonts w:ascii="宋体" w:hAnsi="宋体" w:cs="宋体" w:hint="eastAsia"/>
                <w:sz w:val="24"/>
                <w:lang w:val="zh-CN"/>
              </w:rPr>
              <w:t>六个月内任意一个月的社保证明。</w:t>
            </w:r>
            <w:r w:rsidRPr="00A25F8F">
              <w:rPr>
                <w:rFonts w:ascii="宋体" w:hAnsi="宋体" w:cs="宋体" w:hint="eastAsia"/>
                <w:sz w:val="24"/>
                <w:lang w:val="zh-CN"/>
              </w:rPr>
              <w:t>未提供，</w:t>
            </w:r>
            <w:r w:rsidR="00621A5D" w:rsidRPr="00A25F8F">
              <w:rPr>
                <w:rFonts w:ascii="宋体" w:hAnsi="宋体" w:cs="宋体" w:hint="eastAsia"/>
                <w:sz w:val="24"/>
                <w:lang w:val="zh-CN"/>
              </w:rPr>
              <w:t>不得分。</w:t>
            </w:r>
          </w:p>
        </w:tc>
      </w:tr>
      <w:tr w:rsidR="00A31EF0" w:rsidRPr="00A25F8F" w14:paraId="6636AD02" w14:textId="77777777" w:rsidTr="00A31EF0">
        <w:tc>
          <w:tcPr>
            <w:tcW w:w="775" w:type="dxa"/>
            <w:vAlign w:val="center"/>
          </w:tcPr>
          <w:p w14:paraId="5317E6B1" w14:textId="6695192E"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5</w:t>
            </w:r>
          </w:p>
        </w:tc>
        <w:tc>
          <w:tcPr>
            <w:tcW w:w="1197" w:type="dxa"/>
            <w:vMerge w:val="restart"/>
            <w:vAlign w:val="center"/>
          </w:tcPr>
          <w:p w14:paraId="19732A5A" w14:textId="77777777"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技术部分</w:t>
            </w:r>
          </w:p>
          <w:p w14:paraId="56F9EAEB" w14:textId="2DF618AA"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60分</w:t>
            </w:r>
          </w:p>
        </w:tc>
        <w:tc>
          <w:tcPr>
            <w:tcW w:w="1406" w:type="dxa"/>
            <w:vAlign w:val="center"/>
          </w:tcPr>
          <w:p w14:paraId="4CB6124F" w14:textId="77777777"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技术响应</w:t>
            </w:r>
          </w:p>
          <w:p w14:paraId="7FE951D6" w14:textId="589E24ED"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w:t>
            </w:r>
            <w:r w:rsidRPr="00A25F8F">
              <w:rPr>
                <w:rFonts w:asciiTheme="minorEastAsia" w:eastAsiaTheme="minorEastAsia" w:hAnsiTheme="minorEastAsia" w:cs="宋体"/>
                <w:sz w:val="24"/>
              </w:rPr>
              <w:t>30</w:t>
            </w:r>
            <w:r w:rsidRPr="00A25F8F">
              <w:rPr>
                <w:rFonts w:asciiTheme="minorEastAsia" w:eastAsiaTheme="minorEastAsia" w:hAnsiTheme="minorEastAsia" w:cs="宋体" w:hint="eastAsia"/>
                <w:sz w:val="24"/>
              </w:rPr>
              <w:t>分）</w:t>
            </w:r>
          </w:p>
        </w:tc>
        <w:tc>
          <w:tcPr>
            <w:tcW w:w="5684" w:type="dxa"/>
            <w:vAlign w:val="center"/>
          </w:tcPr>
          <w:p w14:paraId="34F58996" w14:textId="6F16B493" w:rsidR="00A31EF0" w:rsidRPr="00A25F8F" w:rsidRDefault="00A31EF0" w:rsidP="00BB60D9">
            <w:pPr>
              <w:spacing w:after="0" w:line="240" w:lineRule="auto"/>
              <w:rPr>
                <w:rFonts w:asciiTheme="minorEastAsia" w:eastAsiaTheme="minorEastAsia" w:hAnsiTheme="minorEastAsia" w:hint="eastAsia"/>
                <w:sz w:val="24"/>
              </w:rPr>
            </w:pPr>
            <w:bookmarkStart w:id="831" w:name="OLE_LINK11"/>
            <w:r w:rsidRPr="00A25F8F">
              <w:rPr>
                <w:rFonts w:asciiTheme="minorEastAsia" w:eastAsiaTheme="minorEastAsia" w:hAnsiTheme="minorEastAsia"/>
                <w:sz w:val="24"/>
              </w:rPr>
              <w:t>投标人对照招标文件</w:t>
            </w:r>
            <w:r w:rsidRPr="00A25F8F">
              <w:rPr>
                <w:rFonts w:asciiTheme="minorEastAsia" w:eastAsiaTheme="minorEastAsia" w:hAnsiTheme="minorEastAsia"/>
                <w:b/>
                <w:bCs/>
                <w:sz w:val="24"/>
              </w:rPr>
              <w:t>第五章“采购需求”逐条做出应答</w:t>
            </w:r>
            <w:r w:rsidRPr="00A25F8F">
              <w:rPr>
                <w:rFonts w:asciiTheme="minorEastAsia" w:eastAsiaTheme="minorEastAsia" w:hAnsiTheme="minorEastAsia"/>
                <w:sz w:val="24"/>
              </w:rPr>
              <w:t>：所提供货物的技术指标30分；</w:t>
            </w:r>
          </w:p>
          <w:p w14:paraId="0D4B5D1A" w14:textId="5C970C43" w:rsidR="00A31EF0" w:rsidRPr="00A25F8F" w:rsidRDefault="00A31EF0" w:rsidP="00AE034B">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宋体" w:hAnsi="宋体" w:hint="eastAsia"/>
                <w:sz w:val="24"/>
              </w:rPr>
              <w:t>★号条款为实质性条款，不满足★号条款（共3项）将导致投标无效。</w:t>
            </w:r>
          </w:p>
          <w:p w14:paraId="75E0A8FE" w14:textId="3426410C" w:rsidR="00A31EF0" w:rsidRPr="00A25F8F" w:rsidRDefault="00A31EF0" w:rsidP="00AE034B">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w:t>
            </w:r>
            <w:r w:rsidRPr="00A25F8F">
              <w:rPr>
                <w:rFonts w:ascii="宋体" w:hAnsi="宋体" w:cs="宋体"/>
                <w:b/>
                <w:bCs/>
                <w:sz w:val="24"/>
              </w:rPr>
              <w:t>#号条款为重要技术指标</w:t>
            </w:r>
            <w:r w:rsidRPr="00A25F8F">
              <w:rPr>
                <w:rFonts w:ascii="宋体" w:hAnsi="宋体" w:cs="宋体" w:hint="eastAsia"/>
                <w:sz w:val="24"/>
              </w:rPr>
              <w:t>，</w:t>
            </w:r>
            <w:r w:rsidRPr="00A25F8F">
              <w:rPr>
                <w:rFonts w:asciiTheme="minorEastAsia" w:eastAsiaTheme="minorEastAsia" w:hAnsiTheme="minorEastAsia" w:hint="eastAsia"/>
                <w:sz w:val="24"/>
              </w:rPr>
              <w:t>每一项满足招标文件要求的，得</w:t>
            </w:r>
            <w:r w:rsidRPr="00A25F8F">
              <w:rPr>
                <w:rFonts w:asciiTheme="minorEastAsia" w:eastAsiaTheme="minorEastAsia" w:hAnsiTheme="minorEastAsia"/>
                <w:sz w:val="24"/>
              </w:rPr>
              <w:t>1分</w:t>
            </w:r>
            <w:r w:rsidRPr="00A25F8F">
              <w:rPr>
                <w:rFonts w:asciiTheme="minorEastAsia" w:eastAsiaTheme="minorEastAsia" w:hAnsiTheme="minorEastAsia" w:hint="eastAsia"/>
                <w:sz w:val="24"/>
              </w:rPr>
              <w:t>（共29项）</w:t>
            </w:r>
            <w:r w:rsidRPr="00A25F8F">
              <w:rPr>
                <w:rFonts w:asciiTheme="minorEastAsia" w:eastAsiaTheme="minorEastAsia" w:hAnsiTheme="minorEastAsia"/>
                <w:sz w:val="24"/>
              </w:rPr>
              <w:t>，共</w:t>
            </w:r>
            <w:r w:rsidRPr="00A25F8F">
              <w:rPr>
                <w:rFonts w:asciiTheme="minorEastAsia" w:eastAsiaTheme="minorEastAsia" w:hAnsiTheme="minorEastAsia" w:hint="eastAsia"/>
                <w:sz w:val="24"/>
              </w:rPr>
              <w:t>计</w:t>
            </w:r>
            <w:r w:rsidRPr="00A25F8F">
              <w:rPr>
                <w:rFonts w:asciiTheme="minorEastAsia" w:eastAsiaTheme="minorEastAsia" w:hAnsiTheme="minorEastAsia"/>
                <w:sz w:val="24"/>
              </w:rPr>
              <w:t>29分</w:t>
            </w:r>
            <w:r w:rsidRPr="00A25F8F">
              <w:rPr>
                <w:rFonts w:asciiTheme="minorEastAsia" w:eastAsiaTheme="minorEastAsia" w:hAnsiTheme="minorEastAsia" w:hint="eastAsia"/>
                <w:sz w:val="24"/>
              </w:rPr>
              <w:t>。</w:t>
            </w:r>
            <w:r w:rsidRPr="00A25F8F">
              <w:rPr>
                <w:rFonts w:asciiTheme="minorEastAsia" w:eastAsiaTheme="minorEastAsia" w:hAnsiTheme="minorEastAsia"/>
                <w:sz w:val="24"/>
              </w:rPr>
              <w:br/>
            </w:r>
            <w:r w:rsidRPr="00A25F8F">
              <w:rPr>
                <w:rFonts w:ascii="宋体" w:hAnsi="宋体" w:cs="宋体" w:hint="eastAsia"/>
                <w:sz w:val="24"/>
              </w:rPr>
              <w:t>3、</w:t>
            </w:r>
            <w:bookmarkStart w:id="832" w:name="OLE_LINK44"/>
            <w:r w:rsidRPr="00A25F8F">
              <w:rPr>
                <w:rFonts w:ascii="宋体" w:hAnsi="宋体" w:cs="宋体" w:hint="eastAsia"/>
                <w:b/>
                <w:bCs/>
                <w:color w:val="000000"/>
                <w:kern w:val="0"/>
                <w:sz w:val="22"/>
                <w:szCs w:val="22"/>
                <w:lang w:bidi="ar"/>
              </w:rPr>
              <w:t>△</w:t>
            </w:r>
            <w:bookmarkEnd w:id="832"/>
            <w:r w:rsidRPr="00A25F8F">
              <w:rPr>
                <w:rFonts w:ascii="宋体" w:hAnsi="宋体" w:cs="宋体" w:hint="eastAsia"/>
                <w:b/>
                <w:bCs/>
                <w:color w:val="000000"/>
                <w:kern w:val="0"/>
                <w:sz w:val="22"/>
                <w:szCs w:val="22"/>
                <w:lang w:bidi="ar"/>
              </w:rPr>
              <w:t>号为一般技术指标</w:t>
            </w:r>
            <w:r w:rsidRPr="00A25F8F">
              <w:rPr>
                <w:rFonts w:ascii="宋体" w:hAnsi="宋体" w:cs="宋体" w:hint="eastAsia"/>
                <w:color w:val="000000"/>
                <w:kern w:val="0"/>
                <w:sz w:val="22"/>
                <w:szCs w:val="22"/>
                <w:lang w:bidi="ar"/>
              </w:rPr>
              <w:t>，</w:t>
            </w:r>
            <w:r w:rsidRPr="00A25F8F">
              <w:rPr>
                <w:rFonts w:ascii="宋体" w:hAnsi="宋体" w:cs="宋体" w:hint="eastAsia"/>
                <w:sz w:val="24"/>
              </w:rPr>
              <w:t>每有一项满足采购文件要求的，得0.01分（共100项），共计1分。</w:t>
            </w:r>
          </w:p>
          <w:p w14:paraId="44ED7F3A" w14:textId="5E445EDB" w:rsidR="00A31EF0" w:rsidRPr="00A25F8F" w:rsidRDefault="00A31EF0" w:rsidP="002D2D12">
            <w:pPr>
              <w:spacing w:after="0" w:line="240" w:lineRule="auto"/>
              <w:rPr>
                <w:rFonts w:asciiTheme="minorEastAsia" w:eastAsiaTheme="minorEastAsia" w:hAnsiTheme="minorEastAsia" w:hint="eastAsia"/>
                <w:sz w:val="24"/>
              </w:rPr>
            </w:pPr>
            <w:r w:rsidRPr="00A25F8F">
              <w:rPr>
                <w:rFonts w:ascii="宋体" w:hAnsi="宋体" w:cs="宋体" w:hint="eastAsia"/>
                <w:sz w:val="24"/>
              </w:rPr>
              <w:t>注：</w:t>
            </w:r>
            <w:r w:rsidRPr="00A25F8F">
              <w:rPr>
                <w:rFonts w:ascii="宋体" w:hAnsi="宋体" w:cs="宋体" w:hint="eastAsia"/>
                <w:color w:val="000000"/>
                <w:kern w:val="0"/>
                <w:sz w:val="22"/>
                <w:szCs w:val="22"/>
                <w:lang w:bidi="ar"/>
              </w:rPr>
              <w:t>△</w:t>
            </w:r>
            <w:r w:rsidRPr="00A25F8F">
              <w:rPr>
                <w:rFonts w:ascii="宋体" w:hAnsi="宋体" w:cs="宋体" w:hint="eastAsia"/>
                <w:sz w:val="24"/>
              </w:rPr>
              <w:t>项以采购需求偏离表应答为准。</w:t>
            </w:r>
            <w:r w:rsidRPr="00A25F8F">
              <w:rPr>
                <w:rFonts w:asciiTheme="minorEastAsia" w:eastAsiaTheme="minorEastAsia" w:hAnsiTheme="minorEastAsia"/>
                <w:sz w:val="24"/>
              </w:rPr>
              <w:t>如</w:t>
            </w:r>
            <w:r w:rsidRPr="00A25F8F">
              <w:rPr>
                <w:rFonts w:ascii="宋体" w:hAnsi="宋体" w:cs="宋体" w:hint="eastAsia"/>
                <w:sz w:val="24"/>
              </w:rPr>
              <w:t>#号条款</w:t>
            </w:r>
            <w:r w:rsidRPr="00A25F8F">
              <w:rPr>
                <w:rFonts w:asciiTheme="minorEastAsia" w:eastAsiaTheme="minorEastAsia" w:hAnsiTheme="minorEastAsia"/>
                <w:sz w:val="24"/>
              </w:rPr>
              <w:t>招标</w:t>
            </w:r>
            <w:r w:rsidRPr="00A25F8F">
              <w:rPr>
                <w:rFonts w:asciiTheme="minorEastAsia" w:eastAsiaTheme="minorEastAsia" w:hAnsiTheme="minorEastAsia"/>
                <w:sz w:val="24"/>
              </w:rPr>
              <w:lastRenderedPageBreak/>
              <w:t>文件“第五章”有明确需要提供的相关证明文件，</w:t>
            </w:r>
            <w:r w:rsidRPr="00A25F8F">
              <w:rPr>
                <w:rFonts w:asciiTheme="minorEastAsia" w:eastAsiaTheme="minorEastAsia" w:hAnsiTheme="minorEastAsia" w:hint="eastAsia"/>
                <w:sz w:val="24"/>
              </w:rPr>
              <w:t>投标人</w:t>
            </w:r>
            <w:r w:rsidRPr="00A25F8F">
              <w:rPr>
                <w:rFonts w:asciiTheme="minorEastAsia" w:eastAsiaTheme="minorEastAsia" w:hAnsiTheme="minorEastAsia"/>
                <w:sz w:val="24"/>
              </w:rPr>
              <w:t>需在《采购需求偏离表》中明确写明相关证明文件所在页码。</w:t>
            </w:r>
            <w:bookmarkEnd w:id="831"/>
          </w:p>
        </w:tc>
      </w:tr>
      <w:tr w:rsidR="00A31EF0" w:rsidRPr="00A25F8F" w14:paraId="2B149E55" w14:textId="77777777" w:rsidTr="00A31EF0">
        <w:tc>
          <w:tcPr>
            <w:tcW w:w="775" w:type="dxa"/>
            <w:vAlign w:val="center"/>
          </w:tcPr>
          <w:p w14:paraId="5A9816DE" w14:textId="285A739E"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lastRenderedPageBreak/>
              <w:t>6</w:t>
            </w:r>
          </w:p>
        </w:tc>
        <w:tc>
          <w:tcPr>
            <w:tcW w:w="1197" w:type="dxa"/>
            <w:vMerge/>
            <w:vAlign w:val="center"/>
          </w:tcPr>
          <w:p w14:paraId="17B22721" w14:textId="77777777"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406" w:type="dxa"/>
            <w:vAlign w:val="center"/>
          </w:tcPr>
          <w:p w14:paraId="2893E6B8" w14:textId="77777777"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项目实施方案</w:t>
            </w:r>
          </w:p>
          <w:p w14:paraId="4D06F07E" w14:textId="0A3048D2" w:rsidR="00A31EF0" w:rsidRPr="00A25F8F" w:rsidRDefault="00A31EF0" w:rsidP="00260384">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w:t>
            </w:r>
            <w:r w:rsidRPr="00A25F8F">
              <w:rPr>
                <w:rFonts w:asciiTheme="minorEastAsia" w:eastAsiaTheme="minorEastAsia" w:hAnsiTheme="minorEastAsia" w:cs="宋体"/>
                <w:sz w:val="24"/>
              </w:rPr>
              <w:t>24</w:t>
            </w:r>
            <w:r w:rsidRPr="00A25F8F">
              <w:rPr>
                <w:rFonts w:asciiTheme="minorEastAsia" w:eastAsiaTheme="minorEastAsia" w:hAnsiTheme="minorEastAsia" w:cs="宋体" w:hint="eastAsia"/>
                <w:sz w:val="24"/>
              </w:rPr>
              <w:t>分）</w:t>
            </w:r>
          </w:p>
        </w:tc>
        <w:tc>
          <w:tcPr>
            <w:tcW w:w="5684" w:type="dxa"/>
            <w:vAlign w:val="center"/>
          </w:tcPr>
          <w:p w14:paraId="1E44EED6" w14:textId="7402EE71" w:rsidR="00A31EF0" w:rsidRPr="00A25F8F" w:rsidRDefault="00A31EF0" w:rsidP="00BB60D9">
            <w:pPr>
              <w:spacing w:after="0" w:line="240" w:lineRule="auto"/>
              <w:rPr>
                <w:rFonts w:asciiTheme="minorEastAsia" w:eastAsiaTheme="minorEastAsia" w:hAnsiTheme="minorEastAsia" w:hint="eastAsia"/>
                <w:sz w:val="24"/>
              </w:rPr>
            </w:pPr>
            <w:bookmarkStart w:id="833" w:name="OLE_LINK12"/>
            <w:r w:rsidRPr="00A25F8F">
              <w:rPr>
                <w:rFonts w:asciiTheme="minorEastAsia" w:eastAsiaTheme="minorEastAsia" w:hAnsiTheme="minorEastAsia" w:hint="eastAsia"/>
                <w:sz w:val="24"/>
              </w:rPr>
              <w:t>根据投标人针对本项目提供的</w:t>
            </w:r>
            <w:r w:rsidRPr="00A25F8F">
              <w:rPr>
                <w:rFonts w:asciiTheme="minorEastAsia" w:eastAsiaTheme="minorEastAsia" w:hAnsiTheme="minorEastAsia" w:hint="eastAsia"/>
                <w:b/>
                <w:bCs/>
                <w:sz w:val="24"/>
              </w:rPr>
              <w:t>项目实施方案</w:t>
            </w:r>
            <w:r w:rsidRPr="00A25F8F">
              <w:rPr>
                <w:rFonts w:asciiTheme="minorEastAsia" w:eastAsiaTheme="minorEastAsia" w:hAnsiTheme="minorEastAsia" w:hint="eastAsia"/>
                <w:sz w:val="24"/>
              </w:rPr>
              <w:t>进行综合评分，实施方案至少包括：①需求理解②项目的重点难点分析和解决方案③产品供应施工方案④设备安装、调试方案，每一类最高得6分，本项最高2</w:t>
            </w:r>
            <w:r w:rsidRPr="00A25F8F">
              <w:rPr>
                <w:rFonts w:asciiTheme="minorEastAsia" w:eastAsiaTheme="minorEastAsia" w:hAnsiTheme="minorEastAsia"/>
                <w:sz w:val="24"/>
              </w:rPr>
              <w:t>4</w:t>
            </w:r>
            <w:r w:rsidRPr="00A25F8F">
              <w:rPr>
                <w:rFonts w:asciiTheme="minorEastAsia" w:eastAsiaTheme="minorEastAsia" w:hAnsiTheme="minorEastAsia" w:hint="eastAsia"/>
                <w:sz w:val="24"/>
              </w:rPr>
              <w:t>分。</w:t>
            </w:r>
          </w:p>
          <w:p w14:paraId="558B5225" w14:textId="758B545D" w:rsidR="00A31EF0" w:rsidRPr="00A25F8F" w:rsidRDefault="00A31EF0" w:rsidP="00BB60D9">
            <w:pPr>
              <w:pStyle w:val="TableParagraph"/>
              <w:spacing w:after="0" w:line="240" w:lineRule="auto"/>
              <w:jc w:val="both"/>
              <w:rPr>
                <w:rFonts w:asciiTheme="minorEastAsia" w:eastAsiaTheme="minorEastAsia" w:hAnsiTheme="minorEastAsia" w:hint="eastAsia"/>
                <w:sz w:val="24"/>
                <w:szCs w:val="24"/>
                <w:lang w:eastAsia="zh-CN"/>
              </w:rPr>
            </w:pPr>
            <w:bookmarkStart w:id="834" w:name="OLE_LINK32"/>
            <w:r w:rsidRPr="00A25F8F">
              <w:rPr>
                <w:rFonts w:asciiTheme="minorEastAsia" w:eastAsiaTheme="minorEastAsia" w:hAnsiTheme="minorEastAsia"/>
                <w:sz w:val="24"/>
                <w:szCs w:val="24"/>
                <w:lang w:eastAsia="zh-CN"/>
              </w:rPr>
              <w:t>1）</w:t>
            </w:r>
            <w:r w:rsidRPr="00A25F8F">
              <w:rPr>
                <w:rFonts w:asciiTheme="minorEastAsia" w:eastAsiaTheme="minorEastAsia" w:hAnsiTheme="minorEastAsia" w:hint="eastAsia"/>
                <w:sz w:val="24"/>
                <w:szCs w:val="24"/>
                <w:lang w:eastAsia="zh-CN"/>
              </w:rPr>
              <w:t>方案内容全面详细，科学合理，针对性强，可行性强，得6分；</w:t>
            </w:r>
          </w:p>
          <w:p w14:paraId="51D4F1FC" w14:textId="44772AF4" w:rsidR="00A31EF0" w:rsidRPr="00A25F8F" w:rsidRDefault="00A31EF0" w:rsidP="00BB60D9">
            <w:pPr>
              <w:pStyle w:val="TableParagraph"/>
              <w:spacing w:after="0" w:line="240" w:lineRule="auto"/>
              <w:jc w:val="both"/>
              <w:rPr>
                <w:rFonts w:asciiTheme="minorEastAsia" w:eastAsiaTheme="minorEastAsia" w:hAnsiTheme="minorEastAsia" w:hint="eastAsia"/>
                <w:sz w:val="24"/>
                <w:szCs w:val="24"/>
                <w:lang w:eastAsia="zh-CN"/>
              </w:rPr>
            </w:pPr>
            <w:r w:rsidRPr="00A25F8F">
              <w:rPr>
                <w:rFonts w:asciiTheme="minorEastAsia" w:eastAsiaTheme="minorEastAsia" w:hAnsiTheme="minorEastAsia" w:hint="eastAsia"/>
                <w:sz w:val="24"/>
                <w:szCs w:val="24"/>
                <w:lang w:eastAsia="zh-CN"/>
              </w:rPr>
              <w:t>2）方案内容较全面详细，基本合理，针对性较强，可行性较强，得</w:t>
            </w:r>
            <w:r w:rsidRPr="00A25F8F">
              <w:rPr>
                <w:rFonts w:asciiTheme="minorEastAsia" w:eastAsiaTheme="minorEastAsia" w:hAnsiTheme="minorEastAsia"/>
                <w:sz w:val="24"/>
                <w:szCs w:val="24"/>
                <w:lang w:eastAsia="zh-CN"/>
              </w:rPr>
              <w:t>3</w:t>
            </w:r>
            <w:r w:rsidRPr="00A25F8F">
              <w:rPr>
                <w:rFonts w:asciiTheme="minorEastAsia" w:eastAsiaTheme="minorEastAsia" w:hAnsiTheme="minorEastAsia" w:hint="eastAsia"/>
                <w:sz w:val="24"/>
                <w:szCs w:val="24"/>
                <w:lang w:eastAsia="zh-CN"/>
              </w:rPr>
              <w:t>分；</w:t>
            </w:r>
          </w:p>
          <w:p w14:paraId="5CDB3D71" w14:textId="7BCA405F" w:rsidR="00A31EF0" w:rsidRPr="00A25F8F" w:rsidRDefault="00A31EF0" w:rsidP="00BB60D9">
            <w:pPr>
              <w:pStyle w:val="TableParagraph"/>
              <w:spacing w:after="0" w:line="240" w:lineRule="auto"/>
              <w:jc w:val="both"/>
              <w:rPr>
                <w:rFonts w:asciiTheme="minorEastAsia" w:eastAsiaTheme="minorEastAsia" w:hAnsiTheme="minorEastAsia" w:hint="eastAsia"/>
                <w:sz w:val="24"/>
                <w:szCs w:val="24"/>
                <w:lang w:eastAsia="zh-CN"/>
              </w:rPr>
            </w:pPr>
            <w:bookmarkStart w:id="835" w:name="OLE_LINK31"/>
            <w:r w:rsidRPr="00A25F8F">
              <w:rPr>
                <w:rFonts w:asciiTheme="minorEastAsia" w:eastAsiaTheme="minorEastAsia" w:hAnsiTheme="minorEastAsia" w:hint="eastAsia"/>
                <w:sz w:val="24"/>
                <w:szCs w:val="24"/>
                <w:lang w:eastAsia="zh-CN"/>
              </w:rPr>
              <w:t>3）</w:t>
            </w:r>
            <w:bookmarkEnd w:id="835"/>
            <w:r w:rsidRPr="00A25F8F">
              <w:rPr>
                <w:rFonts w:asciiTheme="minorEastAsia" w:eastAsiaTheme="minorEastAsia" w:hAnsiTheme="minorEastAsia" w:hint="eastAsia"/>
                <w:sz w:val="24"/>
                <w:szCs w:val="24"/>
                <w:lang w:eastAsia="zh-CN"/>
              </w:rPr>
              <w:t>方案内容较简单，针对性一般，可行性一般，得2分</w:t>
            </w:r>
          </w:p>
          <w:p w14:paraId="61D0F662" w14:textId="3D97076B" w:rsidR="00A31EF0" w:rsidRPr="00A25F8F" w:rsidRDefault="00A31EF0" w:rsidP="00BB60D9">
            <w:pPr>
              <w:pStyle w:val="TableParagraph"/>
              <w:spacing w:after="0" w:line="240" w:lineRule="auto"/>
              <w:jc w:val="both"/>
              <w:rPr>
                <w:rFonts w:asciiTheme="minorEastAsia" w:eastAsiaTheme="minorEastAsia" w:hAnsiTheme="minorEastAsia" w:hint="eastAsia"/>
                <w:sz w:val="24"/>
                <w:szCs w:val="24"/>
                <w:lang w:eastAsia="zh-CN"/>
              </w:rPr>
            </w:pPr>
            <w:r w:rsidRPr="00A25F8F">
              <w:rPr>
                <w:rFonts w:asciiTheme="minorEastAsia" w:eastAsiaTheme="minorEastAsia" w:hAnsiTheme="minorEastAsia" w:hint="eastAsia"/>
                <w:sz w:val="24"/>
                <w:szCs w:val="24"/>
                <w:lang w:eastAsia="zh-CN"/>
              </w:rPr>
              <w:t>4）方案内容简单，针对性、可行性差或不具备，得1分；</w:t>
            </w:r>
          </w:p>
          <w:p w14:paraId="288901BE" w14:textId="77777777" w:rsidR="00A31EF0" w:rsidRPr="00A25F8F" w:rsidRDefault="00A31EF0"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5）未提供方案，不得分。</w:t>
            </w:r>
            <w:bookmarkEnd w:id="833"/>
            <w:bookmarkEnd w:id="834"/>
          </w:p>
        </w:tc>
      </w:tr>
      <w:tr w:rsidR="00A31EF0" w:rsidRPr="00A25F8F" w14:paraId="3C59B7EA" w14:textId="77777777" w:rsidTr="00A31EF0">
        <w:tc>
          <w:tcPr>
            <w:tcW w:w="775" w:type="dxa"/>
            <w:vAlign w:val="center"/>
          </w:tcPr>
          <w:p w14:paraId="510AE138" w14:textId="21AA4CE0"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7</w:t>
            </w:r>
          </w:p>
        </w:tc>
        <w:tc>
          <w:tcPr>
            <w:tcW w:w="1197" w:type="dxa"/>
            <w:vMerge/>
            <w:vAlign w:val="center"/>
          </w:tcPr>
          <w:p w14:paraId="296EFFFB" w14:textId="77777777"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406" w:type="dxa"/>
            <w:vAlign w:val="center"/>
          </w:tcPr>
          <w:p w14:paraId="225F0379" w14:textId="0A4A4D0E"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售后及培训方案</w:t>
            </w:r>
          </w:p>
          <w:p w14:paraId="3214F0C8" w14:textId="4660642E" w:rsidR="00A31EF0" w:rsidRPr="00A25F8F" w:rsidRDefault="00A31EF0" w:rsidP="00D9467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w:t>
            </w:r>
            <w:r w:rsidRPr="00A25F8F">
              <w:rPr>
                <w:rFonts w:asciiTheme="minorEastAsia" w:eastAsiaTheme="minorEastAsia" w:hAnsiTheme="minorEastAsia" w:cs="宋体"/>
                <w:sz w:val="24"/>
              </w:rPr>
              <w:t>2</w:t>
            </w:r>
            <w:r w:rsidRPr="00A25F8F">
              <w:rPr>
                <w:rFonts w:asciiTheme="minorEastAsia" w:eastAsiaTheme="minorEastAsia" w:hAnsiTheme="minorEastAsia" w:cs="宋体" w:hint="eastAsia"/>
                <w:sz w:val="24"/>
              </w:rPr>
              <w:t>分）</w:t>
            </w:r>
          </w:p>
        </w:tc>
        <w:tc>
          <w:tcPr>
            <w:tcW w:w="5684" w:type="dxa"/>
            <w:vAlign w:val="center"/>
          </w:tcPr>
          <w:p w14:paraId="6865E87E" w14:textId="6CC50904" w:rsidR="00A31EF0" w:rsidRPr="00A25F8F" w:rsidRDefault="00A31EF0" w:rsidP="00BB60D9">
            <w:pPr>
              <w:spacing w:after="0" w:line="240" w:lineRule="auto"/>
              <w:rPr>
                <w:rFonts w:asciiTheme="minorEastAsia" w:eastAsiaTheme="minorEastAsia" w:hAnsiTheme="minorEastAsia" w:hint="eastAsia"/>
                <w:sz w:val="24"/>
              </w:rPr>
            </w:pPr>
            <w:bookmarkStart w:id="836" w:name="OLE_LINK15"/>
            <w:r w:rsidRPr="00A25F8F">
              <w:rPr>
                <w:rFonts w:asciiTheme="minorEastAsia" w:eastAsiaTheme="minorEastAsia" w:hAnsiTheme="minorEastAsia" w:hint="eastAsia"/>
                <w:sz w:val="24"/>
              </w:rPr>
              <w:t>根据投标人针对本项目提供的</w:t>
            </w:r>
            <w:r w:rsidRPr="00A25F8F">
              <w:rPr>
                <w:rFonts w:asciiTheme="minorEastAsia" w:eastAsiaTheme="minorEastAsia" w:hAnsiTheme="minorEastAsia" w:hint="eastAsia"/>
                <w:b/>
                <w:sz w:val="24"/>
              </w:rPr>
              <w:t>售后及</w:t>
            </w:r>
            <w:r w:rsidRPr="00A25F8F">
              <w:rPr>
                <w:rFonts w:asciiTheme="minorEastAsia" w:eastAsiaTheme="minorEastAsia" w:hAnsiTheme="minorEastAsia" w:hint="eastAsia"/>
                <w:b/>
                <w:bCs/>
                <w:sz w:val="24"/>
              </w:rPr>
              <w:t>培训方案</w:t>
            </w:r>
            <w:r w:rsidRPr="00A25F8F">
              <w:rPr>
                <w:rFonts w:asciiTheme="minorEastAsia" w:eastAsiaTheme="minorEastAsia" w:hAnsiTheme="minorEastAsia" w:hint="eastAsia"/>
                <w:sz w:val="24"/>
              </w:rPr>
              <w:t>进行综合评分。</w:t>
            </w:r>
          </w:p>
          <w:p w14:paraId="289520B0" w14:textId="3EED5C5C" w:rsidR="00A31EF0" w:rsidRPr="00A25F8F" w:rsidRDefault="00A31EF0" w:rsidP="00BB60D9">
            <w:pPr>
              <w:pStyle w:val="TableParagraph"/>
              <w:spacing w:after="0" w:line="240" w:lineRule="auto"/>
              <w:jc w:val="both"/>
              <w:rPr>
                <w:rFonts w:asciiTheme="minorEastAsia" w:eastAsiaTheme="minorEastAsia" w:hAnsiTheme="minorEastAsia" w:hint="eastAsia"/>
                <w:sz w:val="24"/>
                <w:szCs w:val="24"/>
                <w:lang w:eastAsia="zh-CN"/>
              </w:rPr>
            </w:pPr>
            <w:r w:rsidRPr="00A25F8F">
              <w:rPr>
                <w:rFonts w:asciiTheme="minorEastAsia" w:eastAsiaTheme="minorEastAsia" w:hAnsiTheme="minorEastAsia"/>
                <w:sz w:val="24"/>
                <w:szCs w:val="24"/>
                <w:lang w:eastAsia="zh-CN"/>
              </w:rPr>
              <w:t>1）</w:t>
            </w:r>
            <w:r w:rsidRPr="00A25F8F">
              <w:rPr>
                <w:rFonts w:asciiTheme="minorEastAsia" w:eastAsiaTheme="minorEastAsia" w:hAnsiTheme="minorEastAsia" w:hint="eastAsia"/>
                <w:sz w:val="24"/>
                <w:szCs w:val="24"/>
                <w:lang w:eastAsia="zh-CN"/>
              </w:rPr>
              <w:t>方案内容全面详细，科学合理，针对性强，可行性强，得</w:t>
            </w:r>
            <w:r w:rsidRPr="00A25F8F">
              <w:rPr>
                <w:rFonts w:asciiTheme="minorEastAsia" w:eastAsiaTheme="minorEastAsia" w:hAnsiTheme="minorEastAsia"/>
                <w:sz w:val="24"/>
                <w:szCs w:val="24"/>
                <w:lang w:eastAsia="zh-CN"/>
              </w:rPr>
              <w:t>2</w:t>
            </w:r>
            <w:r w:rsidRPr="00A25F8F">
              <w:rPr>
                <w:rFonts w:asciiTheme="minorEastAsia" w:eastAsiaTheme="minorEastAsia" w:hAnsiTheme="minorEastAsia" w:hint="eastAsia"/>
                <w:sz w:val="24"/>
                <w:szCs w:val="24"/>
                <w:lang w:eastAsia="zh-CN"/>
              </w:rPr>
              <w:t>分；</w:t>
            </w:r>
          </w:p>
          <w:p w14:paraId="7C13BD86" w14:textId="7CDF91E5" w:rsidR="00A31EF0" w:rsidRPr="00A25F8F" w:rsidRDefault="00A31EF0" w:rsidP="00BB60D9">
            <w:pPr>
              <w:pStyle w:val="TableParagraph"/>
              <w:spacing w:after="0" w:line="240" w:lineRule="auto"/>
              <w:jc w:val="both"/>
              <w:rPr>
                <w:rFonts w:asciiTheme="minorEastAsia" w:eastAsiaTheme="minorEastAsia" w:hAnsiTheme="minorEastAsia" w:hint="eastAsia"/>
                <w:sz w:val="24"/>
                <w:szCs w:val="24"/>
                <w:lang w:eastAsia="zh-CN"/>
              </w:rPr>
            </w:pPr>
            <w:r w:rsidRPr="00A25F8F">
              <w:rPr>
                <w:rFonts w:asciiTheme="minorEastAsia" w:eastAsiaTheme="minorEastAsia" w:hAnsiTheme="minorEastAsia" w:hint="eastAsia"/>
                <w:sz w:val="24"/>
                <w:szCs w:val="24"/>
                <w:lang w:eastAsia="zh-CN"/>
              </w:rPr>
              <w:t>2）方案内容较简单，针对性一般，可行性一般，得</w:t>
            </w:r>
            <w:r w:rsidRPr="00A25F8F">
              <w:rPr>
                <w:rFonts w:asciiTheme="minorEastAsia" w:eastAsiaTheme="minorEastAsia" w:hAnsiTheme="minorEastAsia"/>
                <w:sz w:val="24"/>
                <w:szCs w:val="24"/>
                <w:lang w:eastAsia="zh-CN"/>
              </w:rPr>
              <w:t>1</w:t>
            </w:r>
            <w:r w:rsidRPr="00A25F8F">
              <w:rPr>
                <w:rFonts w:asciiTheme="minorEastAsia" w:eastAsiaTheme="minorEastAsia" w:hAnsiTheme="minorEastAsia" w:hint="eastAsia"/>
                <w:sz w:val="24"/>
                <w:szCs w:val="24"/>
                <w:lang w:eastAsia="zh-CN"/>
              </w:rPr>
              <w:t>分</w:t>
            </w:r>
            <w:r w:rsidR="00477303" w:rsidRPr="00A25F8F">
              <w:rPr>
                <w:rFonts w:asciiTheme="minorEastAsia" w:eastAsiaTheme="minorEastAsia" w:hAnsiTheme="minorEastAsia" w:hint="eastAsia"/>
                <w:sz w:val="24"/>
                <w:szCs w:val="24"/>
                <w:lang w:eastAsia="zh-CN"/>
              </w:rPr>
              <w:t>；</w:t>
            </w:r>
          </w:p>
          <w:p w14:paraId="61F9846A" w14:textId="0A0B000A" w:rsidR="00A31EF0" w:rsidRPr="00A25F8F" w:rsidRDefault="00A31EF0"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）未提供方案，不得分。</w:t>
            </w:r>
            <w:bookmarkEnd w:id="836"/>
          </w:p>
        </w:tc>
      </w:tr>
      <w:tr w:rsidR="00A31EF0" w:rsidRPr="00A25F8F" w14:paraId="5EF4B543" w14:textId="77777777" w:rsidTr="00A31EF0">
        <w:tc>
          <w:tcPr>
            <w:tcW w:w="775" w:type="dxa"/>
            <w:vAlign w:val="center"/>
          </w:tcPr>
          <w:p w14:paraId="51765DF9" w14:textId="6FE359F0"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8</w:t>
            </w:r>
          </w:p>
        </w:tc>
        <w:tc>
          <w:tcPr>
            <w:tcW w:w="1197" w:type="dxa"/>
            <w:vMerge/>
            <w:vAlign w:val="center"/>
          </w:tcPr>
          <w:p w14:paraId="4500086D" w14:textId="77777777" w:rsidR="00A31EF0"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406" w:type="dxa"/>
            <w:vAlign w:val="center"/>
          </w:tcPr>
          <w:p w14:paraId="46640A28" w14:textId="77777777" w:rsidR="00A31EF0" w:rsidRPr="00A25F8F" w:rsidRDefault="00A31EF0" w:rsidP="00B9072A">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应急预案及处理方案</w:t>
            </w:r>
          </w:p>
          <w:p w14:paraId="2D5017D0" w14:textId="6334112B" w:rsidR="00A31EF0" w:rsidRPr="00A25F8F" w:rsidRDefault="00A31EF0" w:rsidP="00D9467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w:t>
            </w:r>
            <w:r w:rsidRPr="00A25F8F">
              <w:rPr>
                <w:rFonts w:asciiTheme="minorEastAsia" w:eastAsiaTheme="minorEastAsia" w:hAnsiTheme="minorEastAsia" w:cs="宋体"/>
                <w:sz w:val="24"/>
              </w:rPr>
              <w:t>4</w:t>
            </w:r>
            <w:r w:rsidRPr="00A25F8F">
              <w:rPr>
                <w:rFonts w:asciiTheme="minorEastAsia" w:eastAsiaTheme="minorEastAsia" w:hAnsiTheme="minorEastAsia" w:cs="宋体" w:hint="eastAsia"/>
                <w:sz w:val="24"/>
              </w:rPr>
              <w:t>分）</w:t>
            </w:r>
          </w:p>
        </w:tc>
        <w:tc>
          <w:tcPr>
            <w:tcW w:w="5684" w:type="dxa"/>
            <w:vAlign w:val="center"/>
          </w:tcPr>
          <w:p w14:paraId="7A2779C1" w14:textId="414F12C8" w:rsidR="00A31EF0" w:rsidRPr="00A25F8F" w:rsidRDefault="00A31EF0" w:rsidP="00B9072A">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根据投标人针对本项目提供的</w:t>
            </w:r>
            <w:r w:rsidRPr="00A25F8F">
              <w:rPr>
                <w:rFonts w:asciiTheme="minorEastAsia" w:eastAsiaTheme="minorEastAsia" w:hAnsiTheme="minorEastAsia" w:hint="eastAsia"/>
                <w:b/>
                <w:bCs/>
                <w:sz w:val="24"/>
              </w:rPr>
              <w:t>应急预案及处理方案</w:t>
            </w:r>
            <w:r w:rsidRPr="00A25F8F">
              <w:rPr>
                <w:rFonts w:asciiTheme="minorEastAsia" w:eastAsiaTheme="minorEastAsia" w:hAnsiTheme="minorEastAsia" w:hint="eastAsia"/>
                <w:sz w:val="24"/>
              </w:rPr>
              <w:t>进行综合评分，方案至少包括：①运输过程②安装过程③安装完成自检过程④突发事件响应时效等。</w:t>
            </w:r>
          </w:p>
          <w:p w14:paraId="5776E044" w14:textId="06053F60" w:rsidR="00A31EF0" w:rsidRPr="00A25F8F" w:rsidRDefault="00A31EF0" w:rsidP="00B9072A">
            <w:pPr>
              <w:pStyle w:val="TableParagraph"/>
              <w:spacing w:after="0" w:line="240" w:lineRule="auto"/>
              <w:jc w:val="both"/>
              <w:rPr>
                <w:rFonts w:asciiTheme="minorEastAsia" w:eastAsiaTheme="minorEastAsia" w:hAnsiTheme="minorEastAsia" w:hint="eastAsia"/>
                <w:sz w:val="24"/>
                <w:szCs w:val="24"/>
                <w:lang w:eastAsia="zh-CN"/>
              </w:rPr>
            </w:pPr>
            <w:r w:rsidRPr="00A25F8F">
              <w:rPr>
                <w:rFonts w:asciiTheme="minorEastAsia" w:eastAsiaTheme="minorEastAsia" w:hAnsiTheme="minorEastAsia"/>
                <w:sz w:val="24"/>
                <w:szCs w:val="24"/>
                <w:lang w:eastAsia="zh-CN"/>
              </w:rPr>
              <w:t>1）</w:t>
            </w:r>
            <w:r w:rsidRPr="00A25F8F">
              <w:rPr>
                <w:rFonts w:asciiTheme="minorEastAsia" w:eastAsiaTheme="minorEastAsia" w:hAnsiTheme="minorEastAsia" w:hint="eastAsia"/>
                <w:sz w:val="24"/>
                <w:szCs w:val="24"/>
                <w:lang w:eastAsia="zh-CN"/>
              </w:rPr>
              <w:t>方案内容全面详细，科学合理，针对性强，可行性强，得</w:t>
            </w:r>
            <w:r w:rsidRPr="00A25F8F">
              <w:rPr>
                <w:rFonts w:asciiTheme="minorEastAsia" w:eastAsiaTheme="minorEastAsia" w:hAnsiTheme="minorEastAsia"/>
                <w:sz w:val="24"/>
                <w:szCs w:val="24"/>
                <w:lang w:eastAsia="zh-CN"/>
              </w:rPr>
              <w:t>4</w:t>
            </w:r>
            <w:r w:rsidRPr="00A25F8F">
              <w:rPr>
                <w:rFonts w:asciiTheme="minorEastAsia" w:eastAsiaTheme="minorEastAsia" w:hAnsiTheme="minorEastAsia" w:hint="eastAsia"/>
                <w:sz w:val="24"/>
                <w:szCs w:val="24"/>
                <w:lang w:eastAsia="zh-CN"/>
              </w:rPr>
              <w:t>分；</w:t>
            </w:r>
          </w:p>
          <w:p w14:paraId="068673FD" w14:textId="7E9F7445" w:rsidR="00A31EF0" w:rsidRPr="00A25F8F" w:rsidRDefault="00A31EF0" w:rsidP="00B9072A">
            <w:pPr>
              <w:pStyle w:val="TableParagraph"/>
              <w:spacing w:after="0" w:line="240" w:lineRule="auto"/>
              <w:jc w:val="both"/>
              <w:rPr>
                <w:rFonts w:asciiTheme="minorEastAsia" w:eastAsiaTheme="minorEastAsia" w:hAnsiTheme="minorEastAsia" w:hint="eastAsia"/>
                <w:sz w:val="24"/>
                <w:szCs w:val="24"/>
                <w:lang w:eastAsia="zh-CN"/>
              </w:rPr>
            </w:pPr>
            <w:r w:rsidRPr="00A25F8F">
              <w:rPr>
                <w:rFonts w:asciiTheme="minorEastAsia" w:eastAsiaTheme="minorEastAsia" w:hAnsiTheme="minorEastAsia" w:hint="eastAsia"/>
                <w:sz w:val="24"/>
                <w:szCs w:val="24"/>
                <w:lang w:eastAsia="zh-CN"/>
              </w:rPr>
              <w:t>2）方案内容较简单，针对性一般，可行性一般，得2分</w:t>
            </w:r>
            <w:r w:rsidR="00477303" w:rsidRPr="00A25F8F">
              <w:rPr>
                <w:rFonts w:asciiTheme="minorEastAsia" w:eastAsiaTheme="minorEastAsia" w:hAnsiTheme="minorEastAsia" w:hint="eastAsia"/>
                <w:sz w:val="24"/>
                <w:szCs w:val="24"/>
                <w:lang w:eastAsia="zh-CN"/>
              </w:rPr>
              <w:t>；</w:t>
            </w:r>
          </w:p>
          <w:p w14:paraId="6F1C57DF" w14:textId="77777777" w:rsidR="00A31EF0" w:rsidRPr="00A25F8F" w:rsidRDefault="00A31EF0" w:rsidP="00B9072A">
            <w:pPr>
              <w:pStyle w:val="TableParagraph"/>
              <w:spacing w:after="0" w:line="240" w:lineRule="auto"/>
              <w:jc w:val="both"/>
              <w:rPr>
                <w:rFonts w:asciiTheme="minorEastAsia" w:eastAsiaTheme="minorEastAsia" w:hAnsiTheme="minorEastAsia" w:hint="eastAsia"/>
                <w:sz w:val="24"/>
                <w:szCs w:val="24"/>
                <w:lang w:eastAsia="zh-CN"/>
              </w:rPr>
            </w:pPr>
            <w:r w:rsidRPr="00A25F8F">
              <w:rPr>
                <w:rFonts w:asciiTheme="minorEastAsia" w:eastAsiaTheme="minorEastAsia" w:hAnsiTheme="minorEastAsia" w:hint="eastAsia"/>
                <w:sz w:val="24"/>
                <w:szCs w:val="24"/>
                <w:lang w:eastAsia="zh-CN"/>
              </w:rPr>
              <w:t>3）方案内容简单，针对性、可行性差或不具备，得1分；</w:t>
            </w:r>
          </w:p>
          <w:p w14:paraId="74AE54B6" w14:textId="2D63F13C" w:rsidR="00A31EF0" w:rsidRPr="00A25F8F" w:rsidRDefault="00A31EF0" w:rsidP="00B9072A">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4）未提供方案，不得分。</w:t>
            </w:r>
          </w:p>
        </w:tc>
      </w:tr>
      <w:tr w:rsidR="00006425" w:rsidRPr="00A25F8F" w14:paraId="76CB6363" w14:textId="77777777" w:rsidTr="00A31EF0">
        <w:tc>
          <w:tcPr>
            <w:tcW w:w="775" w:type="dxa"/>
            <w:vAlign w:val="center"/>
          </w:tcPr>
          <w:p w14:paraId="7B1FF79D" w14:textId="4466316E" w:rsidR="00006425"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9</w:t>
            </w:r>
          </w:p>
        </w:tc>
        <w:tc>
          <w:tcPr>
            <w:tcW w:w="1197" w:type="dxa"/>
            <w:vMerge w:val="restart"/>
            <w:vAlign w:val="center"/>
          </w:tcPr>
          <w:p w14:paraId="78BC324A" w14:textId="77777777"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采购政策</w:t>
            </w:r>
          </w:p>
          <w:p w14:paraId="146B4922" w14:textId="076D4845"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1分</w:t>
            </w:r>
          </w:p>
        </w:tc>
        <w:tc>
          <w:tcPr>
            <w:tcW w:w="1406" w:type="dxa"/>
            <w:vAlign w:val="center"/>
          </w:tcPr>
          <w:p w14:paraId="72E16402" w14:textId="77777777"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环境标志产品</w:t>
            </w:r>
          </w:p>
          <w:p w14:paraId="4BC68594" w14:textId="77777777"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（0.5分）</w:t>
            </w:r>
          </w:p>
        </w:tc>
        <w:tc>
          <w:tcPr>
            <w:tcW w:w="5684" w:type="dxa"/>
            <w:vAlign w:val="center"/>
          </w:tcPr>
          <w:p w14:paraId="19FF6B7D" w14:textId="3E70E638" w:rsidR="00006425" w:rsidRPr="00A25F8F" w:rsidRDefault="00006425"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sz w:val="24"/>
              </w:rPr>
              <w:t>投标人所投货物列入财政部、生态环境部发布的“环境标志产品政府采购品目清单”，提供环境标志产品认证证书在有效截止日期内的认证证书复印件并加盖本单位公章。每提供一项得0.</w:t>
            </w:r>
            <w:r w:rsidRPr="00A25F8F">
              <w:rPr>
                <w:rFonts w:asciiTheme="minorEastAsia" w:eastAsiaTheme="minorEastAsia" w:hAnsiTheme="minorEastAsia" w:hint="eastAsia"/>
                <w:sz w:val="24"/>
              </w:rPr>
              <w:t>5</w:t>
            </w:r>
            <w:r w:rsidRPr="00A25F8F">
              <w:rPr>
                <w:rFonts w:asciiTheme="minorEastAsia" w:eastAsiaTheme="minorEastAsia" w:hAnsiTheme="minorEastAsia"/>
                <w:sz w:val="24"/>
              </w:rPr>
              <w:t>分，最高</w:t>
            </w:r>
            <w:r w:rsidRPr="00A25F8F">
              <w:rPr>
                <w:rFonts w:asciiTheme="minorEastAsia" w:eastAsiaTheme="minorEastAsia" w:hAnsiTheme="minorEastAsia" w:hint="eastAsia"/>
                <w:sz w:val="24"/>
              </w:rPr>
              <w:t>0.5</w:t>
            </w:r>
            <w:r w:rsidRPr="00A25F8F">
              <w:rPr>
                <w:rFonts w:asciiTheme="minorEastAsia" w:eastAsiaTheme="minorEastAsia" w:hAnsiTheme="minorEastAsia"/>
                <w:sz w:val="24"/>
              </w:rPr>
              <w:t>分</w:t>
            </w:r>
            <w:r w:rsidR="0012657A" w:rsidRPr="00A25F8F">
              <w:rPr>
                <w:rFonts w:asciiTheme="minorEastAsia" w:eastAsiaTheme="minorEastAsia" w:hAnsiTheme="minorEastAsia" w:hint="eastAsia"/>
                <w:sz w:val="24"/>
              </w:rPr>
              <w:t>。</w:t>
            </w:r>
          </w:p>
        </w:tc>
      </w:tr>
      <w:tr w:rsidR="00006425" w:rsidRPr="00A25F8F" w14:paraId="5615A750" w14:textId="77777777" w:rsidTr="00A31EF0">
        <w:tc>
          <w:tcPr>
            <w:tcW w:w="775" w:type="dxa"/>
            <w:vAlign w:val="center"/>
          </w:tcPr>
          <w:p w14:paraId="73B0CA04" w14:textId="4144DEFD" w:rsidR="00006425" w:rsidRPr="00A25F8F" w:rsidRDefault="00A31EF0" w:rsidP="00BB60D9">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A25F8F">
              <w:rPr>
                <w:rFonts w:asciiTheme="minorEastAsia" w:eastAsiaTheme="minorEastAsia" w:hAnsiTheme="minorEastAsia" w:hint="eastAsia"/>
                <w:sz w:val="24"/>
              </w:rPr>
              <w:t>10</w:t>
            </w:r>
          </w:p>
        </w:tc>
        <w:tc>
          <w:tcPr>
            <w:tcW w:w="1197" w:type="dxa"/>
            <w:vMerge/>
            <w:vAlign w:val="center"/>
          </w:tcPr>
          <w:p w14:paraId="604301CC" w14:textId="77777777"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406" w:type="dxa"/>
            <w:vAlign w:val="center"/>
          </w:tcPr>
          <w:p w14:paraId="05A8E32D" w14:textId="77777777"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bookmarkStart w:id="837" w:name="OLE_LINK25"/>
            <w:r w:rsidRPr="00A25F8F">
              <w:rPr>
                <w:rFonts w:asciiTheme="minorEastAsia" w:eastAsiaTheme="minorEastAsia" w:hAnsiTheme="minorEastAsia" w:cs="宋体" w:hint="eastAsia"/>
                <w:sz w:val="24"/>
              </w:rPr>
              <w:t>节能产品</w:t>
            </w:r>
          </w:p>
          <w:bookmarkEnd w:id="837"/>
          <w:p w14:paraId="3B1FF6B0" w14:textId="77777777" w:rsidR="00006425" w:rsidRPr="00A25F8F" w:rsidRDefault="00006425" w:rsidP="00BB60D9">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A25F8F">
              <w:rPr>
                <w:rFonts w:asciiTheme="minorEastAsia" w:eastAsiaTheme="minorEastAsia" w:hAnsiTheme="minorEastAsia" w:cs="宋体" w:hint="eastAsia"/>
                <w:sz w:val="24"/>
              </w:rPr>
              <w:t>（0.5分）</w:t>
            </w:r>
          </w:p>
        </w:tc>
        <w:tc>
          <w:tcPr>
            <w:tcW w:w="5684" w:type="dxa"/>
            <w:vAlign w:val="center"/>
          </w:tcPr>
          <w:p w14:paraId="54478066" w14:textId="349332C1" w:rsidR="00006425" w:rsidRPr="00A25F8F" w:rsidRDefault="00006425"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投标人</w:t>
            </w:r>
            <w:r w:rsidRPr="00A25F8F">
              <w:rPr>
                <w:rFonts w:asciiTheme="minorEastAsia" w:eastAsiaTheme="minorEastAsia" w:hAnsiTheme="minorEastAsia"/>
                <w:sz w:val="24"/>
              </w:rPr>
              <w:t>所投货物列入国家发展和改革委员会、财政部发布的“节能产品政府采购品目清单”,且认证证书在有效截止日期内,得0.5分最高得0.5分。(</w:t>
            </w:r>
            <w:r w:rsidR="0012657A" w:rsidRPr="00A25F8F">
              <w:rPr>
                <w:rFonts w:asciiTheme="minorEastAsia" w:eastAsiaTheme="minorEastAsia" w:hAnsiTheme="minorEastAsia" w:hint="eastAsia"/>
                <w:sz w:val="24"/>
              </w:rPr>
              <w:t>投标人</w:t>
            </w:r>
            <w:r w:rsidRPr="00A25F8F">
              <w:rPr>
                <w:rFonts w:asciiTheme="minorEastAsia" w:eastAsiaTheme="minorEastAsia" w:hAnsiTheme="minorEastAsia"/>
                <w:sz w:val="24"/>
              </w:rPr>
              <w:t>提供相关证明材料，注：如投标人所供产品类别列入财政部、国家发展和改革委员会发布的“节能产品政府采购品目清单”中 规定强制采购的节能产品，则</w:t>
            </w:r>
            <w:r w:rsidRPr="00A25F8F">
              <w:rPr>
                <w:rFonts w:asciiTheme="minorEastAsia" w:eastAsiaTheme="minorEastAsia" w:hAnsiTheme="minorEastAsia"/>
                <w:sz w:val="24"/>
              </w:rPr>
              <w:lastRenderedPageBreak/>
              <w:t>投标人必须提供强制采购的节能产品，且不得该项分值，否则视为无效投标)</w:t>
            </w:r>
          </w:p>
        </w:tc>
      </w:tr>
    </w:tbl>
    <w:p w14:paraId="17C0953C" w14:textId="77777777" w:rsidR="00C11C9A" w:rsidRPr="00A25F8F" w:rsidRDefault="00C11C9A" w:rsidP="00C11C9A">
      <w:pPr>
        <w:tabs>
          <w:tab w:val="left" w:pos="360"/>
          <w:tab w:val="left" w:pos="900"/>
        </w:tabs>
        <w:snapToGrid w:val="0"/>
        <w:spacing w:line="360" w:lineRule="auto"/>
        <w:jc w:val="center"/>
        <w:outlineLvl w:val="1"/>
        <w:rPr>
          <w:sz w:val="24"/>
        </w:rPr>
      </w:pPr>
    </w:p>
    <w:p w14:paraId="5229EB39" w14:textId="77777777" w:rsidR="00C11C9A" w:rsidRPr="00A25F8F" w:rsidRDefault="00C11C9A" w:rsidP="00C11C9A">
      <w:pPr>
        <w:jc w:val="left"/>
        <w:rPr>
          <w:b/>
          <w:sz w:val="36"/>
          <w:szCs w:val="36"/>
        </w:rPr>
      </w:pPr>
      <w:r w:rsidRPr="00A25F8F">
        <w:rPr>
          <w:rFonts w:hint="eastAsia"/>
          <w:b/>
          <w:sz w:val="24"/>
        </w:rPr>
        <w:t>注：得分保留至小数点后两位，第三位按照“四舍五入”原则处理。</w:t>
      </w:r>
    </w:p>
    <w:p w14:paraId="2D31CE0A" w14:textId="77777777" w:rsidR="00C11C9A" w:rsidRPr="00A25F8F" w:rsidRDefault="00C11C9A" w:rsidP="00C11C9A">
      <w:pPr>
        <w:widowControl/>
        <w:spacing w:after="0" w:line="240" w:lineRule="auto"/>
        <w:jc w:val="left"/>
        <w:rPr>
          <w:b/>
          <w:sz w:val="36"/>
          <w:szCs w:val="36"/>
        </w:rPr>
      </w:pPr>
      <w:r w:rsidRPr="00A25F8F">
        <w:rPr>
          <w:b/>
          <w:sz w:val="36"/>
          <w:szCs w:val="36"/>
        </w:rPr>
        <w:br w:type="page"/>
      </w:r>
    </w:p>
    <w:p w14:paraId="6ABA116C"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lastRenderedPageBreak/>
        <w:t>采购人拟采购的产品属于节能产品、环境标志产品品目清单范围的，采购人及其委托的采购代理机构应当依据国家确定的认证机构出具的、处于有效期之内的节能产品、环境标志产品认证证书，对获得证书的产品实施政府优先采购或强制采购。</w:t>
      </w:r>
    </w:p>
    <w:p w14:paraId="7F3B5A7C"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本项目如涉及到</w:t>
      </w:r>
      <w:r w:rsidRPr="00A25F8F">
        <w:rPr>
          <w:rFonts w:ascii="宋体" w:hAnsi="宋体"/>
          <w:b/>
          <w:bCs/>
          <w:sz w:val="24"/>
        </w:rPr>
        <w:t>计算机、打印机、液晶显示器、制冷压缩机、空调机组、专用制冷、空 调设备、镇流器、空调机、电热水器、普通照明用双端荧光灯、电视机设备、视频设备、便 器、水嘴等</w:t>
      </w:r>
      <w:r w:rsidRPr="00A25F8F">
        <w:rPr>
          <w:rFonts w:ascii="宋体" w:hAnsi="宋体"/>
          <w:sz w:val="24"/>
        </w:rPr>
        <w:t>详见附件节能产品政府采购品目清单强制节能产品，供应商应提供中国节能产品认证证书否则投标将被拒绝。</w:t>
      </w:r>
    </w:p>
    <w:p w14:paraId="230B49B9" w14:textId="77777777" w:rsidR="00C11C9A" w:rsidRPr="00A25F8F" w:rsidRDefault="00C11C9A" w:rsidP="00C11C9A">
      <w:pPr>
        <w:spacing w:after="0" w:line="360" w:lineRule="auto"/>
        <w:ind w:firstLineChars="200" w:firstLine="480"/>
        <w:rPr>
          <w:rFonts w:ascii="宋体" w:hAnsi="宋体" w:hint="eastAsia"/>
          <w:sz w:val="24"/>
        </w:rPr>
      </w:pPr>
    </w:p>
    <w:p w14:paraId="03180FA8" w14:textId="77777777" w:rsidR="00C11C9A" w:rsidRPr="00A25F8F" w:rsidRDefault="00C11C9A" w:rsidP="00C11C9A">
      <w:pPr>
        <w:spacing w:after="0" w:line="360" w:lineRule="auto"/>
        <w:ind w:firstLineChars="200" w:firstLine="480"/>
        <w:jc w:val="center"/>
        <w:rPr>
          <w:rFonts w:ascii="宋体" w:hAnsi="宋体" w:hint="eastAsia"/>
          <w:sz w:val="24"/>
        </w:rPr>
      </w:pPr>
      <w:r w:rsidRPr="00A25F8F">
        <w:rPr>
          <w:rFonts w:ascii="宋体" w:hAnsi="宋体"/>
          <w:sz w:val="24"/>
        </w:rPr>
        <w:t>财政部关于调整优化节能产品、环境标志产品政府采购执行机制的通知</w:t>
      </w:r>
    </w:p>
    <w:p w14:paraId="4D1D6484" w14:textId="77777777" w:rsidR="00C11C9A" w:rsidRPr="00A25F8F" w:rsidRDefault="00C11C9A" w:rsidP="00C11C9A">
      <w:pPr>
        <w:spacing w:after="0" w:line="360" w:lineRule="auto"/>
        <w:ind w:firstLineChars="200" w:firstLine="480"/>
        <w:jc w:val="center"/>
        <w:rPr>
          <w:rFonts w:ascii="宋体" w:hAnsi="宋体" w:hint="eastAsia"/>
          <w:sz w:val="24"/>
        </w:rPr>
      </w:pPr>
      <w:r w:rsidRPr="00A25F8F">
        <w:rPr>
          <w:rFonts w:ascii="宋体" w:hAnsi="宋体"/>
          <w:sz w:val="24"/>
        </w:rPr>
        <w:t>财库〔2019〕9号</w:t>
      </w:r>
    </w:p>
    <w:p w14:paraId="7BA5F68A"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有关中央预算单位，各省、自治区、直辖市、计划单列市财政厅（局）、发展改革委（经信 委、工信委、工信厅、经信局）、生态环境厅（局）、市场监管部门，新疆生产建设兵团财政局、发展改革委、工信委、环境保护局、市场监管局：</w:t>
      </w:r>
    </w:p>
    <w:p w14:paraId="28F01421"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为落实“放管服”改革要求，完善政府绿色采购政策，简化节能（节水）产品、环境标志产 品政府采购执行机制，优化供应商参与政府采购活动的市场环境，现就节能产品、环境标志产 品政府采购有关事项通知如下：</w:t>
      </w:r>
    </w:p>
    <w:p w14:paraId="1D41038B"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62319EE5"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 购。</w:t>
      </w:r>
    </w:p>
    <w:p w14:paraId="24A9A843"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 构信用监管机制，严厉打击认证违法行为。</w:t>
      </w:r>
    </w:p>
    <w:p w14:paraId="1BA8C97D"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四、发布认证机构和获证产品信息。市场监管总局组织建立节能产品、环境标志产品认证结果信息发布平台，公布相关认证机构和获证产品信息。节能产品、环境标志产</w:t>
      </w:r>
      <w:r w:rsidRPr="00A25F8F">
        <w:rPr>
          <w:rFonts w:ascii="宋体" w:hAnsi="宋体"/>
          <w:sz w:val="24"/>
        </w:rPr>
        <w:lastRenderedPageBreak/>
        <w:t>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35468E43"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 推广应用。</w:t>
      </w:r>
    </w:p>
    <w:p w14:paraId="6ECC6F9D" w14:textId="77777777" w:rsidR="00C11C9A" w:rsidRPr="00A25F8F" w:rsidRDefault="00C11C9A" w:rsidP="00C11C9A">
      <w:pPr>
        <w:spacing w:after="0" w:line="360" w:lineRule="auto"/>
        <w:ind w:firstLineChars="200" w:firstLine="480"/>
        <w:rPr>
          <w:rFonts w:ascii="宋体" w:hAnsi="宋体" w:hint="eastAsia"/>
          <w:sz w:val="24"/>
        </w:rPr>
      </w:pPr>
      <w:r w:rsidRPr="00A25F8F">
        <w:rPr>
          <w:rFonts w:ascii="宋体" w:hAnsi="宋体"/>
          <w:sz w:val="24"/>
        </w:rPr>
        <w:t>六、本通知自 2019 年 4 月 1 日起执行。《财政部生态环境部关于调整公布第二十二期环境标志产品政府采购清单的通知》（财库〔2018〕70 号）和《财政部国家发展改革委关于调 整公布第二十四期节能产品政府采购清单的通知》（财库〔2018〕73 号）同时停止执行。</w:t>
      </w:r>
    </w:p>
    <w:p w14:paraId="33E2BA9E" w14:textId="77777777" w:rsidR="00C11C9A" w:rsidRPr="00A25F8F" w:rsidRDefault="00C11C9A" w:rsidP="00C11C9A">
      <w:pPr>
        <w:spacing w:after="0" w:line="360" w:lineRule="auto"/>
        <w:jc w:val="right"/>
        <w:rPr>
          <w:rFonts w:ascii="宋体" w:hAnsi="宋体" w:hint="eastAsia"/>
          <w:sz w:val="24"/>
        </w:rPr>
      </w:pPr>
      <w:r w:rsidRPr="00A25F8F">
        <w:rPr>
          <w:rFonts w:ascii="宋体" w:hAnsi="宋体"/>
          <w:sz w:val="24"/>
        </w:rPr>
        <w:t>财政部 发展改革委 生态环境部 市场监管总局</w:t>
      </w:r>
    </w:p>
    <w:p w14:paraId="1C1E1E7C" w14:textId="77777777" w:rsidR="00C11C9A" w:rsidRPr="00A25F8F" w:rsidRDefault="00C11C9A" w:rsidP="00C11C9A">
      <w:pPr>
        <w:spacing w:after="0" w:line="360" w:lineRule="auto"/>
        <w:jc w:val="right"/>
        <w:rPr>
          <w:rFonts w:ascii="宋体" w:hAnsi="宋体" w:hint="eastAsia"/>
          <w:sz w:val="24"/>
        </w:rPr>
      </w:pPr>
      <w:r w:rsidRPr="00A25F8F">
        <w:rPr>
          <w:rFonts w:ascii="宋体" w:hAnsi="宋体"/>
          <w:sz w:val="24"/>
        </w:rPr>
        <w:t>2019 年 2 月 1 日</w:t>
      </w:r>
    </w:p>
    <w:p w14:paraId="4A8441C7" w14:textId="77777777" w:rsidR="00C11C9A" w:rsidRPr="00A25F8F" w:rsidRDefault="00C11C9A" w:rsidP="00C11C9A">
      <w:pPr>
        <w:widowControl/>
        <w:spacing w:after="0" w:line="240" w:lineRule="auto"/>
        <w:jc w:val="left"/>
        <w:rPr>
          <w:b/>
          <w:sz w:val="36"/>
          <w:szCs w:val="36"/>
        </w:rPr>
      </w:pPr>
      <w:r w:rsidRPr="00A25F8F">
        <w:rPr>
          <w:b/>
          <w:sz w:val="36"/>
          <w:szCs w:val="36"/>
        </w:rPr>
        <w:br w:type="page"/>
      </w:r>
    </w:p>
    <w:p w14:paraId="4EDC5B1D" w14:textId="77777777" w:rsidR="00C11C9A" w:rsidRPr="00A25F8F" w:rsidRDefault="00C11C9A" w:rsidP="00C11C9A">
      <w:pPr>
        <w:widowControl/>
        <w:jc w:val="left"/>
        <w:rPr>
          <w:b/>
          <w:sz w:val="36"/>
          <w:szCs w:val="36"/>
        </w:rPr>
      </w:pPr>
      <w:r w:rsidRPr="00A25F8F">
        <w:rPr>
          <w:b/>
          <w:noProof/>
          <w:sz w:val="36"/>
          <w:szCs w:val="36"/>
        </w:rPr>
        <w:lastRenderedPageBreak/>
        <w:drawing>
          <wp:inline distT="0" distB="0" distL="0" distR="0" wp14:anchorId="702E6A00" wp14:editId="3FA579F6">
            <wp:extent cx="5758180" cy="8138795"/>
            <wp:effectExtent l="0" t="0" r="0" b="0"/>
            <wp:docPr id="10776755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8180" cy="8138795"/>
                    </a:xfrm>
                    <a:prstGeom prst="rect">
                      <a:avLst/>
                    </a:prstGeom>
                    <a:noFill/>
                    <a:ln>
                      <a:noFill/>
                    </a:ln>
                  </pic:spPr>
                </pic:pic>
              </a:graphicData>
            </a:graphic>
          </wp:inline>
        </w:drawing>
      </w:r>
    </w:p>
    <w:p w14:paraId="76A04FFB" w14:textId="77777777" w:rsidR="00C11C9A" w:rsidRPr="00A25F8F" w:rsidRDefault="00C11C9A" w:rsidP="00C11C9A">
      <w:pPr>
        <w:widowControl/>
        <w:spacing w:after="0" w:line="240" w:lineRule="auto"/>
        <w:jc w:val="left"/>
        <w:rPr>
          <w:b/>
          <w:sz w:val="36"/>
          <w:szCs w:val="36"/>
        </w:rPr>
      </w:pPr>
      <w:r w:rsidRPr="00A25F8F">
        <w:rPr>
          <w:b/>
          <w:sz w:val="36"/>
          <w:szCs w:val="36"/>
        </w:rPr>
        <w:br w:type="page"/>
      </w:r>
    </w:p>
    <w:p w14:paraId="7F295853" w14:textId="77777777" w:rsidR="00C11C9A" w:rsidRPr="00A25F8F" w:rsidRDefault="00C11C9A" w:rsidP="00C11C9A">
      <w:pPr>
        <w:widowControl/>
        <w:jc w:val="left"/>
        <w:rPr>
          <w:b/>
          <w:sz w:val="36"/>
          <w:szCs w:val="36"/>
        </w:rPr>
      </w:pPr>
      <w:r w:rsidRPr="00A25F8F">
        <w:rPr>
          <w:noProof/>
        </w:rPr>
        <w:lastRenderedPageBreak/>
        <w:drawing>
          <wp:inline distT="0" distB="0" distL="0" distR="0" wp14:anchorId="4A44A4DD" wp14:editId="46758B9A">
            <wp:extent cx="5760720" cy="8147685"/>
            <wp:effectExtent l="0" t="0" r="0" b="5715"/>
            <wp:docPr id="4842581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rPr>
          <w:noProof/>
        </w:rPr>
        <w:lastRenderedPageBreak/>
        <w:drawing>
          <wp:inline distT="0" distB="0" distL="0" distR="0" wp14:anchorId="26795A34" wp14:editId="18864CC4">
            <wp:extent cx="5760720" cy="8147685"/>
            <wp:effectExtent l="0" t="0" r="0" b="5715"/>
            <wp:docPr id="3465520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rPr>
          <w:noProof/>
        </w:rPr>
        <w:lastRenderedPageBreak/>
        <w:drawing>
          <wp:inline distT="0" distB="0" distL="0" distR="0" wp14:anchorId="733BC6CE" wp14:editId="5746B13D">
            <wp:extent cx="5760720" cy="8147685"/>
            <wp:effectExtent l="0" t="0" r="0" b="5715"/>
            <wp:docPr id="15587772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rPr>
          <w:noProof/>
        </w:rPr>
        <w:lastRenderedPageBreak/>
        <w:drawing>
          <wp:inline distT="0" distB="0" distL="0" distR="0" wp14:anchorId="4E0A5A49" wp14:editId="7E367649">
            <wp:extent cx="5760720" cy="8147685"/>
            <wp:effectExtent l="0" t="0" r="0" b="5715"/>
            <wp:docPr id="11840456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rPr>
          <w:noProof/>
        </w:rPr>
        <w:lastRenderedPageBreak/>
        <w:drawing>
          <wp:inline distT="0" distB="0" distL="0" distR="0" wp14:anchorId="0A64D193" wp14:editId="58C89C0A">
            <wp:extent cx="5760720" cy="8147685"/>
            <wp:effectExtent l="0" t="0" r="0" b="5715"/>
            <wp:docPr id="20623458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rPr>
          <w:noProof/>
        </w:rPr>
        <w:lastRenderedPageBreak/>
        <w:drawing>
          <wp:inline distT="0" distB="0" distL="0" distR="0" wp14:anchorId="231708D8" wp14:editId="45BB1ECF">
            <wp:extent cx="5760720" cy="8147685"/>
            <wp:effectExtent l="0" t="0" r="0" b="5715"/>
            <wp:docPr id="17757671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rPr>
          <w:noProof/>
        </w:rPr>
        <w:lastRenderedPageBreak/>
        <w:drawing>
          <wp:inline distT="0" distB="0" distL="0" distR="0" wp14:anchorId="3699CAF5" wp14:editId="450BF817">
            <wp:extent cx="5760720" cy="8147685"/>
            <wp:effectExtent l="0" t="0" r="0" b="5715"/>
            <wp:docPr id="14953264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t xml:space="preserve"> </w:t>
      </w:r>
      <w:r w:rsidRPr="00A25F8F">
        <w:rPr>
          <w:noProof/>
        </w:rPr>
        <w:lastRenderedPageBreak/>
        <w:drawing>
          <wp:inline distT="0" distB="0" distL="0" distR="0" wp14:anchorId="77395116" wp14:editId="6CE8A4D0">
            <wp:extent cx="5760720" cy="8147685"/>
            <wp:effectExtent l="0" t="0" r="0" b="5715"/>
            <wp:docPr id="2407842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t xml:space="preserve"> </w:t>
      </w:r>
      <w:r w:rsidRPr="00A25F8F">
        <w:rPr>
          <w:noProof/>
        </w:rPr>
        <w:lastRenderedPageBreak/>
        <w:drawing>
          <wp:inline distT="0" distB="0" distL="0" distR="0" wp14:anchorId="3407A817" wp14:editId="24C83CD2">
            <wp:extent cx="5760720" cy="8147685"/>
            <wp:effectExtent l="0" t="0" r="0" b="5715"/>
            <wp:docPr id="4858564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t xml:space="preserve"> </w:t>
      </w:r>
      <w:r w:rsidRPr="00A25F8F">
        <w:rPr>
          <w:noProof/>
        </w:rPr>
        <w:lastRenderedPageBreak/>
        <w:drawing>
          <wp:inline distT="0" distB="0" distL="0" distR="0" wp14:anchorId="30D1FC30" wp14:editId="02C48440">
            <wp:extent cx="5760720" cy="8147685"/>
            <wp:effectExtent l="0" t="0" r="0" b="5715"/>
            <wp:docPr id="3763998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t xml:space="preserve"> </w:t>
      </w:r>
      <w:r w:rsidRPr="00A25F8F">
        <w:rPr>
          <w:noProof/>
        </w:rPr>
        <w:lastRenderedPageBreak/>
        <w:drawing>
          <wp:inline distT="0" distB="0" distL="0" distR="0" wp14:anchorId="48123150" wp14:editId="7CFAAE64">
            <wp:extent cx="5760720" cy="8147685"/>
            <wp:effectExtent l="0" t="0" r="0" b="5715"/>
            <wp:docPr id="21231748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t xml:space="preserve"> </w:t>
      </w:r>
      <w:r w:rsidRPr="00A25F8F">
        <w:rPr>
          <w:noProof/>
        </w:rPr>
        <w:lastRenderedPageBreak/>
        <w:drawing>
          <wp:inline distT="0" distB="0" distL="0" distR="0" wp14:anchorId="38012B7D" wp14:editId="1FEE2950">
            <wp:extent cx="5760720" cy="8147685"/>
            <wp:effectExtent l="0" t="0" r="0" b="5715"/>
            <wp:docPr id="13206247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t xml:space="preserve"> </w:t>
      </w:r>
      <w:r w:rsidRPr="00A25F8F">
        <w:rPr>
          <w:noProof/>
        </w:rPr>
        <w:lastRenderedPageBreak/>
        <w:drawing>
          <wp:inline distT="0" distB="0" distL="0" distR="0" wp14:anchorId="0EB39FCF" wp14:editId="1C066F17">
            <wp:extent cx="5760720" cy="8147685"/>
            <wp:effectExtent l="0" t="0" r="0" b="5715"/>
            <wp:docPr id="15102513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A25F8F">
        <w:t xml:space="preserve"> </w:t>
      </w:r>
      <w:r w:rsidRPr="00A25F8F">
        <w:rPr>
          <w:noProof/>
        </w:rPr>
        <w:lastRenderedPageBreak/>
        <w:drawing>
          <wp:inline distT="0" distB="0" distL="0" distR="0" wp14:anchorId="3DE0833F" wp14:editId="6917E313">
            <wp:extent cx="5760720" cy="8147685"/>
            <wp:effectExtent l="0" t="0" r="0" b="5715"/>
            <wp:docPr id="9510509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209F0093" w14:textId="77777777" w:rsidR="00F32623" w:rsidRPr="00A25F8F" w:rsidRDefault="00F32623">
      <w:pPr>
        <w:widowControl/>
        <w:jc w:val="left"/>
        <w:rPr>
          <w:b/>
          <w:sz w:val="36"/>
          <w:szCs w:val="36"/>
        </w:rPr>
      </w:pPr>
    </w:p>
    <w:p w14:paraId="0EE5C6F2" w14:textId="77777777" w:rsidR="00F32623" w:rsidRPr="00A25F8F" w:rsidRDefault="00BB60D9">
      <w:pPr>
        <w:spacing w:line="360" w:lineRule="auto"/>
        <w:jc w:val="center"/>
        <w:outlineLvl w:val="0"/>
        <w:rPr>
          <w:b/>
          <w:sz w:val="36"/>
          <w:szCs w:val="36"/>
        </w:rPr>
      </w:pPr>
      <w:r w:rsidRPr="00A25F8F">
        <w:rPr>
          <w:b/>
          <w:sz w:val="36"/>
          <w:szCs w:val="36"/>
        </w:rPr>
        <w:br w:type="page"/>
      </w:r>
      <w:bookmarkStart w:id="838" w:name="_Toc99301424"/>
      <w:r w:rsidRPr="00A25F8F">
        <w:rPr>
          <w:b/>
          <w:sz w:val="36"/>
          <w:szCs w:val="36"/>
        </w:rPr>
        <w:lastRenderedPageBreak/>
        <w:t>第五章</w:t>
      </w:r>
      <w:r w:rsidRPr="00A25F8F">
        <w:rPr>
          <w:b/>
          <w:sz w:val="36"/>
          <w:szCs w:val="36"/>
        </w:rPr>
        <w:t xml:space="preserve">   </w:t>
      </w:r>
      <w:r w:rsidRPr="00A25F8F">
        <w:rPr>
          <w:b/>
          <w:sz w:val="36"/>
          <w:szCs w:val="36"/>
        </w:rPr>
        <w:t>采购需求</w:t>
      </w:r>
      <w:bookmarkEnd w:id="838"/>
    </w:p>
    <w:p w14:paraId="200DE697" w14:textId="77777777" w:rsidR="00F32623" w:rsidRPr="00A25F8F" w:rsidRDefault="00BB60D9">
      <w:pPr>
        <w:pStyle w:val="affa"/>
        <w:numPr>
          <w:ilvl w:val="0"/>
          <w:numId w:val="14"/>
        </w:numPr>
        <w:spacing w:line="360" w:lineRule="auto"/>
        <w:ind w:firstLineChars="0"/>
        <w:contextualSpacing/>
        <w:rPr>
          <w:rFonts w:ascii="Times New Roman" w:hAnsi="Times New Roman"/>
          <w:b/>
          <w:sz w:val="24"/>
          <w:szCs w:val="24"/>
        </w:rPr>
      </w:pPr>
      <w:r w:rsidRPr="00A25F8F">
        <w:rPr>
          <w:rFonts w:ascii="Times New Roman" w:hAnsi="Times New Roman"/>
          <w:b/>
          <w:sz w:val="24"/>
          <w:szCs w:val="24"/>
        </w:rPr>
        <w:t>采购标的</w:t>
      </w:r>
    </w:p>
    <w:p w14:paraId="5053FCEE" w14:textId="77777777" w:rsidR="00F32623" w:rsidRPr="00A25F8F" w:rsidRDefault="00BB60D9">
      <w:pPr>
        <w:spacing w:line="360" w:lineRule="auto"/>
        <w:contextualSpacing/>
        <w:rPr>
          <w:bCs/>
          <w:sz w:val="24"/>
        </w:rPr>
      </w:pPr>
      <w:r w:rsidRPr="00A25F8F">
        <w:rPr>
          <w:bCs/>
          <w:sz w:val="24"/>
        </w:rPr>
        <w:t xml:space="preserve">1. </w:t>
      </w:r>
      <w:r w:rsidRPr="00A25F8F">
        <w:rPr>
          <w:bCs/>
          <w:sz w:val="24"/>
        </w:rPr>
        <w:t>采购标的（货物需求一览表或简要服务内容及数量）</w:t>
      </w:r>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1190"/>
        <w:gridCol w:w="1416"/>
        <w:gridCol w:w="975"/>
        <w:gridCol w:w="1112"/>
        <w:gridCol w:w="3331"/>
      </w:tblGrid>
      <w:tr w:rsidR="006E0C28" w:rsidRPr="00A25F8F" w14:paraId="2AF387B1" w14:textId="77777777" w:rsidTr="006E0C28">
        <w:trPr>
          <w:trHeight w:val="947"/>
        </w:trPr>
        <w:tc>
          <w:tcPr>
            <w:tcW w:w="657" w:type="dxa"/>
            <w:vAlign w:val="center"/>
          </w:tcPr>
          <w:p w14:paraId="64640676"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序号</w:t>
            </w:r>
          </w:p>
        </w:tc>
        <w:tc>
          <w:tcPr>
            <w:tcW w:w="1214" w:type="dxa"/>
            <w:vAlign w:val="center"/>
          </w:tcPr>
          <w:p w14:paraId="6C58BE92" w14:textId="5E6F7038"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标的名称</w:t>
            </w:r>
          </w:p>
        </w:tc>
        <w:tc>
          <w:tcPr>
            <w:tcW w:w="1276" w:type="dxa"/>
            <w:vAlign w:val="center"/>
          </w:tcPr>
          <w:p w14:paraId="01358E97" w14:textId="34061BE1"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采购项目预算金额（万元）</w:t>
            </w:r>
          </w:p>
        </w:tc>
        <w:tc>
          <w:tcPr>
            <w:tcW w:w="992" w:type="dxa"/>
            <w:vAlign w:val="center"/>
          </w:tcPr>
          <w:p w14:paraId="2393E1D9" w14:textId="7F5529E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数量及</w:t>
            </w:r>
          </w:p>
          <w:p w14:paraId="7B4C1094"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单位</w:t>
            </w:r>
          </w:p>
        </w:tc>
        <w:tc>
          <w:tcPr>
            <w:tcW w:w="1134" w:type="dxa"/>
            <w:vAlign w:val="center"/>
          </w:tcPr>
          <w:p w14:paraId="3024FA4C"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是否接受进口</w:t>
            </w:r>
          </w:p>
        </w:tc>
        <w:tc>
          <w:tcPr>
            <w:tcW w:w="3402" w:type="dxa"/>
            <w:vAlign w:val="center"/>
          </w:tcPr>
          <w:p w14:paraId="15A30B41"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sz w:val="24"/>
              </w:rPr>
              <w:t>简要技术需求或服务要求</w:t>
            </w:r>
          </w:p>
        </w:tc>
      </w:tr>
      <w:tr w:rsidR="006E0C28" w:rsidRPr="00A25F8F" w14:paraId="16494A92" w14:textId="77777777" w:rsidTr="006E0C28">
        <w:trPr>
          <w:trHeight w:val="3816"/>
        </w:trPr>
        <w:tc>
          <w:tcPr>
            <w:tcW w:w="657" w:type="dxa"/>
            <w:vAlign w:val="center"/>
          </w:tcPr>
          <w:p w14:paraId="5BA96B4A"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sz w:val="24"/>
              </w:rPr>
              <w:t>1</w:t>
            </w:r>
          </w:p>
        </w:tc>
        <w:tc>
          <w:tcPr>
            <w:tcW w:w="1214" w:type="dxa"/>
            <w:tcBorders>
              <w:top w:val="single" w:sz="4" w:space="0" w:color="auto"/>
              <w:left w:val="single" w:sz="4" w:space="0" w:color="auto"/>
              <w:bottom w:val="single" w:sz="4" w:space="0" w:color="auto"/>
              <w:right w:val="single" w:sz="4" w:space="0" w:color="auto"/>
            </w:tcBorders>
            <w:vAlign w:val="center"/>
          </w:tcPr>
          <w:p w14:paraId="0D85D57F"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视频监控系统</w:t>
            </w:r>
          </w:p>
        </w:tc>
        <w:tc>
          <w:tcPr>
            <w:tcW w:w="1276" w:type="dxa"/>
            <w:vMerge w:val="restart"/>
            <w:tcBorders>
              <w:top w:val="single" w:sz="4" w:space="0" w:color="auto"/>
              <w:left w:val="single" w:sz="4" w:space="0" w:color="auto"/>
              <w:right w:val="single" w:sz="4" w:space="0" w:color="auto"/>
            </w:tcBorders>
            <w:vAlign w:val="center"/>
          </w:tcPr>
          <w:p w14:paraId="21DCAC7D" w14:textId="6794F918" w:rsidR="006E0C28" w:rsidRPr="00A25F8F" w:rsidRDefault="008E586A" w:rsidP="00BB60D9">
            <w:pPr>
              <w:snapToGrid w:val="0"/>
              <w:spacing w:after="0" w:line="240" w:lineRule="auto"/>
              <w:jc w:val="center"/>
              <w:rPr>
                <w:rFonts w:asciiTheme="minorEastAsia" w:eastAsiaTheme="minorEastAsia" w:hAnsiTheme="minorEastAsia" w:hint="eastAsia"/>
                <w:sz w:val="24"/>
              </w:rPr>
            </w:pPr>
            <w:r w:rsidRPr="00A25F8F">
              <w:rPr>
                <w:rFonts w:ascii="宋体" w:hAnsi="宋体"/>
                <w:sz w:val="24"/>
              </w:rPr>
              <w:t>257.855244</w:t>
            </w:r>
          </w:p>
        </w:tc>
        <w:tc>
          <w:tcPr>
            <w:tcW w:w="992" w:type="dxa"/>
            <w:tcBorders>
              <w:top w:val="single" w:sz="4" w:space="0" w:color="auto"/>
              <w:left w:val="single" w:sz="4" w:space="0" w:color="auto"/>
              <w:bottom w:val="single" w:sz="4" w:space="0" w:color="auto"/>
              <w:right w:val="single" w:sz="4" w:space="0" w:color="auto"/>
            </w:tcBorders>
            <w:vAlign w:val="center"/>
          </w:tcPr>
          <w:p w14:paraId="625C13EB" w14:textId="7EABDA25"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134" w:type="dxa"/>
            <w:tcBorders>
              <w:top w:val="single" w:sz="4" w:space="0" w:color="auto"/>
              <w:left w:val="single" w:sz="4" w:space="0" w:color="auto"/>
              <w:bottom w:val="single" w:sz="4" w:space="0" w:color="auto"/>
              <w:right w:val="single" w:sz="4" w:space="0" w:color="auto"/>
            </w:tcBorders>
            <w:vAlign w:val="center"/>
          </w:tcPr>
          <w:p w14:paraId="017513B7" w14:textId="77777777" w:rsidR="006E0C28" w:rsidRPr="00A25F8F" w:rsidRDefault="006E0C28" w:rsidP="00BB60D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2B271B26" w14:textId="58B13789" w:rsidR="006E0C28" w:rsidRPr="00A25F8F" w:rsidRDefault="006E0C28" w:rsidP="00BB60D9">
            <w:pPr>
              <w:snapToGrid w:val="0"/>
              <w:spacing w:after="0" w:line="24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color w:val="000000"/>
                <w:sz w:val="24"/>
              </w:rPr>
              <w:t>在后勤服务综合楼负一层设置59台摄像机、在一层设置75台摄像机、二层设置32台摄像机、3-4层设置27台摄像机、五层设置19台摄像机、6-8层设置14台摄像机、屋面设置13台摄像机、室外设置10台高空抛物摄像机。设置2台智能存储服务器，1台摄像机加密服务器，1台智慧物联综合管理服务器用于摄像机接入现有宇视平台。</w:t>
            </w:r>
          </w:p>
        </w:tc>
      </w:tr>
      <w:tr w:rsidR="006E0C28" w:rsidRPr="00A25F8F" w14:paraId="7662FCDD" w14:textId="77777777" w:rsidTr="006E0C28">
        <w:trPr>
          <w:trHeight w:val="4123"/>
        </w:trPr>
        <w:tc>
          <w:tcPr>
            <w:tcW w:w="657" w:type="dxa"/>
            <w:vAlign w:val="center"/>
          </w:tcPr>
          <w:p w14:paraId="14BE7B5A"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2</w:t>
            </w:r>
          </w:p>
        </w:tc>
        <w:tc>
          <w:tcPr>
            <w:tcW w:w="1214" w:type="dxa"/>
            <w:tcBorders>
              <w:top w:val="single" w:sz="4" w:space="0" w:color="auto"/>
              <w:left w:val="single" w:sz="4" w:space="0" w:color="auto"/>
              <w:bottom w:val="single" w:sz="4" w:space="0" w:color="auto"/>
              <w:right w:val="single" w:sz="4" w:space="0" w:color="auto"/>
            </w:tcBorders>
            <w:vAlign w:val="center"/>
          </w:tcPr>
          <w:p w14:paraId="6A8EDF48"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出入口管理系统</w:t>
            </w:r>
          </w:p>
        </w:tc>
        <w:tc>
          <w:tcPr>
            <w:tcW w:w="1276" w:type="dxa"/>
            <w:vMerge/>
            <w:tcBorders>
              <w:left w:val="single" w:sz="4" w:space="0" w:color="auto"/>
              <w:right w:val="single" w:sz="4" w:space="0" w:color="auto"/>
            </w:tcBorders>
            <w:vAlign w:val="center"/>
          </w:tcPr>
          <w:p w14:paraId="7801378B"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18BC77" w14:textId="29D1FDC5"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134" w:type="dxa"/>
            <w:tcBorders>
              <w:top w:val="single" w:sz="4" w:space="0" w:color="auto"/>
              <w:left w:val="single" w:sz="4" w:space="0" w:color="auto"/>
              <w:bottom w:val="single" w:sz="4" w:space="0" w:color="auto"/>
              <w:right w:val="single" w:sz="4" w:space="0" w:color="auto"/>
            </w:tcBorders>
            <w:vAlign w:val="center"/>
          </w:tcPr>
          <w:p w14:paraId="7E02E137" w14:textId="77777777" w:rsidR="006E0C28" w:rsidRPr="00A25F8F" w:rsidRDefault="006E0C28" w:rsidP="00BB60D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4F86FFD4" w14:textId="77777777"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在一层防火门设置12台单门门禁控制器、12套双门电磁锁、12个玻璃破碎开关。在负一层设置1台人脸识别码门禁，在一层垃圾收集间设置1台人脸识别门禁，在2层学生事务中心设置1台密码门禁。</w:t>
            </w:r>
          </w:p>
          <w:p w14:paraId="091143CE" w14:textId="77777777"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在一层出入口设置2套4通道人行通道闸机、5套单通道人行通道闸机，在2层学生宿舍事务中心设置1套2通道人行通道闸机，验证方式为双向人脸识别+刷卡。</w:t>
            </w:r>
          </w:p>
        </w:tc>
      </w:tr>
      <w:tr w:rsidR="006E0C28" w:rsidRPr="00A25F8F" w14:paraId="5D6E90CE" w14:textId="77777777" w:rsidTr="006E0C28">
        <w:trPr>
          <w:trHeight w:val="961"/>
        </w:trPr>
        <w:tc>
          <w:tcPr>
            <w:tcW w:w="657" w:type="dxa"/>
            <w:vAlign w:val="center"/>
          </w:tcPr>
          <w:p w14:paraId="4E8BB1FB"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3</w:t>
            </w:r>
          </w:p>
        </w:tc>
        <w:tc>
          <w:tcPr>
            <w:tcW w:w="1214" w:type="dxa"/>
            <w:tcBorders>
              <w:top w:val="single" w:sz="4" w:space="0" w:color="auto"/>
              <w:left w:val="single" w:sz="4" w:space="0" w:color="auto"/>
              <w:bottom w:val="single" w:sz="4" w:space="0" w:color="auto"/>
              <w:right w:val="single" w:sz="4" w:space="0" w:color="auto"/>
            </w:tcBorders>
            <w:vAlign w:val="center"/>
          </w:tcPr>
          <w:p w14:paraId="6037C239"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残卫求助报警系统</w:t>
            </w:r>
          </w:p>
        </w:tc>
        <w:tc>
          <w:tcPr>
            <w:tcW w:w="1276" w:type="dxa"/>
            <w:vMerge/>
            <w:tcBorders>
              <w:left w:val="single" w:sz="4" w:space="0" w:color="auto"/>
              <w:right w:val="single" w:sz="4" w:space="0" w:color="auto"/>
            </w:tcBorders>
            <w:vAlign w:val="center"/>
          </w:tcPr>
          <w:p w14:paraId="23001D35"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622EEF4" w14:textId="61BCCC8D"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134" w:type="dxa"/>
            <w:tcBorders>
              <w:top w:val="single" w:sz="4" w:space="0" w:color="auto"/>
              <w:left w:val="single" w:sz="4" w:space="0" w:color="auto"/>
              <w:bottom w:val="single" w:sz="4" w:space="0" w:color="auto"/>
              <w:right w:val="single" w:sz="4" w:space="0" w:color="auto"/>
            </w:tcBorders>
            <w:vAlign w:val="center"/>
          </w:tcPr>
          <w:p w14:paraId="1535F636" w14:textId="77777777" w:rsidR="006E0C28" w:rsidRPr="00A25F8F" w:rsidRDefault="006E0C28" w:rsidP="00BB60D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126590BE" w14:textId="6CDC992B"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在无障碍卫生间和宿舍设置31个紧急求助报警按钮和23个声光报警器。</w:t>
            </w:r>
          </w:p>
        </w:tc>
      </w:tr>
      <w:tr w:rsidR="006E0C28" w:rsidRPr="00A25F8F" w14:paraId="5203F211" w14:textId="77777777" w:rsidTr="000F57F1">
        <w:trPr>
          <w:trHeight w:val="410"/>
        </w:trPr>
        <w:tc>
          <w:tcPr>
            <w:tcW w:w="657" w:type="dxa"/>
            <w:vAlign w:val="center"/>
          </w:tcPr>
          <w:p w14:paraId="75B6091F"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4</w:t>
            </w:r>
          </w:p>
        </w:tc>
        <w:tc>
          <w:tcPr>
            <w:tcW w:w="1214" w:type="dxa"/>
            <w:tcBorders>
              <w:top w:val="single" w:sz="4" w:space="0" w:color="auto"/>
              <w:left w:val="single" w:sz="4" w:space="0" w:color="auto"/>
              <w:bottom w:val="single" w:sz="4" w:space="0" w:color="auto"/>
              <w:right w:val="single" w:sz="4" w:space="0" w:color="auto"/>
            </w:tcBorders>
            <w:vAlign w:val="center"/>
          </w:tcPr>
          <w:p w14:paraId="6388E5BE"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车辆管理系统</w:t>
            </w:r>
          </w:p>
        </w:tc>
        <w:tc>
          <w:tcPr>
            <w:tcW w:w="1276" w:type="dxa"/>
            <w:vMerge/>
            <w:tcBorders>
              <w:left w:val="single" w:sz="4" w:space="0" w:color="auto"/>
              <w:right w:val="single" w:sz="4" w:space="0" w:color="auto"/>
            </w:tcBorders>
            <w:vAlign w:val="center"/>
          </w:tcPr>
          <w:p w14:paraId="396B6379"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5E2910D" w14:textId="566D47E1"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134" w:type="dxa"/>
            <w:tcBorders>
              <w:top w:val="single" w:sz="4" w:space="0" w:color="auto"/>
              <w:left w:val="single" w:sz="4" w:space="0" w:color="auto"/>
              <w:bottom w:val="single" w:sz="4" w:space="0" w:color="auto"/>
              <w:right w:val="single" w:sz="4" w:space="0" w:color="auto"/>
            </w:tcBorders>
            <w:vAlign w:val="center"/>
          </w:tcPr>
          <w:p w14:paraId="2FE37032" w14:textId="77777777" w:rsidR="006E0C28" w:rsidRPr="00A25F8F" w:rsidRDefault="006E0C28" w:rsidP="00BB60D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43540B26" w14:textId="77777777"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在地库出入口设置1套一进一出车辆管理闸机。</w:t>
            </w:r>
          </w:p>
          <w:p w14:paraId="0A3C9A9B" w14:textId="65ECFAFC"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地下一层停车场装饰装修：包括地面找平、环氧地坪漆、车位划线、车位挡车柱、停车指示牌、停车引导线、地灯等内</w:t>
            </w:r>
            <w:r w:rsidRPr="00A25F8F">
              <w:rPr>
                <w:rFonts w:asciiTheme="minorEastAsia" w:eastAsiaTheme="minorEastAsia" w:hAnsiTheme="minorEastAsia" w:hint="eastAsia"/>
                <w:sz w:val="24"/>
              </w:rPr>
              <w:lastRenderedPageBreak/>
              <w:t>容。</w:t>
            </w:r>
          </w:p>
        </w:tc>
      </w:tr>
      <w:tr w:rsidR="006E0C28" w:rsidRPr="00A25F8F" w14:paraId="6C1E6369" w14:textId="77777777" w:rsidTr="006E0C28">
        <w:trPr>
          <w:trHeight w:val="305"/>
        </w:trPr>
        <w:tc>
          <w:tcPr>
            <w:tcW w:w="657" w:type="dxa"/>
            <w:vAlign w:val="center"/>
          </w:tcPr>
          <w:p w14:paraId="7C6A5422"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lastRenderedPageBreak/>
              <w:t>5</w:t>
            </w:r>
          </w:p>
        </w:tc>
        <w:tc>
          <w:tcPr>
            <w:tcW w:w="1214" w:type="dxa"/>
            <w:tcBorders>
              <w:top w:val="single" w:sz="4" w:space="0" w:color="auto"/>
              <w:left w:val="single" w:sz="4" w:space="0" w:color="auto"/>
              <w:bottom w:val="single" w:sz="4" w:space="0" w:color="auto"/>
              <w:right w:val="single" w:sz="4" w:space="0" w:color="auto"/>
            </w:tcBorders>
            <w:vAlign w:val="center"/>
          </w:tcPr>
          <w:p w14:paraId="162A9404"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机房配套设施</w:t>
            </w:r>
          </w:p>
        </w:tc>
        <w:tc>
          <w:tcPr>
            <w:tcW w:w="1276" w:type="dxa"/>
            <w:vMerge/>
            <w:tcBorders>
              <w:left w:val="single" w:sz="4" w:space="0" w:color="auto"/>
              <w:right w:val="single" w:sz="4" w:space="0" w:color="auto"/>
            </w:tcBorders>
            <w:vAlign w:val="center"/>
          </w:tcPr>
          <w:p w14:paraId="46338F05"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A7D1413" w14:textId="67D3DF8A"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134" w:type="dxa"/>
            <w:tcBorders>
              <w:top w:val="single" w:sz="4" w:space="0" w:color="auto"/>
              <w:left w:val="single" w:sz="4" w:space="0" w:color="auto"/>
              <w:bottom w:val="single" w:sz="4" w:space="0" w:color="auto"/>
              <w:right w:val="single" w:sz="4" w:space="0" w:color="auto"/>
            </w:tcBorders>
            <w:vAlign w:val="center"/>
          </w:tcPr>
          <w:p w14:paraId="2B7806B4" w14:textId="77777777" w:rsidR="006E0C28" w:rsidRPr="00A25F8F" w:rsidRDefault="006E0C28" w:rsidP="00BB60D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36A5ED26" w14:textId="77777777"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消防安防控制室敷设接地铜箔及铜带等防雷设施。</w:t>
            </w:r>
          </w:p>
          <w:p w14:paraId="6D62387F" w14:textId="01F334B1"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设置1台30KVAUPS不间断电源（后备时间2小时）。</w:t>
            </w:r>
          </w:p>
        </w:tc>
      </w:tr>
      <w:tr w:rsidR="006E0C28" w:rsidRPr="00A25F8F" w14:paraId="0091E260" w14:textId="77777777" w:rsidTr="006E0C28">
        <w:trPr>
          <w:trHeight w:val="947"/>
        </w:trPr>
        <w:tc>
          <w:tcPr>
            <w:tcW w:w="657" w:type="dxa"/>
            <w:vAlign w:val="center"/>
          </w:tcPr>
          <w:p w14:paraId="64D895F9"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6</w:t>
            </w:r>
          </w:p>
        </w:tc>
        <w:tc>
          <w:tcPr>
            <w:tcW w:w="1214" w:type="dxa"/>
            <w:tcBorders>
              <w:top w:val="single" w:sz="4" w:space="0" w:color="auto"/>
              <w:left w:val="single" w:sz="4" w:space="0" w:color="auto"/>
              <w:bottom w:val="single" w:sz="4" w:space="0" w:color="auto"/>
              <w:right w:val="single" w:sz="4" w:space="0" w:color="auto"/>
            </w:tcBorders>
            <w:vAlign w:val="center"/>
          </w:tcPr>
          <w:p w14:paraId="63FE61C6"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智能升降阻系统</w:t>
            </w:r>
          </w:p>
        </w:tc>
        <w:tc>
          <w:tcPr>
            <w:tcW w:w="1276" w:type="dxa"/>
            <w:vMerge/>
            <w:tcBorders>
              <w:left w:val="single" w:sz="4" w:space="0" w:color="auto"/>
              <w:bottom w:val="single" w:sz="4" w:space="0" w:color="auto"/>
              <w:right w:val="single" w:sz="4" w:space="0" w:color="auto"/>
            </w:tcBorders>
            <w:vAlign w:val="center"/>
          </w:tcPr>
          <w:p w14:paraId="5187D579" w14:textId="77777777" w:rsidR="006E0C28" w:rsidRPr="00A25F8F" w:rsidRDefault="006E0C28" w:rsidP="00BB60D9">
            <w:pPr>
              <w:snapToGrid w:val="0"/>
              <w:spacing w:after="0" w:line="240" w:lineRule="auto"/>
              <w:jc w:val="center"/>
              <w:rPr>
                <w:rFonts w:asciiTheme="minorEastAsia" w:eastAsiaTheme="minorEastAsia" w:hAnsiTheme="minorEastAsia" w:hint="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0F9CD7C" w14:textId="43027D25" w:rsidR="006E0C28" w:rsidRPr="00A25F8F" w:rsidRDefault="006E0C28" w:rsidP="00BB60D9">
            <w:pPr>
              <w:snapToGrid w:val="0"/>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1批</w:t>
            </w:r>
          </w:p>
        </w:tc>
        <w:tc>
          <w:tcPr>
            <w:tcW w:w="1134" w:type="dxa"/>
            <w:tcBorders>
              <w:top w:val="single" w:sz="4" w:space="0" w:color="auto"/>
              <w:left w:val="single" w:sz="4" w:space="0" w:color="auto"/>
              <w:bottom w:val="single" w:sz="4" w:space="0" w:color="auto"/>
              <w:right w:val="single" w:sz="4" w:space="0" w:color="auto"/>
            </w:tcBorders>
            <w:vAlign w:val="center"/>
          </w:tcPr>
          <w:p w14:paraId="7A4CDEBE" w14:textId="77777777" w:rsidR="006E0C28" w:rsidRPr="00A25F8F" w:rsidRDefault="006E0C28" w:rsidP="00BB60D9">
            <w:pPr>
              <w:snapToGrid w:val="0"/>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否</w:t>
            </w:r>
          </w:p>
        </w:tc>
        <w:tc>
          <w:tcPr>
            <w:tcW w:w="3402" w:type="dxa"/>
            <w:tcBorders>
              <w:top w:val="single" w:sz="4" w:space="0" w:color="auto"/>
              <w:left w:val="single" w:sz="4" w:space="0" w:color="auto"/>
              <w:bottom w:val="single" w:sz="4" w:space="0" w:color="auto"/>
              <w:right w:val="single" w:sz="4" w:space="0" w:color="auto"/>
            </w:tcBorders>
            <w:vAlign w:val="center"/>
          </w:tcPr>
          <w:p w14:paraId="0737BE72" w14:textId="2C7D29DD" w:rsidR="006E0C28" w:rsidRPr="00A25F8F" w:rsidRDefault="006E0C28" w:rsidP="00BB60D9">
            <w:pPr>
              <w:spacing w:after="0" w:line="24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在后勤服务综合楼东侧和南侧路口设置16根智能升降阻车柱及3套控制设备。</w:t>
            </w:r>
          </w:p>
        </w:tc>
      </w:tr>
    </w:tbl>
    <w:p w14:paraId="299357C4" w14:textId="05402EDC" w:rsidR="002D6EA5" w:rsidRPr="00A25F8F" w:rsidRDefault="002D6EA5" w:rsidP="002D6EA5">
      <w:pPr>
        <w:spacing w:line="360" w:lineRule="auto"/>
        <w:ind w:firstLineChars="200" w:firstLine="482"/>
        <w:contextualSpacing/>
        <w:rPr>
          <w:b/>
          <w:sz w:val="24"/>
        </w:rPr>
      </w:pPr>
      <w:r w:rsidRPr="00A25F8F">
        <w:rPr>
          <w:rFonts w:hint="eastAsia"/>
          <w:b/>
          <w:sz w:val="24"/>
        </w:rPr>
        <w:t>注：如无其他要求，所投标的内容及数量须满足要求，否则投标无效。</w:t>
      </w:r>
    </w:p>
    <w:p w14:paraId="0B85473F" w14:textId="77777777" w:rsidR="00F32623" w:rsidRPr="00A25F8F" w:rsidRDefault="00BB60D9">
      <w:pPr>
        <w:spacing w:line="360" w:lineRule="auto"/>
        <w:contextualSpacing/>
        <w:rPr>
          <w:bCs/>
          <w:sz w:val="24"/>
        </w:rPr>
      </w:pPr>
      <w:r w:rsidRPr="00A25F8F">
        <w:rPr>
          <w:bCs/>
          <w:sz w:val="24"/>
        </w:rPr>
        <w:t xml:space="preserve">2. </w:t>
      </w:r>
      <w:r w:rsidRPr="00A25F8F">
        <w:rPr>
          <w:bCs/>
          <w:sz w:val="24"/>
        </w:rPr>
        <w:t>项目背景</w:t>
      </w:r>
      <w:r w:rsidRPr="00A25F8F">
        <w:rPr>
          <w:bCs/>
          <w:sz w:val="24"/>
        </w:rPr>
        <w:t>/</w:t>
      </w:r>
      <w:r w:rsidRPr="00A25F8F">
        <w:rPr>
          <w:bCs/>
          <w:sz w:val="24"/>
        </w:rPr>
        <w:t>项目概述</w:t>
      </w:r>
    </w:p>
    <w:p w14:paraId="25CFB17C" w14:textId="3C06381B" w:rsidR="00F32623" w:rsidRPr="00A25F8F" w:rsidRDefault="006E0C28">
      <w:pPr>
        <w:spacing w:line="360" w:lineRule="auto"/>
        <w:ind w:firstLine="482"/>
        <w:contextualSpacing/>
        <w:rPr>
          <w:bCs/>
          <w:sz w:val="24"/>
        </w:rPr>
      </w:pPr>
      <w:r w:rsidRPr="00A25F8F">
        <w:rPr>
          <w:bCs/>
          <w:sz w:val="24"/>
        </w:rPr>
        <w:t>我校新建后勤服务综合楼项目缺少视频监控系统、出入口管理系统、停车管理系统、残卫求助报警等安全防范系统，为技防盲区，需建设完善安全防范系统，达到</w:t>
      </w:r>
      <w:r w:rsidRPr="00A25F8F">
        <w:rPr>
          <w:bCs/>
          <w:sz w:val="24"/>
        </w:rPr>
        <w:t>“</w:t>
      </w:r>
      <w:r w:rsidRPr="00A25F8F">
        <w:rPr>
          <w:bCs/>
          <w:sz w:val="24"/>
        </w:rPr>
        <w:t>平安校园</w:t>
      </w:r>
      <w:r w:rsidRPr="00A25F8F">
        <w:rPr>
          <w:bCs/>
          <w:sz w:val="24"/>
        </w:rPr>
        <w:t>”</w:t>
      </w:r>
      <w:r w:rsidRPr="00A25F8F">
        <w:rPr>
          <w:bCs/>
          <w:sz w:val="24"/>
        </w:rPr>
        <w:t>建设要求。</w:t>
      </w:r>
    </w:p>
    <w:p w14:paraId="2BD8A961" w14:textId="77777777" w:rsidR="00F32623" w:rsidRPr="00A25F8F" w:rsidRDefault="00BB60D9">
      <w:pPr>
        <w:pStyle w:val="affa"/>
        <w:numPr>
          <w:ilvl w:val="0"/>
          <w:numId w:val="14"/>
        </w:numPr>
        <w:spacing w:line="360" w:lineRule="auto"/>
        <w:ind w:firstLineChars="0"/>
        <w:contextualSpacing/>
        <w:rPr>
          <w:rFonts w:ascii="Times New Roman" w:hAnsi="Times New Roman"/>
          <w:b/>
          <w:sz w:val="24"/>
          <w:szCs w:val="24"/>
        </w:rPr>
      </w:pPr>
      <w:r w:rsidRPr="00A25F8F">
        <w:rPr>
          <w:rFonts w:ascii="Times New Roman" w:hAnsi="Times New Roman"/>
          <w:b/>
          <w:sz w:val="24"/>
          <w:szCs w:val="24"/>
        </w:rPr>
        <w:t>商务要求</w:t>
      </w:r>
    </w:p>
    <w:p w14:paraId="31E6C515" w14:textId="77777777" w:rsidR="00F32623" w:rsidRPr="00A25F8F" w:rsidRDefault="00BB60D9">
      <w:pPr>
        <w:spacing w:line="360" w:lineRule="auto"/>
        <w:contextualSpacing/>
        <w:rPr>
          <w:i/>
          <w:sz w:val="24"/>
        </w:rPr>
      </w:pPr>
      <w:r w:rsidRPr="00A25F8F">
        <w:rPr>
          <w:sz w:val="24"/>
        </w:rPr>
        <w:t xml:space="preserve">1. </w:t>
      </w:r>
      <w:r w:rsidRPr="00A25F8F">
        <w:rPr>
          <w:sz w:val="24"/>
        </w:rPr>
        <w:t>交付（实施）的时间（期限）和地点（范围）</w:t>
      </w:r>
    </w:p>
    <w:p w14:paraId="55A9DCF3" w14:textId="08C27654" w:rsidR="00F32623" w:rsidRPr="00A25F8F" w:rsidRDefault="00BB60D9">
      <w:pPr>
        <w:spacing w:line="360" w:lineRule="auto"/>
        <w:contextualSpacing/>
        <w:rPr>
          <w:iCs/>
          <w:sz w:val="24"/>
        </w:rPr>
      </w:pPr>
      <w:r w:rsidRPr="00A25F8F">
        <w:rPr>
          <w:rFonts w:hint="eastAsia"/>
          <w:iCs/>
          <w:sz w:val="24"/>
        </w:rPr>
        <w:t>项目交付时间：</w:t>
      </w:r>
      <w:r w:rsidR="006E0C28" w:rsidRPr="00A25F8F">
        <w:rPr>
          <w:iCs/>
          <w:sz w:val="24"/>
        </w:rPr>
        <w:t>自签订采购合同之日起，</w:t>
      </w:r>
      <w:r w:rsidR="006E0C28" w:rsidRPr="00A25F8F">
        <w:rPr>
          <w:iCs/>
          <w:sz w:val="24"/>
        </w:rPr>
        <w:t>70</w:t>
      </w:r>
      <w:r w:rsidR="006E0C28" w:rsidRPr="00A25F8F">
        <w:rPr>
          <w:iCs/>
          <w:sz w:val="24"/>
        </w:rPr>
        <w:t>个日历天内完成供货、安装及调试。</w:t>
      </w:r>
    </w:p>
    <w:p w14:paraId="708E3BF4" w14:textId="77777777" w:rsidR="00F32623" w:rsidRPr="00A25F8F" w:rsidRDefault="00BB60D9">
      <w:pPr>
        <w:spacing w:line="360" w:lineRule="auto"/>
        <w:contextualSpacing/>
        <w:rPr>
          <w:iCs/>
          <w:sz w:val="24"/>
        </w:rPr>
      </w:pPr>
      <w:r w:rsidRPr="00A25F8F">
        <w:rPr>
          <w:rFonts w:hint="eastAsia"/>
          <w:iCs/>
          <w:sz w:val="24"/>
        </w:rPr>
        <w:t>项目实施范围：采购人指定地点</w:t>
      </w:r>
    </w:p>
    <w:p w14:paraId="1B9EEC24" w14:textId="2525496A" w:rsidR="00F32623" w:rsidRPr="00A25F8F" w:rsidRDefault="00BB60D9">
      <w:pPr>
        <w:spacing w:line="360" w:lineRule="auto"/>
        <w:contextualSpacing/>
        <w:rPr>
          <w:iCs/>
          <w:sz w:val="24"/>
        </w:rPr>
      </w:pPr>
      <w:r w:rsidRPr="00A25F8F">
        <w:rPr>
          <w:rFonts w:hint="eastAsia"/>
          <w:iCs/>
          <w:sz w:val="24"/>
        </w:rPr>
        <w:t>项目交付地点：北京物资学院</w:t>
      </w:r>
      <w:r w:rsidR="00D75870" w:rsidRPr="00A25F8F">
        <w:rPr>
          <w:rFonts w:hint="eastAsia"/>
          <w:iCs/>
          <w:sz w:val="24"/>
        </w:rPr>
        <w:t>后勤服务综合楼</w:t>
      </w:r>
      <w:r w:rsidRPr="00A25F8F">
        <w:rPr>
          <w:rFonts w:hint="eastAsia"/>
          <w:iCs/>
          <w:sz w:val="24"/>
        </w:rPr>
        <w:t>、采购人指定地点</w:t>
      </w:r>
    </w:p>
    <w:p w14:paraId="3AD5D527" w14:textId="77777777" w:rsidR="00F32623" w:rsidRPr="00A25F8F" w:rsidRDefault="00BB60D9">
      <w:pPr>
        <w:spacing w:line="360" w:lineRule="auto"/>
        <w:contextualSpacing/>
        <w:rPr>
          <w:sz w:val="24"/>
        </w:rPr>
      </w:pPr>
      <w:r w:rsidRPr="00A25F8F">
        <w:rPr>
          <w:sz w:val="24"/>
        </w:rPr>
        <w:t xml:space="preserve">2. </w:t>
      </w:r>
      <w:r w:rsidRPr="00A25F8F">
        <w:rPr>
          <w:sz w:val="24"/>
        </w:rPr>
        <w:t>付款条件（进度和方式）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5"/>
        <w:gridCol w:w="2886"/>
        <w:gridCol w:w="1935"/>
        <w:gridCol w:w="2116"/>
      </w:tblGrid>
      <w:tr w:rsidR="00F32623" w:rsidRPr="00A25F8F" w14:paraId="15D70B39" w14:textId="77777777" w:rsidTr="00D75870">
        <w:trPr>
          <w:trHeight w:val="567"/>
        </w:trPr>
        <w:tc>
          <w:tcPr>
            <w:tcW w:w="467" w:type="pct"/>
            <w:vAlign w:val="center"/>
          </w:tcPr>
          <w:p w14:paraId="385F1C39" w14:textId="77777777" w:rsidR="00F32623" w:rsidRPr="00A25F8F" w:rsidRDefault="00BB60D9">
            <w:pPr>
              <w:widowControl/>
              <w:rPr>
                <w:rFonts w:ascii="宋体" w:hAnsi="宋体" w:cs="宋体" w:hint="eastAsia"/>
                <w:b/>
                <w:kern w:val="0"/>
                <w:sz w:val="24"/>
              </w:rPr>
            </w:pPr>
            <w:r w:rsidRPr="00A25F8F">
              <w:rPr>
                <w:rFonts w:ascii="宋体" w:hAnsi="宋体" w:cs="宋体" w:hint="eastAsia"/>
                <w:b/>
                <w:kern w:val="0"/>
                <w:sz w:val="24"/>
              </w:rPr>
              <w:t>序号</w:t>
            </w:r>
          </w:p>
        </w:tc>
        <w:tc>
          <w:tcPr>
            <w:tcW w:w="704" w:type="pct"/>
            <w:vAlign w:val="center"/>
          </w:tcPr>
          <w:p w14:paraId="33CA957E" w14:textId="77777777" w:rsidR="00F32623" w:rsidRPr="00A25F8F" w:rsidRDefault="00BB60D9">
            <w:pPr>
              <w:widowControl/>
              <w:rPr>
                <w:rFonts w:ascii="宋体" w:hAnsi="宋体" w:cs="宋体" w:hint="eastAsia"/>
                <w:b/>
                <w:kern w:val="0"/>
                <w:sz w:val="24"/>
              </w:rPr>
            </w:pPr>
            <w:r w:rsidRPr="00A25F8F">
              <w:rPr>
                <w:rFonts w:ascii="宋体" w:hAnsi="宋体" w:cs="宋体" w:hint="eastAsia"/>
                <w:b/>
                <w:kern w:val="0"/>
                <w:sz w:val="24"/>
              </w:rPr>
              <w:t>付款结点</w:t>
            </w:r>
          </w:p>
        </w:tc>
        <w:tc>
          <w:tcPr>
            <w:tcW w:w="1593" w:type="pct"/>
            <w:vAlign w:val="center"/>
          </w:tcPr>
          <w:p w14:paraId="7DD5D3FE" w14:textId="77777777" w:rsidR="00F32623" w:rsidRPr="00A25F8F" w:rsidRDefault="00BB60D9">
            <w:pPr>
              <w:widowControl/>
              <w:rPr>
                <w:rFonts w:ascii="宋体" w:hAnsi="宋体" w:cs="宋体" w:hint="eastAsia"/>
                <w:b/>
                <w:kern w:val="0"/>
                <w:sz w:val="24"/>
              </w:rPr>
            </w:pPr>
            <w:r w:rsidRPr="00A25F8F">
              <w:rPr>
                <w:rFonts w:ascii="宋体" w:hAnsi="宋体" w:cs="宋体" w:hint="eastAsia"/>
                <w:b/>
                <w:kern w:val="0"/>
                <w:sz w:val="24"/>
              </w:rPr>
              <w:t>付款条件</w:t>
            </w:r>
          </w:p>
        </w:tc>
        <w:tc>
          <w:tcPr>
            <w:tcW w:w="1068" w:type="pct"/>
            <w:vAlign w:val="center"/>
          </w:tcPr>
          <w:p w14:paraId="0F32B395" w14:textId="77777777" w:rsidR="00F32623" w:rsidRPr="00A25F8F" w:rsidRDefault="00BB60D9">
            <w:pPr>
              <w:widowControl/>
              <w:rPr>
                <w:rFonts w:ascii="宋体" w:hAnsi="宋体" w:cs="宋体" w:hint="eastAsia"/>
                <w:b/>
                <w:kern w:val="0"/>
                <w:sz w:val="24"/>
              </w:rPr>
            </w:pPr>
            <w:r w:rsidRPr="00A25F8F">
              <w:rPr>
                <w:rFonts w:ascii="宋体" w:hAnsi="宋体" w:cs="宋体" w:hint="eastAsia"/>
                <w:b/>
                <w:kern w:val="0"/>
                <w:sz w:val="24"/>
              </w:rPr>
              <w:t>付款比例</w:t>
            </w:r>
          </w:p>
        </w:tc>
        <w:tc>
          <w:tcPr>
            <w:tcW w:w="1169" w:type="pct"/>
            <w:vAlign w:val="center"/>
          </w:tcPr>
          <w:p w14:paraId="27201BCB" w14:textId="77777777" w:rsidR="00F32623" w:rsidRPr="00A25F8F" w:rsidRDefault="00BB60D9">
            <w:pPr>
              <w:widowControl/>
              <w:rPr>
                <w:rFonts w:ascii="宋体" w:hAnsi="宋体" w:cs="宋体" w:hint="eastAsia"/>
                <w:b/>
                <w:kern w:val="0"/>
                <w:sz w:val="24"/>
              </w:rPr>
            </w:pPr>
            <w:r w:rsidRPr="00A25F8F">
              <w:rPr>
                <w:rFonts w:ascii="宋体" w:hAnsi="宋体" w:cs="宋体" w:hint="eastAsia"/>
                <w:b/>
                <w:kern w:val="0"/>
                <w:sz w:val="24"/>
              </w:rPr>
              <w:t>说明</w:t>
            </w:r>
          </w:p>
        </w:tc>
      </w:tr>
      <w:tr w:rsidR="00F32623" w:rsidRPr="00A25F8F" w14:paraId="2F5A1797" w14:textId="77777777" w:rsidTr="00D75870">
        <w:trPr>
          <w:trHeight w:val="567"/>
        </w:trPr>
        <w:tc>
          <w:tcPr>
            <w:tcW w:w="467" w:type="pct"/>
            <w:vAlign w:val="center"/>
          </w:tcPr>
          <w:p w14:paraId="75D64054" w14:textId="77777777" w:rsidR="00F32623" w:rsidRPr="00A25F8F" w:rsidRDefault="00BB60D9">
            <w:pPr>
              <w:widowControl/>
              <w:rPr>
                <w:rFonts w:ascii="宋体" w:hAnsi="宋体" w:cs="宋体" w:hint="eastAsia"/>
                <w:kern w:val="0"/>
                <w:sz w:val="24"/>
              </w:rPr>
            </w:pPr>
            <w:r w:rsidRPr="00A25F8F">
              <w:rPr>
                <w:rFonts w:ascii="宋体" w:hAnsi="宋体" w:cs="宋体" w:hint="eastAsia"/>
                <w:kern w:val="0"/>
                <w:sz w:val="24"/>
              </w:rPr>
              <w:t>1</w:t>
            </w:r>
          </w:p>
        </w:tc>
        <w:tc>
          <w:tcPr>
            <w:tcW w:w="704" w:type="pct"/>
            <w:vAlign w:val="center"/>
          </w:tcPr>
          <w:p w14:paraId="376EC051" w14:textId="77777777" w:rsidR="00F32623" w:rsidRPr="00A25F8F" w:rsidRDefault="00BB60D9">
            <w:pPr>
              <w:rPr>
                <w:rFonts w:ascii="宋体" w:hAnsi="宋体" w:cs="宋体" w:hint="eastAsia"/>
                <w:sz w:val="24"/>
              </w:rPr>
            </w:pPr>
            <w:r w:rsidRPr="00A25F8F">
              <w:rPr>
                <w:rFonts w:ascii="宋体" w:hAnsi="宋体" w:cs="宋体" w:hint="eastAsia"/>
                <w:sz w:val="24"/>
              </w:rPr>
              <w:t>首付款</w:t>
            </w:r>
          </w:p>
        </w:tc>
        <w:tc>
          <w:tcPr>
            <w:tcW w:w="1593" w:type="pct"/>
            <w:vAlign w:val="center"/>
          </w:tcPr>
          <w:p w14:paraId="2ED4A92F" w14:textId="095098DE" w:rsidR="00F32623" w:rsidRPr="00A25F8F" w:rsidRDefault="00D75870">
            <w:pPr>
              <w:rPr>
                <w:rFonts w:ascii="宋体" w:hAnsi="宋体" w:cs="宋体" w:hint="eastAsia"/>
                <w:sz w:val="24"/>
              </w:rPr>
            </w:pPr>
            <w:r w:rsidRPr="00A25F8F">
              <w:rPr>
                <w:rFonts w:ascii="宋体" w:hAnsi="宋体" w:cs="宋体" w:hint="eastAsia"/>
                <w:sz w:val="24"/>
              </w:rPr>
              <w:t>合同签订后，买方收到履约保证金后15日内</w:t>
            </w:r>
          </w:p>
        </w:tc>
        <w:tc>
          <w:tcPr>
            <w:tcW w:w="1068" w:type="pct"/>
            <w:vAlign w:val="center"/>
          </w:tcPr>
          <w:p w14:paraId="2F6B4E09" w14:textId="04B484DC" w:rsidR="00F32623" w:rsidRPr="00A25F8F" w:rsidRDefault="00D75870">
            <w:pPr>
              <w:rPr>
                <w:rFonts w:ascii="宋体" w:hAnsi="宋体" w:cs="宋体" w:hint="eastAsia"/>
                <w:sz w:val="24"/>
              </w:rPr>
            </w:pPr>
            <w:r w:rsidRPr="00A25F8F">
              <w:rPr>
                <w:rFonts w:ascii="宋体" w:hAnsi="宋体" w:cs="宋体" w:hint="eastAsia"/>
                <w:sz w:val="24"/>
              </w:rPr>
              <w:t>60%</w:t>
            </w:r>
          </w:p>
        </w:tc>
        <w:tc>
          <w:tcPr>
            <w:tcW w:w="1169" w:type="pct"/>
            <w:vAlign w:val="center"/>
          </w:tcPr>
          <w:p w14:paraId="429D8091" w14:textId="1A433BA9" w:rsidR="00F32623" w:rsidRPr="00A25F8F" w:rsidRDefault="00D75870">
            <w:pPr>
              <w:rPr>
                <w:rFonts w:ascii="宋体" w:hAnsi="宋体" w:cs="宋体" w:hint="eastAsia"/>
                <w:sz w:val="24"/>
              </w:rPr>
            </w:pPr>
            <w:r w:rsidRPr="00A25F8F">
              <w:rPr>
                <w:rFonts w:ascii="宋体" w:hAnsi="宋体" w:cs="宋体" w:hint="eastAsia"/>
                <w:sz w:val="24"/>
              </w:rPr>
              <w:t>合同签订后7日内，卖方向买方支付合同总价的5%作为履约保证金</w:t>
            </w:r>
          </w:p>
        </w:tc>
      </w:tr>
      <w:tr w:rsidR="00F32623" w:rsidRPr="00A25F8F" w14:paraId="0B310F79" w14:textId="77777777" w:rsidTr="00D75870">
        <w:trPr>
          <w:trHeight w:val="567"/>
        </w:trPr>
        <w:tc>
          <w:tcPr>
            <w:tcW w:w="467" w:type="pct"/>
            <w:vAlign w:val="center"/>
          </w:tcPr>
          <w:p w14:paraId="2E47B853" w14:textId="77777777" w:rsidR="00F32623" w:rsidRPr="00A25F8F" w:rsidRDefault="00BB60D9">
            <w:pPr>
              <w:widowControl/>
              <w:rPr>
                <w:rFonts w:ascii="宋体" w:hAnsi="宋体" w:cs="宋体" w:hint="eastAsia"/>
                <w:kern w:val="0"/>
                <w:sz w:val="24"/>
              </w:rPr>
            </w:pPr>
            <w:r w:rsidRPr="00A25F8F">
              <w:rPr>
                <w:rFonts w:ascii="宋体" w:hAnsi="宋体" w:cs="宋体" w:hint="eastAsia"/>
                <w:kern w:val="0"/>
                <w:sz w:val="24"/>
              </w:rPr>
              <w:t>2</w:t>
            </w:r>
          </w:p>
        </w:tc>
        <w:tc>
          <w:tcPr>
            <w:tcW w:w="704" w:type="pct"/>
            <w:vAlign w:val="center"/>
          </w:tcPr>
          <w:p w14:paraId="10771209" w14:textId="77777777" w:rsidR="00F32623" w:rsidRPr="00A25F8F" w:rsidRDefault="00BB60D9">
            <w:pPr>
              <w:rPr>
                <w:rFonts w:ascii="宋体" w:hAnsi="宋体" w:cs="宋体" w:hint="eastAsia"/>
                <w:sz w:val="24"/>
              </w:rPr>
            </w:pPr>
            <w:r w:rsidRPr="00A25F8F">
              <w:rPr>
                <w:rFonts w:ascii="宋体" w:hAnsi="宋体" w:cs="宋体" w:hint="eastAsia"/>
                <w:sz w:val="24"/>
              </w:rPr>
              <w:t>尾款</w:t>
            </w:r>
          </w:p>
        </w:tc>
        <w:tc>
          <w:tcPr>
            <w:tcW w:w="1593" w:type="pct"/>
            <w:vAlign w:val="center"/>
          </w:tcPr>
          <w:p w14:paraId="42FB9A7E" w14:textId="57312461" w:rsidR="00F32623" w:rsidRPr="00A25F8F" w:rsidRDefault="00D75870">
            <w:pPr>
              <w:rPr>
                <w:rFonts w:ascii="宋体" w:hAnsi="宋体" w:cs="宋体" w:hint="eastAsia"/>
                <w:sz w:val="24"/>
              </w:rPr>
            </w:pPr>
            <w:r w:rsidRPr="00A25F8F">
              <w:rPr>
                <w:rFonts w:ascii="宋体" w:hAnsi="宋体" w:cs="宋体" w:hint="eastAsia"/>
                <w:sz w:val="24"/>
              </w:rPr>
              <w:t>最终验收合格后15日内</w:t>
            </w:r>
          </w:p>
        </w:tc>
        <w:tc>
          <w:tcPr>
            <w:tcW w:w="1068" w:type="pct"/>
            <w:vAlign w:val="center"/>
          </w:tcPr>
          <w:p w14:paraId="4962A898" w14:textId="1C59B1C2" w:rsidR="00F32623" w:rsidRPr="00A25F8F" w:rsidRDefault="00D75870">
            <w:pPr>
              <w:rPr>
                <w:rFonts w:ascii="宋体" w:hAnsi="宋体" w:cs="宋体" w:hint="eastAsia"/>
                <w:sz w:val="24"/>
              </w:rPr>
            </w:pPr>
            <w:r w:rsidRPr="00A25F8F">
              <w:rPr>
                <w:rFonts w:ascii="宋体" w:hAnsi="宋体" w:cs="宋体" w:hint="eastAsia"/>
                <w:sz w:val="24"/>
              </w:rPr>
              <w:t>40%</w:t>
            </w:r>
          </w:p>
        </w:tc>
        <w:tc>
          <w:tcPr>
            <w:tcW w:w="1169" w:type="pct"/>
            <w:vAlign w:val="center"/>
          </w:tcPr>
          <w:p w14:paraId="68EA9A5F" w14:textId="30DB022C" w:rsidR="00F32623" w:rsidRPr="00A25F8F" w:rsidRDefault="00D75870">
            <w:pPr>
              <w:rPr>
                <w:rFonts w:ascii="宋体" w:hAnsi="宋体" w:cs="宋体" w:hint="eastAsia"/>
                <w:sz w:val="24"/>
              </w:rPr>
            </w:pPr>
            <w:r w:rsidRPr="00A25F8F">
              <w:rPr>
                <w:rFonts w:ascii="宋体" w:hAnsi="宋体" w:cs="宋体" w:hint="eastAsia"/>
                <w:sz w:val="24"/>
              </w:rPr>
              <w:t>最终验收合格后15日内，无息返还卖方履约保证金</w:t>
            </w:r>
          </w:p>
        </w:tc>
      </w:tr>
    </w:tbl>
    <w:p w14:paraId="742B4A14" w14:textId="77777777" w:rsidR="00F32623" w:rsidRPr="00A25F8F" w:rsidRDefault="00BB60D9">
      <w:pPr>
        <w:spacing w:line="360" w:lineRule="auto"/>
        <w:contextualSpacing/>
        <w:rPr>
          <w:sz w:val="24"/>
        </w:rPr>
      </w:pPr>
      <w:r w:rsidRPr="00A25F8F">
        <w:rPr>
          <w:rFonts w:hint="eastAsia"/>
          <w:sz w:val="24"/>
        </w:rPr>
        <w:t>3</w:t>
      </w:r>
      <w:r w:rsidRPr="00A25F8F">
        <w:rPr>
          <w:sz w:val="24"/>
        </w:rPr>
        <w:t xml:space="preserve">. </w:t>
      </w:r>
      <w:r w:rsidRPr="00A25F8F">
        <w:rPr>
          <w:sz w:val="24"/>
        </w:rPr>
        <w:t>售后服务（质保期）（如适用）</w:t>
      </w:r>
    </w:p>
    <w:p w14:paraId="3BC5D927" w14:textId="77777777" w:rsidR="00F32623" w:rsidRPr="00A25F8F" w:rsidRDefault="00BB60D9">
      <w:pPr>
        <w:spacing w:line="360" w:lineRule="auto"/>
        <w:contextualSpacing/>
        <w:rPr>
          <w:rFonts w:ascii="宋体" w:hAnsi="宋体" w:cs="宋体" w:hint="eastAsia"/>
          <w:sz w:val="24"/>
        </w:rPr>
      </w:pPr>
      <w:r w:rsidRPr="00A25F8F">
        <w:rPr>
          <w:rFonts w:ascii="宋体" w:hAnsi="宋体" w:cs="宋体" w:hint="eastAsia"/>
          <w:sz w:val="24"/>
        </w:rPr>
        <w:t>3.1包装和运输：设备要求运送至采购人指定地点。</w:t>
      </w:r>
    </w:p>
    <w:p w14:paraId="3028789F" w14:textId="5176DD1A" w:rsidR="00F32623" w:rsidRPr="00A25F8F" w:rsidRDefault="00BB60D9">
      <w:pPr>
        <w:spacing w:line="360" w:lineRule="auto"/>
        <w:contextualSpacing/>
        <w:rPr>
          <w:sz w:val="24"/>
        </w:rPr>
      </w:pPr>
      <w:r w:rsidRPr="00A25F8F">
        <w:rPr>
          <w:rFonts w:ascii="宋体" w:hAnsi="宋体" w:cs="宋体" w:hint="eastAsia"/>
          <w:sz w:val="24"/>
        </w:rPr>
        <w:t>3.2</w:t>
      </w:r>
      <w:r w:rsidR="006E0C28" w:rsidRPr="00A25F8F">
        <w:rPr>
          <w:rFonts w:ascii="宋体" w:hAnsi="宋体" w:cs="宋体" w:hint="eastAsia"/>
          <w:sz w:val="24"/>
        </w:rPr>
        <w:t>质量保证期</w:t>
      </w:r>
      <w:r w:rsidRPr="00A25F8F">
        <w:rPr>
          <w:rFonts w:ascii="宋体" w:hAnsi="宋体" w:cs="宋体" w:hint="eastAsia"/>
          <w:sz w:val="24"/>
        </w:rPr>
        <w:t>：</w:t>
      </w:r>
      <w:r w:rsidR="006E0C28" w:rsidRPr="00A25F8F">
        <w:rPr>
          <w:rFonts w:ascii="宋体" w:hAnsi="宋体" w:cs="宋体"/>
          <w:sz w:val="24"/>
        </w:rPr>
        <w:t>自项目通过最终验收起不少于36个月。</w:t>
      </w:r>
    </w:p>
    <w:p w14:paraId="1BA8423B" w14:textId="77777777" w:rsidR="00F32623" w:rsidRPr="00A25F8F" w:rsidRDefault="00F32623">
      <w:pPr>
        <w:spacing w:line="360" w:lineRule="auto"/>
        <w:contextualSpacing/>
        <w:rPr>
          <w:b/>
          <w:i/>
          <w:sz w:val="24"/>
        </w:rPr>
      </w:pPr>
    </w:p>
    <w:p w14:paraId="21019C70" w14:textId="77777777" w:rsidR="00F32623" w:rsidRPr="00A25F8F" w:rsidRDefault="00BB60D9">
      <w:pPr>
        <w:pStyle w:val="affa"/>
        <w:numPr>
          <w:ilvl w:val="0"/>
          <w:numId w:val="14"/>
        </w:numPr>
        <w:spacing w:line="360" w:lineRule="auto"/>
        <w:ind w:firstLineChars="0"/>
        <w:contextualSpacing/>
        <w:rPr>
          <w:rFonts w:ascii="Times New Roman" w:hAnsi="Times New Roman"/>
          <w:b/>
          <w:sz w:val="24"/>
          <w:szCs w:val="24"/>
        </w:rPr>
      </w:pPr>
      <w:r w:rsidRPr="00A25F8F">
        <w:rPr>
          <w:rFonts w:ascii="Times New Roman" w:hAnsi="Times New Roman"/>
          <w:b/>
          <w:sz w:val="24"/>
          <w:szCs w:val="24"/>
        </w:rPr>
        <w:t>技术要求</w:t>
      </w:r>
    </w:p>
    <w:p w14:paraId="55DB47B5" w14:textId="77777777" w:rsidR="00F32623" w:rsidRPr="00A25F8F" w:rsidRDefault="00BB60D9">
      <w:pPr>
        <w:spacing w:line="360" w:lineRule="auto"/>
        <w:contextualSpacing/>
        <w:rPr>
          <w:sz w:val="24"/>
        </w:rPr>
      </w:pPr>
      <w:r w:rsidRPr="00A25F8F">
        <w:rPr>
          <w:sz w:val="24"/>
        </w:rPr>
        <w:lastRenderedPageBreak/>
        <w:t xml:space="preserve">1. </w:t>
      </w:r>
      <w:r w:rsidRPr="00A25F8F">
        <w:rPr>
          <w:sz w:val="24"/>
        </w:rPr>
        <w:t>基本要求</w:t>
      </w:r>
    </w:p>
    <w:p w14:paraId="585ACE7B" w14:textId="77777777" w:rsidR="00F32623" w:rsidRPr="00A25F8F" w:rsidRDefault="00BB60D9">
      <w:pPr>
        <w:spacing w:line="360" w:lineRule="auto"/>
        <w:ind w:firstLineChars="200" w:firstLine="480"/>
        <w:contextualSpacing/>
        <w:rPr>
          <w:sz w:val="24"/>
        </w:rPr>
      </w:pPr>
      <w:r w:rsidRPr="00A25F8F">
        <w:rPr>
          <w:sz w:val="24"/>
        </w:rPr>
        <w:t xml:space="preserve">1.1 </w:t>
      </w:r>
      <w:r w:rsidRPr="00A25F8F">
        <w:rPr>
          <w:sz w:val="24"/>
        </w:rPr>
        <w:t>采购标的需实现的功能或者目标</w:t>
      </w:r>
    </w:p>
    <w:p w14:paraId="009994C2" w14:textId="77777777" w:rsidR="00255F71" w:rsidRPr="00A25F8F" w:rsidRDefault="00255F71" w:rsidP="00255F71">
      <w:pPr>
        <w:spacing w:after="0" w:line="360" w:lineRule="auto"/>
        <w:ind w:firstLineChars="98" w:firstLine="235"/>
        <w:rPr>
          <w:rFonts w:asciiTheme="minorEastAsia" w:eastAsiaTheme="minorEastAsia" w:hAnsiTheme="minorEastAsia" w:hint="eastAsia"/>
          <w:sz w:val="24"/>
        </w:rPr>
      </w:pPr>
      <w:bookmarkStart w:id="839" w:name="OLE_LINK26"/>
      <w:r w:rsidRPr="00A25F8F">
        <w:rPr>
          <w:rFonts w:asciiTheme="minorEastAsia" w:eastAsiaTheme="minorEastAsia" w:hAnsiTheme="minorEastAsia" w:hint="eastAsia"/>
          <w:sz w:val="24"/>
        </w:rPr>
        <w:t>（1）视频监控系统。</w:t>
      </w:r>
    </w:p>
    <w:p w14:paraId="1EEC8BAE"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在后勤服务综合楼负一层设置59台摄像机、在一层设置75台摄像机、二层设置32台摄像机、3-4层设置27台摄像机、五层设置19台摄像机、6-8层设置14台摄像机、屋面设置13台摄像机、室外设置10台高空抛物摄像机。设置2台智能存储服务器，1台摄像机加密服务器，1台智慧物联综合管理服务器用于摄像机接入现有宇视平台。</w:t>
      </w:r>
    </w:p>
    <w:p w14:paraId="73B74456" w14:textId="77777777" w:rsidR="00255F71" w:rsidRPr="00A25F8F" w:rsidRDefault="00255F71" w:rsidP="00255F71">
      <w:pPr>
        <w:spacing w:after="0" w:line="360" w:lineRule="auto"/>
        <w:ind w:firstLineChars="98" w:firstLine="235"/>
        <w:rPr>
          <w:rFonts w:asciiTheme="minorEastAsia" w:eastAsiaTheme="minorEastAsia" w:hAnsiTheme="minorEastAsia" w:hint="eastAsia"/>
          <w:sz w:val="24"/>
        </w:rPr>
      </w:pPr>
      <w:r w:rsidRPr="00A25F8F">
        <w:rPr>
          <w:rFonts w:asciiTheme="minorEastAsia" w:eastAsiaTheme="minorEastAsia" w:hAnsiTheme="minorEastAsia" w:hint="eastAsia"/>
          <w:sz w:val="24"/>
        </w:rPr>
        <w:t>（2）门禁系统。</w:t>
      </w:r>
    </w:p>
    <w:p w14:paraId="58C59070"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在一层防火门设置12台单门门禁控制器、12套双门电磁锁、12个玻璃破碎开关。在负一层设置1台人脸识别码门禁，在一层垃圾收集间设置1台人脸识别门禁，在2层学生事务中心设置1台密码门禁。</w:t>
      </w:r>
    </w:p>
    <w:p w14:paraId="2E42FE37"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在一层出入口设置2套4通道人行通道闸机、5套单通道人行通道闸机，在2层学生宿舍事务中心设置1套2通道人行通道闸机，验证方式为双向人脸识别+刷卡。</w:t>
      </w:r>
    </w:p>
    <w:p w14:paraId="5B1F628A" w14:textId="77777777" w:rsidR="00255F71" w:rsidRPr="00A25F8F" w:rsidRDefault="00255F71" w:rsidP="00255F71">
      <w:pPr>
        <w:spacing w:after="0" w:line="360" w:lineRule="auto"/>
        <w:ind w:firstLineChars="98" w:firstLine="235"/>
        <w:rPr>
          <w:rFonts w:asciiTheme="minorEastAsia" w:eastAsiaTheme="minorEastAsia" w:hAnsiTheme="minorEastAsia" w:hint="eastAsia"/>
          <w:sz w:val="24"/>
        </w:rPr>
      </w:pPr>
      <w:r w:rsidRPr="00A25F8F">
        <w:rPr>
          <w:rFonts w:asciiTheme="minorEastAsia" w:eastAsiaTheme="minorEastAsia" w:hAnsiTheme="minorEastAsia" w:hint="eastAsia"/>
          <w:sz w:val="24"/>
        </w:rPr>
        <w:t>（3）残卫求助报警系统。</w:t>
      </w:r>
    </w:p>
    <w:p w14:paraId="5E142AD0"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bookmarkStart w:id="840" w:name="OLE_LINK8"/>
      <w:r w:rsidRPr="00A25F8F">
        <w:rPr>
          <w:rFonts w:asciiTheme="minorEastAsia" w:eastAsiaTheme="minorEastAsia" w:hAnsiTheme="minorEastAsia" w:hint="eastAsia"/>
          <w:sz w:val="24"/>
        </w:rPr>
        <w:t>在无障碍卫生间和宿舍设置31个紧急求助报警按钮和23个声光报警器。</w:t>
      </w:r>
    </w:p>
    <w:bookmarkEnd w:id="840"/>
    <w:p w14:paraId="46BB4FDE" w14:textId="77777777" w:rsidR="00255F71" w:rsidRPr="00A25F8F" w:rsidRDefault="00255F71" w:rsidP="00255F71">
      <w:pPr>
        <w:spacing w:after="0" w:line="360" w:lineRule="auto"/>
        <w:ind w:firstLineChars="98" w:firstLine="235"/>
        <w:rPr>
          <w:rFonts w:asciiTheme="minorEastAsia" w:eastAsiaTheme="minorEastAsia" w:hAnsiTheme="minorEastAsia" w:hint="eastAsia"/>
          <w:sz w:val="24"/>
        </w:rPr>
      </w:pPr>
      <w:r w:rsidRPr="00A25F8F">
        <w:rPr>
          <w:rFonts w:asciiTheme="minorEastAsia" w:eastAsiaTheme="minorEastAsia" w:hAnsiTheme="minorEastAsia" w:hint="eastAsia"/>
          <w:sz w:val="24"/>
        </w:rPr>
        <w:t>（4）车辆管理系统。</w:t>
      </w:r>
    </w:p>
    <w:p w14:paraId="1AF3DD7B"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在地库出入口设置1套一进一出车辆管理闸机。</w:t>
      </w:r>
    </w:p>
    <w:p w14:paraId="18846565"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地下一层停车场装饰装修：包括地面找平、环氧地坪漆、车位划线、车位挡车柱、停车指示牌、停车引导线、地灯等内容。</w:t>
      </w:r>
    </w:p>
    <w:p w14:paraId="2A327F87" w14:textId="77777777" w:rsidR="00255F71" w:rsidRPr="00A25F8F" w:rsidRDefault="00255F71" w:rsidP="00255F71">
      <w:pPr>
        <w:spacing w:after="0" w:line="360" w:lineRule="auto"/>
        <w:ind w:firstLineChars="98" w:firstLine="235"/>
        <w:rPr>
          <w:rFonts w:asciiTheme="minorEastAsia" w:eastAsiaTheme="minorEastAsia" w:hAnsiTheme="minorEastAsia" w:hint="eastAsia"/>
          <w:sz w:val="24"/>
        </w:rPr>
      </w:pPr>
      <w:r w:rsidRPr="00A25F8F">
        <w:rPr>
          <w:rFonts w:asciiTheme="minorEastAsia" w:eastAsiaTheme="minorEastAsia" w:hAnsiTheme="minorEastAsia" w:hint="eastAsia"/>
          <w:sz w:val="24"/>
        </w:rPr>
        <w:t>（5）机房配套设施。</w:t>
      </w:r>
    </w:p>
    <w:p w14:paraId="6E531B7B"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消防安防控制室敷设接地铜箔及铜带等防雷设施。</w:t>
      </w:r>
    </w:p>
    <w:p w14:paraId="05523BCB" w14:textId="77777777" w:rsidR="00255F71"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设置1台30KVAUPS不间断电源（后备时间2小时）。</w:t>
      </w:r>
    </w:p>
    <w:p w14:paraId="3ECC82D5" w14:textId="77777777" w:rsidR="00255F71" w:rsidRPr="00A25F8F" w:rsidRDefault="00255F71" w:rsidP="00255F71">
      <w:pPr>
        <w:spacing w:after="0" w:line="360" w:lineRule="auto"/>
        <w:ind w:firstLineChars="98" w:firstLine="235"/>
        <w:rPr>
          <w:rFonts w:asciiTheme="minorEastAsia" w:eastAsiaTheme="minorEastAsia" w:hAnsiTheme="minorEastAsia" w:hint="eastAsia"/>
          <w:sz w:val="24"/>
        </w:rPr>
      </w:pPr>
      <w:r w:rsidRPr="00A25F8F">
        <w:rPr>
          <w:rFonts w:asciiTheme="minorEastAsia" w:eastAsiaTheme="minorEastAsia" w:hAnsiTheme="minorEastAsia" w:hint="eastAsia"/>
          <w:sz w:val="24"/>
        </w:rPr>
        <w:t>（6）</w:t>
      </w:r>
      <w:bookmarkStart w:id="841" w:name="OLE_LINK3"/>
      <w:r w:rsidRPr="00A25F8F">
        <w:rPr>
          <w:rFonts w:asciiTheme="minorEastAsia" w:eastAsiaTheme="minorEastAsia" w:hAnsiTheme="minorEastAsia" w:hint="eastAsia"/>
          <w:sz w:val="24"/>
        </w:rPr>
        <w:t>智能升降阻系统。</w:t>
      </w:r>
      <w:bookmarkEnd w:id="841"/>
    </w:p>
    <w:p w14:paraId="65BF2554" w14:textId="71A106E5" w:rsidR="00F32623" w:rsidRPr="00A25F8F" w:rsidRDefault="00255F71" w:rsidP="000F57F1">
      <w:pPr>
        <w:spacing w:after="0" w:line="360" w:lineRule="auto"/>
        <w:ind w:firstLineChars="198" w:firstLine="475"/>
        <w:rPr>
          <w:rFonts w:asciiTheme="minorEastAsia" w:eastAsiaTheme="minorEastAsia" w:hAnsiTheme="minorEastAsia" w:hint="eastAsia"/>
          <w:sz w:val="24"/>
        </w:rPr>
      </w:pPr>
      <w:r w:rsidRPr="00A25F8F">
        <w:rPr>
          <w:rFonts w:asciiTheme="minorEastAsia" w:eastAsiaTheme="minorEastAsia" w:hAnsiTheme="minorEastAsia" w:hint="eastAsia"/>
          <w:sz w:val="24"/>
        </w:rPr>
        <w:t>在后勤服务综合楼东侧和南侧路口设置16根智能升降阻车柱及3套控制设备。</w:t>
      </w:r>
    </w:p>
    <w:bookmarkEnd w:id="839"/>
    <w:p w14:paraId="710801B9" w14:textId="77777777" w:rsidR="00F32623" w:rsidRPr="00A25F8F" w:rsidRDefault="00BB60D9">
      <w:pPr>
        <w:spacing w:line="360" w:lineRule="auto"/>
        <w:ind w:firstLineChars="200" w:firstLine="480"/>
        <w:contextualSpacing/>
        <w:rPr>
          <w:sz w:val="24"/>
        </w:rPr>
      </w:pPr>
      <w:r w:rsidRPr="00A25F8F">
        <w:rPr>
          <w:sz w:val="24"/>
        </w:rPr>
        <w:t xml:space="preserve">1.2 </w:t>
      </w:r>
      <w:r w:rsidRPr="00A25F8F">
        <w:rPr>
          <w:sz w:val="24"/>
        </w:rPr>
        <w:t>需执行的国家相关标准、行业标准、地方标准或者其他标准、规范</w:t>
      </w:r>
    </w:p>
    <w:p w14:paraId="5B36F9DC" w14:textId="77777777" w:rsidR="00F32623" w:rsidRPr="00A25F8F" w:rsidRDefault="00BB60D9">
      <w:pPr>
        <w:spacing w:line="360" w:lineRule="auto"/>
        <w:ind w:firstLineChars="200" w:firstLine="480"/>
        <w:contextualSpacing/>
        <w:rPr>
          <w:sz w:val="24"/>
        </w:rPr>
      </w:pPr>
      <w:r w:rsidRPr="00A25F8F">
        <w:rPr>
          <w:rFonts w:ascii="宋体" w:hAnsi="宋体" w:cs="宋体" w:hint="eastAsia"/>
          <w:bCs/>
          <w:sz w:val="24"/>
          <w:szCs w:val="20"/>
        </w:rPr>
        <w:t>需符合</w:t>
      </w:r>
      <w:r w:rsidRPr="00A25F8F">
        <w:rPr>
          <w:sz w:val="24"/>
        </w:rPr>
        <w:t>国家相关标准、行业标准、地方标准或者其他标准、规范</w:t>
      </w:r>
      <w:r w:rsidRPr="00A25F8F">
        <w:rPr>
          <w:rFonts w:hint="eastAsia"/>
          <w:sz w:val="24"/>
        </w:rPr>
        <w:t>。</w:t>
      </w:r>
    </w:p>
    <w:p w14:paraId="671C5D3D" w14:textId="77777777" w:rsidR="00F32623" w:rsidRPr="00A25F8F" w:rsidRDefault="00F32623">
      <w:pPr>
        <w:spacing w:line="360" w:lineRule="auto"/>
        <w:contextualSpacing/>
        <w:rPr>
          <w:sz w:val="24"/>
        </w:rPr>
      </w:pPr>
    </w:p>
    <w:p w14:paraId="4631D1B7" w14:textId="0F40D562" w:rsidR="00F32623" w:rsidRPr="00A25F8F" w:rsidRDefault="00BB60D9">
      <w:pPr>
        <w:spacing w:line="360" w:lineRule="auto"/>
        <w:contextualSpacing/>
        <w:rPr>
          <w:sz w:val="24"/>
        </w:rPr>
      </w:pPr>
      <w:r w:rsidRPr="00A25F8F">
        <w:rPr>
          <w:sz w:val="24"/>
        </w:rPr>
        <w:t xml:space="preserve">2. </w:t>
      </w:r>
      <w:r w:rsidRPr="00A25F8F">
        <w:rPr>
          <w:sz w:val="24"/>
        </w:rPr>
        <w:t>服务内容及要求</w:t>
      </w:r>
    </w:p>
    <w:p w14:paraId="4546CA85" w14:textId="4DB5C8A7" w:rsidR="00673427" w:rsidRPr="00A25F8F" w:rsidRDefault="00673427">
      <w:pPr>
        <w:spacing w:line="360" w:lineRule="auto"/>
        <w:contextualSpacing/>
        <w:rPr>
          <w:sz w:val="24"/>
        </w:rPr>
      </w:pPr>
      <w:bookmarkStart w:id="842" w:name="OLE_LINK6"/>
      <w:r w:rsidRPr="00A25F8F">
        <w:rPr>
          <w:rFonts w:ascii="宋体" w:hAnsi="宋体" w:hint="eastAsia"/>
          <w:sz w:val="24"/>
        </w:rPr>
        <w:t>注：★号条款为实质性条款，不满足★号条款将导致投标无效。</w:t>
      </w:r>
      <w:r w:rsidRPr="00A25F8F">
        <w:rPr>
          <w:rFonts w:ascii="宋体" w:hAnsi="宋体" w:hint="eastAsia"/>
          <w:b/>
          <w:bCs/>
          <w:sz w:val="24"/>
        </w:rPr>
        <w:t>#号条款为重要技术指标，针对#号条款，</w:t>
      </w:r>
      <w:bookmarkStart w:id="843" w:name="OLE_LINK2"/>
      <w:r w:rsidRPr="00A25F8F">
        <w:rPr>
          <w:rFonts w:ascii="宋体" w:hAnsi="宋体" w:hint="eastAsia"/>
          <w:b/>
          <w:bCs/>
          <w:sz w:val="24"/>
        </w:rPr>
        <w:t>要求提供公开发布的产品彩页</w:t>
      </w:r>
      <w:r w:rsidR="000954BA" w:rsidRPr="00A25F8F">
        <w:rPr>
          <w:rFonts w:ascii="宋体" w:hAnsi="宋体" w:hint="eastAsia"/>
          <w:b/>
          <w:bCs/>
          <w:sz w:val="24"/>
        </w:rPr>
        <w:t>、</w:t>
      </w:r>
      <w:r w:rsidRPr="00A25F8F">
        <w:rPr>
          <w:rFonts w:ascii="宋体" w:hAnsi="宋体" w:hint="eastAsia"/>
          <w:b/>
          <w:bCs/>
          <w:sz w:val="24"/>
        </w:rPr>
        <w:t>功能截图、技术白皮书</w:t>
      </w:r>
      <w:r w:rsidR="000954BA" w:rsidRPr="00A25F8F">
        <w:rPr>
          <w:rFonts w:ascii="宋体" w:hAnsi="宋体" w:hint="eastAsia"/>
          <w:b/>
          <w:bCs/>
          <w:sz w:val="24"/>
        </w:rPr>
        <w:t>或</w:t>
      </w:r>
      <w:r w:rsidRPr="00A25F8F">
        <w:rPr>
          <w:rFonts w:ascii="宋体" w:hAnsi="宋体" w:hint="eastAsia"/>
          <w:b/>
          <w:bCs/>
          <w:sz w:val="24"/>
        </w:rPr>
        <w:t>产品说明</w:t>
      </w:r>
      <w:r w:rsidRPr="00A25F8F">
        <w:rPr>
          <w:rFonts w:ascii="宋体" w:hAnsi="宋体" w:hint="eastAsia"/>
          <w:b/>
          <w:bCs/>
          <w:sz w:val="24"/>
        </w:rPr>
        <w:lastRenderedPageBreak/>
        <w:t>书复印件</w:t>
      </w:r>
      <w:r w:rsidR="000954BA" w:rsidRPr="00A25F8F">
        <w:rPr>
          <w:rFonts w:ascii="宋体" w:hAnsi="宋体" w:hint="eastAsia"/>
          <w:b/>
          <w:bCs/>
          <w:sz w:val="24"/>
        </w:rPr>
        <w:t>，</w:t>
      </w:r>
      <w:r w:rsidR="000954BA" w:rsidRPr="00A25F8F">
        <w:rPr>
          <w:rFonts w:asciiTheme="minorEastAsia" w:eastAsiaTheme="minorEastAsia" w:hAnsiTheme="minorEastAsia" w:hint="eastAsia"/>
          <w:b/>
          <w:bCs/>
          <w:sz w:val="24"/>
        </w:rPr>
        <w:t>公安部</w:t>
      </w:r>
      <w:r w:rsidR="000954BA" w:rsidRPr="00A25F8F">
        <w:rPr>
          <w:rFonts w:asciiTheme="minorEastAsia" w:eastAsiaTheme="minorEastAsia" w:hAnsiTheme="minorEastAsia" w:cs="宋体" w:hint="eastAsia"/>
          <w:b/>
          <w:bCs/>
          <w:color w:val="000000"/>
          <w:kern w:val="0"/>
          <w:sz w:val="24"/>
        </w:rPr>
        <w:t>检测/检验</w:t>
      </w:r>
      <w:r w:rsidR="000954BA" w:rsidRPr="00A25F8F">
        <w:rPr>
          <w:rFonts w:asciiTheme="minorEastAsia" w:eastAsiaTheme="minorEastAsia" w:hAnsiTheme="minorEastAsia" w:hint="eastAsia"/>
          <w:b/>
          <w:bCs/>
          <w:sz w:val="24"/>
        </w:rPr>
        <w:t>报告</w:t>
      </w:r>
      <w:r w:rsidRPr="00A25F8F">
        <w:rPr>
          <w:rFonts w:ascii="宋体" w:hAnsi="宋体" w:hint="eastAsia"/>
          <w:b/>
          <w:bCs/>
          <w:sz w:val="24"/>
        </w:rPr>
        <w:t>复印件并加盖投标人公章作为技术证明文件，否则视为不满足。</w:t>
      </w:r>
      <w:bookmarkEnd w:id="843"/>
      <w:r w:rsidRPr="00A25F8F">
        <w:rPr>
          <w:rFonts w:ascii="宋体" w:hAnsi="宋体" w:hint="eastAsia"/>
          <w:sz w:val="24"/>
        </w:rPr>
        <w:t>指标本身有明确佐证资料要求的，以指标本身要求为准。</w:t>
      </w:r>
    </w:p>
    <w:bookmarkEnd w:id="842"/>
    <w:p w14:paraId="00472A2F" w14:textId="77777777" w:rsidR="00F32623" w:rsidRPr="00A25F8F" w:rsidRDefault="00BB60D9">
      <w:pPr>
        <w:widowControl/>
        <w:spacing w:line="360" w:lineRule="auto"/>
        <w:ind w:firstLineChars="200" w:firstLine="480"/>
        <w:contextualSpacing/>
        <w:rPr>
          <w:sz w:val="24"/>
        </w:rPr>
      </w:pPr>
      <w:r w:rsidRPr="00A25F8F">
        <w:rPr>
          <w:sz w:val="24"/>
        </w:rPr>
        <w:t>2.1</w:t>
      </w:r>
      <w:r w:rsidRPr="00A25F8F">
        <w:rPr>
          <w:rFonts w:hint="eastAsia"/>
          <w:sz w:val="24"/>
        </w:rPr>
        <w:t>采购一览表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293"/>
        <w:gridCol w:w="1417"/>
        <w:gridCol w:w="4253"/>
        <w:gridCol w:w="1270"/>
      </w:tblGrid>
      <w:tr w:rsidR="00E81DAD" w:rsidRPr="00A25F8F" w14:paraId="1A93682A" w14:textId="77777777" w:rsidTr="00EC2502">
        <w:trPr>
          <w:trHeight w:val="1910"/>
          <w:jc w:val="center"/>
        </w:trPr>
        <w:tc>
          <w:tcPr>
            <w:tcW w:w="829" w:type="dxa"/>
            <w:vAlign w:val="center"/>
            <w:hideMark/>
          </w:tcPr>
          <w:p w14:paraId="777F7A70" w14:textId="77777777" w:rsidR="00E81DAD" w:rsidRPr="00A25F8F" w:rsidRDefault="00E81DAD"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序号</w:t>
            </w:r>
          </w:p>
        </w:tc>
        <w:tc>
          <w:tcPr>
            <w:tcW w:w="1293" w:type="dxa"/>
            <w:vAlign w:val="center"/>
            <w:hideMark/>
          </w:tcPr>
          <w:p w14:paraId="7089247A" w14:textId="77777777" w:rsidR="00E81DAD" w:rsidRPr="00A25F8F" w:rsidRDefault="00E81DAD"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名称</w:t>
            </w:r>
          </w:p>
        </w:tc>
        <w:tc>
          <w:tcPr>
            <w:tcW w:w="1417" w:type="dxa"/>
            <w:vAlign w:val="center"/>
            <w:hideMark/>
          </w:tcPr>
          <w:p w14:paraId="58495E05" w14:textId="23884375" w:rsidR="00E81DAD" w:rsidRPr="00A25F8F" w:rsidRDefault="00E81DAD" w:rsidP="00E81DAD">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数量及单位</w:t>
            </w:r>
          </w:p>
        </w:tc>
        <w:tc>
          <w:tcPr>
            <w:tcW w:w="4253" w:type="dxa"/>
            <w:vAlign w:val="center"/>
            <w:hideMark/>
          </w:tcPr>
          <w:p w14:paraId="11A8CFD8" w14:textId="77777777" w:rsidR="00E81DAD" w:rsidRPr="00A25F8F" w:rsidRDefault="00E81DAD" w:rsidP="00846398">
            <w:pPr>
              <w:widowControl/>
              <w:spacing w:after="0" w:line="240" w:lineRule="auto"/>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技术规格及要求</w:t>
            </w:r>
          </w:p>
        </w:tc>
        <w:tc>
          <w:tcPr>
            <w:tcW w:w="1270" w:type="dxa"/>
          </w:tcPr>
          <w:p w14:paraId="143A45C6" w14:textId="77777777" w:rsidR="00E81DAD" w:rsidRPr="00A25F8F" w:rsidRDefault="00E81DAD" w:rsidP="00846398">
            <w:pPr>
              <w:widowControl/>
              <w:spacing w:after="0" w:line="240" w:lineRule="auto"/>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是否是核心产品</w:t>
            </w:r>
          </w:p>
        </w:tc>
      </w:tr>
      <w:tr w:rsidR="002D2D12" w:rsidRPr="00A25F8F" w14:paraId="1C4961D6" w14:textId="77777777" w:rsidTr="00EC2502">
        <w:trPr>
          <w:trHeight w:val="560"/>
          <w:jc w:val="center"/>
        </w:trPr>
        <w:tc>
          <w:tcPr>
            <w:tcW w:w="829" w:type="dxa"/>
            <w:vAlign w:val="center"/>
            <w:hideMark/>
          </w:tcPr>
          <w:p w14:paraId="22FC307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w:t>
            </w:r>
          </w:p>
        </w:tc>
        <w:tc>
          <w:tcPr>
            <w:tcW w:w="1293" w:type="dxa"/>
            <w:vAlign w:val="center"/>
            <w:hideMark/>
          </w:tcPr>
          <w:p w14:paraId="3FDC5804"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视频监控系统</w:t>
            </w:r>
          </w:p>
        </w:tc>
        <w:tc>
          <w:tcPr>
            <w:tcW w:w="1417" w:type="dxa"/>
            <w:vAlign w:val="center"/>
            <w:hideMark/>
          </w:tcPr>
          <w:p w14:paraId="032964E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661198E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4C24010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r>
      <w:tr w:rsidR="002D2D12" w:rsidRPr="00A25F8F" w14:paraId="561E9C81" w14:textId="77777777" w:rsidTr="00EC2502">
        <w:trPr>
          <w:trHeight w:val="841"/>
          <w:jc w:val="center"/>
        </w:trPr>
        <w:tc>
          <w:tcPr>
            <w:tcW w:w="829" w:type="dxa"/>
            <w:vAlign w:val="center"/>
            <w:hideMark/>
          </w:tcPr>
          <w:p w14:paraId="463B09D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bookmarkStart w:id="844" w:name="_Hlk229210867"/>
            <w:r w:rsidRPr="00A25F8F">
              <w:rPr>
                <w:rFonts w:asciiTheme="minorEastAsia" w:eastAsiaTheme="minorEastAsia" w:hAnsiTheme="minorEastAsia" w:cs="宋体"/>
                <w:color w:val="000000"/>
                <w:kern w:val="0"/>
                <w:sz w:val="24"/>
              </w:rPr>
              <w:t>1.1</w:t>
            </w:r>
          </w:p>
        </w:tc>
        <w:tc>
          <w:tcPr>
            <w:tcW w:w="1293" w:type="dxa"/>
            <w:vAlign w:val="center"/>
            <w:hideMark/>
          </w:tcPr>
          <w:p w14:paraId="61F622D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筒型摄像机</w:t>
            </w:r>
          </w:p>
        </w:tc>
        <w:tc>
          <w:tcPr>
            <w:tcW w:w="1417" w:type="dxa"/>
            <w:vAlign w:val="center"/>
            <w:hideMark/>
          </w:tcPr>
          <w:p w14:paraId="3AA2D3B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115台</w:t>
            </w:r>
          </w:p>
        </w:tc>
        <w:tc>
          <w:tcPr>
            <w:tcW w:w="4253" w:type="dxa"/>
            <w:vAlign w:val="center"/>
            <w:hideMark/>
          </w:tcPr>
          <w:p w14:paraId="139FFB61"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像素:不低于400万，最大图像尺寸:不低于2560*1440；变焦方式:定焦</w:t>
            </w:r>
          </w:p>
          <w:p w14:paraId="7B7B760D" w14:textId="74B5EFB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内置3颗红外灯和4颗暖光灯，可在不同的工作模式下，进行红外灯和暖光灯的切换</w:t>
            </w:r>
          </w:p>
          <w:p w14:paraId="4A6CCB4E" w14:textId="215FD68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补光距离:红外补光距离≥50m，暖光补光距离≥50m</w:t>
            </w:r>
          </w:p>
          <w:p w14:paraId="4AC04F7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最低照度: ≥0.002lux（F1.6 AGC ON）;0lux(开启红外)</w:t>
            </w:r>
          </w:p>
          <w:p w14:paraId="4EB58A2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视频编码格式:超级265|H.265|H.264|MJPEG</w:t>
            </w:r>
            <w:r w:rsidRPr="00A25F8F">
              <w:rPr>
                <w:rFonts w:asciiTheme="minorEastAsia" w:eastAsiaTheme="minorEastAsia" w:hAnsiTheme="minorEastAsia" w:cs="宋体"/>
                <w:color w:val="000000"/>
                <w:kern w:val="0"/>
                <w:sz w:val="24"/>
              </w:rPr>
              <w:br/>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支持≥1个告警输入接口，≥1个告警输出接口；≥1个音频输入接口，≥1个音频输出接口</w:t>
            </w:r>
          </w:p>
          <w:p w14:paraId="2581F906" w14:textId="02BAA7F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lang w:bidi="ar"/>
              </w:rPr>
              <w:t>#</w:t>
            </w:r>
            <w:r w:rsidRPr="00A25F8F">
              <w:rPr>
                <w:rFonts w:asciiTheme="minorEastAsia" w:eastAsiaTheme="minorEastAsia" w:hAnsiTheme="minorEastAsia" w:cs="宋体"/>
                <w:color w:val="000000"/>
                <w:kern w:val="0"/>
                <w:sz w:val="24"/>
              </w:rPr>
              <w:t>3.</w:t>
            </w:r>
            <w:r w:rsidRPr="00A25F8F">
              <w:rPr>
                <w:rFonts w:asciiTheme="minorEastAsia" w:eastAsiaTheme="minorEastAsia" w:hAnsiTheme="minorEastAsia" w:cs="宋体" w:hint="eastAsia"/>
                <w:color w:val="000000"/>
                <w:kern w:val="0"/>
                <w:sz w:val="24"/>
              </w:rPr>
              <w:t>支持友好密码，同一网段的地址可使用出场密码登录和访问，跨网段的地址只能使用复杂度高的密码登录和访问</w:t>
            </w:r>
          </w:p>
          <w:p w14:paraId="063B2284" w14:textId="09FB239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lang w:bidi="ar"/>
              </w:rPr>
              <w:t>#</w:t>
            </w:r>
            <w:r w:rsidRPr="00A25F8F">
              <w:rPr>
                <w:rFonts w:asciiTheme="minorEastAsia" w:eastAsiaTheme="minorEastAsia" w:hAnsiTheme="minorEastAsia" w:cs="宋体"/>
                <w:kern w:val="0"/>
                <w:sz w:val="24"/>
              </w:rPr>
              <w:t>4.</w:t>
            </w:r>
            <w:r w:rsidRPr="00A25F8F">
              <w:rPr>
                <w:rFonts w:asciiTheme="minorEastAsia" w:eastAsiaTheme="minorEastAsia" w:hAnsiTheme="minorEastAsia" w:cs="宋体" w:hint="eastAsia"/>
                <w:color w:val="000000"/>
                <w:kern w:val="0"/>
                <w:sz w:val="24"/>
              </w:rPr>
              <w:t>内置1个拾音器和3W内置扬声器，具有≥15米远程拾音能力，支持双向语音对讲和单向语音广播功能</w:t>
            </w:r>
          </w:p>
          <w:p w14:paraId="25A7D26F"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cs="宋体"/>
                <w:kern w:val="0"/>
                <w:sz w:val="24"/>
              </w:rPr>
              <w:t>5.</w:t>
            </w:r>
            <w:r w:rsidRPr="00A25F8F">
              <w:rPr>
                <w:rFonts w:asciiTheme="minorEastAsia" w:eastAsiaTheme="minorEastAsia" w:hAnsiTheme="minorEastAsia" w:cs="宋体" w:hint="eastAsia"/>
                <w:color w:val="000000"/>
                <w:kern w:val="0"/>
                <w:sz w:val="24"/>
              </w:rPr>
              <w:t>支持越界检测、进入区域、离开区域、区域入侵、徘徊检测、快速移动、人员聚集、持停车检测、物品搬移、物体遗留，当报警触发时，相机则进行声光告警联动</w:t>
            </w:r>
          </w:p>
          <w:p w14:paraId="3240B3CF"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△6</w:t>
            </w:r>
            <w:r w:rsidRPr="00A25F8F">
              <w:rPr>
                <w:rFonts w:ascii="宋体" w:hAnsi="宋体" w:cs="宋体"/>
                <w:color w:val="000000"/>
                <w:kern w:val="0"/>
                <w:sz w:val="22"/>
                <w:szCs w:val="22"/>
                <w:lang w:bidi="ar"/>
              </w:rPr>
              <w:t>.</w:t>
            </w:r>
            <w:r w:rsidRPr="00A25F8F">
              <w:rPr>
                <w:rFonts w:asciiTheme="minorEastAsia" w:eastAsiaTheme="minorEastAsia" w:hAnsiTheme="minorEastAsia" w:cs="宋体" w:hint="eastAsia"/>
                <w:color w:val="000000"/>
                <w:kern w:val="0"/>
                <w:sz w:val="24"/>
              </w:rPr>
              <w:t>支持DC12V±35%、PoE供电，支持电源返送</w:t>
            </w:r>
          </w:p>
          <w:p w14:paraId="773ECA9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电源返送:支持（DC12V，100mA）</w:t>
            </w:r>
          </w:p>
          <w:p w14:paraId="3EEFCEA3" w14:textId="0968C98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Pr="00A25F8F">
              <w:rPr>
                <w:rFonts w:ascii="宋体" w:hAnsi="宋体" w:cs="宋体"/>
                <w:color w:val="000000"/>
                <w:kern w:val="0"/>
                <w:sz w:val="22"/>
                <w:szCs w:val="22"/>
                <w:lang w:bidi="ar"/>
              </w:rPr>
              <w:t>7.</w:t>
            </w:r>
            <w:r w:rsidRPr="00A25F8F">
              <w:rPr>
                <w:rFonts w:asciiTheme="minorEastAsia" w:eastAsiaTheme="minorEastAsia" w:hAnsiTheme="minorEastAsia" w:cs="宋体" w:hint="eastAsia"/>
                <w:color w:val="000000"/>
                <w:kern w:val="0"/>
                <w:sz w:val="24"/>
              </w:rPr>
              <w:t>工作温度和湿度:-30℃</w:t>
            </w:r>
            <w:r w:rsidR="000954BA"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w:t>
            </w:r>
            <w:r w:rsidR="00117720"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0954BA"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（-22°F</w:t>
            </w:r>
            <w:r w:rsidR="000954BA"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w:t>
            </w:r>
            <w:r w:rsidR="00117720"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140°F</w:t>
            </w:r>
            <w:r w:rsidR="000954BA"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w:t>
            </w:r>
          </w:p>
          <w:p w14:paraId="10D728BF"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5%~95%RH（无冷凝)，防水防尘: ≥IP67</w:t>
            </w:r>
            <w:r w:rsidRPr="00A25F8F">
              <w:rPr>
                <w:rFonts w:asciiTheme="minorEastAsia" w:eastAsiaTheme="minorEastAsia" w:hAnsiTheme="minorEastAsia" w:cs="宋体"/>
                <w:color w:val="000000"/>
                <w:kern w:val="0"/>
                <w:sz w:val="24"/>
              </w:rPr>
              <w:br/>
            </w:r>
            <w:r w:rsidRPr="00A25F8F">
              <w:rPr>
                <w:rFonts w:ascii="宋体" w:hAnsi="宋体" w:cs="宋体" w:hint="eastAsia"/>
                <w:color w:val="000000"/>
                <w:kern w:val="0"/>
                <w:sz w:val="22"/>
                <w:szCs w:val="22"/>
                <w:lang w:bidi="ar"/>
              </w:rPr>
              <w:t>△</w:t>
            </w:r>
            <w:r w:rsidRPr="00A25F8F">
              <w:rPr>
                <w:rFonts w:ascii="宋体" w:hAnsi="宋体" w:cs="宋体"/>
                <w:color w:val="000000"/>
                <w:kern w:val="0"/>
                <w:sz w:val="22"/>
                <w:szCs w:val="22"/>
                <w:lang w:bidi="ar"/>
              </w:rPr>
              <w:t>8</w:t>
            </w:r>
            <w:r w:rsidRPr="00A25F8F">
              <w:rPr>
                <w:rFonts w:ascii="宋体" w:hAnsi="宋体" w:cs="宋体"/>
                <w:color w:val="000000"/>
                <w:kern w:val="0"/>
                <w:sz w:val="24"/>
                <w:szCs w:val="22"/>
                <w:lang w:bidi="ar"/>
              </w:rPr>
              <w:t>.</w:t>
            </w:r>
            <w:r w:rsidRPr="00A25F8F">
              <w:rPr>
                <w:rFonts w:ascii="宋体" w:hAnsi="宋体" w:cs="宋体" w:hint="eastAsia"/>
                <w:color w:val="000000"/>
                <w:kern w:val="0"/>
                <w:sz w:val="24"/>
                <w:szCs w:val="22"/>
                <w:lang w:bidi="ar"/>
              </w:rPr>
              <w:t>壁装支架</w:t>
            </w:r>
            <w:r w:rsidRPr="00A25F8F">
              <w:rPr>
                <w:rFonts w:asciiTheme="minorEastAsia" w:eastAsiaTheme="minorEastAsia" w:hAnsiTheme="minorEastAsia" w:cs="宋体" w:hint="eastAsia"/>
                <w:color w:val="000000"/>
                <w:kern w:val="0"/>
                <w:sz w:val="24"/>
              </w:rPr>
              <w:t>材质:铝合金</w:t>
            </w:r>
          </w:p>
          <w:p w14:paraId="2942DF96"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调节范围:水平：360°，垂直：90°</w:t>
            </w:r>
          </w:p>
        </w:tc>
        <w:tc>
          <w:tcPr>
            <w:tcW w:w="1270" w:type="dxa"/>
          </w:tcPr>
          <w:p w14:paraId="058839D0" w14:textId="71D1AD56"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bookmarkStart w:id="845" w:name="OLE_LINK42"/>
            <w:r w:rsidRPr="00A25F8F">
              <w:rPr>
                <w:rFonts w:asciiTheme="minorEastAsia" w:eastAsiaTheme="minorEastAsia" w:hAnsiTheme="minorEastAsia" w:cs="宋体" w:hint="eastAsia"/>
                <w:color w:val="000000"/>
                <w:kern w:val="0"/>
                <w:sz w:val="24"/>
              </w:rPr>
              <w:lastRenderedPageBreak/>
              <w:t>否</w:t>
            </w:r>
            <w:bookmarkEnd w:id="845"/>
          </w:p>
        </w:tc>
      </w:tr>
      <w:tr w:rsidR="002D2D12" w:rsidRPr="00A25F8F" w14:paraId="28D7D54E" w14:textId="77777777" w:rsidTr="00EC2502">
        <w:trPr>
          <w:trHeight w:val="2945"/>
          <w:jc w:val="center"/>
        </w:trPr>
        <w:tc>
          <w:tcPr>
            <w:tcW w:w="829" w:type="dxa"/>
            <w:vAlign w:val="center"/>
            <w:hideMark/>
          </w:tcPr>
          <w:p w14:paraId="6F66E6B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1.2</w:t>
            </w:r>
          </w:p>
        </w:tc>
        <w:tc>
          <w:tcPr>
            <w:tcW w:w="1293" w:type="dxa"/>
            <w:vAlign w:val="center"/>
            <w:hideMark/>
          </w:tcPr>
          <w:p w14:paraId="59ACE85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半球摄像机</w:t>
            </w:r>
          </w:p>
        </w:tc>
        <w:tc>
          <w:tcPr>
            <w:tcW w:w="1417" w:type="dxa"/>
            <w:vAlign w:val="center"/>
            <w:hideMark/>
          </w:tcPr>
          <w:p w14:paraId="595B56D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160台</w:t>
            </w:r>
          </w:p>
        </w:tc>
        <w:tc>
          <w:tcPr>
            <w:tcW w:w="4253" w:type="dxa"/>
            <w:vAlign w:val="center"/>
          </w:tcPr>
          <w:p w14:paraId="2020014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像素不低于</w:t>
            </w:r>
            <w:r w:rsidRPr="00A25F8F">
              <w:rPr>
                <w:rFonts w:asciiTheme="minorEastAsia" w:eastAsiaTheme="minorEastAsia" w:hAnsiTheme="minorEastAsia" w:hint="eastAsia"/>
                <w:sz w:val="24"/>
              </w:rPr>
              <w:t>400万，最高分辨率为</w:t>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2688*1520</w:t>
            </w:r>
          </w:p>
          <w:p w14:paraId="06DEB67A"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采用定焦镜头，镜头焦距不小于4.0 mm，光圈大小不低于F1.6</w:t>
            </w:r>
          </w:p>
          <w:p w14:paraId="290B0F1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最低照度：</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hint="eastAsia"/>
                <w:sz w:val="24"/>
              </w:rPr>
              <w:t>0.003lux（F1.6 AGC ON）;0lux(开启红外)</w:t>
            </w:r>
          </w:p>
          <w:p w14:paraId="284E6B47"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补光距离：红外补光距离</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hint="eastAsia"/>
                <w:sz w:val="24"/>
              </w:rPr>
              <w:t>30m，暖光补光距离</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hint="eastAsia"/>
                <w:sz w:val="24"/>
              </w:rPr>
              <w:t>30m，内置Mic：</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hint="eastAsia"/>
                <w:sz w:val="24"/>
              </w:rPr>
              <w:t>1个；内置扬声器：</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hint="eastAsia"/>
                <w:sz w:val="24"/>
              </w:rPr>
              <w:t>1个</w:t>
            </w:r>
          </w:p>
          <w:p w14:paraId="637643AE"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支持人脸检测；支持周界布防；支持人数统计；</w:t>
            </w:r>
          </w:p>
          <w:p w14:paraId="4B0F4F97"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人数统计：人流量统计，人员密度检测</w:t>
            </w:r>
          </w:p>
          <w:p w14:paraId="256D247B" w14:textId="30F5D86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认证模式设置功能：可通过IE浏览器或客户端软件设置身份认证模式，设置选项包括无、Basic和Digest三种</w:t>
            </w:r>
          </w:p>
          <w:p w14:paraId="671D473E" w14:textId="46CDD033"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sz w:val="24"/>
              </w:rPr>
              <w:t>4.</w:t>
            </w:r>
            <w:r w:rsidRPr="00A25F8F">
              <w:rPr>
                <w:rFonts w:asciiTheme="minorEastAsia" w:eastAsiaTheme="minorEastAsia" w:hAnsiTheme="minorEastAsia" w:hint="eastAsia"/>
                <w:sz w:val="24"/>
              </w:rPr>
              <w:t>视频内容保护功能：启用该功能时可对视屏图像码流进行随机混淆处理，提取设备网络通信数据包获得的视频码流无法正常播放，从设备存储介质拷贝和下载的文件需解码密钥才可播放</w:t>
            </w:r>
          </w:p>
          <w:p w14:paraId="6942F714"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供电方式：DC12V±25%|POE(IEEE802.3af)；最大功耗：功耗：≤6.0W</w:t>
            </w:r>
          </w:p>
          <w:p w14:paraId="490DA723" w14:textId="69558A6D"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工作温度和湿度：-30℃</w:t>
            </w:r>
            <w:r w:rsidR="000954BA" w:rsidRPr="00A25F8F">
              <w:rPr>
                <w:rFonts w:asciiTheme="minorEastAsia" w:eastAsiaTheme="minorEastAsia" w:hAnsiTheme="minorEastAsia" w:hint="eastAsia"/>
                <w:sz w:val="24"/>
              </w:rPr>
              <w:t>（含）</w:t>
            </w:r>
            <w:r w:rsidRPr="00A25F8F">
              <w:rPr>
                <w:rFonts w:asciiTheme="minorEastAsia" w:eastAsiaTheme="minorEastAsia" w:hAnsiTheme="minorEastAsia" w:hint="eastAsia"/>
                <w:sz w:val="24"/>
              </w:rPr>
              <w:t>~</w:t>
            </w:r>
            <w:r w:rsidR="008E15C1"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60℃</w:t>
            </w:r>
            <w:r w:rsidR="000954BA" w:rsidRPr="00A25F8F">
              <w:rPr>
                <w:rFonts w:asciiTheme="minorEastAsia" w:eastAsiaTheme="minorEastAsia" w:hAnsiTheme="minorEastAsia" w:hint="eastAsia"/>
                <w:sz w:val="24"/>
              </w:rPr>
              <w:t>及以上</w:t>
            </w:r>
            <w:r w:rsidRPr="00A25F8F">
              <w:rPr>
                <w:rFonts w:asciiTheme="minorEastAsia" w:eastAsiaTheme="minorEastAsia" w:hAnsiTheme="minorEastAsia" w:hint="eastAsia"/>
                <w:sz w:val="24"/>
              </w:rPr>
              <w:t>；湿度：≤95%RH（相对湿度），防护等级：</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hint="eastAsia"/>
                <w:sz w:val="24"/>
              </w:rPr>
              <w:t>IP67；</w:t>
            </w:r>
          </w:p>
        </w:tc>
        <w:tc>
          <w:tcPr>
            <w:tcW w:w="1270" w:type="dxa"/>
          </w:tcPr>
          <w:p w14:paraId="2BD1C0A2" w14:textId="026AF13E"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5E3D08E8" w14:textId="77777777" w:rsidTr="00EC2502">
        <w:trPr>
          <w:trHeight w:val="4415"/>
          <w:jc w:val="center"/>
        </w:trPr>
        <w:tc>
          <w:tcPr>
            <w:tcW w:w="829" w:type="dxa"/>
            <w:vAlign w:val="center"/>
            <w:hideMark/>
          </w:tcPr>
          <w:p w14:paraId="7B1ECBA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1.3</w:t>
            </w:r>
          </w:p>
        </w:tc>
        <w:tc>
          <w:tcPr>
            <w:tcW w:w="1293" w:type="dxa"/>
            <w:vAlign w:val="center"/>
            <w:hideMark/>
          </w:tcPr>
          <w:p w14:paraId="6776C57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电梯半球摄像机</w:t>
            </w:r>
          </w:p>
        </w:tc>
        <w:tc>
          <w:tcPr>
            <w:tcW w:w="1417" w:type="dxa"/>
            <w:vAlign w:val="center"/>
            <w:hideMark/>
          </w:tcPr>
          <w:p w14:paraId="5282485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6台</w:t>
            </w:r>
          </w:p>
        </w:tc>
        <w:tc>
          <w:tcPr>
            <w:tcW w:w="4253" w:type="dxa"/>
            <w:vAlign w:val="center"/>
          </w:tcPr>
          <w:p w14:paraId="6B1CF5FC"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像素不低于400万，最高分辨率为</w:t>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2560*1440</w:t>
            </w:r>
          </w:p>
          <w:p w14:paraId="5115A4FB"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采用定焦镜头，镜头焦距不低于2.0 mm，光圈大小不低于F1.6</w:t>
            </w:r>
          </w:p>
          <w:p w14:paraId="4667025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最低照度：0.003Lux</w:t>
            </w:r>
          </w:p>
          <w:p w14:paraId="78D145DA" w14:textId="21DFFADF"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支持红外补光；补光距离：红外补光≥30m</w:t>
            </w:r>
            <w:r w:rsidRPr="00A25F8F">
              <w:rPr>
                <w:rFonts w:asciiTheme="minorEastAsia" w:eastAsiaTheme="minorEastAsia" w:hAnsiTheme="minorEastAsia"/>
                <w:sz w:val="24"/>
              </w:rPr>
              <w:br/>
            </w:r>
            <w:r w:rsidR="00F86425" w:rsidRPr="00A25F8F">
              <w:rPr>
                <w:rFonts w:asciiTheme="minorEastAsia" w:eastAsiaTheme="minorEastAsia" w:hAnsiTheme="minorEastAsia" w:hint="eastAsia"/>
                <w:sz w:val="24"/>
              </w:rPr>
              <w:t>△2.</w:t>
            </w:r>
            <w:r w:rsidRPr="00A25F8F">
              <w:rPr>
                <w:rFonts w:asciiTheme="minorEastAsia" w:eastAsiaTheme="minorEastAsia" w:hAnsiTheme="minorEastAsia" w:hint="eastAsia"/>
                <w:sz w:val="24"/>
              </w:rPr>
              <w:t>内置Mic：≥1个；内置扬声器：≥1个</w:t>
            </w:r>
          </w:p>
          <w:p w14:paraId="0F71A74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音频输入：≥1路音频输入；输入口：阻抗35KΩ，幅值2V[p-p]；音频输出：≥1路音频输出；输出口：阻抗600Ω，幅值2V[p-p]；报警输入：≥1入；报警输出：≥1出 </w:t>
            </w:r>
          </w:p>
          <w:p w14:paraId="162ACB46" w14:textId="5BF267E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00F86425" w:rsidRPr="00A25F8F">
              <w:rPr>
                <w:rFonts w:asciiTheme="minorEastAsia" w:eastAsiaTheme="minorEastAsia" w:hAnsiTheme="minorEastAsia"/>
                <w:sz w:val="24"/>
              </w:rPr>
              <w:t>3</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支持光学宽动态120dB；支持2D降噪|3D降噪；支持走廊模式；支持自动|手动白平衡；支持自动|手动增益</w:t>
            </w:r>
          </w:p>
          <w:p w14:paraId="02C501AB" w14:textId="7D88E52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00F86425" w:rsidRPr="00A25F8F">
              <w:rPr>
                <w:rFonts w:asciiTheme="minorEastAsia" w:eastAsiaTheme="minorEastAsia" w:hAnsiTheme="minorEastAsia"/>
                <w:sz w:val="24"/>
              </w:rPr>
              <w:t>4</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可对监控区域内出现的电瓶车进行检测、识别、抓拍，并联动声光告警，可过滤自行车、婴儿车、轮椅、小拖车等非电动车</w:t>
            </w:r>
          </w:p>
          <w:p w14:paraId="5ADDAA4D" w14:textId="07CBFA04"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00F86425" w:rsidRPr="00A25F8F">
              <w:rPr>
                <w:rFonts w:asciiTheme="minorEastAsia" w:eastAsiaTheme="minorEastAsia" w:hAnsiTheme="minorEastAsia"/>
                <w:sz w:val="24"/>
              </w:rPr>
              <w:t>5</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摄像机可在实况画面显示电梯设备当前所在楼层</w:t>
            </w:r>
          </w:p>
          <w:p w14:paraId="04DB3A20" w14:textId="37430DD9"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00F86425" w:rsidRPr="00A25F8F">
              <w:rPr>
                <w:rFonts w:asciiTheme="minorEastAsia" w:eastAsiaTheme="minorEastAsia" w:hAnsiTheme="minorEastAsia"/>
                <w:sz w:val="24"/>
              </w:rPr>
              <w:t>6</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内置温湿度传感器，可在画面OSD中实时显示电梯内温度和湿度信息。</w:t>
            </w:r>
          </w:p>
          <w:p w14:paraId="69518230" w14:textId="2276FF9F"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00F86425" w:rsidRPr="00A25F8F">
              <w:rPr>
                <w:rFonts w:asciiTheme="minorEastAsia" w:eastAsiaTheme="minorEastAsia" w:hAnsiTheme="minorEastAsia"/>
                <w:sz w:val="24"/>
              </w:rPr>
              <w:t>7</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摄像机开启视频水印功能后，可通过专用播放器软件查看视频文件中的水印信息</w:t>
            </w:r>
          </w:p>
          <w:p w14:paraId="76FC5DDA" w14:textId="4A393CAB" w:rsidR="002D2D12" w:rsidRPr="00A25F8F" w:rsidRDefault="002D2D12" w:rsidP="00F86425">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00F86425" w:rsidRPr="00A25F8F">
              <w:rPr>
                <w:rFonts w:asciiTheme="minorEastAsia" w:eastAsiaTheme="minorEastAsia" w:hAnsiTheme="minorEastAsia"/>
                <w:sz w:val="24"/>
              </w:rPr>
              <w:t>8</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供电方式：DC12V±25%|POE(IEEE802.3af)；最大功耗：</w:t>
            </w:r>
            <w:r w:rsidR="000954B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5.5W，工作温度和湿度：-10℃</w:t>
            </w:r>
            <w:r w:rsidR="000954BA" w:rsidRPr="00A25F8F">
              <w:rPr>
                <w:rFonts w:asciiTheme="minorEastAsia" w:eastAsiaTheme="minorEastAsia" w:hAnsiTheme="minorEastAsia" w:hint="eastAsia"/>
                <w:sz w:val="24"/>
              </w:rPr>
              <w:t>（含）</w:t>
            </w:r>
            <w:r w:rsidRPr="00A25F8F">
              <w:rPr>
                <w:rFonts w:asciiTheme="minorEastAsia" w:eastAsiaTheme="minorEastAsia" w:hAnsiTheme="minorEastAsia" w:hint="eastAsia"/>
                <w:sz w:val="24"/>
              </w:rPr>
              <w:t>~</w:t>
            </w:r>
            <w:r w:rsidR="008E15C1"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40℃</w:t>
            </w:r>
            <w:r w:rsidR="000954BA" w:rsidRPr="00A25F8F">
              <w:rPr>
                <w:rFonts w:asciiTheme="minorEastAsia" w:eastAsiaTheme="minorEastAsia" w:hAnsiTheme="minorEastAsia" w:hint="eastAsia"/>
                <w:sz w:val="24"/>
              </w:rPr>
              <w:t>（及以上）</w:t>
            </w:r>
            <w:r w:rsidRPr="00A25F8F">
              <w:rPr>
                <w:rFonts w:asciiTheme="minorEastAsia" w:eastAsiaTheme="minorEastAsia" w:hAnsiTheme="minorEastAsia" w:hint="eastAsia"/>
                <w:sz w:val="24"/>
              </w:rPr>
              <w:t>；湿度：≤95%RH（相对湿度）</w:t>
            </w:r>
          </w:p>
        </w:tc>
        <w:tc>
          <w:tcPr>
            <w:tcW w:w="1270" w:type="dxa"/>
          </w:tcPr>
          <w:p w14:paraId="4AA95C0C" w14:textId="5BB5902B"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1892C772" w14:textId="77777777" w:rsidTr="00EC2502">
        <w:trPr>
          <w:trHeight w:val="4736"/>
          <w:jc w:val="center"/>
        </w:trPr>
        <w:tc>
          <w:tcPr>
            <w:tcW w:w="829" w:type="dxa"/>
            <w:vAlign w:val="center"/>
            <w:hideMark/>
          </w:tcPr>
          <w:p w14:paraId="668B903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1.4</w:t>
            </w:r>
          </w:p>
        </w:tc>
        <w:tc>
          <w:tcPr>
            <w:tcW w:w="1293" w:type="dxa"/>
            <w:vAlign w:val="center"/>
            <w:hideMark/>
          </w:tcPr>
          <w:p w14:paraId="1329337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高空抛物筒型摄像机</w:t>
            </w:r>
          </w:p>
        </w:tc>
        <w:tc>
          <w:tcPr>
            <w:tcW w:w="1417" w:type="dxa"/>
            <w:vAlign w:val="center"/>
            <w:hideMark/>
          </w:tcPr>
          <w:p w14:paraId="2EA8957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10台</w:t>
            </w:r>
          </w:p>
        </w:tc>
        <w:tc>
          <w:tcPr>
            <w:tcW w:w="4253" w:type="dxa"/>
            <w:vAlign w:val="center"/>
          </w:tcPr>
          <w:p w14:paraId="147A5D9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像素不低于400万，传感器靶面尺寸≥1/1.8"，最高分辨率≥2688*1520</w:t>
            </w:r>
          </w:p>
          <w:p w14:paraId="3564D9D2"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采用电动变焦镜头，镜头焦距为≥2.8 mm ~ 12.0 mm，</w:t>
            </w:r>
          </w:p>
          <w:p w14:paraId="79052C12"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支持光学宽动态120dB；支持2D降噪,3D降噪；支持强光抑制；支持走廊模式；支持手动,自动白平衡；支持手动,自动增益；</w:t>
            </w:r>
          </w:p>
          <w:p w14:paraId="5678A620" w14:textId="6374E878"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hint="eastAsia"/>
                <w:sz w:val="24"/>
              </w:rPr>
              <w:t>3．可24小时全天候对监控区域内不同楼层的高空抛物进行检测，典型安装场景下可以有效检测出5 × 5像素以上抛落物，最多可同时支持110个目标检测，并联动报警上报。</w:t>
            </w:r>
          </w:p>
          <w:p w14:paraId="6D89EF91" w14:textId="345F2C30"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hint="eastAsia"/>
                <w:sz w:val="24"/>
              </w:rPr>
              <w:t>4</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检测过程分为预检阶段和确认阶段，不同阶段是以不同颜色的检测框区分。检测过程中，有效减少光影、飞虫、飞鸟、树叶、晾晒衣物等目标的干扰。</w:t>
            </w:r>
          </w:p>
          <w:p w14:paraId="5FB874A0" w14:textId="3A01F452"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hint="eastAsia"/>
                <w:sz w:val="24"/>
              </w:rPr>
              <w:t>5</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摄像机支持前脸玻璃加热，通过智能感知芯片，感应视窗玻璃温度，自动调节加热功率，减少雾气、雨雪的影响，保障监控画面清晰稳定。</w:t>
            </w:r>
          </w:p>
          <w:p w14:paraId="425F0E2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6</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当网络断开后，摄像机可将录像文件存储至内置SD卡中，当网络恢复后，再将这些录像文件上传至指定存储设备中</w:t>
            </w:r>
          </w:p>
          <w:p w14:paraId="53AE6A1F" w14:textId="675AA0B9" w:rsidR="002D2D12" w:rsidRPr="00A25F8F" w:rsidRDefault="002D2D12" w:rsidP="0068158B">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hint="eastAsia"/>
                <w:sz w:val="24"/>
              </w:rPr>
              <w:t>7</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摄像机可配置启用或关闭视频内容保护功能，启用该功能时可对视频图像码流进行随机混淆处理，即对每帧视频图像编码随机改变每帧视频数据报文中若干字节的内容后再进行网络传输。</w:t>
            </w:r>
            <w:r w:rsidR="0068158B" w:rsidRPr="00A25F8F">
              <w:rPr>
                <w:rFonts w:asciiTheme="minorEastAsia" w:eastAsiaTheme="minorEastAsia" w:hAnsiTheme="minorEastAsia"/>
                <w:sz w:val="24"/>
              </w:rPr>
              <w:br/>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8</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湿度：≤95%RH（相对湿度，无冷凝），工作温度：-30℃</w:t>
            </w:r>
            <w:r w:rsidR="000954BA" w:rsidRPr="00A25F8F">
              <w:rPr>
                <w:rFonts w:asciiTheme="minorEastAsia" w:eastAsiaTheme="minorEastAsia" w:hAnsiTheme="minorEastAsia" w:hint="eastAsia"/>
                <w:sz w:val="24"/>
              </w:rPr>
              <w:t>（含）</w:t>
            </w:r>
            <w:r w:rsidRPr="00A25F8F">
              <w:rPr>
                <w:rFonts w:asciiTheme="minorEastAsia" w:eastAsiaTheme="minorEastAsia" w:hAnsiTheme="minorEastAsia" w:hint="eastAsia"/>
                <w:sz w:val="24"/>
              </w:rPr>
              <w:t>~</w:t>
            </w:r>
            <w:r w:rsidR="008E15C1"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60℃</w:t>
            </w:r>
            <w:r w:rsidR="000954BA" w:rsidRPr="00A25F8F">
              <w:rPr>
                <w:rFonts w:asciiTheme="minorEastAsia" w:eastAsiaTheme="minorEastAsia" w:hAnsiTheme="minorEastAsia" w:hint="eastAsia"/>
                <w:sz w:val="24"/>
              </w:rPr>
              <w:t>（及以上）</w:t>
            </w:r>
            <w:r w:rsidRPr="00A25F8F">
              <w:rPr>
                <w:rFonts w:asciiTheme="minorEastAsia" w:eastAsiaTheme="minorEastAsia" w:hAnsiTheme="minorEastAsia" w:hint="eastAsia"/>
                <w:sz w:val="24"/>
              </w:rPr>
              <w:t>，防护等级：</w:t>
            </w:r>
            <w:r w:rsidR="000954B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IP67；</w:t>
            </w:r>
          </w:p>
        </w:tc>
        <w:tc>
          <w:tcPr>
            <w:tcW w:w="1270" w:type="dxa"/>
          </w:tcPr>
          <w:p w14:paraId="652A0871" w14:textId="5F68A7C0"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025D5FBF" w14:textId="77777777" w:rsidTr="00EC2502">
        <w:trPr>
          <w:trHeight w:val="835"/>
          <w:jc w:val="center"/>
        </w:trPr>
        <w:tc>
          <w:tcPr>
            <w:tcW w:w="829" w:type="dxa"/>
            <w:vAlign w:val="center"/>
            <w:hideMark/>
          </w:tcPr>
          <w:p w14:paraId="51FA259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1.5</w:t>
            </w:r>
          </w:p>
        </w:tc>
        <w:tc>
          <w:tcPr>
            <w:tcW w:w="1293" w:type="dxa"/>
            <w:vAlign w:val="center"/>
            <w:hideMark/>
          </w:tcPr>
          <w:p w14:paraId="048044F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快球摄像机</w:t>
            </w:r>
          </w:p>
        </w:tc>
        <w:tc>
          <w:tcPr>
            <w:tcW w:w="1417" w:type="dxa"/>
            <w:vAlign w:val="center"/>
            <w:hideMark/>
          </w:tcPr>
          <w:p w14:paraId="47E31D1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11台</w:t>
            </w:r>
          </w:p>
        </w:tc>
        <w:tc>
          <w:tcPr>
            <w:tcW w:w="4253" w:type="dxa"/>
            <w:vAlign w:val="center"/>
          </w:tcPr>
          <w:p w14:paraId="6EDFAEE7"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像素不低于400万，最高分辨率：≥2688*1520；</w:t>
            </w:r>
          </w:p>
          <w:p w14:paraId="1645D2E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焦距：≥4.8 mm ~ 120.0 mm，支持不少于25X光学变倍；</w:t>
            </w:r>
          </w:p>
          <w:p w14:paraId="0FB97D1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最低照度检验：</w:t>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0.003lux（F1.5，AGC ON，彩色），</w:t>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0.002lux（F1.5，AGC ON，黑白）</w:t>
            </w:r>
          </w:p>
          <w:p w14:paraId="5A003DD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水平范围：360°连续旋转，垂直范</w:t>
            </w:r>
            <w:r w:rsidRPr="00A25F8F">
              <w:rPr>
                <w:rFonts w:asciiTheme="minorEastAsia" w:eastAsiaTheme="minorEastAsia" w:hAnsiTheme="minorEastAsia" w:hint="eastAsia"/>
                <w:sz w:val="24"/>
              </w:rPr>
              <w:lastRenderedPageBreak/>
              <w:t>围：不低于-15°~90°</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支持红外补光、红外灯角度不低于6°，红外中心波长840nm±5nm，夜晚天气晴朗无遮挡，相机补光灯开启，可识别距相机不低于150m处的人体轮廓</w:t>
            </w:r>
            <w:r w:rsidRPr="00A25F8F">
              <w:rPr>
                <w:rFonts w:asciiTheme="minorEastAsia" w:eastAsiaTheme="minorEastAsia" w:hAnsiTheme="minorEastAsia"/>
                <w:sz w:val="24"/>
              </w:rPr>
              <w:br/>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2.音频输入：≥1入，音频输出：≥1出，报警输入：≥2入，报警输出：≥1出；</w:t>
            </w:r>
          </w:p>
          <w:p w14:paraId="5650FEDA" w14:textId="539D0FA9"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hint="eastAsia"/>
                <w:sz w:val="24"/>
              </w:rPr>
              <w:t>3.预置位数目应大于等于1024个，存预置位和调预置位功能应正常</w:t>
            </w:r>
          </w:p>
          <w:p w14:paraId="7C4DCF4D" w14:textId="6BCB6822"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4</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人脸检测能力：最</w:t>
            </w:r>
            <w:r w:rsidR="000954BA" w:rsidRPr="00A25F8F">
              <w:rPr>
                <w:rFonts w:asciiTheme="minorEastAsia" w:eastAsiaTheme="minorEastAsia" w:hAnsiTheme="minorEastAsia" w:hint="eastAsia"/>
                <w:sz w:val="24"/>
              </w:rPr>
              <w:t>少</w:t>
            </w:r>
            <w:r w:rsidRPr="00A25F8F">
              <w:rPr>
                <w:rFonts w:asciiTheme="minorEastAsia" w:eastAsiaTheme="minorEastAsia" w:hAnsiTheme="minorEastAsia" w:hint="eastAsia"/>
                <w:sz w:val="24"/>
              </w:rPr>
              <w:t>可同时检测40个人脸目标；</w:t>
            </w:r>
          </w:p>
          <w:p w14:paraId="5016C292" w14:textId="45A4EDF0"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在IE浏览器下，相机具有宽动态自动切换设置选项。在环境亮度变化时，可自动进行关闭／开启切换</w:t>
            </w:r>
          </w:p>
          <w:p w14:paraId="14332FC9"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可对出现在监控场景内的两眼瞳距≥20像素的人脸进行检测，同时叠加目标提示框并进行抓拍。当检测到人脸后，可联动抓拍人脸图片并分析裁剪出人脸图片发送至平台。</w:t>
            </w:r>
          </w:p>
          <w:p w14:paraId="0ABCF635" w14:textId="68B633EC"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相机可通过IE浏览器添加并绑定相机所在网段网关的MAC地址，当其它终端设备访问相机时，若使用正确的网关MAC地址即相机绑定的MAC地址则可以正常访问相机；当使用错误的网关MAC地址即不是相机绑定的MAC地址则不能访问相机</w:t>
            </w:r>
          </w:p>
          <w:p w14:paraId="0E3E0DF9"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供电方式：DC12V±25%|POE(IEEE802.3at)，电源接口：5.5 mm圆孔接口，</w:t>
            </w:r>
          </w:p>
          <w:p w14:paraId="7DAABE34" w14:textId="6E2320A2"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9.</w:t>
            </w:r>
            <w:r w:rsidRPr="00A25F8F">
              <w:rPr>
                <w:rFonts w:asciiTheme="minorEastAsia" w:eastAsiaTheme="minorEastAsia" w:hAnsiTheme="minorEastAsia" w:hint="eastAsia"/>
                <w:sz w:val="24"/>
              </w:rPr>
              <w:t>工作温度：-40℃</w:t>
            </w:r>
            <w:r w:rsidR="000954BA" w:rsidRPr="00A25F8F">
              <w:rPr>
                <w:rFonts w:asciiTheme="minorEastAsia" w:eastAsiaTheme="minorEastAsia" w:hAnsiTheme="minorEastAsia" w:hint="eastAsia"/>
                <w:sz w:val="24"/>
              </w:rPr>
              <w:t>（含）</w:t>
            </w:r>
            <w:r w:rsidRPr="00A25F8F">
              <w:rPr>
                <w:rFonts w:asciiTheme="minorEastAsia" w:eastAsiaTheme="minorEastAsia" w:hAnsiTheme="minorEastAsia" w:hint="eastAsia"/>
                <w:sz w:val="24"/>
              </w:rPr>
              <w:t>~</w:t>
            </w:r>
            <w:r w:rsidR="008E15C1"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70℃</w:t>
            </w:r>
            <w:r w:rsidR="000954BA" w:rsidRPr="00A25F8F">
              <w:rPr>
                <w:rFonts w:asciiTheme="minorEastAsia" w:eastAsiaTheme="minorEastAsia" w:hAnsiTheme="minorEastAsia" w:hint="eastAsia"/>
                <w:sz w:val="24"/>
              </w:rPr>
              <w:t>（及以上）</w:t>
            </w:r>
            <w:r w:rsidRPr="00A25F8F">
              <w:rPr>
                <w:rFonts w:asciiTheme="minorEastAsia" w:eastAsiaTheme="minorEastAsia" w:hAnsiTheme="minorEastAsia" w:hint="eastAsia"/>
                <w:sz w:val="24"/>
              </w:rPr>
              <w:t>，工作湿度：5%~95%RH(无冷凝)，支持防雷、防浪涌，防水防尘：≥IP67</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支架材质：铝合金</w:t>
            </w:r>
          </w:p>
        </w:tc>
        <w:tc>
          <w:tcPr>
            <w:tcW w:w="1270" w:type="dxa"/>
          </w:tcPr>
          <w:p w14:paraId="1A4FCC4D" w14:textId="4CF85155"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31842534" w14:textId="77777777" w:rsidTr="00EC2502">
        <w:trPr>
          <w:trHeight w:val="1975"/>
          <w:jc w:val="center"/>
        </w:trPr>
        <w:tc>
          <w:tcPr>
            <w:tcW w:w="829" w:type="dxa"/>
            <w:vAlign w:val="center"/>
            <w:hideMark/>
          </w:tcPr>
          <w:p w14:paraId="532ED79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1.6</w:t>
            </w:r>
          </w:p>
        </w:tc>
        <w:tc>
          <w:tcPr>
            <w:tcW w:w="1293" w:type="dxa"/>
            <w:vAlign w:val="center"/>
            <w:hideMark/>
          </w:tcPr>
          <w:p w14:paraId="47116DF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全景鹰眼摄像机</w:t>
            </w:r>
          </w:p>
        </w:tc>
        <w:tc>
          <w:tcPr>
            <w:tcW w:w="1417" w:type="dxa"/>
            <w:vAlign w:val="center"/>
            <w:hideMark/>
          </w:tcPr>
          <w:p w14:paraId="02B53AE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2台</w:t>
            </w:r>
          </w:p>
        </w:tc>
        <w:tc>
          <w:tcPr>
            <w:tcW w:w="4253" w:type="dxa"/>
            <w:vAlign w:val="center"/>
          </w:tcPr>
          <w:p w14:paraId="7DA0BDE0"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1.</w:t>
            </w:r>
            <w:r w:rsidRPr="00A25F8F">
              <w:rPr>
                <w:rFonts w:asciiTheme="minorEastAsia" w:eastAsiaTheme="minorEastAsia" w:hAnsiTheme="minorEastAsia" w:hint="eastAsia"/>
                <w:sz w:val="24"/>
              </w:rPr>
              <w:t>CMOS图像传感器不少于5个，支持细节、全景两个通道，支持单IP双通道技术</w:t>
            </w:r>
          </w:p>
          <w:p w14:paraId="1AA1290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全景通道：不少于4个COMS图像传感器，传感器靶面尺寸不低于1/1.8"；最高像素≥1600万；最高分辨率≥4800*2688；采用定焦镜头，镜头焦距为不低于2.8mm；光圈大小不低于F1.0</w:t>
            </w:r>
          </w:p>
          <w:p w14:paraId="33B086B4"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lastRenderedPageBreak/>
              <w:t>细节通道：不少于1个COMS图像传感器，传感器靶面尺寸不低于1/1.8"；最高像素≥400万；最高分辨率≥2688*1520；采用电动变焦镜头，光学变倍支持不低于40倍，镜头焦距≥6.0 mm ~ 240.0 mm；光圈大小不低于F1.2</w:t>
            </w:r>
          </w:p>
          <w:p w14:paraId="162C7CF6"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调节范围：细节通道支持水平360°连续旋转，垂直-15°~90°（自动翻转）</w:t>
            </w:r>
          </w:p>
          <w:p w14:paraId="43C2AD7A"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全景通道最低照度：≤0.0005lux（F1.0，AGC ON，彩色）≤0.0003lux（F1.0，AGC ON，黑白）；细节通道最低照度：≤0.0003lux（F1.2，AGC ON，彩色）≤0.0001lux（F1.2，AGC ON，黑白）</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音频输入：≥1入；音频输出：≥1出；报警输入：≥2入；报警输出：≥1出</w:t>
            </w:r>
          </w:p>
          <w:p w14:paraId="1E85FF6F"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全景通道支持红外补光，补光距离≥50m；细节通道支持红外补光，补光距离≥250m</w:t>
            </w:r>
          </w:p>
          <w:p w14:paraId="15A4FE33"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lang w:bidi="ar"/>
              </w:rPr>
              <w:t>#</w:t>
            </w:r>
            <w:r w:rsidRPr="00A25F8F">
              <w:rPr>
                <w:rFonts w:asciiTheme="minorEastAsia" w:eastAsiaTheme="minorEastAsia" w:hAnsiTheme="minorEastAsia"/>
                <w:sz w:val="24"/>
              </w:rPr>
              <w:t>2.</w:t>
            </w:r>
            <w:r w:rsidRPr="00A25F8F">
              <w:rPr>
                <w:rFonts w:asciiTheme="minorEastAsia" w:eastAsiaTheme="minorEastAsia" w:hAnsiTheme="minorEastAsia" w:hint="eastAsia"/>
                <w:sz w:val="24"/>
              </w:rPr>
              <w:t>帧率动态控制设置检查支持开启／关闭帧率动态控制，视频录像帧率可设置为（1／16～60）帧／s。</w:t>
            </w:r>
          </w:p>
          <w:p w14:paraId="75B898D5" w14:textId="105AD82E"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预置位数目应≥1024个，存预置位和调用预置位功能应正常。</w:t>
            </w:r>
          </w:p>
          <w:p w14:paraId="45CC06F5"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支持定时和预置位两种图像场景切换模式。</w:t>
            </w:r>
          </w:p>
          <w:p w14:paraId="3F33CE47" w14:textId="4524A10A"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sz w:val="24"/>
                <w:lang w:bidi="ar"/>
              </w:rPr>
              <w:t>#</w:t>
            </w:r>
            <w:r w:rsidRPr="00A25F8F">
              <w:rPr>
                <w:rStyle w:val="font31"/>
                <w:rFonts w:ascii="宋体"/>
                <w:lang w:bidi="ar"/>
              </w:rPr>
              <w:t>4.</w:t>
            </w:r>
            <w:r w:rsidRPr="00A25F8F">
              <w:rPr>
                <w:rFonts w:asciiTheme="minorEastAsia" w:eastAsiaTheme="minorEastAsia" w:hAnsiTheme="minorEastAsia" w:hint="eastAsia"/>
                <w:sz w:val="24"/>
              </w:rPr>
              <w:t>摄像机支持定时和预置位两种智能业务切换模式。</w:t>
            </w:r>
            <w:r w:rsidRPr="00A25F8F">
              <w:rPr>
                <w:rFonts w:asciiTheme="minorEastAsia" w:eastAsiaTheme="minorEastAsia" w:hAnsiTheme="minorEastAsia"/>
                <w:sz w:val="24"/>
              </w:rPr>
              <w:br/>
            </w: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支持全景自动拼接、畸变校正，支持加热；支持散热；支持除雪；支持除热浪</w:t>
            </w:r>
          </w:p>
          <w:p w14:paraId="417D5B80"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支持人脸检测；支持周界布防；支持混行检测；支持人数统计；支持自动跟踪</w:t>
            </w:r>
          </w:p>
          <w:p w14:paraId="012C11F3"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人脸检测：仅细节路支持： 支持效果优先、速度优先、周期优选三种人脸抓拍优选模式，支持人脸角度过滤； 支持人脸、人体抓拍及关联，支持人脸、人体属性提取； 人脸属性：性别、年龄段、戴眼镜、戴口罩、帽子款式、帽子颜色； 人体属性：性</w:t>
            </w:r>
            <w:r w:rsidRPr="00A25F8F">
              <w:rPr>
                <w:rFonts w:asciiTheme="minorEastAsia" w:eastAsiaTheme="minorEastAsia" w:hAnsiTheme="minorEastAsia" w:hint="eastAsia"/>
                <w:sz w:val="24"/>
              </w:rPr>
              <w:lastRenderedPageBreak/>
              <w:t>别、年龄段、戴口罩、上衣颜色、下衣颜色、上衣款式、下衣款式、上衣纹理、携包、身姿、鞋子、发型、移动方向；</w:t>
            </w:r>
          </w:p>
          <w:p w14:paraId="12B93F98" w14:textId="5A8B291D"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供电方式：DC24V±25%|AC24V±25%；最大功耗：</w:t>
            </w:r>
            <w:r w:rsidR="000954B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90W，防护等级：</w:t>
            </w:r>
            <w:r w:rsidR="000954B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IP67</w:t>
            </w:r>
          </w:p>
        </w:tc>
        <w:tc>
          <w:tcPr>
            <w:tcW w:w="1270" w:type="dxa"/>
          </w:tcPr>
          <w:p w14:paraId="67C9530E" w14:textId="6D5508E3"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4C29E833" w14:textId="77777777" w:rsidTr="00EC2502">
        <w:trPr>
          <w:trHeight w:val="424"/>
          <w:jc w:val="center"/>
        </w:trPr>
        <w:tc>
          <w:tcPr>
            <w:tcW w:w="829" w:type="dxa"/>
            <w:vAlign w:val="center"/>
            <w:hideMark/>
          </w:tcPr>
          <w:p w14:paraId="3594074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1.7</w:t>
            </w:r>
          </w:p>
        </w:tc>
        <w:tc>
          <w:tcPr>
            <w:tcW w:w="1293" w:type="dxa"/>
            <w:vAlign w:val="center"/>
            <w:hideMark/>
          </w:tcPr>
          <w:p w14:paraId="0AE7B19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智能存储阵列</w:t>
            </w:r>
          </w:p>
        </w:tc>
        <w:tc>
          <w:tcPr>
            <w:tcW w:w="1417" w:type="dxa"/>
            <w:vAlign w:val="center"/>
            <w:hideMark/>
          </w:tcPr>
          <w:p w14:paraId="7593D6C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2台</w:t>
            </w:r>
          </w:p>
        </w:tc>
        <w:tc>
          <w:tcPr>
            <w:tcW w:w="4253" w:type="dxa"/>
            <w:vAlign w:val="center"/>
          </w:tcPr>
          <w:p w14:paraId="43A4491E"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具有≥3个千兆以太网接口、≥2个USB3.0接口，≥1个RS232接口、≥2个PCIE4.0插槽、≥1个VGA接口和≥1个防腐蚀检测预警模块，4U48盘位前面板维护。采用AC220V供电。</w:t>
            </w:r>
          </w:p>
          <w:p w14:paraId="1095EB3A" w14:textId="27B52516"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2.</w:t>
            </w:r>
            <w:r w:rsidRPr="00A25F8F">
              <w:rPr>
                <w:rFonts w:asciiTheme="minorEastAsia" w:eastAsiaTheme="minorEastAsia" w:hAnsiTheme="minorEastAsia" w:hint="eastAsia"/>
                <w:sz w:val="24"/>
              </w:rPr>
              <w:t>保证每天2</w:t>
            </w:r>
            <w:r w:rsidRPr="00A25F8F">
              <w:rPr>
                <w:rFonts w:asciiTheme="minorEastAsia" w:eastAsiaTheme="minorEastAsia" w:hAnsiTheme="minorEastAsia"/>
                <w:sz w:val="24"/>
              </w:rPr>
              <w:t>4</w:t>
            </w:r>
            <w:r w:rsidRPr="00A25F8F">
              <w:rPr>
                <w:rFonts w:asciiTheme="minorEastAsia" w:eastAsiaTheme="minorEastAsia" w:hAnsiTheme="minorEastAsia" w:hint="eastAsia"/>
                <w:sz w:val="24"/>
              </w:rPr>
              <w:t>小时，存储</w:t>
            </w:r>
            <w:r w:rsidR="000954B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9</w:t>
            </w:r>
            <w:r w:rsidRPr="00A25F8F">
              <w:rPr>
                <w:rFonts w:asciiTheme="minorEastAsia" w:eastAsiaTheme="minorEastAsia" w:hAnsiTheme="minorEastAsia"/>
                <w:sz w:val="24"/>
              </w:rPr>
              <w:t>0</w:t>
            </w:r>
            <w:r w:rsidRPr="00A25F8F">
              <w:rPr>
                <w:rFonts w:asciiTheme="minorEastAsia" w:eastAsiaTheme="minorEastAsia" w:hAnsiTheme="minorEastAsia" w:hint="eastAsia"/>
                <w:sz w:val="24"/>
              </w:rPr>
              <w:t>天，满配48块16T加密级硬盘</w:t>
            </w:r>
          </w:p>
          <w:p w14:paraId="626DD60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存储主机可接入SATA硬盘（1TB／2TB／3TB／4TB／5TB ／6TB ／8TB ／10TB ／12TB ／14TB／16TB／18TB／20TB）、SAS硬盘和SSD硬盘；支持不同品牌不同类型磁盘混插</w:t>
            </w:r>
          </w:p>
          <w:p w14:paraId="2AB9A397"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GB/Onvif接入性能：≥400路2M、回放≥40路，媒体流接入协议：GB、onvif， </w:t>
            </w:r>
          </w:p>
          <w:p w14:paraId="2EC59CCA" w14:textId="26BF1485"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sz w:val="24"/>
                <w:lang w:bidi="ar"/>
              </w:rPr>
              <w:t>#</w:t>
            </w:r>
            <w:r w:rsidRPr="00A25F8F">
              <w:rPr>
                <w:rFonts w:asciiTheme="minorEastAsia" w:eastAsiaTheme="minorEastAsia" w:hAnsiTheme="minorEastAsia"/>
              </w:rPr>
              <w:t>4</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对于记录在存储介质上的视（音）频信息，取出的存储介质应能在同型号的其他设备上正常回放，以保证设备发生故障后记录资料的留存（或复制）。复制后的视（音）频信号，应能在通用设备上回放，并不易被篡改</w:t>
            </w:r>
          </w:p>
          <w:p w14:paraId="6E1CCF6A" w14:textId="0D6EE830"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sz w:val="24"/>
                <w:lang w:bidi="ar"/>
              </w:rPr>
              <w:t>#</w:t>
            </w:r>
            <w:r w:rsidRPr="00A25F8F">
              <w:rPr>
                <w:rFonts w:asciiTheme="minorEastAsia" w:eastAsiaTheme="minorEastAsia" w:hAnsiTheme="minorEastAsia"/>
              </w:rPr>
              <w:t>5</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在磁盘发生故障导致RAID阵列处于降级／重建状态下，同时写入</w:t>
            </w:r>
            <w:r w:rsidR="000954B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1000路2Mbps视频流时，数据写入无任何影响； 可根据不同的场景设定重构优先级和重构策略； 同时重构系统根据当前负载情况自动调整数据恢复速度，期间业务不中断硬盘利用率最高为</w:t>
            </w:r>
            <w:r w:rsidR="000954BA" w:rsidRPr="00A25F8F">
              <w:rPr>
                <w:rFonts w:asciiTheme="minorEastAsia" w:eastAsiaTheme="minorEastAsia" w:hAnsiTheme="minorEastAsia" w:hint="eastAsia"/>
                <w:sz w:val="24"/>
              </w:rPr>
              <w:t>不低于</w:t>
            </w:r>
            <w:r w:rsidRPr="00A25F8F">
              <w:rPr>
                <w:rFonts w:asciiTheme="minorEastAsia" w:eastAsiaTheme="minorEastAsia" w:hAnsiTheme="minorEastAsia" w:hint="eastAsia"/>
                <w:sz w:val="24"/>
              </w:rPr>
              <w:t>99％高利用率</w:t>
            </w:r>
          </w:p>
          <w:p w14:paraId="624E1423" w14:textId="3D326596"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sz w:val="24"/>
                <w:lang w:bidi="ar"/>
              </w:rPr>
              <w:t>#</w:t>
            </w:r>
            <w:r w:rsidRPr="00A25F8F">
              <w:rPr>
                <w:rFonts w:asciiTheme="minorEastAsia" w:eastAsiaTheme="minorEastAsia" w:hAnsiTheme="minorEastAsia"/>
              </w:rPr>
              <w:t>6</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可通过存储主机接入第三方存储设备，虚拟化后纳入本地RAID管理，从而实现异构存储设备虚拟化和逻辑资源跨设备扩容</w:t>
            </w:r>
          </w:p>
          <w:p w14:paraId="68675BA7" w14:textId="16DE0FF4"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sz w:val="24"/>
                <w:lang w:bidi="ar"/>
              </w:rPr>
              <w:t>#</w:t>
            </w:r>
            <w:r w:rsidRPr="00A25F8F">
              <w:rPr>
                <w:rFonts w:asciiTheme="minorEastAsia" w:eastAsiaTheme="minorEastAsia" w:hAnsiTheme="minorEastAsia"/>
              </w:rPr>
              <w:t>7</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支持自定义数据缓存加速管理，根据客户不同的需求，调整R／Wcache参数，包括读写缓存的大小、刷新策略；支持磁盘缓存开启和关闭</w:t>
            </w:r>
          </w:p>
          <w:p w14:paraId="603406CF"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lastRenderedPageBreak/>
              <w:t>△</w:t>
            </w: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存储主机可通过数码管、指示灯、蜂鸣器告警、邮件告警、SNMPTrap、短信等告警方式对IP冲突、网口降速、电源故障、风扇故障、电池故障及RAID故障、磁盘故障、降级RAID无热备盘等进行告警</w:t>
            </w:r>
          </w:p>
          <w:p w14:paraId="46F617AE" w14:textId="5963E864"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sz w:val="24"/>
              </w:rPr>
              <w:t>9.</w:t>
            </w:r>
            <w:r w:rsidRPr="00A25F8F">
              <w:rPr>
                <w:rFonts w:asciiTheme="minorEastAsia" w:eastAsiaTheme="minorEastAsia" w:hAnsiTheme="minorEastAsia" w:hint="eastAsia"/>
                <w:sz w:val="24"/>
              </w:rPr>
              <w:t>自动识别磁盘的剩余空间容量；可根据用户的数据存储需求，划分多个容量不同的逻辑卷，并支持在线空间扩展，存储业务正常；可划分</w:t>
            </w:r>
            <w:r w:rsidR="000954B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1024个逻辑资源卷，单个逻辑资源卷容量</w:t>
            </w:r>
            <w:r w:rsidR="000954BA" w:rsidRPr="00A25F8F">
              <w:rPr>
                <w:rFonts w:asciiTheme="minorEastAsia" w:eastAsiaTheme="minorEastAsia" w:hAnsiTheme="minorEastAsia" w:hint="eastAsia"/>
                <w:sz w:val="24"/>
              </w:rPr>
              <w:t>不低于</w:t>
            </w:r>
            <w:r w:rsidRPr="00A25F8F">
              <w:rPr>
                <w:rFonts w:asciiTheme="minorEastAsia" w:eastAsiaTheme="minorEastAsia" w:hAnsiTheme="minorEastAsia" w:hint="eastAsia"/>
                <w:sz w:val="24"/>
              </w:rPr>
              <w:t>64TB，并可扩容</w:t>
            </w:r>
          </w:p>
        </w:tc>
        <w:tc>
          <w:tcPr>
            <w:tcW w:w="1270" w:type="dxa"/>
            <w:vAlign w:val="center"/>
          </w:tcPr>
          <w:p w14:paraId="69F737F0" w14:textId="605AAEE7" w:rsidR="002D2D12" w:rsidRPr="00A25F8F" w:rsidRDefault="00ED27DE" w:rsidP="00846398">
            <w:pPr>
              <w:spacing w:after="0" w:line="240" w:lineRule="auto"/>
              <w:jc w:val="left"/>
              <w:rPr>
                <w:rFonts w:asciiTheme="minorEastAsia" w:eastAsiaTheme="minorEastAsia" w:hAnsiTheme="minorEastAsia" w:hint="eastAsia"/>
                <w:b/>
                <w:bCs/>
                <w:sz w:val="24"/>
              </w:rPr>
            </w:pPr>
            <w:r w:rsidRPr="00A25F8F">
              <w:rPr>
                <w:rFonts w:asciiTheme="minorEastAsia" w:eastAsiaTheme="minorEastAsia" w:hAnsiTheme="minorEastAsia" w:hint="eastAsia"/>
                <w:b/>
                <w:bCs/>
                <w:sz w:val="24"/>
              </w:rPr>
              <w:lastRenderedPageBreak/>
              <w:t>是</w:t>
            </w:r>
          </w:p>
        </w:tc>
      </w:tr>
      <w:tr w:rsidR="002D2D12" w:rsidRPr="00A25F8F" w14:paraId="5CA2BFFE" w14:textId="77777777" w:rsidTr="00EC2502">
        <w:trPr>
          <w:trHeight w:val="977"/>
          <w:jc w:val="center"/>
        </w:trPr>
        <w:tc>
          <w:tcPr>
            <w:tcW w:w="829" w:type="dxa"/>
            <w:vAlign w:val="center"/>
            <w:hideMark/>
          </w:tcPr>
          <w:p w14:paraId="7EBDC99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1.8</w:t>
            </w:r>
          </w:p>
        </w:tc>
        <w:tc>
          <w:tcPr>
            <w:tcW w:w="1293" w:type="dxa"/>
            <w:vAlign w:val="center"/>
            <w:hideMark/>
          </w:tcPr>
          <w:p w14:paraId="51EB704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智慧物联综合管理终端</w:t>
            </w:r>
          </w:p>
        </w:tc>
        <w:tc>
          <w:tcPr>
            <w:tcW w:w="1417" w:type="dxa"/>
            <w:vAlign w:val="center"/>
            <w:hideMark/>
          </w:tcPr>
          <w:p w14:paraId="503E7C0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1套</w:t>
            </w:r>
          </w:p>
        </w:tc>
        <w:tc>
          <w:tcPr>
            <w:tcW w:w="4253" w:type="dxa"/>
            <w:vAlign w:val="center"/>
            <w:hideMark/>
          </w:tcPr>
          <w:p w14:paraId="0829E408" w14:textId="7CC908F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00846398" w:rsidRPr="00A25F8F">
              <w:rPr>
                <w:rFonts w:ascii="宋体" w:hAnsi="宋体" w:cs="宋体"/>
                <w:color w:val="000000"/>
                <w:kern w:val="0"/>
                <w:sz w:val="24"/>
                <w:lang w:bidi="ar"/>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智慧物联综合管理一体机融视频、人行、车行、运维、安保、智能等各类管理业务于一体；</w:t>
            </w:r>
          </w:p>
          <w:p w14:paraId="4A1DAA32" w14:textId="52E44FF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00846398" w:rsidRPr="00A25F8F">
              <w:rPr>
                <w:rFonts w:asciiTheme="minorEastAsia" w:eastAsiaTheme="minorEastAsia" w:hAnsiTheme="minorEastAsia" w:cs="宋体"/>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配备不少于1个国产化CPU，配备</w:t>
            </w:r>
            <w:r w:rsidRPr="00A25F8F">
              <w:rPr>
                <w:rFonts w:asciiTheme="minorEastAsia" w:eastAsiaTheme="minorEastAsia" w:hAnsiTheme="minorEastAsia" w:hint="eastAsia"/>
                <w:sz w:val="24"/>
              </w:rPr>
              <w:t>≥</w:t>
            </w:r>
            <w:r w:rsidRPr="00A25F8F">
              <w:rPr>
                <w:rFonts w:asciiTheme="minorEastAsia" w:eastAsiaTheme="minorEastAsia" w:hAnsiTheme="minorEastAsia" w:cs="宋体" w:hint="eastAsia"/>
                <w:color w:val="000000"/>
                <w:kern w:val="0"/>
                <w:sz w:val="24"/>
              </w:rPr>
              <w:t>16GB内存，配备</w:t>
            </w:r>
            <w:r w:rsidRPr="00A25F8F">
              <w:rPr>
                <w:rFonts w:asciiTheme="minorEastAsia" w:eastAsiaTheme="minorEastAsia" w:hAnsiTheme="minorEastAsia" w:hint="eastAsia"/>
                <w:sz w:val="24"/>
              </w:rPr>
              <w:t>≥</w:t>
            </w:r>
            <w:r w:rsidRPr="00A25F8F">
              <w:rPr>
                <w:rFonts w:asciiTheme="minorEastAsia" w:eastAsiaTheme="minorEastAsia" w:hAnsiTheme="minorEastAsia" w:cs="宋体" w:hint="eastAsia"/>
                <w:color w:val="000000"/>
                <w:kern w:val="0"/>
                <w:sz w:val="24"/>
              </w:rPr>
              <w:t>64GB EMMC，具有</w:t>
            </w:r>
            <w:r w:rsidRPr="00A25F8F">
              <w:rPr>
                <w:rFonts w:asciiTheme="minorEastAsia" w:eastAsiaTheme="minorEastAsia" w:hAnsiTheme="minorEastAsia" w:hint="eastAsia"/>
                <w:sz w:val="24"/>
              </w:rPr>
              <w:t>≥</w:t>
            </w:r>
            <w:r w:rsidRPr="00A25F8F">
              <w:rPr>
                <w:rFonts w:asciiTheme="minorEastAsia" w:eastAsiaTheme="minorEastAsia" w:hAnsiTheme="minorEastAsia" w:cs="宋体" w:hint="eastAsia"/>
                <w:color w:val="000000"/>
                <w:kern w:val="0"/>
                <w:sz w:val="24"/>
              </w:rPr>
              <w:t>16个SATA盘位，支持双电源冗余（双电源工作时支持互为供电保护），支持交流电源模块热插拔，支持双系统模式，系统启动过程中，当主程序无发启动时，可以选择从备份系统启动</w:t>
            </w:r>
          </w:p>
          <w:p w14:paraId="6F172F35" w14:textId="38CDED9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00846398" w:rsidRPr="00A25F8F">
              <w:rPr>
                <w:rFonts w:asciiTheme="minorEastAsia" w:eastAsiaTheme="minorEastAsia" w:hAnsiTheme="minorEastAsia" w:cs="宋体"/>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支持接入</w:t>
            </w:r>
            <w:r w:rsidR="000954BA"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hint="eastAsia"/>
                <w:color w:val="000000"/>
                <w:kern w:val="0"/>
                <w:sz w:val="24"/>
              </w:rPr>
              <w:t>3套第三方对接协议</w:t>
            </w:r>
          </w:p>
          <w:p w14:paraId="677AE56F" w14:textId="3392492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t>#</w:t>
            </w:r>
            <w:r w:rsidR="00846398" w:rsidRPr="00A25F8F">
              <w:rPr>
                <w:rFonts w:asciiTheme="minorEastAsia" w:eastAsiaTheme="minorEastAsia" w:hAnsiTheme="minorEastAsia" w:cs="宋体"/>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支持接入不少于1100路网络摄像机/网络录像机，支持接入不少于200路门禁设备，支持接入不少于200路门口机，支持接入不少于1500路室内机，支持接入不少于2台访客终端</w:t>
            </w:r>
          </w:p>
          <w:p w14:paraId="70C0C3CA" w14:textId="6016C2CE"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t>#</w:t>
            </w:r>
            <w:r w:rsidR="00846398" w:rsidRPr="00A25F8F">
              <w:rPr>
                <w:rFonts w:asciiTheme="minorEastAsia" w:eastAsiaTheme="minorEastAsia" w:hAnsiTheme="minorEastAsia" w:cs="宋体"/>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支持配置视频通道的基本存储/存储计划增、删、改、查；支持启停视频通道的存储计划/中心录像增、删、改、查；支持视频通道配置手动备份/计划备份增、删、改、查</w:t>
            </w:r>
          </w:p>
          <w:p w14:paraId="2E240EE0" w14:textId="2F36295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00846398" w:rsidRPr="00A25F8F">
              <w:rPr>
                <w:rStyle w:val="font31"/>
                <w:rFonts w:ascii="宋体"/>
                <w:sz w:val="24"/>
                <w:lang w:bidi="ar"/>
              </w:rPr>
              <w:t>6</w:t>
            </w:r>
            <w:r w:rsidRPr="00A25F8F">
              <w:rPr>
                <w:rStyle w:val="font31"/>
                <w:rFonts w:ascii="宋体"/>
                <w:sz w:val="24"/>
                <w:lang w:bidi="ar"/>
              </w:rPr>
              <w:t>.</w:t>
            </w:r>
            <w:r w:rsidRPr="00A25F8F">
              <w:rPr>
                <w:rFonts w:asciiTheme="minorEastAsia" w:eastAsiaTheme="minorEastAsia" w:hAnsiTheme="minorEastAsia" w:cs="宋体" w:hint="eastAsia"/>
                <w:color w:val="000000"/>
                <w:kern w:val="0"/>
                <w:sz w:val="24"/>
              </w:rPr>
              <w:t>支持增、删、改、查门禁权限组；支持按人员、门禁、部门、楼栋授权；支持刷脸、刷卡、指纹、密码等四种核验方式开门；</w:t>
            </w:r>
          </w:p>
          <w:p w14:paraId="385B6FD5" w14:textId="61354921"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00846398" w:rsidRPr="00A25F8F">
              <w:rPr>
                <w:rFonts w:asciiTheme="minorEastAsia" w:eastAsiaTheme="minorEastAsia" w:hAnsiTheme="minorEastAsia" w:cs="宋体"/>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支持配套车辆抓拍摄像机、对讲设备等停车场设备；支持在出入口配置入口LED、出口LED；支持车辆进入权限、增加权限组、包期车管理、授权车管理、车辆分组、禁行车管理；</w:t>
            </w:r>
          </w:p>
          <w:p w14:paraId="26DE0AA8" w14:textId="59644B5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lastRenderedPageBreak/>
              <w:t>#</w:t>
            </w:r>
            <w:r w:rsidR="00846398" w:rsidRPr="00A25F8F">
              <w:rPr>
                <w:rFonts w:asciiTheme="minorEastAsia" w:eastAsiaTheme="minorEastAsia" w:hAnsiTheme="minorEastAsia" w:cs="宋体"/>
                <w:kern w:val="0"/>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支持手动重启系统；支持简单恢复（保留网络配置、用户配置和事件配置）；支持完全恢复（恢复系统参数到出厂设置）；支持本地升级；</w:t>
            </w:r>
          </w:p>
          <w:p w14:paraId="2F4BA56D" w14:textId="419DCD32"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宋体" w:hAnsi="宋体" w:cs="宋体" w:hint="eastAsia"/>
                <w:color w:val="000000"/>
                <w:kern w:val="0"/>
                <w:sz w:val="22"/>
                <w:szCs w:val="22"/>
                <w:lang w:bidi="ar"/>
              </w:rPr>
              <w:t>△</w:t>
            </w:r>
            <w:r w:rsidR="00846398" w:rsidRPr="00A25F8F">
              <w:rPr>
                <w:rFonts w:asciiTheme="minorEastAsia" w:eastAsiaTheme="minorEastAsia" w:hAnsiTheme="minorEastAsia" w:cs="宋体"/>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支持主机/备机模式；支持服务状态检测及自动恢复；支持主备机切换；支持自动切换恢复业务</w:t>
            </w:r>
          </w:p>
        </w:tc>
        <w:tc>
          <w:tcPr>
            <w:tcW w:w="1270" w:type="dxa"/>
          </w:tcPr>
          <w:p w14:paraId="04160AA3" w14:textId="7242D297"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58F1D5F8" w14:textId="77777777" w:rsidTr="00EC2502">
        <w:trPr>
          <w:trHeight w:val="1400"/>
          <w:jc w:val="center"/>
        </w:trPr>
        <w:tc>
          <w:tcPr>
            <w:tcW w:w="829" w:type="dxa"/>
            <w:vAlign w:val="center"/>
            <w:hideMark/>
          </w:tcPr>
          <w:p w14:paraId="6AAC56A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1.9</w:t>
            </w:r>
          </w:p>
        </w:tc>
        <w:tc>
          <w:tcPr>
            <w:tcW w:w="1293" w:type="dxa"/>
            <w:vAlign w:val="center"/>
            <w:hideMark/>
          </w:tcPr>
          <w:p w14:paraId="708432C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授权视频管理服务软件-视频接入许可-1路授权费用</w:t>
            </w:r>
          </w:p>
        </w:tc>
        <w:tc>
          <w:tcPr>
            <w:tcW w:w="1417" w:type="dxa"/>
            <w:vAlign w:val="center"/>
            <w:hideMark/>
          </w:tcPr>
          <w:p w14:paraId="1A9D09C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304路</w:t>
            </w:r>
          </w:p>
        </w:tc>
        <w:tc>
          <w:tcPr>
            <w:tcW w:w="4253" w:type="dxa"/>
            <w:vAlign w:val="center"/>
            <w:hideMark/>
          </w:tcPr>
          <w:p w14:paraId="58ED4F2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视频监控服务软件授权，用于实现摄像机的接入</w:t>
            </w:r>
            <w:r w:rsidR="00ED27DE" w:rsidRPr="00A25F8F">
              <w:rPr>
                <w:rFonts w:asciiTheme="minorEastAsia" w:eastAsiaTheme="minorEastAsia" w:hAnsiTheme="minorEastAsia" w:cs="宋体" w:hint="eastAsia"/>
                <w:color w:val="000000"/>
                <w:kern w:val="0"/>
                <w:sz w:val="24"/>
              </w:rPr>
              <w:t>。</w:t>
            </w:r>
          </w:p>
          <w:p w14:paraId="158C2EEC" w14:textId="043C8058" w:rsidR="00ED27DE" w:rsidRPr="00A25F8F" w:rsidRDefault="001B0DFC"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配合本项目所有摄像机接入主流视频</w:t>
            </w:r>
            <w:r w:rsidR="00A51903" w:rsidRPr="00A25F8F">
              <w:rPr>
                <w:rFonts w:asciiTheme="minorEastAsia" w:eastAsiaTheme="minorEastAsia" w:hAnsiTheme="minorEastAsia" w:cs="宋体" w:hint="eastAsia"/>
                <w:color w:val="000000"/>
                <w:kern w:val="0"/>
                <w:sz w:val="24"/>
              </w:rPr>
              <w:t>管理</w:t>
            </w:r>
            <w:r w:rsidRPr="00A25F8F">
              <w:rPr>
                <w:rFonts w:asciiTheme="minorEastAsia" w:eastAsiaTheme="minorEastAsia" w:hAnsiTheme="minorEastAsia" w:cs="宋体" w:hint="eastAsia"/>
                <w:color w:val="000000"/>
                <w:kern w:val="0"/>
                <w:sz w:val="24"/>
              </w:rPr>
              <w:t>平台使用授权。</w:t>
            </w:r>
          </w:p>
        </w:tc>
        <w:tc>
          <w:tcPr>
            <w:tcW w:w="1270" w:type="dxa"/>
          </w:tcPr>
          <w:p w14:paraId="3DF0C63D" w14:textId="0895DAE1"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2D5E66D6" w14:textId="77777777" w:rsidTr="00EC2502">
        <w:trPr>
          <w:trHeight w:val="1400"/>
          <w:jc w:val="center"/>
        </w:trPr>
        <w:tc>
          <w:tcPr>
            <w:tcW w:w="829" w:type="dxa"/>
            <w:vAlign w:val="center"/>
            <w:hideMark/>
          </w:tcPr>
          <w:p w14:paraId="50AA73B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w:t>
            </w:r>
            <w:r w:rsidRPr="00A25F8F">
              <w:rPr>
                <w:rFonts w:asciiTheme="minorEastAsia" w:eastAsiaTheme="minorEastAsia" w:hAnsiTheme="minorEastAsia" w:cs="宋体" w:hint="eastAsia"/>
                <w:color w:val="000000"/>
                <w:kern w:val="0"/>
                <w:sz w:val="24"/>
              </w:rPr>
              <w:t>0</w:t>
            </w:r>
          </w:p>
        </w:tc>
        <w:tc>
          <w:tcPr>
            <w:tcW w:w="1293" w:type="dxa"/>
            <w:vAlign w:val="center"/>
            <w:hideMark/>
          </w:tcPr>
          <w:p w14:paraId="36253D0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视频管理服务软件-IPSAN接入许可-1台授权费用</w:t>
            </w:r>
          </w:p>
        </w:tc>
        <w:tc>
          <w:tcPr>
            <w:tcW w:w="1417" w:type="dxa"/>
            <w:vAlign w:val="center"/>
            <w:hideMark/>
          </w:tcPr>
          <w:p w14:paraId="4DA2BBF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2套</w:t>
            </w:r>
          </w:p>
        </w:tc>
        <w:tc>
          <w:tcPr>
            <w:tcW w:w="4253" w:type="dxa"/>
            <w:vAlign w:val="center"/>
            <w:hideMark/>
          </w:tcPr>
          <w:p w14:paraId="452A67BD" w14:textId="287C0D25" w:rsidR="00001F84"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视频管理服务软件IPSAN接入许可</w:t>
            </w:r>
            <w:r w:rsidR="0086139C"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1台授权费用</w:t>
            </w:r>
            <w:r w:rsidR="00AD3B03" w:rsidRPr="00A25F8F">
              <w:rPr>
                <w:rFonts w:asciiTheme="minorEastAsia" w:eastAsiaTheme="minorEastAsia" w:hAnsiTheme="minorEastAsia" w:cs="宋体" w:hint="eastAsia"/>
                <w:color w:val="000000"/>
                <w:kern w:val="0"/>
                <w:sz w:val="24"/>
              </w:rPr>
              <w:t>。</w:t>
            </w:r>
          </w:p>
          <w:p w14:paraId="7712A436" w14:textId="2AA1E549" w:rsidR="00AD3B03" w:rsidRPr="00A25F8F" w:rsidRDefault="00AD3B03"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配合1.7智能存储阵列接入主流视频管理平台使用授权。</w:t>
            </w:r>
          </w:p>
        </w:tc>
        <w:tc>
          <w:tcPr>
            <w:tcW w:w="1270" w:type="dxa"/>
          </w:tcPr>
          <w:p w14:paraId="21329A83" w14:textId="77FA8C21"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3BE6FE6A" w14:textId="77777777" w:rsidTr="0086139C">
        <w:trPr>
          <w:trHeight w:val="1125"/>
          <w:jc w:val="center"/>
        </w:trPr>
        <w:tc>
          <w:tcPr>
            <w:tcW w:w="829" w:type="dxa"/>
            <w:vAlign w:val="center"/>
            <w:hideMark/>
          </w:tcPr>
          <w:p w14:paraId="199BF20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1.11</w:t>
            </w:r>
          </w:p>
        </w:tc>
        <w:tc>
          <w:tcPr>
            <w:tcW w:w="1293" w:type="dxa"/>
            <w:vAlign w:val="center"/>
            <w:hideMark/>
          </w:tcPr>
          <w:p w14:paraId="0EA047D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49寸监视器</w:t>
            </w:r>
          </w:p>
        </w:tc>
        <w:tc>
          <w:tcPr>
            <w:tcW w:w="1417" w:type="dxa"/>
            <w:vAlign w:val="center"/>
            <w:hideMark/>
          </w:tcPr>
          <w:p w14:paraId="35F1BCE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15E8DF09" w14:textId="47ED76C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分辨率：≥1920*1080，刷新率：≥60</w:t>
            </w:r>
            <w:r w:rsidR="0086139C" w:rsidRPr="00A25F8F">
              <w:rPr>
                <w:rFonts w:asciiTheme="minorEastAsia" w:eastAsiaTheme="minorEastAsia" w:hAnsiTheme="minorEastAsia" w:cs="宋体" w:hint="eastAsia"/>
                <w:color w:val="000000"/>
                <w:kern w:val="0"/>
                <w:sz w:val="24"/>
              </w:rPr>
              <w:t>Hz</w:t>
            </w:r>
            <w:r w:rsidRPr="00A25F8F">
              <w:rPr>
                <w:rFonts w:asciiTheme="minorEastAsia" w:eastAsiaTheme="minorEastAsia" w:hAnsiTheme="minorEastAsia" w:cs="宋体" w:hint="eastAsia"/>
                <w:color w:val="000000"/>
                <w:kern w:val="0"/>
                <w:sz w:val="24"/>
              </w:rPr>
              <w:t>，面板尺寸：≥49</w:t>
            </w:r>
            <w:r w:rsidR="0086139C" w:rsidRPr="00A25F8F">
              <w:rPr>
                <w:rFonts w:asciiTheme="minorEastAsia" w:eastAsiaTheme="minorEastAsia" w:hAnsiTheme="minorEastAsia" w:cs="宋体" w:hint="eastAsia"/>
                <w:color w:val="000000"/>
                <w:kern w:val="0"/>
                <w:sz w:val="24"/>
              </w:rPr>
              <w:t>英寸</w:t>
            </w:r>
            <w:r w:rsidRPr="00A25F8F">
              <w:rPr>
                <w:rFonts w:asciiTheme="minorEastAsia" w:eastAsiaTheme="minorEastAsia" w:hAnsiTheme="minorEastAsia" w:cs="宋体" w:hint="eastAsia"/>
                <w:color w:val="000000"/>
                <w:kern w:val="0"/>
                <w:sz w:val="24"/>
              </w:rPr>
              <w:t>LCD工业级面板，亮度≥</w:t>
            </w:r>
            <w:r w:rsidRPr="00A25F8F">
              <w:rPr>
                <w:rFonts w:asciiTheme="minorEastAsia" w:eastAsiaTheme="minorEastAsia" w:hAnsiTheme="minorEastAsia" w:cs="宋体"/>
                <w:color w:val="000000"/>
                <w:kern w:val="0"/>
                <w:sz w:val="24"/>
              </w:rPr>
              <w:t>4</w:t>
            </w:r>
            <w:r w:rsidRPr="00A25F8F">
              <w:rPr>
                <w:rFonts w:asciiTheme="minorEastAsia" w:eastAsiaTheme="minorEastAsia" w:hAnsiTheme="minorEastAsia" w:cs="宋体" w:hint="eastAsia"/>
                <w:color w:val="000000"/>
                <w:kern w:val="0"/>
                <w:sz w:val="24"/>
              </w:rPr>
              <w:t>00cd/㎡，对比度≥</w:t>
            </w:r>
            <w:r w:rsidRPr="00A25F8F">
              <w:rPr>
                <w:rFonts w:asciiTheme="minorEastAsia" w:eastAsiaTheme="minorEastAsia" w:hAnsiTheme="minorEastAsia" w:cs="宋体"/>
                <w:color w:val="000000"/>
                <w:kern w:val="0"/>
                <w:sz w:val="24"/>
              </w:rPr>
              <w:t>12</w:t>
            </w:r>
            <w:r w:rsidRPr="00A25F8F">
              <w:rPr>
                <w:rFonts w:asciiTheme="minorEastAsia" w:eastAsiaTheme="minorEastAsia" w:hAnsiTheme="minorEastAsia" w:cs="宋体" w:hint="eastAsia"/>
                <w:color w:val="000000"/>
                <w:kern w:val="0"/>
                <w:sz w:val="24"/>
              </w:rPr>
              <w:t>00:1</w:t>
            </w:r>
          </w:p>
          <w:p w14:paraId="21C10C13" w14:textId="688F04AE"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自动色彩及图像增强引擎，有效改善图像的对比度，细节，边缘等。</w:t>
            </w:r>
          </w:p>
          <w:p w14:paraId="05F90A66" w14:textId="31D9400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动态图像保护内容定制，自动消除残影功能。</w:t>
            </w:r>
          </w:p>
          <w:p w14:paraId="3E10A832" w14:textId="1078774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支持遥控按键锁功能。</w:t>
            </w:r>
          </w:p>
          <w:p w14:paraId="2011686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56DEC98D" w14:textId="61DEB623"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1D8EF58B" w14:textId="77777777" w:rsidTr="00EC2502">
        <w:trPr>
          <w:trHeight w:val="2250"/>
          <w:jc w:val="center"/>
        </w:trPr>
        <w:tc>
          <w:tcPr>
            <w:tcW w:w="829" w:type="dxa"/>
            <w:vAlign w:val="center"/>
            <w:hideMark/>
          </w:tcPr>
          <w:p w14:paraId="27BAFA5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1.12</w:t>
            </w:r>
          </w:p>
        </w:tc>
        <w:tc>
          <w:tcPr>
            <w:tcW w:w="1293" w:type="dxa"/>
            <w:vAlign w:val="center"/>
            <w:hideMark/>
          </w:tcPr>
          <w:p w14:paraId="4B224FD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摄像机加密终端</w:t>
            </w:r>
          </w:p>
        </w:tc>
        <w:tc>
          <w:tcPr>
            <w:tcW w:w="1417" w:type="dxa"/>
            <w:vAlign w:val="center"/>
            <w:hideMark/>
          </w:tcPr>
          <w:p w14:paraId="7E5DD77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tcPr>
          <w:p w14:paraId="711F49A4" w14:textId="32F939ED"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t>△</w:t>
            </w:r>
            <w:r w:rsidRPr="00A25F8F">
              <w:rPr>
                <w:rFonts w:asciiTheme="minorEastAsia" w:eastAsiaTheme="minorEastAsia" w:hAnsiTheme="minorEastAsia" w:hint="eastAsia"/>
                <w:sz w:val="24"/>
              </w:rPr>
              <w:t>1.支持按需注册密钥，注册时需按提示写入相关参数，以及做出选择,支持查看密钥分发的具体信息,支持密钥下载,支持密钥导入,支持按照设备序列号、设备编码、设备地址查询设备</w:t>
            </w:r>
            <w:r w:rsidR="0086139C" w:rsidRPr="00A25F8F">
              <w:rPr>
                <w:rFonts w:asciiTheme="minorEastAsia" w:eastAsiaTheme="minorEastAsia" w:hAnsiTheme="minorEastAsia" w:hint="eastAsia"/>
                <w:sz w:val="24"/>
              </w:rPr>
              <w:t>。</w:t>
            </w:r>
          </w:p>
          <w:p w14:paraId="585903F3" w14:textId="7AF9EB2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sz w:val="24"/>
                <w:lang w:bidi="ar"/>
              </w:rPr>
              <w:t>#</w:t>
            </w:r>
            <w:r w:rsidRPr="00A25F8F">
              <w:rPr>
                <w:rFonts w:asciiTheme="minorEastAsia" w:eastAsiaTheme="minorEastAsia" w:hAnsiTheme="minorEastAsia" w:hint="eastAsia"/>
                <w:sz w:val="24"/>
              </w:rPr>
              <w:t>2.支持视频数据安全，视频数据回放和下载：在任何设备上回放和下载经过内容保护的视频数据，需要同时使用含有视频密钥的安全U盾和专用播放器</w:t>
            </w:r>
            <w:r w:rsidR="0086139C" w:rsidRPr="00A25F8F">
              <w:rPr>
                <w:rFonts w:asciiTheme="minorEastAsia" w:eastAsiaTheme="minorEastAsia" w:hAnsiTheme="minorEastAsia" w:hint="eastAsia"/>
                <w:sz w:val="24"/>
              </w:rPr>
              <w:t>。</w:t>
            </w:r>
          </w:p>
          <w:p w14:paraId="69F9665A" w14:textId="4F5021F5"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Style w:val="font31"/>
                <w:rFonts w:ascii="宋体"/>
                <w:sz w:val="24"/>
                <w:lang w:bidi="ar"/>
              </w:rPr>
              <w:t>#</w:t>
            </w:r>
            <w:r w:rsidRPr="00A25F8F">
              <w:rPr>
                <w:rFonts w:asciiTheme="minorEastAsia" w:eastAsiaTheme="minorEastAsia" w:hAnsiTheme="minorEastAsia" w:hint="eastAsia"/>
                <w:sz w:val="24"/>
              </w:rPr>
              <w:t>3.支持视频数据安全，视频数据播放：在任何设备上播放经过内容保护的实时视频数据，需同时使用含有视频密钥的安全U盾和专用播放器</w:t>
            </w:r>
            <w:r w:rsidR="0086139C" w:rsidRPr="00A25F8F">
              <w:rPr>
                <w:rFonts w:asciiTheme="minorEastAsia" w:eastAsiaTheme="minorEastAsia" w:hAnsiTheme="minorEastAsia" w:hint="eastAsia"/>
                <w:sz w:val="24"/>
              </w:rPr>
              <w:t>。</w:t>
            </w:r>
          </w:p>
          <w:p w14:paraId="1FD88C2C" w14:textId="2AE527DF"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宋体" w:hAnsi="宋体" w:cs="宋体" w:hint="eastAsia"/>
                <w:color w:val="000000"/>
                <w:kern w:val="0"/>
                <w:sz w:val="22"/>
                <w:szCs w:val="22"/>
                <w:lang w:bidi="ar"/>
              </w:rPr>
              <w:lastRenderedPageBreak/>
              <w:t>△</w:t>
            </w:r>
            <w:r w:rsidRPr="00A25F8F">
              <w:rPr>
                <w:rFonts w:asciiTheme="minorEastAsia" w:eastAsiaTheme="minorEastAsia" w:hAnsiTheme="minorEastAsia" w:hint="eastAsia"/>
                <w:sz w:val="24"/>
              </w:rPr>
              <w:t>4.支持录像下载加密，对于非加密普通网络摄像机，在录像下载时支持加密下载，播放该加密录像文件需同时使用含有视频密钥的安全U盾和专用播放器</w:t>
            </w:r>
            <w:r w:rsidR="0086139C" w:rsidRPr="00A25F8F">
              <w:rPr>
                <w:rFonts w:asciiTheme="minorEastAsia" w:eastAsiaTheme="minorEastAsia" w:hAnsiTheme="minorEastAsia" w:hint="eastAsia"/>
                <w:sz w:val="24"/>
              </w:rPr>
              <w:t>。</w:t>
            </w:r>
          </w:p>
          <w:p w14:paraId="51864907" w14:textId="5C10EA81"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bookmarkStart w:id="846" w:name="OLE_LINK7"/>
            <w:r w:rsidRPr="00A25F8F">
              <w:rPr>
                <w:rFonts w:ascii="宋体" w:hAnsi="宋体" w:cs="宋体" w:hint="eastAsia"/>
                <w:color w:val="000000"/>
                <w:kern w:val="0"/>
                <w:sz w:val="22"/>
                <w:szCs w:val="22"/>
                <w:lang w:bidi="ar"/>
              </w:rPr>
              <w:t>△</w:t>
            </w:r>
            <w:bookmarkEnd w:id="846"/>
            <w:r w:rsidRPr="00A25F8F">
              <w:rPr>
                <w:rFonts w:asciiTheme="minorEastAsia" w:eastAsiaTheme="minorEastAsia" w:hAnsiTheme="minorEastAsia" w:hint="eastAsia"/>
                <w:sz w:val="24"/>
              </w:rPr>
              <w:t>5.支持视频格式转换授权：通过应用平台软件向用户授予录像加密权限后，用户</w:t>
            </w:r>
            <w:r w:rsidR="0086139C" w:rsidRPr="00A25F8F">
              <w:rPr>
                <w:rFonts w:asciiTheme="minorEastAsia" w:eastAsiaTheme="minorEastAsia" w:hAnsiTheme="minorEastAsia" w:hint="eastAsia"/>
                <w:sz w:val="24"/>
              </w:rPr>
              <w:t>可</w:t>
            </w:r>
            <w:r w:rsidRPr="00A25F8F">
              <w:rPr>
                <w:rFonts w:asciiTheme="minorEastAsia" w:eastAsiaTheme="minorEastAsia" w:hAnsiTheme="minorEastAsia" w:hint="eastAsia"/>
                <w:sz w:val="24"/>
              </w:rPr>
              <w:t>将经过内容保护的视频数据下载为普通格式</w:t>
            </w:r>
            <w:r w:rsidR="0086139C" w:rsidRPr="00A25F8F">
              <w:rPr>
                <w:rFonts w:asciiTheme="minorEastAsia" w:eastAsiaTheme="minorEastAsia" w:hAnsiTheme="minorEastAsia" w:hint="eastAsia"/>
                <w:sz w:val="24"/>
              </w:rPr>
              <w:t>。</w:t>
            </w:r>
          </w:p>
        </w:tc>
        <w:tc>
          <w:tcPr>
            <w:tcW w:w="1270" w:type="dxa"/>
          </w:tcPr>
          <w:p w14:paraId="27AC719A" w14:textId="37FE4923"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52ABAEE3" w14:textId="77777777" w:rsidTr="00EC2502">
        <w:trPr>
          <w:trHeight w:val="3505"/>
          <w:jc w:val="center"/>
        </w:trPr>
        <w:tc>
          <w:tcPr>
            <w:tcW w:w="829" w:type="dxa"/>
            <w:vAlign w:val="center"/>
            <w:hideMark/>
          </w:tcPr>
          <w:p w14:paraId="106E8BB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1.13</w:t>
            </w:r>
          </w:p>
        </w:tc>
        <w:tc>
          <w:tcPr>
            <w:tcW w:w="1293" w:type="dxa"/>
            <w:vAlign w:val="center"/>
            <w:hideMark/>
          </w:tcPr>
          <w:p w14:paraId="7BF3E55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8口千兆POE接入交换机</w:t>
            </w:r>
          </w:p>
        </w:tc>
        <w:tc>
          <w:tcPr>
            <w:tcW w:w="1417" w:type="dxa"/>
            <w:vAlign w:val="center"/>
            <w:hideMark/>
          </w:tcPr>
          <w:p w14:paraId="56B23B5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3台</w:t>
            </w:r>
          </w:p>
        </w:tc>
        <w:tc>
          <w:tcPr>
            <w:tcW w:w="4253" w:type="dxa"/>
            <w:vAlign w:val="center"/>
          </w:tcPr>
          <w:p w14:paraId="0E9B081E" w14:textId="1E9C230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宋体" w:hAnsi="宋体" w:cs="宋体" w:hint="eastAsia"/>
                <w:color w:val="000000"/>
                <w:kern w:val="0"/>
                <w:sz w:val="22"/>
                <w:szCs w:val="22"/>
                <w:lang w:bidi="ar"/>
              </w:rPr>
              <w:t>1</w:t>
            </w:r>
            <w:r w:rsidRPr="00A25F8F">
              <w:rPr>
                <w:rFonts w:ascii="宋体" w:hAnsi="宋体" w:cs="宋体"/>
                <w:color w:val="000000"/>
                <w:kern w:val="0"/>
                <w:sz w:val="22"/>
                <w:szCs w:val="22"/>
                <w:lang w:bidi="ar"/>
              </w:rPr>
              <w:t>.</w:t>
            </w:r>
            <w:r w:rsidRPr="00A25F8F">
              <w:rPr>
                <w:rFonts w:asciiTheme="minorEastAsia" w:eastAsiaTheme="minorEastAsia" w:hAnsiTheme="minorEastAsia" w:hint="eastAsia"/>
                <w:sz w:val="24"/>
              </w:rPr>
              <w:t>接口类型:8千兆电POE+2千兆光</w:t>
            </w:r>
          </w:p>
          <w:p w14:paraId="6C933160" w14:textId="66F88B2C"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sz w:val="24"/>
              </w:rPr>
              <w:t>2.</w:t>
            </w:r>
            <w:r w:rsidRPr="00A25F8F">
              <w:rPr>
                <w:rFonts w:asciiTheme="minorEastAsia" w:eastAsiaTheme="minorEastAsia" w:hAnsiTheme="minorEastAsia" w:hint="eastAsia"/>
                <w:sz w:val="24"/>
              </w:rPr>
              <w:t>POE:支持</w:t>
            </w:r>
          </w:p>
          <w:p w14:paraId="65DA1ED8"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POE支持标准:IEEE802.3at/af，ModeA(1236)</w:t>
            </w:r>
          </w:p>
          <w:p w14:paraId="7BDE1EC1" w14:textId="10013221"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POE功率:</w:t>
            </w:r>
            <w:r w:rsidR="0086139C"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125W</w:t>
            </w:r>
          </w:p>
          <w:p w14:paraId="134ECD99"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3</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交换容量≥672 Gbps，整机转发性能≥102Mpps</w:t>
            </w:r>
          </w:p>
          <w:p w14:paraId="5132273F"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4</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支持DHCP Client、DHCP Relay、DHCP Snooping</w:t>
            </w:r>
          </w:p>
          <w:p w14:paraId="0C186C5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5</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支持中文管理界面、WEB管理接口、SNMP v1/v2/v3</w:t>
            </w:r>
          </w:p>
          <w:p w14:paraId="2001E269" w14:textId="6745C2F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含</w:t>
            </w:r>
            <w:r w:rsidR="0086139C" w:rsidRPr="00A25F8F">
              <w:rPr>
                <w:rFonts w:asciiTheme="minorEastAsia" w:eastAsiaTheme="minorEastAsia" w:hAnsiTheme="minorEastAsia" w:hint="eastAsia"/>
                <w:sz w:val="24"/>
              </w:rPr>
              <w:t>至少</w:t>
            </w:r>
            <w:r w:rsidRPr="00A25F8F">
              <w:rPr>
                <w:rFonts w:asciiTheme="minorEastAsia" w:eastAsiaTheme="minorEastAsia" w:hAnsiTheme="minorEastAsia" w:hint="eastAsia"/>
                <w:sz w:val="24"/>
              </w:rPr>
              <w:t>2个千兆光模块</w:t>
            </w:r>
          </w:p>
        </w:tc>
        <w:tc>
          <w:tcPr>
            <w:tcW w:w="1270" w:type="dxa"/>
          </w:tcPr>
          <w:p w14:paraId="03579996" w14:textId="31489730"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2A7AEF95" w14:textId="77777777" w:rsidTr="00EC2502">
        <w:trPr>
          <w:trHeight w:val="1975"/>
          <w:jc w:val="center"/>
        </w:trPr>
        <w:tc>
          <w:tcPr>
            <w:tcW w:w="829" w:type="dxa"/>
            <w:vAlign w:val="center"/>
            <w:hideMark/>
          </w:tcPr>
          <w:p w14:paraId="1F61186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1.14</w:t>
            </w:r>
          </w:p>
        </w:tc>
        <w:tc>
          <w:tcPr>
            <w:tcW w:w="1293" w:type="dxa"/>
            <w:vAlign w:val="center"/>
            <w:hideMark/>
          </w:tcPr>
          <w:p w14:paraId="6AF2DEE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24口POE交换机</w:t>
            </w:r>
          </w:p>
        </w:tc>
        <w:tc>
          <w:tcPr>
            <w:tcW w:w="1417" w:type="dxa"/>
            <w:vAlign w:val="center"/>
            <w:hideMark/>
          </w:tcPr>
          <w:p w14:paraId="025DD41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21台</w:t>
            </w:r>
          </w:p>
        </w:tc>
        <w:tc>
          <w:tcPr>
            <w:tcW w:w="4253" w:type="dxa"/>
            <w:vAlign w:val="center"/>
          </w:tcPr>
          <w:p w14:paraId="649ECC46"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接口类型:24千兆电POE+4千兆光</w:t>
            </w:r>
          </w:p>
          <w:p w14:paraId="3B0F89A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交换容量</w:t>
            </w:r>
            <w:bookmarkStart w:id="847" w:name="OLE_LINK29"/>
            <w:r w:rsidRPr="00A25F8F">
              <w:rPr>
                <w:rFonts w:asciiTheme="minorEastAsia" w:eastAsiaTheme="minorEastAsia" w:hAnsiTheme="minorEastAsia" w:hint="eastAsia"/>
                <w:sz w:val="24"/>
              </w:rPr>
              <w:t>≥</w:t>
            </w:r>
            <w:bookmarkEnd w:id="847"/>
            <w:r w:rsidRPr="00A25F8F">
              <w:rPr>
                <w:rFonts w:asciiTheme="minorEastAsia" w:eastAsiaTheme="minorEastAsia" w:hAnsiTheme="minorEastAsia" w:hint="eastAsia"/>
                <w:sz w:val="24"/>
              </w:rPr>
              <w:t>672 Gbps，整机转发性能≥146 Mpps</w:t>
            </w:r>
          </w:p>
          <w:p w14:paraId="5E218012"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POE:支持</w:t>
            </w:r>
          </w:p>
          <w:p w14:paraId="463B24A8"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POE支持标准:IEEE802.3at/af，ModeA(1236)</w:t>
            </w:r>
          </w:p>
          <w:p w14:paraId="65FA0D02" w14:textId="77A1BDAC"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POE功率:</w:t>
            </w:r>
            <w:r w:rsidR="0086139C" w:rsidRPr="00A25F8F">
              <w:rPr>
                <w:rFonts w:asciiTheme="minorEastAsia" w:eastAsiaTheme="minorEastAsia" w:hAnsiTheme="minorEastAsia" w:hint="eastAsia"/>
                <w:sz w:val="24"/>
              </w:rPr>
              <w:t xml:space="preserve"> ≥</w:t>
            </w:r>
            <w:r w:rsidRPr="00A25F8F">
              <w:rPr>
                <w:rFonts w:asciiTheme="minorEastAsia" w:eastAsiaTheme="minorEastAsia" w:hAnsiTheme="minorEastAsia" w:hint="eastAsia"/>
                <w:sz w:val="24"/>
              </w:rPr>
              <w:t>370W</w:t>
            </w:r>
          </w:p>
          <w:p w14:paraId="44D1E69C"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4</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支持4K 802.1Q VLAN；支持基于MAC/ IP子网/认证策略/端口的VLAN；支持QinQ</w:t>
            </w:r>
          </w:p>
          <w:p w14:paraId="4388C331" w14:textId="320D1890"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5</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为保障设备环境适应能力，要求设备支持不低于-10℃</w:t>
            </w:r>
            <w:r w:rsidR="0086139C" w:rsidRPr="00A25F8F">
              <w:rPr>
                <w:rFonts w:asciiTheme="minorEastAsia" w:eastAsiaTheme="minorEastAsia" w:hAnsiTheme="minorEastAsia" w:hint="eastAsia"/>
                <w:sz w:val="24"/>
              </w:rPr>
              <w:t>（含）</w:t>
            </w:r>
            <w:r w:rsidRPr="00A25F8F">
              <w:rPr>
                <w:rFonts w:asciiTheme="minorEastAsia" w:eastAsiaTheme="minorEastAsia" w:hAnsiTheme="minorEastAsia" w:hint="eastAsia"/>
                <w:sz w:val="24"/>
              </w:rPr>
              <w:t>~</w:t>
            </w:r>
            <w:r w:rsidR="008E15C1"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55℃</w:t>
            </w:r>
            <w:r w:rsidR="0086139C" w:rsidRPr="00A25F8F">
              <w:rPr>
                <w:rFonts w:asciiTheme="minorEastAsia" w:eastAsiaTheme="minorEastAsia" w:hAnsiTheme="minorEastAsia" w:hint="eastAsia"/>
                <w:sz w:val="24"/>
              </w:rPr>
              <w:t>（及以上）</w:t>
            </w:r>
            <w:r w:rsidRPr="00A25F8F">
              <w:rPr>
                <w:rFonts w:asciiTheme="minorEastAsia" w:eastAsiaTheme="minorEastAsia" w:hAnsiTheme="minorEastAsia" w:hint="eastAsia"/>
                <w:sz w:val="24"/>
              </w:rPr>
              <w:t>宽温工作</w:t>
            </w:r>
          </w:p>
          <w:p w14:paraId="70B50471"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6</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支持基于VLAN、MAC地址、IP地址、TCP/UDP端口号等ACL</w:t>
            </w:r>
          </w:p>
          <w:p w14:paraId="6B78547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7</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支持静态、动态、黑洞MAC表项；8</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支持源MAC地址过滤</w:t>
            </w:r>
          </w:p>
          <w:p w14:paraId="024E3FEB" w14:textId="16326874"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sz w:val="24"/>
              </w:rPr>
              <w:t>9.</w:t>
            </w:r>
            <w:r w:rsidRPr="00A25F8F">
              <w:rPr>
                <w:rFonts w:asciiTheme="minorEastAsia" w:eastAsiaTheme="minorEastAsia" w:hAnsiTheme="minorEastAsia" w:hint="eastAsia"/>
                <w:sz w:val="24"/>
              </w:rPr>
              <w:t>含</w:t>
            </w:r>
            <w:r w:rsidR="0086139C" w:rsidRPr="00A25F8F">
              <w:rPr>
                <w:rFonts w:asciiTheme="minorEastAsia" w:eastAsiaTheme="minorEastAsia" w:hAnsiTheme="minorEastAsia" w:hint="eastAsia"/>
                <w:sz w:val="24"/>
              </w:rPr>
              <w:t>至少</w:t>
            </w:r>
            <w:r w:rsidRPr="00A25F8F">
              <w:rPr>
                <w:rFonts w:asciiTheme="minorEastAsia" w:eastAsiaTheme="minorEastAsia" w:hAnsiTheme="minorEastAsia" w:hint="eastAsia"/>
                <w:sz w:val="24"/>
              </w:rPr>
              <w:t>2个千兆单模光纤模块</w:t>
            </w:r>
          </w:p>
        </w:tc>
        <w:tc>
          <w:tcPr>
            <w:tcW w:w="1270" w:type="dxa"/>
          </w:tcPr>
          <w:p w14:paraId="0EF6BB45" w14:textId="48DCCD40"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33346064" w14:textId="77777777" w:rsidTr="008E15C1">
        <w:trPr>
          <w:trHeight w:val="1544"/>
          <w:jc w:val="center"/>
        </w:trPr>
        <w:tc>
          <w:tcPr>
            <w:tcW w:w="829" w:type="dxa"/>
            <w:vAlign w:val="center"/>
            <w:hideMark/>
          </w:tcPr>
          <w:p w14:paraId="4945E35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1.15</w:t>
            </w:r>
          </w:p>
        </w:tc>
        <w:tc>
          <w:tcPr>
            <w:tcW w:w="1293" w:type="dxa"/>
            <w:vAlign w:val="center"/>
            <w:hideMark/>
          </w:tcPr>
          <w:p w14:paraId="19308ED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核心交换机</w:t>
            </w:r>
          </w:p>
        </w:tc>
        <w:tc>
          <w:tcPr>
            <w:tcW w:w="1417" w:type="dxa"/>
            <w:vAlign w:val="center"/>
            <w:hideMark/>
          </w:tcPr>
          <w:p w14:paraId="76E504C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tcPr>
          <w:p w14:paraId="4AF5405A"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 xml:space="preserve">交换最大容量≥51.2 Tbps，整机最大转发性能≥38400 Mpps </w:t>
            </w:r>
          </w:p>
          <w:p w14:paraId="3DB2927D"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 xml:space="preserve">业务槽位数≥3个，电源槽位数≥2个，支持冗余主控 </w:t>
            </w:r>
          </w:p>
          <w:p w14:paraId="06AA9E6E"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3</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本次配置双电源，双主控，实配24*10M/100M/1000M 接口(RJ45)+20*100M/1000M光接口（SFP）+4*1G/10G光接口（SFP+）</w:t>
            </w:r>
          </w:p>
          <w:p w14:paraId="5A8C8D58"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4</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 xml:space="preserve">支持静态路由、策略路由、等价路由、RIP v1/v2、OSPF、IS-IS和BGP等；支持IPv4和IPv6双协议；支持RIPng、OSPFv3、IS-IS v6、BGP4+等 </w:t>
            </w:r>
          </w:p>
          <w:p w14:paraId="5D174953"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5</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 xml:space="preserve">支持Web认证，支持MAC认证，支持AAA/Radius，支持SSHv1.5/SSHv2； </w:t>
            </w:r>
          </w:p>
          <w:p w14:paraId="6164E59E"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6</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支持多台设备进行级联，支持跨机框业务板卡级联</w:t>
            </w:r>
          </w:p>
          <w:p w14:paraId="76C9D0E3"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7</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 xml:space="preserve">支持动态划分VLAN；支持静态VLAN和802.1Q VLAN Trunk；VLAN数≥4K </w:t>
            </w:r>
          </w:p>
          <w:p w14:paraId="375F8349"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8</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 xml:space="preserve">每端口支持8个优先级队列，支持SP、WRR、SP+WRR三种队列调度算法； </w:t>
            </w:r>
          </w:p>
          <w:p w14:paraId="663C53DF"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9</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 xml:space="preserve">支持STP/RSTP/MSTP协议，符合IEEE802.1D、IEEE802.1W、IEEE802.1S标准 </w:t>
            </w:r>
          </w:p>
          <w:p w14:paraId="336A6F60"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0.</w:t>
            </w:r>
            <w:r w:rsidRPr="00A25F8F">
              <w:rPr>
                <w:rFonts w:asciiTheme="minorEastAsia" w:eastAsiaTheme="minorEastAsia" w:hAnsiTheme="minorEastAsia" w:hint="eastAsia"/>
                <w:sz w:val="24"/>
              </w:rPr>
              <w:t xml:space="preserve">支持PIM-DM、PIM-SM,支持MSDP，MP-BGP </w:t>
            </w:r>
          </w:p>
          <w:p w14:paraId="153F75CB" w14:textId="77777777" w:rsidR="002D2D12" w:rsidRPr="00A25F8F" w:rsidRDefault="002D2D12"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1.</w:t>
            </w:r>
            <w:r w:rsidRPr="00A25F8F">
              <w:rPr>
                <w:rFonts w:asciiTheme="minorEastAsia" w:eastAsiaTheme="minorEastAsia" w:hAnsiTheme="minorEastAsia" w:hint="eastAsia"/>
                <w:sz w:val="24"/>
              </w:rPr>
              <w:t>支持设备在线状态监测机制，实现对包括主控引擎，背板，芯片和存储等关键元器件进行检测</w:t>
            </w:r>
          </w:p>
        </w:tc>
        <w:tc>
          <w:tcPr>
            <w:tcW w:w="1270" w:type="dxa"/>
          </w:tcPr>
          <w:p w14:paraId="3E969DE6" w14:textId="59BAEEA9" w:rsidR="002D2D12" w:rsidRPr="00A25F8F" w:rsidRDefault="00117720"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21A35FAA" w14:textId="77777777" w:rsidTr="00D436ED">
        <w:trPr>
          <w:trHeight w:val="3405"/>
          <w:jc w:val="center"/>
        </w:trPr>
        <w:tc>
          <w:tcPr>
            <w:tcW w:w="829" w:type="dxa"/>
            <w:vAlign w:val="center"/>
            <w:hideMark/>
          </w:tcPr>
          <w:p w14:paraId="7B629C0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1.16</w:t>
            </w:r>
          </w:p>
        </w:tc>
        <w:tc>
          <w:tcPr>
            <w:tcW w:w="1293" w:type="dxa"/>
            <w:vAlign w:val="center"/>
            <w:hideMark/>
          </w:tcPr>
          <w:p w14:paraId="11082E6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42U机柜</w:t>
            </w:r>
          </w:p>
        </w:tc>
        <w:tc>
          <w:tcPr>
            <w:tcW w:w="1417" w:type="dxa"/>
            <w:vAlign w:val="center"/>
            <w:hideMark/>
          </w:tcPr>
          <w:p w14:paraId="01E9F7E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13台</w:t>
            </w:r>
          </w:p>
        </w:tc>
        <w:tc>
          <w:tcPr>
            <w:tcW w:w="4253" w:type="dxa"/>
            <w:vAlign w:val="center"/>
          </w:tcPr>
          <w:p w14:paraId="07D6EB8D" w14:textId="55A8DC56" w:rsidR="002D2D12" w:rsidRPr="00A25F8F" w:rsidRDefault="002D2D12" w:rsidP="00846398">
            <w:pPr>
              <w:adjustRightInd w:val="0"/>
              <w:snapToGrid w:val="0"/>
              <w:spacing w:line="288"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机柜规格：</w:t>
            </w:r>
            <w:r w:rsidRPr="00A25F8F">
              <w:rPr>
                <w:rFonts w:asciiTheme="minorEastAsia" w:eastAsiaTheme="minorEastAsia" w:hAnsiTheme="minorEastAsia"/>
                <w:sz w:val="24"/>
              </w:rPr>
              <w:t xml:space="preserve"> 2000*600*600mm</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材质：机柜非承重部件板厚</w:t>
            </w:r>
            <w:r w:rsidR="008A5246" w:rsidRPr="00A25F8F">
              <w:rPr>
                <w:rFonts w:asciiTheme="minorEastAsia" w:eastAsiaTheme="minorEastAsia" w:hAnsiTheme="minorEastAsia" w:hint="eastAsia"/>
                <w:sz w:val="24"/>
              </w:rPr>
              <w:t>不小于</w:t>
            </w:r>
            <w:r w:rsidRPr="00A25F8F">
              <w:rPr>
                <w:rFonts w:asciiTheme="minorEastAsia" w:eastAsiaTheme="minorEastAsia" w:hAnsiTheme="minorEastAsia" w:hint="eastAsia"/>
                <w:sz w:val="24"/>
              </w:rPr>
              <w:t>1.0mm及承重部件方孔条板厚</w:t>
            </w:r>
            <w:r w:rsidR="008A5246" w:rsidRPr="00A25F8F">
              <w:rPr>
                <w:rFonts w:asciiTheme="minorEastAsia" w:eastAsiaTheme="minorEastAsia" w:hAnsiTheme="minorEastAsia" w:hint="eastAsia"/>
                <w:sz w:val="24"/>
              </w:rPr>
              <w:t>不小于</w:t>
            </w:r>
            <w:r w:rsidRPr="00A25F8F">
              <w:rPr>
                <w:rFonts w:asciiTheme="minorEastAsia" w:eastAsiaTheme="minorEastAsia" w:hAnsiTheme="minorEastAsia" w:hint="eastAsia"/>
                <w:sz w:val="24"/>
              </w:rPr>
              <w:t>2.0mm。</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机柜承重：机柜承重≥800kg，接地电阻≤1Ω；</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内部配置：风扇单元、理线架，满足机房标准配置。</w:t>
            </w:r>
            <w:r w:rsidRPr="00A25F8F">
              <w:rPr>
                <w:rFonts w:asciiTheme="minorEastAsia" w:eastAsiaTheme="minorEastAsia" w:hAnsiTheme="minorEastAsia"/>
                <w:sz w:val="24"/>
              </w:rPr>
              <w:t xml:space="preserve"> </w:t>
            </w:r>
          </w:p>
        </w:tc>
        <w:tc>
          <w:tcPr>
            <w:tcW w:w="1270" w:type="dxa"/>
          </w:tcPr>
          <w:p w14:paraId="5B1722EA" w14:textId="73629E23" w:rsidR="002D2D12" w:rsidRPr="00A25F8F" w:rsidRDefault="00117720" w:rsidP="00846398">
            <w:pPr>
              <w:adjustRightInd w:val="0"/>
              <w:snapToGrid w:val="0"/>
              <w:spacing w:line="288" w:lineRule="auto"/>
              <w:jc w:val="center"/>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21EDD7A0" w14:textId="77777777" w:rsidTr="00EC2502">
        <w:trPr>
          <w:trHeight w:val="560"/>
          <w:jc w:val="center"/>
        </w:trPr>
        <w:tc>
          <w:tcPr>
            <w:tcW w:w="829" w:type="dxa"/>
            <w:vAlign w:val="center"/>
            <w:hideMark/>
          </w:tcPr>
          <w:p w14:paraId="1399C03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1.17</w:t>
            </w:r>
          </w:p>
        </w:tc>
        <w:tc>
          <w:tcPr>
            <w:tcW w:w="1293" w:type="dxa"/>
            <w:vAlign w:val="center"/>
            <w:hideMark/>
          </w:tcPr>
          <w:p w14:paraId="0C6F03E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机柜PDU</w:t>
            </w:r>
          </w:p>
        </w:tc>
        <w:tc>
          <w:tcPr>
            <w:tcW w:w="1417" w:type="dxa"/>
            <w:vAlign w:val="center"/>
            <w:hideMark/>
          </w:tcPr>
          <w:p w14:paraId="19F652B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13条</w:t>
            </w:r>
          </w:p>
        </w:tc>
        <w:tc>
          <w:tcPr>
            <w:tcW w:w="4253" w:type="dxa"/>
            <w:vAlign w:val="center"/>
            <w:hideMark/>
          </w:tcPr>
          <w:p w14:paraId="19CF47F7"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8位10A输入10A输出，1.5平方2米线缆，新国标孔，带开关</w:t>
            </w:r>
            <w:r w:rsidRPr="00A25F8F">
              <w:rPr>
                <w:rFonts w:asciiTheme="minorEastAsia" w:eastAsiaTheme="minorEastAsia" w:hAnsiTheme="minorEastAsia" w:cs="宋体" w:hint="eastAsia"/>
                <w:color w:val="000000"/>
                <w:kern w:val="0"/>
                <w:sz w:val="24"/>
              </w:rPr>
              <w:t>。</w:t>
            </w:r>
          </w:p>
        </w:tc>
        <w:tc>
          <w:tcPr>
            <w:tcW w:w="1270" w:type="dxa"/>
          </w:tcPr>
          <w:p w14:paraId="40088547" w14:textId="084760B2"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275FD3B3" w14:textId="77777777" w:rsidTr="00EC2502">
        <w:trPr>
          <w:trHeight w:val="2043"/>
          <w:jc w:val="center"/>
        </w:trPr>
        <w:tc>
          <w:tcPr>
            <w:tcW w:w="829" w:type="dxa"/>
            <w:vAlign w:val="center"/>
            <w:hideMark/>
          </w:tcPr>
          <w:p w14:paraId="3C75DF0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1.18</w:t>
            </w:r>
          </w:p>
        </w:tc>
        <w:tc>
          <w:tcPr>
            <w:tcW w:w="1293" w:type="dxa"/>
            <w:vAlign w:val="center"/>
            <w:hideMark/>
          </w:tcPr>
          <w:p w14:paraId="10F906F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安防箱</w:t>
            </w:r>
          </w:p>
        </w:tc>
        <w:tc>
          <w:tcPr>
            <w:tcW w:w="1417" w:type="dxa"/>
            <w:vAlign w:val="center"/>
            <w:hideMark/>
          </w:tcPr>
          <w:p w14:paraId="3C8C6D1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3台</w:t>
            </w:r>
          </w:p>
        </w:tc>
        <w:tc>
          <w:tcPr>
            <w:tcW w:w="4253" w:type="dxa"/>
            <w:vAlign w:val="center"/>
            <w:hideMark/>
          </w:tcPr>
          <w:p w14:paraId="7242233B" w14:textId="6B93FCE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尺寸：</w:t>
            </w:r>
            <w:r w:rsidR="00135298" w:rsidRPr="00A25F8F">
              <w:rPr>
                <w:rFonts w:asciiTheme="minorEastAsia" w:eastAsiaTheme="minorEastAsia" w:hAnsiTheme="minorEastAsia" w:hint="eastAsia"/>
                <w:sz w:val="24"/>
              </w:rPr>
              <w:t>不小于</w:t>
            </w:r>
            <w:r w:rsidRPr="00A25F8F">
              <w:rPr>
                <w:rFonts w:asciiTheme="minorEastAsia" w:eastAsiaTheme="minorEastAsia" w:hAnsiTheme="minorEastAsia" w:cs="宋体"/>
                <w:color w:val="000000"/>
                <w:kern w:val="0"/>
                <w:sz w:val="24"/>
              </w:rPr>
              <w:t>400*300*200</w:t>
            </w:r>
          </w:p>
          <w:p w14:paraId="6E4E95C0" w14:textId="0346258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材质</w:t>
            </w:r>
            <w:r w:rsidRPr="00A25F8F">
              <w:rPr>
                <w:rFonts w:asciiTheme="minorEastAsia" w:eastAsiaTheme="minorEastAsia" w:hAnsiTheme="minorEastAsia" w:cs="宋体"/>
                <w:color w:val="000000"/>
                <w:kern w:val="0"/>
                <w:sz w:val="24"/>
              </w:rPr>
              <w:t>:镀锌板</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工艺：</w:t>
            </w:r>
            <w:r w:rsidRPr="00A25F8F">
              <w:rPr>
                <w:rFonts w:asciiTheme="minorEastAsia" w:eastAsiaTheme="minorEastAsia" w:hAnsiTheme="minorEastAsia" w:cs="宋体"/>
                <w:color w:val="000000"/>
                <w:kern w:val="0"/>
                <w:sz w:val="24"/>
              </w:rPr>
              <w:t>顶部防雨帽檐儿带通气孔，前单开门防雨门锁厚度</w:t>
            </w:r>
            <w:r w:rsidR="008A5246" w:rsidRPr="00A25F8F">
              <w:rPr>
                <w:rFonts w:asciiTheme="minorEastAsia" w:eastAsiaTheme="minorEastAsia" w:hAnsiTheme="minorEastAsia" w:cs="宋体" w:hint="eastAsia"/>
                <w:color w:val="000000"/>
                <w:kern w:val="0"/>
                <w:sz w:val="24"/>
              </w:rPr>
              <w:t>不小于</w:t>
            </w:r>
            <w:r w:rsidRPr="00A25F8F">
              <w:rPr>
                <w:rFonts w:asciiTheme="minorEastAsia" w:eastAsiaTheme="minorEastAsia" w:hAnsiTheme="minorEastAsia" w:cs="宋体"/>
                <w:color w:val="000000"/>
                <w:kern w:val="0"/>
                <w:sz w:val="24"/>
              </w:rPr>
              <w:t>1.0mm，底部预留30mm敲落孔</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颜色：</w:t>
            </w:r>
            <w:r w:rsidRPr="00A25F8F">
              <w:rPr>
                <w:rFonts w:asciiTheme="minorEastAsia" w:eastAsiaTheme="minorEastAsia" w:hAnsiTheme="minorEastAsia" w:cs="宋体"/>
                <w:color w:val="000000"/>
                <w:kern w:val="0"/>
                <w:sz w:val="24"/>
              </w:rPr>
              <w:t>可选白色，黑色，灰色</w:t>
            </w:r>
          </w:p>
          <w:p w14:paraId="57D3E8C0"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配件：</w:t>
            </w:r>
            <w:r w:rsidRPr="00A25F8F">
              <w:rPr>
                <w:rFonts w:asciiTheme="minorEastAsia" w:eastAsiaTheme="minorEastAsia" w:hAnsiTheme="minorEastAsia" w:cs="宋体"/>
                <w:color w:val="000000"/>
                <w:kern w:val="0"/>
                <w:sz w:val="24"/>
              </w:rPr>
              <w:t>含10A空开、滑轨</w:t>
            </w:r>
          </w:p>
        </w:tc>
        <w:tc>
          <w:tcPr>
            <w:tcW w:w="1270" w:type="dxa"/>
          </w:tcPr>
          <w:p w14:paraId="7794ED48" w14:textId="35553341"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5ED90BA7" w14:textId="77777777" w:rsidTr="00EC2502">
        <w:trPr>
          <w:trHeight w:val="560"/>
          <w:jc w:val="center"/>
        </w:trPr>
        <w:tc>
          <w:tcPr>
            <w:tcW w:w="829" w:type="dxa"/>
            <w:vAlign w:val="center"/>
            <w:hideMark/>
          </w:tcPr>
          <w:p w14:paraId="22494D4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w:t>
            </w:r>
          </w:p>
        </w:tc>
        <w:tc>
          <w:tcPr>
            <w:tcW w:w="1293" w:type="dxa"/>
            <w:vAlign w:val="center"/>
            <w:hideMark/>
          </w:tcPr>
          <w:p w14:paraId="712648B3"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出入口管理系统</w:t>
            </w:r>
          </w:p>
        </w:tc>
        <w:tc>
          <w:tcPr>
            <w:tcW w:w="1417" w:type="dxa"/>
            <w:vAlign w:val="center"/>
            <w:hideMark/>
          </w:tcPr>
          <w:p w14:paraId="64BFE5C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30DFBD2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1268F058" w14:textId="56E31AA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r>
      <w:tr w:rsidR="002D2D12" w:rsidRPr="00A25F8F" w14:paraId="42564A87" w14:textId="77777777" w:rsidTr="00EC2502">
        <w:trPr>
          <w:trHeight w:val="280"/>
          <w:jc w:val="center"/>
        </w:trPr>
        <w:tc>
          <w:tcPr>
            <w:tcW w:w="829" w:type="dxa"/>
            <w:vAlign w:val="center"/>
            <w:hideMark/>
          </w:tcPr>
          <w:p w14:paraId="47A0DB8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2.1</w:t>
            </w:r>
          </w:p>
        </w:tc>
        <w:tc>
          <w:tcPr>
            <w:tcW w:w="1293" w:type="dxa"/>
            <w:vAlign w:val="center"/>
            <w:hideMark/>
          </w:tcPr>
          <w:p w14:paraId="0112F6C2"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bookmarkStart w:id="848" w:name="RANGE!B77"/>
            <w:r w:rsidRPr="00A25F8F">
              <w:rPr>
                <w:rFonts w:asciiTheme="minorEastAsia" w:eastAsiaTheme="minorEastAsia" w:hAnsiTheme="minorEastAsia" w:cs="宋体"/>
                <w:b/>
                <w:bCs/>
                <w:color w:val="000000"/>
                <w:kern w:val="0"/>
                <w:sz w:val="24"/>
              </w:rPr>
              <w:t>门禁系统</w:t>
            </w:r>
            <w:bookmarkEnd w:id="848"/>
          </w:p>
        </w:tc>
        <w:tc>
          <w:tcPr>
            <w:tcW w:w="1417" w:type="dxa"/>
            <w:vAlign w:val="center"/>
            <w:hideMark/>
          </w:tcPr>
          <w:p w14:paraId="4F9117B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0C488E6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568B8ABD" w14:textId="1DAB57F3"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5997CC85" w14:textId="77777777" w:rsidTr="00DB4958">
        <w:trPr>
          <w:trHeight w:val="1686"/>
          <w:jc w:val="center"/>
        </w:trPr>
        <w:tc>
          <w:tcPr>
            <w:tcW w:w="829" w:type="dxa"/>
            <w:vAlign w:val="center"/>
            <w:hideMark/>
          </w:tcPr>
          <w:p w14:paraId="0375FD0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2.1.1</w:t>
            </w:r>
          </w:p>
        </w:tc>
        <w:tc>
          <w:tcPr>
            <w:tcW w:w="1293" w:type="dxa"/>
            <w:vAlign w:val="center"/>
            <w:hideMark/>
          </w:tcPr>
          <w:p w14:paraId="6078C32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7寸智能门禁一体机(触摸屏,IC卡)</w:t>
            </w:r>
          </w:p>
        </w:tc>
        <w:tc>
          <w:tcPr>
            <w:tcW w:w="1417" w:type="dxa"/>
            <w:vAlign w:val="center"/>
            <w:hideMark/>
          </w:tcPr>
          <w:p w14:paraId="13E4295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2台</w:t>
            </w:r>
          </w:p>
        </w:tc>
        <w:tc>
          <w:tcPr>
            <w:tcW w:w="4253" w:type="dxa"/>
            <w:vAlign w:val="center"/>
            <w:hideMark/>
          </w:tcPr>
          <w:p w14:paraId="33134EA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显示屏:≥7英寸触摸屏</w:t>
            </w:r>
          </w:p>
          <w:p w14:paraId="06BCC778" w14:textId="3F80F74E"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设备在距离屏幕正前方≥0.2m～2.7m范围内，应能有效识别设备在距离地面</w:t>
            </w:r>
            <w:r w:rsidR="008A5246" w:rsidRPr="00A25F8F">
              <w:rPr>
                <w:rFonts w:asciiTheme="minorEastAsia" w:eastAsiaTheme="minorEastAsia" w:hAnsiTheme="minorEastAsia" w:cs="宋体" w:hint="eastAsia"/>
                <w:color w:val="000000"/>
                <w:kern w:val="0"/>
                <w:sz w:val="24"/>
              </w:rPr>
              <w:t>不小于</w:t>
            </w:r>
            <w:r w:rsidRPr="00A25F8F">
              <w:rPr>
                <w:rFonts w:asciiTheme="minorEastAsia" w:eastAsiaTheme="minorEastAsia" w:hAnsiTheme="minorEastAsia" w:cs="宋体" w:hint="eastAsia"/>
                <w:color w:val="000000"/>
                <w:kern w:val="0"/>
                <w:sz w:val="24"/>
              </w:rPr>
              <w:t>1.5m安装高度情况下，在距离屏幕正前方</w:t>
            </w:r>
            <w:r w:rsidR="008A5246" w:rsidRPr="00A25F8F">
              <w:rPr>
                <w:rFonts w:asciiTheme="minorEastAsia" w:eastAsiaTheme="minorEastAsia" w:hAnsiTheme="minorEastAsia" w:cs="宋体" w:hint="eastAsia"/>
                <w:color w:val="000000"/>
                <w:kern w:val="0"/>
                <w:sz w:val="24"/>
              </w:rPr>
              <w:t>不小于</w:t>
            </w:r>
            <w:r w:rsidRPr="00A25F8F">
              <w:rPr>
                <w:rFonts w:asciiTheme="minorEastAsia" w:eastAsiaTheme="minorEastAsia" w:hAnsiTheme="minorEastAsia" w:cs="宋体" w:hint="eastAsia"/>
                <w:color w:val="000000"/>
                <w:kern w:val="0"/>
                <w:sz w:val="24"/>
              </w:rPr>
              <w:t>0.75m时，应能对1.1m～2.2m高度的人脸进行有效识别</w:t>
            </w:r>
          </w:p>
          <w:p w14:paraId="133CEA90"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接口：≥RS485×1；≥韦根输入×1；≥告警输入×2；≥电源输入（DC12V）×1韦根输出×1；告警输出×1；≥门锁接口×1；≥100Mbps网口×1；≥门磁×1；</w:t>
            </w:r>
          </w:p>
          <w:p w14:paraId="22FF50F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设备应支持设置系统音量和可视对讲音量</w:t>
            </w:r>
          </w:p>
          <w:p w14:paraId="37D28FA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设备应采用双目摄像头，一路可见光摄像头，一路红外摄像头</w:t>
            </w:r>
          </w:p>
          <w:p w14:paraId="23DD53F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应支持在≤0.001lux低照度环境下正常实现人脸识别</w:t>
            </w:r>
          </w:p>
          <w:p w14:paraId="7CEB900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设备内置IC卡读卡器，应支持IC卡、Mifare卡、CPU卡序列号进行识读</w:t>
            </w:r>
          </w:p>
          <w:p w14:paraId="7400960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应支持web界面自定义广告播放，广告文件支持图片；2．应支持统计各广告播放时长；3．应支持自定义广告播放顺序</w:t>
            </w:r>
          </w:p>
          <w:p w14:paraId="5588B41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应支持图像调节，调节内容包括：亮度、饱和度、对比度、锐度、2D降噪、3D降噪，且每个调节功能设置内容均可实时生效</w:t>
            </w:r>
          </w:p>
          <w:p w14:paraId="78724BB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支持手动导出人员出入记录，记录包括出入时间，人员类型、出入区域和抓拍图片</w:t>
            </w:r>
          </w:p>
          <w:p w14:paraId="53D0B35B" w14:textId="61826922"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1</w:t>
            </w:r>
            <w:r w:rsidRPr="00A25F8F">
              <w:rPr>
                <w:rFonts w:asciiTheme="minorEastAsia" w:eastAsiaTheme="minorEastAsia" w:hAnsiTheme="minorEastAsia" w:cs="宋体"/>
                <w:color w:val="000000"/>
                <w:kern w:val="0"/>
                <w:sz w:val="24"/>
              </w:rPr>
              <w:t>0.</w:t>
            </w:r>
            <w:r w:rsidRPr="00A25F8F">
              <w:rPr>
                <w:rFonts w:asciiTheme="minorEastAsia" w:eastAsiaTheme="minorEastAsia" w:hAnsiTheme="minorEastAsia" w:cs="宋体" w:hint="eastAsia"/>
                <w:color w:val="000000"/>
                <w:kern w:val="0"/>
                <w:sz w:val="24"/>
              </w:rPr>
              <w:t>工作温度:-20℃</w:t>
            </w:r>
            <w:r w:rsidR="008A5246"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w:t>
            </w:r>
            <w:r w:rsidR="008E15C1"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8A5246" w:rsidRPr="00A25F8F">
              <w:rPr>
                <w:rFonts w:asciiTheme="minorEastAsia" w:eastAsiaTheme="minorEastAsia" w:hAnsiTheme="minorEastAsia" w:cs="宋体" w:hint="eastAsia"/>
                <w:color w:val="000000"/>
                <w:kern w:val="0"/>
                <w:sz w:val="24"/>
              </w:rPr>
              <w:t>（及以上）</w:t>
            </w:r>
          </w:p>
          <w:p w14:paraId="087D834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1.</w:t>
            </w:r>
            <w:r w:rsidRPr="00A25F8F">
              <w:rPr>
                <w:rFonts w:asciiTheme="minorEastAsia" w:eastAsiaTheme="minorEastAsia" w:hAnsiTheme="minorEastAsia" w:cs="宋体" w:hint="eastAsia"/>
                <w:color w:val="000000"/>
                <w:kern w:val="0"/>
                <w:sz w:val="24"/>
              </w:rPr>
              <w:t>卡号最大库容: ≥20000</w:t>
            </w:r>
          </w:p>
          <w:p w14:paraId="5222E14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其他核验最大库容: ≥20000</w:t>
            </w:r>
          </w:p>
          <w:p w14:paraId="1F289B56"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最大库容: ≥20000</w:t>
            </w:r>
          </w:p>
        </w:tc>
        <w:tc>
          <w:tcPr>
            <w:tcW w:w="1270" w:type="dxa"/>
          </w:tcPr>
          <w:p w14:paraId="73DBFD78" w14:textId="5159B96D"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2AA77685" w14:textId="77777777" w:rsidTr="00EC2502">
        <w:trPr>
          <w:trHeight w:val="1680"/>
          <w:jc w:val="center"/>
        </w:trPr>
        <w:tc>
          <w:tcPr>
            <w:tcW w:w="829" w:type="dxa"/>
            <w:vAlign w:val="center"/>
            <w:hideMark/>
          </w:tcPr>
          <w:p w14:paraId="2F8DE1C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2.1.2</w:t>
            </w:r>
          </w:p>
        </w:tc>
        <w:tc>
          <w:tcPr>
            <w:tcW w:w="1293" w:type="dxa"/>
            <w:vAlign w:val="center"/>
            <w:hideMark/>
          </w:tcPr>
          <w:p w14:paraId="711AA85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双门五线磁力锁280KG</w:t>
            </w:r>
          </w:p>
        </w:tc>
        <w:tc>
          <w:tcPr>
            <w:tcW w:w="1417" w:type="dxa"/>
            <w:vAlign w:val="center"/>
            <w:hideMark/>
          </w:tcPr>
          <w:p w14:paraId="26B8FBC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2台</w:t>
            </w:r>
          </w:p>
        </w:tc>
        <w:tc>
          <w:tcPr>
            <w:tcW w:w="4253" w:type="dxa"/>
            <w:vAlign w:val="center"/>
            <w:hideMark/>
          </w:tcPr>
          <w:p w14:paraId="219FE9F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.工作电压:DC12V/DC24V</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工作电流:500mA*2/250mA*2</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 xml:space="preserve">承受拉力:280KG*2±15% </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w:t>
            </w:r>
            <w:r w:rsidRPr="00A25F8F">
              <w:rPr>
                <w:rFonts w:asciiTheme="minorEastAsia" w:eastAsiaTheme="minorEastAsia" w:hAnsiTheme="minorEastAsia" w:cs="宋体"/>
                <w:color w:val="000000"/>
                <w:kern w:val="0"/>
                <w:sz w:val="24"/>
              </w:rPr>
              <w:t xml:space="preserve">讯号输出:无源干接点（锁状态信号输出） </w:t>
            </w:r>
            <w:r w:rsidRPr="00A25F8F">
              <w:rPr>
                <w:rFonts w:asciiTheme="minorEastAsia" w:eastAsiaTheme="minorEastAsia" w:hAnsiTheme="minorEastAsia" w:cs="宋体"/>
                <w:color w:val="000000"/>
                <w:kern w:val="0"/>
                <w:sz w:val="24"/>
              </w:rPr>
              <w:br/>
              <w:t xml:space="preserve">安全类型:断电开门 </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支持门磁状态监测；</w:t>
            </w:r>
          </w:p>
          <w:p w14:paraId="0EDF9F6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内置反向电流保护装置（MOV）；</w:t>
            </w:r>
          </w:p>
          <w:p w14:paraId="33F39AEC" w14:textId="7E386C9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防拆螺丝，稳定安全。</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材质：磁力锁</w:t>
            </w:r>
            <w:r w:rsidRPr="00A25F8F">
              <w:rPr>
                <w:rFonts w:asciiTheme="minorEastAsia" w:eastAsiaTheme="minorEastAsia" w:hAnsiTheme="minorEastAsia" w:cs="宋体"/>
                <w:color w:val="000000"/>
                <w:kern w:val="0"/>
                <w:sz w:val="24"/>
              </w:rPr>
              <w:t>材质:高强铝合金</w:t>
            </w:r>
            <w:r w:rsidRPr="00A25F8F">
              <w:rPr>
                <w:rFonts w:asciiTheme="minorEastAsia" w:eastAsiaTheme="minorEastAsia" w:hAnsiTheme="minorEastAsia" w:cs="宋体"/>
                <w:color w:val="000000"/>
                <w:kern w:val="0"/>
                <w:sz w:val="24"/>
              </w:rPr>
              <w:br/>
              <w:t>双门磁力锁L型支架 材质:高强铝合金</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支持木门/金属门安装，配套安装支架齐全。</w:t>
            </w:r>
            <w:r w:rsidRPr="00A25F8F">
              <w:rPr>
                <w:rFonts w:asciiTheme="minorEastAsia" w:eastAsiaTheme="minorEastAsia" w:hAnsiTheme="minorEastAsia" w:cs="宋体"/>
                <w:color w:val="000000"/>
                <w:kern w:val="0"/>
                <w:sz w:val="24"/>
              </w:rPr>
              <w:t xml:space="preserve"> </w:t>
            </w:r>
          </w:p>
        </w:tc>
        <w:tc>
          <w:tcPr>
            <w:tcW w:w="1270" w:type="dxa"/>
          </w:tcPr>
          <w:p w14:paraId="238B1B6A" w14:textId="7A2B749E"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0A3EB84B" w14:textId="77777777" w:rsidTr="00D436ED">
        <w:trPr>
          <w:trHeight w:val="977"/>
          <w:jc w:val="center"/>
        </w:trPr>
        <w:tc>
          <w:tcPr>
            <w:tcW w:w="829" w:type="dxa"/>
            <w:vAlign w:val="center"/>
            <w:hideMark/>
          </w:tcPr>
          <w:p w14:paraId="757A8AF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2.1.3</w:t>
            </w:r>
          </w:p>
        </w:tc>
        <w:tc>
          <w:tcPr>
            <w:tcW w:w="1293" w:type="dxa"/>
            <w:vAlign w:val="center"/>
            <w:hideMark/>
          </w:tcPr>
          <w:p w14:paraId="7931AD2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单门门禁控制器</w:t>
            </w:r>
          </w:p>
        </w:tc>
        <w:tc>
          <w:tcPr>
            <w:tcW w:w="1417" w:type="dxa"/>
            <w:vAlign w:val="center"/>
            <w:hideMark/>
          </w:tcPr>
          <w:p w14:paraId="01CC640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1926E0BA"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凭证容量:普通卡+人员密码：≥20万</w:t>
            </w:r>
          </w:p>
          <w:p w14:paraId="0387F42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胁迫卡+胁迫密码：≥1千</w:t>
            </w:r>
          </w:p>
          <w:p w14:paraId="11AF1A1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其他特殊类型卡：≥1百</w:t>
            </w:r>
          </w:p>
          <w:p w14:paraId="0588E9F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本机记录容量: ≥30万</w:t>
            </w:r>
          </w:p>
          <w:p w14:paraId="70840A4F"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通讯方式:TCP/IP</w:t>
            </w:r>
          </w:p>
          <w:p w14:paraId="148C5C48" w14:textId="2763D94C"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门控数:</w:t>
            </w:r>
            <w:r w:rsidR="008A5246"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w:t>
            </w:r>
          </w:p>
          <w:p w14:paraId="67BCF911" w14:textId="76BB0EA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韦根接口:</w:t>
            </w:r>
            <w:r w:rsidR="008C1695"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2路输入</w:t>
            </w:r>
          </w:p>
          <w:p w14:paraId="57ABE2E2" w14:textId="0540726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RS485接口:</w:t>
            </w:r>
            <w:r w:rsidR="008A5246"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4路</w:t>
            </w:r>
          </w:p>
          <w:p w14:paraId="782BCC8B" w14:textId="25BE8F3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IO输入</w:t>
            </w:r>
            <w:r w:rsidR="008C1695"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hint="eastAsia"/>
                <w:color w:val="000000"/>
                <w:kern w:val="0"/>
                <w:sz w:val="24"/>
              </w:rPr>
              <w:t>:</w:t>
            </w:r>
            <w:r w:rsidR="008C1695" w:rsidRPr="00A25F8F">
              <w:rPr>
                <w:rFonts w:asciiTheme="minorEastAsia" w:eastAsiaTheme="minorEastAsia" w:hAnsiTheme="minorEastAsia" w:cs="宋体" w:hint="eastAsia"/>
                <w:color w:val="000000"/>
                <w:kern w:val="0"/>
                <w:sz w:val="24"/>
              </w:rPr>
              <w:t xml:space="preserve"> </w:t>
            </w:r>
            <w:r w:rsidRPr="00A25F8F">
              <w:rPr>
                <w:rFonts w:asciiTheme="minorEastAsia" w:eastAsiaTheme="minorEastAsia" w:hAnsiTheme="minorEastAsia" w:cs="宋体" w:hint="eastAsia"/>
                <w:color w:val="000000"/>
                <w:kern w:val="0"/>
                <w:sz w:val="24"/>
              </w:rPr>
              <w:t>1路消防输入，4路防区输入，2路事件输入</w:t>
            </w:r>
          </w:p>
          <w:p w14:paraId="4352E589" w14:textId="158F2EBB"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IO输出:</w:t>
            </w:r>
            <w:r w:rsidR="008A5246"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2路</w:t>
            </w:r>
          </w:p>
          <w:p w14:paraId="5E3C881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电源输出:DC12V*2（门锁供电最大电流5A，读卡器供电最大电流1.5A）</w:t>
            </w:r>
          </w:p>
          <w:p w14:paraId="533ECE73" w14:textId="31007BD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门锁接口:</w:t>
            </w:r>
            <w:r w:rsidR="008A5246"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1路门锁控制（NC+/NO+/COM）</w:t>
            </w:r>
          </w:p>
          <w:p w14:paraId="2B82ECAB" w14:textId="3431978E" w:rsidR="002D2D12" w:rsidRPr="00A25F8F" w:rsidRDefault="008C1695"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不少于</w:t>
            </w:r>
            <w:r w:rsidR="002D2D12" w:rsidRPr="00A25F8F">
              <w:rPr>
                <w:rFonts w:asciiTheme="minorEastAsia" w:eastAsiaTheme="minorEastAsia" w:hAnsiTheme="minorEastAsia" w:cs="宋体" w:hint="eastAsia"/>
                <w:color w:val="000000"/>
                <w:kern w:val="0"/>
                <w:sz w:val="24"/>
              </w:rPr>
              <w:t>1路门磁，</w:t>
            </w:r>
            <w:r w:rsidRPr="00A25F8F">
              <w:rPr>
                <w:rFonts w:asciiTheme="minorEastAsia" w:eastAsiaTheme="minorEastAsia" w:hAnsiTheme="minorEastAsia" w:cs="宋体" w:hint="eastAsia"/>
                <w:color w:val="000000"/>
                <w:kern w:val="0"/>
                <w:sz w:val="24"/>
              </w:rPr>
              <w:t>不少于</w:t>
            </w:r>
            <w:r w:rsidR="002D2D12" w:rsidRPr="00A25F8F">
              <w:rPr>
                <w:rFonts w:asciiTheme="minorEastAsia" w:eastAsiaTheme="minorEastAsia" w:hAnsiTheme="minorEastAsia" w:cs="宋体" w:hint="eastAsia"/>
                <w:color w:val="000000"/>
                <w:kern w:val="0"/>
                <w:sz w:val="24"/>
              </w:rPr>
              <w:t>1路开门按钮</w:t>
            </w:r>
          </w:p>
          <w:p w14:paraId="58BE1C4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核验模板:支持最多16个核验模板的管理，按照周计划配置核验模板，每天最多8个时间段，每个时间段最多3个核验模式</w:t>
            </w:r>
          </w:p>
          <w:p w14:paraId="104EFC67"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远程升级:支持</w:t>
            </w:r>
          </w:p>
          <w:p w14:paraId="4135A88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防拆按钮:支持</w:t>
            </w:r>
          </w:p>
          <w:p w14:paraId="428F03D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使用环境:室内</w:t>
            </w:r>
          </w:p>
          <w:p w14:paraId="0393C6F9" w14:textId="63082FD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工作温度:-30℃</w:t>
            </w:r>
            <w:r w:rsidR="008C1695" w:rsidRPr="00A25F8F">
              <w:rPr>
                <w:rFonts w:asciiTheme="minorEastAsia" w:eastAsiaTheme="minorEastAsia" w:hAnsiTheme="minorEastAsia" w:cs="宋体" w:hint="eastAsia"/>
                <w:color w:val="000000"/>
                <w:kern w:val="0"/>
                <w:sz w:val="24"/>
              </w:rPr>
              <w:t>（含）</w:t>
            </w:r>
            <w:bookmarkStart w:id="849" w:name="OLE_LINK43"/>
            <w:r w:rsidRPr="00A25F8F">
              <w:rPr>
                <w:rFonts w:asciiTheme="minorEastAsia" w:eastAsiaTheme="minorEastAsia" w:hAnsiTheme="minorEastAsia" w:cs="宋体" w:hint="eastAsia"/>
                <w:color w:val="000000"/>
                <w:kern w:val="0"/>
                <w:sz w:val="24"/>
              </w:rPr>
              <w:t>～</w:t>
            </w:r>
            <w:r w:rsidR="008E15C1" w:rsidRPr="00A25F8F">
              <w:rPr>
                <w:rFonts w:asciiTheme="minorEastAsia" w:eastAsiaTheme="minorEastAsia" w:hAnsiTheme="minorEastAsia" w:cs="宋体" w:hint="eastAsia"/>
                <w:color w:val="000000"/>
                <w:kern w:val="0"/>
                <w:sz w:val="24"/>
              </w:rPr>
              <w:t>+</w:t>
            </w:r>
            <w:bookmarkEnd w:id="849"/>
            <w:r w:rsidRPr="00A25F8F">
              <w:rPr>
                <w:rFonts w:asciiTheme="minorEastAsia" w:eastAsiaTheme="minorEastAsia" w:hAnsiTheme="minorEastAsia" w:cs="宋体" w:hint="eastAsia"/>
                <w:color w:val="000000"/>
                <w:kern w:val="0"/>
                <w:sz w:val="24"/>
              </w:rPr>
              <w:t>65℃</w:t>
            </w:r>
            <w:r w:rsidR="008C1695" w:rsidRPr="00A25F8F">
              <w:rPr>
                <w:rFonts w:asciiTheme="minorEastAsia" w:eastAsiaTheme="minorEastAsia" w:hAnsiTheme="minorEastAsia" w:cs="宋体" w:hint="eastAsia"/>
                <w:color w:val="000000"/>
                <w:kern w:val="0"/>
                <w:sz w:val="24"/>
              </w:rPr>
              <w:t>（及以上）</w:t>
            </w:r>
          </w:p>
        </w:tc>
        <w:tc>
          <w:tcPr>
            <w:tcW w:w="1270" w:type="dxa"/>
          </w:tcPr>
          <w:p w14:paraId="5744ECD6" w14:textId="7025D26C"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08FBD507" w14:textId="77777777" w:rsidTr="00EC2502">
        <w:trPr>
          <w:trHeight w:val="1970"/>
          <w:jc w:val="center"/>
        </w:trPr>
        <w:tc>
          <w:tcPr>
            <w:tcW w:w="829" w:type="dxa"/>
            <w:vAlign w:val="center"/>
            <w:hideMark/>
          </w:tcPr>
          <w:p w14:paraId="3C166D2F" w14:textId="622CDCE3"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2.1.</w:t>
            </w:r>
            <w:r w:rsidR="00A51903" w:rsidRPr="00A25F8F">
              <w:rPr>
                <w:rFonts w:asciiTheme="minorEastAsia" w:eastAsiaTheme="minorEastAsia" w:hAnsiTheme="minorEastAsia" w:cs="宋体" w:hint="eastAsia"/>
                <w:color w:val="000000"/>
                <w:kern w:val="0"/>
                <w:sz w:val="24"/>
              </w:rPr>
              <w:t>4</w:t>
            </w:r>
          </w:p>
        </w:tc>
        <w:tc>
          <w:tcPr>
            <w:tcW w:w="1293" w:type="dxa"/>
            <w:vAlign w:val="center"/>
            <w:hideMark/>
          </w:tcPr>
          <w:p w14:paraId="4367842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密码读卡器</w:t>
            </w:r>
          </w:p>
        </w:tc>
        <w:tc>
          <w:tcPr>
            <w:tcW w:w="1417" w:type="dxa"/>
            <w:vAlign w:val="center"/>
            <w:hideMark/>
          </w:tcPr>
          <w:p w14:paraId="7544E0F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6E768086" w14:textId="67FCCF2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工作电流:</w:t>
            </w:r>
            <w:r w:rsidR="008C1695"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120mA</w:t>
            </w:r>
          </w:p>
          <w:p w14:paraId="532D8200" w14:textId="45CB0D5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通讯距离:</w:t>
            </w:r>
            <w:r w:rsidR="008C1695"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100米</w:t>
            </w:r>
          </w:p>
          <w:p w14:paraId="13E11471" w14:textId="2C72815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读卡频率:</w:t>
            </w:r>
            <w:r w:rsidR="008C1695"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13.56MHz</w:t>
            </w:r>
          </w:p>
          <w:p w14:paraId="3CD9EFBE" w14:textId="0DDD7F9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读卡速度:</w:t>
            </w:r>
            <w:r w:rsidR="008C1695"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0.2秒</w:t>
            </w:r>
          </w:p>
          <w:p w14:paraId="0FCF2AD0" w14:textId="46E412A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打卡间隔:</w:t>
            </w:r>
            <w:r w:rsidR="008C1695"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0.5秒</w:t>
            </w:r>
          </w:p>
          <w:p w14:paraId="19AA186D" w14:textId="36ACB83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读卡距离:</w:t>
            </w:r>
            <w:r w:rsidR="008C1695"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3cm</w:t>
            </w:r>
          </w:p>
          <w:p w14:paraId="2D77BD2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卡支持:IC卡</w:t>
            </w:r>
          </w:p>
          <w:p w14:paraId="65A14E4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工作电压:DC5V</w:t>
            </w:r>
          </w:p>
          <w:p w14:paraId="7845A979" w14:textId="68A63EA2"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工作温度:-20℃</w:t>
            </w:r>
            <w:r w:rsidR="008C1695" w:rsidRPr="00A25F8F">
              <w:rPr>
                <w:rFonts w:asciiTheme="minorEastAsia" w:eastAsiaTheme="minorEastAsia" w:hAnsiTheme="minorEastAsia" w:cs="宋体" w:hint="eastAsia"/>
                <w:color w:val="000000"/>
                <w:kern w:val="0"/>
                <w:sz w:val="24"/>
              </w:rPr>
              <w:t>（含）</w:t>
            </w:r>
            <w:r w:rsidR="008E15C1"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8C1695" w:rsidRPr="00A25F8F">
              <w:rPr>
                <w:rFonts w:asciiTheme="minorEastAsia" w:eastAsiaTheme="minorEastAsia" w:hAnsiTheme="minorEastAsia" w:cs="宋体" w:hint="eastAsia"/>
                <w:color w:val="000000"/>
                <w:kern w:val="0"/>
                <w:sz w:val="24"/>
              </w:rPr>
              <w:t>（及以上）</w:t>
            </w:r>
          </w:p>
        </w:tc>
        <w:tc>
          <w:tcPr>
            <w:tcW w:w="1270" w:type="dxa"/>
          </w:tcPr>
          <w:p w14:paraId="23838E6E" w14:textId="76067157"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70E0704F" w14:textId="77777777" w:rsidTr="00EC2502">
        <w:trPr>
          <w:trHeight w:val="560"/>
          <w:jc w:val="center"/>
        </w:trPr>
        <w:tc>
          <w:tcPr>
            <w:tcW w:w="829" w:type="dxa"/>
            <w:vAlign w:val="center"/>
            <w:hideMark/>
          </w:tcPr>
          <w:p w14:paraId="4028107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2.2</w:t>
            </w:r>
          </w:p>
        </w:tc>
        <w:tc>
          <w:tcPr>
            <w:tcW w:w="1293" w:type="dxa"/>
            <w:vAlign w:val="center"/>
            <w:hideMark/>
          </w:tcPr>
          <w:p w14:paraId="5C0C4B11"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防火门电磁锁</w:t>
            </w:r>
          </w:p>
        </w:tc>
        <w:tc>
          <w:tcPr>
            <w:tcW w:w="1417" w:type="dxa"/>
            <w:vAlign w:val="center"/>
            <w:hideMark/>
          </w:tcPr>
          <w:p w14:paraId="5EA8C0F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0AFF8BE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08A65A3C" w14:textId="70371D66"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0850E56E" w14:textId="77777777" w:rsidTr="00EC2502">
        <w:trPr>
          <w:trHeight w:val="1441"/>
          <w:jc w:val="center"/>
        </w:trPr>
        <w:tc>
          <w:tcPr>
            <w:tcW w:w="829" w:type="dxa"/>
            <w:vAlign w:val="center"/>
            <w:hideMark/>
          </w:tcPr>
          <w:p w14:paraId="6D416F9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2.2.1</w:t>
            </w:r>
          </w:p>
        </w:tc>
        <w:tc>
          <w:tcPr>
            <w:tcW w:w="1293" w:type="dxa"/>
            <w:vAlign w:val="center"/>
            <w:hideMark/>
          </w:tcPr>
          <w:p w14:paraId="026325D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双门五线磁力锁280KG</w:t>
            </w:r>
          </w:p>
        </w:tc>
        <w:tc>
          <w:tcPr>
            <w:tcW w:w="1417" w:type="dxa"/>
            <w:vAlign w:val="center"/>
            <w:hideMark/>
          </w:tcPr>
          <w:p w14:paraId="30AE5F5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12台</w:t>
            </w:r>
          </w:p>
        </w:tc>
        <w:tc>
          <w:tcPr>
            <w:tcW w:w="4253" w:type="dxa"/>
            <w:vAlign w:val="center"/>
            <w:hideMark/>
          </w:tcPr>
          <w:p w14:paraId="2C8BC6E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.工作电压:DC12V/DC24V</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工作电流:500mA*2/250mA*2</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 xml:space="preserve">承受拉力:280KG*2±15% </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w:t>
            </w:r>
            <w:r w:rsidRPr="00A25F8F">
              <w:rPr>
                <w:rFonts w:asciiTheme="minorEastAsia" w:eastAsiaTheme="minorEastAsia" w:hAnsiTheme="minorEastAsia" w:cs="宋体"/>
                <w:color w:val="000000"/>
                <w:kern w:val="0"/>
                <w:sz w:val="24"/>
              </w:rPr>
              <w:t xml:space="preserve">讯号输出:无源干接点（锁状态信号输出） </w:t>
            </w:r>
            <w:r w:rsidRPr="00A25F8F">
              <w:rPr>
                <w:rFonts w:asciiTheme="minorEastAsia" w:eastAsiaTheme="minorEastAsia" w:hAnsiTheme="minorEastAsia" w:cs="宋体"/>
                <w:color w:val="000000"/>
                <w:kern w:val="0"/>
                <w:sz w:val="24"/>
              </w:rPr>
              <w:br/>
              <w:t xml:space="preserve">安全类型:断电开门 </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支持门磁状态监测；</w:t>
            </w:r>
          </w:p>
          <w:p w14:paraId="095B3F6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内置反向电流保护装置（MOV）；</w:t>
            </w:r>
          </w:p>
          <w:p w14:paraId="0C9CFD76" w14:textId="483AECEE" w:rsidR="002D2D12" w:rsidRPr="00A25F8F" w:rsidRDefault="002D2D12" w:rsidP="00E85052">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防拆螺丝，稳定安全。</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材质：磁力锁</w:t>
            </w:r>
            <w:r w:rsidRPr="00A25F8F">
              <w:rPr>
                <w:rFonts w:asciiTheme="minorEastAsia" w:eastAsiaTheme="minorEastAsia" w:hAnsiTheme="minorEastAsia" w:cs="宋体"/>
                <w:color w:val="000000"/>
                <w:kern w:val="0"/>
                <w:sz w:val="24"/>
              </w:rPr>
              <w:t>材质:高强铝合金</w:t>
            </w:r>
            <w:r w:rsidRPr="00A25F8F">
              <w:rPr>
                <w:rFonts w:asciiTheme="minorEastAsia" w:eastAsiaTheme="minorEastAsia" w:hAnsiTheme="minorEastAsia" w:cs="宋体"/>
                <w:color w:val="000000"/>
                <w:kern w:val="0"/>
                <w:sz w:val="24"/>
              </w:rPr>
              <w:br/>
              <w:t xml:space="preserve">双门磁力锁L型支架 材质:高强铝合金   </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支持木门/金属门安装，配套安装支架齐全。</w:t>
            </w:r>
            <w:r w:rsidRPr="00A25F8F">
              <w:rPr>
                <w:rFonts w:asciiTheme="minorEastAsia" w:eastAsiaTheme="minorEastAsia" w:hAnsiTheme="minorEastAsia" w:cs="宋体"/>
                <w:color w:val="000000"/>
                <w:kern w:val="0"/>
                <w:sz w:val="24"/>
              </w:rPr>
              <w:t xml:space="preserve"> </w:t>
            </w:r>
            <w:r w:rsidRPr="00A25F8F">
              <w:rPr>
                <w:rFonts w:asciiTheme="minorEastAsia" w:eastAsiaTheme="minorEastAsia" w:hAnsiTheme="minorEastAsia" w:cs="宋体"/>
                <w:color w:val="000000"/>
                <w:kern w:val="0"/>
                <w:sz w:val="24"/>
              </w:rPr>
              <w:br/>
            </w:r>
          </w:p>
        </w:tc>
        <w:tc>
          <w:tcPr>
            <w:tcW w:w="1270" w:type="dxa"/>
          </w:tcPr>
          <w:p w14:paraId="7DB44891" w14:textId="0D6FC992"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6B3FF067" w14:textId="77777777" w:rsidTr="00EC2502">
        <w:trPr>
          <w:trHeight w:val="944"/>
          <w:jc w:val="center"/>
        </w:trPr>
        <w:tc>
          <w:tcPr>
            <w:tcW w:w="829" w:type="dxa"/>
            <w:vAlign w:val="center"/>
            <w:hideMark/>
          </w:tcPr>
          <w:p w14:paraId="227E5F1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2.2.2</w:t>
            </w:r>
          </w:p>
        </w:tc>
        <w:tc>
          <w:tcPr>
            <w:tcW w:w="1293" w:type="dxa"/>
            <w:vAlign w:val="center"/>
            <w:hideMark/>
          </w:tcPr>
          <w:p w14:paraId="6512BCA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玻璃破碎开关</w:t>
            </w:r>
          </w:p>
        </w:tc>
        <w:tc>
          <w:tcPr>
            <w:tcW w:w="1417" w:type="dxa"/>
            <w:vAlign w:val="center"/>
            <w:hideMark/>
          </w:tcPr>
          <w:p w14:paraId="1ADD82C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12台</w:t>
            </w:r>
          </w:p>
        </w:tc>
        <w:tc>
          <w:tcPr>
            <w:tcW w:w="4253" w:type="dxa"/>
            <w:vAlign w:val="center"/>
            <w:hideMark/>
          </w:tcPr>
          <w:p w14:paraId="3EEEFA2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 xml:space="preserve">产品尺寸：86mm*86mm*50mm </w:t>
            </w:r>
            <w:r w:rsidRPr="00A25F8F">
              <w:rPr>
                <w:rFonts w:asciiTheme="minorEastAsia" w:eastAsiaTheme="minorEastAsia" w:hAnsiTheme="minorEastAsia" w:cs="宋体"/>
                <w:color w:val="000000"/>
                <w:kern w:val="0"/>
                <w:sz w:val="24"/>
              </w:rPr>
              <w:br/>
              <w:t>开关耐压：AC 250V 负载电流：1.25A</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响应时间：≤3s，支持常开/常闭报警输出。</w:t>
            </w:r>
          </w:p>
          <w:p w14:paraId="70FEF57E" w14:textId="252629A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工作温度：</w:t>
            </w:r>
            <w:r w:rsidRPr="00A25F8F">
              <w:rPr>
                <w:rFonts w:asciiTheme="minorEastAsia" w:eastAsiaTheme="minorEastAsia" w:hAnsiTheme="minorEastAsia" w:cs="宋体" w:hint="eastAsia"/>
                <w:color w:val="000000"/>
                <w:kern w:val="0"/>
                <w:sz w:val="24"/>
              </w:rPr>
              <w:t>-20℃</w:t>
            </w:r>
            <w:r w:rsidR="008C1695" w:rsidRPr="00A25F8F">
              <w:rPr>
                <w:rFonts w:asciiTheme="minorEastAsia" w:eastAsiaTheme="minorEastAsia" w:hAnsiTheme="minorEastAsia" w:cs="宋体" w:hint="eastAsia"/>
                <w:color w:val="000000"/>
                <w:kern w:val="0"/>
                <w:sz w:val="24"/>
              </w:rPr>
              <w:t>（含）</w:t>
            </w:r>
            <w:r w:rsidR="008E15C1"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8C1695"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w:t>
            </w:r>
          </w:p>
        </w:tc>
        <w:tc>
          <w:tcPr>
            <w:tcW w:w="1270" w:type="dxa"/>
          </w:tcPr>
          <w:p w14:paraId="001CC861" w14:textId="14948EBA"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20C21C75" w14:textId="77777777" w:rsidTr="00EC2502">
        <w:trPr>
          <w:trHeight w:val="3256"/>
          <w:jc w:val="center"/>
        </w:trPr>
        <w:tc>
          <w:tcPr>
            <w:tcW w:w="829" w:type="dxa"/>
            <w:vAlign w:val="center"/>
            <w:hideMark/>
          </w:tcPr>
          <w:p w14:paraId="0EF67DF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2.2.3</w:t>
            </w:r>
          </w:p>
        </w:tc>
        <w:tc>
          <w:tcPr>
            <w:tcW w:w="1293" w:type="dxa"/>
            <w:vAlign w:val="center"/>
            <w:hideMark/>
          </w:tcPr>
          <w:p w14:paraId="214BD0E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单门门禁控制器</w:t>
            </w:r>
          </w:p>
        </w:tc>
        <w:tc>
          <w:tcPr>
            <w:tcW w:w="1417" w:type="dxa"/>
            <w:vAlign w:val="center"/>
            <w:hideMark/>
          </w:tcPr>
          <w:p w14:paraId="749971F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12台</w:t>
            </w:r>
          </w:p>
        </w:tc>
        <w:tc>
          <w:tcPr>
            <w:tcW w:w="4253" w:type="dxa"/>
            <w:vAlign w:val="center"/>
            <w:hideMark/>
          </w:tcPr>
          <w:p w14:paraId="3DB651A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凭证容量:普通卡+人员密码：≥20万</w:t>
            </w:r>
          </w:p>
          <w:p w14:paraId="166802D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胁迫卡+胁迫密码：≥1千</w:t>
            </w:r>
          </w:p>
          <w:p w14:paraId="2F418CE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其他特殊类型卡：≥1百</w:t>
            </w:r>
          </w:p>
          <w:p w14:paraId="00C8615A"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本机记录容量: ≥30万</w:t>
            </w:r>
          </w:p>
          <w:p w14:paraId="224B79D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通讯方式:TCP/IP</w:t>
            </w:r>
          </w:p>
          <w:p w14:paraId="448DCCCD" w14:textId="3675ADCB"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门控数:</w:t>
            </w:r>
            <w:r w:rsidR="004835F8" w:rsidRPr="00A25F8F">
              <w:rPr>
                <w:rFonts w:asciiTheme="minorEastAsia" w:eastAsiaTheme="minorEastAsia" w:hAnsiTheme="minorEastAsia" w:cs="宋体"/>
                <w:color w:val="000000"/>
                <w:kern w:val="0"/>
                <w:sz w:val="24"/>
              </w:rPr>
              <w:t xml:space="preserve"> ≥</w:t>
            </w:r>
            <w:r w:rsidRPr="00A25F8F">
              <w:rPr>
                <w:rFonts w:asciiTheme="minorEastAsia" w:eastAsiaTheme="minorEastAsia" w:hAnsiTheme="minorEastAsia" w:cs="宋体" w:hint="eastAsia"/>
                <w:color w:val="000000"/>
                <w:kern w:val="0"/>
                <w:sz w:val="24"/>
              </w:rPr>
              <w:t>1</w:t>
            </w:r>
          </w:p>
          <w:p w14:paraId="0EF6B373" w14:textId="1747643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韦根接口:</w:t>
            </w:r>
            <w:bookmarkStart w:id="850" w:name="OLE_LINK30"/>
            <w:r w:rsidR="004835F8" w:rsidRPr="00A25F8F">
              <w:rPr>
                <w:rFonts w:asciiTheme="minorEastAsia" w:eastAsiaTheme="minorEastAsia" w:hAnsiTheme="minorEastAsia" w:cs="宋体" w:hint="eastAsia"/>
                <w:color w:val="000000"/>
                <w:kern w:val="0"/>
                <w:sz w:val="24"/>
              </w:rPr>
              <w:t>≥</w:t>
            </w:r>
            <w:bookmarkEnd w:id="850"/>
            <w:r w:rsidRPr="00A25F8F">
              <w:rPr>
                <w:rFonts w:asciiTheme="minorEastAsia" w:eastAsiaTheme="minorEastAsia" w:hAnsiTheme="minorEastAsia" w:cs="宋体" w:hint="eastAsia"/>
                <w:color w:val="000000"/>
                <w:kern w:val="0"/>
                <w:sz w:val="24"/>
              </w:rPr>
              <w:t>2路输入</w:t>
            </w:r>
          </w:p>
          <w:p w14:paraId="294EEBD7" w14:textId="16A80C7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RS485接口:</w:t>
            </w:r>
            <w:r w:rsidR="004835F8" w:rsidRPr="00A25F8F">
              <w:rPr>
                <w:rFonts w:asciiTheme="minorEastAsia" w:eastAsiaTheme="minorEastAsia" w:hAnsiTheme="minorEastAsia" w:cs="宋体" w:hint="eastAsia"/>
                <w:color w:val="000000"/>
                <w:kern w:val="0"/>
                <w:sz w:val="24"/>
              </w:rPr>
              <w:t xml:space="preserve"> ≥</w:t>
            </w:r>
            <w:r w:rsidRPr="00A25F8F">
              <w:rPr>
                <w:rFonts w:asciiTheme="minorEastAsia" w:eastAsiaTheme="minorEastAsia" w:hAnsiTheme="minorEastAsia" w:cs="宋体" w:hint="eastAsia"/>
                <w:color w:val="000000"/>
                <w:kern w:val="0"/>
                <w:sz w:val="24"/>
              </w:rPr>
              <w:t>4路</w:t>
            </w:r>
          </w:p>
          <w:p w14:paraId="53BA5F43" w14:textId="47F326F1"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IO输入</w:t>
            </w:r>
            <w:r w:rsidR="004835F8"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hint="eastAsia"/>
                <w:color w:val="000000"/>
                <w:kern w:val="0"/>
                <w:sz w:val="24"/>
              </w:rPr>
              <w:t>:1路消防输入，4路防区输入，2路事件输入</w:t>
            </w:r>
          </w:p>
          <w:p w14:paraId="2FE5641C" w14:textId="1D94675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IO输出:</w:t>
            </w:r>
            <w:r w:rsidR="004835F8" w:rsidRPr="00A25F8F">
              <w:rPr>
                <w:rFonts w:asciiTheme="minorEastAsia" w:eastAsiaTheme="minorEastAsia" w:hAnsiTheme="minorEastAsia" w:cs="宋体" w:hint="eastAsia"/>
                <w:color w:val="000000"/>
                <w:kern w:val="0"/>
                <w:sz w:val="24"/>
              </w:rPr>
              <w:t xml:space="preserve"> ≥</w:t>
            </w:r>
            <w:r w:rsidRPr="00A25F8F">
              <w:rPr>
                <w:rFonts w:asciiTheme="minorEastAsia" w:eastAsiaTheme="minorEastAsia" w:hAnsiTheme="minorEastAsia" w:cs="宋体" w:hint="eastAsia"/>
                <w:color w:val="000000"/>
                <w:kern w:val="0"/>
                <w:sz w:val="24"/>
              </w:rPr>
              <w:t>2路</w:t>
            </w:r>
          </w:p>
          <w:p w14:paraId="0E3E46B0"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电源输出:DC12V*2（门锁供电最大电流5A，读卡器供电最大电流1.5A）</w:t>
            </w:r>
          </w:p>
          <w:p w14:paraId="062A907A" w14:textId="1D78083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门锁接口:</w:t>
            </w:r>
            <w:r w:rsidR="004835F8" w:rsidRPr="00A25F8F">
              <w:rPr>
                <w:rFonts w:asciiTheme="minorEastAsia" w:eastAsiaTheme="minorEastAsia" w:hAnsiTheme="minorEastAsia" w:cs="宋体"/>
                <w:color w:val="000000"/>
                <w:kern w:val="0"/>
                <w:sz w:val="24"/>
              </w:rPr>
              <w:t xml:space="preserve"> ≥</w:t>
            </w:r>
            <w:r w:rsidRPr="00A25F8F">
              <w:rPr>
                <w:rFonts w:asciiTheme="minorEastAsia" w:eastAsiaTheme="minorEastAsia" w:hAnsiTheme="minorEastAsia" w:cs="宋体" w:hint="eastAsia"/>
                <w:color w:val="000000"/>
                <w:kern w:val="0"/>
                <w:sz w:val="24"/>
              </w:rPr>
              <w:t>1路门锁控制（NC+/NO+/COM）</w:t>
            </w:r>
          </w:p>
          <w:p w14:paraId="29F55730" w14:textId="5081A513" w:rsidR="002D2D12" w:rsidRPr="00A25F8F" w:rsidRDefault="004835F8"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w:t>
            </w:r>
            <w:r w:rsidR="002D2D12" w:rsidRPr="00A25F8F">
              <w:rPr>
                <w:rFonts w:asciiTheme="minorEastAsia" w:eastAsiaTheme="minorEastAsia" w:hAnsiTheme="minorEastAsia" w:cs="宋体" w:hint="eastAsia"/>
                <w:color w:val="000000"/>
                <w:kern w:val="0"/>
                <w:sz w:val="24"/>
              </w:rPr>
              <w:t>1路门磁，</w:t>
            </w:r>
            <w:r w:rsidRPr="00A25F8F">
              <w:rPr>
                <w:rFonts w:asciiTheme="minorEastAsia" w:eastAsiaTheme="minorEastAsia" w:hAnsiTheme="minorEastAsia" w:cs="宋体"/>
                <w:color w:val="000000"/>
                <w:kern w:val="0"/>
                <w:sz w:val="24"/>
              </w:rPr>
              <w:t>≥</w:t>
            </w:r>
            <w:r w:rsidR="002D2D12" w:rsidRPr="00A25F8F">
              <w:rPr>
                <w:rFonts w:asciiTheme="minorEastAsia" w:eastAsiaTheme="minorEastAsia" w:hAnsiTheme="minorEastAsia" w:cs="宋体" w:hint="eastAsia"/>
                <w:color w:val="000000"/>
                <w:kern w:val="0"/>
                <w:sz w:val="24"/>
              </w:rPr>
              <w:t>1路开门按钮</w:t>
            </w:r>
          </w:p>
          <w:p w14:paraId="441E8F20"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核验模板:支持最多16个核验模板的管理，按照周计划配置核验模板，每天最多8个时间段，每个时间段最多3个核验模式</w:t>
            </w:r>
          </w:p>
          <w:p w14:paraId="63658B6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远程升级:支持</w:t>
            </w:r>
          </w:p>
          <w:p w14:paraId="49A2B56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防拆按钮:支持</w:t>
            </w:r>
          </w:p>
          <w:p w14:paraId="0216245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使用环境:室内</w:t>
            </w:r>
          </w:p>
          <w:p w14:paraId="267CAAA5" w14:textId="512CE3CB"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工作温度:-30℃</w:t>
            </w:r>
            <w:r w:rsidR="004835F8"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w:t>
            </w:r>
            <w:r w:rsidR="008E15C1"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65℃</w:t>
            </w:r>
            <w:r w:rsidR="004835F8" w:rsidRPr="00A25F8F">
              <w:rPr>
                <w:rFonts w:asciiTheme="minorEastAsia" w:eastAsiaTheme="minorEastAsia" w:hAnsiTheme="minorEastAsia" w:cs="宋体" w:hint="eastAsia"/>
                <w:color w:val="000000"/>
                <w:kern w:val="0"/>
                <w:sz w:val="24"/>
              </w:rPr>
              <w:t>（及以上）</w:t>
            </w:r>
          </w:p>
        </w:tc>
        <w:tc>
          <w:tcPr>
            <w:tcW w:w="1270" w:type="dxa"/>
          </w:tcPr>
          <w:p w14:paraId="17AB46A6" w14:textId="22344140"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75FDCBA2" w14:textId="77777777" w:rsidTr="00EC2502">
        <w:trPr>
          <w:trHeight w:val="560"/>
          <w:jc w:val="center"/>
        </w:trPr>
        <w:tc>
          <w:tcPr>
            <w:tcW w:w="829" w:type="dxa"/>
            <w:vAlign w:val="center"/>
            <w:hideMark/>
          </w:tcPr>
          <w:p w14:paraId="51CA794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2.3</w:t>
            </w:r>
          </w:p>
        </w:tc>
        <w:tc>
          <w:tcPr>
            <w:tcW w:w="1293" w:type="dxa"/>
            <w:vAlign w:val="center"/>
            <w:hideMark/>
          </w:tcPr>
          <w:p w14:paraId="5F9BDBFB"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人行通道闸机</w:t>
            </w:r>
          </w:p>
        </w:tc>
        <w:tc>
          <w:tcPr>
            <w:tcW w:w="1417" w:type="dxa"/>
            <w:vAlign w:val="center"/>
            <w:hideMark/>
          </w:tcPr>
          <w:p w14:paraId="79530CB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021ABA5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566B85ED" w14:textId="422BD02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r>
      <w:tr w:rsidR="002D2D12" w:rsidRPr="00A25F8F" w14:paraId="435E7BED" w14:textId="77777777" w:rsidTr="00EC2502">
        <w:trPr>
          <w:trHeight w:val="2267"/>
          <w:jc w:val="center"/>
        </w:trPr>
        <w:tc>
          <w:tcPr>
            <w:tcW w:w="829" w:type="dxa"/>
            <w:vAlign w:val="center"/>
            <w:hideMark/>
          </w:tcPr>
          <w:p w14:paraId="247A045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2.3.1</w:t>
            </w:r>
          </w:p>
        </w:tc>
        <w:tc>
          <w:tcPr>
            <w:tcW w:w="1293" w:type="dxa"/>
            <w:vAlign w:val="center"/>
            <w:hideMark/>
          </w:tcPr>
          <w:p w14:paraId="7804FBB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7寸智能核验终端(触摸屏,WiFi,5W)</w:t>
            </w:r>
          </w:p>
        </w:tc>
        <w:tc>
          <w:tcPr>
            <w:tcW w:w="1417" w:type="dxa"/>
            <w:vAlign w:val="center"/>
            <w:hideMark/>
          </w:tcPr>
          <w:p w14:paraId="723A206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30台</w:t>
            </w:r>
          </w:p>
        </w:tc>
        <w:tc>
          <w:tcPr>
            <w:tcW w:w="4253" w:type="dxa"/>
            <w:vAlign w:val="center"/>
            <w:hideMark/>
          </w:tcPr>
          <w:p w14:paraId="3AF9155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屏幕尺寸:不小于7寸（竖屏），屏幕比例:9:16</w:t>
            </w:r>
          </w:p>
          <w:p w14:paraId="00B54876" w14:textId="59A6011B"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w:t>
            </w:r>
            <w:r w:rsidR="004835F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200W双目摄像头，一路可见光摄像头，一路红外摄像头。</w:t>
            </w:r>
          </w:p>
          <w:p w14:paraId="45A988C5" w14:textId="2C6E17A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应支持添加</w:t>
            </w:r>
            <w:r w:rsidR="004835F8"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hint="eastAsia"/>
                <w:color w:val="000000"/>
                <w:kern w:val="0"/>
                <w:sz w:val="24"/>
              </w:rPr>
              <w:t>16个访客库与员工库，每个库可以选择不同的核验模板。</w:t>
            </w:r>
          </w:p>
          <w:p w14:paraId="13F0C65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应支持配置以下三种开门模式：核验通过、刷脸、远程。</w:t>
            </w:r>
          </w:p>
          <w:p w14:paraId="16F67FBB" w14:textId="502635BB"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应支持在</w:t>
            </w:r>
            <w:r w:rsidR="004835F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0.001lux低照度环境下正常实现人脸识别。</w:t>
            </w:r>
          </w:p>
          <w:p w14:paraId="098EE747" w14:textId="291FD781"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应支持单个人员导入</w:t>
            </w:r>
            <w:r w:rsidR="004835F8"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hint="eastAsia"/>
                <w:color w:val="000000"/>
                <w:kern w:val="0"/>
                <w:sz w:val="24"/>
              </w:rPr>
              <w:t>6张底库照片。</w:t>
            </w:r>
          </w:p>
          <w:p w14:paraId="4A4B4710"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应支持自定义识别结果文字提示；应支持动态人脸框捕捉人脸；应支持</w:t>
            </w:r>
            <w:r w:rsidRPr="00A25F8F">
              <w:rPr>
                <w:rFonts w:asciiTheme="minorEastAsia" w:eastAsiaTheme="minorEastAsia" w:hAnsiTheme="minorEastAsia" w:cs="宋体" w:hint="eastAsia"/>
                <w:color w:val="000000"/>
                <w:kern w:val="0"/>
                <w:sz w:val="24"/>
              </w:rPr>
              <w:lastRenderedPageBreak/>
              <w:t>语音播报识别结果；应支持启停语音提示功能。</w:t>
            </w:r>
          </w:p>
          <w:p w14:paraId="44F21A7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设备应支持人员注册、修改、删除和查询功能，注册数据包括人员信息、人脸图像；</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应支持本地或远程数据管理模式，支持现场注册和历史图像注册</w:t>
            </w:r>
          </w:p>
        </w:tc>
        <w:tc>
          <w:tcPr>
            <w:tcW w:w="1270" w:type="dxa"/>
          </w:tcPr>
          <w:p w14:paraId="16EDFF0E" w14:textId="49B7F942"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3E373888" w14:textId="77777777" w:rsidTr="00EC2502">
        <w:trPr>
          <w:trHeight w:val="944"/>
          <w:jc w:val="center"/>
        </w:trPr>
        <w:tc>
          <w:tcPr>
            <w:tcW w:w="829" w:type="dxa"/>
            <w:vAlign w:val="center"/>
            <w:hideMark/>
          </w:tcPr>
          <w:p w14:paraId="1AC503A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2.3.2</w:t>
            </w:r>
          </w:p>
        </w:tc>
        <w:tc>
          <w:tcPr>
            <w:tcW w:w="1293" w:type="dxa"/>
            <w:vAlign w:val="center"/>
            <w:hideMark/>
          </w:tcPr>
          <w:p w14:paraId="1329B4E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读卡器</w:t>
            </w:r>
          </w:p>
        </w:tc>
        <w:tc>
          <w:tcPr>
            <w:tcW w:w="1417" w:type="dxa"/>
            <w:vAlign w:val="center"/>
            <w:hideMark/>
          </w:tcPr>
          <w:p w14:paraId="420D9AD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30台</w:t>
            </w:r>
          </w:p>
        </w:tc>
        <w:tc>
          <w:tcPr>
            <w:tcW w:w="4253" w:type="dxa"/>
            <w:vAlign w:val="center"/>
            <w:hideMark/>
          </w:tcPr>
          <w:p w14:paraId="1EFB2326" w14:textId="469D6D3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工作电流：</w:t>
            </w:r>
            <w:r w:rsidR="004835F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 xml:space="preserve">120mA </w:t>
            </w:r>
            <w:r w:rsidRPr="00A25F8F">
              <w:rPr>
                <w:rFonts w:asciiTheme="minorEastAsia" w:eastAsiaTheme="minorEastAsia" w:hAnsiTheme="minorEastAsia" w:cs="宋体"/>
                <w:color w:val="000000"/>
                <w:kern w:val="0"/>
                <w:sz w:val="24"/>
              </w:rPr>
              <w:br/>
              <w:t>读卡距离：</w:t>
            </w:r>
            <w:r w:rsidR="004835F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 xml:space="preserve">3cm </w:t>
            </w:r>
            <w:r w:rsidRPr="00A25F8F">
              <w:rPr>
                <w:rFonts w:asciiTheme="minorEastAsia" w:eastAsiaTheme="minorEastAsia" w:hAnsiTheme="minorEastAsia" w:cs="宋体"/>
                <w:color w:val="000000"/>
                <w:kern w:val="0"/>
                <w:sz w:val="24"/>
              </w:rPr>
              <w:br/>
              <w:t xml:space="preserve">工作电压：DC5V </w:t>
            </w:r>
            <w:r w:rsidRPr="00A25F8F">
              <w:rPr>
                <w:rFonts w:asciiTheme="minorEastAsia" w:eastAsiaTheme="minorEastAsia" w:hAnsiTheme="minorEastAsia" w:cs="宋体"/>
                <w:color w:val="000000"/>
                <w:kern w:val="0"/>
                <w:sz w:val="24"/>
              </w:rPr>
              <w:br/>
              <w:t>读卡速度：</w:t>
            </w:r>
            <w:r w:rsidR="004835F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0.5秒</w:t>
            </w:r>
          </w:p>
          <w:p w14:paraId="23801CE2" w14:textId="1D5A26FE"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尺寸：</w:t>
            </w:r>
            <w:r w:rsidR="00CB330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65*110*24mm</w:t>
            </w:r>
          </w:p>
        </w:tc>
        <w:tc>
          <w:tcPr>
            <w:tcW w:w="1270" w:type="dxa"/>
          </w:tcPr>
          <w:p w14:paraId="04E0C6CC" w14:textId="4F709A54"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32CEB576" w14:textId="77777777" w:rsidTr="00EC2502">
        <w:trPr>
          <w:trHeight w:val="9589"/>
          <w:jc w:val="center"/>
        </w:trPr>
        <w:tc>
          <w:tcPr>
            <w:tcW w:w="829" w:type="dxa"/>
            <w:vAlign w:val="center"/>
            <w:hideMark/>
          </w:tcPr>
          <w:p w14:paraId="67808AA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2.3.3</w:t>
            </w:r>
          </w:p>
        </w:tc>
        <w:tc>
          <w:tcPr>
            <w:tcW w:w="1293" w:type="dxa"/>
            <w:vAlign w:val="center"/>
            <w:hideMark/>
          </w:tcPr>
          <w:p w14:paraId="4953186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室内外摆式速通门(右边机)</w:t>
            </w:r>
          </w:p>
        </w:tc>
        <w:tc>
          <w:tcPr>
            <w:tcW w:w="1417" w:type="dxa"/>
            <w:vAlign w:val="center"/>
            <w:hideMark/>
          </w:tcPr>
          <w:p w14:paraId="13DD1AE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5台</w:t>
            </w:r>
          </w:p>
        </w:tc>
        <w:tc>
          <w:tcPr>
            <w:tcW w:w="4253" w:type="dxa"/>
            <w:vAlign w:val="center"/>
            <w:hideMark/>
          </w:tcPr>
          <w:p w14:paraId="245E4C84" w14:textId="441E92D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设备采用不少于16对红外对射,上不少于8对，下不少于6对，立柱不少于2对，</w:t>
            </w:r>
            <w:r w:rsidR="00CB330A" w:rsidRPr="00A25F8F">
              <w:rPr>
                <w:rFonts w:asciiTheme="minorEastAsia" w:eastAsiaTheme="minorEastAsia" w:hAnsiTheme="minorEastAsia" w:cs="宋体" w:hint="eastAsia"/>
                <w:color w:val="000000"/>
                <w:kern w:val="0"/>
                <w:sz w:val="24"/>
              </w:rPr>
              <w:t>具有</w:t>
            </w:r>
            <w:r w:rsidRPr="00A25F8F">
              <w:rPr>
                <w:rFonts w:asciiTheme="minorEastAsia" w:eastAsiaTheme="minorEastAsia" w:hAnsiTheme="minorEastAsia" w:cs="宋体" w:hint="eastAsia"/>
                <w:color w:val="000000"/>
                <w:kern w:val="0"/>
                <w:sz w:val="24"/>
              </w:rPr>
              <w:t>防尾随控制</w:t>
            </w:r>
            <w:r w:rsidR="00CB330A" w:rsidRPr="00A25F8F">
              <w:rPr>
                <w:rFonts w:asciiTheme="minorEastAsia" w:eastAsiaTheme="minorEastAsia" w:hAnsiTheme="minorEastAsia" w:cs="宋体" w:hint="eastAsia"/>
                <w:color w:val="000000"/>
                <w:kern w:val="0"/>
                <w:sz w:val="24"/>
              </w:rPr>
              <w:t>及</w:t>
            </w:r>
            <w:r w:rsidRPr="00A25F8F">
              <w:rPr>
                <w:rFonts w:asciiTheme="minorEastAsia" w:eastAsiaTheme="minorEastAsia" w:hAnsiTheme="minorEastAsia" w:cs="宋体" w:hint="eastAsia"/>
                <w:color w:val="000000"/>
                <w:kern w:val="0"/>
                <w:sz w:val="24"/>
              </w:rPr>
              <w:t>未授权人员尾随闯入时会产生报警</w:t>
            </w:r>
            <w:r w:rsidR="00CB330A" w:rsidRPr="00A25F8F">
              <w:rPr>
                <w:rFonts w:asciiTheme="minorEastAsia" w:eastAsiaTheme="minorEastAsia" w:hAnsiTheme="minorEastAsia" w:cs="宋体" w:hint="eastAsia"/>
                <w:color w:val="000000"/>
                <w:kern w:val="0"/>
                <w:sz w:val="24"/>
              </w:rPr>
              <w:t>功能。</w:t>
            </w:r>
          </w:p>
          <w:p w14:paraId="50AA1EB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设备采用直流无刷电机</w:t>
            </w:r>
          </w:p>
          <w:p w14:paraId="29687C17" w14:textId="4413037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材料采用机箱</w:t>
            </w:r>
            <w:bookmarkStart w:id="851" w:name="OLE_LINK35"/>
            <w:r w:rsidR="00CB330A" w:rsidRPr="00A25F8F">
              <w:rPr>
                <w:rFonts w:asciiTheme="minorEastAsia" w:eastAsiaTheme="minorEastAsia" w:hAnsiTheme="minorEastAsia" w:cs="宋体" w:hint="eastAsia"/>
                <w:color w:val="000000"/>
                <w:kern w:val="0"/>
                <w:sz w:val="24"/>
              </w:rPr>
              <w:t>≥</w:t>
            </w:r>
            <w:bookmarkEnd w:id="851"/>
            <w:r w:rsidRPr="00A25F8F">
              <w:rPr>
                <w:rFonts w:asciiTheme="minorEastAsia" w:eastAsiaTheme="minorEastAsia" w:hAnsiTheme="minorEastAsia" w:cs="宋体" w:hint="eastAsia"/>
                <w:color w:val="000000"/>
                <w:kern w:val="0"/>
                <w:sz w:val="24"/>
              </w:rPr>
              <w:t>1.2mm</w:t>
            </w:r>
            <w:r w:rsidR="00CB330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机盖</w:t>
            </w:r>
            <w:r w:rsidR="00CB330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1.5mm厚</w:t>
            </w:r>
            <w:r w:rsidR="00CB330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 xml:space="preserve">304拉丝不锈钢 </w:t>
            </w:r>
          </w:p>
          <w:p w14:paraId="286D47A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可选择常开、常闭模式，支持双向通行，可根据人流量情况设定闸门开关速度</w:t>
            </w:r>
          </w:p>
          <w:p w14:paraId="0362046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支持身份验证，经授权人员才可通过</w:t>
            </w:r>
          </w:p>
          <w:p w14:paraId="62504C4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设备具备防尾随功能： 设备仅接受到一条允许通行指令处于允许通行状态时，两个试验人员以间隔不小于20mm的距离沿同方向进入通道； 或者本条允许通行指令允许通行数量的人员在前通行时，后面跟随非允许的人，两者之间间隔不小于20mm； 具备防尾随功能的设备应对尾随事件警示。</w:t>
            </w:r>
          </w:p>
          <w:p w14:paraId="3D8BC7C4" w14:textId="464EDF3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支持消防报警后通行，消防信号触发后，闸门</w:t>
            </w:r>
            <w:r w:rsidR="00CB330A" w:rsidRPr="00A25F8F">
              <w:rPr>
                <w:rFonts w:asciiTheme="minorEastAsia" w:eastAsiaTheme="minorEastAsia" w:hAnsiTheme="minorEastAsia" w:cs="宋体" w:hint="eastAsia"/>
                <w:color w:val="000000"/>
                <w:kern w:val="0"/>
                <w:sz w:val="24"/>
              </w:rPr>
              <w:t>能</w:t>
            </w:r>
            <w:r w:rsidRPr="00A25F8F">
              <w:rPr>
                <w:rFonts w:asciiTheme="minorEastAsia" w:eastAsiaTheme="minorEastAsia" w:hAnsiTheme="minorEastAsia" w:cs="宋体" w:hint="eastAsia"/>
                <w:color w:val="000000"/>
                <w:kern w:val="0"/>
                <w:sz w:val="24"/>
              </w:rPr>
              <w:t>自动开启，供人员紧急疏散</w:t>
            </w:r>
          </w:p>
          <w:p w14:paraId="367B80F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通行速度不小于30~60人每分钟，依据人员情况和通行模式浮动</w:t>
            </w:r>
          </w:p>
          <w:p w14:paraId="3B0F90F9" w14:textId="426B286E"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设备应能通过中文显示屏显示各红外遮挡情况；当某一红外模块损坏时，设备应能在15min</w:t>
            </w:r>
            <w:r w:rsidR="00CB330A" w:rsidRPr="00A25F8F">
              <w:rPr>
                <w:rFonts w:asciiTheme="minorEastAsia" w:eastAsiaTheme="minorEastAsia" w:hAnsiTheme="minorEastAsia" w:cs="宋体" w:hint="eastAsia"/>
                <w:color w:val="000000"/>
                <w:kern w:val="0"/>
                <w:sz w:val="24"/>
              </w:rPr>
              <w:t>内</w:t>
            </w:r>
            <w:r w:rsidRPr="00A25F8F">
              <w:rPr>
                <w:rFonts w:asciiTheme="minorEastAsia" w:eastAsiaTheme="minorEastAsia" w:hAnsiTheme="minorEastAsia" w:cs="宋体" w:hint="eastAsia"/>
                <w:color w:val="000000"/>
                <w:kern w:val="0"/>
                <w:sz w:val="24"/>
              </w:rPr>
              <w:t>报警后屏蔽</w:t>
            </w:r>
            <w:r w:rsidRPr="00A25F8F">
              <w:rPr>
                <w:rFonts w:asciiTheme="minorEastAsia" w:eastAsiaTheme="minorEastAsia" w:hAnsiTheme="minorEastAsia" w:cs="宋体" w:hint="eastAsia"/>
                <w:color w:val="000000"/>
                <w:kern w:val="0"/>
                <w:sz w:val="24"/>
              </w:rPr>
              <w:lastRenderedPageBreak/>
              <w:t>该红外模块，其他红外模块应能继续使用</w:t>
            </w:r>
          </w:p>
          <w:p w14:paraId="5F3962F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0.</w:t>
            </w:r>
            <w:r w:rsidRPr="00A25F8F">
              <w:rPr>
                <w:rFonts w:asciiTheme="minorEastAsia" w:eastAsiaTheme="minorEastAsia" w:hAnsiTheme="minorEastAsia" w:cs="宋体" w:hint="eastAsia"/>
                <w:color w:val="000000"/>
                <w:kern w:val="0"/>
                <w:sz w:val="24"/>
              </w:rPr>
              <w:t>设备应对其工作状态、操作与结果等给出不同的视觉/听觉指示，如允许通行为绿色，禁止通行、警示为红色；警示时的听觉指示应明显区别于其他指示。</w:t>
            </w:r>
          </w:p>
          <w:p w14:paraId="37978F81"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1.</w:t>
            </w:r>
            <w:r w:rsidRPr="00A25F8F">
              <w:rPr>
                <w:rFonts w:asciiTheme="minorEastAsia" w:eastAsiaTheme="minorEastAsia" w:hAnsiTheme="minorEastAsia" w:cs="宋体" w:hint="eastAsia"/>
                <w:color w:val="000000"/>
                <w:kern w:val="0"/>
                <w:sz w:val="24"/>
              </w:rPr>
              <w:t>设备应具有开关量信号输入接口。设备可支持RS485通讯接口</w:t>
            </w:r>
          </w:p>
          <w:p w14:paraId="4C690A8D" w14:textId="241A521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2.</w:t>
            </w:r>
            <w:r w:rsidRPr="00A25F8F">
              <w:rPr>
                <w:rFonts w:asciiTheme="minorEastAsia" w:eastAsiaTheme="minorEastAsia" w:hAnsiTheme="minorEastAsia" w:cs="宋体" w:hint="eastAsia"/>
                <w:color w:val="000000"/>
                <w:kern w:val="0"/>
                <w:sz w:val="24"/>
              </w:rPr>
              <w:t>工作温度：﹣40℃</w:t>
            </w:r>
            <w:r w:rsidR="00CB330A" w:rsidRPr="00A25F8F">
              <w:rPr>
                <w:rFonts w:asciiTheme="minorEastAsia" w:eastAsiaTheme="minorEastAsia" w:hAnsiTheme="minorEastAsia" w:cs="宋体" w:hint="eastAsia"/>
                <w:color w:val="000000"/>
                <w:kern w:val="0"/>
                <w:sz w:val="24"/>
              </w:rPr>
              <w:t>（含）</w:t>
            </w:r>
            <w:r w:rsidR="008E15C1"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CB330A"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、工作湿度：5%</w:t>
            </w:r>
            <w:r w:rsidR="00CB330A"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--80%</w:t>
            </w:r>
            <w:r w:rsidR="00CB330A" w:rsidRPr="00A25F8F">
              <w:rPr>
                <w:rFonts w:asciiTheme="minorEastAsia" w:eastAsiaTheme="minorEastAsia" w:hAnsiTheme="minorEastAsia" w:cs="宋体" w:hint="eastAsia"/>
                <w:color w:val="000000"/>
                <w:kern w:val="0"/>
                <w:sz w:val="24"/>
              </w:rPr>
              <w:t>（及以上）</w:t>
            </w:r>
          </w:p>
          <w:p w14:paraId="74C69005"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使用环境：室内室外</w:t>
            </w:r>
          </w:p>
        </w:tc>
        <w:tc>
          <w:tcPr>
            <w:tcW w:w="1270" w:type="dxa"/>
          </w:tcPr>
          <w:p w14:paraId="009016FE" w14:textId="2DDD61AF" w:rsidR="002D2D12" w:rsidRPr="00A25F8F" w:rsidRDefault="00117720"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3FB24721" w14:textId="77777777" w:rsidTr="00EC2502">
        <w:trPr>
          <w:trHeight w:val="9299"/>
          <w:jc w:val="center"/>
        </w:trPr>
        <w:tc>
          <w:tcPr>
            <w:tcW w:w="829" w:type="dxa"/>
            <w:vAlign w:val="center"/>
            <w:hideMark/>
          </w:tcPr>
          <w:p w14:paraId="3F1449A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2.3.4</w:t>
            </w:r>
          </w:p>
        </w:tc>
        <w:tc>
          <w:tcPr>
            <w:tcW w:w="1293" w:type="dxa"/>
            <w:vAlign w:val="center"/>
            <w:hideMark/>
          </w:tcPr>
          <w:p w14:paraId="0859A20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室内外摆式速通门(左边机)</w:t>
            </w:r>
          </w:p>
        </w:tc>
        <w:tc>
          <w:tcPr>
            <w:tcW w:w="1417" w:type="dxa"/>
            <w:vAlign w:val="center"/>
            <w:hideMark/>
          </w:tcPr>
          <w:p w14:paraId="71AADF4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5台</w:t>
            </w:r>
          </w:p>
        </w:tc>
        <w:tc>
          <w:tcPr>
            <w:tcW w:w="4253" w:type="dxa"/>
            <w:vAlign w:val="center"/>
            <w:hideMark/>
          </w:tcPr>
          <w:p w14:paraId="4344B216" w14:textId="36BD1A9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设备采用不少于16对红外对射,上不少于8对，下不少于6对，立柱不少于2对，搭配防尾随控制技术</w:t>
            </w:r>
            <w:r w:rsidR="00CB330A" w:rsidRPr="00A25F8F">
              <w:rPr>
                <w:rFonts w:asciiTheme="minorEastAsia" w:eastAsiaTheme="minorEastAsia" w:hAnsiTheme="minorEastAsia" w:cs="宋体" w:hint="eastAsia"/>
                <w:color w:val="000000"/>
                <w:kern w:val="0"/>
                <w:sz w:val="24"/>
              </w:rPr>
              <w:t>及</w:t>
            </w:r>
            <w:r w:rsidRPr="00A25F8F">
              <w:rPr>
                <w:rFonts w:asciiTheme="minorEastAsia" w:eastAsiaTheme="minorEastAsia" w:hAnsiTheme="minorEastAsia" w:cs="宋体" w:hint="eastAsia"/>
                <w:color w:val="000000"/>
                <w:kern w:val="0"/>
                <w:sz w:val="24"/>
              </w:rPr>
              <w:t>未授权人员尾随闯入时会产生报警</w:t>
            </w:r>
            <w:r w:rsidR="00CB330A" w:rsidRPr="00A25F8F">
              <w:rPr>
                <w:rFonts w:asciiTheme="minorEastAsia" w:eastAsiaTheme="minorEastAsia" w:hAnsiTheme="minorEastAsia" w:cs="宋体" w:hint="eastAsia"/>
                <w:color w:val="000000"/>
                <w:kern w:val="0"/>
                <w:sz w:val="24"/>
              </w:rPr>
              <w:t>功能。</w:t>
            </w:r>
          </w:p>
          <w:p w14:paraId="3D70C33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设备采用直流无刷电机</w:t>
            </w:r>
          </w:p>
          <w:p w14:paraId="29FF05C7" w14:textId="2B54308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材料采用机箱</w:t>
            </w:r>
            <w:bookmarkStart w:id="852" w:name="OLE_LINK36"/>
            <w:r w:rsidR="00CB330A" w:rsidRPr="00A25F8F">
              <w:rPr>
                <w:rFonts w:asciiTheme="minorEastAsia" w:eastAsiaTheme="minorEastAsia" w:hAnsiTheme="minorEastAsia" w:cs="宋体" w:hint="eastAsia"/>
                <w:color w:val="000000"/>
                <w:kern w:val="0"/>
                <w:sz w:val="24"/>
              </w:rPr>
              <w:t>≥</w:t>
            </w:r>
            <w:bookmarkEnd w:id="852"/>
            <w:r w:rsidRPr="00A25F8F">
              <w:rPr>
                <w:rFonts w:asciiTheme="minorEastAsia" w:eastAsiaTheme="minorEastAsia" w:hAnsiTheme="minorEastAsia" w:cs="宋体" w:hint="eastAsia"/>
                <w:color w:val="000000"/>
                <w:kern w:val="0"/>
                <w:sz w:val="24"/>
              </w:rPr>
              <w:t>1.2mm</w:t>
            </w:r>
            <w:r w:rsidR="00CB330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机盖</w:t>
            </w:r>
            <w:r w:rsidR="00CB330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1.5mm厚</w:t>
            </w:r>
            <w:r w:rsidR="00CB330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 xml:space="preserve">304拉丝不锈钢 </w:t>
            </w:r>
          </w:p>
          <w:p w14:paraId="378D7E7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可选择常开、常闭模式，支持双向通行，可根据人流量情况设定闸门开关速度</w:t>
            </w:r>
          </w:p>
          <w:p w14:paraId="4A3A10B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支持身份验证，经授权人员才可通过</w:t>
            </w:r>
          </w:p>
          <w:p w14:paraId="309F589A"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设备具备防尾随功能： 设备仅接受到一条允许通行指令处于允许通行状态时，两个试验人员以间隔不小于20mm的距离沿同方向进入通道； 或者本条允许通行指令允许通行数量的人员在前通行时，后面跟随非允许的人，两者之间间隔不小于20mm； 具备防尾随功能的设备应对尾随事件警示。</w:t>
            </w:r>
          </w:p>
          <w:p w14:paraId="6C16E0E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支持消防报警后通行，消防信号触发后，闸门将自动开启，供人员紧急疏散</w:t>
            </w:r>
          </w:p>
          <w:p w14:paraId="44BF4A1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通行速度不小于30~60人每分钟，依据人员情况和通行模式浮动</w:t>
            </w:r>
          </w:p>
          <w:p w14:paraId="798A79DE" w14:textId="1069DAD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设备应能通过中文显示屏显示各红外遮挡情况；当某一红外模块损坏时，设备应能在15min</w:t>
            </w:r>
            <w:r w:rsidR="00CB330A" w:rsidRPr="00A25F8F">
              <w:rPr>
                <w:rFonts w:asciiTheme="minorEastAsia" w:eastAsiaTheme="minorEastAsia" w:hAnsiTheme="minorEastAsia" w:cs="宋体" w:hint="eastAsia"/>
                <w:color w:val="000000"/>
                <w:kern w:val="0"/>
                <w:sz w:val="24"/>
              </w:rPr>
              <w:t>内</w:t>
            </w:r>
            <w:r w:rsidRPr="00A25F8F">
              <w:rPr>
                <w:rFonts w:asciiTheme="minorEastAsia" w:eastAsiaTheme="minorEastAsia" w:hAnsiTheme="minorEastAsia" w:cs="宋体" w:hint="eastAsia"/>
                <w:color w:val="000000"/>
                <w:kern w:val="0"/>
                <w:sz w:val="24"/>
              </w:rPr>
              <w:t>报警后屏蔽该红外模块，其他红外模块应能继续使用</w:t>
            </w:r>
          </w:p>
          <w:p w14:paraId="50724337"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0.</w:t>
            </w:r>
            <w:r w:rsidRPr="00A25F8F">
              <w:rPr>
                <w:rFonts w:asciiTheme="minorEastAsia" w:eastAsiaTheme="minorEastAsia" w:hAnsiTheme="minorEastAsia" w:cs="宋体" w:hint="eastAsia"/>
                <w:color w:val="000000"/>
                <w:kern w:val="0"/>
                <w:sz w:val="24"/>
              </w:rPr>
              <w:t>设备应对其工作状态、操作与结果等给出不同的视觉/听觉指示，如允许通行为绿色，禁止通行、警示为红色；警示时的听觉指示应明显区别于其他指示。</w:t>
            </w:r>
          </w:p>
          <w:p w14:paraId="4A8981B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1.</w:t>
            </w:r>
            <w:r w:rsidRPr="00A25F8F">
              <w:rPr>
                <w:rFonts w:asciiTheme="minorEastAsia" w:eastAsiaTheme="minorEastAsia" w:hAnsiTheme="minorEastAsia" w:cs="宋体" w:hint="eastAsia"/>
                <w:color w:val="000000"/>
                <w:kern w:val="0"/>
                <w:sz w:val="24"/>
              </w:rPr>
              <w:t>设备应具有开关量信号输入接口。设备可支持RS485通讯接口</w:t>
            </w:r>
          </w:p>
          <w:p w14:paraId="18419F60" w14:textId="3CEFF91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2.</w:t>
            </w:r>
            <w:r w:rsidRPr="00A25F8F">
              <w:rPr>
                <w:rFonts w:asciiTheme="minorEastAsia" w:eastAsiaTheme="minorEastAsia" w:hAnsiTheme="minorEastAsia" w:cs="宋体" w:hint="eastAsia"/>
                <w:color w:val="000000"/>
                <w:kern w:val="0"/>
                <w:sz w:val="24"/>
              </w:rPr>
              <w:t>工作温度：﹣40℃</w:t>
            </w:r>
            <w:r w:rsidR="00CB330A"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CB330A"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、工作湿度：5%</w:t>
            </w:r>
            <w:r w:rsidR="00CB330A"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--80%</w:t>
            </w:r>
            <w:r w:rsidR="00CB330A" w:rsidRPr="00A25F8F">
              <w:rPr>
                <w:rFonts w:asciiTheme="minorEastAsia" w:eastAsiaTheme="minorEastAsia" w:hAnsiTheme="minorEastAsia" w:cs="宋体" w:hint="eastAsia"/>
                <w:color w:val="000000"/>
                <w:kern w:val="0"/>
                <w:sz w:val="24"/>
              </w:rPr>
              <w:t>（及以上）</w:t>
            </w:r>
          </w:p>
          <w:p w14:paraId="288BD635"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使用环境：室内室外</w:t>
            </w:r>
          </w:p>
        </w:tc>
        <w:tc>
          <w:tcPr>
            <w:tcW w:w="1270" w:type="dxa"/>
          </w:tcPr>
          <w:p w14:paraId="17A568CD" w14:textId="2FCD3FEB"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606A2B53" w14:textId="77777777" w:rsidTr="00EC2502">
        <w:trPr>
          <w:trHeight w:val="9299"/>
          <w:jc w:val="center"/>
        </w:trPr>
        <w:tc>
          <w:tcPr>
            <w:tcW w:w="829" w:type="dxa"/>
            <w:vAlign w:val="center"/>
            <w:hideMark/>
          </w:tcPr>
          <w:p w14:paraId="355FA1D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2.3.5</w:t>
            </w:r>
          </w:p>
        </w:tc>
        <w:tc>
          <w:tcPr>
            <w:tcW w:w="1293" w:type="dxa"/>
            <w:vAlign w:val="center"/>
            <w:hideMark/>
          </w:tcPr>
          <w:p w14:paraId="30D0A1A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室内外摆式速通门(左边机)</w:t>
            </w:r>
          </w:p>
        </w:tc>
        <w:tc>
          <w:tcPr>
            <w:tcW w:w="1417" w:type="dxa"/>
            <w:vAlign w:val="center"/>
            <w:hideMark/>
          </w:tcPr>
          <w:p w14:paraId="4ED74B4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2台</w:t>
            </w:r>
          </w:p>
        </w:tc>
        <w:tc>
          <w:tcPr>
            <w:tcW w:w="4253" w:type="dxa"/>
            <w:vAlign w:val="center"/>
            <w:hideMark/>
          </w:tcPr>
          <w:p w14:paraId="346EDB8C" w14:textId="3DAF706E"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设备采用不少于16对红外对射,上不少于8对，下不少于6对，立柱不少于2对，搭配防尾随控制技术</w:t>
            </w:r>
            <w:r w:rsidR="00951138" w:rsidRPr="00A25F8F">
              <w:rPr>
                <w:rFonts w:asciiTheme="minorEastAsia" w:eastAsiaTheme="minorEastAsia" w:hAnsiTheme="minorEastAsia" w:cs="宋体" w:hint="eastAsia"/>
                <w:color w:val="000000"/>
                <w:kern w:val="0"/>
                <w:sz w:val="24"/>
              </w:rPr>
              <w:t>及</w:t>
            </w:r>
            <w:r w:rsidRPr="00A25F8F">
              <w:rPr>
                <w:rFonts w:asciiTheme="minorEastAsia" w:eastAsiaTheme="minorEastAsia" w:hAnsiTheme="minorEastAsia" w:cs="宋体" w:hint="eastAsia"/>
                <w:color w:val="000000"/>
                <w:kern w:val="0"/>
                <w:sz w:val="24"/>
              </w:rPr>
              <w:t>未授权人员尾随闯入时会产生报警</w:t>
            </w:r>
            <w:r w:rsidR="00951138" w:rsidRPr="00A25F8F">
              <w:rPr>
                <w:rFonts w:asciiTheme="minorEastAsia" w:eastAsiaTheme="minorEastAsia" w:hAnsiTheme="minorEastAsia" w:cs="宋体" w:hint="eastAsia"/>
                <w:color w:val="000000"/>
                <w:kern w:val="0"/>
                <w:sz w:val="24"/>
              </w:rPr>
              <w:t>功能</w:t>
            </w:r>
          </w:p>
          <w:p w14:paraId="1BE9690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设备采用直流无刷电机</w:t>
            </w:r>
          </w:p>
          <w:p w14:paraId="646EB284" w14:textId="0726F38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材料采用机箱</w:t>
            </w:r>
            <w:bookmarkStart w:id="853" w:name="OLE_LINK37"/>
            <w:r w:rsidR="00951138" w:rsidRPr="00A25F8F">
              <w:rPr>
                <w:rFonts w:asciiTheme="minorEastAsia" w:eastAsiaTheme="minorEastAsia" w:hAnsiTheme="minorEastAsia" w:cs="宋体" w:hint="eastAsia"/>
                <w:color w:val="000000"/>
                <w:kern w:val="0"/>
                <w:sz w:val="24"/>
              </w:rPr>
              <w:t>≥</w:t>
            </w:r>
            <w:bookmarkEnd w:id="853"/>
            <w:r w:rsidRPr="00A25F8F">
              <w:rPr>
                <w:rFonts w:asciiTheme="minorEastAsia" w:eastAsiaTheme="minorEastAsia" w:hAnsiTheme="minorEastAsia" w:cs="宋体" w:hint="eastAsia"/>
                <w:color w:val="000000"/>
                <w:kern w:val="0"/>
                <w:sz w:val="24"/>
              </w:rPr>
              <w:t>1.2mm</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机盖1.5mm厚</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 xml:space="preserve">304拉丝不锈钢 </w:t>
            </w:r>
          </w:p>
          <w:p w14:paraId="05C359A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可选择常开、常闭模式，支持双向通行，可根据人流量情况设定闸门开关速度</w:t>
            </w:r>
          </w:p>
          <w:p w14:paraId="3253447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支持身份验证，经授权人员才可通过</w:t>
            </w:r>
          </w:p>
          <w:p w14:paraId="3F77740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设备具备防尾随功能： 设备仅接受到一条允许通行指令处于允许通行状态时，两个试验人员以间隔不小于20mm的距离沿同方向进入通道； 或者本条允许通行指令允许通行数量的人员在前通行时，后面跟随非允许的人，两者之间间隔不小于20mm； 具备防尾随功能的设备应对尾随事件警示。</w:t>
            </w:r>
          </w:p>
          <w:p w14:paraId="64AB441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支持消防报警后通行，消防信号触发后，闸门将自动开启，供人员紧急疏散</w:t>
            </w:r>
          </w:p>
          <w:p w14:paraId="195F7FB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通行速度不小于30~60人每分钟，依据人员情况和通行模式浮动</w:t>
            </w:r>
          </w:p>
          <w:p w14:paraId="7FB28DA0" w14:textId="5C5E758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设备应能通过中文显示屏显示各红外遮挡情况；当某一红外模块损坏时，设备应能在15min</w:t>
            </w:r>
            <w:r w:rsidR="00951138" w:rsidRPr="00A25F8F">
              <w:rPr>
                <w:rFonts w:asciiTheme="minorEastAsia" w:eastAsiaTheme="minorEastAsia" w:hAnsiTheme="minorEastAsia" w:cs="宋体" w:hint="eastAsia"/>
                <w:color w:val="000000"/>
                <w:kern w:val="0"/>
                <w:sz w:val="24"/>
              </w:rPr>
              <w:t>内</w:t>
            </w:r>
            <w:r w:rsidRPr="00A25F8F">
              <w:rPr>
                <w:rFonts w:asciiTheme="minorEastAsia" w:eastAsiaTheme="minorEastAsia" w:hAnsiTheme="minorEastAsia" w:cs="宋体" w:hint="eastAsia"/>
                <w:color w:val="000000"/>
                <w:kern w:val="0"/>
                <w:sz w:val="24"/>
              </w:rPr>
              <w:t>报警后屏蔽该红外模块，其他红外模块应能继续使用</w:t>
            </w:r>
          </w:p>
          <w:p w14:paraId="7FF03BA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0.</w:t>
            </w:r>
            <w:r w:rsidRPr="00A25F8F">
              <w:rPr>
                <w:rFonts w:asciiTheme="minorEastAsia" w:eastAsiaTheme="minorEastAsia" w:hAnsiTheme="minorEastAsia" w:cs="宋体" w:hint="eastAsia"/>
                <w:color w:val="000000"/>
                <w:kern w:val="0"/>
                <w:sz w:val="24"/>
              </w:rPr>
              <w:t>设备应对其工作状态、操作与结果等给出不同的视觉/听觉指示，如允许通行为绿色，禁止通行、警示为红色；警示时的听觉指示应明显区别于其他指示。</w:t>
            </w:r>
          </w:p>
          <w:p w14:paraId="3E2D00F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1.</w:t>
            </w:r>
            <w:r w:rsidRPr="00A25F8F">
              <w:rPr>
                <w:rFonts w:asciiTheme="minorEastAsia" w:eastAsiaTheme="minorEastAsia" w:hAnsiTheme="minorEastAsia" w:cs="宋体" w:hint="eastAsia"/>
                <w:color w:val="000000"/>
                <w:kern w:val="0"/>
                <w:sz w:val="24"/>
              </w:rPr>
              <w:t>设备应具有开关量信号输入接口。设备可支持RS485通讯接口</w:t>
            </w:r>
          </w:p>
          <w:p w14:paraId="5F8B8781" w14:textId="180E080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2.</w:t>
            </w:r>
            <w:r w:rsidRPr="00A25F8F">
              <w:rPr>
                <w:rFonts w:asciiTheme="minorEastAsia" w:eastAsiaTheme="minorEastAsia" w:hAnsiTheme="minorEastAsia" w:cs="宋体" w:hint="eastAsia"/>
                <w:color w:val="000000"/>
                <w:kern w:val="0"/>
                <w:sz w:val="24"/>
              </w:rPr>
              <w:t>工作温度：﹣40℃</w:t>
            </w:r>
            <w:r w:rsidR="00951138"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951138"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、工作湿度：5%</w:t>
            </w:r>
            <w:r w:rsidR="00951138"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--80%</w:t>
            </w:r>
            <w:r w:rsidR="00951138" w:rsidRPr="00A25F8F">
              <w:rPr>
                <w:rFonts w:asciiTheme="minorEastAsia" w:eastAsiaTheme="minorEastAsia" w:hAnsiTheme="minorEastAsia" w:cs="宋体" w:hint="eastAsia"/>
                <w:color w:val="000000"/>
                <w:kern w:val="0"/>
                <w:sz w:val="24"/>
              </w:rPr>
              <w:t>（及以上）</w:t>
            </w:r>
          </w:p>
          <w:p w14:paraId="06DA5667"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使用环境：室内室外</w:t>
            </w:r>
          </w:p>
        </w:tc>
        <w:tc>
          <w:tcPr>
            <w:tcW w:w="1270" w:type="dxa"/>
          </w:tcPr>
          <w:p w14:paraId="01316E89" w14:textId="7019DC75"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19B40976" w14:textId="77777777" w:rsidTr="00EC2502">
        <w:trPr>
          <w:trHeight w:val="9299"/>
          <w:jc w:val="center"/>
        </w:trPr>
        <w:tc>
          <w:tcPr>
            <w:tcW w:w="829" w:type="dxa"/>
            <w:vAlign w:val="center"/>
            <w:hideMark/>
          </w:tcPr>
          <w:p w14:paraId="640CF9C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2.3.6</w:t>
            </w:r>
          </w:p>
        </w:tc>
        <w:tc>
          <w:tcPr>
            <w:tcW w:w="1293" w:type="dxa"/>
            <w:vAlign w:val="center"/>
            <w:hideMark/>
          </w:tcPr>
          <w:p w14:paraId="60D7187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室内外摆式速通门(中间机)</w:t>
            </w:r>
          </w:p>
        </w:tc>
        <w:tc>
          <w:tcPr>
            <w:tcW w:w="1417" w:type="dxa"/>
            <w:vAlign w:val="center"/>
            <w:hideMark/>
          </w:tcPr>
          <w:p w14:paraId="36D1760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6台</w:t>
            </w:r>
          </w:p>
        </w:tc>
        <w:tc>
          <w:tcPr>
            <w:tcW w:w="4253" w:type="dxa"/>
            <w:vAlign w:val="center"/>
            <w:hideMark/>
          </w:tcPr>
          <w:p w14:paraId="1CA9AF41" w14:textId="545BA5D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设备采用不少于16对红外对射,上不少于8对，下不少于6对，立柱不少于2对，搭配防尾随控制技术</w:t>
            </w:r>
            <w:r w:rsidR="00951138" w:rsidRPr="00A25F8F">
              <w:rPr>
                <w:rFonts w:asciiTheme="minorEastAsia" w:eastAsiaTheme="minorEastAsia" w:hAnsiTheme="minorEastAsia" w:cs="宋体" w:hint="eastAsia"/>
                <w:color w:val="000000"/>
                <w:kern w:val="0"/>
                <w:sz w:val="24"/>
              </w:rPr>
              <w:t>及</w:t>
            </w:r>
            <w:r w:rsidRPr="00A25F8F">
              <w:rPr>
                <w:rFonts w:asciiTheme="minorEastAsia" w:eastAsiaTheme="minorEastAsia" w:hAnsiTheme="minorEastAsia" w:cs="宋体" w:hint="eastAsia"/>
                <w:color w:val="000000"/>
                <w:kern w:val="0"/>
                <w:sz w:val="24"/>
              </w:rPr>
              <w:t>未授权人员尾随闯入时会产生报警</w:t>
            </w:r>
            <w:r w:rsidR="00951138" w:rsidRPr="00A25F8F">
              <w:rPr>
                <w:rFonts w:asciiTheme="minorEastAsia" w:eastAsiaTheme="minorEastAsia" w:hAnsiTheme="minorEastAsia" w:cs="宋体" w:hint="eastAsia"/>
                <w:color w:val="000000"/>
                <w:kern w:val="0"/>
                <w:sz w:val="24"/>
              </w:rPr>
              <w:t>功能</w:t>
            </w:r>
          </w:p>
          <w:p w14:paraId="34B519BF"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设备采用直流无刷电机</w:t>
            </w:r>
          </w:p>
          <w:p w14:paraId="22A972A7" w14:textId="3BEDC0D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材料采用机箱</w:t>
            </w:r>
            <w:r w:rsidR="00951138"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1.2mm</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机盖</w:t>
            </w:r>
            <w:r w:rsidR="00951138"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1.5mm厚</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 xml:space="preserve">304拉丝不锈钢 </w:t>
            </w:r>
          </w:p>
          <w:p w14:paraId="59A0485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可选择常开、常闭模式，支持双向通行，可根据人流量情况设定闸门开关速度</w:t>
            </w:r>
          </w:p>
          <w:p w14:paraId="7503D2A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支持身份验证，经授权人员才可通过</w:t>
            </w:r>
          </w:p>
          <w:p w14:paraId="2EB5081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设备具备防尾随功能： 设备仅接受到一条允许通行指令处于允许通行状态时，两个试验人员以间隔不小于20mm的距离沿同方向进入通道； 或者本条允许通行指令允许通行数量的人员在前通行时，后面跟随非允许的人，两者之间间隔不小于20mm； 具备防尾随功能的设备应对尾随事件警示。</w:t>
            </w:r>
          </w:p>
          <w:p w14:paraId="72052A4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支持消防报警后通行，消防信号触发后，闸门将自动开启，供人员紧急疏散</w:t>
            </w:r>
          </w:p>
          <w:p w14:paraId="4B330B21"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通行速度30~60人每分钟，依据人员情况和通行模式浮动</w:t>
            </w:r>
          </w:p>
          <w:p w14:paraId="003ED339" w14:textId="541C706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设备应能通过中文显示屏显示各红外遮挡情况；当某一红外模块损坏时，设备应能在15min</w:t>
            </w:r>
            <w:r w:rsidR="00951138" w:rsidRPr="00A25F8F">
              <w:rPr>
                <w:rFonts w:asciiTheme="minorEastAsia" w:eastAsiaTheme="minorEastAsia" w:hAnsiTheme="minorEastAsia" w:cs="宋体" w:hint="eastAsia"/>
                <w:color w:val="000000"/>
                <w:kern w:val="0"/>
                <w:sz w:val="24"/>
              </w:rPr>
              <w:t>内</w:t>
            </w:r>
            <w:r w:rsidRPr="00A25F8F">
              <w:rPr>
                <w:rFonts w:asciiTheme="minorEastAsia" w:eastAsiaTheme="minorEastAsia" w:hAnsiTheme="minorEastAsia" w:cs="宋体" w:hint="eastAsia"/>
                <w:color w:val="000000"/>
                <w:kern w:val="0"/>
                <w:sz w:val="24"/>
              </w:rPr>
              <w:t>报警后屏蔽该红外模块，其他红外模块应能继续使用</w:t>
            </w:r>
          </w:p>
          <w:p w14:paraId="0539EA3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0.</w:t>
            </w:r>
            <w:r w:rsidRPr="00A25F8F">
              <w:rPr>
                <w:rFonts w:asciiTheme="minorEastAsia" w:eastAsiaTheme="minorEastAsia" w:hAnsiTheme="minorEastAsia" w:cs="宋体" w:hint="eastAsia"/>
                <w:color w:val="000000"/>
                <w:kern w:val="0"/>
                <w:sz w:val="24"/>
              </w:rPr>
              <w:t>设备应对其工作状态、操作与结果等给出不同的视觉/听觉指示，如允许通行为绿色，禁止通行、警示为红色；警示时的听觉指示应明显区别于其他指示。</w:t>
            </w:r>
          </w:p>
          <w:p w14:paraId="19DAA51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1.</w:t>
            </w:r>
            <w:r w:rsidRPr="00A25F8F">
              <w:rPr>
                <w:rFonts w:asciiTheme="minorEastAsia" w:eastAsiaTheme="minorEastAsia" w:hAnsiTheme="minorEastAsia" w:cs="宋体" w:hint="eastAsia"/>
                <w:color w:val="000000"/>
                <w:kern w:val="0"/>
                <w:sz w:val="24"/>
              </w:rPr>
              <w:t>设备应具有开关量信号输入接口。设备可支持RS485通讯接口</w:t>
            </w:r>
          </w:p>
          <w:p w14:paraId="73FBF6D2" w14:textId="359D1E42"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2.</w:t>
            </w:r>
            <w:r w:rsidRPr="00A25F8F">
              <w:rPr>
                <w:rFonts w:asciiTheme="minorEastAsia" w:eastAsiaTheme="minorEastAsia" w:hAnsiTheme="minorEastAsia" w:cs="宋体" w:hint="eastAsia"/>
                <w:color w:val="000000"/>
                <w:kern w:val="0"/>
                <w:sz w:val="24"/>
              </w:rPr>
              <w:t>工作温度：﹣40℃</w:t>
            </w:r>
            <w:r w:rsidR="00951138"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951138"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、工作湿度：5%</w:t>
            </w:r>
            <w:r w:rsidR="00951138"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--80%</w:t>
            </w:r>
            <w:r w:rsidR="00951138" w:rsidRPr="00A25F8F">
              <w:rPr>
                <w:rFonts w:asciiTheme="minorEastAsia" w:eastAsiaTheme="minorEastAsia" w:hAnsiTheme="minorEastAsia" w:cs="宋体" w:hint="eastAsia"/>
                <w:color w:val="000000"/>
                <w:kern w:val="0"/>
                <w:sz w:val="24"/>
              </w:rPr>
              <w:t>（及以上）</w:t>
            </w:r>
          </w:p>
          <w:p w14:paraId="2438C84B"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使用环境：室内室外</w:t>
            </w:r>
          </w:p>
        </w:tc>
        <w:tc>
          <w:tcPr>
            <w:tcW w:w="1270" w:type="dxa"/>
          </w:tcPr>
          <w:p w14:paraId="3168B9FE" w14:textId="2B2B5649"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0BE6A8F1" w14:textId="77777777" w:rsidTr="00EC2502">
        <w:trPr>
          <w:trHeight w:val="9299"/>
          <w:jc w:val="center"/>
        </w:trPr>
        <w:tc>
          <w:tcPr>
            <w:tcW w:w="829" w:type="dxa"/>
            <w:vAlign w:val="center"/>
            <w:hideMark/>
          </w:tcPr>
          <w:p w14:paraId="2ADBB29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2.3.7</w:t>
            </w:r>
          </w:p>
        </w:tc>
        <w:tc>
          <w:tcPr>
            <w:tcW w:w="1293" w:type="dxa"/>
            <w:vAlign w:val="center"/>
            <w:hideMark/>
          </w:tcPr>
          <w:p w14:paraId="495ED93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室内外摆式速通门(右边机)</w:t>
            </w:r>
          </w:p>
        </w:tc>
        <w:tc>
          <w:tcPr>
            <w:tcW w:w="1417" w:type="dxa"/>
            <w:vAlign w:val="center"/>
            <w:hideMark/>
          </w:tcPr>
          <w:p w14:paraId="56C0F49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2台</w:t>
            </w:r>
          </w:p>
        </w:tc>
        <w:tc>
          <w:tcPr>
            <w:tcW w:w="4253" w:type="dxa"/>
            <w:vAlign w:val="center"/>
            <w:hideMark/>
          </w:tcPr>
          <w:p w14:paraId="43733EBC" w14:textId="792075DC"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设备采用不少于16对红外对射,上不少于8对，下不少于6对，立柱不少于2对，搭配防尾随控制技术</w:t>
            </w:r>
            <w:r w:rsidR="00951138" w:rsidRPr="00A25F8F">
              <w:rPr>
                <w:rFonts w:asciiTheme="minorEastAsia" w:eastAsiaTheme="minorEastAsia" w:hAnsiTheme="minorEastAsia" w:cs="宋体" w:hint="eastAsia"/>
                <w:color w:val="000000"/>
                <w:kern w:val="0"/>
                <w:sz w:val="24"/>
              </w:rPr>
              <w:t>及</w:t>
            </w:r>
            <w:r w:rsidRPr="00A25F8F">
              <w:rPr>
                <w:rFonts w:asciiTheme="minorEastAsia" w:eastAsiaTheme="minorEastAsia" w:hAnsiTheme="minorEastAsia" w:cs="宋体" w:hint="eastAsia"/>
                <w:color w:val="000000"/>
                <w:kern w:val="0"/>
                <w:sz w:val="24"/>
              </w:rPr>
              <w:t>未授权人员尾随闯入时会产生报警</w:t>
            </w:r>
            <w:r w:rsidR="00951138" w:rsidRPr="00A25F8F">
              <w:rPr>
                <w:rFonts w:asciiTheme="minorEastAsia" w:eastAsiaTheme="minorEastAsia" w:hAnsiTheme="minorEastAsia" w:cs="宋体" w:hint="eastAsia"/>
                <w:color w:val="000000"/>
                <w:kern w:val="0"/>
                <w:sz w:val="24"/>
              </w:rPr>
              <w:t>功能</w:t>
            </w:r>
          </w:p>
          <w:p w14:paraId="373A86E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设备采用直流无刷电机</w:t>
            </w:r>
          </w:p>
          <w:p w14:paraId="5B55B570" w14:textId="4D7D408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材料采用机箱</w:t>
            </w:r>
            <w:r w:rsidR="00951138"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1.2mm</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机盖</w:t>
            </w:r>
            <w:r w:rsidR="00951138"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1.5mm厚</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 xml:space="preserve">304拉丝不锈钢 </w:t>
            </w:r>
          </w:p>
          <w:p w14:paraId="021E770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可选择常开、常闭模式，支持双向通行，可根据人流量情况设定闸门开关速度</w:t>
            </w:r>
          </w:p>
          <w:p w14:paraId="65C86217"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支持身份验证，经授权人员才可通过</w:t>
            </w:r>
          </w:p>
          <w:p w14:paraId="5367E87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6</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设备具备防尾随功能： 设备仅接受到一条允许通行指令处于允许通行状态时，两个试验人员以间隔不小于20mm的距离沿同方向进入通道； 或者本条允许通行指令允许通行数量的人员在前通行时，后面跟随非允许的人，两者之间间隔不小于20mm； 具备防尾随功能的设备应对尾随事件警示。</w:t>
            </w:r>
          </w:p>
          <w:p w14:paraId="544D30F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7</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支持消防报警后通行，消防信号触发后，闸门将自动开启，供人员紧急疏散</w:t>
            </w:r>
          </w:p>
          <w:p w14:paraId="305C152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8</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通行速度不小于30~60人每分钟，依据人员情况和通行模式浮动</w:t>
            </w:r>
          </w:p>
          <w:p w14:paraId="57A42D18" w14:textId="3AEE07E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9</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设备应能通过中文显示屏显示各红外遮挡情况；当某一红外模块损坏时，设备应能在15min</w:t>
            </w:r>
            <w:r w:rsidR="00951138" w:rsidRPr="00A25F8F">
              <w:rPr>
                <w:rFonts w:asciiTheme="minorEastAsia" w:eastAsiaTheme="minorEastAsia" w:hAnsiTheme="minorEastAsia" w:cs="宋体" w:hint="eastAsia"/>
                <w:color w:val="000000"/>
                <w:kern w:val="0"/>
                <w:sz w:val="24"/>
              </w:rPr>
              <w:t>内</w:t>
            </w:r>
            <w:r w:rsidRPr="00A25F8F">
              <w:rPr>
                <w:rFonts w:asciiTheme="minorEastAsia" w:eastAsiaTheme="minorEastAsia" w:hAnsiTheme="minorEastAsia" w:cs="宋体" w:hint="eastAsia"/>
                <w:color w:val="000000"/>
                <w:kern w:val="0"/>
                <w:sz w:val="24"/>
              </w:rPr>
              <w:t>报警后屏蔽该红外模块，其他红外模块应能继续使用</w:t>
            </w:r>
          </w:p>
          <w:p w14:paraId="5062C6D6"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0.</w:t>
            </w:r>
            <w:r w:rsidRPr="00A25F8F">
              <w:rPr>
                <w:rFonts w:asciiTheme="minorEastAsia" w:eastAsiaTheme="minorEastAsia" w:hAnsiTheme="minorEastAsia" w:cs="宋体" w:hint="eastAsia"/>
                <w:color w:val="000000"/>
                <w:kern w:val="0"/>
                <w:sz w:val="24"/>
              </w:rPr>
              <w:t>设备应对其工作状态、操作与结果等给出不同的视觉/听觉指示，如允许通行为绿色，禁止通行、警示为红色；警示时的听觉指示应明显区别于其他指示。</w:t>
            </w:r>
          </w:p>
          <w:p w14:paraId="7872E6C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1.</w:t>
            </w:r>
            <w:r w:rsidRPr="00A25F8F">
              <w:rPr>
                <w:rFonts w:asciiTheme="minorEastAsia" w:eastAsiaTheme="minorEastAsia" w:hAnsiTheme="minorEastAsia" w:cs="宋体" w:hint="eastAsia"/>
                <w:color w:val="000000"/>
                <w:kern w:val="0"/>
                <w:sz w:val="24"/>
              </w:rPr>
              <w:t>设备应具有开关量信号输入接口。设备可支持RS485通讯接口</w:t>
            </w:r>
          </w:p>
          <w:p w14:paraId="6B0BE409" w14:textId="4AC8E891"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2.</w:t>
            </w:r>
            <w:r w:rsidRPr="00A25F8F">
              <w:rPr>
                <w:rFonts w:asciiTheme="minorEastAsia" w:eastAsiaTheme="minorEastAsia" w:hAnsiTheme="minorEastAsia" w:cs="宋体" w:hint="eastAsia"/>
                <w:color w:val="000000"/>
                <w:kern w:val="0"/>
                <w:sz w:val="24"/>
              </w:rPr>
              <w:t>工作温度：﹣40℃</w:t>
            </w:r>
            <w:r w:rsidR="00951138"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60℃</w:t>
            </w:r>
            <w:r w:rsidR="00951138"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hint="eastAsia"/>
                <w:color w:val="000000"/>
                <w:kern w:val="0"/>
                <w:sz w:val="24"/>
              </w:rPr>
              <w:t>、工作湿度：5%</w:t>
            </w:r>
            <w:r w:rsidR="00951138"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hint="eastAsia"/>
                <w:color w:val="000000"/>
                <w:kern w:val="0"/>
                <w:sz w:val="24"/>
              </w:rPr>
              <w:t>--80%</w:t>
            </w:r>
            <w:r w:rsidR="00951138" w:rsidRPr="00A25F8F">
              <w:rPr>
                <w:rFonts w:asciiTheme="minorEastAsia" w:eastAsiaTheme="minorEastAsia" w:hAnsiTheme="minorEastAsia" w:cs="宋体" w:hint="eastAsia"/>
                <w:color w:val="000000"/>
                <w:kern w:val="0"/>
                <w:sz w:val="24"/>
              </w:rPr>
              <w:t>（及以上）</w:t>
            </w:r>
          </w:p>
          <w:p w14:paraId="423830C5"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使用环境：室内室外</w:t>
            </w:r>
          </w:p>
        </w:tc>
        <w:tc>
          <w:tcPr>
            <w:tcW w:w="1270" w:type="dxa"/>
          </w:tcPr>
          <w:p w14:paraId="00B3C705" w14:textId="389A0A02"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09F5F98D" w14:textId="77777777" w:rsidTr="00EC2502">
        <w:trPr>
          <w:trHeight w:val="1441"/>
          <w:jc w:val="center"/>
        </w:trPr>
        <w:tc>
          <w:tcPr>
            <w:tcW w:w="829" w:type="dxa"/>
            <w:vAlign w:val="center"/>
            <w:hideMark/>
          </w:tcPr>
          <w:p w14:paraId="2AEBD9C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2.3.8</w:t>
            </w:r>
          </w:p>
        </w:tc>
        <w:tc>
          <w:tcPr>
            <w:tcW w:w="1293" w:type="dxa"/>
            <w:vAlign w:val="center"/>
            <w:hideMark/>
          </w:tcPr>
          <w:p w14:paraId="350E7D6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单机芯翼闸速通门</w:t>
            </w:r>
          </w:p>
        </w:tc>
        <w:tc>
          <w:tcPr>
            <w:tcW w:w="1417" w:type="dxa"/>
            <w:vAlign w:val="center"/>
            <w:hideMark/>
          </w:tcPr>
          <w:p w14:paraId="07EE7D6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2台</w:t>
            </w:r>
          </w:p>
        </w:tc>
        <w:tc>
          <w:tcPr>
            <w:tcW w:w="4253" w:type="dxa"/>
            <w:vAlign w:val="center"/>
            <w:hideMark/>
          </w:tcPr>
          <w:p w14:paraId="634E90FB" w14:textId="5D33A190"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电机：</w:t>
            </w:r>
            <w:r w:rsidRPr="00A25F8F">
              <w:rPr>
                <w:rFonts w:asciiTheme="minorEastAsia" w:eastAsiaTheme="minorEastAsia" w:hAnsiTheme="minorEastAsia" w:cs="宋体"/>
                <w:color w:val="000000"/>
                <w:kern w:val="0"/>
                <w:sz w:val="24"/>
              </w:rPr>
              <w:t>直流电机，连杆机芯。</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通道宽度：</w:t>
            </w:r>
            <w:r w:rsidR="0013529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600MM.挡板为红色亚克力挡。</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红外数量：</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4对红外</w:t>
            </w: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防尾随：支持</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消防联动响应时间：≤1s；</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日志存储≥10万条，支持本地/远程导出</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防护等级：≥IP65</w:t>
            </w:r>
          </w:p>
          <w:p w14:paraId="581CCF3A" w14:textId="6E22E13B"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尺寸：</w:t>
            </w:r>
            <w:bookmarkStart w:id="854" w:name="OLE_LINK16"/>
            <w:r w:rsidR="00A51903" w:rsidRPr="00A25F8F">
              <w:rPr>
                <w:rFonts w:asciiTheme="minorEastAsia" w:eastAsiaTheme="minorEastAsia" w:hAnsiTheme="minorEastAsia" w:cs="宋体" w:hint="eastAsia"/>
                <w:color w:val="000000"/>
                <w:kern w:val="0"/>
                <w:sz w:val="24"/>
              </w:rPr>
              <w:t>不大于</w:t>
            </w:r>
            <w:bookmarkEnd w:id="854"/>
            <w:r w:rsidRPr="00A25F8F">
              <w:rPr>
                <w:rFonts w:asciiTheme="minorEastAsia" w:eastAsiaTheme="minorEastAsia" w:hAnsiTheme="minorEastAsia" w:cs="宋体"/>
                <w:color w:val="000000"/>
                <w:kern w:val="0"/>
                <w:sz w:val="24"/>
              </w:rPr>
              <w:t>L700*W300*H980MM</w:t>
            </w:r>
          </w:p>
        </w:tc>
        <w:tc>
          <w:tcPr>
            <w:tcW w:w="1270" w:type="dxa"/>
          </w:tcPr>
          <w:p w14:paraId="6446C4BA" w14:textId="087EC041"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14CB7B91" w14:textId="77777777" w:rsidTr="00EC2502">
        <w:trPr>
          <w:trHeight w:val="1441"/>
          <w:jc w:val="center"/>
        </w:trPr>
        <w:tc>
          <w:tcPr>
            <w:tcW w:w="829" w:type="dxa"/>
            <w:vAlign w:val="center"/>
            <w:hideMark/>
          </w:tcPr>
          <w:p w14:paraId="3C7351D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2.3.9</w:t>
            </w:r>
          </w:p>
        </w:tc>
        <w:tc>
          <w:tcPr>
            <w:tcW w:w="1293" w:type="dxa"/>
            <w:vAlign w:val="center"/>
            <w:hideMark/>
          </w:tcPr>
          <w:p w14:paraId="2F187B9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双机芯翼闸速通门</w:t>
            </w:r>
          </w:p>
        </w:tc>
        <w:tc>
          <w:tcPr>
            <w:tcW w:w="1417" w:type="dxa"/>
            <w:vAlign w:val="center"/>
            <w:hideMark/>
          </w:tcPr>
          <w:p w14:paraId="594AA77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2008AA33" w14:textId="5467750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hint="eastAsia"/>
                <w:color w:val="000000"/>
                <w:kern w:val="0"/>
                <w:sz w:val="24"/>
              </w:rPr>
              <w:t>电机：</w:t>
            </w:r>
            <w:r w:rsidRPr="00A25F8F">
              <w:rPr>
                <w:rFonts w:asciiTheme="minorEastAsia" w:eastAsiaTheme="minorEastAsia" w:hAnsiTheme="minorEastAsia" w:cs="宋体"/>
                <w:color w:val="000000"/>
                <w:kern w:val="0"/>
                <w:sz w:val="24"/>
              </w:rPr>
              <w:t>直流电机，连杆机芯。</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通道宽度：</w:t>
            </w:r>
            <w:r w:rsidR="0013529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600MM.挡板为红色亚克力挡。</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红外数量：</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4对红外.</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防尾随：支持</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消防联动响应时间：≤1s；</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日志存储≥10万条，支持本地/远程导出</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防护等级：≥IP65</w:t>
            </w:r>
          </w:p>
          <w:p w14:paraId="0776320F" w14:textId="44DD8CA9"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尺寸：</w:t>
            </w:r>
            <w:r w:rsidR="00A51903" w:rsidRPr="00A25F8F">
              <w:rPr>
                <w:rFonts w:asciiTheme="minorEastAsia" w:eastAsiaTheme="minorEastAsia" w:hAnsiTheme="minorEastAsia" w:cs="宋体" w:hint="eastAsia"/>
                <w:color w:val="000000"/>
                <w:kern w:val="0"/>
                <w:sz w:val="24"/>
              </w:rPr>
              <w:t>不大于</w:t>
            </w:r>
            <w:r w:rsidRPr="00A25F8F">
              <w:rPr>
                <w:rFonts w:asciiTheme="minorEastAsia" w:eastAsiaTheme="minorEastAsia" w:hAnsiTheme="minorEastAsia" w:cs="宋体"/>
                <w:color w:val="000000"/>
                <w:kern w:val="0"/>
                <w:sz w:val="24"/>
              </w:rPr>
              <w:t>L700*W300*H980MM</w:t>
            </w:r>
          </w:p>
        </w:tc>
        <w:tc>
          <w:tcPr>
            <w:tcW w:w="1270" w:type="dxa"/>
          </w:tcPr>
          <w:p w14:paraId="5C6B2085" w14:textId="01A222B5"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7B171C3A" w14:textId="77777777" w:rsidTr="00EC2502">
        <w:trPr>
          <w:trHeight w:val="560"/>
          <w:jc w:val="center"/>
        </w:trPr>
        <w:tc>
          <w:tcPr>
            <w:tcW w:w="829" w:type="dxa"/>
            <w:vAlign w:val="center"/>
            <w:hideMark/>
          </w:tcPr>
          <w:p w14:paraId="5D5016B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w:t>
            </w:r>
          </w:p>
        </w:tc>
        <w:tc>
          <w:tcPr>
            <w:tcW w:w="1293" w:type="dxa"/>
            <w:vAlign w:val="center"/>
            <w:hideMark/>
          </w:tcPr>
          <w:p w14:paraId="6483FDF6"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残卫求助报警系统</w:t>
            </w:r>
          </w:p>
        </w:tc>
        <w:tc>
          <w:tcPr>
            <w:tcW w:w="1417" w:type="dxa"/>
            <w:vAlign w:val="center"/>
            <w:hideMark/>
          </w:tcPr>
          <w:p w14:paraId="36B2A8E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7F0653E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30CE72CE" w14:textId="3AC4A7E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r>
      <w:tr w:rsidR="002D2D12" w:rsidRPr="00A25F8F" w14:paraId="22DE837E" w14:textId="77777777" w:rsidTr="00EC2502">
        <w:trPr>
          <w:trHeight w:val="2488"/>
          <w:jc w:val="center"/>
        </w:trPr>
        <w:tc>
          <w:tcPr>
            <w:tcW w:w="829" w:type="dxa"/>
            <w:vAlign w:val="center"/>
            <w:hideMark/>
          </w:tcPr>
          <w:p w14:paraId="40A2E3A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3.1</w:t>
            </w:r>
          </w:p>
        </w:tc>
        <w:tc>
          <w:tcPr>
            <w:tcW w:w="1293" w:type="dxa"/>
            <w:vAlign w:val="center"/>
            <w:hideMark/>
          </w:tcPr>
          <w:p w14:paraId="4403ED1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室内报警单防区扩展模块（带一路输出）</w:t>
            </w:r>
          </w:p>
        </w:tc>
        <w:tc>
          <w:tcPr>
            <w:tcW w:w="1417" w:type="dxa"/>
            <w:vAlign w:val="center"/>
            <w:hideMark/>
          </w:tcPr>
          <w:p w14:paraId="65AC1F8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23个</w:t>
            </w:r>
          </w:p>
        </w:tc>
        <w:tc>
          <w:tcPr>
            <w:tcW w:w="4253" w:type="dxa"/>
            <w:vAlign w:val="center"/>
            <w:hideMark/>
          </w:tcPr>
          <w:p w14:paraId="1742DF35" w14:textId="3D9D2EFC"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工作电压：DC12V ±20%，</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150mA</w:t>
            </w:r>
          </w:p>
          <w:p w14:paraId="7B79A135" w14:textId="3952E0C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工作温度：-20℃</w:t>
            </w:r>
            <w:r w:rsidR="00951138"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60℃</w:t>
            </w:r>
            <w:r w:rsidR="00951138" w:rsidRPr="00A25F8F">
              <w:rPr>
                <w:rFonts w:asciiTheme="minorEastAsia" w:eastAsiaTheme="minorEastAsia" w:hAnsiTheme="minorEastAsia" w:cs="宋体" w:hint="eastAsia"/>
                <w:color w:val="000000"/>
                <w:kern w:val="0"/>
                <w:sz w:val="24"/>
              </w:rPr>
              <w:t>（及以上）</w:t>
            </w:r>
          </w:p>
          <w:p w14:paraId="042A6DD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工作湿度：小于等于90% 非凝露</w:t>
            </w:r>
          </w:p>
          <w:p w14:paraId="6AC55148" w14:textId="3EE67AB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地址</w:t>
            </w:r>
            <w:r w:rsidR="00951138" w:rsidRPr="00A25F8F">
              <w:rPr>
                <w:rFonts w:asciiTheme="minorEastAsia" w:eastAsiaTheme="minorEastAsia" w:hAnsiTheme="minorEastAsia" w:cs="宋体" w:hint="eastAsia"/>
                <w:color w:val="000000"/>
                <w:kern w:val="0"/>
                <w:sz w:val="24"/>
              </w:rPr>
              <w:t>范围</w:t>
            </w:r>
            <w:r w:rsidRPr="00A25F8F">
              <w:rPr>
                <w:rFonts w:asciiTheme="minorEastAsia" w:eastAsiaTheme="minorEastAsia" w:hAnsiTheme="minorEastAsia" w:cs="宋体"/>
                <w:color w:val="000000"/>
                <w:kern w:val="0"/>
                <w:sz w:val="24"/>
              </w:rPr>
              <w:t>：1~128</w:t>
            </w:r>
          </w:p>
          <w:p w14:paraId="2ECC387C" w14:textId="2AFECFC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防区数</w:t>
            </w:r>
            <w:r w:rsidR="00951138"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:1个分线制防区、1个输出</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支持常开/常闭防区，报警响应时间≤1s；</w:t>
            </w:r>
          </w:p>
          <w:p w14:paraId="6B9FB44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通信接口：室内总线</w:t>
            </w:r>
          </w:p>
          <w:p w14:paraId="68D4E435"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输出端口：常开，最大负载能力DC12V 2A或DC24V 1A</w:t>
            </w:r>
          </w:p>
        </w:tc>
        <w:tc>
          <w:tcPr>
            <w:tcW w:w="1270" w:type="dxa"/>
          </w:tcPr>
          <w:p w14:paraId="4A43B75F" w14:textId="256B0D96"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3DB8E904" w14:textId="77777777" w:rsidTr="00EC2502">
        <w:trPr>
          <w:trHeight w:val="633"/>
          <w:jc w:val="center"/>
        </w:trPr>
        <w:tc>
          <w:tcPr>
            <w:tcW w:w="829" w:type="dxa"/>
            <w:vAlign w:val="center"/>
            <w:hideMark/>
          </w:tcPr>
          <w:p w14:paraId="4D67334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3.2</w:t>
            </w:r>
          </w:p>
        </w:tc>
        <w:tc>
          <w:tcPr>
            <w:tcW w:w="1293" w:type="dxa"/>
            <w:vAlign w:val="center"/>
            <w:hideMark/>
          </w:tcPr>
          <w:p w14:paraId="0B2798C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声光报警器</w:t>
            </w:r>
          </w:p>
        </w:tc>
        <w:tc>
          <w:tcPr>
            <w:tcW w:w="1417" w:type="dxa"/>
            <w:vAlign w:val="center"/>
            <w:hideMark/>
          </w:tcPr>
          <w:p w14:paraId="091C6CD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23个</w:t>
            </w:r>
          </w:p>
        </w:tc>
        <w:tc>
          <w:tcPr>
            <w:tcW w:w="4253" w:type="dxa"/>
            <w:vAlign w:val="center"/>
            <w:hideMark/>
          </w:tcPr>
          <w:p w14:paraId="22888BEA" w14:textId="0C48CFB1"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工作电压：</w:t>
            </w:r>
            <w:r w:rsidRPr="00A25F8F">
              <w:rPr>
                <w:rFonts w:asciiTheme="minorEastAsia" w:eastAsiaTheme="minorEastAsia" w:hAnsiTheme="minorEastAsia" w:cs="宋体"/>
                <w:color w:val="000000"/>
                <w:kern w:val="0"/>
                <w:sz w:val="24"/>
              </w:rPr>
              <w:t xml:space="preserve">DC12V </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3W</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安装区域：</w:t>
            </w:r>
            <w:r w:rsidRPr="00A25F8F">
              <w:rPr>
                <w:rFonts w:asciiTheme="minorEastAsia" w:eastAsiaTheme="minorEastAsia" w:hAnsiTheme="minorEastAsia" w:cs="宋体"/>
                <w:color w:val="000000"/>
                <w:kern w:val="0"/>
                <w:sz w:val="24"/>
              </w:rPr>
              <w:t>室内安装，报警音量旋钮调节</w:t>
            </w:r>
          </w:p>
          <w:p w14:paraId="6B6C43A2" w14:textId="68D3383A"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尺寸：</w:t>
            </w:r>
            <w:r w:rsidR="00135298" w:rsidRPr="00A25F8F">
              <w:rPr>
                <w:rFonts w:hint="eastAsia"/>
              </w:rPr>
              <w:t>≥</w:t>
            </w:r>
            <w:r w:rsidRPr="00A25F8F">
              <w:rPr>
                <w:rFonts w:asciiTheme="minorEastAsia" w:eastAsiaTheme="minorEastAsia" w:hAnsiTheme="minorEastAsia" w:cs="宋体"/>
                <w:color w:val="000000"/>
                <w:kern w:val="0"/>
                <w:sz w:val="24"/>
              </w:rPr>
              <w:t>122*72*43mm</w:t>
            </w:r>
          </w:p>
        </w:tc>
        <w:tc>
          <w:tcPr>
            <w:tcW w:w="1270" w:type="dxa"/>
          </w:tcPr>
          <w:p w14:paraId="336B7D76" w14:textId="16F4E8D8"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2FD16CA8" w14:textId="77777777" w:rsidTr="00EC2502">
        <w:trPr>
          <w:trHeight w:val="1596"/>
          <w:jc w:val="center"/>
        </w:trPr>
        <w:tc>
          <w:tcPr>
            <w:tcW w:w="829" w:type="dxa"/>
            <w:vAlign w:val="center"/>
            <w:hideMark/>
          </w:tcPr>
          <w:p w14:paraId="79D00D6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3.3</w:t>
            </w:r>
          </w:p>
        </w:tc>
        <w:tc>
          <w:tcPr>
            <w:tcW w:w="1293" w:type="dxa"/>
            <w:vAlign w:val="center"/>
            <w:hideMark/>
          </w:tcPr>
          <w:p w14:paraId="3D9FF9A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楼道机</w:t>
            </w:r>
          </w:p>
        </w:tc>
        <w:tc>
          <w:tcPr>
            <w:tcW w:w="1417" w:type="dxa"/>
            <w:vAlign w:val="center"/>
            <w:hideMark/>
          </w:tcPr>
          <w:p w14:paraId="3D3A04B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75D2BF88" w14:textId="4C4E398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工作电压：DC12V±20%，</w:t>
            </w:r>
            <w:r w:rsidR="0095113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100mA</w:t>
            </w:r>
          </w:p>
          <w:p w14:paraId="310ABE51" w14:textId="6284E94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工作温度：-20℃</w:t>
            </w:r>
            <w:r w:rsidR="00951138"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color w:val="000000"/>
                <w:kern w:val="0"/>
                <w:sz w:val="24"/>
              </w:rPr>
              <w:t>～60℃</w:t>
            </w:r>
            <w:r w:rsidR="00951138" w:rsidRPr="00A25F8F">
              <w:rPr>
                <w:rFonts w:asciiTheme="minorEastAsia" w:eastAsiaTheme="minorEastAsia" w:hAnsiTheme="minorEastAsia" w:cs="宋体" w:hint="eastAsia"/>
                <w:color w:val="000000"/>
                <w:kern w:val="0"/>
                <w:sz w:val="24"/>
              </w:rPr>
              <w:t>（及以上）</w:t>
            </w:r>
          </w:p>
          <w:p w14:paraId="0433F14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工作湿度：≤95%，非凝露</w:t>
            </w:r>
          </w:p>
          <w:p w14:paraId="6ACD0B81" w14:textId="6E3996FA" w:rsidR="002D2D12" w:rsidRPr="00A25F8F" w:rsidRDefault="002D2D12" w:rsidP="00DB495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接口</w:t>
            </w:r>
            <w:r w:rsidR="00951138"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：1路室内总线、1路100M网口</w:t>
            </w:r>
          </w:p>
        </w:tc>
        <w:tc>
          <w:tcPr>
            <w:tcW w:w="1270" w:type="dxa"/>
          </w:tcPr>
          <w:p w14:paraId="573F3B43" w14:textId="4C956688"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60586E00" w14:textId="77777777" w:rsidTr="00EC2502">
        <w:trPr>
          <w:trHeight w:val="3441"/>
          <w:jc w:val="center"/>
        </w:trPr>
        <w:tc>
          <w:tcPr>
            <w:tcW w:w="829" w:type="dxa"/>
            <w:vAlign w:val="center"/>
            <w:hideMark/>
          </w:tcPr>
          <w:p w14:paraId="1042316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3.4</w:t>
            </w:r>
          </w:p>
        </w:tc>
        <w:tc>
          <w:tcPr>
            <w:tcW w:w="1293" w:type="dxa"/>
            <w:vAlign w:val="center"/>
            <w:hideMark/>
          </w:tcPr>
          <w:p w14:paraId="566E74D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网络型报警主机</w:t>
            </w:r>
          </w:p>
        </w:tc>
        <w:tc>
          <w:tcPr>
            <w:tcW w:w="1417" w:type="dxa"/>
            <w:vAlign w:val="center"/>
            <w:hideMark/>
          </w:tcPr>
          <w:p w14:paraId="66845070"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7D0EC2B5" w14:textId="6456A94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主电源：AC220V</w:t>
            </w:r>
            <w:r w:rsidR="00951138" w:rsidRPr="00A25F8F">
              <w:rPr>
                <w:rFonts w:asciiTheme="minorEastAsia" w:eastAsiaTheme="minorEastAsia" w:hAnsiTheme="minorEastAsia" w:cs="宋体" w:hint="eastAsia"/>
                <w:color w:val="000000"/>
                <w:kern w:val="0"/>
                <w:sz w:val="24"/>
              </w:rPr>
              <w:t>±10%，50Hz</w:t>
            </w:r>
          </w:p>
          <w:p w14:paraId="3A509AC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备用电源：DC12V5AH蓄电池</w:t>
            </w:r>
          </w:p>
          <w:p w14:paraId="414EBC67" w14:textId="7772CC1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功耗：</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18W</w:t>
            </w:r>
          </w:p>
          <w:p w14:paraId="049E9BC8" w14:textId="473BE163"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 xml:space="preserve">警号输出：DC12V </w:t>
            </w:r>
            <w:bookmarkStart w:id="855" w:name="OLE_LINK38"/>
            <w:r w:rsidR="00091212" w:rsidRPr="00A25F8F">
              <w:rPr>
                <w:rFonts w:asciiTheme="minorEastAsia" w:eastAsiaTheme="minorEastAsia" w:hAnsiTheme="minorEastAsia" w:cs="宋体" w:hint="eastAsia"/>
                <w:color w:val="000000"/>
                <w:kern w:val="0"/>
                <w:sz w:val="24"/>
              </w:rPr>
              <w:t>≥</w:t>
            </w:r>
            <w:bookmarkEnd w:id="855"/>
            <w:r w:rsidRPr="00A25F8F">
              <w:rPr>
                <w:rFonts w:asciiTheme="minorEastAsia" w:eastAsiaTheme="minorEastAsia" w:hAnsiTheme="minorEastAsia" w:cs="宋体"/>
                <w:color w:val="000000"/>
                <w:kern w:val="0"/>
                <w:sz w:val="24"/>
              </w:rPr>
              <w:t>600mA</w:t>
            </w:r>
          </w:p>
          <w:p w14:paraId="53CAEB65" w14:textId="3676DBE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 xml:space="preserve">辅助电源输出：DC12V </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800mA</w:t>
            </w:r>
          </w:p>
          <w:p w14:paraId="2AB5742F" w14:textId="08DEAE7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通讯接口</w:t>
            </w:r>
            <w:r w:rsidR="00091212"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：3路RS485接口、1路室内总线接口、1路100M网口</w:t>
            </w:r>
          </w:p>
          <w:p w14:paraId="0E36F78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打印机接口：1路usb接口外接微型usb打印机</w:t>
            </w:r>
          </w:p>
          <w:p w14:paraId="6DC2E8AE" w14:textId="78387A9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本地防区</w:t>
            </w:r>
            <w:r w:rsidR="00091212"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：8路分线制</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最大支持≥128防区，≥16路联动输出；</w:t>
            </w:r>
          </w:p>
          <w:p w14:paraId="696557F7" w14:textId="29C3FBC0"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子系统数量</w:t>
            </w:r>
            <w:r w:rsidR="00091212"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：8个</w:t>
            </w:r>
          </w:p>
        </w:tc>
        <w:tc>
          <w:tcPr>
            <w:tcW w:w="1270" w:type="dxa"/>
          </w:tcPr>
          <w:p w14:paraId="6FEC8933" w14:textId="1A8B54DD"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5F942E3E" w14:textId="77777777" w:rsidTr="00EC2502">
        <w:trPr>
          <w:trHeight w:val="2809"/>
          <w:jc w:val="center"/>
        </w:trPr>
        <w:tc>
          <w:tcPr>
            <w:tcW w:w="829" w:type="dxa"/>
            <w:vAlign w:val="center"/>
            <w:hideMark/>
          </w:tcPr>
          <w:p w14:paraId="3B80D53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3.5</w:t>
            </w:r>
          </w:p>
        </w:tc>
        <w:tc>
          <w:tcPr>
            <w:tcW w:w="1293" w:type="dxa"/>
            <w:vAlign w:val="center"/>
            <w:hideMark/>
          </w:tcPr>
          <w:p w14:paraId="5881337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报警键盘</w:t>
            </w:r>
          </w:p>
        </w:tc>
        <w:tc>
          <w:tcPr>
            <w:tcW w:w="1417" w:type="dxa"/>
            <w:vAlign w:val="center"/>
            <w:hideMark/>
          </w:tcPr>
          <w:p w14:paraId="6FA03FC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71BCD165" w14:textId="331C744E"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显示屏：</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3.2英寸点阵屏</w:t>
            </w:r>
          </w:p>
          <w:p w14:paraId="73BA10CA"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通信接口：100M网口</w:t>
            </w:r>
          </w:p>
          <w:p w14:paraId="44231463" w14:textId="3E0A498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报警输出</w:t>
            </w:r>
            <w:r w:rsidR="00091212"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：1路 常开、常闭、公共</w:t>
            </w:r>
          </w:p>
          <w:p w14:paraId="10D1EF50"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电源输入：DC12V</w:t>
            </w:r>
          </w:p>
          <w:p w14:paraId="60D67F44" w14:textId="09F3F80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尺寸：</w:t>
            </w:r>
            <w:r w:rsidR="0013529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162*100*24mm</w:t>
            </w:r>
          </w:p>
          <w:p w14:paraId="1FDD3E2E" w14:textId="14902855"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最大功耗：</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3W</w:t>
            </w:r>
          </w:p>
          <w:p w14:paraId="77E1C1BC" w14:textId="577905F8" w:rsidR="002D2D12" w:rsidRPr="00A25F8F" w:rsidRDefault="002D2D12" w:rsidP="00D436ED">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使用环境：-20℃</w:t>
            </w:r>
            <w:r w:rsidR="00091212"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50℃</w:t>
            </w:r>
            <w:r w:rsidR="00091212"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color w:val="000000"/>
                <w:kern w:val="0"/>
                <w:sz w:val="24"/>
              </w:rPr>
              <w:t>、不大于90%，非凝露</w:t>
            </w:r>
          </w:p>
        </w:tc>
        <w:tc>
          <w:tcPr>
            <w:tcW w:w="1270" w:type="dxa"/>
          </w:tcPr>
          <w:p w14:paraId="2AD24455" w14:textId="6E435383"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1B584407" w14:textId="77777777" w:rsidTr="00EC2502">
        <w:trPr>
          <w:trHeight w:val="633"/>
          <w:jc w:val="center"/>
        </w:trPr>
        <w:tc>
          <w:tcPr>
            <w:tcW w:w="829" w:type="dxa"/>
            <w:vAlign w:val="center"/>
            <w:hideMark/>
          </w:tcPr>
          <w:p w14:paraId="52BEF7A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3.6</w:t>
            </w:r>
          </w:p>
        </w:tc>
        <w:tc>
          <w:tcPr>
            <w:tcW w:w="1293" w:type="dxa"/>
            <w:vAlign w:val="center"/>
            <w:hideMark/>
          </w:tcPr>
          <w:p w14:paraId="032FE0E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声光报警器</w:t>
            </w:r>
          </w:p>
        </w:tc>
        <w:tc>
          <w:tcPr>
            <w:tcW w:w="1417" w:type="dxa"/>
            <w:vAlign w:val="center"/>
            <w:hideMark/>
          </w:tcPr>
          <w:p w14:paraId="5ED3642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6EB5A6B3" w14:textId="228019A3"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工作电压：</w:t>
            </w:r>
            <w:r w:rsidRPr="00A25F8F">
              <w:rPr>
                <w:rFonts w:asciiTheme="minorEastAsia" w:eastAsiaTheme="minorEastAsia" w:hAnsiTheme="minorEastAsia" w:cs="宋体"/>
                <w:color w:val="000000"/>
                <w:kern w:val="0"/>
                <w:sz w:val="24"/>
              </w:rPr>
              <w:t xml:space="preserve">DC12V </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3W</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安装区域：</w:t>
            </w:r>
            <w:r w:rsidRPr="00A25F8F">
              <w:rPr>
                <w:rFonts w:asciiTheme="minorEastAsia" w:eastAsiaTheme="minorEastAsia" w:hAnsiTheme="minorEastAsia" w:cs="宋体"/>
                <w:color w:val="000000"/>
                <w:kern w:val="0"/>
                <w:sz w:val="24"/>
              </w:rPr>
              <w:t>室内安装，报警音量旋钮调节</w:t>
            </w:r>
          </w:p>
          <w:p w14:paraId="49C907E7" w14:textId="66FCF1DF"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尺寸：</w:t>
            </w:r>
            <w:r w:rsidR="00135298" w:rsidRPr="00A25F8F">
              <w:rPr>
                <w:rFonts w:hint="eastAsia"/>
              </w:rPr>
              <w:t>≥</w:t>
            </w:r>
            <w:r w:rsidRPr="00A25F8F">
              <w:rPr>
                <w:rFonts w:asciiTheme="minorEastAsia" w:eastAsiaTheme="minorEastAsia" w:hAnsiTheme="minorEastAsia" w:cs="宋体"/>
                <w:color w:val="000000"/>
                <w:kern w:val="0"/>
                <w:sz w:val="24"/>
              </w:rPr>
              <w:t>122*72*43mm</w:t>
            </w:r>
          </w:p>
        </w:tc>
        <w:tc>
          <w:tcPr>
            <w:tcW w:w="1270" w:type="dxa"/>
          </w:tcPr>
          <w:p w14:paraId="404111E5" w14:textId="27E7AF65"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06C114CD" w14:textId="77777777" w:rsidTr="00DB4958">
        <w:trPr>
          <w:trHeight w:val="699"/>
          <w:jc w:val="center"/>
        </w:trPr>
        <w:tc>
          <w:tcPr>
            <w:tcW w:w="829" w:type="dxa"/>
            <w:vAlign w:val="center"/>
            <w:hideMark/>
          </w:tcPr>
          <w:p w14:paraId="24367F1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3.7</w:t>
            </w:r>
          </w:p>
        </w:tc>
        <w:tc>
          <w:tcPr>
            <w:tcW w:w="1293" w:type="dxa"/>
            <w:vAlign w:val="center"/>
            <w:hideMark/>
          </w:tcPr>
          <w:p w14:paraId="59B7225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微型台式热敏设备（usb接口）</w:t>
            </w:r>
          </w:p>
        </w:tc>
        <w:tc>
          <w:tcPr>
            <w:tcW w:w="1417" w:type="dxa"/>
            <w:vAlign w:val="center"/>
            <w:hideMark/>
          </w:tcPr>
          <w:p w14:paraId="61AD8D9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5A1EC5B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打印方式：热敏打印</w:t>
            </w:r>
          </w:p>
          <w:p w14:paraId="69938C64" w14:textId="5E8C0BE1"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打印速度：</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65 毫米/秒；</w:t>
            </w:r>
          </w:p>
          <w:p w14:paraId="5C7DB7C9" w14:textId="44F8ADE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分 辨 率：</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8 点/毫米；</w:t>
            </w:r>
          </w:p>
          <w:p w14:paraId="5E008398" w14:textId="7437713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打印宽度：</w:t>
            </w:r>
            <w:r w:rsidR="00135298"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48mm；</w:t>
            </w:r>
          </w:p>
          <w:p w14:paraId="54C5356F"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纸张类型：57mm±0.5mm×ø45mm 热敏纸；</w:t>
            </w:r>
          </w:p>
          <w:p w14:paraId="2C9FCDA6" w14:textId="056428DC"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工作环境：温度 0</w:t>
            </w:r>
            <w:r w:rsidR="00091212"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50℃</w:t>
            </w:r>
            <w:r w:rsidR="00091212" w:rsidRPr="00A25F8F">
              <w:rPr>
                <w:rFonts w:asciiTheme="minorEastAsia" w:eastAsiaTheme="minorEastAsia" w:hAnsiTheme="minorEastAsia" w:cs="宋体" w:hint="eastAsia"/>
                <w:color w:val="000000"/>
                <w:kern w:val="0"/>
                <w:sz w:val="24"/>
              </w:rPr>
              <w:t>（及</w:t>
            </w:r>
            <w:r w:rsidR="00091212" w:rsidRPr="00A25F8F">
              <w:rPr>
                <w:rFonts w:asciiTheme="minorEastAsia" w:eastAsiaTheme="minorEastAsia" w:hAnsiTheme="minorEastAsia" w:cs="宋体" w:hint="eastAsia"/>
                <w:color w:val="000000"/>
                <w:kern w:val="0"/>
                <w:sz w:val="24"/>
              </w:rPr>
              <w:lastRenderedPageBreak/>
              <w:t>以上）</w:t>
            </w:r>
            <w:r w:rsidRPr="00A25F8F">
              <w:rPr>
                <w:rFonts w:asciiTheme="minorEastAsia" w:eastAsiaTheme="minorEastAsia" w:hAnsiTheme="minorEastAsia" w:cs="宋体"/>
                <w:color w:val="000000"/>
                <w:kern w:val="0"/>
                <w:sz w:val="24"/>
              </w:rPr>
              <w:t>，相对湿度：0</w:t>
            </w:r>
            <w:r w:rsidR="00091212" w:rsidRPr="00A25F8F">
              <w:rPr>
                <w:rFonts w:asciiTheme="minorEastAsia" w:eastAsiaTheme="minorEastAsia" w:hAnsiTheme="minorEastAsia" w:cs="宋体" w:hint="eastAsia"/>
                <w:color w:val="000000"/>
                <w:kern w:val="0"/>
                <w:sz w:val="24"/>
              </w:rPr>
              <w:t>（含）</w:t>
            </w:r>
            <w:r w:rsidRPr="00A25F8F">
              <w:rPr>
                <w:rFonts w:asciiTheme="minorEastAsia" w:eastAsiaTheme="minorEastAsia" w:hAnsiTheme="minorEastAsia" w:cs="宋体"/>
                <w:color w:val="000000"/>
                <w:kern w:val="0"/>
                <w:sz w:val="24"/>
              </w:rPr>
              <w:t>～80%</w:t>
            </w:r>
            <w:r w:rsidR="00091212" w:rsidRPr="00A25F8F">
              <w:rPr>
                <w:rFonts w:asciiTheme="minorEastAsia" w:eastAsiaTheme="minorEastAsia" w:hAnsiTheme="minorEastAsia" w:cs="宋体" w:hint="eastAsia"/>
                <w:color w:val="000000"/>
                <w:kern w:val="0"/>
                <w:sz w:val="24"/>
              </w:rPr>
              <w:t>（及以上）</w:t>
            </w:r>
            <w:r w:rsidRPr="00A25F8F">
              <w:rPr>
                <w:rFonts w:asciiTheme="minorEastAsia" w:eastAsiaTheme="minorEastAsia" w:hAnsiTheme="minorEastAsia" w:cs="宋体"/>
                <w:color w:val="000000"/>
                <w:kern w:val="0"/>
                <w:sz w:val="24"/>
              </w:rPr>
              <w:t>。</w:t>
            </w:r>
          </w:p>
        </w:tc>
        <w:tc>
          <w:tcPr>
            <w:tcW w:w="1270" w:type="dxa"/>
          </w:tcPr>
          <w:p w14:paraId="09A1297B" w14:textId="7E407142"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0F8E873C" w14:textId="77777777" w:rsidTr="00EC2502">
        <w:trPr>
          <w:trHeight w:val="560"/>
          <w:jc w:val="center"/>
        </w:trPr>
        <w:tc>
          <w:tcPr>
            <w:tcW w:w="829" w:type="dxa"/>
            <w:vAlign w:val="center"/>
            <w:hideMark/>
          </w:tcPr>
          <w:p w14:paraId="3847AA0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w:t>
            </w:r>
          </w:p>
        </w:tc>
        <w:tc>
          <w:tcPr>
            <w:tcW w:w="1293" w:type="dxa"/>
            <w:vAlign w:val="center"/>
            <w:hideMark/>
          </w:tcPr>
          <w:p w14:paraId="3052B92B"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车辆管理系统</w:t>
            </w:r>
          </w:p>
        </w:tc>
        <w:tc>
          <w:tcPr>
            <w:tcW w:w="1417" w:type="dxa"/>
            <w:vAlign w:val="center"/>
            <w:hideMark/>
          </w:tcPr>
          <w:p w14:paraId="70966C4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55C5C35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1EE3430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r>
      <w:tr w:rsidR="002D2D12" w:rsidRPr="00A25F8F" w14:paraId="48659C71" w14:textId="77777777" w:rsidTr="00EC2502">
        <w:trPr>
          <w:trHeight w:val="566"/>
          <w:jc w:val="center"/>
        </w:trPr>
        <w:tc>
          <w:tcPr>
            <w:tcW w:w="829" w:type="dxa"/>
            <w:vAlign w:val="center"/>
            <w:hideMark/>
          </w:tcPr>
          <w:p w14:paraId="69E6C4A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4.1</w:t>
            </w:r>
          </w:p>
        </w:tc>
        <w:tc>
          <w:tcPr>
            <w:tcW w:w="1293" w:type="dxa"/>
            <w:vAlign w:val="center"/>
            <w:hideMark/>
          </w:tcPr>
          <w:p w14:paraId="55138C9E"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无簧一体化道闸(默认右向,3秒,4米直杆,含可视雷达)</w:t>
            </w:r>
          </w:p>
        </w:tc>
        <w:tc>
          <w:tcPr>
            <w:tcW w:w="1417" w:type="dxa"/>
            <w:vAlign w:val="center"/>
            <w:hideMark/>
          </w:tcPr>
          <w:p w14:paraId="6A06619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2套</w:t>
            </w:r>
          </w:p>
        </w:tc>
        <w:tc>
          <w:tcPr>
            <w:tcW w:w="4253" w:type="dxa"/>
            <w:vAlign w:val="center"/>
            <w:hideMark/>
          </w:tcPr>
          <w:p w14:paraId="11DAAFA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w:t>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类型:直流无刷</w:t>
            </w:r>
          </w:p>
          <w:p w14:paraId="0D92672D"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w:t>
            </w: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升降时间:2~6秒可调节，升降次数:≥500万次</w:t>
            </w:r>
          </w:p>
          <w:p w14:paraId="448CEF55"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3.</w:t>
            </w:r>
            <w:r w:rsidRPr="00A25F8F">
              <w:rPr>
                <w:rFonts w:asciiTheme="minorEastAsia" w:eastAsiaTheme="minorEastAsia" w:hAnsiTheme="minorEastAsia" w:cs="宋体" w:hint="eastAsia"/>
                <w:color w:val="000000"/>
                <w:kern w:val="0"/>
                <w:sz w:val="24"/>
              </w:rPr>
              <w:t>道闸控制:默认采用开关量信号传输，支持RS485信号传输</w:t>
            </w:r>
          </w:p>
          <w:p w14:paraId="6DC65C61"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4.</w:t>
            </w:r>
            <w:r w:rsidRPr="00A25F8F">
              <w:rPr>
                <w:rFonts w:asciiTheme="minorEastAsia" w:eastAsiaTheme="minorEastAsia" w:hAnsiTheme="minorEastAsia" w:cs="宋体" w:hint="eastAsia"/>
                <w:color w:val="000000"/>
                <w:kern w:val="0"/>
                <w:sz w:val="24"/>
              </w:rPr>
              <w:t>防砸雷达:支持，起落线信号输出:支持，线圈防砸:支持，遥控距离:支持≥30m</w:t>
            </w:r>
          </w:p>
          <w:p w14:paraId="6DD2E08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5.</w:t>
            </w:r>
            <w:r w:rsidRPr="00A25F8F">
              <w:rPr>
                <w:rFonts w:asciiTheme="minorEastAsia" w:eastAsiaTheme="minorEastAsia" w:hAnsiTheme="minorEastAsia" w:cs="宋体" w:hint="eastAsia"/>
                <w:color w:val="000000"/>
                <w:kern w:val="0"/>
                <w:sz w:val="24"/>
              </w:rPr>
              <w:t>智能:支持车牌识别、车型识别、车标识别、车款识别、车身颜色、车牌颜色识别</w:t>
            </w:r>
          </w:p>
          <w:p w14:paraId="4DFCC5C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6.</w:t>
            </w:r>
            <w:r w:rsidRPr="00A25F8F">
              <w:rPr>
                <w:rFonts w:asciiTheme="minorEastAsia" w:eastAsiaTheme="minorEastAsia" w:hAnsiTheme="minorEastAsia" w:cs="宋体" w:hint="eastAsia"/>
                <w:color w:val="000000"/>
                <w:kern w:val="0"/>
                <w:sz w:val="24"/>
              </w:rPr>
              <w:t>车牌抓拍摄像机分辨率：不低于2880×1620,25帧／s，变焦镜头：不低于2.7mm-13.5mm，压缩格式：H.265、H.264协议：FTP、HTTP、MQTT选项</w:t>
            </w:r>
          </w:p>
          <w:p w14:paraId="753D482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Style w:val="font31"/>
                <w:rFonts w:ascii="宋体"/>
                <w:sz w:val="24"/>
                <w:lang w:bidi="ar"/>
              </w:rPr>
              <w:t>7.</w:t>
            </w:r>
            <w:r w:rsidRPr="00A25F8F">
              <w:rPr>
                <w:rFonts w:asciiTheme="minorEastAsia" w:eastAsiaTheme="minorEastAsia" w:hAnsiTheme="minorEastAsia" w:cs="宋体" w:hint="eastAsia"/>
                <w:color w:val="000000"/>
                <w:kern w:val="0"/>
                <w:sz w:val="24"/>
              </w:rPr>
              <w:t>防砸雷达应支持1帧／s、2帧／s、3帧／s、4帧／s、5帧／s、6帧／s、8帧／s、10帧／s、15帧／s、16帧／s、18帧／s、20帧／s、22帧／s、25帧／s主码流：1080P、720P、D1，默认1080P辅码流：720P、D1、2CIF、CIF，默认720P图像编码格式：H.264、H.265</w:t>
            </w:r>
          </w:p>
          <w:p w14:paraId="4B06C61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Style w:val="font31"/>
                <w:rFonts w:ascii="宋体"/>
                <w:sz w:val="24"/>
                <w:lang w:bidi="ar"/>
              </w:rPr>
              <w:t>8.</w:t>
            </w:r>
            <w:r w:rsidRPr="00A25F8F">
              <w:rPr>
                <w:rFonts w:asciiTheme="minorEastAsia" w:eastAsiaTheme="minorEastAsia" w:hAnsiTheme="minorEastAsia" w:cs="宋体" w:hint="eastAsia"/>
                <w:color w:val="000000"/>
                <w:kern w:val="0"/>
                <w:sz w:val="24"/>
              </w:rPr>
              <w:t>可视防砸雷达应支持录像查询、录像下载、开始、暂停、停止、抓图、数字放大、音量控制、倍速控制、倍速播放、上一段、下一段、时间轴放大、缩小</w:t>
            </w:r>
          </w:p>
          <w:p w14:paraId="5DEAD90A" w14:textId="08C5F77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t>#9.</w:t>
            </w:r>
            <w:r w:rsidRPr="00A25F8F">
              <w:rPr>
                <w:rFonts w:asciiTheme="minorEastAsia" w:eastAsiaTheme="minorEastAsia" w:hAnsiTheme="minorEastAsia" w:cs="宋体" w:hint="eastAsia"/>
                <w:color w:val="000000"/>
                <w:kern w:val="0"/>
                <w:sz w:val="24"/>
              </w:rPr>
              <w:t>防砸雷达应能抓拍图像，远程查看视频</w:t>
            </w:r>
            <w:r w:rsidR="00091212" w:rsidRPr="00A25F8F">
              <w:rPr>
                <w:rFonts w:asciiTheme="minorEastAsia" w:eastAsiaTheme="minorEastAsia" w:hAnsiTheme="minorEastAsia" w:cs="宋体" w:hint="eastAsia"/>
                <w:color w:val="000000"/>
                <w:kern w:val="0"/>
                <w:sz w:val="24"/>
              </w:rPr>
              <w:t>功能</w:t>
            </w:r>
          </w:p>
          <w:p w14:paraId="15954FAB"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Style w:val="font31"/>
                <w:rFonts w:ascii="宋体"/>
                <w:sz w:val="24"/>
                <w:lang w:bidi="ar"/>
              </w:rPr>
              <w:t>10.</w:t>
            </w:r>
            <w:r w:rsidRPr="00A25F8F">
              <w:rPr>
                <w:rFonts w:asciiTheme="minorEastAsia" w:eastAsiaTheme="minorEastAsia" w:hAnsiTheme="minorEastAsia" w:cs="宋体" w:hint="eastAsia"/>
                <w:color w:val="000000"/>
                <w:kern w:val="0"/>
                <w:sz w:val="24"/>
              </w:rPr>
              <w:t>防砸雷达应能支持RTSP鉴权和HTTP鉴权</w:t>
            </w:r>
          </w:p>
        </w:tc>
        <w:tc>
          <w:tcPr>
            <w:tcW w:w="1270" w:type="dxa"/>
          </w:tcPr>
          <w:p w14:paraId="1C1E1057" w14:textId="0945DA54"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45B73D5E" w14:textId="77777777" w:rsidTr="00EC2502">
        <w:trPr>
          <w:trHeight w:val="557"/>
          <w:jc w:val="center"/>
        </w:trPr>
        <w:tc>
          <w:tcPr>
            <w:tcW w:w="829" w:type="dxa"/>
            <w:vAlign w:val="center"/>
            <w:hideMark/>
          </w:tcPr>
          <w:p w14:paraId="7D2F75C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4.2</w:t>
            </w:r>
          </w:p>
        </w:tc>
        <w:tc>
          <w:tcPr>
            <w:tcW w:w="1293" w:type="dxa"/>
            <w:vAlign w:val="center"/>
            <w:hideMark/>
          </w:tcPr>
          <w:p w14:paraId="20C69EF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4米八角直杆带胶条</w:t>
            </w:r>
          </w:p>
        </w:tc>
        <w:tc>
          <w:tcPr>
            <w:tcW w:w="1417" w:type="dxa"/>
            <w:vAlign w:val="center"/>
            <w:hideMark/>
          </w:tcPr>
          <w:p w14:paraId="7ECC9EB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2套</w:t>
            </w:r>
          </w:p>
        </w:tc>
        <w:tc>
          <w:tcPr>
            <w:tcW w:w="4253" w:type="dxa"/>
            <w:vAlign w:val="center"/>
            <w:hideMark/>
          </w:tcPr>
          <w:p w14:paraId="0AF2263B" w14:textId="267F086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材料:</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1.1mm铝合金</w:t>
            </w:r>
          </w:p>
          <w:p w14:paraId="06B16534" w14:textId="2AFA058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主杆:</w:t>
            </w:r>
            <w:r w:rsidR="00BB1E0F" w:rsidRPr="00A25F8F">
              <w:rPr>
                <w:rFonts w:hint="eastAsia"/>
              </w:rPr>
              <w:t xml:space="preserve"> </w:t>
            </w:r>
            <w:r w:rsidR="00BB1E0F" w:rsidRPr="00A25F8F">
              <w:rPr>
                <w:rFonts w:hint="eastAsia"/>
              </w:rPr>
              <w:t>≥</w:t>
            </w:r>
            <w:r w:rsidRPr="00A25F8F">
              <w:rPr>
                <w:rFonts w:asciiTheme="minorEastAsia" w:eastAsiaTheme="minorEastAsia" w:hAnsiTheme="minorEastAsia" w:cs="宋体"/>
                <w:color w:val="000000"/>
                <w:kern w:val="0"/>
                <w:sz w:val="24"/>
              </w:rPr>
              <w:t>45*100*4000MM</w:t>
            </w:r>
          </w:p>
          <w:p w14:paraId="5E841F1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颜色:白杆贴红膜</w:t>
            </w:r>
          </w:p>
          <w:p w14:paraId="0DAA36E3" w14:textId="03AA710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重量:</w:t>
            </w:r>
            <w:r w:rsidR="00091212"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5.5KG</w:t>
            </w:r>
          </w:p>
          <w:p w14:paraId="56086167"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安装方式:压板固定</w:t>
            </w:r>
          </w:p>
        </w:tc>
        <w:tc>
          <w:tcPr>
            <w:tcW w:w="1270" w:type="dxa"/>
          </w:tcPr>
          <w:p w14:paraId="1A8D9C70" w14:textId="57D58AFA"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2841AD69" w14:textId="77777777" w:rsidTr="008D4FBB">
        <w:trPr>
          <w:trHeight w:val="5513"/>
          <w:jc w:val="center"/>
        </w:trPr>
        <w:tc>
          <w:tcPr>
            <w:tcW w:w="829" w:type="dxa"/>
            <w:vAlign w:val="center"/>
            <w:hideMark/>
          </w:tcPr>
          <w:p w14:paraId="21BA205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4.3</w:t>
            </w:r>
          </w:p>
        </w:tc>
        <w:tc>
          <w:tcPr>
            <w:tcW w:w="1293" w:type="dxa"/>
            <w:vAlign w:val="center"/>
            <w:hideMark/>
          </w:tcPr>
          <w:p w14:paraId="7C7726E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管理终端（含软件）</w:t>
            </w:r>
          </w:p>
        </w:tc>
        <w:tc>
          <w:tcPr>
            <w:tcW w:w="1417" w:type="dxa"/>
            <w:vAlign w:val="center"/>
            <w:hideMark/>
          </w:tcPr>
          <w:p w14:paraId="021C7DC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1套</w:t>
            </w:r>
          </w:p>
        </w:tc>
        <w:tc>
          <w:tcPr>
            <w:tcW w:w="4253" w:type="dxa"/>
            <w:vAlign w:val="center"/>
            <w:hideMark/>
          </w:tcPr>
          <w:p w14:paraId="1A13147D" w14:textId="2045674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t>#</w:t>
            </w:r>
            <w:r w:rsidRPr="00A25F8F">
              <w:rPr>
                <w:rFonts w:asciiTheme="minorEastAsia" w:eastAsiaTheme="minorEastAsia" w:hAnsiTheme="minorEastAsia" w:cs="宋体" w:hint="eastAsia"/>
                <w:color w:val="000000"/>
                <w:kern w:val="0"/>
                <w:sz w:val="24"/>
              </w:rPr>
              <w:t>1</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多机组网下，支持</w:t>
            </w:r>
            <w:r w:rsidR="00091212"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hint="eastAsia"/>
                <w:color w:val="000000"/>
                <w:kern w:val="0"/>
                <w:sz w:val="24"/>
              </w:rPr>
              <w:t>8台门岗值守终端级联</w:t>
            </w:r>
            <w:r w:rsidR="00C563B9"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32个通道管理。</w:t>
            </w:r>
          </w:p>
          <w:p w14:paraId="6905D248" w14:textId="21980C13"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t>#</w:t>
            </w:r>
            <w:r w:rsidRPr="00A25F8F">
              <w:rPr>
                <w:rFonts w:asciiTheme="minorEastAsia" w:eastAsiaTheme="minorEastAsia" w:hAnsiTheme="minorEastAsia" w:cs="宋体" w:hint="eastAsia"/>
                <w:color w:val="000000"/>
                <w:kern w:val="0"/>
                <w:sz w:val="24"/>
              </w:rPr>
              <w:t>2</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支持出入口抓拍单元、环境相机、LED屏接入。</w:t>
            </w:r>
          </w:p>
          <w:p w14:paraId="1F6100F4" w14:textId="3EFAE3D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t>#</w:t>
            </w:r>
            <w:r w:rsidRPr="00A25F8F">
              <w:rPr>
                <w:rFonts w:asciiTheme="minorEastAsia" w:eastAsiaTheme="minorEastAsia" w:hAnsiTheme="minorEastAsia" w:cs="宋体" w:hint="eastAsia"/>
                <w:color w:val="000000"/>
                <w:kern w:val="0"/>
                <w:sz w:val="24"/>
              </w:rPr>
              <w:t>3</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支持联动LED屏显示及播报车辆入场、车场、收费、停车时长等信息，信息内容支持自定义</w:t>
            </w:r>
          </w:p>
          <w:p w14:paraId="676E6096" w14:textId="3A0372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Style w:val="font31"/>
                <w:rFonts w:ascii="宋体"/>
                <w:sz w:val="24"/>
                <w:lang w:bidi="ar"/>
              </w:rPr>
              <w:t>#</w:t>
            </w:r>
            <w:r w:rsidRPr="00A25F8F">
              <w:rPr>
                <w:rFonts w:asciiTheme="minorEastAsia" w:eastAsiaTheme="minorEastAsia" w:hAnsiTheme="minorEastAsia" w:cs="宋体" w:hint="eastAsia"/>
                <w:color w:val="000000"/>
                <w:kern w:val="0"/>
                <w:sz w:val="24"/>
              </w:rPr>
              <w:t>4</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 xml:space="preserve">支持管理临时车、包期车、授权车、黑名单（禁行）车辆分别设置为自动放行或手动放行； </w:t>
            </w:r>
          </w:p>
          <w:p w14:paraId="107C536E"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△5</w:t>
            </w:r>
            <w:r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hint="eastAsia"/>
                <w:color w:val="000000"/>
                <w:kern w:val="0"/>
                <w:sz w:val="24"/>
              </w:rPr>
              <w:t>支持是否启用无牌车禁入管理；支持内嵌停车场管理，设置不同类型的车辆进出权限及收费规则；支持车辆过车记录及在场内车辆查询、导出及存储；</w:t>
            </w:r>
          </w:p>
          <w:p w14:paraId="0C995CE2" w14:textId="5BDC2FA2"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6.</w:t>
            </w:r>
            <w:r w:rsidRPr="00A25F8F">
              <w:rPr>
                <w:rFonts w:asciiTheme="minorEastAsia" w:eastAsiaTheme="minorEastAsia" w:hAnsiTheme="minorEastAsia" w:cs="宋体" w:hint="eastAsia"/>
                <w:color w:val="000000"/>
                <w:kern w:val="0"/>
                <w:sz w:val="24"/>
              </w:rPr>
              <w:t>显示器：</w:t>
            </w:r>
            <w:r w:rsidR="00C563B9"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 xml:space="preserve">23.8英寸 </w:t>
            </w:r>
            <w:r w:rsidR="00C563B9"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hint="eastAsia"/>
                <w:color w:val="000000"/>
                <w:kern w:val="0"/>
                <w:sz w:val="24"/>
              </w:rPr>
              <w:t xml:space="preserve">2K 120Hz IPS广色域 HDR10 低蓝光不闪 </w:t>
            </w:r>
          </w:p>
        </w:tc>
        <w:tc>
          <w:tcPr>
            <w:tcW w:w="1270" w:type="dxa"/>
          </w:tcPr>
          <w:p w14:paraId="728D0D3C" w14:textId="36417715"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6750FD33" w14:textId="77777777" w:rsidTr="00EC2502">
        <w:trPr>
          <w:trHeight w:val="4530"/>
          <w:jc w:val="center"/>
        </w:trPr>
        <w:tc>
          <w:tcPr>
            <w:tcW w:w="829" w:type="dxa"/>
            <w:vAlign w:val="center"/>
            <w:hideMark/>
          </w:tcPr>
          <w:p w14:paraId="7AA65D4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4.4</w:t>
            </w:r>
          </w:p>
        </w:tc>
        <w:tc>
          <w:tcPr>
            <w:tcW w:w="1293" w:type="dxa"/>
            <w:vAlign w:val="center"/>
            <w:hideMark/>
          </w:tcPr>
          <w:p w14:paraId="5B5629B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8口接入交换机</w:t>
            </w:r>
          </w:p>
        </w:tc>
        <w:tc>
          <w:tcPr>
            <w:tcW w:w="1417" w:type="dxa"/>
            <w:vAlign w:val="center"/>
            <w:hideMark/>
          </w:tcPr>
          <w:p w14:paraId="138C1EB1"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0182166A" w14:textId="360624C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工业级非网管二层型交换机，</w:t>
            </w:r>
            <w:r w:rsidR="00C563B9"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8个千兆电+2个千兆光，10/100/1000M自适应，SFP接口（含光模块），导轨式，DC供电</w:t>
            </w:r>
          </w:p>
          <w:p w14:paraId="76A29721" w14:textId="2EE37D1B"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交换容量：</w:t>
            </w:r>
            <w:bookmarkStart w:id="856" w:name="OLE_LINK39"/>
            <w:r w:rsidR="00C563B9" w:rsidRPr="00A25F8F">
              <w:rPr>
                <w:rFonts w:asciiTheme="minorEastAsia" w:eastAsiaTheme="minorEastAsia" w:hAnsiTheme="minorEastAsia" w:cs="宋体" w:hint="eastAsia"/>
                <w:color w:val="000000"/>
                <w:kern w:val="0"/>
                <w:sz w:val="24"/>
              </w:rPr>
              <w:t>≥</w:t>
            </w:r>
            <w:bookmarkEnd w:id="856"/>
            <w:r w:rsidRPr="00A25F8F">
              <w:rPr>
                <w:rFonts w:asciiTheme="minorEastAsia" w:eastAsiaTheme="minorEastAsia" w:hAnsiTheme="minorEastAsia" w:cs="宋体"/>
                <w:color w:val="000000"/>
                <w:kern w:val="0"/>
                <w:sz w:val="24"/>
              </w:rPr>
              <w:t>20Gbps</w:t>
            </w:r>
          </w:p>
          <w:p w14:paraId="568CB6CA" w14:textId="74C91A8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包转发率：</w:t>
            </w:r>
            <w:r w:rsidR="00C563B9"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14.88Mpps</w:t>
            </w:r>
          </w:p>
          <w:p w14:paraId="6F4D34AD" w14:textId="778044A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工作温度：-40℃</w:t>
            </w:r>
            <w:r w:rsidR="00C563B9"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color w:val="000000"/>
                <w:kern w:val="0"/>
                <w:sz w:val="24"/>
              </w:rPr>
              <w:t>85℃</w:t>
            </w:r>
            <w:r w:rsidR="00C563B9" w:rsidRPr="00A25F8F">
              <w:rPr>
                <w:rFonts w:asciiTheme="minorEastAsia" w:eastAsiaTheme="minorEastAsia" w:hAnsiTheme="minorEastAsia" w:cs="宋体" w:hint="eastAsia"/>
                <w:color w:val="000000"/>
                <w:kern w:val="0"/>
                <w:sz w:val="24"/>
              </w:rPr>
              <w:t>（及以上）</w:t>
            </w:r>
          </w:p>
          <w:p w14:paraId="7FEAD41E" w14:textId="68AEB0D8"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存储温度：-40℃</w:t>
            </w:r>
            <w:r w:rsidR="00C563B9"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color w:val="000000"/>
                <w:kern w:val="0"/>
                <w:sz w:val="24"/>
              </w:rPr>
              <w:t>85℃</w:t>
            </w:r>
            <w:r w:rsidR="00C563B9" w:rsidRPr="00A25F8F">
              <w:rPr>
                <w:rFonts w:asciiTheme="minorEastAsia" w:eastAsiaTheme="minorEastAsia" w:hAnsiTheme="minorEastAsia" w:cs="宋体" w:hint="eastAsia"/>
                <w:color w:val="000000"/>
                <w:kern w:val="0"/>
                <w:sz w:val="24"/>
              </w:rPr>
              <w:t>（及以上）</w:t>
            </w:r>
          </w:p>
          <w:p w14:paraId="6ED88C17"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工作湿度：5%～95% RH 无凝结</w:t>
            </w:r>
          </w:p>
          <w:p w14:paraId="04833EAD"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存储湿度：5%～95% RH 无凝结</w:t>
            </w:r>
          </w:p>
        </w:tc>
        <w:tc>
          <w:tcPr>
            <w:tcW w:w="1270" w:type="dxa"/>
          </w:tcPr>
          <w:p w14:paraId="3A08311D" w14:textId="08822771"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666F9C7C" w14:textId="77777777" w:rsidTr="008D4FBB">
        <w:trPr>
          <w:trHeight w:val="410"/>
          <w:jc w:val="center"/>
        </w:trPr>
        <w:tc>
          <w:tcPr>
            <w:tcW w:w="829" w:type="dxa"/>
            <w:vAlign w:val="center"/>
            <w:hideMark/>
          </w:tcPr>
          <w:p w14:paraId="290E7B4D"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4.5</w:t>
            </w:r>
          </w:p>
        </w:tc>
        <w:tc>
          <w:tcPr>
            <w:tcW w:w="1293" w:type="dxa"/>
            <w:vAlign w:val="center"/>
            <w:hideMark/>
          </w:tcPr>
          <w:p w14:paraId="2B9CF06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汇聚交换机</w:t>
            </w:r>
          </w:p>
        </w:tc>
        <w:tc>
          <w:tcPr>
            <w:tcW w:w="1417" w:type="dxa"/>
            <w:vAlign w:val="center"/>
            <w:hideMark/>
          </w:tcPr>
          <w:p w14:paraId="3EC02298"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6BFC065F" w14:textId="32913576"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工业级可网管二层型交换机，</w:t>
            </w:r>
            <w:r w:rsidR="00C563B9" w:rsidRPr="00A25F8F">
              <w:rPr>
                <w:rFonts w:asciiTheme="minorEastAsia" w:eastAsiaTheme="minorEastAsia" w:hAnsiTheme="minorEastAsia" w:cs="宋体" w:hint="eastAsia"/>
                <w:color w:val="000000"/>
                <w:kern w:val="0"/>
                <w:sz w:val="24"/>
              </w:rPr>
              <w:t>不少于</w:t>
            </w:r>
            <w:r w:rsidRPr="00A25F8F">
              <w:rPr>
                <w:rFonts w:asciiTheme="minorEastAsia" w:eastAsiaTheme="minorEastAsia" w:hAnsiTheme="minorEastAsia" w:cs="宋体"/>
                <w:color w:val="000000"/>
                <w:kern w:val="0"/>
                <w:sz w:val="24"/>
              </w:rPr>
              <w:t>8个千兆电+8个千兆光，10/100/1000M自适应，SFP接口（含光模块），导轨式，DC供电；</w:t>
            </w:r>
          </w:p>
          <w:p w14:paraId="3E8D4C98" w14:textId="0DA766F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交换容量：</w:t>
            </w:r>
            <w:r w:rsidR="00C563B9"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color w:val="000000"/>
                <w:kern w:val="0"/>
                <w:sz w:val="24"/>
              </w:rPr>
              <w:t>36Gbps</w:t>
            </w:r>
          </w:p>
          <w:p w14:paraId="4DC03437" w14:textId="39861C93"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包转发率：</w:t>
            </w:r>
            <w:r w:rsidR="00C563B9"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color w:val="000000"/>
                <w:kern w:val="0"/>
                <w:sz w:val="24"/>
              </w:rPr>
              <w:t>26.064Mpps</w:t>
            </w:r>
          </w:p>
          <w:p w14:paraId="61A00961" w14:textId="6D78F8F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工作温度：-40℃</w:t>
            </w:r>
            <w:r w:rsidR="00C563B9"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color w:val="000000"/>
                <w:kern w:val="0"/>
                <w:sz w:val="24"/>
              </w:rPr>
              <w:t>85℃</w:t>
            </w:r>
            <w:r w:rsidR="00C563B9" w:rsidRPr="00A25F8F">
              <w:rPr>
                <w:rFonts w:asciiTheme="minorEastAsia" w:eastAsiaTheme="minorEastAsia" w:hAnsiTheme="minorEastAsia" w:cs="宋体" w:hint="eastAsia"/>
                <w:color w:val="000000"/>
                <w:kern w:val="0"/>
                <w:sz w:val="24"/>
              </w:rPr>
              <w:t>（及以上）</w:t>
            </w:r>
          </w:p>
          <w:p w14:paraId="5394C18D" w14:textId="04F03E72"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存储温度：-40℃</w:t>
            </w:r>
            <w:r w:rsidR="00C563B9"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color w:val="000000"/>
                <w:kern w:val="0"/>
                <w:sz w:val="24"/>
              </w:rPr>
              <w:t>85℃</w:t>
            </w:r>
            <w:r w:rsidR="00C563B9" w:rsidRPr="00A25F8F">
              <w:rPr>
                <w:rFonts w:asciiTheme="minorEastAsia" w:eastAsiaTheme="minorEastAsia" w:hAnsiTheme="minorEastAsia" w:cs="宋体" w:hint="eastAsia"/>
                <w:color w:val="000000"/>
                <w:kern w:val="0"/>
                <w:sz w:val="24"/>
              </w:rPr>
              <w:t>（及以上）</w:t>
            </w:r>
          </w:p>
          <w:p w14:paraId="0CD22CF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工作湿度：5%～95% RH 无凝结</w:t>
            </w:r>
          </w:p>
          <w:p w14:paraId="7613EB66" w14:textId="77777777"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存储湿度：5%～95% RH 无凝结</w:t>
            </w:r>
          </w:p>
        </w:tc>
        <w:tc>
          <w:tcPr>
            <w:tcW w:w="1270" w:type="dxa"/>
          </w:tcPr>
          <w:p w14:paraId="753AA8EE" w14:textId="042FC01E"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309FB009" w14:textId="77777777" w:rsidTr="00EC2502">
        <w:trPr>
          <w:trHeight w:val="560"/>
          <w:jc w:val="center"/>
        </w:trPr>
        <w:tc>
          <w:tcPr>
            <w:tcW w:w="829" w:type="dxa"/>
            <w:vAlign w:val="center"/>
            <w:hideMark/>
          </w:tcPr>
          <w:p w14:paraId="62D31BC9"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4.6</w:t>
            </w:r>
          </w:p>
        </w:tc>
        <w:tc>
          <w:tcPr>
            <w:tcW w:w="1293" w:type="dxa"/>
            <w:vAlign w:val="center"/>
            <w:hideMark/>
          </w:tcPr>
          <w:p w14:paraId="57DDC69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9U机柜</w:t>
            </w:r>
          </w:p>
        </w:tc>
        <w:tc>
          <w:tcPr>
            <w:tcW w:w="1417" w:type="dxa"/>
            <w:vAlign w:val="center"/>
            <w:hideMark/>
          </w:tcPr>
          <w:p w14:paraId="721836C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25FADC78"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含背板、2P10A空开1个，3孔5插位插座1个，含接地柱接地线</w:t>
            </w:r>
          </w:p>
        </w:tc>
        <w:tc>
          <w:tcPr>
            <w:tcW w:w="1270" w:type="dxa"/>
          </w:tcPr>
          <w:p w14:paraId="23E8AF74" w14:textId="36E9FCDD"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2DCD98DC" w14:textId="77777777" w:rsidTr="00EC2502">
        <w:trPr>
          <w:trHeight w:val="560"/>
          <w:jc w:val="center"/>
        </w:trPr>
        <w:tc>
          <w:tcPr>
            <w:tcW w:w="829" w:type="dxa"/>
            <w:vAlign w:val="center"/>
            <w:hideMark/>
          </w:tcPr>
          <w:p w14:paraId="79311A4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5</w:t>
            </w:r>
          </w:p>
        </w:tc>
        <w:tc>
          <w:tcPr>
            <w:tcW w:w="1293" w:type="dxa"/>
            <w:vAlign w:val="center"/>
            <w:hideMark/>
          </w:tcPr>
          <w:p w14:paraId="6BC98A1A"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机房配套设备</w:t>
            </w:r>
          </w:p>
        </w:tc>
        <w:tc>
          <w:tcPr>
            <w:tcW w:w="1417" w:type="dxa"/>
            <w:vAlign w:val="center"/>
            <w:hideMark/>
          </w:tcPr>
          <w:p w14:paraId="2DC3FAC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5277D34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59F1D6E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r>
      <w:tr w:rsidR="002D2D12" w:rsidRPr="00A25F8F" w14:paraId="4F3EF88A" w14:textId="77777777" w:rsidTr="00EC2502">
        <w:trPr>
          <w:trHeight w:val="280"/>
          <w:jc w:val="center"/>
        </w:trPr>
        <w:tc>
          <w:tcPr>
            <w:tcW w:w="829" w:type="dxa"/>
            <w:vAlign w:val="center"/>
            <w:hideMark/>
          </w:tcPr>
          <w:p w14:paraId="436DF3F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5.1</w:t>
            </w:r>
          </w:p>
        </w:tc>
        <w:tc>
          <w:tcPr>
            <w:tcW w:w="1293" w:type="dxa"/>
            <w:vAlign w:val="center"/>
            <w:hideMark/>
          </w:tcPr>
          <w:p w14:paraId="6C34D52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电池</w:t>
            </w:r>
          </w:p>
        </w:tc>
        <w:tc>
          <w:tcPr>
            <w:tcW w:w="1417" w:type="dxa"/>
            <w:vAlign w:val="center"/>
            <w:hideMark/>
          </w:tcPr>
          <w:p w14:paraId="41E1CFCC"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32块</w:t>
            </w:r>
          </w:p>
        </w:tc>
        <w:tc>
          <w:tcPr>
            <w:tcW w:w="4253" w:type="dxa"/>
            <w:vAlign w:val="center"/>
            <w:hideMark/>
          </w:tcPr>
          <w:p w14:paraId="314AA729" w14:textId="0D1A5359"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 xml:space="preserve">12v120AH  白色电池  </w:t>
            </w:r>
            <w:r w:rsidRPr="00A25F8F">
              <w:rPr>
                <w:rFonts w:asciiTheme="minorEastAsia" w:eastAsiaTheme="minorEastAsia" w:hAnsiTheme="minorEastAsia" w:cs="宋体"/>
                <w:color w:val="000000"/>
                <w:kern w:val="0"/>
                <w:sz w:val="24"/>
              </w:rPr>
              <w:br/>
            </w:r>
            <w:r w:rsidRPr="00A25F8F">
              <w:rPr>
                <w:rFonts w:asciiTheme="minorEastAsia" w:eastAsiaTheme="minorEastAsia" w:hAnsiTheme="minorEastAsia" w:cs="宋体" w:hint="eastAsia"/>
                <w:color w:val="000000"/>
                <w:kern w:val="0"/>
                <w:sz w:val="24"/>
              </w:rPr>
              <w:t>支持过充/过放/过温保护</w:t>
            </w:r>
          </w:p>
          <w:p w14:paraId="0EED998F" w14:textId="1926F33F" w:rsidR="00636FE5" w:rsidRPr="00A25F8F" w:rsidRDefault="00636FE5"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需配合</w:t>
            </w:r>
            <w:r w:rsidR="00DB4958" w:rsidRPr="00A25F8F">
              <w:rPr>
                <w:rFonts w:asciiTheme="minorEastAsia" w:eastAsiaTheme="minorEastAsia" w:hAnsiTheme="minorEastAsia" w:cs="宋体" w:hint="eastAsia"/>
                <w:color w:val="000000"/>
                <w:kern w:val="0"/>
                <w:sz w:val="24"/>
              </w:rPr>
              <w:t>现有设备</w:t>
            </w:r>
            <w:r w:rsidRPr="00A25F8F">
              <w:rPr>
                <w:rFonts w:asciiTheme="minorEastAsia" w:eastAsiaTheme="minorEastAsia" w:hAnsiTheme="minorEastAsia" w:cs="宋体" w:hint="eastAsia"/>
                <w:color w:val="000000"/>
                <w:kern w:val="0"/>
                <w:sz w:val="24"/>
              </w:rPr>
              <w:t>山特C3C HD-30K不间断电源使用</w:t>
            </w:r>
          </w:p>
        </w:tc>
        <w:tc>
          <w:tcPr>
            <w:tcW w:w="1270" w:type="dxa"/>
          </w:tcPr>
          <w:p w14:paraId="4C28AB43" w14:textId="49968C71"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24F321CF" w14:textId="77777777" w:rsidTr="00EC2502">
        <w:trPr>
          <w:trHeight w:val="560"/>
          <w:jc w:val="center"/>
        </w:trPr>
        <w:tc>
          <w:tcPr>
            <w:tcW w:w="829" w:type="dxa"/>
            <w:vAlign w:val="center"/>
            <w:hideMark/>
          </w:tcPr>
          <w:p w14:paraId="3DD19FBF"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5.2</w:t>
            </w:r>
          </w:p>
        </w:tc>
        <w:tc>
          <w:tcPr>
            <w:tcW w:w="1293" w:type="dxa"/>
            <w:vAlign w:val="center"/>
            <w:hideMark/>
          </w:tcPr>
          <w:p w14:paraId="2DEA458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电池柜</w:t>
            </w:r>
          </w:p>
        </w:tc>
        <w:tc>
          <w:tcPr>
            <w:tcW w:w="1417" w:type="dxa"/>
            <w:vAlign w:val="center"/>
            <w:hideMark/>
          </w:tcPr>
          <w:p w14:paraId="0F79BEB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1台</w:t>
            </w:r>
          </w:p>
        </w:tc>
        <w:tc>
          <w:tcPr>
            <w:tcW w:w="4253" w:type="dxa"/>
            <w:vAlign w:val="center"/>
            <w:hideMark/>
          </w:tcPr>
          <w:p w14:paraId="4C95F2DB"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A32，钣金产品，表面静电喷涂，可安装32只120ah电池</w:t>
            </w:r>
          </w:p>
        </w:tc>
        <w:tc>
          <w:tcPr>
            <w:tcW w:w="1270" w:type="dxa"/>
          </w:tcPr>
          <w:p w14:paraId="2F9291E1" w14:textId="2F96A2F1"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t>否</w:t>
            </w:r>
          </w:p>
        </w:tc>
      </w:tr>
      <w:tr w:rsidR="002D2D12" w:rsidRPr="00A25F8F" w14:paraId="36E8C541" w14:textId="77777777" w:rsidTr="00EC2502">
        <w:trPr>
          <w:trHeight w:val="560"/>
          <w:jc w:val="center"/>
        </w:trPr>
        <w:tc>
          <w:tcPr>
            <w:tcW w:w="829" w:type="dxa"/>
            <w:vAlign w:val="center"/>
          </w:tcPr>
          <w:p w14:paraId="58B09913" w14:textId="56A8EF80"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sz w:val="24"/>
              </w:rPr>
              <w:t>5.</w:t>
            </w:r>
            <w:r w:rsidR="00ED27DE" w:rsidRPr="00A25F8F">
              <w:rPr>
                <w:rFonts w:asciiTheme="minorEastAsia" w:eastAsiaTheme="minorEastAsia" w:hAnsiTheme="minorEastAsia" w:hint="eastAsia"/>
                <w:sz w:val="24"/>
              </w:rPr>
              <w:t>3</w:t>
            </w:r>
          </w:p>
        </w:tc>
        <w:tc>
          <w:tcPr>
            <w:tcW w:w="1293" w:type="dxa"/>
            <w:vAlign w:val="center"/>
          </w:tcPr>
          <w:p w14:paraId="09ED4D24" w14:textId="77777777" w:rsidR="002D2D12" w:rsidRPr="00A25F8F" w:rsidRDefault="002D2D12" w:rsidP="00846398">
            <w:pPr>
              <w:widowControl/>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双联操作台</w:t>
            </w:r>
          </w:p>
        </w:tc>
        <w:tc>
          <w:tcPr>
            <w:tcW w:w="1417" w:type="dxa"/>
            <w:vAlign w:val="center"/>
          </w:tcPr>
          <w:p w14:paraId="6FB50C62" w14:textId="77777777" w:rsidR="002D2D12" w:rsidRPr="00A25F8F" w:rsidRDefault="002D2D12" w:rsidP="00846398">
            <w:pPr>
              <w:widowControl/>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1套</w:t>
            </w:r>
          </w:p>
        </w:tc>
        <w:tc>
          <w:tcPr>
            <w:tcW w:w="4253" w:type="dxa"/>
            <w:vAlign w:val="center"/>
          </w:tcPr>
          <w:p w14:paraId="0FA8EF2F" w14:textId="684F47B0" w:rsidR="002D2D12" w:rsidRPr="00A25F8F" w:rsidRDefault="002D2D12" w:rsidP="00846398">
            <w:pPr>
              <w:widowControl/>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尺寸：</w:t>
            </w:r>
            <w:r w:rsidR="00BB1E0F" w:rsidRPr="00A25F8F">
              <w:rPr>
                <w:rFonts w:hint="eastAsia"/>
              </w:rPr>
              <w:t>≥</w:t>
            </w:r>
            <w:r w:rsidRPr="00A25F8F">
              <w:rPr>
                <w:rFonts w:asciiTheme="minorEastAsia" w:eastAsiaTheme="minorEastAsia" w:hAnsiTheme="minorEastAsia" w:hint="eastAsia"/>
                <w:sz w:val="24"/>
              </w:rPr>
              <w:t>1200*750*900mm</w:t>
            </w:r>
            <w:r w:rsidRPr="00A25F8F">
              <w:rPr>
                <w:rFonts w:asciiTheme="minorEastAsia" w:eastAsiaTheme="minorEastAsia" w:hAnsiTheme="minorEastAsia" w:hint="eastAsia"/>
                <w:sz w:val="24"/>
              </w:rPr>
              <w:br/>
              <w:t>材质：框架采用1.2mm-2.0mm厚固定立柱，箱体内部配托盘，方便放置设备。前、后门采用</w:t>
            </w:r>
            <w:r w:rsidR="00C563B9" w:rsidRPr="00A25F8F">
              <w:rPr>
                <w:rFonts w:asciiTheme="minorEastAsia" w:eastAsiaTheme="minorEastAsia" w:hAnsiTheme="minorEastAsia" w:hint="eastAsia"/>
                <w:sz w:val="24"/>
              </w:rPr>
              <w:t>不低于</w:t>
            </w:r>
            <w:r w:rsidRPr="00A25F8F">
              <w:rPr>
                <w:rFonts w:asciiTheme="minorEastAsia" w:eastAsiaTheme="minorEastAsia" w:hAnsiTheme="minorEastAsia" w:hint="eastAsia"/>
                <w:sz w:val="24"/>
              </w:rPr>
              <w:t>1.0mm厚双层钣金结构设计，同时配备通风网孔散热孔；</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安装导轨：有专用设备安装导轨，可以垂直安装显示器支架；</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控制台台面：选用</w:t>
            </w:r>
            <w:r w:rsidR="00C563B9" w:rsidRPr="00A25F8F">
              <w:rPr>
                <w:rFonts w:asciiTheme="minorEastAsia" w:eastAsiaTheme="minorEastAsia" w:hAnsiTheme="minorEastAsia" w:hint="eastAsia"/>
                <w:sz w:val="24"/>
              </w:rPr>
              <w:t>不低于</w:t>
            </w:r>
            <w:r w:rsidRPr="00A25F8F">
              <w:rPr>
                <w:rFonts w:asciiTheme="minorEastAsia" w:eastAsiaTheme="minorEastAsia" w:hAnsiTheme="minorEastAsia" w:hint="eastAsia"/>
                <w:sz w:val="24"/>
              </w:rPr>
              <w:t>25mm厚环保耐火板饰面，中纤板或实木颗粒板为基材，E1级环保工艺；</w:t>
            </w:r>
          </w:p>
        </w:tc>
        <w:tc>
          <w:tcPr>
            <w:tcW w:w="1270" w:type="dxa"/>
          </w:tcPr>
          <w:p w14:paraId="5EECA0FC" w14:textId="40F5D3DD" w:rsidR="002D2D12" w:rsidRPr="00A25F8F" w:rsidRDefault="008E15C1" w:rsidP="00846398">
            <w:pPr>
              <w:widowControl/>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665FC734" w14:textId="77777777" w:rsidTr="00EC2502">
        <w:trPr>
          <w:trHeight w:val="560"/>
          <w:jc w:val="center"/>
        </w:trPr>
        <w:tc>
          <w:tcPr>
            <w:tcW w:w="829" w:type="dxa"/>
            <w:vAlign w:val="center"/>
          </w:tcPr>
          <w:p w14:paraId="1AE4230F" w14:textId="4A45B2D0" w:rsidR="002D2D12" w:rsidRPr="00A25F8F" w:rsidRDefault="002D2D12" w:rsidP="00846398">
            <w:pPr>
              <w:widowControl/>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sz w:val="24"/>
              </w:rPr>
              <w:t>5.</w:t>
            </w:r>
            <w:r w:rsidR="00ED27DE" w:rsidRPr="00A25F8F">
              <w:rPr>
                <w:rFonts w:asciiTheme="minorEastAsia" w:eastAsiaTheme="minorEastAsia" w:hAnsiTheme="minorEastAsia" w:hint="eastAsia"/>
                <w:sz w:val="24"/>
              </w:rPr>
              <w:t>4</w:t>
            </w:r>
          </w:p>
        </w:tc>
        <w:tc>
          <w:tcPr>
            <w:tcW w:w="1293" w:type="dxa"/>
            <w:vAlign w:val="center"/>
          </w:tcPr>
          <w:p w14:paraId="3D21C520" w14:textId="77777777" w:rsidR="002D2D12" w:rsidRPr="00A25F8F" w:rsidRDefault="002D2D12" w:rsidP="00846398">
            <w:pPr>
              <w:widowControl/>
              <w:spacing w:after="0" w:line="240" w:lineRule="auto"/>
              <w:jc w:val="center"/>
              <w:rPr>
                <w:rFonts w:asciiTheme="minorEastAsia" w:eastAsiaTheme="minorEastAsia" w:hAnsiTheme="minorEastAsia" w:hint="eastAsia"/>
                <w:sz w:val="24"/>
              </w:rPr>
            </w:pPr>
            <w:r w:rsidRPr="00A25F8F">
              <w:rPr>
                <w:rFonts w:asciiTheme="minorEastAsia" w:eastAsiaTheme="minorEastAsia" w:hAnsiTheme="minorEastAsia" w:hint="eastAsia"/>
                <w:sz w:val="24"/>
              </w:rPr>
              <w:t>42U机柜</w:t>
            </w:r>
          </w:p>
        </w:tc>
        <w:tc>
          <w:tcPr>
            <w:tcW w:w="1417" w:type="dxa"/>
            <w:vAlign w:val="center"/>
          </w:tcPr>
          <w:p w14:paraId="53942BD3" w14:textId="77777777" w:rsidR="002D2D12" w:rsidRPr="00A25F8F" w:rsidRDefault="002D2D12" w:rsidP="00846398">
            <w:pPr>
              <w:widowControl/>
              <w:spacing w:after="0" w:line="240" w:lineRule="auto"/>
              <w:jc w:val="center"/>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2台</w:t>
            </w:r>
          </w:p>
        </w:tc>
        <w:tc>
          <w:tcPr>
            <w:tcW w:w="4253" w:type="dxa"/>
            <w:vAlign w:val="center"/>
          </w:tcPr>
          <w:p w14:paraId="76621743" w14:textId="11DC37FA" w:rsidR="002D2D12" w:rsidRPr="00A25F8F" w:rsidRDefault="002D2D12" w:rsidP="00846398">
            <w:pPr>
              <w:widowControl/>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机柜规格：</w:t>
            </w:r>
            <w:r w:rsidRPr="00A25F8F">
              <w:rPr>
                <w:rFonts w:asciiTheme="minorEastAsia" w:eastAsiaTheme="minorEastAsia" w:hAnsiTheme="minorEastAsia"/>
                <w:sz w:val="24"/>
              </w:rPr>
              <w:t xml:space="preserve"> 2000*1000*600mm</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材质：机柜非承重部件板厚</w:t>
            </w:r>
            <w:r w:rsidR="00C563B9"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1.0mm及承重部件方孔条板厚</w:t>
            </w:r>
            <w:r w:rsidR="00B9072A" w:rsidRPr="00A25F8F">
              <w:rPr>
                <w:rFonts w:asciiTheme="minorEastAsia" w:eastAsiaTheme="minorEastAsia" w:hAnsiTheme="minorEastAsia" w:hint="eastAsia"/>
                <w:sz w:val="24"/>
              </w:rPr>
              <w:t>≥</w:t>
            </w:r>
            <w:r w:rsidRPr="00A25F8F">
              <w:rPr>
                <w:rFonts w:asciiTheme="minorEastAsia" w:eastAsiaTheme="minorEastAsia" w:hAnsiTheme="minorEastAsia" w:hint="eastAsia"/>
                <w:sz w:val="24"/>
              </w:rPr>
              <w:t>2.0mm。</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机柜承重：机柜承重≥800kg，接地电阻≤1Ω；</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内部配置：风扇单元、理线架，满足机房标准配置。</w:t>
            </w:r>
          </w:p>
        </w:tc>
        <w:tc>
          <w:tcPr>
            <w:tcW w:w="1270" w:type="dxa"/>
          </w:tcPr>
          <w:p w14:paraId="2C236ED6" w14:textId="31CD96BC" w:rsidR="002D2D12" w:rsidRPr="00A25F8F" w:rsidRDefault="008E15C1" w:rsidP="008E15C1">
            <w:pPr>
              <w:adjustRightInd w:val="0"/>
              <w:snapToGrid w:val="0"/>
              <w:spacing w:line="288" w:lineRule="auto"/>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4459E96D" w14:textId="77777777" w:rsidTr="00EC2502">
        <w:trPr>
          <w:trHeight w:val="1132"/>
          <w:jc w:val="center"/>
        </w:trPr>
        <w:tc>
          <w:tcPr>
            <w:tcW w:w="829" w:type="dxa"/>
            <w:vAlign w:val="center"/>
            <w:hideMark/>
          </w:tcPr>
          <w:p w14:paraId="036A1054" w14:textId="166DCEEB"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5.</w:t>
            </w:r>
            <w:r w:rsidR="00ED27DE" w:rsidRPr="00A25F8F">
              <w:rPr>
                <w:rFonts w:asciiTheme="minorEastAsia" w:eastAsiaTheme="minorEastAsia" w:hAnsiTheme="minorEastAsia" w:cs="宋体" w:hint="eastAsia"/>
                <w:color w:val="000000"/>
                <w:kern w:val="0"/>
                <w:sz w:val="24"/>
              </w:rPr>
              <w:t>5</w:t>
            </w:r>
          </w:p>
        </w:tc>
        <w:tc>
          <w:tcPr>
            <w:tcW w:w="1293" w:type="dxa"/>
            <w:vAlign w:val="center"/>
            <w:hideMark/>
          </w:tcPr>
          <w:p w14:paraId="1701125A"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机柜PDU</w:t>
            </w:r>
          </w:p>
        </w:tc>
        <w:tc>
          <w:tcPr>
            <w:tcW w:w="1417" w:type="dxa"/>
            <w:vAlign w:val="center"/>
            <w:hideMark/>
          </w:tcPr>
          <w:p w14:paraId="1F29C42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2条</w:t>
            </w:r>
          </w:p>
        </w:tc>
        <w:tc>
          <w:tcPr>
            <w:tcW w:w="4253" w:type="dxa"/>
            <w:vAlign w:val="center"/>
          </w:tcPr>
          <w:p w14:paraId="20564A75" w14:textId="2D06BE4A"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00B9072A" w:rsidRPr="00A25F8F">
              <w:rPr>
                <w:rFonts w:asciiTheme="minorEastAsia" w:eastAsiaTheme="minorEastAsia" w:hAnsiTheme="minorEastAsia" w:hint="eastAsia"/>
                <w:sz w:val="24"/>
              </w:rPr>
              <w:t>不少于</w:t>
            </w:r>
            <w:r w:rsidRPr="00A25F8F">
              <w:rPr>
                <w:rFonts w:asciiTheme="minorEastAsia" w:eastAsiaTheme="minorEastAsia" w:hAnsiTheme="minorEastAsia" w:hint="eastAsia"/>
                <w:sz w:val="24"/>
              </w:rPr>
              <w:t>8位10A输入10A输出，1.5平方</w:t>
            </w:r>
            <w:r w:rsidR="00B9072A" w:rsidRPr="00A25F8F">
              <w:rPr>
                <w:rFonts w:asciiTheme="minorEastAsia" w:eastAsiaTheme="minorEastAsia" w:hAnsiTheme="minorEastAsia" w:hint="eastAsia"/>
                <w:sz w:val="24"/>
              </w:rPr>
              <w:t>，不少于</w:t>
            </w:r>
            <w:r w:rsidRPr="00A25F8F">
              <w:rPr>
                <w:rFonts w:asciiTheme="minorEastAsia" w:eastAsiaTheme="minorEastAsia" w:hAnsiTheme="minorEastAsia" w:hint="eastAsia"/>
                <w:sz w:val="24"/>
              </w:rPr>
              <w:t>2米线缆，新国标孔，带开关</w:t>
            </w:r>
          </w:p>
        </w:tc>
        <w:tc>
          <w:tcPr>
            <w:tcW w:w="1270" w:type="dxa"/>
          </w:tcPr>
          <w:p w14:paraId="297338E1" w14:textId="29673F32" w:rsidR="002D2D12" w:rsidRPr="00A25F8F" w:rsidRDefault="008E15C1"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3A1D9764" w14:textId="77777777" w:rsidTr="00EC2502">
        <w:trPr>
          <w:trHeight w:val="560"/>
          <w:jc w:val="center"/>
        </w:trPr>
        <w:tc>
          <w:tcPr>
            <w:tcW w:w="829" w:type="dxa"/>
            <w:vAlign w:val="center"/>
            <w:hideMark/>
          </w:tcPr>
          <w:p w14:paraId="485CE4B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6</w:t>
            </w:r>
          </w:p>
        </w:tc>
        <w:tc>
          <w:tcPr>
            <w:tcW w:w="1293" w:type="dxa"/>
            <w:vAlign w:val="center"/>
            <w:hideMark/>
          </w:tcPr>
          <w:p w14:paraId="2EBE624C" w14:textId="77777777" w:rsidR="002D2D12" w:rsidRPr="00A25F8F" w:rsidRDefault="002D2D12" w:rsidP="00846398">
            <w:pPr>
              <w:widowControl/>
              <w:spacing w:after="0" w:line="240" w:lineRule="auto"/>
              <w:jc w:val="center"/>
              <w:rPr>
                <w:rFonts w:asciiTheme="minorEastAsia" w:eastAsiaTheme="minorEastAsia" w:hAnsiTheme="minorEastAsia" w:cs="宋体" w:hint="eastAsia"/>
                <w:b/>
                <w:bCs/>
                <w:color w:val="000000"/>
                <w:kern w:val="0"/>
                <w:sz w:val="24"/>
              </w:rPr>
            </w:pPr>
            <w:r w:rsidRPr="00A25F8F">
              <w:rPr>
                <w:rFonts w:asciiTheme="minorEastAsia" w:eastAsiaTheme="minorEastAsia" w:hAnsiTheme="minorEastAsia" w:cs="宋体"/>
                <w:b/>
                <w:bCs/>
                <w:color w:val="000000"/>
                <w:kern w:val="0"/>
                <w:sz w:val="24"/>
              </w:rPr>
              <w:t>智能升降阻车系统</w:t>
            </w:r>
          </w:p>
        </w:tc>
        <w:tc>
          <w:tcPr>
            <w:tcW w:w="1417" w:type="dxa"/>
            <w:vAlign w:val="center"/>
            <w:hideMark/>
          </w:tcPr>
          <w:p w14:paraId="58CDCB1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1批</w:t>
            </w:r>
          </w:p>
        </w:tc>
        <w:tc>
          <w:tcPr>
            <w:tcW w:w="4253" w:type="dxa"/>
            <w:vAlign w:val="center"/>
            <w:hideMark/>
          </w:tcPr>
          <w:p w14:paraId="69F4DDC9"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c>
          <w:tcPr>
            <w:tcW w:w="1270" w:type="dxa"/>
          </w:tcPr>
          <w:p w14:paraId="71ED5D3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p>
        </w:tc>
      </w:tr>
      <w:tr w:rsidR="002D2D12" w:rsidRPr="00A25F8F" w14:paraId="3F075F06" w14:textId="77777777" w:rsidTr="00EC2502">
        <w:trPr>
          <w:trHeight w:val="560"/>
          <w:jc w:val="center"/>
        </w:trPr>
        <w:tc>
          <w:tcPr>
            <w:tcW w:w="829" w:type="dxa"/>
            <w:vAlign w:val="center"/>
            <w:hideMark/>
          </w:tcPr>
          <w:p w14:paraId="1C45A8C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6.1</w:t>
            </w:r>
          </w:p>
        </w:tc>
        <w:tc>
          <w:tcPr>
            <w:tcW w:w="1293" w:type="dxa"/>
            <w:vAlign w:val="center"/>
            <w:hideMark/>
          </w:tcPr>
          <w:p w14:paraId="37689EC7"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液压一体升降柱</w:t>
            </w:r>
          </w:p>
        </w:tc>
        <w:tc>
          <w:tcPr>
            <w:tcW w:w="1417" w:type="dxa"/>
            <w:vAlign w:val="center"/>
            <w:hideMark/>
          </w:tcPr>
          <w:p w14:paraId="43A012E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16套</w:t>
            </w:r>
          </w:p>
        </w:tc>
        <w:tc>
          <w:tcPr>
            <w:tcW w:w="4253" w:type="dxa"/>
            <w:vAlign w:val="center"/>
            <w:hideMark/>
          </w:tcPr>
          <w:p w14:paraId="6F0132BA"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cs="宋体"/>
                <w:color w:val="000000"/>
                <w:kern w:val="0"/>
                <w:sz w:val="24"/>
              </w:rPr>
              <w:t>警示装置:LED灯带+5CM反光带</w:t>
            </w:r>
          </w:p>
          <w:p w14:paraId="1C04067A" w14:textId="534D0204"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柱体上升高度:</w:t>
            </w:r>
            <w:bookmarkStart w:id="857" w:name="OLE_LINK40"/>
            <w:r w:rsidR="00B9072A" w:rsidRPr="00A25F8F">
              <w:rPr>
                <w:rFonts w:asciiTheme="minorEastAsia" w:eastAsiaTheme="minorEastAsia" w:hAnsiTheme="minorEastAsia" w:cs="宋体" w:hint="eastAsia"/>
                <w:color w:val="000000"/>
                <w:kern w:val="0"/>
                <w:sz w:val="24"/>
              </w:rPr>
              <w:t>不低于</w:t>
            </w:r>
            <w:bookmarkEnd w:id="857"/>
            <w:r w:rsidRPr="00A25F8F">
              <w:rPr>
                <w:rFonts w:asciiTheme="minorEastAsia" w:eastAsiaTheme="minorEastAsia" w:hAnsiTheme="minorEastAsia" w:cs="宋体"/>
                <w:color w:val="000000"/>
                <w:kern w:val="0"/>
                <w:sz w:val="24"/>
              </w:rPr>
              <w:t>600mm</w:t>
            </w:r>
          </w:p>
          <w:p w14:paraId="6179485D" w14:textId="35516EB3"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柱体厚度:</w:t>
            </w:r>
            <w:r w:rsidR="00B9072A" w:rsidRPr="00A25F8F">
              <w:rPr>
                <w:rFonts w:asciiTheme="minorEastAsia" w:eastAsiaTheme="minorEastAsia" w:hAnsiTheme="minorEastAsia" w:cs="宋体" w:hint="eastAsia"/>
                <w:color w:val="000000"/>
                <w:kern w:val="0"/>
                <w:sz w:val="24"/>
              </w:rPr>
              <w:t>不低于</w:t>
            </w:r>
            <w:r w:rsidRPr="00A25F8F">
              <w:rPr>
                <w:rFonts w:asciiTheme="minorEastAsia" w:eastAsiaTheme="minorEastAsia" w:hAnsiTheme="minorEastAsia" w:cs="宋体"/>
                <w:color w:val="000000"/>
                <w:kern w:val="0"/>
                <w:sz w:val="24"/>
              </w:rPr>
              <w:t>6mm</w:t>
            </w:r>
          </w:p>
          <w:p w14:paraId="04DA1405" w14:textId="098F563F"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lastRenderedPageBreak/>
              <w:t>柱体直径:</w:t>
            </w:r>
            <w:r w:rsidR="00690536" w:rsidRPr="00A25F8F">
              <w:rPr>
                <w:rFonts w:hint="eastAsia"/>
              </w:rPr>
              <w:t xml:space="preserve"> </w:t>
            </w:r>
            <w:r w:rsidR="00690536" w:rsidRPr="00A25F8F">
              <w:rPr>
                <w:rFonts w:hint="eastAsia"/>
              </w:rPr>
              <w:t>≥</w:t>
            </w:r>
            <w:r w:rsidRPr="00A25F8F">
              <w:rPr>
                <w:rFonts w:asciiTheme="minorEastAsia" w:eastAsiaTheme="minorEastAsia" w:hAnsiTheme="minorEastAsia" w:cs="宋体"/>
                <w:color w:val="000000"/>
                <w:kern w:val="0"/>
                <w:sz w:val="24"/>
              </w:rPr>
              <w:t>φ219mm</w:t>
            </w:r>
          </w:p>
          <w:p w14:paraId="3D3EBD70" w14:textId="4A45E32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柱体尺寸:预埋桶尺寸</w:t>
            </w:r>
            <w:r w:rsidR="00BB1E0F" w:rsidRPr="00A25F8F">
              <w:rPr>
                <w:rFonts w:hint="eastAsia"/>
              </w:rPr>
              <w:t>≥</w:t>
            </w:r>
            <w:r w:rsidRPr="00A25F8F">
              <w:rPr>
                <w:rFonts w:asciiTheme="minorEastAsia" w:eastAsiaTheme="minorEastAsia" w:hAnsiTheme="minorEastAsia" w:cs="宋体"/>
                <w:color w:val="000000"/>
                <w:kern w:val="0"/>
                <w:sz w:val="24"/>
              </w:rPr>
              <w:t>φ370mm×1100mm</w:t>
            </w:r>
          </w:p>
          <w:p w14:paraId="2AF63F51"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柱体颜色:柱体不锈钢原色</w:t>
            </w:r>
          </w:p>
          <w:p w14:paraId="43E7C0CC"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柱体材料:304不锈钢</w:t>
            </w:r>
          </w:p>
          <w:p w14:paraId="2CDC18B1" w14:textId="0E5C7B4D"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运行速度:上升</w:t>
            </w:r>
            <w:r w:rsidR="00666614" w:rsidRPr="00A25F8F">
              <w:rPr>
                <w:rFonts w:hint="eastAsia"/>
              </w:rPr>
              <w:t>≤</w:t>
            </w:r>
            <w:r w:rsidRPr="00A25F8F">
              <w:rPr>
                <w:rFonts w:asciiTheme="minorEastAsia" w:eastAsiaTheme="minorEastAsia" w:hAnsiTheme="minorEastAsia" w:cs="宋体"/>
                <w:color w:val="000000"/>
                <w:kern w:val="0"/>
                <w:sz w:val="24"/>
              </w:rPr>
              <w:t>4S 下降</w:t>
            </w:r>
            <w:r w:rsidR="00666614" w:rsidRPr="00A25F8F">
              <w:rPr>
                <w:rFonts w:hint="eastAsia"/>
              </w:rPr>
              <w:t>≤</w:t>
            </w:r>
            <w:r w:rsidRPr="00A25F8F">
              <w:rPr>
                <w:rFonts w:asciiTheme="minorEastAsia" w:eastAsiaTheme="minorEastAsia" w:hAnsiTheme="minorEastAsia" w:cs="宋体"/>
                <w:color w:val="000000"/>
                <w:kern w:val="0"/>
                <w:sz w:val="24"/>
              </w:rPr>
              <w:t>2S</w:t>
            </w:r>
          </w:p>
          <w:p w14:paraId="12AC1C30"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地基盒:Q235+喷塑处理</w:t>
            </w:r>
          </w:p>
          <w:p w14:paraId="6FC227C4"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控制方式:遥控控制（一体式液压系统）</w:t>
            </w:r>
          </w:p>
          <w:p w14:paraId="067C6B3D" w14:textId="7D1BECDA"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工作温度: -30℃</w:t>
            </w:r>
            <w:r w:rsidR="00B9072A" w:rsidRPr="00A25F8F">
              <w:rPr>
                <w:rFonts w:asciiTheme="minorEastAsia" w:eastAsiaTheme="minorEastAsia" w:hAnsiTheme="minorEastAsia" w:cs="宋体" w:hint="eastAsia"/>
                <w:color w:val="000000"/>
                <w:kern w:val="0"/>
                <w:sz w:val="24"/>
              </w:rPr>
              <w:t>（含）</w:t>
            </w:r>
            <w:r w:rsidR="003D33ED" w:rsidRPr="00A25F8F">
              <w:rPr>
                <w:rFonts w:asciiTheme="minorEastAsia" w:eastAsiaTheme="minorEastAsia" w:hAnsiTheme="minorEastAsia" w:cs="宋体"/>
                <w:color w:val="000000"/>
                <w:kern w:val="0"/>
                <w:sz w:val="24"/>
              </w:rPr>
              <w:t>～+</w:t>
            </w:r>
            <w:r w:rsidRPr="00A25F8F">
              <w:rPr>
                <w:rFonts w:asciiTheme="minorEastAsia" w:eastAsiaTheme="minorEastAsia" w:hAnsiTheme="minorEastAsia" w:cs="宋体"/>
                <w:color w:val="000000"/>
                <w:kern w:val="0"/>
                <w:sz w:val="24"/>
              </w:rPr>
              <w:t>55℃</w:t>
            </w:r>
            <w:r w:rsidR="00B9072A" w:rsidRPr="00A25F8F">
              <w:rPr>
                <w:rFonts w:asciiTheme="minorEastAsia" w:eastAsiaTheme="minorEastAsia" w:hAnsiTheme="minorEastAsia" w:cs="宋体" w:hint="eastAsia"/>
                <w:color w:val="000000"/>
                <w:kern w:val="0"/>
                <w:sz w:val="24"/>
              </w:rPr>
              <w:t>（及以上）</w:t>
            </w:r>
          </w:p>
          <w:p w14:paraId="6E2ABF53"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工作电压:AC 220-240V</w:t>
            </w:r>
          </w:p>
          <w:p w14:paraId="78FACDE2" w14:textId="06723F8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最大功率:</w:t>
            </w:r>
            <w:r w:rsidR="00B9072A" w:rsidRPr="00A25F8F">
              <w:rPr>
                <w:rFonts w:asciiTheme="minorEastAsia" w:eastAsiaTheme="minorEastAsia" w:hAnsiTheme="minorEastAsia" w:cs="宋体" w:hint="eastAsia"/>
                <w:color w:val="000000"/>
                <w:kern w:val="0"/>
                <w:sz w:val="24"/>
              </w:rPr>
              <w:t>≥</w:t>
            </w:r>
            <w:r w:rsidRPr="00A25F8F">
              <w:rPr>
                <w:rFonts w:asciiTheme="minorEastAsia" w:eastAsiaTheme="minorEastAsia" w:hAnsiTheme="minorEastAsia" w:cs="宋体"/>
                <w:color w:val="000000"/>
                <w:kern w:val="0"/>
                <w:sz w:val="24"/>
              </w:rPr>
              <w:t>350W</w:t>
            </w:r>
          </w:p>
          <w:p w14:paraId="48B94552"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输入电流:2.8-4.5A</w:t>
            </w:r>
          </w:p>
          <w:p w14:paraId="06A53C20" w14:textId="77777777" w:rsidR="002D2D12" w:rsidRPr="00A25F8F" w:rsidRDefault="002D2D12"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频率:50-60Hz</w:t>
            </w:r>
          </w:p>
          <w:p w14:paraId="0C00493B" w14:textId="564B32FF" w:rsidR="002D2D12" w:rsidRPr="00A25F8F" w:rsidRDefault="002D2D12" w:rsidP="00BB1E0F">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防护等级:</w:t>
            </w:r>
            <w:r w:rsidRPr="00A25F8F">
              <w:rPr>
                <w:rFonts w:hint="eastAsia"/>
              </w:rPr>
              <w:t xml:space="preserve"> </w:t>
            </w:r>
            <w:r w:rsidRPr="00A25F8F">
              <w:rPr>
                <w:rFonts w:asciiTheme="minorEastAsia" w:eastAsiaTheme="minorEastAsia" w:hAnsiTheme="minorEastAsia" w:cs="宋体" w:hint="eastAsia"/>
                <w:color w:val="000000"/>
                <w:kern w:val="0"/>
                <w:sz w:val="24"/>
              </w:rPr>
              <w:t>≥IP67</w:t>
            </w:r>
            <w:r w:rsidRPr="00A25F8F">
              <w:rPr>
                <w:rFonts w:asciiTheme="minorEastAsia" w:eastAsiaTheme="minorEastAsia" w:hAnsiTheme="minorEastAsia" w:cs="宋体"/>
                <w:color w:val="000000"/>
                <w:kern w:val="0"/>
                <w:sz w:val="24"/>
              </w:rPr>
              <w:br/>
            </w:r>
          </w:p>
        </w:tc>
        <w:tc>
          <w:tcPr>
            <w:tcW w:w="1270" w:type="dxa"/>
          </w:tcPr>
          <w:p w14:paraId="0206195B" w14:textId="78F034B5" w:rsidR="002D2D12" w:rsidRPr="00A25F8F" w:rsidRDefault="008E15C1" w:rsidP="00846398">
            <w:pPr>
              <w:widowControl/>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hint="eastAsia"/>
                <w:color w:val="000000"/>
                <w:kern w:val="0"/>
                <w:sz w:val="24"/>
              </w:rPr>
              <w:lastRenderedPageBreak/>
              <w:t>否</w:t>
            </w:r>
          </w:p>
        </w:tc>
      </w:tr>
      <w:tr w:rsidR="002D2D12" w:rsidRPr="00A25F8F" w14:paraId="0D71C51D" w14:textId="77777777" w:rsidTr="008D4FBB">
        <w:trPr>
          <w:trHeight w:val="3886"/>
          <w:jc w:val="center"/>
        </w:trPr>
        <w:tc>
          <w:tcPr>
            <w:tcW w:w="829" w:type="dxa"/>
            <w:vAlign w:val="center"/>
            <w:hideMark/>
          </w:tcPr>
          <w:p w14:paraId="18D52E0B"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6.2</w:t>
            </w:r>
          </w:p>
        </w:tc>
        <w:tc>
          <w:tcPr>
            <w:tcW w:w="1293" w:type="dxa"/>
            <w:vAlign w:val="center"/>
            <w:hideMark/>
          </w:tcPr>
          <w:p w14:paraId="455423B4"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控制系统</w:t>
            </w:r>
          </w:p>
        </w:tc>
        <w:tc>
          <w:tcPr>
            <w:tcW w:w="1417" w:type="dxa"/>
            <w:vAlign w:val="center"/>
            <w:hideMark/>
          </w:tcPr>
          <w:p w14:paraId="47EA83B6"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3套</w:t>
            </w:r>
          </w:p>
        </w:tc>
        <w:tc>
          <w:tcPr>
            <w:tcW w:w="4253" w:type="dxa"/>
            <w:vAlign w:val="center"/>
            <w:hideMark/>
          </w:tcPr>
          <w:p w14:paraId="0ACBB65C" w14:textId="165104D2" w:rsidR="002D2D12" w:rsidRPr="00A25F8F" w:rsidRDefault="002D2D12" w:rsidP="00BB1E0F">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△要求</w:t>
            </w:r>
            <w:r w:rsidRPr="00A25F8F">
              <w:rPr>
                <w:rFonts w:asciiTheme="minorEastAsia" w:eastAsiaTheme="minorEastAsia" w:hAnsiTheme="minorEastAsia"/>
                <w:sz w:val="24"/>
              </w:rPr>
              <w:br/>
            </w:r>
            <w:r w:rsidRPr="00A25F8F">
              <w:rPr>
                <w:rFonts w:asciiTheme="minorEastAsia" w:eastAsiaTheme="minorEastAsia" w:hAnsiTheme="minorEastAsia" w:hint="eastAsia"/>
                <w:sz w:val="24"/>
              </w:rPr>
              <w:t>控制数量:1-8台升降柱</w:t>
            </w:r>
            <w:r w:rsidRPr="00A25F8F">
              <w:rPr>
                <w:rFonts w:asciiTheme="minorEastAsia" w:eastAsiaTheme="minorEastAsia" w:hAnsiTheme="minorEastAsia" w:hint="eastAsia"/>
                <w:sz w:val="24"/>
              </w:rPr>
              <w:br/>
              <w:t>控制方式:315Mhz遥控器控制；支持操作日志记录</w:t>
            </w:r>
            <w:r w:rsidRPr="00A25F8F">
              <w:rPr>
                <w:rFonts w:asciiTheme="minorEastAsia" w:eastAsiaTheme="minorEastAsia" w:hAnsiTheme="minorEastAsia" w:hint="eastAsia"/>
                <w:sz w:val="24"/>
              </w:rPr>
              <w:br/>
              <w:t>遥控距离:无遮挡情况下</w:t>
            </w:r>
            <w:r w:rsidR="00B9072A" w:rsidRPr="00A25F8F">
              <w:rPr>
                <w:rFonts w:asciiTheme="minorEastAsia" w:eastAsiaTheme="minorEastAsia" w:hAnsiTheme="minorEastAsia" w:hint="eastAsia"/>
                <w:sz w:val="24"/>
              </w:rPr>
              <w:t>不少于</w:t>
            </w:r>
            <w:r w:rsidRPr="00A25F8F">
              <w:rPr>
                <w:rFonts w:asciiTheme="minorEastAsia" w:eastAsiaTheme="minorEastAsia" w:hAnsiTheme="minorEastAsia" w:hint="eastAsia"/>
                <w:sz w:val="24"/>
              </w:rPr>
              <w:t>50米</w:t>
            </w:r>
            <w:r w:rsidRPr="00A25F8F">
              <w:rPr>
                <w:rFonts w:asciiTheme="minorEastAsia" w:eastAsiaTheme="minorEastAsia" w:hAnsiTheme="minorEastAsia" w:hint="eastAsia"/>
                <w:sz w:val="24"/>
              </w:rPr>
              <w:br/>
              <w:t>安全保护:应急方式：后备电源控制电磁阀释放</w:t>
            </w:r>
            <w:r w:rsidRPr="00A25F8F">
              <w:rPr>
                <w:rFonts w:asciiTheme="minorEastAsia" w:eastAsiaTheme="minorEastAsia" w:hAnsiTheme="minorEastAsia" w:hint="eastAsia"/>
                <w:sz w:val="24"/>
              </w:rPr>
              <w:br/>
              <w:t>工作供电:AC 220-240V</w:t>
            </w:r>
            <w:r w:rsidRPr="00A25F8F">
              <w:rPr>
                <w:rFonts w:asciiTheme="minorEastAsia" w:eastAsiaTheme="minorEastAsia" w:hAnsiTheme="minorEastAsia" w:hint="eastAsia"/>
                <w:sz w:val="24"/>
              </w:rPr>
              <w:br/>
              <w:t>输入频率:50-60Hz</w:t>
            </w:r>
            <w:r w:rsidRPr="00A25F8F">
              <w:rPr>
                <w:rFonts w:asciiTheme="minorEastAsia" w:eastAsiaTheme="minorEastAsia" w:hAnsiTheme="minorEastAsia" w:hint="eastAsia"/>
                <w:sz w:val="24"/>
              </w:rPr>
              <w:br/>
              <w:t>箱体颜色:黑色</w:t>
            </w:r>
            <w:r w:rsidRPr="00A25F8F">
              <w:rPr>
                <w:rFonts w:asciiTheme="minorEastAsia" w:eastAsiaTheme="minorEastAsia" w:hAnsiTheme="minorEastAsia" w:hint="eastAsia"/>
                <w:sz w:val="24"/>
              </w:rPr>
              <w:br/>
              <w:t>工作温度: -30℃</w:t>
            </w:r>
            <w:r w:rsidR="00B9072A" w:rsidRPr="00A25F8F">
              <w:rPr>
                <w:rFonts w:asciiTheme="minorEastAsia" w:eastAsiaTheme="minorEastAsia" w:hAnsiTheme="minorEastAsia" w:hint="eastAsia"/>
                <w:sz w:val="24"/>
              </w:rPr>
              <w:t>（含）</w:t>
            </w:r>
            <w:r w:rsidR="003D33ED" w:rsidRPr="00A25F8F">
              <w:rPr>
                <w:rFonts w:asciiTheme="minorEastAsia" w:eastAsiaTheme="minorEastAsia" w:hAnsiTheme="minorEastAsia"/>
                <w:sz w:val="24"/>
              </w:rPr>
              <w:t>～+</w:t>
            </w:r>
            <w:r w:rsidRPr="00A25F8F">
              <w:rPr>
                <w:rFonts w:asciiTheme="minorEastAsia" w:eastAsiaTheme="minorEastAsia" w:hAnsiTheme="minorEastAsia" w:hint="eastAsia"/>
                <w:sz w:val="24"/>
              </w:rPr>
              <w:t>55℃</w:t>
            </w:r>
            <w:r w:rsidR="00B9072A" w:rsidRPr="00A25F8F">
              <w:rPr>
                <w:rFonts w:asciiTheme="minorEastAsia" w:eastAsiaTheme="minorEastAsia" w:hAnsiTheme="minorEastAsia" w:hint="eastAsia"/>
                <w:sz w:val="24"/>
              </w:rPr>
              <w:t>（及以上）</w:t>
            </w:r>
            <w:r w:rsidRPr="00A25F8F">
              <w:rPr>
                <w:rFonts w:asciiTheme="minorEastAsia" w:eastAsiaTheme="minorEastAsia" w:hAnsiTheme="minorEastAsia" w:hint="eastAsia"/>
                <w:sz w:val="24"/>
              </w:rPr>
              <w:br/>
              <w:t>箱体尺寸:</w:t>
            </w:r>
            <w:r w:rsidR="00666614" w:rsidRPr="00A25F8F">
              <w:rPr>
                <w:rFonts w:asciiTheme="minorEastAsia" w:eastAsiaTheme="minorEastAsia" w:hAnsiTheme="minorEastAsia" w:hint="eastAsia"/>
                <w:sz w:val="24"/>
              </w:rPr>
              <w:t>不大于</w:t>
            </w:r>
            <w:r w:rsidRPr="00A25F8F">
              <w:rPr>
                <w:rFonts w:asciiTheme="minorEastAsia" w:eastAsiaTheme="minorEastAsia" w:hAnsiTheme="minorEastAsia" w:hint="eastAsia"/>
                <w:sz w:val="24"/>
              </w:rPr>
              <w:t>610*540*225mm</w:t>
            </w:r>
          </w:p>
        </w:tc>
        <w:tc>
          <w:tcPr>
            <w:tcW w:w="1270" w:type="dxa"/>
          </w:tcPr>
          <w:p w14:paraId="441FA7B6" w14:textId="3222F1E6" w:rsidR="002D2D12" w:rsidRPr="00A25F8F" w:rsidRDefault="008E15C1"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tr w:rsidR="002D2D12" w:rsidRPr="00A25F8F" w14:paraId="1DCD5E20" w14:textId="77777777" w:rsidTr="00EC2502">
        <w:trPr>
          <w:trHeight w:val="1416"/>
          <w:jc w:val="center"/>
        </w:trPr>
        <w:tc>
          <w:tcPr>
            <w:tcW w:w="829" w:type="dxa"/>
            <w:vAlign w:val="center"/>
            <w:hideMark/>
          </w:tcPr>
          <w:p w14:paraId="60A3B4C3"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7</w:t>
            </w:r>
          </w:p>
        </w:tc>
        <w:tc>
          <w:tcPr>
            <w:tcW w:w="1293" w:type="dxa"/>
            <w:vAlign w:val="center"/>
            <w:hideMark/>
          </w:tcPr>
          <w:p w14:paraId="035A84C5"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配套工程</w:t>
            </w:r>
          </w:p>
        </w:tc>
        <w:tc>
          <w:tcPr>
            <w:tcW w:w="1417" w:type="dxa"/>
            <w:vAlign w:val="center"/>
            <w:hideMark/>
          </w:tcPr>
          <w:p w14:paraId="42A42A92" w14:textId="77777777" w:rsidR="002D2D12" w:rsidRPr="00A25F8F" w:rsidRDefault="002D2D12" w:rsidP="00846398">
            <w:pPr>
              <w:widowControl/>
              <w:spacing w:after="0" w:line="240" w:lineRule="auto"/>
              <w:jc w:val="center"/>
              <w:rPr>
                <w:rFonts w:asciiTheme="minorEastAsia" w:eastAsiaTheme="minorEastAsia" w:hAnsiTheme="minorEastAsia" w:cs="宋体" w:hint="eastAsia"/>
                <w:color w:val="000000"/>
                <w:kern w:val="0"/>
                <w:sz w:val="24"/>
              </w:rPr>
            </w:pPr>
            <w:r w:rsidRPr="00A25F8F">
              <w:rPr>
                <w:rFonts w:asciiTheme="minorEastAsia" w:eastAsiaTheme="minorEastAsia" w:hAnsiTheme="minorEastAsia" w:cs="宋体"/>
                <w:color w:val="000000"/>
                <w:kern w:val="0"/>
                <w:sz w:val="24"/>
              </w:rPr>
              <w:t>1项</w:t>
            </w:r>
          </w:p>
        </w:tc>
        <w:tc>
          <w:tcPr>
            <w:tcW w:w="4253" w:type="dxa"/>
            <w:vAlign w:val="center"/>
            <w:hideMark/>
          </w:tcPr>
          <w:p w14:paraId="2F01F4F0" w14:textId="62747AE9" w:rsidR="002D2D12" w:rsidRPr="00A25F8F" w:rsidRDefault="002D2D12" w:rsidP="00846398">
            <w:pPr>
              <w:spacing w:after="0" w:line="240" w:lineRule="auto"/>
              <w:jc w:val="left"/>
              <w:rPr>
                <w:rFonts w:asciiTheme="minorEastAsia" w:eastAsiaTheme="minorEastAsia" w:hAnsiTheme="minorEastAsia" w:cs="宋体" w:hint="eastAsia"/>
                <w:color w:val="000000"/>
                <w:kern w:val="0"/>
                <w:sz w:val="24"/>
              </w:rPr>
            </w:pPr>
            <w:r w:rsidRPr="00A25F8F">
              <w:rPr>
                <w:rFonts w:asciiTheme="minorEastAsia" w:eastAsiaTheme="minorEastAsia" w:hAnsiTheme="minorEastAsia" w:hint="eastAsia"/>
                <w:sz w:val="24"/>
              </w:rPr>
              <w:t>本项目为交钥匙工程，本项包含设备安装、线材管材</w:t>
            </w:r>
            <w:r w:rsidR="00392FBA" w:rsidRPr="00A25F8F">
              <w:rPr>
                <w:rFonts w:asciiTheme="minorEastAsia" w:eastAsiaTheme="minorEastAsia" w:hAnsiTheme="minorEastAsia" w:hint="eastAsia"/>
                <w:sz w:val="24"/>
              </w:rPr>
              <w:t>敷设</w:t>
            </w:r>
            <w:r w:rsidRPr="00A25F8F">
              <w:rPr>
                <w:rFonts w:asciiTheme="minorEastAsia" w:eastAsiaTheme="minorEastAsia" w:hAnsiTheme="minorEastAsia" w:hint="eastAsia"/>
                <w:sz w:val="24"/>
              </w:rPr>
              <w:t>、土建施工、地下停车场装饰装修、系统调试对接</w:t>
            </w:r>
            <w:r w:rsidR="00E16799" w:rsidRPr="00A25F8F">
              <w:rPr>
                <w:rFonts w:asciiTheme="minorEastAsia" w:eastAsiaTheme="minorEastAsia" w:hAnsiTheme="minorEastAsia" w:hint="eastAsia"/>
                <w:sz w:val="24"/>
              </w:rPr>
              <w:t>、人员培训</w:t>
            </w:r>
            <w:r w:rsidRPr="00A25F8F">
              <w:rPr>
                <w:rFonts w:asciiTheme="minorEastAsia" w:eastAsiaTheme="minorEastAsia" w:hAnsiTheme="minorEastAsia" w:hint="eastAsia"/>
                <w:sz w:val="24"/>
              </w:rPr>
              <w:t>等费用，详见工程量清单</w:t>
            </w:r>
            <w:r w:rsidR="00D75870" w:rsidRPr="00A25F8F">
              <w:rPr>
                <w:rFonts w:asciiTheme="minorEastAsia" w:eastAsiaTheme="minorEastAsia" w:hAnsiTheme="minorEastAsia" w:hint="eastAsia"/>
                <w:sz w:val="24"/>
              </w:rPr>
              <w:t>。工程部分</w:t>
            </w:r>
            <w:r w:rsidR="00D75870" w:rsidRPr="00A25F8F">
              <w:rPr>
                <w:rFonts w:hint="eastAsia"/>
              </w:rPr>
              <w:t>质保期≥</w:t>
            </w:r>
            <w:r w:rsidR="00D75870" w:rsidRPr="00A25F8F">
              <w:rPr>
                <w:rFonts w:hint="eastAsia"/>
              </w:rPr>
              <w:t>2</w:t>
            </w:r>
            <w:r w:rsidR="00D75870" w:rsidRPr="00A25F8F">
              <w:rPr>
                <w:rFonts w:hint="eastAsia"/>
              </w:rPr>
              <w:t>年。</w:t>
            </w:r>
          </w:p>
        </w:tc>
        <w:tc>
          <w:tcPr>
            <w:tcW w:w="1270" w:type="dxa"/>
          </w:tcPr>
          <w:p w14:paraId="791E631E" w14:textId="01A6DEFF" w:rsidR="002D2D12" w:rsidRPr="00A25F8F" w:rsidRDefault="008E15C1" w:rsidP="00846398">
            <w:pPr>
              <w:spacing w:after="0" w:line="240" w:lineRule="auto"/>
              <w:jc w:val="left"/>
              <w:rPr>
                <w:rFonts w:asciiTheme="minorEastAsia" w:eastAsiaTheme="minorEastAsia" w:hAnsiTheme="minorEastAsia" w:hint="eastAsia"/>
                <w:sz w:val="24"/>
              </w:rPr>
            </w:pPr>
            <w:r w:rsidRPr="00A25F8F">
              <w:rPr>
                <w:rFonts w:asciiTheme="minorEastAsia" w:eastAsiaTheme="minorEastAsia" w:hAnsiTheme="minorEastAsia" w:cs="宋体" w:hint="eastAsia"/>
                <w:color w:val="000000"/>
                <w:kern w:val="0"/>
                <w:sz w:val="24"/>
              </w:rPr>
              <w:t>否</w:t>
            </w:r>
          </w:p>
        </w:tc>
      </w:tr>
      <w:bookmarkEnd w:id="844"/>
    </w:tbl>
    <w:p w14:paraId="18B6FC8B" w14:textId="77777777" w:rsidR="005B18B4" w:rsidRPr="00A25F8F" w:rsidRDefault="005B18B4" w:rsidP="00255F71">
      <w:pPr>
        <w:widowControl/>
        <w:spacing w:line="360" w:lineRule="auto"/>
        <w:contextualSpacing/>
        <w:rPr>
          <w:sz w:val="24"/>
        </w:rPr>
      </w:pPr>
    </w:p>
    <w:p w14:paraId="39A95C1C" w14:textId="77777777" w:rsidR="00F32623" w:rsidRPr="00A25F8F" w:rsidRDefault="00BB60D9">
      <w:pPr>
        <w:widowControl/>
        <w:spacing w:line="360" w:lineRule="auto"/>
        <w:ind w:firstLineChars="200" w:firstLine="480"/>
        <w:contextualSpacing/>
        <w:rPr>
          <w:sz w:val="24"/>
        </w:rPr>
      </w:pPr>
      <w:r w:rsidRPr="00A25F8F">
        <w:rPr>
          <w:sz w:val="24"/>
        </w:rPr>
        <w:t>2.2</w:t>
      </w:r>
      <w:r w:rsidRPr="00A25F8F">
        <w:rPr>
          <w:rFonts w:hint="eastAsia"/>
          <w:sz w:val="24"/>
        </w:rPr>
        <w:t>服务要求</w:t>
      </w:r>
    </w:p>
    <w:p w14:paraId="442BB97A" w14:textId="431AC9ED" w:rsidR="00F32623" w:rsidRPr="00A25F8F" w:rsidRDefault="00846398" w:rsidP="00CC1E79">
      <w:pPr>
        <w:adjustRightInd w:val="0"/>
        <w:spacing w:line="360" w:lineRule="auto"/>
        <w:contextualSpacing/>
        <w:jc w:val="left"/>
        <w:rPr>
          <w:b/>
          <w:bCs/>
          <w:sz w:val="24"/>
        </w:rPr>
      </w:pPr>
      <w:bookmarkStart w:id="858" w:name="OLE_LINK10"/>
      <w:r w:rsidRPr="00A25F8F">
        <w:rPr>
          <w:rFonts w:hint="eastAsia"/>
          <w:sz w:val="24"/>
        </w:rPr>
        <w:t>★</w:t>
      </w:r>
      <w:bookmarkEnd w:id="858"/>
      <w:r w:rsidRPr="00A25F8F">
        <w:rPr>
          <w:rFonts w:hint="eastAsia"/>
          <w:sz w:val="24"/>
        </w:rPr>
        <w:t>收到中标通知书后，采购人有权要求中标人在</w:t>
      </w:r>
      <w:r w:rsidRPr="00A25F8F">
        <w:rPr>
          <w:rFonts w:hint="eastAsia"/>
          <w:sz w:val="24"/>
        </w:rPr>
        <w:t>5</w:t>
      </w:r>
      <w:r w:rsidRPr="00A25F8F">
        <w:rPr>
          <w:rFonts w:hint="eastAsia"/>
          <w:sz w:val="24"/>
        </w:rPr>
        <w:t>个工作日内搭建演示环境，并对招标文件中的设备随机抽取若干设备进行相关技术参数、功能要求进行逐项演示，如发现所投设备的技术参数或功能未达到投标文件中的响应情况，投标人应承担虚假应标责任并承担由此产生的一切损失。</w:t>
      </w:r>
      <w:r w:rsidR="00AE034B" w:rsidRPr="00A25F8F">
        <w:rPr>
          <w:rFonts w:hint="eastAsia"/>
          <w:b/>
          <w:bCs/>
          <w:sz w:val="24"/>
        </w:rPr>
        <w:t>（</w:t>
      </w:r>
      <w:r w:rsidRPr="00A25F8F">
        <w:rPr>
          <w:rFonts w:hint="eastAsia"/>
          <w:b/>
          <w:bCs/>
          <w:sz w:val="24"/>
        </w:rPr>
        <w:t>投标人须提供承诺</w:t>
      </w:r>
      <w:r w:rsidR="00AE034B" w:rsidRPr="00A25F8F">
        <w:rPr>
          <w:rFonts w:hint="eastAsia"/>
          <w:b/>
          <w:bCs/>
          <w:sz w:val="24"/>
        </w:rPr>
        <w:t>书，承诺书格式自拟，</w:t>
      </w:r>
      <w:r w:rsidRPr="00A25F8F">
        <w:rPr>
          <w:rFonts w:hint="eastAsia"/>
          <w:b/>
          <w:bCs/>
          <w:sz w:val="24"/>
        </w:rPr>
        <w:t>并加盖投标人公章</w:t>
      </w:r>
      <w:r w:rsidR="00AE034B" w:rsidRPr="00A25F8F">
        <w:rPr>
          <w:rFonts w:hint="eastAsia"/>
          <w:b/>
          <w:bCs/>
          <w:sz w:val="24"/>
        </w:rPr>
        <w:t>）</w:t>
      </w:r>
    </w:p>
    <w:p w14:paraId="1808B6D6" w14:textId="77777777" w:rsidR="00AE034B" w:rsidRPr="00A25F8F" w:rsidRDefault="00AE034B" w:rsidP="00846398">
      <w:pPr>
        <w:adjustRightInd w:val="0"/>
        <w:spacing w:line="360" w:lineRule="auto"/>
        <w:ind w:firstLineChars="200" w:firstLine="480"/>
        <w:contextualSpacing/>
        <w:jc w:val="left"/>
        <w:rPr>
          <w:sz w:val="24"/>
        </w:rPr>
      </w:pPr>
    </w:p>
    <w:p w14:paraId="6DF098A6" w14:textId="29D36281" w:rsidR="00125722" w:rsidRPr="00A25F8F" w:rsidRDefault="00125722" w:rsidP="00AE034B">
      <w:pPr>
        <w:adjustRightInd w:val="0"/>
        <w:spacing w:after="0" w:line="360" w:lineRule="auto"/>
        <w:contextualSpacing/>
        <w:jc w:val="left"/>
        <w:rPr>
          <w:rFonts w:asciiTheme="minorEastAsia" w:eastAsiaTheme="minorEastAsia" w:hAnsiTheme="minorEastAsia" w:hint="eastAsia"/>
          <w:sz w:val="24"/>
        </w:rPr>
      </w:pPr>
      <w:r w:rsidRPr="00A25F8F">
        <w:rPr>
          <w:rFonts w:hint="eastAsia"/>
          <w:sz w:val="24"/>
        </w:rPr>
        <w:t>3.</w:t>
      </w:r>
      <w:r w:rsidRPr="00A25F8F">
        <w:rPr>
          <w:rFonts w:asciiTheme="minorEastAsia" w:eastAsiaTheme="minorEastAsia" w:hAnsiTheme="minorEastAsia" w:hint="eastAsia"/>
          <w:sz w:val="24"/>
        </w:rPr>
        <w:t>其他要求</w:t>
      </w:r>
    </w:p>
    <w:p w14:paraId="7B0FED9C" w14:textId="215AE338" w:rsidR="00846398" w:rsidRPr="00A25F8F" w:rsidRDefault="00846398" w:rsidP="00AE034B">
      <w:pPr>
        <w:snapToGrid w:val="0"/>
        <w:spacing w:after="0" w:line="360" w:lineRule="auto"/>
        <w:rPr>
          <w:rFonts w:asciiTheme="minorEastAsia" w:eastAsiaTheme="minorEastAsia" w:hAnsiTheme="minorEastAsia" w:hint="eastAsia"/>
          <w:sz w:val="24"/>
        </w:rPr>
      </w:pPr>
      <w:bookmarkStart w:id="859" w:name="OLE_LINK5"/>
      <w:r w:rsidRPr="00A25F8F">
        <w:rPr>
          <w:rFonts w:ascii="宋体" w:hAnsi="宋体" w:cs="宋体" w:hint="eastAsia"/>
          <w:color w:val="000000"/>
          <w:kern w:val="0"/>
          <w:sz w:val="24"/>
          <w:szCs w:val="22"/>
          <w:lang w:bidi="ar"/>
        </w:rPr>
        <w:t>★</w:t>
      </w:r>
      <w:r w:rsidR="00125722" w:rsidRPr="00A25F8F">
        <w:rPr>
          <w:rFonts w:asciiTheme="minorEastAsia" w:eastAsiaTheme="minorEastAsia" w:hAnsiTheme="minorEastAsia" w:hint="eastAsia"/>
          <w:sz w:val="24"/>
        </w:rPr>
        <w:t>（1）本项目所采购视频监控系统与出入口管理系统，</w:t>
      </w:r>
      <w:r w:rsidRPr="00A25F8F">
        <w:rPr>
          <w:rFonts w:asciiTheme="minorEastAsia" w:eastAsiaTheme="minorEastAsia" w:hAnsiTheme="minorEastAsia" w:hint="eastAsia"/>
          <w:sz w:val="24"/>
        </w:rPr>
        <w:t>投标人</w:t>
      </w:r>
      <w:r w:rsidR="00125722" w:rsidRPr="00A25F8F">
        <w:rPr>
          <w:rFonts w:asciiTheme="minorEastAsia" w:eastAsiaTheme="minorEastAsia" w:hAnsiTheme="minorEastAsia" w:hint="eastAsia"/>
          <w:sz w:val="24"/>
        </w:rPr>
        <w:t>必须与</w:t>
      </w:r>
      <w:r w:rsidR="0010115B" w:rsidRPr="00A25F8F">
        <w:rPr>
          <w:rFonts w:ascii="宋体" w:hAnsi="宋体" w:cs="宋体" w:hint="eastAsia"/>
          <w:color w:val="000000"/>
          <w:kern w:val="0"/>
          <w:sz w:val="24"/>
          <w:szCs w:val="22"/>
          <w:lang w:bidi="ar"/>
        </w:rPr>
        <w:t>学校现有视频综合管理平台（宇视VM</w:t>
      </w:r>
      <w:r w:rsidR="0010115B" w:rsidRPr="00A25F8F">
        <w:rPr>
          <w:rFonts w:ascii="宋体" w:hAnsi="宋体" w:cs="宋体"/>
          <w:color w:val="000000"/>
          <w:kern w:val="0"/>
          <w:sz w:val="24"/>
          <w:szCs w:val="22"/>
          <w:lang w:bidi="ar"/>
        </w:rPr>
        <w:t>8500</w:t>
      </w:r>
      <w:r w:rsidR="0010115B" w:rsidRPr="00A25F8F">
        <w:rPr>
          <w:rFonts w:ascii="宋体" w:hAnsi="宋体" w:cs="宋体" w:hint="eastAsia"/>
          <w:color w:val="000000"/>
          <w:kern w:val="0"/>
          <w:sz w:val="24"/>
          <w:szCs w:val="22"/>
          <w:lang w:bidi="ar"/>
        </w:rPr>
        <w:t>）</w:t>
      </w:r>
      <w:r w:rsidR="0010115B" w:rsidRPr="00A25F8F">
        <w:rPr>
          <w:rFonts w:asciiTheme="minorEastAsia" w:eastAsiaTheme="minorEastAsia" w:hAnsiTheme="minorEastAsia" w:hint="eastAsia"/>
          <w:sz w:val="24"/>
        </w:rPr>
        <w:t>和出入口管理平台（</w:t>
      </w:r>
      <w:r w:rsidR="0010115B" w:rsidRPr="00A25F8F">
        <w:rPr>
          <w:rFonts w:ascii="宋体" w:hAnsi="宋体" w:cs="宋体" w:hint="eastAsia"/>
          <w:color w:val="000000"/>
          <w:kern w:val="0"/>
          <w:sz w:val="24"/>
          <w:szCs w:val="22"/>
          <w:lang w:bidi="ar"/>
        </w:rPr>
        <w:t>宇视</w:t>
      </w:r>
      <w:r w:rsidR="0010115B" w:rsidRPr="00A25F8F">
        <w:rPr>
          <w:rFonts w:ascii="宋体" w:hAnsi="宋体" w:cs="宋体"/>
          <w:color w:val="000000"/>
          <w:kern w:val="0"/>
          <w:sz w:val="24"/>
          <w:szCs w:val="22"/>
          <w:lang w:bidi="ar"/>
        </w:rPr>
        <w:t>EGS511-PM</w:t>
      </w:r>
      <w:r w:rsidR="0010115B" w:rsidRPr="00A25F8F">
        <w:rPr>
          <w:rFonts w:asciiTheme="minorEastAsia" w:eastAsiaTheme="minorEastAsia" w:hAnsiTheme="minorEastAsia" w:hint="eastAsia"/>
          <w:sz w:val="24"/>
        </w:rPr>
        <w:t>）无缝</w:t>
      </w:r>
      <w:r w:rsidR="00125722" w:rsidRPr="00A25F8F">
        <w:rPr>
          <w:rFonts w:asciiTheme="minorEastAsia" w:eastAsiaTheme="minorEastAsia" w:hAnsiTheme="minorEastAsia" w:hint="eastAsia"/>
          <w:sz w:val="24"/>
        </w:rPr>
        <w:t>对接，实现统一安防平台管理，自动同步各类信息，包括但不限于：</w:t>
      </w:r>
      <w:r w:rsidR="00EC527A" w:rsidRPr="00A25F8F">
        <w:rPr>
          <w:rFonts w:asciiTheme="minorEastAsia" w:eastAsiaTheme="minorEastAsia" w:hAnsiTheme="minorEastAsia" w:hint="eastAsia"/>
          <w:sz w:val="24"/>
        </w:rPr>
        <w:t>视频基础数据、人员基础信息、闸机授权信息、人脸信息、人员出入记录等</w:t>
      </w:r>
      <w:r w:rsidR="00125722" w:rsidRPr="00A25F8F">
        <w:rPr>
          <w:rFonts w:asciiTheme="minorEastAsia" w:eastAsiaTheme="minorEastAsia" w:hAnsiTheme="minorEastAsia" w:hint="eastAsia"/>
          <w:sz w:val="24"/>
        </w:rPr>
        <w:t>。</w:t>
      </w:r>
      <w:r w:rsidR="00AE034B" w:rsidRPr="00A25F8F">
        <w:rPr>
          <w:rFonts w:hint="eastAsia"/>
          <w:b/>
          <w:bCs/>
          <w:sz w:val="24"/>
        </w:rPr>
        <w:t>（投标人须提供承诺书，承诺书格式自拟，并加盖投标人公章）</w:t>
      </w:r>
      <w:bookmarkStart w:id="860" w:name="OLE_LINK9"/>
    </w:p>
    <w:p w14:paraId="1BF6CF23" w14:textId="4207DFA0" w:rsidR="00125722" w:rsidRPr="00A25F8F" w:rsidRDefault="00E0326F" w:rsidP="00AE034B">
      <w:pPr>
        <w:snapToGrid w:val="0"/>
        <w:spacing w:after="0" w:line="360" w:lineRule="auto"/>
        <w:rPr>
          <w:rFonts w:asciiTheme="minorEastAsia" w:eastAsiaTheme="minorEastAsia" w:hAnsiTheme="minorEastAsia" w:hint="eastAsia"/>
          <w:sz w:val="24"/>
        </w:rPr>
      </w:pPr>
      <w:r w:rsidRPr="00A25F8F">
        <w:rPr>
          <w:rFonts w:hint="eastAsia"/>
        </w:rPr>
        <w:t>★</w:t>
      </w:r>
      <w:r w:rsidR="00125722" w:rsidRPr="00A25F8F">
        <w:rPr>
          <w:rFonts w:asciiTheme="minorEastAsia" w:eastAsiaTheme="minorEastAsia" w:hAnsiTheme="minorEastAsia" w:hint="eastAsia"/>
          <w:sz w:val="24"/>
        </w:rPr>
        <w:t>（2）</w:t>
      </w:r>
      <w:r w:rsidR="000151DB" w:rsidRPr="00A25F8F">
        <w:rPr>
          <w:rFonts w:asciiTheme="minorEastAsia" w:eastAsiaTheme="minorEastAsia" w:hAnsiTheme="minorEastAsia" w:hint="eastAsia"/>
          <w:sz w:val="24"/>
        </w:rPr>
        <w:t>投标</w:t>
      </w:r>
      <w:r w:rsidRPr="00A25F8F">
        <w:rPr>
          <w:rFonts w:asciiTheme="minorEastAsia" w:eastAsiaTheme="minorEastAsia" w:hAnsiTheme="minorEastAsia" w:hint="eastAsia"/>
          <w:sz w:val="24"/>
        </w:rPr>
        <w:t>人需提供</w:t>
      </w:r>
      <w:r w:rsidR="000151DB" w:rsidRPr="00A25F8F">
        <w:rPr>
          <w:rFonts w:asciiTheme="minorEastAsia" w:eastAsiaTheme="minorEastAsia" w:hAnsiTheme="minorEastAsia" w:hint="eastAsia"/>
          <w:sz w:val="24"/>
        </w:rPr>
        <w:t>有效的</w:t>
      </w:r>
      <w:r w:rsidRPr="00A25F8F">
        <w:rPr>
          <w:rFonts w:asciiTheme="minorEastAsia" w:eastAsiaTheme="minorEastAsia" w:hAnsiTheme="minorEastAsia" w:hint="eastAsia"/>
          <w:sz w:val="24"/>
        </w:rPr>
        <w:t>《电子与智能化工程专业承包贰级》</w:t>
      </w:r>
      <w:r w:rsidR="000151DB" w:rsidRPr="00A25F8F">
        <w:rPr>
          <w:rFonts w:asciiTheme="minorEastAsia" w:eastAsiaTheme="minorEastAsia" w:hAnsiTheme="minorEastAsia" w:hint="eastAsia"/>
          <w:sz w:val="24"/>
        </w:rPr>
        <w:t>资质证明</w:t>
      </w:r>
      <w:r w:rsidRPr="00A25F8F">
        <w:rPr>
          <w:rFonts w:asciiTheme="minorEastAsia" w:eastAsiaTheme="minorEastAsia" w:hAnsiTheme="minorEastAsia" w:hint="eastAsia"/>
          <w:sz w:val="24"/>
        </w:rPr>
        <w:t>承诺书。</w:t>
      </w:r>
      <w:bookmarkEnd w:id="860"/>
      <w:r w:rsidR="00AE034B" w:rsidRPr="00A25F8F">
        <w:rPr>
          <w:rFonts w:hint="eastAsia"/>
          <w:b/>
          <w:bCs/>
          <w:sz w:val="24"/>
        </w:rPr>
        <w:t>（投标人须提供承诺书，承诺书格式自拟，并加盖投标人公章）</w:t>
      </w:r>
    </w:p>
    <w:bookmarkEnd w:id="859"/>
    <w:p w14:paraId="1B2D20CF" w14:textId="77777777" w:rsidR="00800236" w:rsidRPr="00A25F8F" w:rsidRDefault="00800236" w:rsidP="00AE034B">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3）工期安排涉及楼宇消防验收和楼宇建筑验收排期（其间无法施工），6月20日吊顶封闭前必须完成楼内F1-F8线缆敷设，8月27日学生入住前必须完成楼内F1-F8所有前端设备安装调试，施工期窗口窄，可能需要夜间施工抢工期。中标人需严格执行成品保护。</w:t>
      </w:r>
    </w:p>
    <w:p w14:paraId="1A77A2BC" w14:textId="1A005E44" w:rsidR="005B18B4" w:rsidRPr="00A25F8F" w:rsidRDefault="005B18B4" w:rsidP="00AE034B">
      <w:pPr>
        <w:spacing w:after="0" w:line="360" w:lineRule="auto"/>
        <w:rPr>
          <w:rFonts w:ascii="宋体" w:hAnsi="宋体" w:hint="eastAsia"/>
          <w:sz w:val="24"/>
        </w:rPr>
      </w:pP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4</w:t>
      </w:r>
      <w:r w:rsidRPr="00A25F8F">
        <w:rPr>
          <w:rFonts w:asciiTheme="minorEastAsia" w:eastAsiaTheme="minorEastAsia" w:hAnsiTheme="minorEastAsia" w:hint="eastAsia"/>
          <w:sz w:val="24"/>
        </w:rPr>
        <w:t>）</w:t>
      </w:r>
      <w:r w:rsidRPr="00A25F8F">
        <w:rPr>
          <w:rFonts w:ascii="宋体" w:hAnsi="宋体" w:hint="eastAsia"/>
          <w:sz w:val="24"/>
        </w:rPr>
        <w:t>质保期：提供</w:t>
      </w:r>
      <w:r w:rsidR="00E0326F" w:rsidRPr="00A25F8F">
        <w:rPr>
          <w:rFonts w:ascii="宋体" w:hAnsi="宋体" w:hint="eastAsia"/>
          <w:sz w:val="24"/>
        </w:rPr>
        <w:t>3</w:t>
      </w:r>
      <w:r w:rsidRPr="00A25F8F">
        <w:rPr>
          <w:rFonts w:ascii="宋体" w:hAnsi="宋体" w:hint="eastAsia"/>
          <w:sz w:val="24"/>
        </w:rPr>
        <w:t>年质保，质保期自验收合格之日起计算。质保范围内提供免费维修或更换服务。</w:t>
      </w:r>
    </w:p>
    <w:p w14:paraId="0A2CD49B" w14:textId="48CF7619" w:rsidR="005B18B4" w:rsidRPr="00A25F8F" w:rsidRDefault="005B18B4" w:rsidP="00AE034B">
      <w:pPr>
        <w:spacing w:after="0" w:line="360" w:lineRule="auto"/>
        <w:rPr>
          <w:rFonts w:ascii="宋体" w:hAnsi="宋体" w:hint="eastAsia"/>
          <w:sz w:val="24"/>
        </w:rPr>
      </w:pP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w:t>
      </w:r>
      <w:r w:rsidRPr="00A25F8F">
        <w:rPr>
          <w:rFonts w:ascii="宋体" w:hAnsi="宋体" w:hint="eastAsia"/>
          <w:sz w:val="24"/>
        </w:rPr>
        <w:t>售后服务要求：</w:t>
      </w:r>
      <w:r w:rsidR="00C26DF0" w:rsidRPr="00A25F8F">
        <w:rPr>
          <w:rFonts w:asciiTheme="minorEastAsia" w:eastAsiaTheme="minorEastAsia" w:hAnsiTheme="minorEastAsia" w:hint="eastAsia"/>
          <w:sz w:val="24"/>
        </w:rPr>
        <w:t>质保期内提供7×24小时技术支持，故障响应时间≤1小时，重大故障上门处理时间≤4小时，</w:t>
      </w:r>
      <w:r w:rsidRPr="00A25F8F">
        <w:rPr>
          <w:rFonts w:ascii="宋体" w:hAnsi="宋体" w:hint="eastAsia"/>
          <w:sz w:val="24"/>
        </w:rPr>
        <w:t>12小时内排除故障。</w:t>
      </w:r>
    </w:p>
    <w:p w14:paraId="74E4ECE9" w14:textId="53CD84DC" w:rsidR="005B18B4" w:rsidRPr="00A25F8F" w:rsidRDefault="005B18B4" w:rsidP="00AE034B">
      <w:pPr>
        <w:spacing w:after="0" w:line="360" w:lineRule="auto"/>
        <w:rPr>
          <w:rFonts w:ascii="宋体" w:hAnsi="宋体" w:hint="eastAsia"/>
          <w:sz w:val="24"/>
        </w:rPr>
      </w:pP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w:t>
      </w:r>
      <w:r w:rsidRPr="00A25F8F">
        <w:rPr>
          <w:rFonts w:ascii="宋体" w:hAnsi="宋体" w:hint="eastAsia"/>
          <w:sz w:val="24"/>
        </w:rPr>
        <w:t>培训要求：提供不少于2天不少于5人的工程师安装配置等实操培训课程。</w:t>
      </w:r>
    </w:p>
    <w:p w14:paraId="5C77683E" w14:textId="47A40366" w:rsidR="00F32623" w:rsidRPr="00A25F8F" w:rsidRDefault="00800236" w:rsidP="00AE034B">
      <w:pPr>
        <w:spacing w:after="0" w:line="360" w:lineRule="auto"/>
        <w:contextualSpacing/>
        <w:rPr>
          <w:i/>
          <w:iCs/>
          <w:sz w:val="24"/>
        </w:rPr>
      </w:pPr>
      <w:r w:rsidRPr="00A25F8F">
        <w:rPr>
          <w:rFonts w:hint="eastAsia"/>
          <w:sz w:val="24"/>
        </w:rPr>
        <w:t>4</w:t>
      </w:r>
      <w:r w:rsidR="00BB60D9" w:rsidRPr="00A25F8F">
        <w:rPr>
          <w:sz w:val="24"/>
        </w:rPr>
        <w:t xml:space="preserve">. </w:t>
      </w:r>
      <w:r w:rsidR="00BB60D9" w:rsidRPr="00A25F8F">
        <w:rPr>
          <w:sz w:val="24"/>
        </w:rPr>
        <w:t>验收标准</w:t>
      </w:r>
    </w:p>
    <w:p w14:paraId="2C730625" w14:textId="18775122" w:rsidR="00255F71" w:rsidRPr="00A25F8F" w:rsidRDefault="00255F71" w:rsidP="00255F71">
      <w:pPr>
        <w:widowControl/>
        <w:spacing w:line="360" w:lineRule="auto"/>
        <w:ind w:firstLine="482"/>
        <w:contextualSpacing/>
        <w:rPr>
          <w:rFonts w:ascii="宋体" w:hAnsi="宋体" w:hint="eastAsia"/>
          <w:sz w:val="24"/>
        </w:rPr>
      </w:pPr>
      <w:r w:rsidRPr="00A25F8F">
        <w:rPr>
          <w:rFonts w:ascii="宋体" w:hAnsi="宋体" w:hint="eastAsia"/>
          <w:sz w:val="24"/>
        </w:rPr>
        <w:t>(1)投标人应按采购人要求按时将产品运输至采购人指定的场所，并按采购人要求进行安装、调试，完成交付验收，资料齐套交付。</w:t>
      </w:r>
    </w:p>
    <w:p w14:paraId="18CA4B7B" w14:textId="41E95DB5" w:rsidR="00255F71" w:rsidRPr="00A25F8F" w:rsidRDefault="00255F71" w:rsidP="00255F71">
      <w:pPr>
        <w:widowControl/>
        <w:spacing w:line="360" w:lineRule="auto"/>
        <w:ind w:firstLine="482"/>
        <w:contextualSpacing/>
        <w:rPr>
          <w:rFonts w:ascii="宋体" w:hAnsi="宋体" w:hint="eastAsia"/>
          <w:sz w:val="24"/>
        </w:rPr>
      </w:pPr>
      <w:r w:rsidRPr="00A25F8F">
        <w:rPr>
          <w:rFonts w:ascii="宋体" w:hAnsi="宋体" w:hint="eastAsia"/>
          <w:sz w:val="24"/>
        </w:rPr>
        <w:t>(2)交货时，</w:t>
      </w:r>
      <w:r w:rsidR="002829B4" w:rsidRPr="00A25F8F">
        <w:rPr>
          <w:rFonts w:ascii="宋体" w:hAnsi="宋体" w:hint="eastAsia"/>
          <w:sz w:val="24"/>
        </w:rPr>
        <w:t>投标人</w:t>
      </w:r>
      <w:r w:rsidRPr="00A25F8F">
        <w:rPr>
          <w:rFonts w:ascii="宋体" w:hAnsi="宋体" w:hint="eastAsia"/>
          <w:sz w:val="24"/>
        </w:rPr>
        <w:t>提供原厂全新正品，采购人在收到货物后以约定方式清点货物及随机配件，如验收时出现质量问题，</w:t>
      </w:r>
      <w:r w:rsidR="002829B4" w:rsidRPr="00A25F8F">
        <w:rPr>
          <w:rFonts w:ascii="宋体" w:hAnsi="宋体" w:hint="eastAsia"/>
          <w:sz w:val="24"/>
        </w:rPr>
        <w:t>投标人</w:t>
      </w:r>
      <w:r w:rsidRPr="00A25F8F">
        <w:rPr>
          <w:rFonts w:ascii="宋体" w:hAnsi="宋体" w:hint="eastAsia"/>
          <w:sz w:val="24"/>
        </w:rPr>
        <w:t>负责无条件退换货，并承担相应责任。</w:t>
      </w:r>
    </w:p>
    <w:p w14:paraId="6BE6F414" w14:textId="3FC9A517" w:rsidR="00F32623" w:rsidRPr="00A25F8F" w:rsidRDefault="00237FD7">
      <w:pPr>
        <w:widowControl/>
        <w:spacing w:line="360" w:lineRule="auto"/>
        <w:ind w:firstLine="482"/>
        <w:contextualSpacing/>
        <w:rPr>
          <w:b/>
          <w:sz w:val="24"/>
        </w:rPr>
      </w:pPr>
      <w:r w:rsidRPr="00A25F8F">
        <w:rPr>
          <w:rFonts w:ascii="宋体" w:hAnsi="宋体" w:hint="eastAsia"/>
          <w:sz w:val="24"/>
        </w:rPr>
        <w:t>(</w:t>
      </w:r>
      <w:r w:rsidR="000151DB" w:rsidRPr="00A25F8F">
        <w:rPr>
          <w:rFonts w:ascii="宋体" w:hAnsi="宋体" w:hint="eastAsia"/>
          <w:sz w:val="24"/>
        </w:rPr>
        <w:t>3</w:t>
      </w:r>
      <w:r w:rsidRPr="00A25F8F">
        <w:rPr>
          <w:rFonts w:ascii="宋体" w:hAnsi="宋体" w:hint="eastAsia"/>
          <w:sz w:val="24"/>
        </w:rPr>
        <w:t>)</w:t>
      </w:r>
      <w:r w:rsidR="002829B4" w:rsidRPr="00A25F8F">
        <w:rPr>
          <w:rFonts w:ascii="宋体" w:hAnsi="宋体"/>
          <w:sz w:val="24"/>
        </w:rPr>
        <w:t>由采购人依据合同条款，结合</w:t>
      </w:r>
      <w:r w:rsidR="002829B4" w:rsidRPr="00A25F8F">
        <w:rPr>
          <w:rFonts w:ascii="宋体" w:hAnsi="宋体" w:hint="eastAsia"/>
          <w:sz w:val="24"/>
        </w:rPr>
        <w:t>项目</w:t>
      </w:r>
      <w:r w:rsidR="002829B4" w:rsidRPr="00A25F8F">
        <w:rPr>
          <w:rFonts w:ascii="宋体" w:hAnsi="宋体"/>
          <w:sz w:val="24"/>
        </w:rPr>
        <w:t>执行情况进行验收</w:t>
      </w:r>
      <w:r w:rsidR="002829B4" w:rsidRPr="00A25F8F">
        <w:rPr>
          <w:rFonts w:hint="eastAsia"/>
          <w:b/>
          <w:sz w:val="24"/>
        </w:rPr>
        <w:t>。</w:t>
      </w:r>
    </w:p>
    <w:p w14:paraId="162E9024" w14:textId="77777777" w:rsidR="00F32623" w:rsidRPr="00A25F8F" w:rsidRDefault="00F32623"/>
    <w:p w14:paraId="135C65B6" w14:textId="77777777" w:rsidR="00F32623" w:rsidRPr="00A25F8F" w:rsidRDefault="00BB60D9">
      <w:pPr>
        <w:spacing w:line="360" w:lineRule="auto"/>
        <w:jc w:val="center"/>
        <w:outlineLvl w:val="0"/>
        <w:rPr>
          <w:b/>
          <w:sz w:val="36"/>
          <w:szCs w:val="36"/>
        </w:rPr>
      </w:pPr>
      <w:r w:rsidRPr="00A25F8F">
        <w:rPr>
          <w:b/>
          <w:sz w:val="36"/>
          <w:szCs w:val="36"/>
        </w:rPr>
        <w:br w:type="page"/>
      </w:r>
      <w:bookmarkStart w:id="861" w:name="_Toc99301425"/>
      <w:r w:rsidRPr="00A25F8F">
        <w:rPr>
          <w:b/>
          <w:sz w:val="36"/>
          <w:szCs w:val="36"/>
        </w:rPr>
        <w:lastRenderedPageBreak/>
        <w:t>第六章</w:t>
      </w:r>
      <w:r w:rsidRPr="00A25F8F">
        <w:rPr>
          <w:b/>
          <w:sz w:val="36"/>
          <w:szCs w:val="36"/>
        </w:rPr>
        <w:t xml:space="preserve">   </w:t>
      </w:r>
      <w:r w:rsidRPr="00A25F8F">
        <w:rPr>
          <w:b/>
          <w:sz w:val="36"/>
          <w:szCs w:val="36"/>
        </w:rPr>
        <w:t>拟签订的合同文本</w:t>
      </w:r>
      <w:bookmarkEnd w:id="861"/>
    </w:p>
    <w:p w14:paraId="34D6FD7B" w14:textId="77777777" w:rsidR="00D75870" w:rsidRPr="00A25F8F" w:rsidRDefault="00D75870" w:rsidP="00D75870">
      <w:pPr>
        <w:keepNext/>
        <w:keepLines/>
        <w:autoSpaceDE w:val="0"/>
        <w:autoSpaceDN w:val="0"/>
        <w:adjustRightInd w:val="0"/>
        <w:spacing w:before="120" w:after="0" w:line="22" w:lineRule="atLeast"/>
        <w:outlineLvl w:val="1"/>
        <w:rPr>
          <w:rFonts w:ascii="宋体" w:hAnsi="宋体" w:hint="eastAsia"/>
          <w:b/>
          <w:kern w:val="0"/>
          <w:sz w:val="24"/>
          <w:szCs w:val="20"/>
          <w:lang w:val="x-none" w:eastAsia="x-none"/>
        </w:rPr>
      </w:pPr>
      <w:bookmarkStart w:id="862" w:name="_Hlk167285151"/>
    </w:p>
    <w:p w14:paraId="36C73558" w14:textId="77777777" w:rsidR="00D75870" w:rsidRPr="00A25F8F" w:rsidRDefault="00D75870" w:rsidP="00D75870">
      <w:pPr>
        <w:keepNext/>
        <w:keepLines/>
        <w:autoSpaceDE w:val="0"/>
        <w:autoSpaceDN w:val="0"/>
        <w:adjustRightInd w:val="0"/>
        <w:spacing w:before="120" w:after="0" w:line="22" w:lineRule="atLeast"/>
        <w:jc w:val="center"/>
        <w:outlineLvl w:val="1"/>
        <w:rPr>
          <w:rFonts w:ascii="仿宋" w:eastAsia="仿宋" w:hAnsi="仿宋" w:hint="eastAsia"/>
          <w:b/>
          <w:kern w:val="0"/>
          <w:sz w:val="40"/>
          <w:szCs w:val="20"/>
          <w:lang w:val="x-none" w:eastAsia="x-none"/>
        </w:rPr>
      </w:pPr>
      <w:bookmarkStart w:id="863" w:name="_Toc135537938"/>
      <w:bookmarkStart w:id="864" w:name="_Toc135539126"/>
      <w:bookmarkStart w:id="865" w:name="_Toc195501212"/>
      <w:bookmarkStart w:id="866" w:name="_Toc299996595"/>
      <w:bookmarkStart w:id="867" w:name="_Toc326251241"/>
      <w:bookmarkStart w:id="868" w:name="_Toc353375177"/>
      <w:r w:rsidRPr="00A25F8F">
        <w:rPr>
          <w:rFonts w:ascii="仿宋" w:eastAsia="仿宋" w:hAnsi="仿宋" w:hint="eastAsia"/>
          <w:b/>
          <w:kern w:val="0"/>
          <w:sz w:val="40"/>
          <w:szCs w:val="20"/>
          <w:lang w:val="x-none" w:eastAsia="x-none"/>
        </w:rPr>
        <w:t>北京物资学院政府采购合同</w:t>
      </w:r>
      <w:bookmarkEnd w:id="863"/>
      <w:bookmarkEnd w:id="864"/>
      <w:bookmarkEnd w:id="865"/>
      <w:bookmarkEnd w:id="866"/>
      <w:bookmarkEnd w:id="867"/>
      <w:bookmarkEnd w:id="868"/>
    </w:p>
    <w:p w14:paraId="13564CC2" w14:textId="77777777" w:rsidR="00D75870" w:rsidRPr="00A25F8F" w:rsidRDefault="00D75870" w:rsidP="00D75870">
      <w:pPr>
        <w:keepNext/>
        <w:keepLines/>
        <w:autoSpaceDE w:val="0"/>
        <w:autoSpaceDN w:val="0"/>
        <w:adjustRightInd w:val="0"/>
        <w:spacing w:before="120" w:after="0" w:line="22" w:lineRule="atLeast"/>
        <w:jc w:val="center"/>
        <w:outlineLvl w:val="1"/>
        <w:rPr>
          <w:rFonts w:ascii="仿宋" w:eastAsia="仿宋" w:hAnsi="仿宋" w:hint="eastAsia"/>
          <w:b/>
          <w:kern w:val="0"/>
          <w:sz w:val="40"/>
          <w:szCs w:val="20"/>
          <w:lang w:val="x-none" w:eastAsia="x-none"/>
        </w:rPr>
      </w:pPr>
      <w:r w:rsidRPr="00A25F8F">
        <w:rPr>
          <w:rFonts w:ascii="仿宋" w:eastAsia="仿宋" w:hAnsi="仿宋" w:hint="eastAsia"/>
          <w:b/>
          <w:kern w:val="0"/>
          <w:sz w:val="40"/>
          <w:szCs w:val="20"/>
          <w:lang w:val="x-none" w:eastAsia="x-none"/>
        </w:rPr>
        <w:t>（</w:t>
      </w:r>
      <w:r w:rsidRPr="00A25F8F">
        <w:rPr>
          <w:rFonts w:ascii="仿宋" w:eastAsia="仿宋" w:hAnsi="仿宋" w:hint="eastAsia"/>
          <w:b/>
          <w:kern w:val="0"/>
          <w:sz w:val="40"/>
          <w:szCs w:val="20"/>
          <w:lang w:val="x-none"/>
        </w:rPr>
        <w:t>实体</w:t>
      </w:r>
      <w:r w:rsidRPr="00A25F8F">
        <w:rPr>
          <w:rFonts w:ascii="仿宋" w:eastAsia="仿宋" w:hAnsi="仿宋" w:hint="eastAsia"/>
          <w:b/>
          <w:kern w:val="0"/>
          <w:sz w:val="40"/>
          <w:szCs w:val="20"/>
          <w:lang w:val="x-none" w:eastAsia="x-none"/>
        </w:rPr>
        <w:t>货物类）</w:t>
      </w:r>
    </w:p>
    <w:p w14:paraId="70CB7582" w14:textId="77777777" w:rsidR="00D75870" w:rsidRPr="00A25F8F" w:rsidRDefault="00D75870" w:rsidP="00D75870">
      <w:pPr>
        <w:autoSpaceDE w:val="0"/>
        <w:autoSpaceDN w:val="0"/>
        <w:adjustRightInd w:val="0"/>
        <w:spacing w:after="0" w:line="240" w:lineRule="auto"/>
        <w:ind w:firstLine="480"/>
        <w:jc w:val="left"/>
        <w:rPr>
          <w:rFonts w:ascii="仿宋" w:eastAsia="仿宋" w:hAnsi="仿宋" w:hint="eastAsia"/>
          <w:kern w:val="0"/>
          <w:sz w:val="28"/>
          <w:szCs w:val="20"/>
        </w:rPr>
      </w:pPr>
    </w:p>
    <w:p w14:paraId="4867DD8F" w14:textId="77777777" w:rsidR="00D75870" w:rsidRPr="00A25F8F" w:rsidRDefault="00D75870" w:rsidP="00D75870">
      <w:pPr>
        <w:keepNext/>
        <w:keepLines/>
        <w:autoSpaceDE w:val="0"/>
        <w:autoSpaceDN w:val="0"/>
        <w:adjustRightInd w:val="0"/>
        <w:spacing w:before="240" w:after="120" w:line="300" w:lineRule="auto"/>
        <w:outlineLvl w:val="0"/>
        <w:rPr>
          <w:rFonts w:ascii="仿宋" w:eastAsia="仿宋" w:hAnsi="仿宋" w:hint="eastAsia"/>
          <w:kern w:val="44"/>
          <w:sz w:val="24"/>
          <w:szCs w:val="20"/>
          <w:u w:val="single"/>
        </w:rPr>
      </w:pPr>
    </w:p>
    <w:p w14:paraId="53AB8EFD" w14:textId="77777777" w:rsidR="00D75870" w:rsidRPr="00A25F8F" w:rsidRDefault="00D75870" w:rsidP="00D75870">
      <w:pPr>
        <w:autoSpaceDE w:val="0"/>
        <w:autoSpaceDN w:val="0"/>
        <w:adjustRightInd w:val="0"/>
        <w:spacing w:after="0" w:line="240" w:lineRule="auto"/>
        <w:ind w:firstLine="480"/>
        <w:jc w:val="left"/>
        <w:rPr>
          <w:rFonts w:ascii="仿宋" w:eastAsia="仿宋" w:hAnsi="仿宋" w:hint="eastAsia"/>
          <w:kern w:val="0"/>
          <w:sz w:val="24"/>
          <w:szCs w:val="20"/>
        </w:rPr>
      </w:pPr>
    </w:p>
    <w:p w14:paraId="77996A28" w14:textId="77777777" w:rsidR="00D75870" w:rsidRPr="00A25F8F" w:rsidRDefault="00D75870" w:rsidP="00D75870">
      <w:pPr>
        <w:spacing w:before="120" w:after="0" w:line="22" w:lineRule="atLeast"/>
        <w:rPr>
          <w:rFonts w:ascii="仿宋" w:eastAsia="仿宋" w:hAnsi="仿宋" w:hint="eastAsia"/>
          <w:sz w:val="24"/>
        </w:rPr>
      </w:pPr>
    </w:p>
    <w:p w14:paraId="538A7019" w14:textId="77777777" w:rsidR="00D75870" w:rsidRPr="00A25F8F" w:rsidRDefault="00D75870" w:rsidP="00D75870">
      <w:pPr>
        <w:spacing w:before="120" w:after="0" w:line="22" w:lineRule="atLeast"/>
        <w:ind w:left="960"/>
        <w:rPr>
          <w:rFonts w:ascii="仿宋" w:eastAsia="仿宋" w:hAnsi="仿宋" w:hint="eastAsia"/>
          <w:sz w:val="24"/>
          <w:u w:val="single"/>
        </w:rPr>
      </w:pPr>
      <w:r w:rsidRPr="00A25F8F">
        <w:rPr>
          <w:rFonts w:ascii="仿宋" w:eastAsia="仿宋" w:hAnsi="仿宋" w:hint="eastAsia"/>
          <w:sz w:val="24"/>
        </w:rPr>
        <w:t>项目名称：</w:t>
      </w:r>
      <w:r w:rsidRPr="00A25F8F">
        <w:rPr>
          <w:rFonts w:ascii="仿宋" w:eastAsia="仿宋" w:hAnsi="仿宋" w:hint="eastAsia"/>
          <w:sz w:val="24"/>
          <w:u w:val="single"/>
        </w:rPr>
        <w:t>改善办学保障条件-北京物资学院后勤服务综合楼开办费</w:t>
      </w:r>
    </w:p>
    <w:p w14:paraId="00FB5AC2" w14:textId="77777777" w:rsidR="00D75870" w:rsidRPr="00A25F8F" w:rsidRDefault="00D75870" w:rsidP="00D75870">
      <w:pPr>
        <w:spacing w:before="120" w:after="0" w:line="22" w:lineRule="atLeast"/>
        <w:ind w:left="960" w:firstLineChars="500" w:firstLine="1200"/>
        <w:rPr>
          <w:rFonts w:ascii="仿宋" w:eastAsia="仿宋" w:hAnsi="仿宋" w:hint="eastAsia"/>
          <w:sz w:val="24"/>
        </w:rPr>
      </w:pPr>
      <w:r w:rsidRPr="00A25F8F">
        <w:rPr>
          <w:rFonts w:ascii="仿宋" w:eastAsia="仿宋" w:hAnsi="仿宋" w:hint="eastAsia"/>
          <w:sz w:val="24"/>
          <w:u w:val="single"/>
        </w:rPr>
        <w:t>-安防交通配套设施项目</w:t>
      </w:r>
    </w:p>
    <w:p w14:paraId="45D578A0" w14:textId="77777777" w:rsidR="00D75870" w:rsidRPr="00A25F8F" w:rsidRDefault="00D75870" w:rsidP="00D75870">
      <w:pPr>
        <w:spacing w:before="120" w:after="0" w:line="22" w:lineRule="atLeast"/>
        <w:ind w:left="960"/>
        <w:rPr>
          <w:rFonts w:ascii="仿宋" w:eastAsia="仿宋" w:hAnsi="仿宋" w:hint="eastAsia"/>
          <w:sz w:val="24"/>
        </w:rPr>
      </w:pPr>
    </w:p>
    <w:p w14:paraId="29817C27" w14:textId="77777777" w:rsidR="00D75870" w:rsidRPr="00A25F8F" w:rsidRDefault="00D75870" w:rsidP="00D75870">
      <w:pPr>
        <w:spacing w:before="120" w:after="0" w:line="22" w:lineRule="atLeast"/>
        <w:ind w:left="960"/>
        <w:rPr>
          <w:rFonts w:ascii="仿宋" w:eastAsia="仿宋" w:hAnsi="仿宋" w:hint="eastAsia"/>
          <w:sz w:val="24"/>
          <w:u w:val="single"/>
        </w:rPr>
      </w:pPr>
      <w:r w:rsidRPr="00A25F8F">
        <w:rPr>
          <w:rFonts w:ascii="仿宋" w:eastAsia="仿宋" w:hAnsi="仿宋" w:hint="eastAsia"/>
          <w:sz w:val="24"/>
        </w:rPr>
        <w:t>货物名称：</w:t>
      </w:r>
      <w:r w:rsidRPr="00A25F8F">
        <w:rPr>
          <w:rFonts w:ascii="仿宋" w:eastAsia="仿宋" w:hAnsi="仿宋"/>
          <w:sz w:val="24"/>
          <w:u w:val="single"/>
        </w:rPr>
        <w:t xml:space="preserve">                                    </w:t>
      </w:r>
    </w:p>
    <w:p w14:paraId="6784A3EE" w14:textId="77777777" w:rsidR="00D75870" w:rsidRPr="00A25F8F" w:rsidRDefault="00D75870" w:rsidP="00D75870">
      <w:pPr>
        <w:spacing w:before="120" w:after="0" w:line="22" w:lineRule="atLeast"/>
        <w:ind w:left="960"/>
        <w:rPr>
          <w:rFonts w:ascii="仿宋" w:eastAsia="仿宋" w:hAnsi="仿宋" w:hint="eastAsia"/>
          <w:sz w:val="24"/>
        </w:rPr>
      </w:pPr>
    </w:p>
    <w:p w14:paraId="6691D167" w14:textId="77777777" w:rsidR="00D75870" w:rsidRPr="00A25F8F" w:rsidRDefault="00D75870" w:rsidP="00D75870">
      <w:pPr>
        <w:spacing w:before="120" w:after="0" w:line="22" w:lineRule="atLeast"/>
        <w:rPr>
          <w:rFonts w:ascii="仿宋" w:eastAsia="仿宋" w:hAnsi="仿宋" w:hint="eastAsia"/>
          <w:sz w:val="24"/>
        </w:rPr>
      </w:pPr>
    </w:p>
    <w:p w14:paraId="031B447F" w14:textId="77777777" w:rsidR="00D75870" w:rsidRPr="00A25F8F" w:rsidRDefault="00D75870" w:rsidP="00D75870">
      <w:pPr>
        <w:spacing w:before="120" w:after="0" w:line="22" w:lineRule="atLeast"/>
        <w:rPr>
          <w:rFonts w:ascii="仿宋" w:eastAsia="仿宋" w:hAnsi="仿宋" w:hint="eastAsia"/>
          <w:sz w:val="24"/>
          <w:szCs w:val="20"/>
        </w:rPr>
      </w:pPr>
    </w:p>
    <w:p w14:paraId="481F7B14" w14:textId="77777777" w:rsidR="00D75870" w:rsidRPr="00A25F8F" w:rsidRDefault="00D75870" w:rsidP="00D75870">
      <w:pPr>
        <w:spacing w:before="120" w:after="0" w:line="22" w:lineRule="atLeast"/>
        <w:rPr>
          <w:rFonts w:ascii="仿宋" w:eastAsia="仿宋" w:hAnsi="仿宋" w:hint="eastAsia"/>
          <w:sz w:val="24"/>
          <w:szCs w:val="20"/>
        </w:rPr>
      </w:pPr>
    </w:p>
    <w:p w14:paraId="7AC177EB" w14:textId="77777777" w:rsidR="00D75870" w:rsidRPr="00A25F8F" w:rsidRDefault="00D75870" w:rsidP="00D75870">
      <w:pPr>
        <w:spacing w:before="120" w:after="0" w:line="22" w:lineRule="atLeast"/>
        <w:ind w:left="960"/>
        <w:rPr>
          <w:rFonts w:ascii="仿宋" w:eastAsia="仿宋" w:hAnsi="仿宋" w:hint="eastAsia"/>
          <w:sz w:val="24"/>
        </w:rPr>
      </w:pPr>
      <w:r w:rsidRPr="00A25F8F">
        <w:rPr>
          <w:rFonts w:ascii="仿宋" w:eastAsia="仿宋" w:hAnsi="仿宋" w:hint="eastAsia"/>
          <w:sz w:val="24"/>
        </w:rPr>
        <w:t>买　　方：</w:t>
      </w:r>
      <w:r w:rsidRPr="00A25F8F">
        <w:rPr>
          <w:rFonts w:ascii="仿宋" w:eastAsia="仿宋" w:hAnsi="仿宋" w:hint="eastAsia"/>
          <w:sz w:val="24"/>
          <w:u w:val="single"/>
        </w:rPr>
        <w:t>北京物资学院</w:t>
      </w:r>
    </w:p>
    <w:p w14:paraId="6B22786A" w14:textId="77777777" w:rsidR="00D75870" w:rsidRPr="00A25F8F" w:rsidRDefault="00D75870" w:rsidP="00D75870">
      <w:pPr>
        <w:spacing w:before="120" w:after="0" w:line="22" w:lineRule="atLeast"/>
        <w:ind w:left="960"/>
        <w:rPr>
          <w:rFonts w:ascii="仿宋" w:eastAsia="仿宋" w:hAnsi="仿宋" w:hint="eastAsia"/>
          <w:sz w:val="24"/>
        </w:rPr>
      </w:pPr>
    </w:p>
    <w:p w14:paraId="24727910" w14:textId="77777777" w:rsidR="00D75870" w:rsidRPr="00A25F8F" w:rsidRDefault="00D75870" w:rsidP="00D75870">
      <w:pPr>
        <w:spacing w:before="120" w:after="0" w:line="22" w:lineRule="atLeast"/>
        <w:ind w:left="960"/>
        <w:rPr>
          <w:rFonts w:ascii="仿宋" w:eastAsia="仿宋" w:hAnsi="仿宋" w:hint="eastAsia"/>
          <w:sz w:val="24"/>
          <w:u w:val="single"/>
        </w:rPr>
      </w:pPr>
      <w:r w:rsidRPr="00A25F8F">
        <w:rPr>
          <w:rFonts w:ascii="仿宋" w:eastAsia="仿宋" w:hAnsi="仿宋" w:hint="eastAsia"/>
          <w:sz w:val="24"/>
        </w:rPr>
        <w:t>卖　　方：</w:t>
      </w:r>
      <w:r w:rsidRPr="00A25F8F">
        <w:rPr>
          <w:rFonts w:ascii="仿宋" w:eastAsia="仿宋" w:hAnsi="仿宋"/>
          <w:sz w:val="24"/>
          <w:u w:val="single"/>
        </w:rPr>
        <w:t xml:space="preserve">                                    </w:t>
      </w:r>
    </w:p>
    <w:p w14:paraId="569B2CB5" w14:textId="77777777" w:rsidR="00D75870" w:rsidRPr="00A25F8F" w:rsidRDefault="00D75870" w:rsidP="00D75870">
      <w:pPr>
        <w:spacing w:before="120" w:after="0" w:line="22" w:lineRule="atLeast"/>
        <w:rPr>
          <w:rFonts w:ascii="仿宋" w:eastAsia="仿宋" w:hAnsi="仿宋" w:hint="eastAsia"/>
          <w:sz w:val="24"/>
        </w:rPr>
      </w:pPr>
    </w:p>
    <w:p w14:paraId="1A0F0A0D" w14:textId="77777777" w:rsidR="00D75870" w:rsidRPr="00A25F8F" w:rsidRDefault="00D75870" w:rsidP="00D75870">
      <w:pPr>
        <w:spacing w:before="120" w:after="0" w:line="22" w:lineRule="atLeast"/>
        <w:ind w:left="960"/>
        <w:jc w:val="center"/>
        <w:rPr>
          <w:rFonts w:ascii="仿宋" w:eastAsia="仿宋" w:hAnsi="仿宋" w:hint="eastAsia"/>
          <w:sz w:val="24"/>
        </w:rPr>
      </w:pPr>
    </w:p>
    <w:p w14:paraId="4E015696" w14:textId="77777777" w:rsidR="00D75870" w:rsidRPr="00A25F8F" w:rsidRDefault="00D75870" w:rsidP="00D75870">
      <w:pPr>
        <w:spacing w:before="120" w:after="0" w:line="22" w:lineRule="atLeast"/>
        <w:ind w:firstLineChars="400" w:firstLine="960"/>
        <w:rPr>
          <w:rFonts w:ascii="仿宋" w:eastAsia="仿宋" w:hAnsi="仿宋" w:hint="eastAsia"/>
          <w:sz w:val="24"/>
          <w:u w:val="single"/>
        </w:rPr>
      </w:pPr>
      <w:r w:rsidRPr="00A25F8F">
        <w:rPr>
          <w:rFonts w:ascii="仿宋" w:eastAsia="仿宋" w:hAnsi="仿宋" w:hint="eastAsia"/>
          <w:sz w:val="24"/>
        </w:rPr>
        <w:t>签署日期：</w:t>
      </w:r>
      <w:r w:rsidRPr="00A25F8F">
        <w:rPr>
          <w:rFonts w:ascii="仿宋" w:eastAsia="仿宋" w:hAnsi="仿宋" w:hint="eastAsia"/>
          <w:sz w:val="24"/>
          <w:u w:val="single"/>
        </w:rPr>
        <w:t xml:space="preserve"> </w:t>
      </w:r>
      <w:r w:rsidRPr="00A25F8F">
        <w:rPr>
          <w:rFonts w:ascii="仿宋" w:eastAsia="仿宋" w:hAnsi="仿宋"/>
          <w:sz w:val="24"/>
          <w:u w:val="single"/>
        </w:rPr>
        <w:t xml:space="preserve">   </w:t>
      </w:r>
      <w:r w:rsidRPr="00A25F8F">
        <w:rPr>
          <w:rFonts w:ascii="仿宋" w:eastAsia="仿宋" w:hAnsi="仿宋" w:hint="eastAsia"/>
          <w:sz w:val="24"/>
          <w:u w:val="single"/>
        </w:rPr>
        <w:t xml:space="preserve">  </w:t>
      </w:r>
      <w:r w:rsidRPr="00A25F8F">
        <w:rPr>
          <w:rFonts w:ascii="仿宋" w:eastAsia="仿宋" w:hAnsi="仿宋"/>
          <w:sz w:val="24"/>
          <w:u w:val="single"/>
        </w:rPr>
        <w:t xml:space="preserve"> </w:t>
      </w:r>
      <w:r w:rsidRPr="00A25F8F">
        <w:rPr>
          <w:rFonts w:ascii="仿宋" w:eastAsia="仿宋" w:hAnsi="仿宋" w:hint="eastAsia"/>
          <w:sz w:val="24"/>
        </w:rPr>
        <w:t xml:space="preserve">年 </w:t>
      </w:r>
      <w:r w:rsidRPr="00A25F8F">
        <w:rPr>
          <w:rFonts w:ascii="仿宋" w:eastAsia="仿宋" w:hAnsi="仿宋"/>
          <w:sz w:val="24"/>
          <w:u w:val="single"/>
        </w:rPr>
        <w:t xml:space="preserve">     </w:t>
      </w:r>
      <w:r w:rsidRPr="00A25F8F">
        <w:rPr>
          <w:rFonts w:ascii="仿宋" w:eastAsia="仿宋" w:hAnsi="仿宋" w:hint="eastAsia"/>
          <w:sz w:val="24"/>
        </w:rPr>
        <w:t>月</w:t>
      </w:r>
      <w:r w:rsidRPr="00A25F8F">
        <w:rPr>
          <w:rFonts w:ascii="仿宋" w:eastAsia="仿宋" w:hAnsi="仿宋" w:hint="eastAsia"/>
          <w:sz w:val="24"/>
          <w:u w:val="single"/>
        </w:rPr>
        <w:t xml:space="preserve"> </w:t>
      </w:r>
      <w:r w:rsidRPr="00A25F8F">
        <w:rPr>
          <w:rFonts w:ascii="仿宋" w:eastAsia="仿宋" w:hAnsi="仿宋"/>
          <w:sz w:val="24"/>
          <w:u w:val="single"/>
        </w:rPr>
        <w:t xml:space="preserve">     </w:t>
      </w:r>
      <w:r w:rsidRPr="00A25F8F">
        <w:rPr>
          <w:rFonts w:ascii="仿宋" w:eastAsia="仿宋" w:hAnsi="仿宋" w:hint="eastAsia"/>
          <w:sz w:val="24"/>
        </w:rPr>
        <w:t>日</w:t>
      </w:r>
    </w:p>
    <w:p w14:paraId="2463855F" w14:textId="77777777" w:rsidR="00D75870" w:rsidRPr="00A25F8F" w:rsidRDefault="00D75870" w:rsidP="00D75870">
      <w:pPr>
        <w:spacing w:before="120" w:after="0" w:line="22" w:lineRule="atLeast"/>
        <w:ind w:firstLine="960"/>
        <w:rPr>
          <w:rFonts w:ascii="宋体" w:hAnsi="宋体" w:hint="eastAsia"/>
          <w:sz w:val="24"/>
          <w:u w:val="single"/>
        </w:rPr>
      </w:pPr>
    </w:p>
    <w:p w14:paraId="19004EED" w14:textId="3790B175" w:rsidR="00D75870" w:rsidRPr="00A25F8F" w:rsidRDefault="00D75870" w:rsidP="00EC2502">
      <w:pPr>
        <w:spacing w:after="0" w:line="360" w:lineRule="auto"/>
        <w:jc w:val="center"/>
        <w:rPr>
          <w:rFonts w:asciiTheme="minorEastAsia" w:eastAsiaTheme="minorEastAsia" w:hAnsiTheme="minorEastAsia" w:hint="eastAsia"/>
          <w:b/>
          <w:sz w:val="30"/>
          <w:szCs w:val="30"/>
        </w:rPr>
      </w:pPr>
      <w:r w:rsidRPr="00A25F8F">
        <w:rPr>
          <w:rFonts w:ascii="宋体" w:hAnsi="宋体"/>
          <w:sz w:val="24"/>
        </w:rPr>
        <w:br w:type="page"/>
      </w:r>
      <w:r w:rsidRPr="00A25F8F">
        <w:rPr>
          <w:rFonts w:asciiTheme="minorEastAsia" w:eastAsiaTheme="minorEastAsia" w:hAnsiTheme="minorEastAsia" w:hint="eastAsia"/>
          <w:b/>
          <w:sz w:val="30"/>
          <w:szCs w:val="30"/>
        </w:rPr>
        <w:lastRenderedPageBreak/>
        <w:t>合</w:t>
      </w:r>
      <w:r w:rsidR="00EC2502" w:rsidRPr="00A25F8F">
        <w:rPr>
          <w:rFonts w:asciiTheme="minorEastAsia" w:eastAsiaTheme="minorEastAsia" w:hAnsiTheme="minorEastAsia" w:hint="eastAsia"/>
          <w:b/>
          <w:sz w:val="30"/>
          <w:szCs w:val="30"/>
        </w:rPr>
        <w:t xml:space="preserve">     </w:t>
      </w:r>
      <w:r w:rsidRPr="00A25F8F">
        <w:rPr>
          <w:rFonts w:asciiTheme="minorEastAsia" w:eastAsiaTheme="minorEastAsia" w:hAnsiTheme="minorEastAsia" w:hint="eastAsia"/>
          <w:b/>
          <w:sz w:val="30"/>
          <w:szCs w:val="30"/>
        </w:rPr>
        <w:t>同</w:t>
      </w:r>
      <w:r w:rsidR="00EC2502" w:rsidRPr="00A25F8F">
        <w:rPr>
          <w:rFonts w:asciiTheme="minorEastAsia" w:eastAsiaTheme="minorEastAsia" w:hAnsiTheme="minorEastAsia" w:hint="eastAsia"/>
          <w:b/>
          <w:sz w:val="30"/>
          <w:szCs w:val="30"/>
        </w:rPr>
        <w:t xml:space="preserve">     </w:t>
      </w:r>
      <w:r w:rsidRPr="00A25F8F">
        <w:rPr>
          <w:rFonts w:asciiTheme="minorEastAsia" w:eastAsiaTheme="minorEastAsia" w:hAnsiTheme="minorEastAsia" w:hint="eastAsia"/>
          <w:b/>
          <w:sz w:val="30"/>
          <w:szCs w:val="30"/>
        </w:rPr>
        <w:t>书</w:t>
      </w:r>
    </w:p>
    <w:p w14:paraId="3BE0A387"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1.</w:t>
      </w:r>
      <w:r w:rsidRPr="00A25F8F">
        <w:rPr>
          <w:rFonts w:asciiTheme="minorEastAsia" w:eastAsiaTheme="minorEastAsia" w:hAnsiTheme="minorEastAsia"/>
          <w:b/>
          <w:sz w:val="24"/>
        </w:rPr>
        <w:t xml:space="preserve"> </w:t>
      </w:r>
      <w:r w:rsidRPr="00A25F8F">
        <w:rPr>
          <w:rFonts w:asciiTheme="minorEastAsia" w:eastAsiaTheme="minorEastAsia" w:hAnsiTheme="minorEastAsia" w:hint="eastAsia"/>
          <w:b/>
          <w:sz w:val="24"/>
        </w:rPr>
        <w:t>货物和数量</w:t>
      </w:r>
    </w:p>
    <w:p w14:paraId="33EE4C2F" w14:textId="098463F3" w:rsidR="00D75870" w:rsidRPr="00A25F8F" w:rsidRDefault="00D75870" w:rsidP="00EC2502">
      <w:pPr>
        <w:spacing w:after="0" w:line="360" w:lineRule="auto"/>
        <w:ind w:firstLine="454"/>
        <w:rPr>
          <w:rFonts w:asciiTheme="minorEastAsia" w:eastAsiaTheme="minorEastAsia" w:hAnsiTheme="minorEastAsia" w:hint="eastAsia"/>
          <w:sz w:val="24"/>
        </w:rPr>
      </w:pPr>
      <w:r w:rsidRPr="00A25F8F">
        <w:rPr>
          <w:rFonts w:asciiTheme="minorEastAsia" w:eastAsiaTheme="minorEastAsia" w:hAnsiTheme="minorEastAsia" w:hint="eastAsia"/>
          <w:sz w:val="24"/>
        </w:rPr>
        <w:t>本合同货物：</w:t>
      </w:r>
      <w:bookmarkStart w:id="869" w:name="OLE_LINK1"/>
      <w:r w:rsidR="00EC2502" w:rsidRPr="00A25F8F">
        <w:rPr>
          <w:rFonts w:asciiTheme="minorEastAsia" w:eastAsiaTheme="minorEastAsia" w:hAnsiTheme="minorEastAsia" w:hint="eastAsia"/>
          <w:sz w:val="24"/>
          <w:u w:val="single"/>
        </w:rPr>
        <w:t xml:space="preserve">                       </w:t>
      </w:r>
      <w:bookmarkEnd w:id="869"/>
    </w:p>
    <w:p w14:paraId="57ED6E41" w14:textId="0356B79A" w:rsidR="00D75870" w:rsidRPr="00A25F8F" w:rsidRDefault="00D75870" w:rsidP="00EC2502">
      <w:pPr>
        <w:spacing w:after="0" w:line="360" w:lineRule="auto"/>
        <w:ind w:firstLine="454"/>
        <w:rPr>
          <w:rFonts w:asciiTheme="minorEastAsia" w:eastAsiaTheme="minorEastAsia" w:hAnsiTheme="minorEastAsia" w:hint="eastAsia"/>
          <w:sz w:val="24"/>
        </w:rPr>
      </w:pPr>
      <w:r w:rsidRPr="00A25F8F">
        <w:rPr>
          <w:rFonts w:asciiTheme="minorEastAsia" w:eastAsiaTheme="minorEastAsia" w:hAnsiTheme="minorEastAsia" w:hint="eastAsia"/>
          <w:sz w:val="24"/>
        </w:rPr>
        <w:t>数</w:t>
      </w:r>
      <w:r w:rsidR="00EC2502" w:rsidRPr="00A25F8F">
        <w:rPr>
          <w:rFonts w:asciiTheme="minorEastAsia" w:eastAsiaTheme="minorEastAsia" w:hAnsiTheme="minorEastAsia" w:hint="eastAsia"/>
          <w:sz w:val="24"/>
        </w:rPr>
        <w:t xml:space="preserve">      </w:t>
      </w:r>
      <w:r w:rsidRPr="00A25F8F">
        <w:rPr>
          <w:rFonts w:asciiTheme="minorEastAsia" w:eastAsiaTheme="minorEastAsia" w:hAnsiTheme="minorEastAsia" w:hint="eastAsia"/>
          <w:sz w:val="24"/>
        </w:rPr>
        <w:t>量：</w:t>
      </w:r>
      <w:r w:rsidR="00EC2502" w:rsidRPr="00A25F8F">
        <w:rPr>
          <w:rFonts w:asciiTheme="minorEastAsia" w:eastAsiaTheme="minorEastAsia" w:hAnsiTheme="minorEastAsia" w:hint="eastAsia"/>
          <w:sz w:val="24"/>
          <w:u w:val="single"/>
        </w:rPr>
        <w:t xml:space="preserve">                       </w:t>
      </w:r>
    </w:p>
    <w:p w14:paraId="4AABA2E2"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2.</w:t>
      </w:r>
      <w:r w:rsidRPr="00A25F8F">
        <w:rPr>
          <w:rFonts w:asciiTheme="minorEastAsia" w:eastAsiaTheme="minorEastAsia" w:hAnsiTheme="minorEastAsia"/>
          <w:b/>
          <w:sz w:val="24"/>
        </w:rPr>
        <w:t xml:space="preserve"> </w:t>
      </w:r>
      <w:r w:rsidRPr="00A25F8F">
        <w:rPr>
          <w:rFonts w:asciiTheme="minorEastAsia" w:eastAsiaTheme="minorEastAsia" w:hAnsiTheme="minorEastAsia" w:hint="eastAsia"/>
          <w:b/>
          <w:sz w:val="24"/>
        </w:rPr>
        <w:t>合同总价</w:t>
      </w:r>
    </w:p>
    <w:p w14:paraId="359487D4" w14:textId="36C4D04D" w:rsidR="00D75870" w:rsidRPr="00A25F8F" w:rsidRDefault="00D75870" w:rsidP="00EC2502">
      <w:pPr>
        <w:spacing w:after="0" w:line="360" w:lineRule="auto"/>
        <w:ind w:firstLine="454"/>
        <w:rPr>
          <w:rFonts w:asciiTheme="minorEastAsia" w:eastAsiaTheme="minorEastAsia" w:hAnsiTheme="minorEastAsia" w:hint="eastAsia"/>
          <w:sz w:val="24"/>
        </w:rPr>
      </w:pPr>
      <w:r w:rsidRPr="00A25F8F">
        <w:rPr>
          <w:rFonts w:asciiTheme="minorEastAsia" w:eastAsiaTheme="minorEastAsia" w:hAnsiTheme="minorEastAsia" w:hint="eastAsia"/>
          <w:sz w:val="24"/>
        </w:rPr>
        <w:t>本合同总价为</w:t>
      </w:r>
      <w:r w:rsidRPr="00A25F8F">
        <w:rPr>
          <w:rFonts w:asciiTheme="minorEastAsia" w:eastAsiaTheme="minorEastAsia" w:hAnsiTheme="minorEastAsia"/>
          <w:sz w:val="24"/>
          <w:u w:val="single"/>
        </w:rPr>
        <w:t xml:space="preserve">    </w:t>
      </w:r>
      <w:r w:rsidR="00EC2502"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元人民币。大写：</w:t>
      </w:r>
      <w:r w:rsidR="00EC2502" w:rsidRPr="00A25F8F">
        <w:rPr>
          <w:rFonts w:asciiTheme="minorEastAsia" w:eastAsiaTheme="minorEastAsia" w:hAnsiTheme="minorEastAsia" w:hint="eastAsia"/>
          <w:sz w:val="24"/>
          <w:u w:val="single"/>
        </w:rPr>
        <w:t xml:space="preserve">                  </w:t>
      </w:r>
    </w:p>
    <w:p w14:paraId="1E2B8DAF"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3.</w:t>
      </w:r>
      <w:r w:rsidRPr="00A25F8F">
        <w:rPr>
          <w:rFonts w:asciiTheme="minorEastAsia" w:eastAsiaTheme="minorEastAsia" w:hAnsiTheme="minorEastAsia"/>
          <w:b/>
          <w:sz w:val="24"/>
        </w:rPr>
        <w:t xml:space="preserve"> </w:t>
      </w:r>
      <w:r w:rsidRPr="00A25F8F">
        <w:rPr>
          <w:rFonts w:asciiTheme="minorEastAsia" w:eastAsiaTheme="minorEastAsia" w:hAnsiTheme="minorEastAsia" w:hint="eastAsia"/>
          <w:b/>
          <w:sz w:val="24"/>
        </w:rPr>
        <w:t>付款方式</w:t>
      </w:r>
    </w:p>
    <w:p w14:paraId="07E738DC" w14:textId="77777777" w:rsidR="00D75870" w:rsidRPr="00A25F8F" w:rsidRDefault="00D75870" w:rsidP="00EC2502">
      <w:pPr>
        <w:spacing w:after="0" w:line="360" w:lineRule="auto"/>
        <w:ind w:leftChars="-54" w:left="-113" w:firstLineChars="200" w:firstLine="482"/>
        <w:rPr>
          <w:rFonts w:asciiTheme="minorEastAsia" w:eastAsiaTheme="minorEastAsia" w:hAnsiTheme="minorEastAsia" w:hint="eastAsia"/>
          <w:b/>
          <w:sz w:val="24"/>
          <w:u w:val="single"/>
        </w:rPr>
      </w:pPr>
      <w:r w:rsidRPr="00A25F8F">
        <w:rPr>
          <w:rFonts w:asciiTheme="minorEastAsia" w:eastAsiaTheme="minorEastAsia" w:hAnsiTheme="minorEastAsia" w:hint="eastAsia"/>
          <w:b/>
          <w:sz w:val="24"/>
          <w:u w:val="single"/>
        </w:rPr>
        <w:t>合同签订后7日内，卖方向买方支付合同总价的5%作为履约保证金，买方收到履约保证金后</w:t>
      </w:r>
      <w:r w:rsidRPr="00A25F8F">
        <w:rPr>
          <w:rFonts w:asciiTheme="minorEastAsia" w:eastAsiaTheme="minorEastAsia" w:hAnsiTheme="minorEastAsia"/>
          <w:b/>
          <w:sz w:val="24"/>
          <w:u w:val="single"/>
        </w:rPr>
        <w:t>15</w:t>
      </w:r>
      <w:r w:rsidRPr="00A25F8F">
        <w:rPr>
          <w:rFonts w:asciiTheme="minorEastAsia" w:eastAsiaTheme="minorEastAsia" w:hAnsiTheme="minorEastAsia" w:hint="eastAsia"/>
          <w:b/>
          <w:sz w:val="24"/>
          <w:u w:val="single"/>
        </w:rPr>
        <w:t>日内，买方向卖方支付合同总价的60%作为预付款；货物均交付买方并安装调试完毕，最终验收合格后</w:t>
      </w:r>
      <w:r w:rsidRPr="00A25F8F">
        <w:rPr>
          <w:rFonts w:asciiTheme="minorEastAsia" w:eastAsiaTheme="minorEastAsia" w:hAnsiTheme="minorEastAsia"/>
          <w:b/>
          <w:sz w:val="24"/>
          <w:u w:val="single"/>
        </w:rPr>
        <w:t>15</w:t>
      </w:r>
      <w:r w:rsidRPr="00A25F8F">
        <w:rPr>
          <w:rFonts w:asciiTheme="minorEastAsia" w:eastAsiaTheme="minorEastAsia" w:hAnsiTheme="minorEastAsia" w:hint="eastAsia"/>
          <w:b/>
          <w:sz w:val="24"/>
          <w:u w:val="single"/>
        </w:rPr>
        <w:t>日内，买方向卖方支付合同总价的40%并无息返还卖方履约保证金。质保期内，卖方需保证所提供货物无任何质量问题，或出现质量问题后，卖方按照合同约定的售后服务条款在规定时间内予以调换或修复。</w:t>
      </w:r>
    </w:p>
    <w:p w14:paraId="4C7D11EF" w14:textId="77777777" w:rsidR="00D75870" w:rsidRPr="00A25F8F" w:rsidRDefault="00D75870" w:rsidP="00EC2502">
      <w:pPr>
        <w:snapToGrid w:val="0"/>
        <w:spacing w:after="0" w:line="360" w:lineRule="auto"/>
        <w:ind w:firstLine="420"/>
        <w:contextualSpacing/>
        <w:rPr>
          <w:rFonts w:asciiTheme="minorEastAsia" w:eastAsiaTheme="minorEastAsia" w:hAnsiTheme="minorEastAsia" w:hint="eastAsia"/>
          <w:b/>
          <w:sz w:val="24"/>
          <w:szCs w:val="22"/>
          <w:u w:val="single"/>
        </w:rPr>
      </w:pPr>
      <w:r w:rsidRPr="00A25F8F">
        <w:rPr>
          <w:rFonts w:asciiTheme="minorEastAsia" w:eastAsiaTheme="minorEastAsia" w:hAnsiTheme="minorEastAsia" w:hint="eastAsia"/>
          <w:b/>
          <w:sz w:val="24"/>
          <w:u w:val="single"/>
        </w:rPr>
        <w:t>卖方应在买方支付每笔款项前向买方开具符合卖方所在地税务机关要求的等额增值税[□普通□专用] 发票。卖方未按时提供发票或所提供发票不符合买方要求的，买方有权延期支付合同价款。</w:t>
      </w:r>
    </w:p>
    <w:p w14:paraId="7525D8A2" w14:textId="77777777" w:rsidR="00D75870" w:rsidRPr="00A25F8F" w:rsidRDefault="00D75870" w:rsidP="00EC2502">
      <w:pPr>
        <w:spacing w:after="0" w:line="360" w:lineRule="auto"/>
        <w:ind w:leftChars="-54" w:left="-113" w:firstLine="114"/>
        <w:rPr>
          <w:rFonts w:asciiTheme="minorEastAsia" w:eastAsiaTheme="minorEastAsia" w:hAnsiTheme="minorEastAsia" w:hint="eastAsia"/>
          <w:b/>
          <w:sz w:val="24"/>
        </w:rPr>
      </w:pPr>
      <w:r w:rsidRPr="00A25F8F">
        <w:rPr>
          <w:rFonts w:asciiTheme="minorEastAsia" w:eastAsiaTheme="minorEastAsia" w:hAnsiTheme="minorEastAsia" w:hint="eastAsia"/>
          <w:b/>
          <w:sz w:val="24"/>
        </w:rPr>
        <w:t>4.</w:t>
      </w:r>
      <w:r w:rsidRPr="00A25F8F">
        <w:rPr>
          <w:rFonts w:asciiTheme="minorEastAsia" w:eastAsiaTheme="minorEastAsia" w:hAnsiTheme="minorEastAsia"/>
          <w:b/>
          <w:sz w:val="24"/>
        </w:rPr>
        <w:t xml:space="preserve"> </w:t>
      </w:r>
      <w:r w:rsidRPr="00A25F8F">
        <w:rPr>
          <w:rFonts w:asciiTheme="minorEastAsia" w:eastAsiaTheme="minorEastAsia" w:hAnsiTheme="minorEastAsia" w:hint="eastAsia"/>
          <w:b/>
          <w:sz w:val="24"/>
        </w:rPr>
        <w:t>本合同货物的交货时间及交货地点</w:t>
      </w:r>
    </w:p>
    <w:p w14:paraId="47F4C4C0" w14:textId="77777777" w:rsidR="00D75870" w:rsidRPr="00A25F8F" w:rsidRDefault="00D75870" w:rsidP="00EC2502">
      <w:pPr>
        <w:spacing w:after="0" w:line="360" w:lineRule="auto"/>
        <w:ind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交货时间：卖方应在</w:t>
      </w:r>
      <w:r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年</w:t>
      </w:r>
      <w:r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月</w:t>
      </w:r>
      <w:r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日前向买方交付完整且功能齐备的货物。</w:t>
      </w:r>
    </w:p>
    <w:p w14:paraId="142CC402" w14:textId="4512F55C" w:rsidR="00D75870" w:rsidRPr="00A25F8F" w:rsidRDefault="00D75870" w:rsidP="00EC2502">
      <w:pPr>
        <w:spacing w:after="0" w:line="360" w:lineRule="auto"/>
        <w:ind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交货地点：</w:t>
      </w:r>
      <w:r w:rsidR="00EC2502" w:rsidRPr="00A25F8F">
        <w:rPr>
          <w:rFonts w:asciiTheme="minorEastAsia" w:eastAsiaTheme="minorEastAsia" w:hAnsiTheme="minorEastAsia" w:hint="eastAsia"/>
          <w:sz w:val="24"/>
          <w:u w:val="single"/>
        </w:rPr>
        <w:t xml:space="preserve">                   </w:t>
      </w:r>
    </w:p>
    <w:p w14:paraId="1468346E"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5.</w:t>
      </w:r>
      <w:r w:rsidRPr="00A25F8F">
        <w:rPr>
          <w:rFonts w:asciiTheme="minorEastAsia" w:eastAsiaTheme="minorEastAsia" w:hAnsiTheme="minorEastAsia"/>
          <w:b/>
          <w:sz w:val="24"/>
        </w:rPr>
        <w:t xml:space="preserve"> </w:t>
      </w:r>
      <w:r w:rsidRPr="00A25F8F">
        <w:rPr>
          <w:rFonts w:asciiTheme="minorEastAsia" w:eastAsiaTheme="minorEastAsia" w:hAnsiTheme="minorEastAsia" w:hint="eastAsia"/>
          <w:b/>
          <w:sz w:val="24"/>
        </w:rPr>
        <w:t>合同的生效</w:t>
      </w:r>
    </w:p>
    <w:p w14:paraId="7CB0202C" w14:textId="77777777" w:rsidR="00D75870" w:rsidRPr="00A25F8F" w:rsidRDefault="00D75870" w:rsidP="00EC2502">
      <w:pPr>
        <w:spacing w:after="0" w:line="360" w:lineRule="auto"/>
        <w:ind w:firstLine="454"/>
        <w:rPr>
          <w:rFonts w:asciiTheme="minorEastAsia" w:eastAsiaTheme="minorEastAsia" w:hAnsiTheme="minorEastAsia" w:hint="eastAsia"/>
          <w:sz w:val="24"/>
        </w:rPr>
      </w:pPr>
      <w:r w:rsidRPr="00A25F8F">
        <w:rPr>
          <w:rFonts w:asciiTheme="minorEastAsia" w:eastAsiaTheme="minorEastAsia" w:hAnsiTheme="minorEastAsia" w:hint="eastAsia"/>
          <w:sz w:val="24"/>
        </w:rPr>
        <w:t>本合同经双方法人或授权代表签署、加盖单位印章后，并由卖方递交履约保证金后开始生效。如卖方为授权代表签字，卖方需主动向买方提供加盖卖方单位印章的授权函，如不提供，则视为卖方单位默认授权卖方签字人代表卖方单位签署本合同。</w:t>
      </w:r>
    </w:p>
    <w:tbl>
      <w:tblPr>
        <w:tblW w:w="9781" w:type="dxa"/>
        <w:tblInd w:w="-34" w:type="dxa"/>
        <w:tblLook w:val="04A0" w:firstRow="1" w:lastRow="0" w:firstColumn="1" w:lastColumn="0" w:noHBand="0" w:noVBand="1"/>
      </w:tblPr>
      <w:tblGrid>
        <w:gridCol w:w="4891"/>
        <w:gridCol w:w="4890"/>
      </w:tblGrid>
      <w:tr w:rsidR="00D75870" w:rsidRPr="00A25F8F" w14:paraId="4B508471" w14:textId="77777777" w:rsidTr="00680FD9">
        <w:trPr>
          <w:trHeight w:val="196"/>
        </w:trPr>
        <w:tc>
          <w:tcPr>
            <w:tcW w:w="4891" w:type="dxa"/>
            <w:hideMark/>
          </w:tcPr>
          <w:p w14:paraId="0BCF2B61"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买方：北京物资学院</w:t>
            </w:r>
          </w:p>
          <w:p w14:paraId="25BFD13A"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名称：（印章）</w:t>
            </w:r>
          </w:p>
          <w:p w14:paraId="4ACA5F42"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 xml:space="preserve">     年   月   日</w:t>
            </w:r>
          </w:p>
          <w:p w14:paraId="50B541DD"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法人或授权代表(签字)：</w:t>
            </w:r>
          </w:p>
          <w:p w14:paraId="54ACA1C9"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地址：北京市通州区富河大街321号</w:t>
            </w:r>
          </w:p>
          <w:p w14:paraId="7DC78870"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邮政编码：101149</w:t>
            </w:r>
          </w:p>
          <w:p w14:paraId="6ACA2A85"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电话：89534426</w:t>
            </w:r>
          </w:p>
          <w:p w14:paraId="68CE17A4"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lastRenderedPageBreak/>
              <w:t>开户银行：</w:t>
            </w:r>
            <w:r w:rsidRPr="00A25F8F">
              <w:rPr>
                <w:rFonts w:asciiTheme="minorEastAsia" w:eastAsiaTheme="minorEastAsia" w:hAnsiTheme="minorEastAsia" w:hint="eastAsia"/>
                <w:sz w:val="24"/>
              </w:rPr>
              <w:t>中国工商银行股份有限公司北京新华支行</w:t>
            </w:r>
          </w:p>
          <w:p w14:paraId="456DDB00"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账号：0200000209008810313</w:t>
            </w:r>
          </w:p>
          <w:p w14:paraId="22776279"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统一社会信用代码：12110000400007009F</w:t>
            </w:r>
          </w:p>
        </w:tc>
        <w:tc>
          <w:tcPr>
            <w:tcW w:w="4890" w:type="dxa"/>
          </w:tcPr>
          <w:p w14:paraId="59097CC5"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lastRenderedPageBreak/>
              <w:t xml:space="preserve">卖方： </w:t>
            </w:r>
          </w:p>
          <w:p w14:paraId="5C046FFA"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名称：（印章）</w:t>
            </w:r>
          </w:p>
          <w:p w14:paraId="31489E91"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 xml:space="preserve">     年   月   日</w:t>
            </w:r>
          </w:p>
          <w:p w14:paraId="49F7E4DC"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法人或授权代表(签字)：</w:t>
            </w:r>
          </w:p>
          <w:p w14:paraId="4613B100"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地    址：</w:t>
            </w:r>
          </w:p>
          <w:p w14:paraId="7C7A281C"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邮政编码：</w:t>
            </w:r>
          </w:p>
          <w:p w14:paraId="7561B593"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电话：</w:t>
            </w:r>
          </w:p>
          <w:p w14:paraId="407FCEE6"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lastRenderedPageBreak/>
              <w:t xml:space="preserve">开户银行： </w:t>
            </w:r>
          </w:p>
          <w:p w14:paraId="02312932"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p>
          <w:p w14:paraId="33061C43"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账号：</w:t>
            </w:r>
          </w:p>
          <w:p w14:paraId="0C76F98E"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统一社会信用代码：</w:t>
            </w:r>
          </w:p>
        </w:tc>
      </w:tr>
    </w:tbl>
    <w:p w14:paraId="6D8B7214" w14:textId="77777777" w:rsidR="00EC2502" w:rsidRPr="00A25F8F" w:rsidRDefault="00EC2502" w:rsidP="00D75870">
      <w:pPr>
        <w:spacing w:after="0" w:line="240" w:lineRule="auto"/>
        <w:ind w:firstLineChars="200" w:firstLine="480"/>
        <w:rPr>
          <w:rFonts w:ascii="宋体" w:hAnsi="宋体" w:hint="eastAsia"/>
          <w:sz w:val="24"/>
        </w:rPr>
      </w:pPr>
    </w:p>
    <w:p w14:paraId="51BFC5BD" w14:textId="77777777" w:rsidR="00EC2502" w:rsidRPr="00A25F8F" w:rsidRDefault="00EC2502">
      <w:pPr>
        <w:widowControl/>
        <w:spacing w:after="0" w:line="240" w:lineRule="auto"/>
        <w:jc w:val="left"/>
        <w:rPr>
          <w:rFonts w:ascii="宋体" w:hAnsi="宋体" w:hint="eastAsia"/>
          <w:sz w:val="24"/>
        </w:rPr>
      </w:pPr>
      <w:r w:rsidRPr="00A25F8F">
        <w:rPr>
          <w:rFonts w:ascii="宋体" w:hAnsi="宋体" w:hint="eastAsia"/>
          <w:sz w:val="24"/>
        </w:rPr>
        <w:br w:type="page"/>
      </w:r>
    </w:p>
    <w:p w14:paraId="6AF5C44E" w14:textId="19A45E3B" w:rsidR="00D75870" w:rsidRPr="00A25F8F" w:rsidRDefault="00D75870" w:rsidP="00EC2502">
      <w:pPr>
        <w:spacing w:after="0" w:line="360" w:lineRule="auto"/>
        <w:ind w:firstLineChars="200" w:firstLine="480"/>
        <w:rPr>
          <w:rFonts w:asciiTheme="minorEastAsia" w:eastAsiaTheme="minorEastAsia" w:hAnsiTheme="minorEastAsia" w:hint="eastAsia"/>
          <w:sz w:val="24"/>
        </w:rPr>
      </w:pPr>
      <w:r w:rsidRPr="00A25F8F">
        <w:rPr>
          <w:rFonts w:ascii="宋体" w:hAnsi="宋体" w:hint="eastAsia"/>
          <w:sz w:val="24"/>
        </w:rPr>
        <w:lastRenderedPageBreak/>
        <w:t xml:space="preserve">                        </w:t>
      </w:r>
      <w:bookmarkStart w:id="870" w:name="_Toc220229432"/>
      <w:r w:rsidRPr="00A25F8F">
        <w:rPr>
          <w:rFonts w:asciiTheme="minorEastAsia" w:eastAsiaTheme="minorEastAsia" w:hAnsiTheme="minorEastAsia" w:hint="eastAsia"/>
          <w:b/>
          <w:sz w:val="32"/>
        </w:rPr>
        <w:t xml:space="preserve">合 </w:t>
      </w:r>
      <w:r w:rsidRPr="00A25F8F">
        <w:rPr>
          <w:rFonts w:asciiTheme="minorEastAsia" w:eastAsiaTheme="minorEastAsia" w:hAnsiTheme="minorEastAsia"/>
          <w:b/>
          <w:sz w:val="32"/>
        </w:rPr>
        <w:t xml:space="preserve"> </w:t>
      </w:r>
      <w:r w:rsidRPr="00A25F8F">
        <w:rPr>
          <w:rFonts w:asciiTheme="minorEastAsia" w:eastAsiaTheme="minorEastAsia" w:hAnsiTheme="minorEastAsia" w:hint="eastAsia"/>
          <w:b/>
          <w:sz w:val="32"/>
        </w:rPr>
        <w:t xml:space="preserve">同 </w:t>
      </w:r>
      <w:r w:rsidRPr="00A25F8F">
        <w:rPr>
          <w:rFonts w:asciiTheme="minorEastAsia" w:eastAsiaTheme="minorEastAsia" w:hAnsiTheme="minorEastAsia"/>
          <w:b/>
          <w:sz w:val="32"/>
        </w:rPr>
        <w:t xml:space="preserve"> </w:t>
      </w:r>
      <w:r w:rsidRPr="00A25F8F">
        <w:rPr>
          <w:rFonts w:asciiTheme="minorEastAsia" w:eastAsiaTheme="minorEastAsia" w:hAnsiTheme="minorEastAsia" w:hint="eastAsia"/>
          <w:b/>
          <w:sz w:val="32"/>
        </w:rPr>
        <w:t xml:space="preserve">条 </w:t>
      </w:r>
      <w:r w:rsidRPr="00A25F8F">
        <w:rPr>
          <w:rFonts w:asciiTheme="minorEastAsia" w:eastAsiaTheme="minorEastAsia" w:hAnsiTheme="minorEastAsia"/>
          <w:b/>
          <w:sz w:val="32"/>
        </w:rPr>
        <w:t xml:space="preserve"> </w:t>
      </w:r>
      <w:r w:rsidRPr="00A25F8F">
        <w:rPr>
          <w:rFonts w:asciiTheme="minorEastAsia" w:eastAsiaTheme="minorEastAsia" w:hAnsiTheme="minorEastAsia" w:hint="eastAsia"/>
          <w:b/>
          <w:sz w:val="32"/>
        </w:rPr>
        <w:t>款</w:t>
      </w:r>
      <w:bookmarkEnd w:id="870"/>
    </w:p>
    <w:p w14:paraId="7178DBB2"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871" w:name="_Ref467378404"/>
      <w:bookmarkStart w:id="872" w:name="_Ref467378463"/>
      <w:bookmarkStart w:id="873" w:name="_Ref467378499"/>
      <w:bookmarkStart w:id="874" w:name="_Ref467379094"/>
      <w:bookmarkStart w:id="875" w:name="_Ref467379101"/>
      <w:bookmarkStart w:id="876" w:name="_Ref467379109"/>
      <w:bookmarkStart w:id="877" w:name="_Ref467379195"/>
      <w:bookmarkStart w:id="878" w:name="_Ref467379205"/>
      <w:bookmarkStart w:id="879" w:name="_Ref467379214"/>
      <w:bookmarkStart w:id="880" w:name="_Ref467379225"/>
      <w:bookmarkStart w:id="881" w:name="_Toc487900349"/>
      <w:bookmarkStart w:id="882" w:name="_Toc195501184"/>
      <w:bookmarkStart w:id="883" w:name="_Toc326251213"/>
      <w:bookmarkStart w:id="884" w:name="_Toc353375149"/>
      <w:r w:rsidRPr="00A25F8F">
        <w:rPr>
          <w:rFonts w:asciiTheme="minorEastAsia" w:eastAsiaTheme="minorEastAsia" w:hAnsiTheme="minorEastAsia" w:hint="eastAsia"/>
          <w:b/>
          <w:sz w:val="24"/>
        </w:rPr>
        <w:t>1</w:t>
      </w:r>
      <w:r w:rsidRPr="00A25F8F">
        <w:rPr>
          <w:rFonts w:asciiTheme="minorEastAsia" w:eastAsiaTheme="minorEastAsia" w:hAnsiTheme="minorEastAsia"/>
          <w:b/>
          <w:sz w:val="24"/>
        </w:rPr>
        <w:t>.</w:t>
      </w:r>
      <w:r w:rsidRPr="00A25F8F">
        <w:rPr>
          <w:rFonts w:asciiTheme="minorEastAsia" w:eastAsiaTheme="minorEastAsia" w:hAnsiTheme="minorEastAsia" w:hint="eastAsia"/>
          <w:b/>
          <w:sz w:val="24"/>
        </w:rPr>
        <w:t>定义</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44912324" w14:textId="77777777" w:rsidR="00D75870" w:rsidRPr="00A25F8F" w:rsidRDefault="00D75870" w:rsidP="00EC2502">
      <w:pPr>
        <w:tabs>
          <w:tab w:val="left" w:pos="900"/>
        </w:tabs>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本合同中的下列术语应解释为：</w:t>
      </w:r>
    </w:p>
    <w:p w14:paraId="0EFDF013" w14:textId="77777777" w:rsidR="00D75870"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1.1   </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合同”系指买卖双方签署的、合同格式中载明的买卖双方所达成的协议，</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包括所有的附件、附录和构成合同的其它文件。</w:t>
      </w:r>
    </w:p>
    <w:p w14:paraId="3EEFD421" w14:textId="77777777" w:rsidR="00D75870"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1.2   </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合同价”系指根据合同约定，卖方在完全履行合同义务后买方应付给卖方的价格。</w:t>
      </w:r>
    </w:p>
    <w:p w14:paraId="11A9DDEB" w14:textId="77777777" w:rsidR="00D75870"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1.3   “货物”系指卖方根据合同约定须向买方提供的一切设备、机械、仪表、备件，包括工具、手册等其它相关资料。</w:t>
      </w:r>
    </w:p>
    <w:p w14:paraId="3A69A669" w14:textId="77777777" w:rsidR="00EC2502"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1.4   </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服务”系指根据合同约定卖方承担与供货有关的辅助服务，如运输、保险及安装、调试、提供技术援助、培训和其他类似的服务。</w:t>
      </w:r>
      <w:bookmarkStart w:id="885" w:name="_Ref467378840"/>
    </w:p>
    <w:p w14:paraId="417A01C6" w14:textId="223084F6" w:rsidR="00D75870"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1.5   </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买方”系指与中标人签署供货合同的单位（含最终用户）。</w:t>
      </w:r>
      <w:bookmarkEnd w:id="885"/>
    </w:p>
    <w:p w14:paraId="48E0B533" w14:textId="77777777" w:rsidR="00EC2502"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bookmarkStart w:id="886" w:name="_Ref467379400"/>
      <w:r w:rsidRPr="00A25F8F">
        <w:rPr>
          <w:rFonts w:asciiTheme="minorEastAsia" w:eastAsiaTheme="minorEastAsia" w:hAnsiTheme="minorEastAsia" w:hint="eastAsia"/>
          <w:sz w:val="24"/>
        </w:rPr>
        <w:t xml:space="preserve">1.6   </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卖方”系指根据合同约定提供货物及相关服务的中标人。</w:t>
      </w:r>
      <w:bookmarkStart w:id="887" w:name="_Ref467379436"/>
      <w:bookmarkEnd w:id="886"/>
    </w:p>
    <w:p w14:paraId="3CA1B3E2" w14:textId="77777777" w:rsidR="00EC2502"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1.7   </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现场”系指合同约定货物将要运至和安装的地点。</w:t>
      </w:r>
      <w:bookmarkEnd w:id="887"/>
    </w:p>
    <w:p w14:paraId="2D622EAF" w14:textId="22D76746" w:rsidR="00D75870" w:rsidRPr="00A25F8F" w:rsidRDefault="00D75870" w:rsidP="00EC2502">
      <w:pPr>
        <w:spacing w:after="0" w:line="360" w:lineRule="auto"/>
        <w:ind w:leftChars="100" w:left="210" w:firstLineChars="100" w:firstLine="240"/>
        <w:rPr>
          <w:rFonts w:asciiTheme="minorEastAsia" w:eastAsiaTheme="minorEastAsia" w:hAnsiTheme="minorEastAsia" w:hint="eastAsia"/>
          <w:sz w:val="24"/>
        </w:rPr>
      </w:pPr>
      <w:r w:rsidRPr="00A25F8F">
        <w:rPr>
          <w:rFonts w:asciiTheme="minorEastAsia" w:eastAsiaTheme="minorEastAsia" w:hAnsiTheme="minorEastAsia" w:hint="eastAsia"/>
          <w:sz w:val="24"/>
        </w:rPr>
        <w:t xml:space="preserve">1.8   </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验收”系指合同双方依据强制性的国家技术质量规范和合同约定，确认合同项下的货物符合合同规定的活动。</w:t>
      </w:r>
    </w:p>
    <w:p w14:paraId="2AA5BC7D"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2.</w:t>
      </w:r>
      <w:r w:rsidRPr="00A25F8F">
        <w:rPr>
          <w:rFonts w:asciiTheme="minorEastAsia" w:eastAsiaTheme="minorEastAsia" w:hAnsiTheme="minorEastAsia"/>
          <w:b/>
          <w:sz w:val="24"/>
        </w:rPr>
        <w:t xml:space="preserve"> </w:t>
      </w:r>
      <w:r w:rsidRPr="00A25F8F">
        <w:rPr>
          <w:rFonts w:asciiTheme="minorEastAsia" w:eastAsiaTheme="minorEastAsia" w:hAnsiTheme="minorEastAsia" w:hint="eastAsia"/>
          <w:b/>
          <w:sz w:val="24"/>
        </w:rPr>
        <w:t>交货方式</w:t>
      </w:r>
    </w:p>
    <w:p w14:paraId="333CC87D"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2.1　本合同项下的货物交货方式为：</w:t>
      </w:r>
      <w:r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hint="eastAsia"/>
          <w:sz w:val="24"/>
        </w:rPr>
        <w:t>。</w:t>
      </w:r>
    </w:p>
    <w:p w14:paraId="3DE420AA"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2.2  卖方应在货物发出</w:t>
      </w:r>
      <w:r w:rsidRPr="00A25F8F">
        <w:rPr>
          <w:rFonts w:asciiTheme="minorEastAsia" w:eastAsiaTheme="minorEastAsia" w:hAnsiTheme="minorEastAsia" w:hint="eastAsia"/>
          <w:sz w:val="24"/>
          <w:u w:val="single"/>
        </w:rPr>
        <w:t xml:space="preserve"> 3 </w:t>
      </w:r>
      <w:r w:rsidRPr="00A25F8F">
        <w:rPr>
          <w:rFonts w:asciiTheme="minorEastAsia" w:eastAsiaTheme="minorEastAsia" w:hAnsiTheme="minorEastAsia" w:hint="eastAsia"/>
          <w:sz w:val="24"/>
        </w:rPr>
        <w:t>天前以电子邮件、传真形式等形式将合同号、货物名称、数量、包装箱件数、总毛重、总体积</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立方米</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和备妥交货日期通知买方。</w:t>
      </w:r>
    </w:p>
    <w:p w14:paraId="73C5F342" w14:textId="77777777" w:rsidR="00D75870" w:rsidRPr="00A25F8F" w:rsidRDefault="00D75870" w:rsidP="00EC2502">
      <w:pPr>
        <w:spacing w:after="0" w:line="360" w:lineRule="auto"/>
        <w:rPr>
          <w:rFonts w:asciiTheme="minorEastAsia" w:eastAsiaTheme="minorEastAsia" w:hAnsiTheme="minorEastAsia" w:hint="eastAsia"/>
          <w:b/>
          <w:sz w:val="24"/>
          <w:u w:val="single"/>
        </w:rPr>
      </w:pPr>
      <w:r w:rsidRPr="00A25F8F">
        <w:rPr>
          <w:rFonts w:asciiTheme="minorEastAsia" w:eastAsiaTheme="minorEastAsia" w:hAnsiTheme="minorEastAsia" w:hint="eastAsia"/>
          <w:b/>
          <w:sz w:val="24"/>
        </w:rPr>
        <w:t>3.付款方式：</w:t>
      </w:r>
      <w:r w:rsidRPr="00A25F8F">
        <w:rPr>
          <w:rFonts w:asciiTheme="minorEastAsia" w:eastAsiaTheme="minorEastAsia" w:hAnsiTheme="minorEastAsia" w:hint="eastAsia"/>
          <w:b/>
          <w:sz w:val="24"/>
          <w:u w:val="single"/>
        </w:rPr>
        <w:t>合同签订后7日内，卖方向买方支付合同总价的5%作为履约保证金，买方收到履约保证金后</w:t>
      </w:r>
      <w:r w:rsidRPr="00A25F8F">
        <w:rPr>
          <w:rFonts w:asciiTheme="minorEastAsia" w:eastAsiaTheme="minorEastAsia" w:hAnsiTheme="minorEastAsia"/>
          <w:b/>
          <w:sz w:val="24"/>
          <w:u w:val="single"/>
        </w:rPr>
        <w:t>15</w:t>
      </w:r>
      <w:r w:rsidRPr="00A25F8F">
        <w:rPr>
          <w:rFonts w:asciiTheme="minorEastAsia" w:eastAsiaTheme="minorEastAsia" w:hAnsiTheme="minorEastAsia" w:hint="eastAsia"/>
          <w:b/>
          <w:sz w:val="24"/>
          <w:u w:val="single"/>
        </w:rPr>
        <w:t>日内，买方向卖方支付合同总价的60%作为预付款；货物均交付买方并安装调试完毕，最终验收合格后</w:t>
      </w:r>
      <w:r w:rsidRPr="00A25F8F">
        <w:rPr>
          <w:rFonts w:asciiTheme="minorEastAsia" w:eastAsiaTheme="minorEastAsia" w:hAnsiTheme="minorEastAsia"/>
          <w:b/>
          <w:sz w:val="24"/>
          <w:u w:val="single"/>
        </w:rPr>
        <w:t>15</w:t>
      </w:r>
      <w:r w:rsidRPr="00A25F8F">
        <w:rPr>
          <w:rFonts w:asciiTheme="minorEastAsia" w:eastAsiaTheme="minorEastAsia" w:hAnsiTheme="minorEastAsia" w:hint="eastAsia"/>
          <w:b/>
          <w:sz w:val="24"/>
          <w:u w:val="single"/>
        </w:rPr>
        <w:t>日内，买方向卖方支付合同总价的40%并无息返还卖方履约保证金。质保期内，卖方需保证所提供货物无任何质量问题，或出现质量问题后，卖方按照合同约定的售后服务条款在规定时间内予以调换或修复。</w:t>
      </w:r>
    </w:p>
    <w:p w14:paraId="0C1216E0"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4.技术资料及技术规范</w:t>
      </w:r>
    </w:p>
    <w:p w14:paraId="2D04586E"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4.1合同生效后</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u w:val="single"/>
        </w:rPr>
        <w:t>3</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天之内，卖方应将每台设备和仪器的中文技术资料一套，如目录索引、图纸、操作手册、使用指南、维修指南和／或服务手册和示意图寄给买方。</w:t>
      </w:r>
    </w:p>
    <w:p w14:paraId="1AC151A0"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4.2  如果买方确认卖方提供的技术资料不完整或在运输过程中丢失，卖方将在收到买</w:t>
      </w:r>
      <w:r w:rsidRPr="00A25F8F">
        <w:rPr>
          <w:rFonts w:asciiTheme="minorEastAsia" w:eastAsiaTheme="minorEastAsia" w:hAnsiTheme="minorEastAsia" w:hint="eastAsia"/>
          <w:sz w:val="24"/>
        </w:rPr>
        <w:lastRenderedPageBreak/>
        <w:t>方通知后</w:t>
      </w:r>
      <w:r w:rsidRPr="00A25F8F">
        <w:rPr>
          <w:rFonts w:asciiTheme="minorEastAsia" w:eastAsiaTheme="minorEastAsia" w:hAnsiTheme="minorEastAsia" w:hint="eastAsia"/>
          <w:sz w:val="24"/>
          <w:u w:val="single"/>
        </w:rPr>
        <w:t xml:space="preserve"> 3 </w:t>
      </w:r>
      <w:r w:rsidRPr="00A25F8F">
        <w:rPr>
          <w:rFonts w:asciiTheme="minorEastAsia" w:eastAsiaTheme="minorEastAsia" w:hAnsiTheme="minorEastAsia" w:hint="eastAsia"/>
          <w:sz w:val="24"/>
        </w:rPr>
        <w:t>天内将这些资料免费寄给买方。</w:t>
      </w:r>
    </w:p>
    <w:p w14:paraId="05651C8E" w14:textId="77777777" w:rsidR="00D75870" w:rsidRPr="00A25F8F" w:rsidRDefault="00D75870" w:rsidP="00EC2502">
      <w:pPr>
        <w:tabs>
          <w:tab w:val="left" w:pos="900"/>
        </w:tabs>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4</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提交货物的技术规范应与招标文件规定的技术规范和技术规范附件</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如果有的话</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及其投标文件的技术规范偏差表</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如果被买方接受的话</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相一致。若技术规范中无相应说明，则以国家有关部门最新颁布的相应标准及规范为准。</w:t>
      </w:r>
    </w:p>
    <w:p w14:paraId="13051442"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888" w:name="_Toc487900351"/>
      <w:bookmarkStart w:id="889" w:name="_Toc195501186"/>
      <w:bookmarkStart w:id="890" w:name="_Toc326251215"/>
      <w:bookmarkStart w:id="891" w:name="_Toc353375151"/>
      <w:r w:rsidRPr="00A25F8F">
        <w:rPr>
          <w:rFonts w:asciiTheme="minorEastAsia" w:eastAsiaTheme="minorEastAsia" w:hAnsiTheme="minorEastAsia"/>
          <w:b/>
          <w:sz w:val="24"/>
        </w:rPr>
        <w:t>5.</w:t>
      </w:r>
      <w:r w:rsidRPr="00A25F8F">
        <w:rPr>
          <w:rFonts w:asciiTheme="minorEastAsia" w:eastAsiaTheme="minorEastAsia" w:hAnsiTheme="minorEastAsia" w:hint="eastAsia"/>
          <w:b/>
          <w:sz w:val="24"/>
        </w:rPr>
        <w:t>知识产权</w:t>
      </w:r>
      <w:bookmarkEnd w:id="888"/>
      <w:bookmarkEnd w:id="889"/>
      <w:bookmarkEnd w:id="890"/>
      <w:bookmarkEnd w:id="891"/>
    </w:p>
    <w:p w14:paraId="44E6E2F2"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.1卖方应保证买方在使用该货物或其任何一部分时不受第三方提出的侵犯专利权、著作权、商标权和工业设计权等的起诉。如果任何第三方提出侵权指控，</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卖方须与第三方交涉并承担由此发生的一切责任、费用（包括但不限于：诉讼费、律师费、公证费、鉴定费、差旅费等）和经济赔偿。</w:t>
      </w:r>
    </w:p>
    <w:p w14:paraId="689D35E1"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892" w:name="_Toc487900352"/>
      <w:bookmarkStart w:id="893" w:name="_Toc195501187"/>
      <w:bookmarkStart w:id="894" w:name="_Toc326251216"/>
      <w:bookmarkStart w:id="895" w:name="_Toc353375152"/>
      <w:r w:rsidRPr="00A25F8F">
        <w:rPr>
          <w:rFonts w:asciiTheme="minorEastAsia" w:eastAsiaTheme="minorEastAsia" w:hAnsiTheme="minorEastAsia"/>
          <w:b/>
          <w:sz w:val="24"/>
        </w:rPr>
        <w:t>6.</w:t>
      </w:r>
      <w:r w:rsidRPr="00A25F8F">
        <w:rPr>
          <w:rFonts w:asciiTheme="minorEastAsia" w:eastAsiaTheme="minorEastAsia" w:hAnsiTheme="minorEastAsia" w:hint="eastAsia"/>
          <w:b/>
          <w:sz w:val="24"/>
        </w:rPr>
        <w:t>包装要求</w:t>
      </w:r>
      <w:bookmarkEnd w:id="892"/>
      <w:bookmarkEnd w:id="893"/>
      <w:bookmarkEnd w:id="894"/>
      <w:bookmarkEnd w:id="895"/>
    </w:p>
    <w:p w14:paraId="7228DC04"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除合同另有约定外</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卖方提供的全部货物</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248D7925"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每件包装箱内应附一份详细装箱单和质量合格证。</w:t>
      </w:r>
    </w:p>
    <w:p w14:paraId="626D454C"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896" w:name="_Toc487900353"/>
      <w:bookmarkStart w:id="897" w:name="_Toc195501188"/>
      <w:bookmarkStart w:id="898" w:name="_Toc326251217"/>
      <w:bookmarkStart w:id="899" w:name="_Toc353375153"/>
      <w:r w:rsidRPr="00A25F8F">
        <w:rPr>
          <w:rFonts w:asciiTheme="minorEastAsia" w:eastAsiaTheme="minorEastAsia" w:hAnsiTheme="minorEastAsia"/>
          <w:b/>
          <w:sz w:val="24"/>
        </w:rPr>
        <w:t>7.</w:t>
      </w:r>
      <w:r w:rsidRPr="00A25F8F">
        <w:rPr>
          <w:rFonts w:asciiTheme="minorEastAsia" w:eastAsiaTheme="minorEastAsia" w:hAnsiTheme="minorEastAsia" w:hint="eastAsia"/>
          <w:b/>
          <w:sz w:val="24"/>
        </w:rPr>
        <w:t>装运标志</w:t>
      </w:r>
      <w:bookmarkEnd w:id="896"/>
      <w:bookmarkEnd w:id="897"/>
      <w:bookmarkEnd w:id="898"/>
      <w:bookmarkEnd w:id="899"/>
    </w:p>
    <w:p w14:paraId="1508720B"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卖方应在每一包装箱的四侧用不褪色的油漆以醒目的中文字样做出下列标记：</w:t>
      </w:r>
    </w:p>
    <w:p w14:paraId="000BC606"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收货人：</w:t>
      </w:r>
      <w:r w:rsidRPr="00A25F8F">
        <w:rPr>
          <w:rFonts w:asciiTheme="minorEastAsia" w:eastAsiaTheme="minorEastAsia" w:hAnsiTheme="minorEastAsia"/>
          <w:sz w:val="24"/>
          <w:u w:val="single"/>
        </w:rPr>
        <w:t xml:space="preserve">                                   </w:t>
      </w:r>
    </w:p>
    <w:p w14:paraId="5EB8863B"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合同号：</w:t>
      </w:r>
      <w:r w:rsidRPr="00A25F8F">
        <w:rPr>
          <w:rFonts w:asciiTheme="minorEastAsia" w:eastAsiaTheme="minorEastAsia" w:hAnsiTheme="minorEastAsia"/>
          <w:sz w:val="24"/>
          <w:u w:val="single"/>
        </w:rPr>
        <w:t xml:space="preserve">                                   </w:t>
      </w:r>
    </w:p>
    <w:p w14:paraId="68026C29"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装运标志：</w:t>
      </w:r>
      <w:r w:rsidRPr="00A25F8F">
        <w:rPr>
          <w:rFonts w:asciiTheme="minorEastAsia" w:eastAsiaTheme="minorEastAsia" w:hAnsiTheme="minorEastAsia"/>
          <w:sz w:val="24"/>
          <w:u w:val="single"/>
        </w:rPr>
        <w:t xml:space="preserve">                                 </w:t>
      </w:r>
    </w:p>
    <w:p w14:paraId="3FFC497F"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收货人代号：</w:t>
      </w:r>
      <w:r w:rsidRPr="00A25F8F">
        <w:rPr>
          <w:rFonts w:asciiTheme="minorEastAsia" w:eastAsiaTheme="minorEastAsia" w:hAnsiTheme="minorEastAsia"/>
          <w:sz w:val="24"/>
          <w:u w:val="single"/>
        </w:rPr>
        <w:t xml:space="preserve">                               </w:t>
      </w:r>
    </w:p>
    <w:p w14:paraId="4C9C567E"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目的地：</w:t>
      </w:r>
      <w:r w:rsidRPr="00A25F8F">
        <w:rPr>
          <w:rFonts w:asciiTheme="minorEastAsia" w:eastAsiaTheme="minorEastAsia" w:hAnsiTheme="minorEastAsia"/>
          <w:sz w:val="24"/>
          <w:u w:val="single"/>
        </w:rPr>
        <w:t xml:space="preserve">                                   </w:t>
      </w:r>
    </w:p>
    <w:p w14:paraId="24AEF2F2"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货物名称、品目号和箱号：</w:t>
      </w:r>
      <w:r w:rsidRPr="00A25F8F">
        <w:rPr>
          <w:rFonts w:asciiTheme="minorEastAsia" w:eastAsiaTheme="minorEastAsia" w:hAnsiTheme="minorEastAsia"/>
          <w:sz w:val="24"/>
          <w:u w:val="single"/>
        </w:rPr>
        <w:t xml:space="preserve">                   </w:t>
      </w:r>
    </w:p>
    <w:p w14:paraId="66AAF937"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毛重／净重：</w:t>
      </w:r>
      <w:r w:rsidRPr="00A25F8F">
        <w:rPr>
          <w:rFonts w:asciiTheme="minorEastAsia" w:eastAsiaTheme="minorEastAsia" w:hAnsiTheme="minorEastAsia"/>
          <w:sz w:val="24"/>
          <w:u w:val="single"/>
        </w:rPr>
        <w:t xml:space="preserve">                               </w:t>
      </w:r>
    </w:p>
    <w:p w14:paraId="4827A1E0"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尺寸</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长×宽×高以厘米计</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w:t>
      </w:r>
      <w:r w:rsidRPr="00A25F8F">
        <w:rPr>
          <w:rFonts w:asciiTheme="minorEastAsia" w:eastAsiaTheme="minorEastAsia" w:hAnsiTheme="minorEastAsia"/>
          <w:sz w:val="24"/>
          <w:u w:val="single"/>
        </w:rPr>
        <w:t xml:space="preserve">                 </w:t>
      </w:r>
    </w:p>
    <w:p w14:paraId="3379E19F"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如果货物单件重量在</w:t>
      </w:r>
      <w:r w:rsidRPr="00A25F8F">
        <w:rPr>
          <w:rFonts w:asciiTheme="minorEastAsia" w:eastAsiaTheme="minorEastAsia" w:hAnsiTheme="minorEastAsia"/>
          <w:sz w:val="24"/>
        </w:rPr>
        <w:t>2</w:t>
      </w:r>
      <w:r w:rsidRPr="00A25F8F">
        <w:rPr>
          <w:rFonts w:asciiTheme="minorEastAsia" w:eastAsiaTheme="minorEastAsia" w:hAnsiTheme="minorEastAsia" w:hint="eastAsia"/>
          <w:sz w:val="24"/>
        </w:rPr>
        <w:t>吨或</w:t>
      </w:r>
      <w:r w:rsidRPr="00A25F8F">
        <w:rPr>
          <w:rFonts w:asciiTheme="minorEastAsia" w:eastAsiaTheme="minorEastAsia" w:hAnsiTheme="minorEastAsia"/>
          <w:sz w:val="24"/>
        </w:rPr>
        <w:t>2</w:t>
      </w:r>
      <w:r w:rsidRPr="00A25F8F">
        <w:rPr>
          <w:rFonts w:asciiTheme="minorEastAsia" w:eastAsiaTheme="minorEastAsia" w:hAnsiTheme="minorEastAsia" w:hint="eastAsia"/>
          <w:sz w:val="24"/>
        </w:rPr>
        <w:t>吨以上，卖方应在每件包装箱的两侧用中文和适当的运输标记，标明“重心”和“吊装点”，以便装卸和搬运。根据货物的特点和运输的不同要求，</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卖方应在包装箱上清楚地标有“小心轻放”、“防潮”、</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勿倒置”等字样和其他适当的标志。</w:t>
      </w:r>
    </w:p>
    <w:p w14:paraId="65D16308"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00" w:name="_Ref467378541"/>
      <w:bookmarkStart w:id="901" w:name="_Ref467378591"/>
      <w:bookmarkStart w:id="902" w:name="_Ref467379527"/>
      <w:bookmarkStart w:id="903" w:name="_Ref467379536"/>
      <w:bookmarkStart w:id="904" w:name="_Ref467379542"/>
      <w:bookmarkStart w:id="905" w:name="_Toc487900354"/>
      <w:bookmarkStart w:id="906" w:name="_Toc195501189"/>
      <w:bookmarkStart w:id="907" w:name="_Toc326251218"/>
      <w:bookmarkStart w:id="908" w:name="_Toc353375154"/>
      <w:r w:rsidRPr="00A25F8F">
        <w:rPr>
          <w:rFonts w:asciiTheme="minorEastAsia" w:eastAsiaTheme="minorEastAsia" w:hAnsiTheme="minorEastAsia"/>
          <w:b/>
          <w:sz w:val="24"/>
        </w:rPr>
        <w:t>8.</w:t>
      </w:r>
      <w:r w:rsidRPr="00A25F8F">
        <w:rPr>
          <w:rFonts w:asciiTheme="minorEastAsia" w:eastAsiaTheme="minorEastAsia" w:hAnsiTheme="minorEastAsia" w:hint="eastAsia"/>
          <w:b/>
          <w:sz w:val="24"/>
        </w:rPr>
        <w:t>交货方式</w:t>
      </w:r>
      <w:bookmarkEnd w:id="900"/>
      <w:bookmarkEnd w:id="901"/>
      <w:bookmarkEnd w:id="902"/>
      <w:bookmarkEnd w:id="903"/>
      <w:bookmarkEnd w:id="904"/>
      <w:bookmarkEnd w:id="905"/>
      <w:bookmarkEnd w:id="906"/>
      <w:bookmarkEnd w:id="907"/>
      <w:bookmarkEnd w:id="908"/>
    </w:p>
    <w:p w14:paraId="2CD114AE" w14:textId="77777777" w:rsidR="00D75870" w:rsidRPr="00A25F8F" w:rsidRDefault="00D75870" w:rsidP="00EC2502">
      <w:pPr>
        <w:spacing w:after="0" w:line="360" w:lineRule="auto"/>
        <w:rPr>
          <w:rFonts w:asciiTheme="minorEastAsia" w:eastAsiaTheme="minorEastAsia" w:hAnsiTheme="minorEastAsia" w:hint="eastAsia"/>
          <w:sz w:val="24"/>
        </w:rPr>
      </w:pPr>
      <w:bookmarkStart w:id="909" w:name="_Ref467379657"/>
      <w:r w:rsidRPr="00A25F8F">
        <w:rPr>
          <w:rFonts w:asciiTheme="minorEastAsia" w:eastAsiaTheme="minorEastAsia" w:hAnsiTheme="minorEastAsia"/>
          <w:sz w:val="24"/>
        </w:rPr>
        <w:lastRenderedPageBreak/>
        <w:t>8</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本合同采用的交货方式为下方</w:t>
      </w:r>
      <w:r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条。</w:t>
      </w:r>
      <w:bookmarkEnd w:id="909"/>
    </w:p>
    <w:p w14:paraId="6C132AD4"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.1.1现场交货：卖方负责办理运输和保险，将货物运抵现场。有关运输和保险的一切费用由卖方承担。所有货物运抵现场的日期为交货日期。</w:t>
      </w:r>
    </w:p>
    <w:p w14:paraId="365EFC21"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.1.2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工厂交货：由卖方负责代办运输和保险事宜。运输费和保险费由买方承担。运输部门出具收据的日期为交货日期。</w:t>
      </w:r>
    </w:p>
    <w:p w14:paraId="74FB543A"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.1.3</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买方自提货物：由买方在合同规定地点自行办理提货。提单日期为交货日期。</w:t>
      </w:r>
    </w:p>
    <w:p w14:paraId="68DB37E5"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卖方应在合同规定的交货期</w:t>
      </w:r>
      <w:r w:rsidRPr="00A25F8F">
        <w:rPr>
          <w:rFonts w:asciiTheme="minorEastAsia" w:eastAsiaTheme="minorEastAsia" w:hAnsiTheme="minorEastAsia" w:hint="eastAsia"/>
          <w:sz w:val="24"/>
          <w:u w:val="single"/>
        </w:rPr>
        <w:t xml:space="preserve"> 3 </w:t>
      </w:r>
      <w:r w:rsidRPr="00A25F8F">
        <w:rPr>
          <w:rFonts w:asciiTheme="minorEastAsia" w:eastAsiaTheme="minorEastAsia" w:hAnsiTheme="minorEastAsia" w:hint="eastAsia"/>
          <w:sz w:val="24"/>
        </w:rPr>
        <w:t>天以前书面或者传真方式将合同号、货物名称、数量、包装箱件数、总毛重、总体积</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立方米</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和备妥交货日期通知买方。同时卖方应用挂号信将详细交货清单一式</w:t>
      </w: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份包括合同号、货物名称、规格、数量、总毛重、总体积</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立方米</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、包装箱件数和每个包装箱的尺寸</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长×宽×高</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、货物总价和备妥待交日期以及对货物在运输和仓储的特殊要求和注意事项通知买方。</w:t>
      </w:r>
    </w:p>
    <w:p w14:paraId="3CFC2BBA" w14:textId="77777777" w:rsidR="00D75870" w:rsidRPr="00A25F8F" w:rsidRDefault="00D75870" w:rsidP="00EC2502">
      <w:pPr>
        <w:tabs>
          <w:tab w:val="left" w:pos="720"/>
        </w:tabs>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.3</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在现场交货和工厂交货条件下，卖方装运的货物不应超过合同规定的数量或重量。否则，卖方应对超运部分引起的一切后果负责。</w:t>
      </w:r>
    </w:p>
    <w:p w14:paraId="312648C0"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10" w:name="_Ref467379852"/>
      <w:bookmarkStart w:id="911" w:name="_Ref467379863"/>
      <w:bookmarkStart w:id="912" w:name="_Ref467379923"/>
      <w:bookmarkStart w:id="913" w:name="_Toc487900358"/>
      <w:bookmarkStart w:id="914" w:name="_Toc195501192"/>
      <w:bookmarkStart w:id="915" w:name="_Toc326251221"/>
      <w:bookmarkStart w:id="916" w:name="_Toc353375157"/>
      <w:r w:rsidRPr="00A25F8F">
        <w:rPr>
          <w:rFonts w:asciiTheme="minorEastAsia" w:eastAsiaTheme="minorEastAsia" w:hAnsiTheme="minorEastAsia" w:hint="eastAsia"/>
          <w:b/>
          <w:sz w:val="24"/>
        </w:rPr>
        <w:t>9</w:t>
      </w:r>
      <w:r w:rsidRPr="00A25F8F">
        <w:rPr>
          <w:rFonts w:asciiTheme="minorEastAsia" w:eastAsiaTheme="minorEastAsia" w:hAnsiTheme="minorEastAsia"/>
          <w:b/>
          <w:sz w:val="24"/>
        </w:rPr>
        <w:t>.</w:t>
      </w:r>
      <w:r w:rsidRPr="00A25F8F">
        <w:rPr>
          <w:rFonts w:asciiTheme="minorEastAsia" w:eastAsiaTheme="minorEastAsia" w:hAnsiTheme="minorEastAsia" w:hint="eastAsia"/>
          <w:b/>
          <w:sz w:val="24"/>
        </w:rPr>
        <w:t>技术资料</w:t>
      </w:r>
      <w:bookmarkEnd w:id="910"/>
      <w:bookmarkEnd w:id="911"/>
      <w:bookmarkEnd w:id="912"/>
      <w:bookmarkEnd w:id="913"/>
      <w:bookmarkEnd w:id="914"/>
      <w:bookmarkEnd w:id="915"/>
      <w:bookmarkEnd w:id="916"/>
    </w:p>
    <w:p w14:paraId="24C1C0D9"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9.1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合同项下技术资料将以下列方式交付：</w:t>
      </w:r>
    </w:p>
    <w:p w14:paraId="3810092B"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合同生效后</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u w:val="single"/>
        </w:rPr>
        <w:t>15</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天之内，卖方应将每台设备和仪器的中文技术资料一套，如目录索引、图纸、操作手册、使用指南、维修指南和／或服务手册和示意图寄给买方。</w:t>
      </w:r>
    </w:p>
    <w:p w14:paraId="5A3C8345"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9.2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另外一套完整的上述资料应包装好随同每批货物一起发运。</w:t>
      </w:r>
    </w:p>
    <w:p w14:paraId="5E84E74D"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9.3如果买方确认卖方提供的技术资料不完整或在运输过程中丢失，卖方将在收到买方通知后</w:t>
      </w:r>
      <w:r w:rsidRPr="00A25F8F">
        <w:rPr>
          <w:rFonts w:asciiTheme="minorEastAsia" w:eastAsiaTheme="minorEastAsia" w:hAnsiTheme="minorEastAsia" w:hint="eastAsia"/>
          <w:sz w:val="24"/>
          <w:u w:val="single"/>
        </w:rPr>
        <w:t xml:space="preserve"> 3 </w:t>
      </w:r>
      <w:r w:rsidRPr="00A25F8F">
        <w:rPr>
          <w:rFonts w:asciiTheme="minorEastAsia" w:eastAsiaTheme="minorEastAsia" w:hAnsiTheme="minorEastAsia" w:hint="eastAsia"/>
          <w:sz w:val="24"/>
        </w:rPr>
        <w:t>天内将这些资料免费寄给买方。</w:t>
      </w:r>
    </w:p>
    <w:p w14:paraId="2BAA4AC4"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17" w:name="_Ref467377798"/>
      <w:bookmarkStart w:id="918" w:name="_Ref467377962"/>
      <w:bookmarkStart w:id="919" w:name="_Ref467379937"/>
      <w:bookmarkStart w:id="920" w:name="_Ref467379946"/>
      <w:bookmarkStart w:id="921" w:name="_Toc487900359"/>
      <w:bookmarkStart w:id="922" w:name="_Toc195501193"/>
      <w:bookmarkStart w:id="923" w:name="_Toc326251222"/>
      <w:bookmarkStart w:id="924" w:name="_Toc353375158"/>
      <w:r w:rsidRPr="00A25F8F">
        <w:rPr>
          <w:rFonts w:asciiTheme="minorEastAsia" w:eastAsiaTheme="minorEastAsia" w:hAnsiTheme="minorEastAsia" w:hint="eastAsia"/>
          <w:b/>
          <w:sz w:val="24"/>
        </w:rPr>
        <w:t>10</w:t>
      </w:r>
      <w:r w:rsidRPr="00A25F8F">
        <w:rPr>
          <w:rFonts w:asciiTheme="minorEastAsia" w:eastAsiaTheme="minorEastAsia" w:hAnsiTheme="minorEastAsia"/>
          <w:b/>
          <w:sz w:val="24"/>
        </w:rPr>
        <w:t>.</w:t>
      </w:r>
      <w:r w:rsidRPr="00A25F8F">
        <w:rPr>
          <w:rFonts w:asciiTheme="minorEastAsia" w:eastAsiaTheme="minorEastAsia" w:hAnsiTheme="minorEastAsia" w:hint="eastAsia"/>
          <w:b/>
          <w:sz w:val="24"/>
        </w:rPr>
        <w:t>质量保证</w:t>
      </w:r>
      <w:bookmarkEnd w:id="917"/>
      <w:bookmarkEnd w:id="918"/>
      <w:bookmarkEnd w:id="919"/>
      <w:bookmarkEnd w:id="920"/>
      <w:bookmarkEnd w:id="921"/>
      <w:bookmarkEnd w:id="922"/>
      <w:bookmarkEnd w:id="923"/>
      <w:bookmarkEnd w:id="924"/>
    </w:p>
    <w:p w14:paraId="3F031A38"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10.1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卖方须保证货物是全新、未使用过的，并完全符合强制性的国家技术质量规范和合同规定的质量、规格、性能和技术规范等的要求。</w:t>
      </w:r>
    </w:p>
    <w:p w14:paraId="7511A816"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10.2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416A5AB7"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10.3</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A25F8F">
        <w:rPr>
          <w:rFonts w:asciiTheme="minorEastAsia" w:eastAsiaTheme="minorEastAsia" w:hAnsiTheme="minorEastAsia" w:hint="eastAsia"/>
          <w:sz w:val="24"/>
          <w:u w:val="single"/>
        </w:rPr>
        <w:t xml:space="preserve">  7 </w:t>
      </w:r>
      <w:r w:rsidRPr="00A25F8F">
        <w:rPr>
          <w:rFonts w:asciiTheme="minorEastAsia" w:eastAsiaTheme="minorEastAsia" w:hAnsiTheme="minorEastAsia" w:hint="eastAsia"/>
          <w:sz w:val="24"/>
        </w:rPr>
        <w:t>天内应免费维修或更换有缺陷的货物或部件。</w:t>
      </w:r>
    </w:p>
    <w:p w14:paraId="2826E8BC"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lastRenderedPageBreak/>
        <w:t>10.4</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如果卖方在收到通知后</w:t>
      </w:r>
      <w:r w:rsidRPr="00A25F8F">
        <w:rPr>
          <w:rFonts w:asciiTheme="minorEastAsia" w:eastAsiaTheme="minorEastAsia" w:hAnsiTheme="minorEastAsia" w:hint="eastAsia"/>
          <w:sz w:val="24"/>
          <w:u w:val="single"/>
        </w:rPr>
        <w:t xml:space="preserve">  7  </w:t>
      </w:r>
      <w:r w:rsidRPr="00A25F8F">
        <w:rPr>
          <w:rFonts w:asciiTheme="minorEastAsia" w:eastAsiaTheme="minorEastAsia" w:hAnsiTheme="minorEastAsia" w:hint="eastAsia"/>
          <w:sz w:val="24"/>
        </w:rPr>
        <w:t>天内没有弥补缺陷，买方可采取必要的补救措施，但由此引发的风险和费用将由卖方承担。</w:t>
      </w:r>
    </w:p>
    <w:p w14:paraId="77BB4E5C"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10.5</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合同项下货物的质量保证期为自货物通过最终验收起</w:t>
      </w:r>
      <w:r w:rsidRPr="00A25F8F">
        <w:rPr>
          <w:rFonts w:asciiTheme="minorEastAsia" w:eastAsiaTheme="minorEastAsia" w:hAnsiTheme="minorEastAsia" w:hint="eastAsia"/>
          <w:sz w:val="24"/>
          <w:u w:val="single"/>
        </w:rPr>
        <w:t xml:space="preserve"> 36</w:t>
      </w:r>
      <w:r w:rsidRPr="00A25F8F">
        <w:rPr>
          <w:rFonts w:asciiTheme="minorEastAsia" w:eastAsiaTheme="minorEastAsia" w:hAnsiTheme="minorEastAsia"/>
          <w:sz w:val="24"/>
          <w:u w:val="single"/>
        </w:rPr>
        <w:t xml:space="preserve"> </w:t>
      </w:r>
      <w:r w:rsidRPr="00A25F8F">
        <w:rPr>
          <w:rFonts w:asciiTheme="minorEastAsia" w:eastAsiaTheme="minorEastAsia" w:hAnsiTheme="minorEastAsia" w:hint="eastAsia"/>
          <w:sz w:val="24"/>
        </w:rPr>
        <w:t>个月。</w:t>
      </w:r>
    </w:p>
    <w:p w14:paraId="67BA05FF"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25" w:name="_Ref467378018"/>
      <w:bookmarkStart w:id="926" w:name="_Toc487900360"/>
      <w:bookmarkStart w:id="927" w:name="_Toc195501194"/>
      <w:bookmarkStart w:id="928" w:name="_Toc326251223"/>
      <w:bookmarkStart w:id="929" w:name="_Toc353375159"/>
      <w:r w:rsidRPr="00A25F8F">
        <w:rPr>
          <w:rFonts w:asciiTheme="minorEastAsia" w:eastAsiaTheme="minorEastAsia" w:hAnsiTheme="minorEastAsia" w:hint="eastAsia"/>
          <w:b/>
          <w:sz w:val="24"/>
        </w:rPr>
        <w:t>11</w:t>
      </w:r>
      <w:r w:rsidRPr="00A25F8F">
        <w:rPr>
          <w:rFonts w:asciiTheme="minorEastAsia" w:eastAsiaTheme="minorEastAsia" w:hAnsiTheme="minorEastAsia"/>
          <w:b/>
          <w:sz w:val="24"/>
        </w:rPr>
        <w:t>.</w:t>
      </w:r>
      <w:r w:rsidRPr="00A25F8F">
        <w:rPr>
          <w:rFonts w:asciiTheme="minorEastAsia" w:eastAsiaTheme="minorEastAsia" w:hAnsiTheme="minorEastAsia" w:hint="eastAsia"/>
          <w:b/>
          <w:sz w:val="24"/>
        </w:rPr>
        <w:t>检验</w:t>
      </w:r>
      <w:bookmarkEnd w:id="925"/>
      <w:bookmarkEnd w:id="926"/>
      <w:r w:rsidRPr="00A25F8F">
        <w:rPr>
          <w:rFonts w:asciiTheme="minorEastAsia" w:eastAsiaTheme="minorEastAsia" w:hAnsiTheme="minorEastAsia" w:hint="eastAsia"/>
          <w:b/>
          <w:sz w:val="24"/>
        </w:rPr>
        <w:t>和验收</w:t>
      </w:r>
      <w:bookmarkEnd w:id="927"/>
      <w:bookmarkEnd w:id="928"/>
      <w:bookmarkEnd w:id="929"/>
    </w:p>
    <w:p w14:paraId="6684FB19"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11.1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16A1EAC4"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11.2货物运抵现场后，买方应在</w:t>
      </w:r>
      <w:r w:rsidRPr="00A25F8F">
        <w:rPr>
          <w:rFonts w:asciiTheme="minorEastAsia" w:eastAsiaTheme="minorEastAsia" w:hAnsiTheme="minorEastAsia" w:hint="eastAsia"/>
          <w:sz w:val="24"/>
          <w:u w:val="single"/>
        </w:rPr>
        <w:t>10</w:t>
      </w:r>
      <w:r w:rsidRPr="00A25F8F">
        <w:rPr>
          <w:rFonts w:asciiTheme="minorEastAsia" w:eastAsiaTheme="minorEastAsia" w:hAnsiTheme="minorEastAsia" w:hint="eastAsia"/>
          <w:sz w:val="24"/>
        </w:rPr>
        <w:t>日内组织验收，并制作验收文件，签署验收意见 。</w:t>
      </w:r>
    </w:p>
    <w:p w14:paraId="5CB81E45"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11.3</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买方有在货物制造过程中派员监造的权利</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卖方有义务为买方监造人员行使该权利提供方便。</w:t>
      </w:r>
    </w:p>
    <w:p w14:paraId="1E6E1855"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11.4</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制造厂对所供货物进行机械运转试验和性能试验时，中标人必须提前通知买方。</w:t>
      </w:r>
    </w:p>
    <w:p w14:paraId="00A83180" w14:textId="77777777" w:rsidR="00D75870" w:rsidRPr="00A25F8F" w:rsidRDefault="00D75870" w:rsidP="00EC2502">
      <w:pPr>
        <w:spacing w:after="0" w:line="360" w:lineRule="auto"/>
        <w:jc w:val="left"/>
        <w:rPr>
          <w:rFonts w:asciiTheme="minorEastAsia" w:eastAsiaTheme="minorEastAsia" w:hAnsiTheme="minorEastAsia" w:hint="eastAsia"/>
          <w:b/>
          <w:color w:val="000000"/>
          <w:sz w:val="24"/>
        </w:rPr>
      </w:pPr>
      <w:r w:rsidRPr="00A25F8F">
        <w:rPr>
          <w:rFonts w:asciiTheme="minorEastAsia" w:eastAsiaTheme="minorEastAsia" w:hAnsiTheme="minorEastAsia"/>
          <w:b/>
          <w:color w:val="000000"/>
          <w:sz w:val="24"/>
        </w:rPr>
        <w:t>12.</w:t>
      </w:r>
      <w:r w:rsidRPr="00A25F8F">
        <w:rPr>
          <w:rFonts w:asciiTheme="minorEastAsia" w:eastAsiaTheme="minorEastAsia" w:hAnsiTheme="minorEastAsia" w:hint="eastAsia"/>
          <w:b/>
          <w:color w:val="000000"/>
          <w:sz w:val="24"/>
        </w:rPr>
        <w:t>培训</w:t>
      </w:r>
    </w:p>
    <w:p w14:paraId="4F7FACF4"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color w:val="000000"/>
          <w:sz w:val="24"/>
        </w:rPr>
        <w:t>12</w:t>
      </w:r>
      <w:r w:rsidRPr="00A25F8F">
        <w:rPr>
          <w:rFonts w:asciiTheme="minorEastAsia" w:eastAsiaTheme="minorEastAsia" w:hAnsiTheme="minorEastAsia" w:hint="eastAsia"/>
          <w:color w:val="000000"/>
          <w:sz w:val="24"/>
        </w:rPr>
        <w:t>.1双方确定，卖方应在向买方供货后，根据买方的要求，为买方指定的人员提供技术指导和培训，使参加受训的人员理解并掌握货物的操作和维护。</w:t>
      </w:r>
    </w:p>
    <w:p w14:paraId="701AE1FC" w14:textId="77777777" w:rsidR="00D75870" w:rsidRPr="00A25F8F" w:rsidRDefault="00D75870" w:rsidP="00EC2502">
      <w:pPr>
        <w:spacing w:after="0" w:line="360" w:lineRule="auto"/>
        <w:jc w:val="left"/>
        <w:rPr>
          <w:rFonts w:asciiTheme="minorEastAsia" w:eastAsiaTheme="minorEastAsia" w:hAnsiTheme="minorEastAsia" w:hint="eastAsia"/>
          <w:color w:val="000000"/>
          <w:sz w:val="24"/>
        </w:rPr>
      </w:pPr>
      <w:r w:rsidRPr="00A25F8F">
        <w:rPr>
          <w:rFonts w:asciiTheme="minorEastAsia" w:eastAsiaTheme="minorEastAsia" w:hAnsiTheme="minorEastAsia"/>
          <w:color w:val="000000"/>
          <w:sz w:val="24"/>
        </w:rPr>
        <w:t>12</w:t>
      </w:r>
      <w:r w:rsidRPr="00A25F8F">
        <w:rPr>
          <w:rFonts w:asciiTheme="minorEastAsia" w:eastAsiaTheme="minorEastAsia" w:hAnsiTheme="minorEastAsia" w:hint="eastAsia"/>
          <w:color w:val="000000"/>
          <w:sz w:val="24"/>
        </w:rPr>
        <w:t>.2培训目的：确保买方技术人员能够熟练地对货物进行运行、诊断、维护和管理，确保买方相关业务人员能熟练地操作和使用。</w:t>
      </w:r>
    </w:p>
    <w:p w14:paraId="525C6194"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color w:val="000000"/>
          <w:sz w:val="24"/>
        </w:rPr>
        <w:t>12</w:t>
      </w:r>
      <w:r w:rsidRPr="00A25F8F">
        <w:rPr>
          <w:rFonts w:asciiTheme="minorEastAsia" w:eastAsiaTheme="minorEastAsia" w:hAnsiTheme="minorEastAsia" w:hint="eastAsia"/>
          <w:color w:val="000000"/>
          <w:sz w:val="24"/>
        </w:rPr>
        <w:t>.</w:t>
      </w:r>
      <w:r w:rsidRPr="00A25F8F">
        <w:rPr>
          <w:rFonts w:asciiTheme="minorEastAsia" w:eastAsiaTheme="minorEastAsia" w:hAnsiTheme="minorEastAsia"/>
          <w:color w:val="000000"/>
          <w:sz w:val="24"/>
        </w:rPr>
        <w:t>3</w:t>
      </w:r>
      <w:r w:rsidRPr="00A25F8F">
        <w:rPr>
          <w:rFonts w:asciiTheme="minorEastAsia" w:eastAsiaTheme="minorEastAsia" w:hAnsiTheme="minorEastAsia" w:hint="eastAsia"/>
          <w:color w:val="000000"/>
          <w:sz w:val="24"/>
        </w:rPr>
        <w:t>培训时间与地点：具体培训时间、地点及培训方式由双方协商决定，因培训所产生的所有费用已经包含在合同总价中。</w:t>
      </w:r>
    </w:p>
    <w:p w14:paraId="3D184D4C"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30" w:name="_Toc487900361"/>
      <w:bookmarkStart w:id="931" w:name="_Toc195501195"/>
      <w:bookmarkStart w:id="932" w:name="_Toc326251224"/>
      <w:bookmarkStart w:id="933" w:name="_Toc353375160"/>
      <w:r w:rsidRPr="00A25F8F">
        <w:rPr>
          <w:rFonts w:asciiTheme="minorEastAsia" w:eastAsiaTheme="minorEastAsia" w:hAnsiTheme="minorEastAsia" w:hint="eastAsia"/>
          <w:b/>
          <w:sz w:val="24"/>
        </w:rPr>
        <w:t>1</w:t>
      </w:r>
      <w:r w:rsidRPr="00A25F8F">
        <w:rPr>
          <w:rFonts w:asciiTheme="minorEastAsia" w:eastAsiaTheme="minorEastAsia" w:hAnsiTheme="minorEastAsia"/>
          <w:b/>
          <w:sz w:val="24"/>
        </w:rPr>
        <w:t>3.</w:t>
      </w:r>
      <w:bookmarkEnd w:id="930"/>
      <w:bookmarkEnd w:id="931"/>
      <w:bookmarkEnd w:id="932"/>
      <w:bookmarkEnd w:id="933"/>
      <w:r w:rsidRPr="00A25F8F">
        <w:rPr>
          <w:rFonts w:asciiTheme="minorEastAsia" w:eastAsiaTheme="minorEastAsia" w:hAnsiTheme="minorEastAsia" w:hint="eastAsia"/>
          <w:b/>
          <w:sz w:val="24"/>
        </w:rPr>
        <w:t xml:space="preserve"> 违约责任及索赔</w:t>
      </w:r>
    </w:p>
    <w:p w14:paraId="685A30FA"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如果货物的质量、规格、数量、重量等与合同不符，或在第10.5规定的质量保证期内证实货物存有缺陷，包括潜在的缺陷或使用不符合要求的材料等，买方有权向卖方提出索赔（但责任应由保险公司或运输部门承担的除外）。</w:t>
      </w:r>
    </w:p>
    <w:p w14:paraId="6715D4E3" w14:textId="77777777" w:rsidR="00D75870" w:rsidRPr="00A25F8F" w:rsidRDefault="00D75870" w:rsidP="00EC2502">
      <w:pPr>
        <w:spacing w:after="0" w:line="360" w:lineRule="auto"/>
        <w:rPr>
          <w:rFonts w:asciiTheme="minorEastAsia" w:eastAsiaTheme="minorEastAsia" w:hAnsiTheme="minorEastAsia" w:hint="eastAsia"/>
          <w:sz w:val="24"/>
        </w:rPr>
      </w:pPr>
      <w:bookmarkStart w:id="934" w:name="_Ref467378076"/>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在根据合同第10条和第11条规定的检验期和质量保证期内，如果卖方对买方提出的索赔负有责任，卖方应按照买方同意的下列一种或多种方式解决索赔事宜：</w:t>
      </w:r>
      <w:bookmarkEnd w:id="934"/>
    </w:p>
    <w:p w14:paraId="4B950226"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.2.1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2E80450C"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.2.2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根据货物低劣程度、损坏程度以及买方所遭受损失的数额，经买卖双方商定降低货物的价格，或由有权的部门评估，以降低后的价格或评估价格为准。</w:t>
      </w:r>
    </w:p>
    <w:p w14:paraId="09E59DA7"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lastRenderedPageBreak/>
        <w:t>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.2.3</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用符合规格、质量和性能要求的新零件、部件或货物来更换有缺陷的部分或／和修补缺陷部分，卖方应承担一切费用和风险并负担买方所发生的一切直接费用。同时，卖方应按合同第</w:t>
      </w:r>
      <w:r w:rsidRPr="00A25F8F">
        <w:rPr>
          <w:rFonts w:asciiTheme="minorEastAsia" w:eastAsiaTheme="minorEastAsia" w:hAnsiTheme="minorEastAsia"/>
          <w:sz w:val="24"/>
        </w:rPr>
        <w:t>10</w:t>
      </w:r>
      <w:r w:rsidRPr="00A25F8F">
        <w:rPr>
          <w:rFonts w:asciiTheme="minorEastAsia" w:eastAsiaTheme="minorEastAsia" w:hAnsiTheme="minorEastAsia" w:hint="eastAsia"/>
          <w:sz w:val="24"/>
        </w:rPr>
        <w:t>条规定，相应延长修补或更换件的质量保证期。</w:t>
      </w:r>
    </w:p>
    <w:p w14:paraId="48DDBD4D" w14:textId="77777777" w:rsidR="00D75870" w:rsidRPr="00A25F8F" w:rsidRDefault="00D75870" w:rsidP="00EC2502">
      <w:pPr>
        <w:spacing w:after="0" w:line="360" w:lineRule="auto"/>
        <w:rPr>
          <w:rFonts w:asciiTheme="minorEastAsia" w:eastAsiaTheme="minorEastAsia" w:hAnsiTheme="minorEastAsia" w:hint="eastAsia"/>
          <w:sz w:val="24"/>
        </w:rPr>
      </w:pPr>
      <w:bookmarkStart w:id="935" w:name="_Toc487900362"/>
      <w:bookmarkStart w:id="936" w:name="_Toc195501196"/>
      <w:bookmarkStart w:id="937" w:name="_Toc326251225"/>
      <w:bookmarkStart w:id="938" w:name="_Toc353375161"/>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3.3</w:t>
      </w:r>
      <w:r w:rsidRPr="00A25F8F">
        <w:rPr>
          <w:rFonts w:asciiTheme="minorEastAsia" w:eastAsiaTheme="minorEastAsia" w:hAnsiTheme="minorEastAsia" w:hint="eastAsia"/>
          <w:sz w:val="24"/>
        </w:rPr>
        <w:t>若</w:t>
      </w:r>
      <w:r w:rsidRPr="00A25F8F">
        <w:rPr>
          <w:rFonts w:asciiTheme="minorEastAsia" w:eastAsiaTheme="minorEastAsia" w:hAnsiTheme="minorEastAsia" w:hint="eastAsia"/>
          <w:color w:val="000000"/>
          <w:sz w:val="24"/>
        </w:rPr>
        <w:t>卖方因本合同1</w:t>
      </w:r>
      <w:r w:rsidRPr="00A25F8F">
        <w:rPr>
          <w:rFonts w:asciiTheme="minorEastAsia" w:eastAsiaTheme="minorEastAsia" w:hAnsiTheme="minorEastAsia"/>
          <w:color w:val="000000"/>
          <w:sz w:val="24"/>
        </w:rPr>
        <w:t>3.1</w:t>
      </w:r>
      <w:r w:rsidRPr="00A25F8F">
        <w:rPr>
          <w:rFonts w:asciiTheme="minorEastAsia" w:eastAsiaTheme="minorEastAsia" w:hAnsiTheme="minorEastAsia" w:hint="eastAsia"/>
          <w:color w:val="000000"/>
          <w:sz w:val="24"/>
        </w:rPr>
        <w:t>而承担违约责任（由买方原因造成的除外）；买方均有权要求卖方按照下列比率向买方支付违约金：违约金每一周按合同总价的0.5％计收，一周按7天计算，不足7天按一周计算。但违约金的最高限额为合同总价的</w:t>
      </w:r>
      <w:r w:rsidRPr="00A25F8F">
        <w:rPr>
          <w:rFonts w:asciiTheme="minorEastAsia" w:eastAsiaTheme="minorEastAsia" w:hAnsiTheme="minorEastAsia"/>
          <w:color w:val="000000"/>
          <w:sz w:val="24"/>
        </w:rPr>
        <w:t>5</w:t>
      </w:r>
      <w:r w:rsidRPr="00A25F8F">
        <w:rPr>
          <w:rFonts w:asciiTheme="minorEastAsia" w:eastAsiaTheme="minorEastAsia" w:hAnsiTheme="minorEastAsia" w:hint="eastAsia"/>
          <w:color w:val="000000"/>
          <w:sz w:val="24"/>
        </w:rPr>
        <w:t>％。如果达到最高限额或经买方催告交付货物后</w:t>
      </w:r>
      <w:r w:rsidRPr="00A25F8F">
        <w:rPr>
          <w:rFonts w:asciiTheme="minorEastAsia" w:eastAsiaTheme="minorEastAsia" w:hAnsiTheme="minorEastAsia"/>
          <w:color w:val="000000"/>
          <w:sz w:val="24"/>
          <w:u w:val="single"/>
        </w:rPr>
        <w:t>30</w:t>
      </w:r>
      <w:r w:rsidRPr="00A25F8F">
        <w:rPr>
          <w:rFonts w:asciiTheme="minorEastAsia" w:eastAsiaTheme="minorEastAsia" w:hAnsiTheme="minorEastAsia" w:hint="eastAsia"/>
          <w:color w:val="000000"/>
          <w:sz w:val="24"/>
          <w:u w:val="single"/>
        </w:rPr>
        <w:t>自然日</w:t>
      </w:r>
      <w:r w:rsidRPr="00A25F8F">
        <w:rPr>
          <w:rFonts w:asciiTheme="minorEastAsia" w:eastAsiaTheme="minorEastAsia" w:hAnsiTheme="minorEastAsia" w:hint="eastAsia"/>
          <w:color w:val="000000"/>
          <w:sz w:val="24"/>
        </w:rPr>
        <w:t>内仍无法交付的或所交付之内容仍不符合合同约定的，买方有权无条件解除本合同。延迟交货不足1周时按1周计算。因延迟交货而使买方遭受损失的，卖方应承担买方由此造成的损失。解除合同并不影响卖方根据买方要求应当承担的上述违约责任。</w:t>
      </w:r>
    </w:p>
    <w:p w14:paraId="7DB3FE32"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 xml:space="preserve">4 </w:t>
      </w:r>
      <w:r w:rsidRPr="00A25F8F">
        <w:rPr>
          <w:rFonts w:asciiTheme="minorEastAsia" w:eastAsiaTheme="minorEastAsia" w:hAnsiTheme="minorEastAsia" w:hint="eastAsia"/>
          <w:sz w:val="24"/>
        </w:rPr>
        <w:t>如果在买方发出索赔通知后</w:t>
      </w:r>
      <w:r w:rsidRPr="00A25F8F">
        <w:rPr>
          <w:rFonts w:asciiTheme="minorEastAsia" w:eastAsiaTheme="minorEastAsia" w:hAnsiTheme="minorEastAsia" w:hint="eastAsia"/>
          <w:sz w:val="24"/>
          <w:u w:val="single"/>
        </w:rPr>
        <w:t xml:space="preserve"> 3 </w:t>
      </w:r>
      <w:r w:rsidRPr="00A25F8F">
        <w:rPr>
          <w:rFonts w:asciiTheme="minorEastAsia" w:eastAsiaTheme="minorEastAsia" w:hAnsiTheme="minorEastAsia" w:hint="eastAsia"/>
          <w:sz w:val="24"/>
        </w:rPr>
        <w:t>天内，卖方未作答复，上述索赔应视为已被卖方接受。如卖方未能在买方提出索赔通知后</w:t>
      </w:r>
      <w:r w:rsidRPr="00A25F8F">
        <w:rPr>
          <w:rFonts w:asciiTheme="minorEastAsia" w:eastAsiaTheme="minorEastAsia" w:hAnsiTheme="minorEastAsia" w:hint="eastAsia"/>
          <w:sz w:val="24"/>
          <w:u w:val="single"/>
        </w:rPr>
        <w:t xml:space="preserve"> 7 </w:t>
      </w:r>
      <w:r w:rsidRPr="00A25F8F">
        <w:rPr>
          <w:rFonts w:asciiTheme="minorEastAsia" w:eastAsiaTheme="minorEastAsia" w:hAnsiTheme="minorEastAsia" w:hint="eastAsia"/>
          <w:sz w:val="24"/>
        </w:rPr>
        <w:t>天内或买方同意的更长时间内，按照本合同第1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.2、1</w:t>
      </w:r>
      <w:r w:rsidRPr="00A25F8F">
        <w:rPr>
          <w:rFonts w:asciiTheme="minorEastAsia" w:eastAsiaTheme="minorEastAsia" w:hAnsiTheme="minorEastAsia"/>
          <w:sz w:val="24"/>
        </w:rPr>
        <w:t>3.3</w:t>
      </w:r>
      <w:r w:rsidRPr="00A25F8F">
        <w:rPr>
          <w:rFonts w:asciiTheme="minorEastAsia" w:eastAsiaTheme="minorEastAsia" w:hAnsiTheme="minorEastAsia" w:hint="eastAsia"/>
          <w:sz w:val="24"/>
        </w:rPr>
        <w:t>的规定解决索赔事宜，买方将从未支付的合同款或从卖方的履约保证金中扣回索赔金额。如果这些金额不足以补偿索赔金额，买方有权向卖方提出不足部分的补偿。</w:t>
      </w:r>
    </w:p>
    <w:p w14:paraId="7D2BD273" w14:textId="77777777" w:rsidR="00D75870" w:rsidRPr="00A25F8F" w:rsidRDefault="00D75870" w:rsidP="00EC2502">
      <w:pPr>
        <w:spacing w:after="0" w:line="360" w:lineRule="auto"/>
        <w:rPr>
          <w:rFonts w:asciiTheme="minorEastAsia" w:eastAsiaTheme="minorEastAsia" w:hAnsiTheme="minorEastAsia" w:hint="eastAsia"/>
          <w:color w:val="000000"/>
          <w:sz w:val="24"/>
        </w:rPr>
      </w:pPr>
      <w:r w:rsidRPr="00A25F8F">
        <w:rPr>
          <w:rFonts w:asciiTheme="minorEastAsia" w:eastAsiaTheme="minorEastAsia" w:hAnsiTheme="minorEastAsia" w:hint="eastAsia"/>
          <w:color w:val="000000"/>
          <w:sz w:val="24"/>
        </w:rPr>
        <w:t>1</w:t>
      </w:r>
      <w:r w:rsidRPr="00A25F8F">
        <w:rPr>
          <w:rFonts w:asciiTheme="minorEastAsia" w:eastAsiaTheme="minorEastAsia" w:hAnsiTheme="minorEastAsia"/>
          <w:color w:val="000000"/>
          <w:sz w:val="24"/>
        </w:rPr>
        <w:t xml:space="preserve">3.5 </w:t>
      </w:r>
      <w:r w:rsidRPr="00A25F8F">
        <w:rPr>
          <w:rFonts w:asciiTheme="minorEastAsia" w:eastAsiaTheme="minorEastAsia" w:hAnsiTheme="minorEastAsia" w:hint="eastAsia"/>
          <w:color w:val="000000"/>
          <w:sz w:val="24"/>
        </w:rPr>
        <w:t>因卖方违约行为导致买方维权的，所产生的维权成本均由卖方承担（包括但不限于：诉讼费、律师费、公证费、鉴定费、保全及担保费用等）</w:t>
      </w:r>
    </w:p>
    <w:p w14:paraId="15358396"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1</w:t>
      </w:r>
      <w:r w:rsidRPr="00A25F8F">
        <w:rPr>
          <w:rFonts w:asciiTheme="minorEastAsia" w:eastAsiaTheme="minorEastAsia" w:hAnsiTheme="minorEastAsia"/>
          <w:b/>
          <w:sz w:val="24"/>
        </w:rPr>
        <w:t>4.</w:t>
      </w:r>
      <w:r w:rsidRPr="00A25F8F">
        <w:rPr>
          <w:rFonts w:asciiTheme="minorEastAsia" w:eastAsiaTheme="minorEastAsia" w:hAnsiTheme="minorEastAsia" w:hint="eastAsia"/>
          <w:b/>
          <w:sz w:val="24"/>
        </w:rPr>
        <w:t>延迟交货</w:t>
      </w:r>
      <w:bookmarkEnd w:id="935"/>
      <w:bookmarkEnd w:id="936"/>
      <w:bookmarkEnd w:id="937"/>
      <w:bookmarkEnd w:id="938"/>
    </w:p>
    <w:p w14:paraId="4105C412"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13.1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卖方应按照“货物需求一览表及技术规格”中买方规定的时间表交货和提供服务。</w:t>
      </w:r>
    </w:p>
    <w:p w14:paraId="153FB152"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13.2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如果卖方无正当理由迟延交货，买方有权提出违约损失赔偿或解除合同。</w:t>
      </w:r>
    </w:p>
    <w:p w14:paraId="478254E8"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13.3</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在履行合同过程中，如果卖方遇到不能按时交货和提供服务的情况，应及时以书面形式将不能按时交货的理由、预期延误时间通知买方。买方收到卖方通知后，认为其理由正当的，可酌情延长交货时间。</w:t>
      </w:r>
    </w:p>
    <w:p w14:paraId="6E001202"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39" w:name="_Ref467378121"/>
      <w:bookmarkStart w:id="940" w:name="_Toc487900364"/>
      <w:bookmarkStart w:id="941" w:name="_Toc195501198"/>
      <w:bookmarkStart w:id="942" w:name="_Toc326251227"/>
      <w:bookmarkStart w:id="943" w:name="_Toc353375163"/>
      <w:r w:rsidRPr="00A25F8F">
        <w:rPr>
          <w:rFonts w:asciiTheme="minorEastAsia" w:eastAsiaTheme="minorEastAsia" w:hAnsiTheme="minorEastAsia" w:hint="eastAsia"/>
          <w:b/>
          <w:sz w:val="24"/>
        </w:rPr>
        <w:t>1</w:t>
      </w:r>
      <w:r w:rsidRPr="00A25F8F">
        <w:rPr>
          <w:rFonts w:asciiTheme="minorEastAsia" w:eastAsiaTheme="minorEastAsia" w:hAnsiTheme="minorEastAsia"/>
          <w:b/>
          <w:sz w:val="24"/>
        </w:rPr>
        <w:t>5.</w:t>
      </w:r>
      <w:r w:rsidRPr="00A25F8F">
        <w:rPr>
          <w:rFonts w:asciiTheme="minorEastAsia" w:eastAsiaTheme="minorEastAsia" w:hAnsiTheme="minorEastAsia" w:hint="eastAsia"/>
          <w:b/>
          <w:sz w:val="24"/>
        </w:rPr>
        <w:t>不可抗力</w:t>
      </w:r>
      <w:bookmarkEnd w:id="939"/>
      <w:bookmarkEnd w:id="940"/>
      <w:bookmarkEnd w:id="941"/>
      <w:bookmarkEnd w:id="942"/>
      <w:bookmarkEnd w:id="943"/>
    </w:p>
    <w:p w14:paraId="13BFCCBE"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如果双方中任何一方遭遇法律规定的不可抗力，致使合同履行受阻时，履行合同的期限应予延长，延长的期限应相当于不可抗力所影响的时间。</w:t>
      </w:r>
    </w:p>
    <w:p w14:paraId="401E4BCC"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受事故影响的一方应在不可抗力的事故发生后尽快书面形式通知另一方，并在事故发生后</w:t>
      </w:r>
      <w:r w:rsidRPr="00A25F8F">
        <w:rPr>
          <w:rFonts w:asciiTheme="minorEastAsia" w:eastAsiaTheme="minorEastAsia" w:hAnsiTheme="minorEastAsia" w:hint="eastAsia"/>
          <w:sz w:val="24"/>
          <w:u w:val="single"/>
        </w:rPr>
        <w:t xml:space="preserve"> 7 </w:t>
      </w:r>
      <w:r w:rsidRPr="00A25F8F">
        <w:rPr>
          <w:rFonts w:asciiTheme="minorEastAsia" w:eastAsiaTheme="minorEastAsia" w:hAnsiTheme="minorEastAsia" w:hint="eastAsia"/>
          <w:sz w:val="24"/>
        </w:rPr>
        <w:t>天内，将有关部门出具的证明文件送达另一方。</w:t>
      </w:r>
    </w:p>
    <w:p w14:paraId="654EA27B"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.3</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不可抗力使合同的某些内容有变更必要的，</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双方应通过协商在</w:t>
      </w:r>
      <w:r w:rsidRPr="00A25F8F">
        <w:rPr>
          <w:rFonts w:asciiTheme="minorEastAsia" w:eastAsiaTheme="minorEastAsia" w:hAnsiTheme="minorEastAsia" w:hint="eastAsia"/>
          <w:sz w:val="24"/>
          <w:u w:val="single"/>
        </w:rPr>
        <w:t xml:space="preserve">7 </w:t>
      </w:r>
      <w:r w:rsidRPr="00A25F8F">
        <w:rPr>
          <w:rFonts w:asciiTheme="minorEastAsia" w:eastAsiaTheme="minorEastAsia" w:hAnsiTheme="minorEastAsia" w:hint="eastAsia"/>
          <w:sz w:val="24"/>
        </w:rPr>
        <w:t>日内达成进一步履行合同的协议，因不可抗力致使合同不能履行的，合同终止。</w:t>
      </w:r>
    </w:p>
    <w:p w14:paraId="14BC2C91"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44" w:name="_Toc487900366"/>
      <w:bookmarkStart w:id="945" w:name="_Toc195501200"/>
      <w:bookmarkStart w:id="946" w:name="_Toc326251229"/>
      <w:bookmarkStart w:id="947" w:name="_Toc353375165"/>
      <w:r w:rsidRPr="00A25F8F">
        <w:rPr>
          <w:rFonts w:asciiTheme="minorEastAsia" w:eastAsiaTheme="minorEastAsia" w:hAnsiTheme="minorEastAsia" w:hint="eastAsia"/>
          <w:b/>
          <w:sz w:val="24"/>
        </w:rPr>
        <w:lastRenderedPageBreak/>
        <w:t>1</w:t>
      </w:r>
      <w:bookmarkEnd w:id="944"/>
      <w:r w:rsidRPr="00A25F8F">
        <w:rPr>
          <w:rFonts w:asciiTheme="minorEastAsia" w:eastAsiaTheme="minorEastAsia" w:hAnsiTheme="minorEastAsia"/>
          <w:b/>
          <w:sz w:val="24"/>
        </w:rPr>
        <w:t xml:space="preserve">6. </w:t>
      </w:r>
      <w:r w:rsidRPr="00A25F8F">
        <w:rPr>
          <w:rFonts w:asciiTheme="minorEastAsia" w:eastAsiaTheme="minorEastAsia" w:hAnsiTheme="minorEastAsia" w:hint="eastAsia"/>
          <w:b/>
          <w:sz w:val="24"/>
        </w:rPr>
        <w:t>合同争议的解决</w:t>
      </w:r>
      <w:bookmarkEnd w:id="945"/>
      <w:bookmarkEnd w:id="946"/>
      <w:bookmarkEnd w:id="947"/>
    </w:p>
    <w:p w14:paraId="12066F06"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6</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因合同履行中发生的争议，合同当事人双方可通过协商解决。协商不成的，可提请买方所在地有管辖权的人民法院诉讼解决。</w:t>
      </w:r>
    </w:p>
    <w:p w14:paraId="1BDE0370"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48" w:name="_Toc487900367"/>
      <w:bookmarkStart w:id="949" w:name="_Toc195501201"/>
      <w:bookmarkStart w:id="950" w:name="_Toc326251230"/>
      <w:bookmarkStart w:id="951" w:name="_Toc353375166"/>
      <w:r w:rsidRPr="00A25F8F">
        <w:rPr>
          <w:rFonts w:asciiTheme="minorEastAsia" w:eastAsiaTheme="minorEastAsia" w:hAnsiTheme="minorEastAsia" w:hint="eastAsia"/>
          <w:b/>
          <w:sz w:val="24"/>
        </w:rPr>
        <w:t>1</w:t>
      </w:r>
      <w:r w:rsidRPr="00A25F8F">
        <w:rPr>
          <w:rFonts w:asciiTheme="minorEastAsia" w:eastAsiaTheme="minorEastAsia" w:hAnsiTheme="minorEastAsia"/>
          <w:b/>
          <w:sz w:val="24"/>
        </w:rPr>
        <w:t>7.</w:t>
      </w:r>
      <w:r w:rsidRPr="00A25F8F">
        <w:rPr>
          <w:rFonts w:asciiTheme="minorEastAsia" w:eastAsiaTheme="minorEastAsia" w:hAnsiTheme="minorEastAsia" w:hint="eastAsia"/>
          <w:b/>
          <w:sz w:val="24"/>
        </w:rPr>
        <w:t>违约解除合同</w:t>
      </w:r>
      <w:bookmarkEnd w:id="948"/>
      <w:bookmarkEnd w:id="949"/>
      <w:bookmarkEnd w:id="950"/>
      <w:bookmarkEnd w:id="951"/>
    </w:p>
    <w:p w14:paraId="2F369364" w14:textId="77777777" w:rsidR="00D75870" w:rsidRPr="00A25F8F" w:rsidRDefault="00D75870" w:rsidP="00EC2502">
      <w:pPr>
        <w:spacing w:after="0" w:line="360" w:lineRule="auto"/>
        <w:rPr>
          <w:rFonts w:asciiTheme="minorEastAsia" w:eastAsiaTheme="minorEastAsia" w:hAnsiTheme="minorEastAsia" w:hint="eastAsia"/>
          <w:sz w:val="24"/>
        </w:rPr>
      </w:pPr>
      <w:bookmarkStart w:id="952" w:name="_Ref467378234"/>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在任何一方违约的情况下，守约方可向违约方发出书面通知，部分或全部终止合同。同时保留向违约方追诉的权利。</w:t>
      </w:r>
      <w:bookmarkEnd w:id="952"/>
    </w:p>
    <w:p w14:paraId="5BC1238A"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 xml:space="preserve">2 </w:t>
      </w:r>
      <w:r w:rsidRPr="00A25F8F">
        <w:rPr>
          <w:rFonts w:asciiTheme="minorEastAsia" w:eastAsiaTheme="minorEastAsia" w:hAnsiTheme="minorEastAsia" w:hint="eastAsia"/>
          <w:sz w:val="24"/>
        </w:rPr>
        <w:t>卖方未能在合同规定的限期或买方同意延长的限期内，提供全部或部分货物,按合同第1</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.1的规定可以解除合同的；</w:t>
      </w:r>
      <w:r w:rsidRPr="00A25F8F">
        <w:rPr>
          <w:rFonts w:asciiTheme="minorEastAsia" w:eastAsiaTheme="minorEastAsia" w:hAnsiTheme="minorEastAsia"/>
          <w:sz w:val="24"/>
        </w:rPr>
        <w:t xml:space="preserve"> </w:t>
      </w:r>
    </w:p>
    <w:p w14:paraId="1B7D5886"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 xml:space="preserve">3 </w:t>
      </w:r>
      <w:r w:rsidRPr="00A25F8F">
        <w:rPr>
          <w:rFonts w:asciiTheme="minorEastAsia" w:eastAsiaTheme="minorEastAsia" w:hAnsiTheme="minorEastAsia" w:hint="eastAsia"/>
          <w:sz w:val="24"/>
        </w:rPr>
        <w:t>卖方未能履行合同规定的其它主要义务的；</w:t>
      </w:r>
    </w:p>
    <w:p w14:paraId="32B9DC08"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7</w:t>
      </w: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4</w:t>
      </w:r>
      <w:bookmarkStart w:id="953" w:name="_Hlk147579149"/>
      <w:r w:rsidRPr="00A25F8F">
        <w:rPr>
          <w:rFonts w:asciiTheme="minorEastAsia" w:eastAsiaTheme="minorEastAsia" w:hAnsiTheme="minorEastAsia" w:hint="eastAsia"/>
          <w:sz w:val="24"/>
        </w:rPr>
        <w:t>卖方在本合同履行过程中违反本合同附件中《反商业贿赂协议》的。</w:t>
      </w:r>
      <w:bookmarkEnd w:id="953"/>
    </w:p>
    <w:p w14:paraId="1F3AE019"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7.5</w:t>
      </w:r>
      <w:r w:rsidRPr="00A25F8F">
        <w:rPr>
          <w:rFonts w:asciiTheme="minorEastAsia" w:eastAsiaTheme="minorEastAsia" w:hAnsiTheme="minorEastAsia" w:hint="eastAsia"/>
          <w:sz w:val="24"/>
        </w:rPr>
        <w:t xml:space="preserve"> 若卖方违约，则在全部或部分解除合同之后，卖方应承担买方购买类似货物或服务而产生的支出。部分解除合同的，卖方应继续履行合同中未解除的部分。</w:t>
      </w:r>
    </w:p>
    <w:p w14:paraId="30B3D39C"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54" w:name="_Toc487900368"/>
      <w:bookmarkStart w:id="955" w:name="_Toc195501202"/>
      <w:bookmarkStart w:id="956" w:name="_Toc326251231"/>
      <w:bookmarkStart w:id="957" w:name="_Toc353375167"/>
      <w:r w:rsidRPr="00A25F8F">
        <w:rPr>
          <w:rFonts w:asciiTheme="minorEastAsia" w:eastAsiaTheme="minorEastAsia" w:hAnsiTheme="minorEastAsia" w:hint="eastAsia"/>
          <w:b/>
          <w:sz w:val="24"/>
        </w:rPr>
        <w:t>1</w:t>
      </w:r>
      <w:r w:rsidRPr="00A25F8F">
        <w:rPr>
          <w:rFonts w:asciiTheme="minorEastAsia" w:eastAsiaTheme="minorEastAsia" w:hAnsiTheme="minorEastAsia"/>
          <w:b/>
          <w:sz w:val="24"/>
        </w:rPr>
        <w:t>8.</w:t>
      </w:r>
      <w:r w:rsidRPr="00A25F8F">
        <w:rPr>
          <w:rFonts w:asciiTheme="minorEastAsia" w:eastAsiaTheme="minorEastAsia" w:hAnsiTheme="minorEastAsia" w:hint="eastAsia"/>
          <w:b/>
          <w:sz w:val="24"/>
        </w:rPr>
        <w:t>破产终止合同</w:t>
      </w:r>
      <w:bookmarkEnd w:id="954"/>
      <w:bookmarkEnd w:id="955"/>
      <w:bookmarkEnd w:id="956"/>
      <w:bookmarkEnd w:id="957"/>
    </w:p>
    <w:p w14:paraId="7DC9C7CF"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8</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41033C9F"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58" w:name="_Toc487900369"/>
      <w:bookmarkStart w:id="959" w:name="_Toc195501203"/>
      <w:bookmarkStart w:id="960" w:name="_Toc326251232"/>
      <w:bookmarkStart w:id="961" w:name="_Toc353375168"/>
      <w:r w:rsidRPr="00A25F8F">
        <w:rPr>
          <w:rFonts w:asciiTheme="minorEastAsia" w:eastAsiaTheme="minorEastAsia" w:hAnsiTheme="minorEastAsia"/>
          <w:b/>
          <w:sz w:val="24"/>
        </w:rPr>
        <w:t>19.</w:t>
      </w:r>
      <w:r w:rsidRPr="00A25F8F">
        <w:rPr>
          <w:rFonts w:asciiTheme="minorEastAsia" w:eastAsiaTheme="minorEastAsia" w:hAnsiTheme="minorEastAsia" w:hint="eastAsia"/>
          <w:b/>
          <w:sz w:val="24"/>
        </w:rPr>
        <w:t>转让和分包</w:t>
      </w:r>
      <w:bookmarkEnd w:id="958"/>
      <w:bookmarkEnd w:id="959"/>
      <w:bookmarkEnd w:id="960"/>
      <w:bookmarkEnd w:id="961"/>
    </w:p>
    <w:p w14:paraId="3439734F"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19</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政府采购合同不能转让。</w:t>
      </w:r>
    </w:p>
    <w:p w14:paraId="1B09657C"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19</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14:paraId="5286F9F9"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62" w:name="_Toc487900370"/>
      <w:bookmarkStart w:id="963" w:name="_Toc195501204"/>
      <w:bookmarkStart w:id="964" w:name="_Toc326251233"/>
      <w:bookmarkStart w:id="965" w:name="_Toc353375169"/>
      <w:r w:rsidRPr="00A25F8F">
        <w:rPr>
          <w:rFonts w:asciiTheme="minorEastAsia" w:eastAsiaTheme="minorEastAsia" w:hAnsiTheme="minorEastAsia"/>
          <w:b/>
          <w:sz w:val="24"/>
        </w:rPr>
        <w:t>20.</w:t>
      </w:r>
      <w:r w:rsidRPr="00A25F8F">
        <w:rPr>
          <w:rFonts w:asciiTheme="minorEastAsia" w:eastAsiaTheme="minorEastAsia" w:hAnsiTheme="minorEastAsia" w:hint="eastAsia"/>
          <w:b/>
          <w:sz w:val="24"/>
        </w:rPr>
        <w:t>合同修改</w:t>
      </w:r>
      <w:bookmarkEnd w:id="962"/>
      <w:bookmarkEnd w:id="963"/>
      <w:bookmarkEnd w:id="964"/>
      <w:bookmarkEnd w:id="965"/>
    </w:p>
    <w:p w14:paraId="1F309A94"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20</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26A6E06E"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66" w:name="_Toc487900372"/>
      <w:bookmarkStart w:id="967" w:name="_Toc195501206"/>
      <w:bookmarkStart w:id="968" w:name="_Toc326251235"/>
      <w:bookmarkStart w:id="969" w:name="_Toc353375171"/>
      <w:r w:rsidRPr="00A25F8F">
        <w:rPr>
          <w:rFonts w:asciiTheme="minorEastAsia" w:eastAsiaTheme="minorEastAsia" w:hAnsiTheme="minorEastAsia"/>
          <w:b/>
          <w:sz w:val="24"/>
        </w:rPr>
        <w:t>21</w:t>
      </w:r>
      <w:r w:rsidRPr="00A25F8F">
        <w:rPr>
          <w:rFonts w:asciiTheme="minorEastAsia" w:eastAsiaTheme="minorEastAsia" w:hAnsiTheme="minorEastAsia" w:hint="eastAsia"/>
          <w:b/>
          <w:sz w:val="24"/>
        </w:rPr>
        <w:t>.</w:t>
      </w:r>
      <w:r w:rsidRPr="00A25F8F">
        <w:rPr>
          <w:rFonts w:asciiTheme="minorEastAsia" w:eastAsiaTheme="minorEastAsia" w:hAnsiTheme="minorEastAsia" w:hint="eastAsia"/>
          <w:b/>
          <w:sz w:val="24"/>
        </w:rPr>
        <w:tab/>
        <w:t>通知与送达</w:t>
      </w:r>
    </w:p>
    <w:p w14:paraId="6AFCAC6E"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买方联系方式：</w:t>
      </w:r>
      <w:r w:rsidRPr="00A25F8F">
        <w:rPr>
          <w:rFonts w:asciiTheme="minorEastAsia" w:eastAsiaTheme="minorEastAsia" w:hAnsiTheme="minorEastAsia" w:hint="eastAsia"/>
          <w:sz w:val="24"/>
        </w:rPr>
        <w:tab/>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卖方联系方式：</w:t>
      </w:r>
    </w:p>
    <w:p w14:paraId="7A6FFB4F"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联系人：</w:t>
      </w:r>
      <w:r w:rsidRPr="00A25F8F">
        <w:rPr>
          <w:rFonts w:asciiTheme="minorEastAsia" w:eastAsiaTheme="minorEastAsia" w:hAnsiTheme="minorEastAsia" w:hint="eastAsia"/>
          <w:sz w:val="24"/>
        </w:rPr>
        <w:tab/>
        <w:t xml:space="preserve">              </w:t>
      </w:r>
      <w:r w:rsidRPr="00A25F8F">
        <w:rPr>
          <w:rFonts w:asciiTheme="minorEastAsia" w:eastAsiaTheme="minorEastAsia" w:hAnsiTheme="minorEastAsia" w:hint="eastAsia"/>
          <w:sz w:val="24"/>
        </w:rPr>
        <w:tab/>
        <w:t>联系人：</w:t>
      </w:r>
      <w:r w:rsidRPr="00A25F8F">
        <w:rPr>
          <w:rFonts w:asciiTheme="minorEastAsia" w:eastAsiaTheme="minorEastAsia" w:hAnsiTheme="minorEastAsia" w:hint="eastAsia"/>
          <w:sz w:val="24"/>
        </w:rPr>
        <w:tab/>
        <w:t xml:space="preserve">              </w:t>
      </w:r>
    </w:p>
    <w:p w14:paraId="3508EF93"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联系电话：</w:t>
      </w:r>
      <w:r w:rsidRPr="00A25F8F">
        <w:rPr>
          <w:rFonts w:asciiTheme="minorEastAsia" w:eastAsiaTheme="minorEastAsia" w:hAnsiTheme="minorEastAsia" w:hint="eastAsia"/>
          <w:sz w:val="24"/>
        </w:rPr>
        <w:tab/>
        <w:t xml:space="preserve">              </w:t>
      </w:r>
      <w:r w:rsidRPr="00A25F8F">
        <w:rPr>
          <w:rFonts w:asciiTheme="minorEastAsia" w:eastAsiaTheme="minorEastAsia" w:hAnsiTheme="minorEastAsia" w:hint="eastAsia"/>
          <w:sz w:val="24"/>
        </w:rPr>
        <w:tab/>
        <w:t>联系电话：</w:t>
      </w:r>
      <w:r w:rsidRPr="00A25F8F">
        <w:rPr>
          <w:rFonts w:asciiTheme="minorEastAsia" w:eastAsiaTheme="minorEastAsia" w:hAnsiTheme="minorEastAsia" w:hint="eastAsia"/>
          <w:sz w:val="24"/>
        </w:rPr>
        <w:tab/>
        <w:t xml:space="preserve">              </w:t>
      </w:r>
    </w:p>
    <w:p w14:paraId="32DBA734"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lastRenderedPageBreak/>
        <w:t>联系地址：</w:t>
      </w:r>
      <w:r w:rsidRPr="00A25F8F">
        <w:rPr>
          <w:rFonts w:asciiTheme="minorEastAsia" w:eastAsiaTheme="minorEastAsia" w:hAnsiTheme="minorEastAsia" w:hint="eastAsia"/>
          <w:sz w:val="24"/>
        </w:rPr>
        <w:tab/>
        <w:t xml:space="preserve">              </w:t>
      </w:r>
      <w:r w:rsidRPr="00A25F8F">
        <w:rPr>
          <w:rFonts w:asciiTheme="minorEastAsia" w:eastAsiaTheme="minorEastAsia" w:hAnsiTheme="minorEastAsia" w:hint="eastAsia"/>
          <w:sz w:val="24"/>
        </w:rPr>
        <w:tab/>
        <w:t>联系地址：</w:t>
      </w:r>
      <w:r w:rsidRPr="00A25F8F">
        <w:rPr>
          <w:rFonts w:asciiTheme="minorEastAsia" w:eastAsiaTheme="minorEastAsia" w:hAnsiTheme="minorEastAsia" w:hint="eastAsia"/>
          <w:sz w:val="24"/>
        </w:rPr>
        <w:tab/>
        <w:t xml:space="preserve">              </w:t>
      </w:r>
    </w:p>
    <w:p w14:paraId="2FAA56B3"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电子邮箱：</w:t>
      </w:r>
      <w:r w:rsidRPr="00A25F8F">
        <w:rPr>
          <w:rFonts w:asciiTheme="minorEastAsia" w:eastAsiaTheme="minorEastAsia" w:hAnsiTheme="minorEastAsia" w:hint="eastAsia"/>
          <w:sz w:val="24"/>
        </w:rPr>
        <w:tab/>
        <w:t xml:space="preserve">              </w:t>
      </w:r>
      <w:r w:rsidRPr="00A25F8F">
        <w:rPr>
          <w:rFonts w:asciiTheme="minorEastAsia" w:eastAsiaTheme="minorEastAsia" w:hAnsiTheme="minorEastAsia" w:hint="eastAsia"/>
          <w:sz w:val="24"/>
        </w:rPr>
        <w:tab/>
        <w:t>电子邮箱：</w:t>
      </w:r>
      <w:r w:rsidRPr="00A25F8F">
        <w:rPr>
          <w:rFonts w:asciiTheme="minorEastAsia" w:eastAsiaTheme="minorEastAsia" w:hAnsiTheme="minorEastAsia" w:hint="eastAsia"/>
          <w:sz w:val="24"/>
        </w:rPr>
        <w:tab/>
        <w:t xml:space="preserve">              </w:t>
      </w:r>
    </w:p>
    <w:p w14:paraId="34CCDE94"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21</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以上信息如发生变化，应于变化后尽快通知另一方，如一方怠于履行通知义务，则另一方不承担责任。</w:t>
      </w:r>
    </w:p>
    <w:p w14:paraId="3283AD88"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21</w:t>
      </w:r>
      <w:r w:rsidRPr="00A25F8F">
        <w:rPr>
          <w:rFonts w:asciiTheme="minorEastAsia" w:eastAsiaTheme="minorEastAsia" w:hAnsiTheme="minorEastAsia" w:hint="eastAsia"/>
          <w:sz w:val="24"/>
        </w:rPr>
        <w:t>.2任一方可以采取专人送达、挂号信、EMS、电邮等方式与另一方沟通，并依据上述联系方式发送通知和函件，或在诉讼程序中，法院对一方或双方进行书面通知的，按照上述填写地址进行送达视为有效。如采取专人送达、挂号信、EMS方式发送的，则签收时视为送达，而不论函件由谁签收；如采取电邮方式，则发出即视为送达。如联系信息告知不准确、怠于履行变更通知义务、一方拒收等，则通知或函件被退回之日视为送达日。</w:t>
      </w:r>
    </w:p>
    <w:p w14:paraId="00A5051D" w14:textId="77777777" w:rsidR="00D75870" w:rsidRPr="00A25F8F" w:rsidRDefault="00D75870" w:rsidP="00EC2502">
      <w:pPr>
        <w:spacing w:after="0" w:line="360" w:lineRule="auto"/>
        <w:rPr>
          <w:rFonts w:asciiTheme="minorEastAsia" w:eastAsiaTheme="minorEastAsia" w:hAnsiTheme="minorEastAsia" w:hint="eastAsia"/>
          <w:b/>
          <w:sz w:val="24"/>
        </w:rPr>
      </w:pPr>
      <w:r w:rsidRPr="00A25F8F">
        <w:rPr>
          <w:rFonts w:asciiTheme="minorEastAsia" w:eastAsiaTheme="minorEastAsia" w:hAnsiTheme="minorEastAsia" w:hint="eastAsia"/>
          <w:b/>
          <w:sz w:val="24"/>
        </w:rPr>
        <w:t>2</w:t>
      </w:r>
      <w:r w:rsidRPr="00A25F8F">
        <w:rPr>
          <w:rFonts w:asciiTheme="minorEastAsia" w:eastAsiaTheme="minorEastAsia" w:hAnsiTheme="minorEastAsia"/>
          <w:b/>
          <w:sz w:val="24"/>
        </w:rPr>
        <w:t>2.</w:t>
      </w:r>
      <w:r w:rsidRPr="00A25F8F">
        <w:rPr>
          <w:rFonts w:asciiTheme="minorEastAsia" w:eastAsiaTheme="minorEastAsia" w:hAnsiTheme="minorEastAsia" w:hint="eastAsia"/>
          <w:b/>
          <w:sz w:val="24"/>
        </w:rPr>
        <w:t>计量单位</w:t>
      </w:r>
      <w:bookmarkEnd w:id="966"/>
      <w:bookmarkEnd w:id="967"/>
      <w:bookmarkEnd w:id="968"/>
      <w:bookmarkEnd w:id="969"/>
    </w:p>
    <w:p w14:paraId="55C1E0AE"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2</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除技术规范中另有规定外</w:t>
      </w:r>
      <w:r w:rsidRPr="00A25F8F">
        <w:rPr>
          <w:rFonts w:asciiTheme="minorEastAsia" w:eastAsiaTheme="minorEastAsia" w:hAnsiTheme="minorEastAsia"/>
          <w:sz w:val="24"/>
        </w:rPr>
        <w:t>,</w:t>
      </w:r>
      <w:r w:rsidRPr="00A25F8F">
        <w:rPr>
          <w:rFonts w:asciiTheme="minorEastAsia" w:eastAsiaTheme="minorEastAsia" w:hAnsiTheme="minorEastAsia" w:hint="eastAsia"/>
          <w:sz w:val="24"/>
        </w:rPr>
        <w:t>计量单位均使用国家法定计量单位。</w:t>
      </w:r>
    </w:p>
    <w:p w14:paraId="09D5676E"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70" w:name="_Toc487900373"/>
      <w:bookmarkStart w:id="971" w:name="_Toc195501207"/>
      <w:bookmarkStart w:id="972" w:name="_Toc326251236"/>
      <w:bookmarkStart w:id="973" w:name="_Toc353375172"/>
      <w:r w:rsidRPr="00A25F8F">
        <w:rPr>
          <w:rFonts w:asciiTheme="minorEastAsia" w:eastAsiaTheme="minorEastAsia" w:hAnsiTheme="minorEastAsia" w:hint="eastAsia"/>
          <w:b/>
          <w:sz w:val="24"/>
        </w:rPr>
        <w:t>2</w:t>
      </w:r>
      <w:r w:rsidRPr="00A25F8F">
        <w:rPr>
          <w:rFonts w:asciiTheme="minorEastAsia" w:eastAsiaTheme="minorEastAsia" w:hAnsiTheme="minorEastAsia"/>
          <w:b/>
          <w:sz w:val="24"/>
        </w:rPr>
        <w:t>3.</w:t>
      </w:r>
      <w:r w:rsidRPr="00A25F8F">
        <w:rPr>
          <w:rFonts w:asciiTheme="minorEastAsia" w:eastAsiaTheme="minorEastAsia" w:hAnsiTheme="minorEastAsia" w:hint="eastAsia"/>
          <w:b/>
          <w:sz w:val="24"/>
        </w:rPr>
        <w:t>适用法律</w:t>
      </w:r>
      <w:bookmarkEnd w:id="970"/>
      <w:bookmarkEnd w:id="971"/>
      <w:bookmarkEnd w:id="972"/>
      <w:bookmarkEnd w:id="973"/>
    </w:p>
    <w:p w14:paraId="5AED9B56"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3</w:t>
      </w:r>
      <w:r w:rsidRPr="00A25F8F">
        <w:rPr>
          <w:rFonts w:asciiTheme="minorEastAsia" w:eastAsiaTheme="minorEastAsia" w:hAnsiTheme="minorEastAsia" w:hint="eastAsia"/>
          <w:sz w:val="24"/>
        </w:rPr>
        <w:t>.1</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本合同应按照中华人民共和国的法律进行解释。</w:t>
      </w:r>
    </w:p>
    <w:p w14:paraId="686D0ACE"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74" w:name="_Toc195501208"/>
      <w:bookmarkStart w:id="975" w:name="_Toc326251237"/>
      <w:bookmarkStart w:id="976" w:name="_Toc353375173"/>
      <w:bookmarkStart w:id="977" w:name="_Toc487900374"/>
      <w:r w:rsidRPr="00A25F8F">
        <w:rPr>
          <w:rFonts w:asciiTheme="minorEastAsia" w:eastAsiaTheme="minorEastAsia" w:hAnsiTheme="minorEastAsia"/>
          <w:b/>
          <w:sz w:val="24"/>
        </w:rPr>
        <w:t>24.</w:t>
      </w:r>
      <w:r w:rsidRPr="00A25F8F">
        <w:rPr>
          <w:rFonts w:asciiTheme="minorEastAsia" w:eastAsiaTheme="minorEastAsia" w:hAnsiTheme="minorEastAsia" w:hint="eastAsia"/>
          <w:b/>
          <w:sz w:val="24"/>
        </w:rPr>
        <w:t>履约保证金</w:t>
      </w:r>
      <w:bookmarkEnd w:id="974"/>
      <w:bookmarkEnd w:id="975"/>
      <w:bookmarkEnd w:id="976"/>
    </w:p>
    <w:p w14:paraId="3A447580"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sz w:val="24"/>
        </w:rPr>
        <w:t xml:space="preserve">24.1 </w:t>
      </w:r>
      <w:r w:rsidRPr="00A25F8F">
        <w:rPr>
          <w:rFonts w:asciiTheme="minorEastAsia" w:eastAsiaTheme="minorEastAsia" w:hAnsiTheme="minorEastAsia" w:hint="eastAsia"/>
          <w:sz w:val="24"/>
        </w:rPr>
        <w:t>卖方应在合同签订后</w:t>
      </w:r>
      <w:r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sz w:val="24"/>
          <w:u w:val="single"/>
        </w:rPr>
        <w:t>7</w:t>
      </w:r>
      <w:r w:rsidRPr="00A25F8F">
        <w:rPr>
          <w:rFonts w:asciiTheme="minorEastAsia" w:eastAsiaTheme="minorEastAsia" w:hAnsiTheme="minorEastAsia" w:hint="eastAsia"/>
          <w:sz w:val="24"/>
          <w:u w:val="single"/>
        </w:rPr>
        <w:t xml:space="preserve"> </w:t>
      </w:r>
      <w:r w:rsidRPr="00A25F8F">
        <w:rPr>
          <w:rFonts w:asciiTheme="minorEastAsia" w:eastAsiaTheme="minorEastAsia" w:hAnsiTheme="minorEastAsia" w:hint="eastAsia"/>
          <w:sz w:val="24"/>
        </w:rPr>
        <w:t>天内，按约定的方式向买方提交合同总价</w:t>
      </w:r>
      <w:r w:rsidRPr="00A25F8F">
        <w:rPr>
          <w:rFonts w:asciiTheme="minorEastAsia" w:eastAsiaTheme="minorEastAsia" w:hAnsiTheme="minorEastAsia" w:hint="eastAsia"/>
          <w:sz w:val="24"/>
          <w:u w:val="single"/>
        </w:rPr>
        <w:t xml:space="preserve"> 5% </w:t>
      </w:r>
      <w:r w:rsidRPr="00A25F8F">
        <w:rPr>
          <w:rFonts w:asciiTheme="minorEastAsia" w:eastAsiaTheme="minorEastAsia" w:hAnsiTheme="minorEastAsia" w:hint="eastAsia"/>
          <w:sz w:val="24"/>
        </w:rPr>
        <w:t>的履约保证金。</w:t>
      </w:r>
    </w:p>
    <w:p w14:paraId="6F5C8238"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4</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履约保证金用于补偿买方因卖方不能履行其合同义务而蒙受的损失。</w:t>
      </w:r>
    </w:p>
    <w:p w14:paraId="4AFC8C90"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4</w:t>
      </w:r>
      <w:r w:rsidRPr="00A25F8F">
        <w:rPr>
          <w:rFonts w:asciiTheme="minorEastAsia" w:eastAsiaTheme="minorEastAsia" w:hAnsiTheme="minorEastAsia" w:hint="eastAsia"/>
          <w:sz w:val="24"/>
        </w:rPr>
        <w:t>.</w:t>
      </w:r>
      <w:r w:rsidRPr="00A25F8F">
        <w:rPr>
          <w:rFonts w:asciiTheme="minorEastAsia" w:eastAsiaTheme="minorEastAsia" w:hAnsiTheme="minorEastAsia"/>
          <w:sz w:val="24"/>
        </w:rPr>
        <w:t xml:space="preserve">3 </w:t>
      </w:r>
      <w:r w:rsidRPr="00A25F8F">
        <w:rPr>
          <w:rFonts w:asciiTheme="minorEastAsia" w:eastAsiaTheme="minorEastAsia" w:hAnsiTheme="minorEastAsia" w:hint="eastAsia"/>
          <w:sz w:val="24"/>
        </w:rPr>
        <w:t>如果卖方未能按合同规定履行其义务，买方有权从履约保证金中取得补偿。最终验收合格后</w:t>
      </w:r>
      <w:r w:rsidRPr="00A25F8F">
        <w:rPr>
          <w:rFonts w:asciiTheme="minorEastAsia" w:eastAsiaTheme="minorEastAsia" w:hAnsiTheme="minorEastAsia"/>
          <w:sz w:val="24"/>
        </w:rPr>
        <w:t>30</w:t>
      </w:r>
      <w:r w:rsidRPr="00A25F8F">
        <w:rPr>
          <w:rFonts w:asciiTheme="minorEastAsia" w:eastAsiaTheme="minorEastAsia" w:hAnsiTheme="minorEastAsia" w:hint="eastAsia"/>
          <w:sz w:val="24"/>
        </w:rPr>
        <w:t>日内，买方无息返还卖方履约保证金。</w:t>
      </w:r>
    </w:p>
    <w:p w14:paraId="55A951A5" w14:textId="77777777" w:rsidR="00D75870" w:rsidRPr="00A25F8F" w:rsidRDefault="00D75870" w:rsidP="00EC2502">
      <w:pPr>
        <w:spacing w:after="0" w:line="360" w:lineRule="auto"/>
        <w:rPr>
          <w:rFonts w:asciiTheme="minorEastAsia" w:eastAsiaTheme="minorEastAsia" w:hAnsiTheme="minorEastAsia" w:hint="eastAsia"/>
          <w:sz w:val="24"/>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4.4</w:t>
      </w:r>
      <w:r w:rsidRPr="00A25F8F">
        <w:rPr>
          <w:rFonts w:asciiTheme="minorEastAsia" w:eastAsiaTheme="minorEastAsia" w:hAnsiTheme="minorEastAsia" w:hint="eastAsia"/>
          <w:sz w:val="24"/>
        </w:rPr>
        <w:t>如本合同因卖方原因解除或终止的，或卖方存在违反本合同约定之情形，无法如约履行合同的，履约保证金买方无需退还。</w:t>
      </w:r>
    </w:p>
    <w:p w14:paraId="5BADFEE8" w14:textId="77777777" w:rsidR="00D75870" w:rsidRPr="00A25F8F" w:rsidRDefault="00D75870" w:rsidP="00EC2502">
      <w:pPr>
        <w:spacing w:after="0" w:line="360" w:lineRule="auto"/>
        <w:rPr>
          <w:rFonts w:asciiTheme="minorEastAsia" w:eastAsiaTheme="minorEastAsia" w:hAnsiTheme="minorEastAsia" w:hint="eastAsia"/>
          <w:b/>
          <w:sz w:val="24"/>
        </w:rPr>
      </w:pPr>
      <w:bookmarkStart w:id="978" w:name="_Toc195501209"/>
      <w:bookmarkStart w:id="979" w:name="_Toc326251238"/>
      <w:bookmarkStart w:id="980" w:name="_Toc353375174"/>
      <w:r w:rsidRPr="00A25F8F">
        <w:rPr>
          <w:rFonts w:asciiTheme="minorEastAsia" w:eastAsiaTheme="minorEastAsia" w:hAnsiTheme="minorEastAsia" w:hint="eastAsia"/>
          <w:b/>
          <w:sz w:val="24"/>
        </w:rPr>
        <w:t>2</w:t>
      </w:r>
      <w:r w:rsidRPr="00A25F8F">
        <w:rPr>
          <w:rFonts w:asciiTheme="minorEastAsia" w:eastAsiaTheme="minorEastAsia" w:hAnsiTheme="minorEastAsia"/>
          <w:b/>
          <w:sz w:val="24"/>
        </w:rPr>
        <w:t>5</w:t>
      </w:r>
      <w:r w:rsidRPr="00A25F8F">
        <w:rPr>
          <w:rFonts w:asciiTheme="minorEastAsia" w:eastAsiaTheme="minorEastAsia" w:hAnsiTheme="minorEastAsia" w:hint="eastAsia"/>
          <w:b/>
          <w:sz w:val="24"/>
        </w:rPr>
        <w:t>.合同生效</w:t>
      </w:r>
      <w:bookmarkEnd w:id="977"/>
      <w:r w:rsidRPr="00A25F8F">
        <w:rPr>
          <w:rFonts w:asciiTheme="minorEastAsia" w:eastAsiaTheme="minorEastAsia" w:hAnsiTheme="minorEastAsia" w:hint="eastAsia"/>
          <w:b/>
          <w:sz w:val="24"/>
        </w:rPr>
        <w:t>和其它</w:t>
      </w:r>
      <w:bookmarkEnd w:id="978"/>
      <w:bookmarkEnd w:id="979"/>
      <w:bookmarkEnd w:id="980"/>
    </w:p>
    <w:p w14:paraId="3D18ED90" w14:textId="77777777" w:rsidR="00D75870" w:rsidRPr="00A25F8F" w:rsidRDefault="00D75870" w:rsidP="00EC2502">
      <w:pPr>
        <w:spacing w:after="0" w:line="360" w:lineRule="auto"/>
        <w:rPr>
          <w:rFonts w:asciiTheme="minorEastAsia" w:eastAsiaTheme="minorEastAsia" w:hAnsiTheme="minorEastAsia" w:hint="eastAsia"/>
          <w:b/>
          <w:kern w:val="0"/>
          <w:sz w:val="24"/>
        </w:rPr>
      </w:pPr>
      <w:bookmarkStart w:id="981" w:name="_Toc135536522"/>
      <w:r w:rsidRPr="00A25F8F">
        <w:rPr>
          <w:rFonts w:asciiTheme="minorEastAsia" w:eastAsiaTheme="minorEastAsia" w:hAnsiTheme="minorEastAsia" w:hint="eastAsia"/>
          <w:kern w:val="0"/>
          <w:sz w:val="24"/>
          <w:szCs w:val="20"/>
        </w:rPr>
        <w:t>2</w:t>
      </w:r>
      <w:r w:rsidRPr="00A25F8F">
        <w:rPr>
          <w:rFonts w:asciiTheme="minorEastAsia" w:eastAsiaTheme="minorEastAsia" w:hAnsiTheme="minorEastAsia"/>
          <w:kern w:val="0"/>
          <w:sz w:val="24"/>
          <w:szCs w:val="20"/>
        </w:rPr>
        <w:t>5</w:t>
      </w:r>
      <w:r w:rsidRPr="00A25F8F">
        <w:rPr>
          <w:rFonts w:asciiTheme="minorEastAsia" w:eastAsiaTheme="minorEastAsia" w:hAnsiTheme="minorEastAsia" w:hint="eastAsia"/>
          <w:kern w:val="0"/>
          <w:sz w:val="24"/>
          <w:szCs w:val="20"/>
        </w:rPr>
        <w:t>.1</w:t>
      </w:r>
      <w:r w:rsidRPr="00A25F8F">
        <w:rPr>
          <w:rFonts w:asciiTheme="minorEastAsia" w:eastAsiaTheme="minorEastAsia" w:hAnsiTheme="minorEastAsia"/>
          <w:kern w:val="0"/>
          <w:sz w:val="24"/>
          <w:szCs w:val="20"/>
        </w:rPr>
        <w:t xml:space="preserve"> </w:t>
      </w:r>
      <w:r w:rsidRPr="00A25F8F">
        <w:rPr>
          <w:rFonts w:asciiTheme="minorEastAsia" w:eastAsiaTheme="minorEastAsia" w:hAnsiTheme="minorEastAsia" w:hint="eastAsia"/>
          <w:kern w:val="0"/>
          <w:sz w:val="24"/>
        </w:rPr>
        <w:t>政府采购项目的采购合同内容的确定应以招标文件和投标文件为基础，不得违背其实质性内容。合同将在双方签字盖章并由卖方递交履约保证金后开始生效。</w:t>
      </w:r>
      <w:bookmarkEnd w:id="981"/>
    </w:p>
    <w:p w14:paraId="005E7AA5" w14:textId="77777777" w:rsidR="00D75870" w:rsidRPr="00A25F8F" w:rsidRDefault="00D75870" w:rsidP="00EC2502">
      <w:pPr>
        <w:spacing w:after="0" w:line="360" w:lineRule="auto"/>
        <w:rPr>
          <w:rFonts w:asciiTheme="minorEastAsia" w:eastAsiaTheme="minorEastAsia" w:hAnsiTheme="minorEastAsia" w:hint="eastAsia"/>
        </w:rPr>
      </w:pP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5</w:t>
      </w:r>
      <w:r w:rsidRPr="00A25F8F">
        <w:rPr>
          <w:rFonts w:asciiTheme="minorEastAsia" w:eastAsiaTheme="minorEastAsia" w:hAnsiTheme="minorEastAsia" w:hint="eastAsia"/>
          <w:sz w:val="24"/>
        </w:rPr>
        <w:t>.2</w:t>
      </w:r>
      <w:r w:rsidRPr="00A25F8F">
        <w:rPr>
          <w:rFonts w:asciiTheme="minorEastAsia" w:eastAsiaTheme="minorEastAsia" w:hAnsiTheme="minorEastAsia"/>
          <w:sz w:val="24"/>
        </w:rPr>
        <w:t xml:space="preserve"> </w:t>
      </w:r>
      <w:r w:rsidRPr="00A25F8F">
        <w:rPr>
          <w:rFonts w:asciiTheme="minorEastAsia" w:eastAsiaTheme="minorEastAsia" w:hAnsiTheme="minorEastAsia" w:hint="eastAsia"/>
          <w:sz w:val="24"/>
        </w:rPr>
        <w:t>本合同一式</w:t>
      </w:r>
      <w:r w:rsidRPr="00A25F8F">
        <w:rPr>
          <w:rFonts w:asciiTheme="minorEastAsia" w:eastAsiaTheme="minorEastAsia" w:hAnsiTheme="minorEastAsia" w:hint="eastAsia"/>
          <w:sz w:val="24"/>
          <w:u w:val="single"/>
        </w:rPr>
        <w:t>6</w:t>
      </w:r>
      <w:r w:rsidRPr="00A25F8F">
        <w:rPr>
          <w:rFonts w:asciiTheme="minorEastAsia" w:eastAsiaTheme="minorEastAsia" w:hAnsiTheme="minorEastAsia" w:hint="eastAsia"/>
          <w:sz w:val="24"/>
        </w:rPr>
        <w:t xml:space="preserve">份，具有同等法律效力。买方执 </w:t>
      </w:r>
      <w:r w:rsidRPr="00A25F8F">
        <w:rPr>
          <w:rFonts w:asciiTheme="minorEastAsia" w:eastAsiaTheme="minorEastAsia" w:hAnsiTheme="minorEastAsia"/>
          <w:sz w:val="24"/>
          <w:u w:val="single"/>
        </w:rPr>
        <w:t>4</w:t>
      </w:r>
      <w:r w:rsidRPr="00A25F8F">
        <w:rPr>
          <w:rFonts w:asciiTheme="minorEastAsia" w:eastAsiaTheme="minorEastAsia" w:hAnsiTheme="minorEastAsia" w:hint="eastAsia"/>
          <w:sz w:val="24"/>
        </w:rPr>
        <w:t>份，卖方执</w:t>
      </w:r>
      <w:r w:rsidRPr="00A25F8F">
        <w:rPr>
          <w:rFonts w:asciiTheme="minorEastAsia" w:eastAsiaTheme="minorEastAsia" w:hAnsiTheme="minorEastAsia"/>
          <w:sz w:val="24"/>
          <w:u w:val="single"/>
        </w:rPr>
        <w:t>2</w:t>
      </w:r>
      <w:r w:rsidRPr="00A25F8F">
        <w:rPr>
          <w:rFonts w:asciiTheme="minorEastAsia" w:eastAsiaTheme="minorEastAsia" w:hAnsiTheme="minorEastAsia" w:hint="eastAsia"/>
          <w:sz w:val="24"/>
        </w:rPr>
        <w:t>份。</w:t>
      </w:r>
    </w:p>
    <w:p w14:paraId="4393AA70" w14:textId="77777777" w:rsidR="00D75870" w:rsidRPr="00A25F8F" w:rsidRDefault="00D75870" w:rsidP="00D75870">
      <w:pPr>
        <w:spacing w:after="0" w:line="276" w:lineRule="auto"/>
        <w:rPr>
          <w:b/>
        </w:rPr>
      </w:pPr>
      <w:r w:rsidRPr="00A25F8F">
        <w:rPr>
          <w:rFonts w:ascii="仿宋" w:eastAsia="仿宋" w:hAnsi="仿宋" w:hint="eastAsia"/>
        </w:rPr>
        <w:br w:type="page"/>
      </w:r>
      <w:r w:rsidRPr="00A25F8F">
        <w:rPr>
          <w:rFonts w:hint="eastAsia"/>
          <w:b/>
        </w:rPr>
        <w:lastRenderedPageBreak/>
        <w:t>附件一：供货清单（严格按照投标书中的分项报价表与技术偏离表填写，若各货物质量保证期不一致时，也需在此清单中写明每一种货物的质量保证期）</w:t>
      </w:r>
    </w:p>
    <w:p w14:paraId="7E1031AB" w14:textId="77777777" w:rsidR="00D75870" w:rsidRPr="00A25F8F" w:rsidRDefault="00D75870" w:rsidP="00D75870">
      <w:pPr>
        <w:spacing w:after="0" w:line="240" w:lineRule="auto"/>
      </w:pPr>
    </w:p>
    <w:p w14:paraId="4E4E5652" w14:textId="77777777" w:rsidR="00D75870" w:rsidRPr="00A25F8F" w:rsidRDefault="00D75870" w:rsidP="00D75870">
      <w:pPr>
        <w:spacing w:after="0" w:line="240" w:lineRule="auto"/>
      </w:pPr>
    </w:p>
    <w:p w14:paraId="2E526287" w14:textId="77777777" w:rsidR="00D75870" w:rsidRPr="00A25F8F" w:rsidRDefault="00D75870" w:rsidP="00D75870">
      <w:pPr>
        <w:spacing w:after="0" w:line="240" w:lineRule="auto"/>
      </w:pPr>
    </w:p>
    <w:p w14:paraId="299AAD9C" w14:textId="77777777" w:rsidR="00D75870" w:rsidRPr="00A25F8F" w:rsidRDefault="00D75870" w:rsidP="00D75870">
      <w:pPr>
        <w:spacing w:after="0" w:line="240" w:lineRule="auto"/>
      </w:pPr>
    </w:p>
    <w:p w14:paraId="2E0307F9" w14:textId="77777777" w:rsidR="00D75870" w:rsidRPr="00A25F8F" w:rsidRDefault="00D75870" w:rsidP="00D75870">
      <w:pPr>
        <w:spacing w:after="0" w:line="240" w:lineRule="auto"/>
      </w:pPr>
      <w:r w:rsidRPr="00A25F8F">
        <w:rPr>
          <w:rFonts w:hint="eastAsia"/>
        </w:rPr>
        <w:t>、</w:t>
      </w:r>
    </w:p>
    <w:p w14:paraId="4555AE2E" w14:textId="77777777" w:rsidR="00D75870" w:rsidRPr="00A25F8F" w:rsidRDefault="00D75870" w:rsidP="00D75870">
      <w:pPr>
        <w:spacing w:after="0" w:line="240" w:lineRule="auto"/>
      </w:pPr>
    </w:p>
    <w:p w14:paraId="0307E292" w14:textId="358E8CE9" w:rsidR="00D75870" w:rsidRPr="00A25F8F" w:rsidRDefault="00D75870">
      <w:pPr>
        <w:widowControl/>
        <w:spacing w:after="0" w:line="240" w:lineRule="auto"/>
        <w:jc w:val="left"/>
      </w:pPr>
      <w:r w:rsidRPr="00A25F8F">
        <w:br w:type="page"/>
      </w:r>
    </w:p>
    <w:p w14:paraId="608BB5EE" w14:textId="77777777" w:rsidR="00D75870" w:rsidRPr="00A25F8F" w:rsidRDefault="00D75870" w:rsidP="00D75870">
      <w:pPr>
        <w:spacing w:after="0" w:line="240" w:lineRule="auto"/>
        <w:rPr>
          <w:b/>
        </w:rPr>
      </w:pPr>
      <w:r w:rsidRPr="00A25F8F">
        <w:rPr>
          <w:rFonts w:hint="eastAsia"/>
          <w:b/>
        </w:rPr>
        <w:lastRenderedPageBreak/>
        <w:t>附件二：售后服务承诺（需盖章）</w:t>
      </w:r>
    </w:p>
    <w:p w14:paraId="6ACF62D2" w14:textId="77777777" w:rsidR="00D75870" w:rsidRPr="00A25F8F" w:rsidRDefault="00D75870" w:rsidP="00D75870">
      <w:pPr>
        <w:spacing w:after="0" w:line="240" w:lineRule="auto"/>
        <w:rPr>
          <w:b/>
        </w:rPr>
      </w:pPr>
    </w:p>
    <w:p w14:paraId="310F10B2" w14:textId="77777777" w:rsidR="00D75870" w:rsidRPr="00A25F8F" w:rsidRDefault="00D75870" w:rsidP="00D75870">
      <w:pPr>
        <w:spacing w:after="0" w:line="240" w:lineRule="auto"/>
        <w:rPr>
          <w:b/>
        </w:rPr>
      </w:pPr>
      <w:r w:rsidRPr="00A25F8F">
        <w:rPr>
          <w:rFonts w:hint="eastAsia"/>
          <w:b/>
        </w:rPr>
        <w:t>卖方业务联系人：</w:t>
      </w:r>
      <w:r w:rsidRPr="00A25F8F">
        <w:rPr>
          <w:rFonts w:hint="eastAsia"/>
          <w:b/>
        </w:rPr>
        <w:t xml:space="preserve">                    </w:t>
      </w:r>
      <w:r w:rsidRPr="00A25F8F">
        <w:rPr>
          <w:rFonts w:hint="eastAsia"/>
          <w:b/>
        </w:rPr>
        <w:t>联系电话（手机号）：</w:t>
      </w:r>
    </w:p>
    <w:p w14:paraId="2A0040A0" w14:textId="77777777" w:rsidR="00D75870" w:rsidRPr="00A25F8F" w:rsidRDefault="00D75870" w:rsidP="00D75870">
      <w:pPr>
        <w:spacing w:after="0" w:line="240" w:lineRule="auto"/>
        <w:rPr>
          <w:b/>
        </w:rPr>
      </w:pPr>
    </w:p>
    <w:p w14:paraId="66BC0A4C" w14:textId="77777777" w:rsidR="00D75870" w:rsidRPr="00A25F8F" w:rsidRDefault="00D75870" w:rsidP="00D75870">
      <w:pPr>
        <w:spacing w:after="0" w:line="240" w:lineRule="auto"/>
        <w:rPr>
          <w:b/>
        </w:rPr>
      </w:pPr>
    </w:p>
    <w:p w14:paraId="56E3ED16" w14:textId="77777777" w:rsidR="00D75870" w:rsidRPr="00A25F8F" w:rsidRDefault="00D75870" w:rsidP="00D75870">
      <w:pPr>
        <w:spacing w:after="0" w:line="240" w:lineRule="auto"/>
        <w:rPr>
          <w:b/>
        </w:rPr>
      </w:pPr>
    </w:p>
    <w:p w14:paraId="010B38EB" w14:textId="77777777" w:rsidR="00D75870" w:rsidRPr="00A25F8F" w:rsidRDefault="00D75870" w:rsidP="00D75870">
      <w:pPr>
        <w:spacing w:after="0" w:line="240" w:lineRule="auto"/>
        <w:rPr>
          <w:b/>
        </w:rPr>
      </w:pPr>
    </w:p>
    <w:p w14:paraId="26932D45" w14:textId="77777777" w:rsidR="00D75870" w:rsidRPr="00A25F8F" w:rsidRDefault="00D75870" w:rsidP="00D75870">
      <w:pPr>
        <w:spacing w:after="0" w:line="240" w:lineRule="auto"/>
        <w:rPr>
          <w:b/>
        </w:rPr>
      </w:pPr>
    </w:p>
    <w:p w14:paraId="773C75BF" w14:textId="77777777" w:rsidR="00D75870" w:rsidRPr="00A25F8F" w:rsidRDefault="00D75870" w:rsidP="00D75870">
      <w:pPr>
        <w:spacing w:after="0" w:line="240" w:lineRule="auto"/>
        <w:jc w:val="right"/>
        <w:rPr>
          <w:b/>
        </w:rPr>
      </w:pPr>
      <w:r w:rsidRPr="00A25F8F">
        <w:rPr>
          <w:rFonts w:hint="eastAsia"/>
          <w:b/>
        </w:rPr>
        <w:t>公司名称（盖章）</w:t>
      </w:r>
    </w:p>
    <w:p w14:paraId="657E293E" w14:textId="77777777" w:rsidR="00D75870" w:rsidRPr="00A25F8F" w:rsidRDefault="00D75870" w:rsidP="00D75870">
      <w:pPr>
        <w:spacing w:after="0" w:line="240" w:lineRule="auto"/>
        <w:rPr>
          <w:b/>
        </w:rPr>
      </w:pPr>
    </w:p>
    <w:p w14:paraId="340113B4" w14:textId="77777777" w:rsidR="00D75870" w:rsidRPr="00A25F8F" w:rsidRDefault="00D75870" w:rsidP="00D75870">
      <w:pPr>
        <w:spacing w:after="0" w:line="240" w:lineRule="auto"/>
        <w:rPr>
          <w:b/>
        </w:rPr>
      </w:pPr>
    </w:p>
    <w:p w14:paraId="285DB49D" w14:textId="77777777" w:rsidR="00D75870" w:rsidRPr="00A25F8F" w:rsidRDefault="00D75870" w:rsidP="00D75870">
      <w:pPr>
        <w:spacing w:after="0" w:line="240" w:lineRule="auto"/>
        <w:rPr>
          <w:b/>
        </w:rPr>
      </w:pPr>
    </w:p>
    <w:p w14:paraId="2DE6A4CE" w14:textId="77777777" w:rsidR="00D75870" w:rsidRPr="00A25F8F" w:rsidRDefault="00D75870" w:rsidP="00D75870">
      <w:pPr>
        <w:spacing w:after="0" w:line="240" w:lineRule="auto"/>
        <w:rPr>
          <w:b/>
        </w:rPr>
      </w:pPr>
    </w:p>
    <w:p w14:paraId="044D4E67" w14:textId="77777777" w:rsidR="00D75870" w:rsidRPr="00A25F8F" w:rsidRDefault="00D75870" w:rsidP="00D75870">
      <w:pPr>
        <w:spacing w:after="0" w:line="240" w:lineRule="auto"/>
        <w:rPr>
          <w:b/>
        </w:rPr>
      </w:pPr>
    </w:p>
    <w:p w14:paraId="24C5778C" w14:textId="77777777" w:rsidR="00D75870" w:rsidRPr="00A25F8F" w:rsidRDefault="00D75870" w:rsidP="00D75870">
      <w:pPr>
        <w:spacing w:after="0" w:line="240" w:lineRule="auto"/>
        <w:rPr>
          <w:b/>
        </w:rPr>
      </w:pPr>
    </w:p>
    <w:p w14:paraId="4687FD31" w14:textId="77777777" w:rsidR="00D75870" w:rsidRPr="00A25F8F" w:rsidRDefault="00D75870" w:rsidP="00D75870">
      <w:pPr>
        <w:spacing w:after="0" w:line="240" w:lineRule="auto"/>
        <w:rPr>
          <w:b/>
        </w:rPr>
      </w:pPr>
    </w:p>
    <w:p w14:paraId="6A0917A4" w14:textId="77777777" w:rsidR="00D75870" w:rsidRPr="00A25F8F" w:rsidRDefault="00D75870" w:rsidP="00D75870">
      <w:pPr>
        <w:spacing w:after="0" w:line="240" w:lineRule="auto"/>
        <w:rPr>
          <w:b/>
        </w:rPr>
      </w:pPr>
    </w:p>
    <w:p w14:paraId="79DCDC6B" w14:textId="77777777" w:rsidR="00D75870" w:rsidRPr="00A25F8F" w:rsidRDefault="00D75870" w:rsidP="00D75870">
      <w:pPr>
        <w:spacing w:after="0" w:line="240" w:lineRule="auto"/>
        <w:rPr>
          <w:b/>
        </w:rPr>
      </w:pPr>
    </w:p>
    <w:p w14:paraId="29010004" w14:textId="77777777" w:rsidR="00D75870" w:rsidRPr="00A25F8F" w:rsidRDefault="00D75870" w:rsidP="00D75870">
      <w:pPr>
        <w:spacing w:after="0" w:line="240" w:lineRule="auto"/>
        <w:rPr>
          <w:b/>
        </w:rPr>
      </w:pPr>
    </w:p>
    <w:p w14:paraId="266A58C5" w14:textId="77777777" w:rsidR="00D75870" w:rsidRPr="00A25F8F" w:rsidRDefault="00D75870" w:rsidP="00D75870">
      <w:pPr>
        <w:spacing w:after="0" w:line="240" w:lineRule="auto"/>
        <w:rPr>
          <w:b/>
        </w:rPr>
      </w:pPr>
    </w:p>
    <w:p w14:paraId="58DC43B3" w14:textId="77777777" w:rsidR="00D75870" w:rsidRPr="00A25F8F" w:rsidRDefault="00D75870" w:rsidP="00D75870">
      <w:pPr>
        <w:spacing w:after="0" w:line="240" w:lineRule="auto"/>
        <w:rPr>
          <w:b/>
        </w:rPr>
      </w:pPr>
    </w:p>
    <w:p w14:paraId="151E0478" w14:textId="77777777" w:rsidR="00D75870" w:rsidRPr="00A25F8F" w:rsidRDefault="00D75870" w:rsidP="00D75870">
      <w:pPr>
        <w:spacing w:after="0" w:line="240" w:lineRule="auto"/>
        <w:rPr>
          <w:b/>
        </w:rPr>
      </w:pPr>
    </w:p>
    <w:p w14:paraId="3B9E2C49" w14:textId="77777777" w:rsidR="00D75870" w:rsidRPr="00A25F8F" w:rsidRDefault="00D75870" w:rsidP="00D75870">
      <w:pPr>
        <w:spacing w:after="0" w:line="240" w:lineRule="auto"/>
        <w:rPr>
          <w:b/>
        </w:rPr>
      </w:pPr>
    </w:p>
    <w:p w14:paraId="3E15CB4E" w14:textId="77777777" w:rsidR="00D75870" w:rsidRPr="00A25F8F" w:rsidRDefault="00D75870" w:rsidP="00D75870">
      <w:pPr>
        <w:spacing w:after="0" w:line="240" w:lineRule="auto"/>
        <w:rPr>
          <w:b/>
        </w:rPr>
      </w:pPr>
    </w:p>
    <w:p w14:paraId="6525408E" w14:textId="77777777" w:rsidR="00D75870" w:rsidRPr="00A25F8F" w:rsidRDefault="00D75870" w:rsidP="00D75870">
      <w:pPr>
        <w:spacing w:after="0" w:line="240" w:lineRule="auto"/>
        <w:rPr>
          <w:b/>
        </w:rPr>
      </w:pPr>
    </w:p>
    <w:p w14:paraId="612A83E4" w14:textId="77777777" w:rsidR="00D75870" w:rsidRPr="00A25F8F" w:rsidRDefault="00D75870" w:rsidP="00D75870">
      <w:pPr>
        <w:spacing w:after="0" w:line="240" w:lineRule="auto"/>
        <w:rPr>
          <w:b/>
        </w:rPr>
      </w:pPr>
    </w:p>
    <w:p w14:paraId="3712A8C8" w14:textId="77777777" w:rsidR="00D75870" w:rsidRPr="00A25F8F" w:rsidRDefault="00D75870" w:rsidP="00D75870">
      <w:pPr>
        <w:spacing w:after="0" w:line="240" w:lineRule="auto"/>
        <w:rPr>
          <w:b/>
        </w:rPr>
      </w:pPr>
    </w:p>
    <w:p w14:paraId="61E1CA29" w14:textId="77777777" w:rsidR="00D75870" w:rsidRPr="00A25F8F" w:rsidRDefault="00D75870" w:rsidP="00D75870">
      <w:pPr>
        <w:spacing w:after="0" w:line="240" w:lineRule="auto"/>
        <w:rPr>
          <w:b/>
        </w:rPr>
      </w:pPr>
    </w:p>
    <w:p w14:paraId="2E156801" w14:textId="77777777" w:rsidR="00D75870" w:rsidRPr="00A25F8F" w:rsidRDefault="00D75870" w:rsidP="00D75870">
      <w:pPr>
        <w:spacing w:after="0" w:line="240" w:lineRule="auto"/>
        <w:rPr>
          <w:b/>
        </w:rPr>
      </w:pPr>
    </w:p>
    <w:p w14:paraId="0643B16E" w14:textId="77777777" w:rsidR="00D75870" w:rsidRPr="00A25F8F" w:rsidRDefault="00D75870" w:rsidP="00D75870">
      <w:pPr>
        <w:spacing w:after="0" w:line="240" w:lineRule="auto"/>
        <w:rPr>
          <w:b/>
        </w:rPr>
      </w:pPr>
    </w:p>
    <w:p w14:paraId="6DFA6BE0" w14:textId="77777777" w:rsidR="00D75870" w:rsidRPr="00A25F8F" w:rsidRDefault="00D75870" w:rsidP="00D75870">
      <w:pPr>
        <w:spacing w:after="0" w:line="240" w:lineRule="auto"/>
        <w:rPr>
          <w:b/>
        </w:rPr>
      </w:pPr>
    </w:p>
    <w:p w14:paraId="3B0962F1" w14:textId="77777777" w:rsidR="00D75870" w:rsidRPr="00A25F8F" w:rsidRDefault="00D75870" w:rsidP="00D75870">
      <w:pPr>
        <w:spacing w:after="0" w:line="240" w:lineRule="auto"/>
        <w:rPr>
          <w:b/>
        </w:rPr>
      </w:pPr>
    </w:p>
    <w:p w14:paraId="7225870C" w14:textId="77777777" w:rsidR="00D75870" w:rsidRPr="00A25F8F" w:rsidRDefault="00D75870" w:rsidP="00D75870">
      <w:pPr>
        <w:spacing w:after="0" w:line="240" w:lineRule="auto"/>
        <w:rPr>
          <w:b/>
        </w:rPr>
      </w:pPr>
    </w:p>
    <w:p w14:paraId="24BACCD9" w14:textId="77777777" w:rsidR="00D75870" w:rsidRPr="00A25F8F" w:rsidRDefault="00D75870" w:rsidP="00D75870">
      <w:pPr>
        <w:spacing w:after="0" w:line="240" w:lineRule="auto"/>
        <w:rPr>
          <w:b/>
        </w:rPr>
      </w:pPr>
    </w:p>
    <w:p w14:paraId="2D51737B" w14:textId="77777777" w:rsidR="00D75870" w:rsidRPr="00A25F8F" w:rsidRDefault="00D75870" w:rsidP="00D75870">
      <w:pPr>
        <w:spacing w:after="0" w:line="240" w:lineRule="auto"/>
        <w:rPr>
          <w:b/>
        </w:rPr>
      </w:pPr>
    </w:p>
    <w:p w14:paraId="28C7F693" w14:textId="77777777" w:rsidR="00D75870" w:rsidRPr="00A25F8F" w:rsidRDefault="00D75870" w:rsidP="00D75870">
      <w:pPr>
        <w:spacing w:after="0" w:line="240" w:lineRule="auto"/>
        <w:rPr>
          <w:b/>
        </w:rPr>
      </w:pPr>
    </w:p>
    <w:p w14:paraId="1A4B246B" w14:textId="77777777" w:rsidR="00D75870" w:rsidRPr="00A25F8F" w:rsidRDefault="00D75870" w:rsidP="00D75870">
      <w:pPr>
        <w:spacing w:after="0" w:line="240" w:lineRule="auto"/>
        <w:rPr>
          <w:b/>
        </w:rPr>
      </w:pPr>
    </w:p>
    <w:p w14:paraId="4FC0ED7E" w14:textId="77777777" w:rsidR="00D75870" w:rsidRPr="00A25F8F" w:rsidRDefault="00D75870" w:rsidP="00D75870">
      <w:pPr>
        <w:spacing w:after="0" w:line="240" w:lineRule="auto"/>
        <w:rPr>
          <w:b/>
        </w:rPr>
      </w:pPr>
    </w:p>
    <w:p w14:paraId="3763E5B2" w14:textId="77777777" w:rsidR="00D75870" w:rsidRPr="00A25F8F" w:rsidRDefault="00D75870" w:rsidP="00D75870">
      <w:pPr>
        <w:spacing w:after="0" w:line="240" w:lineRule="auto"/>
        <w:rPr>
          <w:b/>
        </w:rPr>
      </w:pPr>
    </w:p>
    <w:p w14:paraId="0E6FBF39" w14:textId="77777777" w:rsidR="00D75870" w:rsidRPr="00A25F8F" w:rsidRDefault="00D75870" w:rsidP="00D75870">
      <w:pPr>
        <w:spacing w:after="0" w:line="240" w:lineRule="auto"/>
        <w:rPr>
          <w:b/>
        </w:rPr>
      </w:pPr>
    </w:p>
    <w:p w14:paraId="7007B436" w14:textId="77777777" w:rsidR="00D75870" w:rsidRPr="00A25F8F" w:rsidRDefault="00D75870" w:rsidP="00D75870">
      <w:pPr>
        <w:spacing w:after="0" w:line="240" w:lineRule="auto"/>
        <w:rPr>
          <w:b/>
        </w:rPr>
      </w:pPr>
    </w:p>
    <w:p w14:paraId="729978E5" w14:textId="77777777" w:rsidR="00D75870" w:rsidRPr="00A25F8F" w:rsidRDefault="00D75870" w:rsidP="00D75870">
      <w:pPr>
        <w:spacing w:after="0" w:line="240" w:lineRule="auto"/>
        <w:rPr>
          <w:b/>
        </w:rPr>
      </w:pPr>
    </w:p>
    <w:p w14:paraId="04BFDE02" w14:textId="77777777" w:rsidR="00D75870" w:rsidRPr="00A25F8F" w:rsidRDefault="00D75870" w:rsidP="00D75870">
      <w:pPr>
        <w:spacing w:after="0" w:line="240" w:lineRule="auto"/>
        <w:rPr>
          <w:b/>
        </w:rPr>
      </w:pPr>
    </w:p>
    <w:p w14:paraId="4FB4AD18" w14:textId="77777777" w:rsidR="00D75870" w:rsidRPr="00A25F8F" w:rsidRDefault="00D75870" w:rsidP="00D75870">
      <w:pPr>
        <w:spacing w:after="0" w:line="240" w:lineRule="auto"/>
        <w:rPr>
          <w:b/>
        </w:rPr>
      </w:pPr>
    </w:p>
    <w:p w14:paraId="61615EAA" w14:textId="77777777" w:rsidR="00D75870" w:rsidRPr="00A25F8F" w:rsidRDefault="00D75870" w:rsidP="00D75870">
      <w:pPr>
        <w:pageBreakBefore/>
        <w:adjustRightInd w:val="0"/>
        <w:snapToGrid w:val="0"/>
        <w:spacing w:beforeLines="50" w:before="120" w:afterLines="50" w:after="120" w:line="360" w:lineRule="auto"/>
        <w:contextualSpacing/>
        <w:rPr>
          <w:rFonts w:ascii="Arial" w:eastAsia="微软雅黑" w:hAnsi="Arial" w:cs="Arial"/>
          <w:b/>
          <w:sz w:val="18"/>
          <w:szCs w:val="18"/>
        </w:rPr>
      </w:pPr>
      <w:r w:rsidRPr="00A25F8F">
        <w:rPr>
          <w:rFonts w:hint="eastAsia"/>
          <w:b/>
        </w:rPr>
        <w:lastRenderedPageBreak/>
        <w:t>附件三：</w:t>
      </w:r>
      <w:r w:rsidRPr="00A25F8F">
        <w:rPr>
          <w:b/>
        </w:rPr>
        <w:t>反商业贿赂协议</w:t>
      </w:r>
    </w:p>
    <w:p w14:paraId="6F797DA4" w14:textId="77777777" w:rsidR="00D75870" w:rsidRPr="00A25F8F" w:rsidRDefault="00D75870" w:rsidP="00D75870">
      <w:pPr>
        <w:widowControl/>
        <w:spacing w:after="0" w:line="360" w:lineRule="auto"/>
        <w:jc w:val="left"/>
        <w:rPr>
          <w:rFonts w:ascii="仿宋" w:eastAsia="仿宋" w:hAnsi="仿宋" w:hint="eastAsia"/>
          <w:sz w:val="24"/>
        </w:rPr>
      </w:pPr>
      <w:r w:rsidRPr="00A25F8F">
        <w:rPr>
          <w:rFonts w:ascii="仿宋" w:eastAsia="仿宋" w:hAnsi="仿宋" w:hint="eastAsia"/>
          <w:sz w:val="24"/>
        </w:rPr>
        <w:t>买方： 北京物资学院</w:t>
      </w:r>
      <w:r w:rsidRPr="00A25F8F">
        <w:rPr>
          <w:rFonts w:ascii="仿宋" w:eastAsia="仿宋" w:hAnsi="仿宋"/>
          <w:sz w:val="24"/>
        </w:rPr>
        <w:t xml:space="preserve">                          </w:t>
      </w:r>
    </w:p>
    <w:p w14:paraId="22D5ED46" w14:textId="77777777" w:rsidR="00D75870" w:rsidRPr="00A25F8F" w:rsidRDefault="00D75870" w:rsidP="00D75870">
      <w:pPr>
        <w:widowControl/>
        <w:spacing w:after="0" w:line="360" w:lineRule="auto"/>
        <w:jc w:val="left"/>
        <w:rPr>
          <w:rFonts w:ascii="仿宋" w:eastAsia="仿宋" w:hAnsi="仿宋" w:hint="eastAsia"/>
          <w:sz w:val="24"/>
        </w:rPr>
      </w:pPr>
      <w:r w:rsidRPr="00A25F8F">
        <w:rPr>
          <w:rFonts w:ascii="仿宋" w:eastAsia="仿宋" w:hAnsi="仿宋" w:hint="eastAsia"/>
          <w:sz w:val="24"/>
        </w:rPr>
        <w:t xml:space="preserve">卖方： </w:t>
      </w:r>
      <w:r w:rsidRPr="00A25F8F">
        <w:rPr>
          <w:rFonts w:ascii="仿宋" w:eastAsia="仿宋" w:hAnsi="仿宋"/>
          <w:sz w:val="24"/>
        </w:rPr>
        <w:t xml:space="preserve">          </w:t>
      </w:r>
      <w:r w:rsidRPr="00A25F8F">
        <w:rPr>
          <w:rFonts w:ascii="仿宋" w:eastAsia="仿宋" w:hAnsi="仿宋" w:hint="eastAsia"/>
          <w:sz w:val="24"/>
        </w:rPr>
        <w:t xml:space="preserve">   </w:t>
      </w:r>
      <w:r w:rsidRPr="00A25F8F">
        <w:rPr>
          <w:rFonts w:ascii="仿宋" w:eastAsia="仿宋" w:hAnsi="仿宋"/>
          <w:sz w:val="24"/>
        </w:rPr>
        <w:t>(</w:t>
      </w:r>
      <w:r w:rsidRPr="00A25F8F">
        <w:rPr>
          <w:rFonts w:ascii="仿宋" w:eastAsia="仿宋" w:hAnsi="仿宋" w:hint="eastAsia"/>
          <w:sz w:val="24"/>
        </w:rPr>
        <w:t>“卖方”在如下协议中指卖方及卖方的关联公司/机构</w:t>
      </w:r>
      <w:r w:rsidRPr="00A25F8F">
        <w:rPr>
          <w:rFonts w:ascii="仿宋" w:eastAsia="仿宋" w:hAnsi="仿宋"/>
          <w:sz w:val="24"/>
        </w:rPr>
        <w:t>)</w:t>
      </w:r>
    </w:p>
    <w:p w14:paraId="03FC511A" w14:textId="77777777" w:rsidR="00D75870" w:rsidRPr="00A25F8F" w:rsidRDefault="00D75870" w:rsidP="00D75870">
      <w:pPr>
        <w:widowControl/>
        <w:spacing w:after="0" w:line="360" w:lineRule="auto"/>
        <w:jc w:val="left"/>
        <w:rPr>
          <w:rFonts w:ascii="仿宋" w:eastAsia="仿宋" w:hAnsi="仿宋" w:hint="eastAsia"/>
          <w:sz w:val="24"/>
        </w:rPr>
      </w:pPr>
    </w:p>
    <w:p w14:paraId="01C00E8B" w14:textId="77777777" w:rsidR="00D75870" w:rsidRPr="00A25F8F" w:rsidRDefault="00D75870" w:rsidP="00D75870">
      <w:pPr>
        <w:widowControl/>
        <w:adjustRightInd w:val="0"/>
        <w:snapToGrid w:val="0"/>
        <w:spacing w:afterLines="50" w:after="120" w:line="360" w:lineRule="auto"/>
        <w:ind w:firstLine="480"/>
        <w:rPr>
          <w:rFonts w:ascii="仿宋" w:eastAsia="仿宋" w:hAnsi="仿宋" w:hint="eastAsia"/>
          <w:sz w:val="24"/>
        </w:rPr>
      </w:pPr>
      <w:r w:rsidRPr="00A25F8F">
        <w:rPr>
          <w:rFonts w:ascii="仿宋" w:eastAsia="仿宋" w:hAnsi="仿宋" w:hint="eastAsia"/>
          <w:sz w:val="24"/>
        </w:rPr>
        <w:t xml:space="preserve">双方合作期间，为了更严格遵守《反不正当竞争法》及其他相关法律法规有关禁止商业贿赂行为的规定，维护双方共同利益，促进双方关系良好发展，经双方友好协商，达成如下协议： </w:t>
      </w:r>
    </w:p>
    <w:p w14:paraId="3FFA9189" w14:textId="77777777" w:rsidR="00D75870" w:rsidRPr="00A25F8F" w:rsidRDefault="00D75870" w:rsidP="00D75870">
      <w:pPr>
        <w:widowControl/>
        <w:adjustRightInd w:val="0"/>
        <w:snapToGrid w:val="0"/>
        <w:spacing w:afterLines="50" w:after="120" w:line="360" w:lineRule="auto"/>
        <w:ind w:firstLine="482"/>
        <w:rPr>
          <w:rFonts w:ascii="仿宋" w:eastAsia="仿宋" w:hAnsi="仿宋" w:hint="eastAsia"/>
          <w:sz w:val="24"/>
        </w:rPr>
      </w:pPr>
      <w:r w:rsidRPr="00A25F8F">
        <w:rPr>
          <w:rFonts w:ascii="仿宋" w:eastAsia="仿宋" w:hAnsi="仿宋"/>
          <w:sz w:val="24"/>
        </w:rPr>
        <w:t>第</w:t>
      </w:r>
      <w:r w:rsidRPr="00A25F8F">
        <w:rPr>
          <w:rFonts w:ascii="仿宋" w:eastAsia="仿宋" w:hAnsi="仿宋" w:hint="eastAsia"/>
          <w:sz w:val="24"/>
        </w:rPr>
        <w:t>一</w:t>
      </w:r>
      <w:r w:rsidRPr="00A25F8F">
        <w:rPr>
          <w:rFonts w:ascii="仿宋" w:eastAsia="仿宋" w:hAnsi="仿宋"/>
          <w:sz w:val="24"/>
        </w:rPr>
        <w:t xml:space="preserve">条 </w:t>
      </w:r>
      <w:r w:rsidRPr="00A25F8F">
        <w:rPr>
          <w:rFonts w:ascii="仿宋" w:eastAsia="仿宋" w:hAnsi="仿宋" w:hint="eastAsia"/>
          <w:sz w:val="24"/>
        </w:rPr>
        <w:t>本协议中的商业贿赂是指卖方（含买方关联方或合作方）为谋求交易机会或竞争优势及其他合作的利益，卖方或其单位工作人员或卖方通过第三方给予买方客户、买方合作方、买方员工及买方员工利害相关人的一切物质及精神上的直接或间接的不正当利益；或买方从卖方的合作方及其员工处收受一切物质及精神上的直接或间接的不正当利益。</w:t>
      </w:r>
    </w:p>
    <w:p w14:paraId="0AAE009A" w14:textId="77777777" w:rsidR="00D75870" w:rsidRPr="00A25F8F" w:rsidRDefault="00D75870" w:rsidP="00D75870">
      <w:pPr>
        <w:widowControl/>
        <w:adjustRightInd w:val="0"/>
        <w:snapToGrid w:val="0"/>
        <w:spacing w:afterLines="50" w:after="120" w:line="360" w:lineRule="auto"/>
        <w:ind w:firstLine="480"/>
        <w:rPr>
          <w:rFonts w:ascii="仿宋" w:eastAsia="仿宋" w:hAnsi="仿宋" w:hint="eastAsia"/>
          <w:sz w:val="24"/>
        </w:rPr>
      </w:pPr>
      <w:r w:rsidRPr="00A25F8F">
        <w:rPr>
          <w:rFonts w:ascii="仿宋" w:eastAsia="仿宋" w:hAnsi="仿宋"/>
          <w:sz w:val="24"/>
        </w:rPr>
        <w:t>第</w:t>
      </w:r>
      <w:r w:rsidRPr="00A25F8F">
        <w:rPr>
          <w:rFonts w:ascii="仿宋" w:eastAsia="仿宋" w:hAnsi="仿宋" w:hint="eastAsia"/>
          <w:sz w:val="24"/>
        </w:rPr>
        <w:t>二</w:t>
      </w:r>
      <w:r w:rsidRPr="00A25F8F">
        <w:rPr>
          <w:rFonts w:ascii="仿宋" w:eastAsia="仿宋" w:hAnsi="仿宋"/>
          <w:sz w:val="24"/>
        </w:rPr>
        <w:t xml:space="preserve">条 </w:t>
      </w:r>
      <w:r w:rsidRPr="00A25F8F">
        <w:rPr>
          <w:rFonts w:ascii="仿宋" w:eastAsia="仿宋" w:hAnsi="仿宋" w:hint="eastAsia"/>
          <w:sz w:val="24"/>
        </w:rPr>
        <w:t>不正当利益：包括物质性利益和非物质性利益。物质性利益是指能够直接用金钱价值加以衡量的利益。包括但不限于回扣、贿赂、私下佣金、借款、实物、现金或现金等价物（如：消费卡/券、提货券、购物卡、换购券、充值卡、交通卡、电话卡、各种话费的充值或其它可供使用或消费的充值、储值卡及其它形态的有价礼券或证券等）、支票及财产性权益、旅游、宴请、免费消费。非物质性利益是指难以直接用经济或金钱价值加以衡量的能满足人们需求和欲望的精神利益和其他不正当利益，是物质性利益以外的权益、优惠、便利以及其它好处。包括但不限于给予解决住房机会、迁移户口、调动工作、提拔职务、安排出国留学、享受免费的服务等方面的利益，以及给予荣誉、名誉、称号、资格、地位、特权。</w:t>
      </w:r>
    </w:p>
    <w:p w14:paraId="5059D788" w14:textId="77777777" w:rsidR="00D75870" w:rsidRPr="00A25F8F" w:rsidRDefault="00D75870" w:rsidP="00D75870">
      <w:pPr>
        <w:widowControl/>
        <w:adjustRightInd w:val="0"/>
        <w:snapToGrid w:val="0"/>
        <w:spacing w:afterLines="50" w:after="120" w:line="360" w:lineRule="auto"/>
        <w:ind w:firstLineChars="250" w:firstLine="600"/>
        <w:jc w:val="left"/>
        <w:rPr>
          <w:rFonts w:ascii="仿宋" w:eastAsia="仿宋" w:hAnsi="仿宋" w:hint="eastAsia"/>
          <w:sz w:val="24"/>
        </w:rPr>
      </w:pPr>
      <w:r w:rsidRPr="00A25F8F">
        <w:rPr>
          <w:rFonts w:ascii="仿宋" w:eastAsia="仿宋" w:hAnsi="仿宋" w:hint="eastAsia"/>
          <w:sz w:val="24"/>
        </w:rPr>
        <w:t>第三条 利益冲突：包括但不限于（1）卖方不得向买方客户、买方员工及其利害相关人提供任何形式的借款（除银行常规贷款业务外）；（</w:t>
      </w:r>
      <w:r w:rsidRPr="00A25F8F">
        <w:rPr>
          <w:rFonts w:ascii="仿宋" w:eastAsia="仿宋" w:hAnsi="仿宋"/>
          <w:sz w:val="24"/>
        </w:rPr>
        <w:t>2</w:t>
      </w:r>
      <w:r w:rsidRPr="00A25F8F">
        <w:rPr>
          <w:rFonts w:ascii="仿宋" w:eastAsia="仿宋" w:hAnsi="仿宋" w:hint="eastAsia"/>
          <w:sz w:val="24"/>
        </w:rPr>
        <w:t>）双方合作过程中，卖方不得允许买方员工及其配偶持有或由第三方代持有卖方股权（但通过公开的证券交易市场且低于发行在外5%的权益、通过直接或间接持有无实际控制权的基金、或通过受益人非本人或利益代言人的信托方式持有的股份除外），亦不得聘用买方员工（包括但不限于建立正式劳动关系、劳务派遣、外包服务、兼职、咨询顾问等其他形式）。（</w:t>
      </w:r>
      <w:r w:rsidRPr="00A25F8F">
        <w:rPr>
          <w:rFonts w:ascii="仿宋" w:eastAsia="仿宋" w:hAnsi="仿宋"/>
          <w:sz w:val="24"/>
        </w:rPr>
        <w:t>3</w:t>
      </w:r>
      <w:r w:rsidRPr="00A25F8F">
        <w:rPr>
          <w:rFonts w:ascii="仿宋" w:eastAsia="仿宋" w:hAnsi="仿宋" w:hint="eastAsia"/>
          <w:sz w:val="24"/>
        </w:rPr>
        <w:t>）卖方不得雇佣买方辞退的人员或自买方主动离职不到1年的人员对接买方业务。（</w:t>
      </w:r>
      <w:r w:rsidRPr="00A25F8F">
        <w:rPr>
          <w:rFonts w:ascii="仿宋" w:eastAsia="仿宋" w:hAnsi="仿宋"/>
          <w:sz w:val="24"/>
        </w:rPr>
        <w:t>4</w:t>
      </w:r>
      <w:r w:rsidRPr="00A25F8F">
        <w:rPr>
          <w:rFonts w:ascii="仿宋" w:eastAsia="仿宋" w:hAnsi="仿宋" w:hint="eastAsia"/>
          <w:sz w:val="24"/>
        </w:rPr>
        <w:t>）卖方不得通过不正当利益贿赂买方客户，要求客户购买卖方商品。</w:t>
      </w:r>
    </w:p>
    <w:p w14:paraId="21AE501A" w14:textId="77777777" w:rsidR="00D75870" w:rsidRPr="00A25F8F" w:rsidRDefault="00D75870" w:rsidP="00D75870">
      <w:pPr>
        <w:widowControl/>
        <w:adjustRightInd w:val="0"/>
        <w:snapToGrid w:val="0"/>
        <w:spacing w:afterLines="50" w:after="120" w:line="360" w:lineRule="auto"/>
        <w:ind w:firstLine="480"/>
        <w:rPr>
          <w:rFonts w:ascii="仿宋" w:eastAsia="仿宋" w:hAnsi="仿宋" w:hint="eastAsia"/>
          <w:sz w:val="24"/>
        </w:rPr>
      </w:pPr>
      <w:r w:rsidRPr="00A25F8F">
        <w:rPr>
          <w:rFonts w:ascii="仿宋" w:eastAsia="仿宋" w:hAnsi="仿宋" w:hint="eastAsia"/>
          <w:sz w:val="24"/>
        </w:rPr>
        <w:lastRenderedPageBreak/>
        <w:t>第四条 若卖方违反上述约定行为之一，买方有权单方部分或全部终止与卖方的合同，同时卖方应向买方支付10万元违约金或者支付合作期间订单（合同）金额的50%作为违约金，两者以高者为准。鉴于上述行为严重破坏经营秩序，损害营商环境，卖方充分知悉并认可上述违约金为惩罚性违约金，违约金包括但不限于买方的实际损失、预期利益损失、商誉损失及其他直接和间接损失等。在任何情况下，卖方均同意按照本条款约定全额支付违约金。卖方应于买方发现违约行为之日起5个工作日内支付违约金，如未及时支付，买方有权停止结算货款、履约保证金，且有权从合同款项中直接扣除。同时，卖方及其实际控制、代理的或协助卖方业务的公司将被列入失信名单，即为永不合作的供应商。</w:t>
      </w:r>
    </w:p>
    <w:p w14:paraId="3743CB2A" w14:textId="77777777" w:rsidR="00D75870" w:rsidRPr="00A25F8F" w:rsidRDefault="00D75870" w:rsidP="00D75870">
      <w:pPr>
        <w:widowControl/>
        <w:adjustRightInd w:val="0"/>
        <w:snapToGrid w:val="0"/>
        <w:spacing w:afterLines="50" w:after="120" w:line="360" w:lineRule="auto"/>
        <w:ind w:firstLine="480"/>
        <w:rPr>
          <w:rFonts w:ascii="仿宋" w:eastAsia="仿宋" w:hAnsi="仿宋" w:hint="eastAsia"/>
          <w:sz w:val="24"/>
        </w:rPr>
      </w:pPr>
      <w:r w:rsidRPr="00A25F8F">
        <w:rPr>
          <w:rFonts w:ascii="仿宋" w:eastAsia="仿宋" w:hAnsi="仿宋" w:hint="eastAsia"/>
          <w:sz w:val="24"/>
        </w:rPr>
        <w:t>第五条 若卖方违反本协议第三条第（2）款和/或第（3）款、第（4）款之规定，除应根据上述第四条承担违约金，卖方还应将因此行为所得的全部收益支付给买方。卖方应于买方发现该等违约行为之日起5个工作日内向买方支付其所得的全部收益，如未及时支付，买方有权从合同款项中直接扣除，不足部分买方有权向卖方进行追偿。</w:t>
      </w:r>
    </w:p>
    <w:p w14:paraId="3ED5DC4E" w14:textId="77777777" w:rsidR="00D75870" w:rsidRPr="00A25F8F" w:rsidRDefault="00D75870" w:rsidP="00D75870">
      <w:pPr>
        <w:widowControl/>
        <w:adjustRightInd w:val="0"/>
        <w:snapToGrid w:val="0"/>
        <w:spacing w:afterLines="50" w:after="120" w:line="360" w:lineRule="auto"/>
        <w:ind w:firstLine="480"/>
        <w:rPr>
          <w:rFonts w:ascii="仿宋" w:eastAsia="仿宋" w:hAnsi="仿宋" w:hint="eastAsia"/>
          <w:sz w:val="24"/>
        </w:rPr>
      </w:pPr>
      <w:r w:rsidRPr="00A25F8F">
        <w:rPr>
          <w:rFonts w:ascii="仿宋" w:eastAsia="仿宋" w:hAnsi="仿宋" w:hint="eastAsia"/>
          <w:sz w:val="24"/>
        </w:rPr>
        <w:t>第六条 对于卖方，无论是主动还是被动发生第一条、第二条、第三条所示行为的，如果主动向买方提供有效信息，买方将与卖方继续合作，对于上述情形的处理买方有完全的判断权和自主权，卖方认可并自愿接受处理结果。</w:t>
      </w:r>
    </w:p>
    <w:p w14:paraId="2D717235" w14:textId="77777777" w:rsidR="00D75870" w:rsidRPr="00A25F8F" w:rsidRDefault="00D75870" w:rsidP="00D75870">
      <w:pPr>
        <w:widowControl/>
        <w:adjustRightInd w:val="0"/>
        <w:snapToGrid w:val="0"/>
        <w:spacing w:afterLines="50" w:after="120" w:line="360" w:lineRule="auto"/>
        <w:ind w:firstLine="480"/>
        <w:rPr>
          <w:rFonts w:ascii="仿宋" w:eastAsia="仿宋" w:hAnsi="仿宋" w:hint="eastAsia"/>
          <w:sz w:val="24"/>
        </w:rPr>
      </w:pPr>
      <w:r w:rsidRPr="00A25F8F">
        <w:rPr>
          <w:rFonts w:ascii="仿宋" w:eastAsia="仿宋" w:hAnsi="仿宋" w:hint="eastAsia"/>
          <w:sz w:val="24"/>
        </w:rPr>
        <w:t>买方设定专用电话接受卖方的投诉</w:t>
      </w:r>
      <w:r w:rsidRPr="00A25F8F">
        <w:rPr>
          <w:rFonts w:ascii="仿宋" w:eastAsia="仿宋" w:hAnsi="仿宋"/>
          <w:sz w:val="24"/>
        </w:rPr>
        <w:t>010-89534307</w:t>
      </w:r>
      <w:r w:rsidRPr="00A25F8F">
        <w:rPr>
          <w:rFonts w:ascii="仿宋" w:eastAsia="仿宋" w:hAnsi="仿宋" w:hint="eastAsia"/>
          <w:sz w:val="24"/>
        </w:rPr>
        <w:t>。买方会对所有信息提供者及所提供的全部资料严格保密。</w:t>
      </w:r>
    </w:p>
    <w:p w14:paraId="743714DF" w14:textId="77777777" w:rsidR="00D75870" w:rsidRPr="00A25F8F" w:rsidRDefault="00D75870" w:rsidP="00D75870">
      <w:pPr>
        <w:widowControl/>
        <w:adjustRightInd w:val="0"/>
        <w:snapToGrid w:val="0"/>
        <w:spacing w:afterLines="50" w:after="120" w:line="360" w:lineRule="auto"/>
        <w:ind w:firstLine="480"/>
        <w:rPr>
          <w:rFonts w:ascii="仿宋" w:eastAsia="仿宋" w:hAnsi="仿宋" w:hint="eastAsia"/>
          <w:sz w:val="24"/>
        </w:rPr>
      </w:pPr>
    </w:p>
    <w:tbl>
      <w:tblPr>
        <w:tblW w:w="8742" w:type="dxa"/>
        <w:tblLook w:val="0000" w:firstRow="0" w:lastRow="0" w:firstColumn="0" w:lastColumn="0" w:noHBand="0" w:noVBand="0"/>
      </w:tblPr>
      <w:tblGrid>
        <w:gridCol w:w="3874"/>
        <w:gridCol w:w="4868"/>
      </w:tblGrid>
      <w:tr w:rsidR="00D75870" w:rsidRPr="00A25F8F" w14:paraId="15554DE2" w14:textId="77777777" w:rsidTr="00680FD9">
        <w:trPr>
          <w:trHeight w:val="596"/>
        </w:trPr>
        <w:tc>
          <w:tcPr>
            <w:tcW w:w="3874" w:type="dxa"/>
          </w:tcPr>
          <w:p w14:paraId="0028A301" w14:textId="77777777" w:rsidR="00D75870" w:rsidRPr="00A25F8F" w:rsidRDefault="00D75870" w:rsidP="00D75870">
            <w:pPr>
              <w:snapToGrid w:val="0"/>
              <w:spacing w:after="0" w:line="360" w:lineRule="auto"/>
              <w:contextualSpacing/>
              <w:rPr>
                <w:rFonts w:ascii="仿宋" w:eastAsia="仿宋" w:hAnsi="仿宋" w:hint="eastAsia"/>
                <w:sz w:val="24"/>
              </w:rPr>
            </w:pPr>
            <w:r w:rsidRPr="00A25F8F">
              <w:rPr>
                <w:rFonts w:ascii="仿宋" w:eastAsia="仿宋" w:hAnsi="仿宋"/>
                <w:sz w:val="24"/>
              </w:rPr>
              <w:t>买方：</w:t>
            </w:r>
            <w:r w:rsidRPr="00A25F8F">
              <w:rPr>
                <w:rFonts w:ascii="仿宋" w:eastAsia="仿宋" w:hAnsi="仿宋" w:hint="eastAsia"/>
                <w:sz w:val="24"/>
              </w:rPr>
              <w:t xml:space="preserve"> </w:t>
            </w:r>
            <w:r w:rsidRPr="00A25F8F">
              <w:rPr>
                <w:rFonts w:ascii="仿宋" w:eastAsia="仿宋" w:hAnsi="仿宋"/>
                <w:sz w:val="24"/>
              </w:rPr>
              <w:t xml:space="preserve">   </w:t>
            </w:r>
            <w:r w:rsidRPr="00A25F8F">
              <w:rPr>
                <w:rFonts w:ascii="仿宋" w:eastAsia="仿宋" w:hAnsi="仿宋" w:hint="eastAsia"/>
                <w:sz w:val="24"/>
              </w:rPr>
              <w:t>北京物资学院</w:t>
            </w:r>
            <w:r w:rsidRPr="00A25F8F">
              <w:rPr>
                <w:rFonts w:ascii="仿宋" w:eastAsia="仿宋" w:hAnsi="仿宋"/>
                <w:sz w:val="24"/>
              </w:rPr>
              <w:t xml:space="preserve">         </w:t>
            </w:r>
          </w:p>
        </w:tc>
        <w:tc>
          <w:tcPr>
            <w:tcW w:w="4868" w:type="dxa"/>
          </w:tcPr>
          <w:p w14:paraId="320217BC" w14:textId="77777777" w:rsidR="00D75870" w:rsidRPr="00A25F8F" w:rsidRDefault="00D75870" w:rsidP="00D75870">
            <w:pPr>
              <w:snapToGrid w:val="0"/>
              <w:spacing w:after="0" w:line="360" w:lineRule="auto"/>
              <w:contextualSpacing/>
              <w:rPr>
                <w:rFonts w:ascii="仿宋" w:eastAsia="仿宋" w:hAnsi="仿宋" w:hint="eastAsia"/>
                <w:sz w:val="24"/>
              </w:rPr>
            </w:pPr>
            <w:r w:rsidRPr="00A25F8F">
              <w:rPr>
                <w:rFonts w:ascii="仿宋" w:eastAsia="仿宋" w:hAnsi="仿宋"/>
                <w:sz w:val="24"/>
              </w:rPr>
              <w:t>卖方：</w:t>
            </w:r>
            <w:r w:rsidRPr="00A25F8F">
              <w:rPr>
                <w:rFonts w:ascii="仿宋" w:eastAsia="仿宋" w:hAnsi="仿宋" w:hint="eastAsia"/>
                <w:sz w:val="24"/>
              </w:rPr>
              <w:t xml:space="preserve"> </w:t>
            </w:r>
          </w:p>
        </w:tc>
      </w:tr>
      <w:tr w:rsidR="00D75870" w:rsidRPr="00A25F8F" w14:paraId="0DC7602F" w14:textId="77777777" w:rsidTr="00680FD9">
        <w:trPr>
          <w:trHeight w:val="388"/>
        </w:trPr>
        <w:tc>
          <w:tcPr>
            <w:tcW w:w="3874" w:type="dxa"/>
          </w:tcPr>
          <w:p w14:paraId="04999D03" w14:textId="77777777" w:rsidR="00D75870" w:rsidRPr="00A25F8F" w:rsidRDefault="00D75870" w:rsidP="00D75870">
            <w:pPr>
              <w:snapToGrid w:val="0"/>
              <w:spacing w:after="0" w:line="360" w:lineRule="auto"/>
              <w:contextualSpacing/>
              <w:rPr>
                <w:rFonts w:ascii="仿宋" w:eastAsia="仿宋" w:hAnsi="仿宋" w:hint="eastAsia"/>
                <w:sz w:val="24"/>
              </w:rPr>
            </w:pPr>
            <w:r w:rsidRPr="00A25F8F">
              <w:rPr>
                <w:rFonts w:ascii="仿宋" w:eastAsia="仿宋" w:hAnsi="仿宋"/>
                <w:sz w:val="24"/>
              </w:rPr>
              <w:t xml:space="preserve">日期：    </w:t>
            </w:r>
            <w:r w:rsidRPr="00A25F8F">
              <w:rPr>
                <w:rFonts w:ascii="仿宋" w:eastAsia="仿宋" w:hAnsi="仿宋" w:hint="eastAsia"/>
                <w:sz w:val="24"/>
              </w:rPr>
              <w:t xml:space="preserve">年 </w:t>
            </w:r>
            <w:r w:rsidRPr="00A25F8F">
              <w:rPr>
                <w:rFonts w:ascii="仿宋" w:eastAsia="仿宋" w:hAnsi="仿宋"/>
                <w:sz w:val="24"/>
              </w:rPr>
              <w:t xml:space="preserve">  </w:t>
            </w:r>
            <w:r w:rsidRPr="00A25F8F">
              <w:rPr>
                <w:rFonts w:ascii="仿宋" w:eastAsia="仿宋" w:hAnsi="仿宋" w:hint="eastAsia"/>
                <w:sz w:val="24"/>
              </w:rPr>
              <w:t xml:space="preserve">月 </w:t>
            </w:r>
            <w:r w:rsidRPr="00A25F8F">
              <w:rPr>
                <w:rFonts w:ascii="仿宋" w:eastAsia="仿宋" w:hAnsi="仿宋"/>
                <w:sz w:val="24"/>
              </w:rPr>
              <w:t xml:space="preserve">  </w:t>
            </w:r>
            <w:r w:rsidRPr="00A25F8F">
              <w:rPr>
                <w:rFonts w:ascii="仿宋" w:eastAsia="仿宋" w:hAnsi="仿宋" w:hint="eastAsia"/>
                <w:sz w:val="24"/>
              </w:rPr>
              <w:t>日</w:t>
            </w:r>
          </w:p>
        </w:tc>
        <w:tc>
          <w:tcPr>
            <w:tcW w:w="4868" w:type="dxa"/>
          </w:tcPr>
          <w:p w14:paraId="142941A0" w14:textId="77777777" w:rsidR="00D75870" w:rsidRPr="00A25F8F" w:rsidRDefault="00D75870" w:rsidP="00D75870">
            <w:pPr>
              <w:snapToGrid w:val="0"/>
              <w:spacing w:after="0" w:line="360" w:lineRule="auto"/>
              <w:contextualSpacing/>
              <w:rPr>
                <w:rFonts w:ascii="仿宋" w:eastAsia="仿宋" w:hAnsi="仿宋" w:hint="eastAsia"/>
                <w:sz w:val="24"/>
              </w:rPr>
            </w:pPr>
            <w:r w:rsidRPr="00A25F8F">
              <w:rPr>
                <w:rFonts w:ascii="仿宋" w:eastAsia="仿宋" w:hAnsi="仿宋"/>
                <w:sz w:val="24"/>
              </w:rPr>
              <w:t xml:space="preserve">日期：    </w:t>
            </w:r>
            <w:r w:rsidRPr="00A25F8F">
              <w:rPr>
                <w:rFonts w:ascii="仿宋" w:eastAsia="仿宋" w:hAnsi="仿宋" w:hint="eastAsia"/>
                <w:sz w:val="24"/>
              </w:rPr>
              <w:t xml:space="preserve">年 </w:t>
            </w:r>
            <w:r w:rsidRPr="00A25F8F">
              <w:rPr>
                <w:rFonts w:ascii="仿宋" w:eastAsia="仿宋" w:hAnsi="仿宋"/>
                <w:sz w:val="24"/>
              </w:rPr>
              <w:t xml:space="preserve">  </w:t>
            </w:r>
            <w:r w:rsidRPr="00A25F8F">
              <w:rPr>
                <w:rFonts w:ascii="仿宋" w:eastAsia="仿宋" w:hAnsi="仿宋" w:hint="eastAsia"/>
                <w:sz w:val="24"/>
              </w:rPr>
              <w:t xml:space="preserve">月 </w:t>
            </w:r>
            <w:r w:rsidRPr="00A25F8F">
              <w:rPr>
                <w:rFonts w:ascii="仿宋" w:eastAsia="仿宋" w:hAnsi="仿宋"/>
                <w:sz w:val="24"/>
              </w:rPr>
              <w:t xml:space="preserve">  </w:t>
            </w:r>
            <w:r w:rsidRPr="00A25F8F">
              <w:rPr>
                <w:rFonts w:ascii="仿宋" w:eastAsia="仿宋" w:hAnsi="仿宋" w:hint="eastAsia"/>
                <w:sz w:val="24"/>
              </w:rPr>
              <w:t>日</w:t>
            </w:r>
          </w:p>
        </w:tc>
      </w:tr>
    </w:tbl>
    <w:p w14:paraId="34C1A25F" w14:textId="00240B63" w:rsidR="00D75870" w:rsidRPr="00A25F8F" w:rsidRDefault="00D75870" w:rsidP="00D75870">
      <w:pPr>
        <w:widowControl/>
        <w:spacing w:after="0" w:line="360" w:lineRule="auto"/>
        <w:jc w:val="left"/>
        <w:rPr>
          <w:rFonts w:ascii="仿宋" w:eastAsia="仿宋" w:hAnsi="仿宋" w:hint="eastAsia"/>
          <w:b/>
          <w:sz w:val="24"/>
        </w:rPr>
      </w:pPr>
      <w:r w:rsidRPr="00A25F8F">
        <w:rPr>
          <w:rFonts w:ascii="仿宋" w:eastAsia="仿宋" w:hAnsi="仿宋"/>
          <w:sz w:val="24"/>
        </w:rPr>
        <w:br w:type="page"/>
      </w:r>
      <w:r w:rsidRPr="00A25F8F">
        <w:rPr>
          <w:rFonts w:ascii="仿宋" w:eastAsia="仿宋" w:hAnsi="仿宋" w:hint="eastAsia"/>
          <w:b/>
          <w:sz w:val="24"/>
        </w:rPr>
        <w:lastRenderedPageBreak/>
        <w:t>附件四：中标</w:t>
      </w:r>
      <w:r w:rsidR="00E46A67" w:rsidRPr="00A25F8F">
        <w:rPr>
          <w:rFonts w:ascii="仿宋" w:eastAsia="仿宋" w:hAnsi="仿宋" w:hint="eastAsia"/>
          <w:b/>
          <w:sz w:val="24"/>
        </w:rPr>
        <w:t>/成交</w:t>
      </w:r>
      <w:r w:rsidRPr="00A25F8F">
        <w:rPr>
          <w:rFonts w:ascii="仿宋" w:eastAsia="仿宋" w:hAnsi="仿宋" w:hint="eastAsia"/>
          <w:b/>
          <w:sz w:val="24"/>
        </w:rPr>
        <w:t>通知书</w:t>
      </w:r>
    </w:p>
    <w:p w14:paraId="037EF24E" w14:textId="3853537A" w:rsidR="00690536" w:rsidRPr="00A25F8F" w:rsidRDefault="00690536">
      <w:pPr>
        <w:widowControl/>
        <w:spacing w:after="0" w:line="240" w:lineRule="auto"/>
        <w:jc w:val="left"/>
        <w:rPr>
          <w:b/>
        </w:rPr>
      </w:pPr>
      <w:r w:rsidRPr="00A25F8F">
        <w:rPr>
          <w:b/>
        </w:rPr>
        <w:br w:type="page"/>
      </w:r>
    </w:p>
    <w:p w14:paraId="6FB63AD8" w14:textId="6FFA90BF" w:rsidR="00D75870" w:rsidRPr="00A25F8F" w:rsidRDefault="00690536" w:rsidP="00D75870">
      <w:pPr>
        <w:spacing w:after="0" w:line="240" w:lineRule="auto"/>
        <w:rPr>
          <w:b/>
        </w:rPr>
      </w:pPr>
      <w:r w:rsidRPr="00A25F8F">
        <w:rPr>
          <w:rFonts w:ascii="仿宋" w:eastAsia="仿宋" w:hAnsi="仿宋" w:hint="eastAsia"/>
          <w:b/>
          <w:sz w:val="24"/>
        </w:rPr>
        <w:lastRenderedPageBreak/>
        <w:t>附件五：安全生产管理协议</w:t>
      </w:r>
    </w:p>
    <w:p w14:paraId="5DBF8E5D" w14:textId="77777777" w:rsidR="00895B66" w:rsidRPr="00A25F8F" w:rsidRDefault="00895B66" w:rsidP="00895B66">
      <w:pPr>
        <w:autoSpaceDE w:val="0"/>
        <w:autoSpaceDN w:val="0"/>
        <w:spacing w:after="0" w:line="360" w:lineRule="auto"/>
        <w:ind w:left="420" w:hanging="420"/>
        <w:jc w:val="center"/>
        <w:rPr>
          <w:rFonts w:ascii="宋体" w:hAnsi="宋体" w:cs="宋体" w:hint="eastAsia"/>
          <w:b/>
          <w:kern w:val="0"/>
          <w:sz w:val="24"/>
        </w:rPr>
      </w:pPr>
      <w:r w:rsidRPr="00A25F8F">
        <w:rPr>
          <w:rFonts w:ascii="宋体" w:hAnsi="宋体" w:cs="宋体" w:hint="eastAsia"/>
          <w:b/>
          <w:kern w:val="0"/>
          <w:sz w:val="24"/>
        </w:rPr>
        <w:t>安全生产管理协议</w:t>
      </w:r>
    </w:p>
    <w:p w14:paraId="18C57A27"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p>
    <w:p w14:paraId="6AEBE103"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甲方：北京物资学院</w:t>
      </w:r>
    </w:p>
    <w:p w14:paraId="76242ECA"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乙方：</w:t>
      </w:r>
    </w:p>
    <w:p w14:paraId="65240194" w14:textId="77777777" w:rsidR="00895B66" w:rsidRPr="00A25F8F" w:rsidRDefault="00895B66" w:rsidP="00895B66">
      <w:pPr>
        <w:widowControl/>
        <w:autoSpaceDE w:val="0"/>
        <w:autoSpaceDN w:val="0"/>
        <w:spacing w:after="0" w:line="360" w:lineRule="auto"/>
        <w:ind w:firstLineChars="200" w:firstLine="480"/>
        <w:jc w:val="left"/>
        <w:rPr>
          <w:rFonts w:ascii="宋体" w:hAnsi="宋体" w:cs="Arial" w:hint="eastAsia"/>
          <w:color w:val="000000"/>
          <w:kern w:val="0"/>
          <w:sz w:val="24"/>
        </w:rPr>
      </w:pPr>
      <w:r w:rsidRPr="00A25F8F">
        <w:rPr>
          <w:rFonts w:ascii="宋体" w:hAnsi="宋体" w:cs="Arial" w:hint="eastAsia"/>
          <w:color w:val="000000"/>
          <w:kern w:val="0"/>
          <w:sz w:val="24"/>
        </w:rPr>
        <w:t>为贯彻</w:t>
      </w:r>
      <w:r w:rsidRPr="00A25F8F">
        <w:rPr>
          <w:rFonts w:ascii="宋体" w:hAnsi="宋体" w:cs="Arial"/>
          <w:color w:val="000000"/>
          <w:kern w:val="0"/>
          <w:sz w:val="24"/>
        </w:rPr>
        <w:t>“</w:t>
      </w:r>
      <w:r w:rsidRPr="00A25F8F">
        <w:rPr>
          <w:rFonts w:ascii="宋体" w:hAnsi="宋体" w:cs="Arial" w:hint="eastAsia"/>
          <w:color w:val="000000"/>
          <w:kern w:val="0"/>
          <w:sz w:val="24"/>
        </w:rPr>
        <w:t>安全第一、预防为主、综合治理</w:t>
      </w:r>
      <w:r w:rsidRPr="00A25F8F">
        <w:rPr>
          <w:rFonts w:ascii="宋体" w:hAnsi="宋体" w:cs="Arial"/>
          <w:color w:val="000000"/>
          <w:kern w:val="0"/>
          <w:sz w:val="24"/>
        </w:rPr>
        <w:t>”</w:t>
      </w:r>
      <w:r w:rsidRPr="00A25F8F">
        <w:rPr>
          <w:rFonts w:ascii="宋体" w:hAnsi="宋体" w:cs="Arial" w:hint="eastAsia"/>
          <w:color w:val="000000"/>
          <w:kern w:val="0"/>
          <w:sz w:val="24"/>
        </w:rPr>
        <w:t>的安全生产方针，规范乙方在承接甲方土建施工、检修、绿化、保洁及其他劳务时的安全行为，促使乙方加强本单位安全生产管理，建立、健全安全生产责任制度和切实有效的安全防范措施，确保安全生产。根据《中华人民共和国安全生产法》、《北京市安全生产条例》、《关于进一步加强生产经营单位外包外租安全生产管理工作的通知》、《中华人民共和国民法典》等有关法律法规，双方在平等自愿的基础上，经过充分协商达成如下协议并共同遵守：</w:t>
      </w:r>
    </w:p>
    <w:p w14:paraId="315D70E5" w14:textId="77777777" w:rsidR="00895B66" w:rsidRPr="00A25F8F" w:rsidRDefault="00895B66" w:rsidP="00895B66">
      <w:pPr>
        <w:tabs>
          <w:tab w:val="left" w:pos="567"/>
        </w:tabs>
        <w:adjustRightInd w:val="0"/>
        <w:snapToGrid w:val="0"/>
        <w:spacing w:after="0" w:line="360" w:lineRule="auto"/>
        <w:jc w:val="left"/>
        <w:rPr>
          <w:rFonts w:ascii="宋体" w:hAnsi="宋体" w:cs="仿宋_GB2312" w:hint="eastAsia"/>
          <w:b/>
          <w:bCs/>
          <w:sz w:val="24"/>
        </w:rPr>
      </w:pPr>
      <w:r w:rsidRPr="00A25F8F">
        <w:rPr>
          <w:rFonts w:ascii="宋体" w:hAnsi="宋体" w:cs="仿宋_GB2312" w:hint="eastAsia"/>
          <w:b/>
          <w:bCs/>
          <w:sz w:val="24"/>
        </w:rPr>
        <w:t>一、外包外租项目基本内容</w:t>
      </w:r>
    </w:p>
    <w:p w14:paraId="68C0CAC5" w14:textId="77777777" w:rsidR="00895B66" w:rsidRPr="00A25F8F" w:rsidRDefault="00895B66" w:rsidP="00895B66">
      <w:pPr>
        <w:tabs>
          <w:tab w:val="left" w:pos="567"/>
        </w:tabs>
        <w:adjustRightInd w:val="0"/>
        <w:snapToGrid w:val="0"/>
        <w:spacing w:after="0" w:line="360" w:lineRule="auto"/>
        <w:jc w:val="left"/>
        <w:rPr>
          <w:rFonts w:ascii="宋体" w:hAnsi="宋体" w:cs="仿宋_GB2312" w:hint="eastAsia"/>
          <w:sz w:val="24"/>
        </w:rPr>
      </w:pPr>
      <w:r w:rsidRPr="00A25F8F">
        <w:rPr>
          <w:rFonts w:ascii="宋体" w:hAnsi="宋体" w:cs="仿宋_GB2312" w:hint="eastAsia"/>
          <w:sz w:val="24"/>
        </w:rPr>
        <w:t>1、项目基本信息</w:t>
      </w:r>
    </w:p>
    <w:p w14:paraId="472FCFA4" w14:textId="77777777" w:rsidR="00895B66" w:rsidRPr="00A25F8F" w:rsidRDefault="00895B66" w:rsidP="00895B66">
      <w:pPr>
        <w:tabs>
          <w:tab w:val="left" w:pos="567"/>
        </w:tabs>
        <w:adjustRightInd w:val="0"/>
        <w:snapToGrid w:val="0"/>
        <w:spacing w:after="0" w:line="360" w:lineRule="auto"/>
        <w:ind w:firstLineChars="200" w:firstLine="480"/>
        <w:jc w:val="left"/>
        <w:rPr>
          <w:rFonts w:ascii="宋体" w:hAnsi="宋体" w:cs="仿宋_GB2312" w:hint="eastAsia"/>
          <w:sz w:val="24"/>
          <w:u w:val="single"/>
        </w:rPr>
      </w:pPr>
      <w:r w:rsidRPr="00A25F8F">
        <w:rPr>
          <w:rFonts w:ascii="宋体" w:hAnsi="宋体" w:cs="仿宋_GB2312" w:hint="eastAsia"/>
          <w:sz w:val="24"/>
        </w:rPr>
        <w:t>甲方名称：</w:t>
      </w:r>
      <w:r w:rsidRPr="00A25F8F">
        <w:rPr>
          <w:rFonts w:ascii="宋体" w:hAnsi="宋体" w:cs="仿宋_GB2312" w:hint="eastAsia"/>
          <w:sz w:val="24"/>
          <w:u w:val="single"/>
        </w:rPr>
        <w:t>北京物资学院；</w:t>
      </w:r>
    </w:p>
    <w:p w14:paraId="103DABE2" w14:textId="77777777" w:rsidR="00895B66" w:rsidRPr="00A25F8F" w:rsidRDefault="00895B66" w:rsidP="00895B66">
      <w:pPr>
        <w:tabs>
          <w:tab w:val="left" w:pos="567"/>
        </w:tabs>
        <w:adjustRightInd w:val="0"/>
        <w:snapToGrid w:val="0"/>
        <w:spacing w:after="0" w:line="360" w:lineRule="auto"/>
        <w:ind w:firstLineChars="200" w:firstLine="480"/>
        <w:jc w:val="left"/>
        <w:rPr>
          <w:rFonts w:ascii="宋体" w:hAnsi="宋体" w:cs="仿宋_GB2312" w:hint="eastAsia"/>
          <w:sz w:val="24"/>
        </w:rPr>
      </w:pPr>
      <w:r w:rsidRPr="00A25F8F">
        <w:rPr>
          <w:rFonts w:ascii="宋体" w:hAnsi="宋体" w:cs="仿宋_GB2312" w:hint="eastAsia"/>
          <w:sz w:val="24"/>
        </w:rPr>
        <w:t>座落位置：</w:t>
      </w:r>
      <w:r w:rsidRPr="00A25F8F">
        <w:rPr>
          <w:rFonts w:ascii="宋体" w:hAnsi="宋体" w:cs="仿宋_GB2312" w:hint="eastAsia"/>
          <w:sz w:val="24"/>
          <w:u w:val="single"/>
        </w:rPr>
        <w:t>北京市通州区富河大街</w:t>
      </w:r>
      <w:r w:rsidRPr="00A25F8F">
        <w:rPr>
          <w:rFonts w:ascii="宋体" w:hAnsi="宋体" w:cs="仿宋_GB2312"/>
          <w:sz w:val="24"/>
          <w:u w:val="single"/>
        </w:rPr>
        <w:t>321号</w:t>
      </w:r>
      <w:r w:rsidRPr="00A25F8F">
        <w:rPr>
          <w:rFonts w:ascii="宋体" w:hAnsi="宋体" w:cs="仿宋_GB2312" w:hint="eastAsia"/>
          <w:sz w:val="24"/>
        </w:rPr>
        <w:t>；</w:t>
      </w:r>
    </w:p>
    <w:p w14:paraId="28F7C6C2" w14:textId="77777777" w:rsidR="00895B66" w:rsidRPr="00A25F8F" w:rsidRDefault="00895B66" w:rsidP="00895B66">
      <w:pPr>
        <w:tabs>
          <w:tab w:val="left" w:pos="567"/>
        </w:tabs>
        <w:adjustRightInd w:val="0"/>
        <w:snapToGrid w:val="0"/>
        <w:spacing w:after="0" w:line="360" w:lineRule="auto"/>
        <w:ind w:firstLineChars="200" w:firstLine="480"/>
        <w:jc w:val="left"/>
        <w:rPr>
          <w:rFonts w:ascii="宋体" w:hAnsi="宋体" w:cs="仿宋_GB2312" w:hint="eastAsia"/>
          <w:sz w:val="24"/>
          <w:u w:val="single"/>
        </w:rPr>
      </w:pPr>
      <w:r w:rsidRPr="00A25F8F">
        <w:rPr>
          <w:rFonts w:ascii="宋体" w:hAnsi="宋体" w:cs="仿宋_GB2312" w:hint="eastAsia"/>
          <w:sz w:val="24"/>
        </w:rPr>
        <w:t>项目名称</w:t>
      </w:r>
      <w:r w:rsidRPr="00A25F8F">
        <w:rPr>
          <w:rFonts w:ascii="宋体" w:hAnsi="宋体" w:cs="仿宋_GB2312" w:hint="eastAsia"/>
          <w:sz w:val="24"/>
          <w:u w:val="single"/>
        </w:rPr>
        <w:t xml:space="preserve">： </w:t>
      </w:r>
      <w:r w:rsidRPr="00A25F8F">
        <w:rPr>
          <w:rFonts w:ascii="宋体" w:hAnsi="宋体" w:cs="仿宋_GB2312"/>
          <w:sz w:val="24"/>
          <w:u w:val="single"/>
        </w:rPr>
        <w:t xml:space="preserve">                         </w:t>
      </w:r>
      <w:r w:rsidRPr="00A25F8F">
        <w:rPr>
          <w:rFonts w:ascii="宋体" w:hAnsi="宋体" w:cs="仿宋_GB2312" w:hint="eastAsia"/>
          <w:sz w:val="24"/>
          <w:u w:val="single"/>
        </w:rPr>
        <w:t>；</w:t>
      </w:r>
    </w:p>
    <w:p w14:paraId="4490C928" w14:textId="77777777" w:rsidR="00895B66" w:rsidRPr="00A25F8F" w:rsidRDefault="00895B66" w:rsidP="00895B66">
      <w:pPr>
        <w:tabs>
          <w:tab w:val="left" w:pos="567"/>
        </w:tabs>
        <w:adjustRightInd w:val="0"/>
        <w:snapToGrid w:val="0"/>
        <w:spacing w:after="0" w:line="360" w:lineRule="auto"/>
        <w:ind w:firstLineChars="200" w:firstLine="480"/>
        <w:jc w:val="left"/>
        <w:rPr>
          <w:rFonts w:ascii="宋体" w:hAnsi="宋体" w:cs="仿宋_GB2312" w:hint="eastAsia"/>
          <w:sz w:val="24"/>
          <w:u w:val="single"/>
        </w:rPr>
      </w:pPr>
      <w:r w:rsidRPr="00A25F8F">
        <w:rPr>
          <w:rFonts w:ascii="宋体" w:hAnsi="宋体" w:cs="仿宋_GB2312" w:hint="eastAsia"/>
          <w:sz w:val="24"/>
        </w:rPr>
        <w:t>服务区域：</w:t>
      </w:r>
      <w:r w:rsidRPr="00A25F8F">
        <w:rPr>
          <w:rFonts w:ascii="宋体" w:hAnsi="宋体" w:cs="仿宋_GB2312" w:hint="eastAsia"/>
          <w:sz w:val="24"/>
          <w:u w:val="single"/>
        </w:rPr>
        <w:t xml:space="preserve"> </w:t>
      </w:r>
      <w:r w:rsidRPr="00A25F8F">
        <w:rPr>
          <w:rFonts w:ascii="宋体" w:hAnsi="宋体" w:cs="仿宋_GB2312"/>
          <w:sz w:val="24"/>
          <w:u w:val="single"/>
        </w:rPr>
        <w:t xml:space="preserve">                             </w:t>
      </w:r>
      <w:r w:rsidRPr="00A25F8F">
        <w:rPr>
          <w:rFonts w:ascii="宋体" w:hAnsi="宋体" w:cs="仿宋_GB2312" w:hint="eastAsia"/>
          <w:sz w:val="24"/>
          <w:u w:val="single"/>
        </w:rPr>
        <w:t>；</w:t>
      </w:r>
    </w:p>
    <w:p w14:paraId="0181E4B8" w14:textId="77777777" w:rsidR="00895B66" w:rsidRPr="00A25F8F" w:rsidRDefault="00895B66" w:rsidP="00895B66">
      <w:pPr>
        <w:tabs>
          <w:tab w:val="left" w:pos="567"/>
        </w:tabs>
        <w:adjustRightInd w:val="0"/>
        <w:snapToGrid w:val="0"/>
        <w:spacing w:after="0" w:line="360" w:lineRule="auto"/>
        <w:ind w:firstLineChars="200" w:firstLine="480"/>
        <w:jc w:val="left"/>
        <w:rPr>
          <w:rFonts w:ascii="宋体" w:hAnsi="宋体" w:cs="仿宋_GB2312" w:hint="eastAsia"/>
          <w:sz w:val="24"/>
        </w:rPr>
      </w:pPr>
      <w:r w:rsidRPr="00A25F8F">
        <w:rPr>
          <w:rFonts w:ascii="宋体" w:hAnsi="宋体" w:cs="仿宋_GB2312" w:hint="eastAsia"/>
          <w:sz w:val="24"/>
        </w:rPr>
        <w:t>服务期限：</w:t>
      </w:r>
      <w:r w:rsidRPr="00A25F8F">
        <w:rPr>
          <w:rFonts w:ascii="宋体" w:hAnsi="宋体" w:cs="仿宋_GB2312" w:hint="eastAsia"/>
          <w:sz w:val="24"/>
          <w:u w:val="single"/>
        </w:rPr>
        <w:t xml:space="preserve"> </w:t>
      </w:r>
      <w:r w:rsidRPr="00A25F8F">
        <w:rPr>
          <w:rFonts w:ascii="宋体" w:hAnsi="宋体" w:cs="仿宋_GB2312"/>
          <w:sz w:val="24"/>
          <w:u w:val="single"/>
        </w:rPr>
        <w:t xml:space="preserve">                          </w:t>
      </w:r>
      <w:r w:rsidRPr="00A25F8F">
        <w:rPr>
          <w:rFonts w:ascii="宋体" w:hAnsi="宋体" w:cs="仿宋_GB2312" w:hint="eastAsia"/>
          <w:sz w:val="24"/>
          <w:u w:val="single"/>
        </w:rPr>
        <w:t>。</w:t>
      </w:r>
    </w:p>
    <w:p w14:paraId="6F300A82" w14:textId="77777777" w:rsidR="00895B66" w:rsidRPr="00A25F8F" w:rsidRDefault="00895B66" w:rsidP="00895B66">
      <w:pPr>
        <w:numPr>
          <w:ilvl w:val="0"/>
          <w:numId w:val="23"/>
        </w:numPr>
        <w:autoSpaceDE w:val="0"/>
        <w:autoSpaceDN w:val="0"/>
        <w:adjustRightInd w:val="0"/>
        <w:snapToGrid w:val="0"/>
        <w:spacing w:after="0" w:line="360" w:lineRule="auto"/>
        <w:jc w:val="left"/>
        <w:rPr>
          <w:rFonts w:ascii="宋体" w:hAnsi="宋体" w:cs="仿宋_GB2312" w:hint="eastAsia"/>
          <w:sz w:val="24"/>
        </w:rPr>
      </w:pPr>
      <w:r w:rsidRPr="00A25F8F">
        <w:rPr>
          <w:rFonts w:ascii="宋体" w:hAnsi="宋体" w:cs="仿宋_GB2312" w:hint="eastAsia"/>
          <w:sz w:val="24"/>
        </w:rPr>
        <w:t>外包外租服务内容（各自管理的区域范围（场所、人员、设备））</w:t>
      </w:r>
    </w:p>
    <w:p w14:paraId="211008C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仿宋_GB2312" w:hint="eastAsia"/>
          <w:kern w:val="0"/>
          <w:sz w:val="22"/>
          <w:szCs w:val="22"/>
          <w:u w:val="single"/>
        </w:rPr>
        <w:t xml:space="preserve"> </w:t>
      </w:r>
      <w:r w:rsidRPr="00A25F8F">
        <w:rPr>
          <w:rFonts w:ascii="宋体" w:hAnsi="宋体" w:cs="仿宋_GB2312"/>
          <w:kern w:val="0"/>
          <w:sz w:val="22"/>
          <w:szCs w:val="22"/>
          <w:u w:val="single"/>
        </w:rPr>
        <w:t xml:space="preserve">                                                       </w:t>
      </w:r>
      <w:r w:rsidRPr="00A25F8F">
        <w:rPr>
          <w:rFonts w:ascii="宋体" w:hAnsi="宋体" w:cs="仿宋_GB2312" w:hint="eastAsia"/>
          <w:kern w:val="0"/>
          <w:sz w:val="22"/>
          <w:szCs w:val="22"/>
          <w:u w:val="single"/>
        </w:rPr>
        <w:t>。</w:t>
      </w:r>
    </w:p>
    <w:p w14:paraId="7F2C85F0"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b/>
          <w:bCs/>
          <w:color w:val="000000"/>
          <w:kern w:val="0"/>
          <w:sz w:val="24"/>
        </w:rPr>
        <w:t>二、双方应当遵循的基本原则</w:t>
      </w:r>
    </w:p>
    <w:p w14:paraId="6A1B405F"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w:t>
      </w:r>
      <w:r w:rsidRPr="00A25F8F">
        <w:rPr>
          <w:rFonts w:ascii="宋体" w:hAnsi="宋体" w:cs="Arial" w:hint="eastAsia"/>
          <w:color w:val="000000"/>
          <w:kern w:val="0"/>
          <w:sz w:val="24"/>
        </w:rPr>
        <w:t>、双方安全管理人员应当坚持原则、忠于职守，严格按本协议的约定履行各自的权利、义务。</w:t>
      </w:r>
    </w:p>
    <w:p w14:paraId="328163D7"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w:t>
      </w:r>
      <w:r w:rsidRPr="00A25F8F">
        <w:rPr>
          <w:rFonts w:ascii="宋体" w:hAnsi="宋体" w:cs="Arial" w:hint="eastAsia"/>
          <w:color w:val="000000"/>
          <w:kern w:val="0"/>
          <w:sz w:val="24"/>
        </w:rPr>
        <w:t>、双方应相互配合、支持安全检查工作，隐患整改落实。乙方不得拒绝、阻扰甲方安全监督检查工作。</w:t>
      </w:r>
    </w:p>
    <w:p w14:paraId="28DFF517"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3</w:t>
      </w:r>
      <w:r w:rsidRPr="00A25F8F">
        <w:rPr>
          <w:rFonts w:ascii="宋体" w:hAnsi="宋体" w:cs="Arial" w:hint="eastAsia"/>
          <w:color w:val="000000"/>
          <w:kern w:val="0"/>
          <w:sz w:val="24"/>
        </w:rPr>
        <w:t>、乙方应牢固树立</w:t>
      </w:r>
      <w:r w:rsidRPr="00A25F8F">
        <w:rPr>
          <w:rFonts w:ascii="宋体" w:hAnsi="宋体" w:cs="Arial"/>
          <w:color w:val="000000"/>
          <w:kern w:val="0"/>
          <w:sz w:val="24"/>
        </w:rPr>
        <w:t>“</w:t>
      </w:r>
      <w:r w:rsidRPr="00A25F8F">
        <w:rPr>
          <w:rFonts w:ascii="宋体" w:hAnsi="宋体" w:cs="Arial" w:hint="eastAsia"/>
          <w:color w:val="000000"/>
          <w:kern w:val="0"/>
          <w:sz w:val="24"/>
        </w:rPr>
        <w:t>安全第一</w:t>
      </w:r>
      <w:r w:rsidRPr="00A25F8F">
        <w:rPr>
          <w:rFonts w:ascii="宋体" w:hAnsi="宋体" w:cs="Arial"/>
          <w:color w:val="000000"/>
          <w:kern w:val="0"/>
          <w:sz w:val="24"/>
        </w:rPr>
        <w:t>”</w:t>
      </w:r>
      <w:r w:rsidRPr="00A25F8F">
        <w:rPr>
          <w:rFonts w:ascii="宋体" w:hAnsi="宋体" w:cs="Arial" w:hint="eastAsia"/>
          <w:color w:val="000000"/>
          <w:kern w:val="0"/>
          <w:sz w:val="24"/>
        </w:rPr>
        <w:t>的指导思想，建立健全各项安全管理规章制度，制订应急救援预案，落实各项安全防护措施，配备与作业相关的各项应急救援器材。</w:t>
      </w:r>
    </w:p>
    <w:p w14:paraId="32CA3FDC"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4</w:t>
      </w:r>
      <w:r w:rsidRPr="00A25F8F">
        <w:rPr>
          <w:rFonts w:ascii="宋体" w:hAnsi="宋体" w:cs="Arial" w:hint="eastAsia"/>
          <w:color w:val="000000"/>
          <w:kern w:val="0"/>
          <w:sz w:val="24"/>
        </w:rPr>
        <w:t>、双方必须严守技术秘密和业务秘密。</w:t>
      </w:r>
    </w:p>
    <w:p w14:paraId="14009FDC"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b/>
          <w:bCs/>
          <w:color w:val="000000"/>
          <w:kern w:val="0"/>
          <w:sz w:val="24"/>
        </w:rPr>
        <w:t>三、甲方的权利、义务和职责</w:t>
      </w:r>
    </w:p>
    <w:p w14:paraId="77017297"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lastRenderedPageBreak/>
        <w:t>1、贯彻执行国家相关安全生产法律法规要求，将乙方的安全生产工作纳入本单位安全生产管理体系，进行统一协调管理。</w:t>
      </w:r>
    </w:p>
    <w:p w14:paraId="0D96097D"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w:t>
      </w:r>
      <w:r w:rsidRPr="00A25F8F">
        <w:rPr>
          <w:rFonts w:ascii="宋体" w:hAnsi="宋体" w:cs="Arial" w:hint="eastAsia"/>
          <w:color w:val="000000"/>
          <w:kern w:val="0"/>
          <w:sz w:val="24"/>
        </w:rPr>
        <w:t>、提供的场所和相关设施设备符合安全，具备安全生产条件。</w:t>
      </w:r>
    </w:p>
    <w:p w14:paraId="4FF6B2FC"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3</w:t>
      </w:r>
      <w:r w:rsidRPr="00A25F8F">
        <w:rPr>
          <w:rFonts w:ascii="宋体" w:hAnsi="宋体" w:cs="Arial" w:hint="eastAsia"/>
          <w:color w:val="000000"/>
          <w:kern w:val="0"/>
          <w:sz w:val="24"/>
        </w:rPr>
        <w:t>、定期开展安全检查。发现和制止违章行为，督促乙方消除安全隐患。安全隐患不能及时消除或者消除过程中无法确保安全的，甲乙双方可约定安全管理措施和责任。</w:t>
      </w:r>
    </w:p>
    <w:p w14:paraId="463D5EB0"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4、强化高风险作业管控。督促乙方落实作业审批要求，制定作业方案，并安排专门人员现场管理。乙方未落实作业相关规范要求，或者作业人员屡次违章作业的，甲乙双方可约定采取的措施。</w:t>
      </w:r>
    </w:p>
    <w:p w14:paraId="3B666A6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5、对入场的乙方人员进行安全教育培训，开展安全生产、消防安全等方面的法律法规宣传。入场人员安全生产、消防安全教育培训不合格的，双方可约定继续加强教育培训或更换作业人员等其他管理措施。</w:t>
      </w:r>
    </w:p>
    <w:p w14:paraId="630D5499"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6、将乙方纳入本单位的应急处置体系，督促乙方开展应急处置培训和演练。</w:t>
      </w:r>
    </w:p>
    <w:p w14:paraId="11736799"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7</w:t>
      </w:r>
      <w:r w:rsidRPr="00A25F8F">
        <w:rPr>
          <w:rFonts w:ascii="宋体" w:hAnsi="宋体" w:cs="Arial" w:hint="eastAsia"/>
          <w:color w:val="000000"/>
          <w:kern w:val="0"/>
          <w:sz w:val="24"/>
        </w:rPr>
        <w:t>、发生突发事件，双方约定现场应急处置责任和措施，以及事故报告的流程。</w:t>
      </w:r>
    </w:p>
    <w:p w14:paraId="135A0F48"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8</w:t>
      </w:r>
      <w:r w:rsidRPr="00A25F8F">
        <w:rPr>
          <w:rFonts w:ascii="宋体" w:hAnsi="宋体" w:cs="Arial" w:hint="eastAsia"/>
          <w:color w:val="000000"/>
          <w:kern w:val="0"/>
          <w:sz w:val="24"/>
        </w:rPr>
        <w:t>、甲方安全管理部门对乙方进行安全检查时，有权向乙方询问有关安全措施落实情况，调阅有关安全措施资料，指导或提出安全检查的意见和建议。</w:t>
      </w:r>
    </w:p>
    <w:p w14:paraId="01090790"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9</w:t>
      </w:r>
      <w:r w:rsidRPr="00A25F8F">
        <w:rPr>
          <w:rFonts w:ascii="宋体" w:hAnsi="宋体" w:cs="Arial" w:hint="eastAsia"/>
          <w:color w:val="000000"/>
          <w:kern w:val="0"/>
          <w:sz w:val="24"/>
        </w:rPr>
        <w:t>、甲方对乙方工作中存在的重大安全隐患，有权责令乙方立即整改、排除。如乙方拒不整改，甲方有权责令乙方立即停止作业并给予经济处罚，有权单方终止与乙方之间的相关经济业务合同的履行，因此造成的经济损失由乙方承担。</w:t>
      </w:r>
    </w:p>
    <w:p w14:paraId="5273E0F3"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10</w:t>
      </w:r>
      <w:r w:rsidRPr="00A25F8F">
        <w:rPr>
          <w:rFonts w:ascii="宋体" w:hAnsi="宋体" w:cs="Arial" w:hint="eastAsia"/>
          <w:color w:val="000000"/>
          <w:kern w:val="0"/>
          <w:sz w:val="24"/>
        </w:rPr>
        <w:t>、确定对乙方进行具体安全检查的部门和责任人，建立完备、规范的安全检查记录档案，对从事危险作业、高危行业工作的人员必须审核其是否具备国家认可的相关资质证书。</w:t>
      </w:r>
    </w:p>
    <w:p w14:paraId="4289A89D"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11</w:t>
      </w:r>
      <w:r w:rsidRPr="00A25F8F">
        <w:rPr>
          <w:rFonts w:ascii="宋体" w:hAnsi="宋体" w:cs="Arial" w:hint="eastAsia"/>
          <w:color w:val="000000"/>
          <w:kern w:val="0"/>
          <w:sz w:val="24"/>
        </w:rPr>
        <w:t>、其他属于甲方在发包项目或出租场所安全生产管理的权利和义务。</w:t>
      </w:r>
    </w:p>
    <w:p w14:paraId="36166847" w14:textId="77777777" w:rsidR="00895B66" w:rsidRPr="00A25F8F" w:rsidRDefault="00895B66" w:rsidP="00895B66">
      <w:pPr>
        <w:widowControl/>
        <w:autoSpaceDE w:val="0"/>
        <w:autoSpaceDN w:val="0"/>
        <w:spacing w:after="0" w:line="360" w:lineRule="auto"/>
        <w:jc w:val="left"/>
        <w:rPr>
          <w:rFonts w:ascii="宋体" w:hAnsi="宋体" w:cs="Arial" w:hint="eastAsia"/>
          <w:b/>
          <w:bCs/>
          <w:color w:val="000000"/>
          <w:kern w:val="0"/>
          <w:sz w:val="24"/>
        </w:rPr>
      </w:pPr>
      <w:r w:rsidRPr="00A25F8F">
        <w:rPr>
          <w:rFonts w:ascii="宋体" w:hAnsi="宋体" w:cs="Arial" w:hint="eastAsia"/>
          <w:b/>
          <w:bCs/>
          <w:color w:val="000000"/>
          <w:kern w:val="0"/>
          <w:sz w:val="24"/>
        </w:rPr>
        <w:t>四、乙方的权利、义务和职责</w:t>
      </w:r>
    </w:p>
    <w:p w14:paraId="14AB2C16"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1、贯彻执行国家相关安全生产法律法规要求，制定规章制度和操作规程、落实安全投入、配备安全生产管理人员等。</w:t>
      </w:r>
    </w:p>
    <w:p w14:paraId="05C6F5A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2、提供的企业资质、特种作业人员操作资格、入场设施设备检验检测资料等相关材料真实有效。</w:t>
      </w:r>
    </w:p>
    <w:p w14:paraId="3CC9C65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3、制定的作业方案符合规范标准要求。</w:t>
      </w:r>
    </w:p>
    <w:p w14:paraId="23CB529F"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4、使用场所和相关设施设备符合规范要求，设施设备发生故障问题双方约定维修维护的责任。</w:t>
      </w:r>
    </w:p>
    <w:p w14:paraId="4A2D7521" w14:textId="77777777" w:rsidR="00895B66" w:rsidRPr="00A25F8F" w:rsidRDefault="00895B66" w:rsidP="00895B66">
      <w:pPr>
        <w:widowControl/>
        <w:autoSpaceDE w:val="0"/>
        <w:autoSpaceDN w:val="0"/>
        <w:spacing w:after="0" w:line="360" w:lineRule="auto"/>
        <w:ind w:firstLineChars="200" w:firstLine="480"/>
        <w:jc w:val="left"/>
        <w:rPr>
          <w:rFonts w:ascii="宋体" w:hAnsi="宋体" w:cs="Arial" w:hint="eastAsia"/>
          <w:color w:val="000000"/>
          <w:kern w:val="0"/>
          <w:sz w:val="24"/>
        </w:rPr>
      </w:pPr>
      <w:r w:rsidRPr="00A25F8F">
        <w:rPr>
          <w:rFonts w:ascii="宋体" w:hAnsi="宋体" w:cs="Arial" w:hint="eastAsia"/>
          <w:color w:val="000000"/>
          <w:kern w:val="0"/>
          <w:sz w:val="24"/>
        </w:rPr>
        <w:lastRenderedPageBreak/>
        <w:t>杜绝场所出现占用堵塞安全出口和疏散通道，埋压、圈占、遮挡消火栓；将车间、仓库和宿舍设置在同一建筑物内的“三合一”“多合一”和违规存放危险物品等现象。</w:t>
      </w:r>
    </w:p>
    <w:p w14:paraId="4CF344E2"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5、项目作业符合国家或者行业规范标准。</w:t>
      </w:r>
    </w:p>
    <w:p w14:paraId="2BA68066"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（1）</w:t>
      </w:r>
      <w:r w:rsidRPr="00A25F8F">
        <w:rPr>
          <w:rFonts w:ascii="宋体" w:hAnsi="宋体" w:cs="Arial"/>
          <w:color w:val="000000"/>
          <w:kern w:val="0"/>
          <w:sz w:val="24"/>
        </w:rPr>
        <w:t>制定落实安全和技术交底。</w:t>
      </w:r>
    </w:p>
    <w:p w14:paraId="2D988AE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（2）</w:t>
      </w:r>
      <w:r w:rsidRPr="00A25F8F">
        <w:rPr>
          <w:rFonts w:ascii="宋体" w:hAnsi="宋体" w:cs="Arial"/>
          <w:color w:val="000000"/>
          <w:kern w:val="0"/>
          <w:sz w:val="24"/>
        </w:rPr>
        <w:t>履行动火、临时用电、吊装、建设工程拆除、高处作业、有限空间等作业的审批要求，特种作业人员持证上岗，并安排专人进行现场安全管理。</w:t>
      </w:r>
    </w:p>
    <w:p w14:paraId="5016263F"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（3）</w:t>
      </w:r>
      <w:r w:rsidRPr="00A25F8F">
        <w:rPr>
          <w:rFonts w:ascii="宋体" w:hAnsi="宋体" w:cs="Arial"/>
          <w:color w:val="000000"/>
          <w:kern w:val="0"/>
          <w:sz w:val="24"/>
        </w:rPr>
        <w:t>配备作业设备、工具、劳动防护用品、安全警示标志、应急救援设备等。</w:t>
      </w:r>
    </w:p>
    <w:p w14:paraId="7CC626A9"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6、配合甲方开展现场安全检查，纠正违章行为，落实隐患问题整改。乙方可拒绝甲方的违章指挥或其他不符合规范标准的行为。</w:t>
      </w:r>
    </w:p>
    <w:p w14:paraId="58C61130"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7、对从业人员进行安全生产教育培训，做好培训记录。</w:t>
      </w:r>
    </w:p>
    <w:p w14:paraId="418E3894"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8、制定应急预案或现场处置方案，加强应急处置培训，开展应急演练。</w:t>
      </w:r>
    </w:p>
    <w:p w14:paraId="081D4CF4"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color w:val="000000"/>
          <w:kern w:val="0"/>
          <w:sz w:val="24"/>
        </w:rPr>
        <w:t>9、发生事故的应急处置第一责任人和应急措施，以及事故报告的流程和责任。</w:t>
      </w:r>
    </w:p>
    <w:p w14:paraId="671DCF2E"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10</w:t>
      </w:r>
      <w:r w:rsidRPr="00A25F8F">
        <w:rPr>
          <w:rFonts w:ascii="宋体" w:hAnsi="宋体" w:cs="Arial" w:hint="eastAsia"/>
          <w:color w:val="000000"/>
          <w:kern w:val="0"/>
          <w:sz w:val="24"/>
        </w:rPr>
        <w:t>、乙方严禁将承包的业务或部分业务转包或者违法分包。</w:t>
      </w:r>
    </w:p>
    <w:p w14:paraId="7DA20DC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11</w:t>
      </w:r>
      <w:r w:rsidRPr="00A25F8F">
        <w:rPr>
          <w:rFonts w:ascii="宋体" w:hAnsi="宋体" w:cs="Arial" w:hint="eastAsia"/>
          <w:color w:val="000000"/>
          <w:kern w:val="0"/>
          <w:sz w:val="24"/>
        </w:rPr>
        <w:t>、乙方人员应当遵守国家相关法律法规和甲方规章制度，接受甲方安全检查、监督和经济处罚。对甲方提出的整改意见乙方必须立即采取有效措施予以整改或纠正，否则甲方有权现场勒令停工。</w:t>
      </w:r>
    </w:p>
    <w:p w14:paraId="4CF82F23"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12</w:t>
      </w:r>
      <w:r w:rsidRPr="00A25F8F">
        <w:rPr>
          <w:rFonts w:ascii="宋体" w:hAnsi="宋体" w:cs="Arial" w:hint="eastAsia"/>
          <w:color w:val="000000"/>
          <w:kern w:val="0"/>
          <w:sz w:val="24"/>
        </w:rPr>
        <w:t>、乙方应配备安全管理机构或人员，在甲方施工、劳务作业等现场作业期间，乙方应指派专（兼）职安全人员，全面负责项目的安全、消防等工作。</w:t>
      </w:r>
    </w:p>
    <w:p w14:paraId="68353E6F"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13</w:t>
      </w:r>
      <w:r w:rsidRPr="00A25F8F">
        <w:rPr>
          <w:rFonts w:ascii="宋体" w:hAnsi="宋体" w:cs="Arial" w:hint="eastAsia"/>
          <w:color w:val="000000"/>
          <w:kern w:val="0"/>
          <w:sz w:val="24"/>
        </w:rPr>
        <w:t>、乙方特种作业人员必须持有有效的特种作业操作证方准上岗，所使用的特种设备必须取得有效的安全检验合格证，方可进入现场使用。</w:t>
      </w:r>
    </w:p>
    <w:p w14:paraId="5DA917A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14</w:t>
      </w:r>
      <w:r w:rsidRPr="00A25F8F">
        <w:rPr>
          <w:rFonts w:ascii="宋体" w:hAnsi="宋体" w:cs="Arial" w:hint="eastAsia"/>
          <w:color w:val="000000"/>
          <w:kern w:val="0"/>
          <w:sz w:val="24"/>
        </w:rPr>
        <w:t>、乙方安全及相关技术人员在作业前应先熟悉现场与甲方进行技术交底，并对所处区域的作业环境可能存在的危险因素、预防措施给员工进行交底。</w:t>
      </w:r>
    </w:p>
    <w:p w14:paraId="3AFDD1D0"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15</w:t>
      </w:r>
      <w:r w:rsidRPr="00A25F8F">
        <w:rPr>
          <w:rFonts w:ascii="宋体" w:hAnsi="宋体" w:cs="Arial" w:hint="eastAsia"/>
          <w:color w:val="000000"/>
          <w:kern w:val="0"/>
          <w:sz w:val="24"/>
        </w:rPr>
        <w:t>、乙方人员在作业现场不得擅自动用或操作甲方的设备和机具，因此造成的损失由乙方承担。如需动用或操作需提前告知甲方，经甲方同意后方可操作。</w:t>
      </w:r>
    </w:p>
    <w:p w14:paraId="3666F879"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16</w:t>
      </w:r>
      <w:r w:rsidRPr="00A25F8F">
        <w:rPr>
          <w:rFonts w:ascii="宋体" w:hAnsi="宋体" w:cs="Arial" w:hint="eastAsia"/>
          <w:color w:val="000000"/>
          <w:kern w:val="0"/>
          <w:sz w:val="24"/>
        </w:rPr>
        <w:t>、乙方在作业期间自备的设备必须符合安全要求，对借用或租用甲方的设施设备等负有检查和确认的义务，严禁设施、设备等带病作业。</w:t>
      </w:r>
    </w:p>
    <w:p w14:paraId="2757009E"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17</w:t>
      </w:r>
      <w:r w:rsidRPr="00A25F8F">
        <w:rPr>
          <w:rFonts w:ascii="宋体" w:hAnsi="宋体" w:cs="Arial" w:hint="eastAsia"/>
          <w:color w:val="000000"/>
          <w:kern w:val="0"/>
          <w:sz w:val="24"/>
        </w:rPr>
        <w:t>、乙方人员凡有高空作业、动火作业等危险作业应事先到甲方安全管理部门报批后方可作业。作业现场必须有专人安全监护，落实各项安全措施，不得一人操作。</w:t>
      </w:r>
    </w:p>
    <w:p w14:paraId="4FBF6BE3"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lastRenderedPageBreak/>
        <w:t>18</w:t>
      </w:r>
      <w:r w:rsidRPr="00A25F8F">
        <w:rPr>
          <w:rFonts w:ascii="宋体" w:hAnsi="宋体" w:cs="Arial" w:hint="eastAsia"/>
          <w:color w:val="000000"/>
          <w:kern w:val="0"/>
          <w:sz w:val="24"/>
        </w:rPr>
        <w:t>、乙方人员在甲方从事有限空间作业必须到甲方安全管理部门办理报批手续，落实有限空间作业“先通风、后检测、在作业”的原则，配备通风、检测、应急救援等装备，设置有限空间警示告知牌，作业现场负责任人或监护人应持有有限空间监护人员证书，具体负责现场监督管理。</w:t>
      </w:r>
    </w:p>
    <w:p w14:paraId="7D9AD008"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19</w:t>
      </w:r>
      <w:r w:rsidRPr="00A25F8F">
        <w:rPr>
          <w:rFonts w:ascii="宋体" w:hAnsi="宋体" w:cs="Arial" w:hint="eastAsia"/>
          <w:color w:val="000000"/>
          <w:kern w:val="0"/>
          <w:sz w:val="24"/>
        </w:rPr>
        <w:t>、乙方作业期间的临时用电必须取得甲方同意，办理临时用电审批手续方可接电，乙方不得私自拉接电源。</w:t>
      </w:r>
    </w:p>
    <w:p w14:paraId="372BCAAD"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20</w:t>
      </w:r>
      <w:r w:rsidRPr="00A25F8F">
        <w:rPr>
          <w:rFonts w:ascii="宋体" w:hAnsi="宋体" w:cs="Arial" w:hint="eastAsia"/>
          <w:color w:val="000000"/>
          <w:kern w:val="0"/>
          <w:sz w:val="24"/>
        </w:rPr>
        <w:t>、在易燃、易爆、有毒有害危险区域进行施工作业，甲乙双方必须严格执行有关行业要求，采取有效的预防措施，并办理相关的开工或动火手续，乙方必须提前将安全预防措施报送甲方安全管理部门和相关部门审核，经甲方同意后方可作业。</w:t>
      </w:r>
    </w:p>
    <w:p w14:paraId="260B2DC9"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21</w:t>
      </w:r>
      <w:r w:rsidRPr="00A25F8F">
        <w:rPr>
          <w:rFonts w:ascii="宋体" w:hAnsi="宋体" w:cs="Arial" w:hint="eastAsia"/>
          <w:color w:val="000000"/>
          <w:kern w:val="0"/>
          <w:sz w:val="24"/>
        </w:rPr>
        <w:t>、乙方人员对自己所处的管辖区域范围、作业环境、操作设施设备、工具用具等必须认真检查，发现隐患，立即停止作业，甲方发现隐患有权叫停，并由有关单位落实整改、排除隐患后方准开工。一经开工，就表示该单位确认该区域场所、作业环境、设施设备工具用具等符合安全要求和处于安全状态，该单位对实施过程中产生的后果自行负责。</w:t>
      </w:r>
    </w:p>
    <w:p w14:paraId="15E830D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22</w:t>
      </w:r>
      <w:r w:rsidRPr="00A25F8F">
        <w:rPr>
          <w:rFonts w:ascii="宋体" w:hAnsi="宋体" w:cs="Arial" w:hint="eastAsia"/>
          <w:color w:val="000000"/>
          <w:kern w:val="0"/>
          <w:sz w:val="24"/>
        </w:rPr>
        <w:t>、乙方进行实施期间，应按有关规定，采取严格的安全防护措施，设置安全防护标志，加强作业人员的安全防护，并严格执行安全操作规程，同时应妥善保管易燃、易爆、危险物品，并采取相应防范措施，否则由于自身安全措施不力而造成事故的责任和因此发生的费用由乙方承担，非乙方责任的伤亡事故，由责任方承担责任和有关费用。</w:t>
      </w:r>
    </w:p>
    <w:p w14:paraId="07A58FA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23</w:t>
      </w:r>
      <w:r w:rsidRPr="00A25F8F">
        <w:rPr>
          <w:rFonts w:ascii="宋体" w:hAnsi="宋体" w:cs="Arial" w:hint="eastAsia"/>
          <w:color w:val="000000"/>
          <w:kern w:val="0"/>
          <w:sz w:val="24"/>
        </w:rPr>
        <w:t>、因乙方原因发生的安全生产事故由乙方负总责并承担造成甲方损失的相关费用。</w:t>
      </w:r>
    </w:p>
    <w:p w14:paraId="7583D4D3"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24</w:t>
      </w:r>
      <w:r w:rsidRPr="00A25F8F">
        <w:rPr>
          <w:rFonts w:ascii="宋体" w:hAnsi="宋体" w:cs="Arial" w:hint="eastAsia"/>
          <w:color w:val="000000"/>
          <w:kern w:val="0"/>
          <w:sz w:val="24"/>
        </w:rPr>
        <w:t>、乙方应对因作业过程中出现的一切人身伤害和财产损失承担全部责任（包括经济赔偿责任、和法律责任）。实施期间，乙方发生安全生产事故或乙方人员发生人身伤亡的，由乙方承担全部责任；乙方发生安全生产事故给甲方造成损失的应承担全部赔偿责任；因作业给甲乙双方以外的第三方造成人身伤害、财物损失损伤等一切后果的由乙方负全责，与甲方无关，甲方不承担任何责任。</w:t>
      </w:r>
    </w:p>
    <w:p w14:paraId="5D888B7A"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25</w:t>
      </w:r>
      <w:r w:rsidRPr="00A25F8F">
        <w:rPr>
          <w:rFonts w:ascii="宋体" w:hAnsi="宋体" w:cs="Arial" w:hint="eastAsia"/>
          <w:color w:val="000000"/>
          <w:kern w:val="0"/>
          <w:sz w:val="24"/>
        </w:rPr>
        <w:t>、其他属于乙方在承包项目或承租场所安全管理的权利和义务。</w:t>
      </w:r>
    </w:p>
    <w:p w14:paraId="5A5BA5A7" w14:textId="77777777" w:rsidR="00895B66" w:rsidRPr="00A25F8F" w:rsidRDefault="00895B66" w:rsidP="00895B66">
      <w:pPr>
        <w:widowControl/>
        <w:autoSpaceDE w:val="0"/>
        <w:autoSpaceDN w:val="0"/>
        <w:spacing w:after="0" w:line="360" w:lineRule="auto"/>
        <w:jc w:val="left"/>
        <w:rPr>
          <w:rFonts w:ascii="宋体" w:hAnsi="宋体" w:cs="Arial" w:hint="eastAsia"/>
          <w:b/>
          <w:bCs/>
          <w:color w:val="000000"/>
          <w:kern w:val="0"/>
          <w:sz w:val="24"/>
        </w:rPr>
      </w:pPr>
      <w:r w:rsidRPr="00A25F8F">
        <w:rPr>
          <w:rFonts w:ascii="宋体" w:hAnsi="宋体" w:cs="Arial" w:hint="eastAsia"/>
          <w:b/>
          <w:bCs/>
          <w:color w:val="000000"/>
          <w:kern w:val="0"/>
          <w:sz w:val="24"/>
        </w:rPr>
        <w:t>五、安全生产事故应急救援</w:t>
      </w:r>
    </w:p>
    <w:p w14:paraId="08EEEBCF"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w:t>
      </w:r>
      <w:r w:rsidRPr="00A25F8F">
        <w:rPr>
          <w:rFonts w:ascii="宋体" w:hAnsi="宋体" w:cs="Arial" w:hint="eastAsia"/>
          <w:color w:val="000000"/>
          <w:kern w:val="0"/>
          <w:sz w:val="24"/>
        </w:rPr>
        <w:t>、双方应建立各自的应急救援预案，当事故能够控制在各自解决的范围内，由各自进行处理。</w:t>
      </w:r>
    </w:p>
    <w:p w14:paraId="50D92C8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lastRenderedPageBreak/>
        <w:t>2</w:t>
      </w:r>
      <w:r w:rsidRPr="00A25F8F">
        <w:rPr>
          <w:rFonts w:ascii="宋体" w:hAnsi="宋体" w:cs="Arial" w:hint="eastAsia"/>
          <w:color w:val="000000"/>
          <w:kern w:val="0"/>
          <w:sz w:val="24"/>
        </w:rPr>
        <w:t>、当事故超出自己解决的范围，双方都应调动一切可调动的人员物资，在甲方的统一指挥下进行救援，启动相应级别的应急预案。</w:t>
      </w:r>
    </w:p>
    <w:p w14:paraId="368D359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3</w:t>
      </w:r>
      <w:r w:rsidRPr="00A25F8F">
        <w:rPr>
          <w:rFonts w:ascii="宋体" w:hAnsi="宋体" w:cs="Arial" w:hint="eastAsia"/>
          <w:color w:val="000000"/>
          <w:kern w:val="0"/>
          <w:sz w:val="24"/>
        </w:rPr>
        <w:t>、由于乙方自身原因造成的安全事故，一切责任由乙方自负，甲方不承担任何责任。</w:t>
      </w:r>
    </w:p>
    <w:p w14:paraId="624CDA4F"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4</w:t>
      </w:r>
      <w:r w:rsidRPr="00A25F8F">
        <w:rPr>
          <w:rFonts w:ascii="宋体" w:hAnsi="宋体" w:cs="Arial" w:hint="eastAsia"/>
          <w:color w:val="000000"/>
          <w:kern w:val="0"/>
          <w:sz w:val="24"/>
        </w:rPr>
        <w:t>、无论发生何种事故，甲、乙方均应根据当时条件尽可能控制事故扩大，抢救人员，给受害者提供一切救助。</w:t>
      </w:r>
    </w:p>
    <w:p w14:paraId="395FF259" w14:textId="77777777" w:rsidR="00895B66" w:rsidRPr="00A25F8F" w:rsidRDefault="00895B66" w:rsidP="00895B66">
      <w:pPr>
        <w:widowControl/>
        <w:autoSpaceDE w:val="0"/>
        <w:autoSpaceDN w:val="0"/>
        <w:spacing w:after="0" w:line="360" w:lineRule="auto"/>
        <w:jc w:val="left"/>
        <w:rPr>
          <w:rFonts w:ascii="宋体" w:hAnsi="宋体" w:cs="Arial" w:hint="eastAsia"/>
          <w:b/>
          <w:bCs/>
          <w:color w:val="000000"/>
          <w:kern w:val="0"/>
          <w:sz w:val="24"/>
        </w:rPr>
      </w:pPr>
      <w:r w:rsidRPr="00A25F8F">
        <w:rPr>
          <w:rFonts w:ascii="宋体" w:hAnsi="宋体" w:cs="Arial" w:hint="eastAsia"/>
          <w:b/>
          <w:bCs/>
          <w:color w:val="000000"/>
          <w:kern w:val="0"/>
          <w:sz w:val="24"/>
        </w:rPr>
        <w:t>六、安全生产事故报告、配合调查处理的约定</w:t>
      </w:r>
    </w:p>
    <w:p w14:paraId="30E11E85"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bCs/>
          <w:color w:val="000000"/>
          <w:kern w:val="0"/>
          <w:sz w:val="24"/>
        </w:rPr>
        <w:t>1</w:t>
      </w:r>
      <w:r w:rsidRPr="00A25F8F">
        <w:rPr>
          <w:rFonts w:ascii="宋体" w:hAnsi="宋体" w:cs="Arial" w:hint="eastAsia"/>
          <w:bCs/>
          <w:color w:val="000000"/>
          <w:kern w:val="0"/>
          <w:sz w:val="24"/>
        </w:rPr>
        <w:t>、</w:t>
      </w:r>
      <w:r w:rsidRPr="00A25F8F">
        <w:rPr>
          <w:rFonts w:ascii="宋体" w:hAnsi="宋体" w:cs="Arial" w:hint="eastAsia"/>
          <w:color w:val="000000"/>
          <w:kern w:val="0"/>
          <w:sz w:val="24"/>
        </w:rPr>
        <w:t>乙方发生的生产安全事故应及时如实报告甲方，并采取有效措施最大限度地减少事故造成的损失，按“四不放过”原则对责任人进行处理，并落实防范措施。</w:t>
      </w:r>
    </w:p>
    <w:p w14:paraId="475C9428"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w:t>
      </w:r>
      <w:r w:rsidRPr="00A25F8F">
        <w:rPr>
          <w:rFonts w:ascii="宋体" w:hAnsi="宋体" w:cs="Arial" w:hint="eastAsia"/>
          <w:color w:val="000000"/>
          <w:kern w:val="0"/>
          <w:sz w:val="24"/>
        </w:rPr>
        <w:t>、当事故发生与对方发生关联时，双方皆有义务配合调查处理。</w:t>
      </w:r>
    </w:p>
    <w:p w14:paraId="45AC9314" w14:textId="77777777" w:rsidR="00895B66" w:rsidRPr="00A25F8F" w:rsidRDefault="00895B66" w:rsidP="00895B66">
      <w:pPr>
        <w:widowControl/>
        <w:autoSpaceDE w:val="0"/>
        <w:autoSpaceDN w:val="0"/>
        <w:spacing w:after="0" w:line="360" w:lineRule="auto"/>
        <w:jc w:val="left"/>
        <w:rPr>
          <w:rFonts w:ascii="宋体" w:hAnsi="宋体" w:cs="Arial" w:hint="eastAsia"/>
          <w:b/>
          <w:color w:val="000000"/>
          <w:kern w:val="0"/>
          <w:sz w:val="24"/>
        </w:rPr>
      </w:pPr>
      <w:r w:rsidRPr="00A25F8F">
        <w:rPr>
          <w:rFonts w:ascii="宋体" w:hAnsi="宋体" w:cs="Arial" w:hint="eastAsia"/>
          <w:b/>
          <w:color w:val="000000"/>
          <w:kern w:val="0"/>
          <w:sz w:val="24"/>
        </w:rPr>
        <w:t>七、指定安全生产负责人</w:t>
      </w:r>
    </w:p>
    <w:p w14:paraId="08934A39"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1.乙方的项目负责人为本项目安全生产、防火、防盗直接负责人。</w:t>
      </w:r>
    </w:p>
    <w:p w14:paraId="15932C06"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2.乙方指定</w:t>
      </w:r>
      <w:r w:rsidRPr="00A25F8F">
        <w:rPr>
          <w:rFonts w:ascii="宋体" w:hAnsi="宋体" w:cs="Arial"/>
          <w:color w:val="000000"/>
          <w:kern w:val="0"/>
          <w:sz w:val="24"/>
          <w:u w:val="single"/>
        </w:rPr>
        <w:t xml:space="preserve">         </w:t>
      </w:r>
      <w:r w:rsidRPr="00A25F8F">
        <w:rPr>
          <w:rFonts w:ascii="宋体" w:hAnsi="宋体" w:cs="Arial" w:hint="eastAsia"/>
          <w:color w:val="000000"/>
          <w:kern w:val="0"/>
          <w:sz w:val="24"/>
        </w:rPr>
        <w:t>（联系方式：</w:t>
      </w:r>
      <w:r w:rsidRPr="00A25F8F">
        <w:rPr>
          <w:rFonts w:ascii="宋体" w:hAnsi="宋体" w:cs="Arial" w:hint="eastAsia"/>
          <w:color w:val="000000"/>
          <w:kern w:val="0"/>
          <w:sz w:val="24"/>
          <w:u w:val="single"/>
        </w:rPr>
        <w:t xml:space="preserve"> </w:t>
      </w:r>
      <w:r w:rsidRPr="00A25F8F">
        <w:rPr>
          <w:rFonts w:ascii="宋体" w:hAnsi="宋体" w:cs="Arial"/>
          <w:color w:val="000000"/>
          <w:kern w:val="0"/>
          <w:sz w:val="24"/>
          <w:u w:val="single"/>
        </w:rPr>
        <w:t xml:space="preserve">     </w:t>
      </w:r>
      <w:r w:rsidRPr="00A25F8F">
        <w:rPr>
          <w:rFonts w:ascii="宋体" w:hAnsi="宋体" w:cs="Arial" w:hint="eastAsia"/>
          <w:color w:val="000000"/>
          <w:kern w:val="0"/>
          <w:sz w:val="24"/>
        </w:rPr>
        <w:t>）</w:t>
      </w:r>
      <w:r w:rsidRPr="00A25F8F">
        <w:rPr>
          <w:rFonts w:ascii="宋体" w:hAnsi="宋体" w:cs="Arial"/>
          <w:color w:val="000000"/>
          <w:kern w:val="0"/>
          <w:sz w:val="24"/>
        </w:rPr>
        <w:t>为本项目安全责任人，同时提供相应的安全责任人委托书，报送至甲方备案。</w:t>
      </w:r>
    </w:p>
    <w:p w14:paraId="4A0CA850" w14:textId="77777777" w:rsidR="00895B66" w:rsidRPr="00A25F8F" w:rsidRDefault="00895B66" w:rsidP="00895B66">
      <w:pPr>
        <w:widowControl/>
        <w:autoSpaceDE w:val="0"/>
        <w:autoSpaceDN w:val="0"/>
        <w:spacing w:after="0" w:line="360" w:lineRule="auto"/>
        <w:jc w:val="left"/>
        <w:rPr>
          <w:rFonts w:ascii="宋体" w:hAnsi="宋体" w:cs="Arial" w:hint="eastAsia"/>
          <w:b/>
          <w:bCs/>
          <w:color w:val="000000"/>
          <w:kern w:val="0"/>
          <w:sz w:val="24"/>
        </w:rPr>
      </w:pPr>
      <w:r w:rsidRPr="00A25F8F">
        <w:rPr>
          <w:rFonts w:ascii="宋体" w:hAnsi="宋体" w:cs="Arial" w:hint="eastAsia"/>
          <w:b/>
          <w:bCs/>
          <w:color w:val="000000"/>
          <w:kern w:val="0"/>
          <w:sz w:val="24"/>
        </w:rPr>
        <w:t>七、违约责任</w:t>
      </w:r>
    </w:p>
    <w:p w14:paraId="62A1DF80"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w:t>
      </w:r>
      <w:r w:rsidRPr="00A25F8F">
        <w:rPr>
          <w:rFonts w:ascii="宋体" w:hAnsi="宋体" w:cs="Arial" w:hint="eastAsia"/>
          <w:color w:val="000000"/>
          <w:kern w:val="0"/>
          <w:sz w:val="24"/>
        </w:rPr>
        <w:t>、本协议履行期间，若因一方违约行为发生安全事故，违约方按其与对方所签订的相关业务合同以及甲方相关制度进行考核或处罚。</w:t>
      </w:r>
    </w:p>
    <w:p w14:paraId="7708148D" w14:textId="77777777" w:rsidR="00895B66" w:rsidRPr="00A25F8F" w:rsidRDefault="00895B66" w:rsidP="00895B66">
      <w:pPr>
        <w:widowControl/>
        <w:autoSpaceDE w:val="0"/>
        <w:autoSpaceDN w:val="0"/>
        <w:spacing w:after="0" w:line="360" w:lineRule="auto"/>
        <w:jc w:val="left"/>
        <w:rPr>
          <w:rFonts w:ascii="宋体" w:hAnsi="宋体" w:cs="Arial" w:hint="eastAsia"/>
          <w:b/>
          <w:color w:val="000000"/>
          <w:kern w:val="0"/>
          <w:sz w:val="24"/>
        </w:rPr>
      </w:pPr>
      <w:r w:rsidRPr="00A25F8F">
        <w:rPr>
          <w:rFonts w:ascii="宋体" w:hAnsi="宋体" w:cs="Arial" w:hint="eastAsia"/>
          <w:b/>
          <w:color w:val="000000"/>
          <w:kern w:val="0"/>
          <w:sz w:val="24"/>
        </w:rPr>
        <w:t>八、处罚标准</w:t>
      </w:r>
    </w:p>
    <w:p w14:paraId="0C096A60" w14:textId="77777777" w:rsidR="00895B66" w:rsidRPr="00A25F8F" w:rsidRDefault="00895B66" w:rsidP="00895B66">
      <w:pPr>
        <w:widowControl/>
        <w:autoSpaceDE w:val="0"/>
        <w:autoSpaceDN w:val="0"/>
        <w:spacing w:after="0" w:line="360" w:lineRule="auto"/>
        <w:ind w:firstLineChars="221" w:firstLine="530"/>
        <w:jc w:val="left"/>
        <w:rPr>
          <w:rFonts w:ascii="宋体" w:hAnsi="宋体" w:cs="仿宋_GB2312" w:hint="eastAsia"/>
          <w:color w:val="000000"/>
          <w:kern w:val="0"/>
          <w:sz w:val="24"/>
          <w:szCs w:val="22"/>
        </w:rPr>
      </w:pPr>
      <w:r w:rsidRPr="00A25F8F">
        <w:rPr>
          <w:rFonts w:ascii="宋体" w:hAnsi="宋体" w:cs="仿宋_GB2312" w:hint="eastAsia"/>
          <w:color w:val="000000"/>
          <w:kern w:val="0"/>
          <w:sz w:val="24"/>
          <w:szCs w:val="22"/>
        </w:rPr>
        <w:t>乙方或其个人违反甲方关于安全方面的相关规定应接受甲方相关部门的批评教育，应立即改正其违规做法；情节严重的，给予单位2000—20000元罚款，个人200—2000元罚款；违反国家法律法规的由公安机关追究责任和处理；给甲方造成的损失，全部由乙方赔偿。</w:t>
      </w:r>
    </w:p>
    <w:p w14:paraId="60428FCF"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p>
    <w:p w14:paraId="7493D51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hint="eastAsia"/>
          <w:b/>
          <w:bCs/>
          <w:color w:val="000000"/>
          <w:kern w:val="0"/>
          <w:sz w:val="24"/>
        </w:rPr>
        <w:t>九、附则</w:t>
      </w:r>
    </w:p>
    <w:p w14:paraId="66637600"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1</w:t>
      </w:r>
      <w:r w:rsidRPr="00A25F8F">
        <w:rPr>
          <w:rFonts w:ascii="宋体" w:hAnsi="宋体" w:cs="Arial" w:hint="eastAsia"/>
          <w:color w:val="000000"/>
          <w:kern w:val="0"/>
          <w:sz w:val="24"/>
        </w:rPr>
        <w:t>、本协议与双方所签订的相关业务主合同具有同等法律效力。</w:t>
      </w:r>
    </w:p>
    <w:p w14:paraId="10B2CE52"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2</w:t>
      </w:r>
      <w:r w:rsidRPr="00A25F8F">
        <w:rPr>
          <w:rFonts w:ascii="宋体" w:hAnsi="宋体" w:cs="Arial" w:hint="eastAsia"/>
          <w:color w:val="000000"/>
          <w:kern w:val="0"/>
          <w:sz w:val="24"/>
        </w:rPr>
        <w:t>、本协议有效期自签订之日起到竣工验收之日截止。</w:t>
      </w:r>
    </w:p>
    <w:p w14:paraId="36A1DDF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bCs/>
          <w:color w:val="000000"/>
          <w:kern w:val="0"/>
          <w:sz w:val="24"/>
        </w:rPr>
        <w:t>3</w:t>
      </w:r>
      <w:r w:rsidRPr="00A25F8F">
        <w:rPr>
          <w:rFonts w:ascii="宋体" w:hAnsi="宋体" w:cs="Arial" w:hint="eastAsia"/>
          <w:bCs/>
          <w:color w:val="000000"/>
          <w:kern w:val="0"/>
          <w:sz w:val="24"/>
        </w:rPr>
        <w:t>、协议未尽事宜，由双方另行协商处理。</w:t>
      </w:r>
    </w:p>
    <w:p w14:paraId="7ACDB6E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bCs/>
          <w:color w:val="000000"/>
          <w:kern w:val="0"/>
          <w:sz w:val="24"/>
        </w:rPr>
        <w:t>4</w:t>
      </w:r>
      <w:r w:rsidRPr="00A25F8F">
        <w:rPr>
          <w:rFonts w:ascii="宋体" w:hAnsi="宋体" w:cs="Arial" w:hint="eastAsia"/>
          <w:bCs/>
          <w:color w:val="000000"/>
          <w:kern w:val="0"/>
          <w:sz w:val="24"/>
        </w:rPr>
        <w:t>、本协议在履行过程中发生争议，由双方协商解决，协商不成可通过司法程序裁决。</w:t>
      </w:r>
    </w:p>
    <w:p w14:paraId="40EDC7A1"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bCs/>
          <w:color w:val="000000"/>
          <w:kern w:val="0"/>
          <w:sz w:val="24"/>
        </w:rPr>
        <w:t>5</w:t>
      </w:r>
      <w:r w:rsidRPr="00A25F8F">
        <w:rPr>
          <w:rFonts w:ascii="宋体" w:hAnsi="宋体" w:cs="Arial" w:hint="eastAsia"/>
          <w:bCs/>
          <w:color w:val="000000"/>
          <w:kern w:val="0"/>
          <w:sz w:val="24"/>
        </w:rPr>
        <w:t>、本责任书作为合同附件，份数与合同一致,甲乙双方盖章后生效。</w:t>
      </w:r>
    </w:p>
    <w:p w14:paraId="7D1048EC" w14:textId="77777777" w:rsidR="00895B66" w:rsidRPr="00A25F8F" w:rsidRDefault="00895B66" w:rsidP="00895B66">
      <w:pPr>
        <w:widowControl/>
        <w:autoSpaceDE w:val="0"/>
        <w:autoSpaceDN w:val="0"/>
        <w:spacing w:after="0" w:line="360" w:lineRule="auto"/>
        <w:jc w:val="left"/>
        <w:rPr>
          <w:rFonts w:ascii="宋体" w:hAnsi="宋体" w:cs="Arial" w:hint="eastAsia"/>
          <w:bCs/>
          <w:color w:val="000000"/>
          <w:kern w:val="0"/>
          <w:sz w:val="24"/>
        </w:rPr>
      </w:pPr>
      <w:r w:rsidRPr="00A25F8F">
        <w:rPr>
          <w:rFonts w:ascii="宋体" w:hAnsi="宋体" w:cs="Arial"/>
          <w:bCs/>
          <w:color w:val="000000"/>
          <w:kern w:val="0"/>
          <w:sz w:val="24"/>
        </w:rPr>
        <w:t>6</w:t>
      </w:r>
      <w:r w:rsidRPr="00A25F8F">
        <w:rPr>
          <w:rFonts w:ascii="宋体" w:hAnsi="宋体" w:cs="Arial" w:hint="eastAsia"/>
          <w:bCs/>
          <w:color w:val="000000"/>
          <w:kern w:val="0"/>
          <w:sz w:val="24"/>
        </w:rPr>
        <w:t>、本合同履行地：甲方所在地。</w:t>
      </w:r>
    </w:p>
    <w:p w14:paraId="74CA72FA"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7</w:t>
      </w:r>
      <w:r w:rsidRPr="00A25F8F">
        <w:rPr>
          <w:rFonts w:ascii="宋体" w:hAnsi="宋体" w:cs="Arial" w:hint="eastAsia"/>
          <w:color w:val="000000"/>
          <w:kern w:val="0"/>
          <w:sz w:val="24"/>
        </w:rPr>
        <w:t>、</w:t>
      </w:r>
      <w:r w:rsidRPr="00A25F8F">
        <w:rPr>
          <w:rFonts w:ascii="宋体" w:hAnsi="宋体" w:cs="Arial"/>
          <w:color w:val="000000"/>
          <w:kern w:val="0"/>
          <w:sz w:val="24"/>
        </w:rPr>
        <w:t>本协议签订后，因国家法规调整，甲乙双方充分沟通后，可适当补充完善。</w:t>
      </w:r>
    </w:p>
    <w:p w14:paraId="15A9DAB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lastRenderedPageBreak/>
        <w:t>8</w:t>
      </w:r>
      <w:r w:rsidRPr="00A25F8F">
        <w:rPr>
          <w:rFonts w:ascii="宋体" w:hAnsi="宋体" w:cs="Arial" w:hint="eastAsia"/>
          <w:color w:val="000000"/>
          <w:kern w:val="0"/>
          <w:sz w:val="24"/>
        </w:rPr>
        <w:t>、</w:t>
      </w:r>
      <w:r w:rsidRPr="00A25F8F">
        <w:rPr>
          <w:rFonts w:ascii="宋体" w:hAnsi="宋体" w:cs="Arial"/>
          <w:color w:val="000000"/>
          <w:kern w:val="0"/>
          <w:sz w:val="24"/>
        </w:rPr>
        <w:t>甲方定期对乙方安全生产责任落实情况进行监督。考核不合格或存在重大事故隐患的，且告知后，仍未在期限内整改的，甲方有权单方面解除服务合同且不承担任何违约责任，对因事故隐患造成甲方损失的，乙方承担全部责任，并消除因事故给甲方所带来的负面影响。</w:t>
      </w:r>
    </w:p>
    <w:p w14:paraId="3038FFCB" w14:textId="77777777" w:rsidR="00895B66" w:rsidRPr="00A25F8F" w:rsidRDefault="00895B66" w:rsidP="00895B66">
      <w:pPr>
        <w:widowControl/>
        <w:autoSpaceDE w:val="0"/>
        <w:autoSpaceDN w:val="0"/>
        <w:spacing w:after="0" w:line="360" w:lineRule="auto"/>
        <w:jc w:val="left"/>
        <w:rPr>
          <w:rFonts w:ascii="宋体" w:hAnsi="宋体" w:cs="Arial" w:hint="eastAsia"/>
          <w:color w:val="000000"/>
          <w:kern w:val="0"/>
          <w:sz w:val="24"/>
        </w:rPr>
      </w:pPr>
      <w:r w:rsidRPr="00A25F8F">
        <w:rPr>
          <w:rFonts w:ascii="宋体" w:hAnsi="宋体" w:cs="Arial"/>
          <w:color w:val="000000"/>
          <w:kern w:val="0"/>
          <w:sz w:val="24"/>
        </w:rPr>
        <w:t>9</w:t>
      </w:r>
      <w:r w:rsidRPr="00A25F8F">
        <w:rPr>
          <w:rFonts w:ascii="宋体" w:hAnsi="宋体" w:cs="Arial" w:hint="eastAsia"/>
          <w:color w:val="000000"/>
          <w:kern w:val="0"/>
          <w:sz w:val="24"/>
        </w:rPr>
        <w:t>、</w:t>
      </w:r>
      <w:r w:rsidRPr="00A25F8F">
        <w:rPr>
          <w:rFonts w:ascii="宋体" w:hAnsi="宋体" w:cs="Arial"/>
          <w:color w:val="000000"/>
          <w:kern w:val="0"/>
          <w:sz w:val="24"/>
        </w:rPr>
        <w:t>本协议最终解释权由</w:t>
      </w:r>
      <w:r w:rsidRPr="00A25F8F">
        <w:rPr>
          <w:rFonts w:ascii="宋体" w:hAnsi="宋体" w:cs="Arial" w:hint="eastAsia"/>
          <w:color w:val="000000"/>
          <w:kern w:val="0"/>
          <w:sz w:val="24"/>
        </w:rPr>
        <w:t>甲方</w:t>
      </w:r>
      <w:r w:rsidRPr="00A25F8F">
        <w:rPr>
          <w:rFonts w:ascii="宋体" w:hAnsi="宋体" w:cs="Arial"/>
          <w:color w:val="000000"/>
          <w:kern w:val="0"/>
          <w:sz w:val="24"/>
        </w:rPr>
        <w:t>负责。</w:t>
      </w:r>
    </w:p>
    <w:p w14:paraId="15B9C9A5" w14:textId="77777777" w:rsidR="00895B66" w:rsidRPr="00A25F8F" w:rsidRDefault="00895B66" w:rsidP="00895B66">
      <w:pPr>
        <w:autoSpaceDE w:val="0"/>
        <w:autoSpaceDN w:val="0"/>
        <w:spacing w:after="0" w:line="360" w:lineRule="auto"/>
        <w:ind w:firstLineChars="200" w:firstLine="480"/>
        <w:jc w:val="left"/>
        <w:rPr>
          <w:rFonts w:ascii="宋体" w:hAnsi="宋体" w:cs="宋体" w:hint="eastAsia"/>
          <w:kern w:val="0"/>
          <w:sz w:val="24"/>
        </w:rPr>
      </w:pPr>
      <w:r w:rsidRPr="00A25F8F">
        <w:rPr>
          <w:rFonts w:ascii="宋体" w:hAnsi="宋体" w:cs="宋体" w:hint="eastAsia"/>
          <w:kern w:val="0"/>
          <w:sz w:val="24"/>
        </w:rPr>
        <w:t xml:space="preserve">甲方： </w:t>
      </w:r>
      <w:r w:rsidRPr="00A25F8F">
        <w:rPr>
          <w:rFonts w:ascii="宋体" w:hAnsi="宋体" w:cs="宋体"/>
          <w:kern w:val="0"/>
          <w:sz w:val="24"/>
        </w:rPr>
        <w:t xml:space="preserve">                               </w:t>
      </w:r>
      <w:r w:rsidRPr="00A25F8F">
        <w:rPr>
          <w:rFonts w:ascii="宋体" w:hAnsi="宋体" w:cs="宋体" w:hint="eastAsia"/>
          <w:kern w:val="0"/>
          <w:sz w:val="24"/>
        </w:rPr>
        <w:t>乙方：</w:t>
      </w:r>
    </w:p>
    <w:p w14:paraId="13796994" w14:textId="77777777" w:rsidR="00895B66" w:rsidRPr="00A25F8F" w:rsidRDefault="00895B66" w:rsidP="00895B66">
      <w:pPr>
        <w:autoSpaceDE w:val="0"/>
        <w:autoSpaceDN w:val="0"/>
        <w:spacing w:after="0" w:line="360" w:lineRule="auto"/>
        <w:ind w:firstLineChars="200" w:firstLine="480"/>
        <w:jc w:val="left"/>
        <w:rPr>
          <w:rFonts w:ascii="宋体" w:hAnsi="宋体" w:cs="宋体" w:hint="eastAsia"/>
          <w:kern w:val="0"/>
          <w:sz w:val="24"/>
        </w:rPr>
      </w:pPr>
      <w:r w:rsidRPr="00A25F8F">
        <w:rPr>
          <w:rFonts w:ascii="宋体" w:hAnsi="宋体" w:cs="宋体" w:hint="eastAsia"/>
          <w:kern w:val="0"/>
          <w:sz w:val="24"/>
        </w:rPr>
        <w:t>地址：</w:t>
      </w:r>
      <w:r w:rsidRPr="00A25F8F">
        <w:rPr>
          <w:rFonts w:ascii="宋体" w:hAnsi="宋体" w:cs="宋体"/>
          <w:kern w:val="0"/>
          <w:sz w:val="24"/>
        </w:rPr>
        <w:t xml:space="preserve">                              </w:t>
      </w:r>
      <w:r w:rsidRPr="00A25F8F">
        <w:rPr>
          <w:rFonts w:ascii="宋体" w:hAnsi="宋体" w:cs="宋体" w:hint="eastAsia"/>
          <w:kern w:val="0"/>
          <w:sz w:val="24"/>
        </w:rPr>
        <w:t>地址：</w:t>
      </w:r>
      <w:r w:rsidRPr="00A25F8F">
        <w:rPr>
          <w:rFonts w:ascii="宋体" w:hAnsi="宋体" w:cs="宋体"/>
          <w:kern w:val="0"/>
          <w:sz w:val="24"/>
        </w:rPr>
        <w:t xml:space="preserve"> </w:t>
      </w:r>
    </w:p>
    <w:p w14:paraId="33D413CE" w14:textId="77777777" w:rsidR="00895B66" w:rsidRPr="00A25F8F" w:rsidRDefault="00895B66" w:rsidP="00895B66">
      <w:pPr>
        <w:autoSpaceDE w:val="0"/>
        <w:autoSpaceDN w:val="0"/>
        <w:spacing w:after="0" w:line="360" w:lineRule="auto"/>
        <w:ind w:firstLineChars="200" w:firstLine="480"/>
        <w:jc w:val="left"/>
        <w:rPr>
          <w:rFonts w:ascii="宋体" w:hAnsi="宋体" w:cs="宋体" w:hint="eastAsia"/>
          <w:kern w:val="0"/>
          <w:sz w:val="24"/>
        </w:rPr>
      </w:pPr>
    </w:p>
    <w:p w14:paraId="6A0892C9" w14:textId="77777777" w:rsidR="00895B66" w:rsidRPr="00A25F8F" w:rsidRDefault="00895B66" w:rsidP="00895B66">
      <w:pPr>
        <w:autoSpaceDE w:val="0"/>
        <w:autoSpaceDN w:val="0"/>
        <w:spacing w:after="0" w:line="360" w:lineRule="auto"/>
        <w:ind w:firstLineChars="200" w:firstLine="480"/>
        <w:jc w:val="left"/>
        <w:rPr>
          <w:rFonts w:ascii="宋体" w:hAnsi="宋体" w:cs="宋体" w:hint="eastAsia"/>
          <w:kern w:val="0"/>
          <w:sz w:val="24"/>
        </w:rPr>
      </w:pPr>
      <w:r w:rsidRPr="00A25F8F">
        <w:rPr>
          <w:rFonts w:ascii="宋体" w:hAnsi="宋体" w:cs="宋体" w:hint="eastAsia"/>
          <w:kern w:val="0"/>
          <w:sz w:val="24"/>
        </w:rPr>
        <w:t>年</w:t>
      </w:r>
      <w:r w:rsidRPr="00A25F8F">
        <w:rPr>
          <w:rFonts w:ascii="宋体" w:hAnsi="宋体" w:cs="宋体"/>
          <w:kern w:val="0"/>
          <w:sz w:val="24"/>
        </w:rPr>
        <w:t xml:space="preserve">    </w:t>
      </w:r>
      <w:r w:rsidRPr="00A25F8F">
        <w:rPr>
          <w:rFonts w:ascii="宋体" w:hAnsi="宋体" w:cs="宋体" w:hint="eastAsia"/>
          <w:kern w:val="0"/>
          <w:sz w:val="24"/>
        </w:rPr>
        <w:t>月</w:t>
      </w:r>
      <w:r w:rsidRPr="00A25F8F">
        <w:rPr>
          <w:rFonts w:ascii="宋体" w:hAnsi="宋体" w:cs="宋体"/>
          <w:kern w:val="0"/>
          <w:sz w:val="24"/>
        </w:rPr>
        <w:t xml:space="preserve">    </w:t>
      </w:r>
      <w:r w:rsidRPr="00A25F8F">
        <w:rPr>
          <w:rFonts w:ascii="宋体" w:hAnsi="宋体" w:cs="宋体" w:hint="eastAsia"/>
          <w:kern w:val="0"/>
          <w:sz w:val="24"/>
        </w:rPr>
        <w:t>日</w:t>
      </w:r>
      <w:r w:rsidRPr="00A25F8F">
        <w:rPr>
          <w:rFonts w:ascii="宋体" w:hAnsi="宋体" w:cs="宋体"/>
          <w:kern w:val="0"/>
          <w:sz w:val="24"/>
        </w:rPr>
        <w:t xml:space="preserve">                      </w:t>
      </w:r>
      <w:r w:rsidRPr="00A25F8F">
        <w:rPr>
          <w:rFonts w:ascii="宋体" w:hAnsi="宋体" w:cs="宋体" w:hint="eastAsia"/>
          <w:kern w:val="0"/>
          <w:sz w:val="24"/>
        </w:rPr>
        <w:t>年</w:t>
      </w:r>
      <w:r w:rsidRPr="00A25F8F">
        <w:rPr>
          <w:rFonts w:ascii="宋体" w:hAnsi="宋体" w:cs="宋体"/>
          <w:kern w:val="0"/>
          <w:sz w:val="24"/>
        </w:rPr>
        <w:t xml:space="preserve">    </w:t>
      </w:r>
      <w:r w:rsidRPr="00A25F8F">
        <w:rPr>
          <w:rFonts w:ascii="宋体" w:hAnsi="宋体" w:cs="宋体" w:hint="eastAsia"/>
          <w:kern w:val="0"/>
          <w:sz w:val="24"/>
        </w:rPr>
        <w:t>月</w:t>
      </w:r>
      <w:r w:rsidRPr="00A25F8F">
        <w:rPr>
          <w:rFonts w:ascii="宋体" w:hAnsi="宋体" w:cs="宋体"/>
          <w:kern w:val="0"/>
          <w:sz w:val="24"/>
        </w:rPr>
        <w:t xml:space="preserve">    </w:t>
      </w:r>
      <w:r w:rsidRPr="00A25F8F">
        <w:rPr>
          <w:rFonts w:ascii="宋体" w:hAnsi="宋体" w:cs="宋体" w:hint="eastAsia"/>
          <w:kern w:val="0"/>
          <w:sz w:val="24"/>
        </w:rPr>
        <w:t>日</w:t>
      </w:r>
    </w:p>
    <w:p w14:paraId="65F417C3" w14:textId="77777777" w:rsidR="00895B66" w:rsidRPr="00A25F8F" w:rsidRDefault="00895B66" w:rsidP="00895B66">
      <w:pPr>
        <w:autoSpaceDE w:val="0"/>
        <w:autoSpaceDN w:val="0"/>
        <w:spacing w:after="0" w:line="240" w:lineRule="auto"/>
        <w:jc w:val="left"/>
        <w:rPr>
          <w:rFonts w:ascii="宋体" w:hAnsi="宋体" w:cs="宋体" w:hint="eastAsia"/>
          <w:kern w:val="0"/>
          <w:sz w:val="22"/>
          <w:szCs w:val="22"/>
        </w:rPr>
      </w:pPr>
    </w:p>
    <w:p w14:paraId="02D3FCCD" w14:textId="77777777" w:rsidR="00F32623" w:rsidRPr="00A25F8F" w:rsidRDefault="00F32623">
      <w:pPr>
        <w:tabs>
          <w:tab w:val="left" w:pos="900"/>
          <w:tab w:val="left" w:pos="1080"/>
        </w:tabs>
        <w:snapToGrid w:val="0"/>
        <w:spacing w:line="360" w:lineRule="auto"/>
        <w:rPr>
          <w:b/>
          <w:sz w:val="36"/>
          <w:szCs w:val="36"/>
        </w:rPr>
      </w:pPr>
    </w:p>
    <w:bookmarkEnd w:id="862"/>
    <w:p w14:paraId="19960849" w14:textId="77777777" w:rsidR="00F32623" w:rsidRPr="00A25F8F" w:rsidRDefault="00BB60D9">
      <w:pPr>
        <w:spacing w:line="360" w:lineRule="auto"/>
        <w:jc w:val="center"/>
        <w:outlineLvl w:val="0"/>
        <w:rPr>
          <w:b/>
          <w:sz w:val="36"/>
          <w:szCs w:val="36"/>
        </w:rPr>
      </w:pPr>
      <w:r w:rsidRPr="00A25F8F">
        <w:rPr>
          <w:b/>
          <w:sz w:val="36"/>
          <w:szCs w:val="36"/>
        </w:rPr>
        <w:br w:type="page"/>
      </w:r>
      <w:bookmarkStart w:id="982" w:name="_Toc99301426"/>
      <w:r w:rsidRPr="00A25F8F">
        <w:rPr>
          <w:b/>
          <w:sz w:val="36"/>
          <w:szCs w:val="36"/>
        </w:rPr>
        <w:lastRenderedPageBreak/>
        <w:t>第七章</w:t>
      </w:r>
      <w:r w:rsidRPr="00A25F8F">
        <w:rPr>
          <w:b/>
          <w:sz w:val="36"/>
          <w:szCs w:val="36"/>
        </w:rPr>
        <w:t xml:space="preserve">   </w:t>
      </w:r>
      <w:r w:rsidRPr="00A25F8F">
        <w:rPr>
          <w:b/>
          <w:sz w:val="36"/>
          <w:szCs w:val="36"/>
        </w:rPr>
        <w:t>投标文件格式</w:t>
      </w:r>
      <w:bookmarkEnd w:id="982"/>
    </w:p>
    <w:p w14:paraId="2BC89AC3" w14:textId="77777777" w:rsidR="00F32623" w:rsidRPr="00A25F8F" w:rsidRDefault="00F32623">
      <w:pPr>
        <w:tabs>
          <w:tab w:val="left" w:pos="900"/>
          <w:tab w:val="left" w:pos="1980"/>
        </w:tabs>
        <w:snapToGrid w:val="0"/>
        <w:spacing w:line="360" w:lineRule="auto"/>
        <w:ind w:left="142"/>
        <w:rPr>
          <w:b/>
          <w:sz w:val="24"/>
        </w:rPr>
      </w:pPr>
    </w:p>
    <w:p w14:paraId="49E5E4D6" w14:textId="77777777" w:rsidR="00F32623" w:rsidRPr="00A25F8F" w:rsidRDefault="00F32623">
      <w:pPr>
        <w:tabs>
          <w:tab w:val="left" w:pos="900"/>
          <w:tab w:val="left" w:pos="1980"/>
        </w:tabs>
        <w:snapToGrid w:val="0"/>
        <w:spacing w:line="360" w:lineRule="auto"/>
        <w:ind w:left="142"/>
        <w:rPr>
          <w:b/>
          <w:sz w:val="24"/>
        </w:rPr>
      </w:pPr>
    </w:p>
    <w:p w14:paraId="1388AFD9" w14:textId="77777777" w:rsidR="00F32623" w:rsidRPr="00A25F8F" w:rsidRDefault="00BB60D9">
      <w:pPr>
        <w:tabs>
          <w:tab w:val="left" w:pos="900"/>
          <w:tab w:val="left" w:pos="1980"/>
        </w:tabs>
        <w:snapToGrid w:val="0"/>
        <w:spacing w:line="360" w:lineRule="auto"/>
        <w:ind w:left="142"/>
        <w:rPr>
          <w:sz w:val="24"/>
        </w:rPr>
      </w:pPr>
      <w:r w:rsidRPr="00A25F8F">
        <w:rPr>
          <w:b/>
          <w:sz w:val="24"/>
        </w:rPr>
        <w:t>投标人编制文件须知</w:t>
      </w:r>
    </w:p>
    <w:p w14:paraId="7DCEE3F5" w14:textId="77777777" w:rsidR="00F32623" w:rsidRPr="00A25F8F" w:rsidRDefault="00BB60D9">
      <w:pPr>
        <w:tabs>
          <w:tab w:val="left" w:pos="900"/>
          <w:tab w:val="left" w:pos="1980"/>
        </w:tabs>
        <w:snapToGrid w:val="0"/>
        <w:spacing w:line="360" w:lineRule="auto"/>
        <w:ind w:left="142"/>
        <w:rPr>
          <w:sz w:val="24"/>
        </w:rPr>
      </w:pPr>
      <w:r w:rsidRPr="00A25F8F">
        <w:rPr>
          <w:sz w:val="24"/>
        </w:rPr>
        <w:t>1</w:t>
      </w:r>
      <w:r w:rsidRPr="00A25F8F">
        <w:rPr>
          <w:sz w:val="24"/>
        </w:rPr>
        <w:t>、投标人按照本部分的顺序编制投标文件（资格证明文件）、投标文件（商务技术文件），编制中涉及格式资料的，应按照本部分提供的内容和格式（所有表格的格式可扩展）填写提交。</w:t>
      </w:r>
    </w:p>
    <w:p w14:paraId="050C1CD4" w14:textId="77777777" w:rsidR="00F32623" w:rsidRPr="00A25F8F" w:rsidRDefault="00BB60D9">
      <w:pPr>
        <w:tabs>
          <w:tab w:val="left" w:pos="900"/>
          <w:tab w:val="left" w:pos="1980"/>
        </w:tabs>
        <w:snapToGrid w:val="0"/>
        <w:spacing w:line="360" w:lineRule="auto"/>
        <w:ind w:left="142"/>
        <w:rPr>
          <w:kern w:val="0"/>
          <w:sz w:val="24"/>
        </w:rPr>
      </w:pPr>
      <w:r w:rsidRPr="00A25F8F">
        <w:rPr>
          <w:sz w:val="24"/>
        </w:rPr>
        <w:t>2</w:t>
      </w:r>
      <w:r w:rsidRPr="00A25F8F">
        <w:rPr>
          <w:sz w:val="24"/>
        </w:rPr>
        <w:t>、</w:t>
      </w:r>
      <w:r w:rsidRPr="00A25F8F">
        <w:rPr>
          <w:kern w:val="0"/>
          <w:sz w:val="24"/>
        </w:rPr>
        <w:t>对于招标文件中标记了</w:t>
      </w:r>
      <w:r w:rsidRPr="00A25F8F">
        <w:rPr>
          <w:kern w:val="0"/>
          <w:sz w:val="24"/>
        </w:rPr>
        <w:t>“</w:t>
      </w:r>
      <w:r w:rsidRPr="00A25F8F">
        <w:rPr>
          <w:kern w:val="0"/>
          <w:sz w:val="24"/>
        </w:rPr>
        <w:t>实质性格式</w:t>
      </w:r>
      <w:r w:rsidRPr="00A25F8F">
        <w:rPr>
          <w:kern w:val="0"/>
          <w:sz w:val="24"/>
        </w:rPr>
        <w:t>”</w:t>
      </w:r>
      <w:r w:rsidRPr="00A25F8F">
        <w:rPr>
          <w:kern w:val="0"/>
          <w:sz w:val="24"/>
        </w:rPr>
        <w:t>文件的，</w:t>
      </w:r>
      <w:r w:rsidRPr="00A25F8F">
        <w:rPr>
          <w:sz w:val="24"/>
        </w:rPr>
        <w:t>投标人不得改变格式中给定的文字所表达的含义，不得删减格式中的实质性内容，不得自行添加与格式中给定的文字内容相矛盾的内容，不得对应当填写的空格不填写或不实质性响应，</w:t>
      </w:r>
      <w:r w:rsidRPr="00A25F8F">
        <w:rPr>
          <w:kern w:val="0"/>
          <w:sz w:val="24"/>
        </w:rPr>
        <w:t>否则</w:t>
      </w:r>
      <w:r w:rsidRPr="00A25F8F">
        <w:rPr>
          <w:b/>
          <w:kern w:val="0"/>
          <w:sz w:val="24"/>
        </w:rPr>
        <w:t>投标无效</w:t>
      </w:r>
      <w:r w:rsidRPr="00A25F8F">
        <w:rPr>
          <w:kern w:val="0"/>
          <w:sz w:val="24"/>
        </w:rPr>
        <w:t>。未标记</w:t>
      </w:r>
      <w:r w:rsidRPr="00A25F8F">
        <w:rPr>
          <w:kern w:val="0"/>
          <w:sz w:val="24"/>
        </w:rPr>
        <w:t>“</w:t>
      </w:r>
      <w:r w:rsidRPr="00A25F8F">
        <w:rPr>
          <w:kern w:val="0"/>
          <w:sz w:val="24"/>
        </w:rPr>
        <w:t>实质性格式</w:t>
      </w:r>
      <w:r w:rsidRPr="00A25F8F">
        <w:rPr>
          <w:kern w:val="0"/>
          <w:sz w:val="24"/>
        </w:rPr>
        <w:t>”</w:t>
      </w:r>
      <w:r w:rsidRPr="00A25F8F">
        <w:rPr>
          <w:kern w:val="0"/>
          <w:sz w:val="24"/>
        </w:rPr>
        <w:t>的文件和招标文件未提供格式的内容，可由投标人自行编写。</w:t>
      </w:r>
    </w:p>
    <w:p w14:paraId="3CBA9701" w14:textId="77777777" w:rsidR="00F32623" w:rsidRPr="00A25F8F" w:rsidRDefault="00BB60D9">
      <w:pPr>
        <w:tabs>
          <w:tab w:val="left" w:pos="900"/>
          <w:tab w:val="left" w:pos="1980"/>
        </w:tabs>
        <w:snapToGrid w:val="0"/>
        <w:spacing w:line="360" w:lineRule="auto"/>
        <w:ind w:left="142"/>
        <w:rPr>
          <w:sz w:val="24"/>
        </w:rPr>
      </w:pPr>
      <w:r w:rsidRPr="00A25F8F">
        <w:rPr>
          <w:sz w:val="24"/>
        </w:rPr>
        <w:t>3</w:t>
      </w:r>
      <w:r w:rsidRPr="00A25F8F">
        <w:rPr>
          <w:sz w:val="24"/>
        </w:rPr>
        <w:t>、全部声明和问题的回答及所附材料必须是真实的、准确的和完整的。</w:t>
      </w:r>
    </w:p>
    <w:p w14:paraId="5D3FDEB9" w14:textId="77777777" w:rsidR="00F32623" w:rsidRPr="00A25F8F" w:rsidRDefault="00BB60D9">
      <w:pPr>
        <w:widowControl/>
        <w:jc w:val="left"/>
        <w:rPr>
          <w:sz w:val="24"/>
        </w:rPr>
      </w:pPr>
      <w:r w:rsidRPr="00A25F8F">
        <w:rPr>
          <w:sz w:val="24"/>
        </w:rPr>
        <w:br w:type="page"/>
      </w:r>
    </w:p>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14:paraId="7650457B" w14:textId="77777777" w:rsidR="00F32623" w:rsidRPr="00A25F8F" w:rsidRDefault="00BB60D9">
      <w:pPr>
        <w:keepNext/>
        <w:keepLines/>
        <w:autoSpaceDE w:val="0"/>
        <w:autoSpaceDN w:val="0"/>
        <w:adjustRightInd w:val="0"/>
        <w:spacing w:before="120" w:line="300" w:lineRule="auto"/>
        <w:jc w:val="left"/>
        <w:outlineLvl w:val="1"/>
        <w:rPr>
          <w:b/>
          <w:kern w:val="0"/>
          <w:sz w:val="30"/>
          <w:szCs w:val="20"/>
        </w:rPr>
      </w:pPr>
      <w:r w:rsidRPr="00A25F8F">
        <w:rPr>
          <w:b/>
          <w:spacing w:val="20"/>
          <w:sz w:val="24"/>
        </w:rPr>
        <w:lastRenderedPageBreak/>
        <w:t>一、资格证明文件格式</w:t>
      </w:r>
    </w:p>
    <w:p w14:paraId="00867D91" w14:textId="77777777" w:rsidR="00F32623" w:rsidRPr="00A25F8F" w:rsidRDefault="00F32623">
      <w:pPr>
        <w:rPr>
          <w:b/>
          <w:spacing w:val="20"/>
          <w:szCs w:val="21"/>
        </w:rPr>
      </w:pPr>
    </w:p>
    <w:p w14:paraId="428BDD25" w14:textId="77777777" w:rsidR="00F32623" w:rsidRPr="00A25F8F" w:rsidRDefault="00BB60D9">
      <w:pPr>
        <w:rPr>
          <w:b/>
          <w:sz w:val="24"/>
        </w:rPr>
      </w:pPr>
      <w:r w:rsidRPr="00A25F8F">
        <w:rPr>
          <w:b/>
          <w:spacing w:val="20"/>
          <w:sz w:val="24"/>
        </w:rPr>
        <w:t>投标文件（资格证明文件）</w:t>
      </w:r>
      <w:r w:rsidRPr="00A25F8F">
        <w:rPr>
          <w:b/>
          <w:sz w:val="24"/>
        </w:rPr>
        <w:t>封面（非实质性格式）</w:t>
      </w:r>
    </w:p>
    <w:p w14:paraId="0AAFBA80" w14:textId="77777777" w:rsidR="00F32623" w:rsidRPr="00A25F8F" w:rsidRDefault="00F32623">
      <w:pPr>
        <w:jc w:val="center"/>
        <w:rPr>
          <w:szCs w:val="21"/>
        </w:rPr>
      </w:pPr>
    </w:p>
    <w:p w14:paraId="12926837" w14:textId="77777777" w:rsidR="00F32623" w:rsidRPr="00A25F8F" w:rsidRDefault="00BB60D9">
      <w:pPr>
        <w:jc w:val="center"/>
        <w:rPr>
          <w:b/>
          <w:spacing w:val="60"/>
          <w:sz w:val="84"/>
          <w:szCs w:val="84"/>
        </w:rPr>
      </w:pPr>
      <w:r w:rsidRPr="00A25F8F">
        <w:rPr>
          <w:b/>
          <w:spacing w:val="60"/>
          <w:sz w:val="84"/>
          <w:szCs w:val="84"/>
        </w:rPr>
        <w:t>投</w:t>
      </w:r>
      <w:r w:rsidRPr="00A25F8F">
        <w:rPr>
          <w:b/>
          <w:spacing w:val="60"/>
          <w:sz w:val="84"/>
          <w:szCs w:val="84"/>
        </w:rPr>
        <w:t xml:space="preserve"> </w:t>
      </w:r>
      <w:r w:rsidRPr="00A25F8F">
        <w:rPr>
          <w:b/>
          <w:spacing w:val="60"/>
          <w:sz w:val="84"/>
          <w:szCs w:val="84"/>
        </w:rPr>
        <w:t>标</w:t>
      </w:r>
      <w:r w:rsidRPr="00A25F8F">
        <w:rPr>
          <w:b/>
          <w:spacing w:val="60"/>
          <w:sz w:val="84"/>
          <w:szCs w:val="84"/>
        </w:rPr>
        <w:t xml:space="preserve"> </w:t>
      </w:r>
      <w:r w:rsidRPr="00A25F8F">
        <w:rPr>
          <w:b/>
          <w:spacing w:val="60"/>
          <w:sz w:val="84"/>
          <w:szCs w:val="84"/>
        </w:rPr>
        <w:t>文</w:t>
      </w:r>
      <w:r w:rsidRPr="00A25F8F">
        <w:rPr>
          <w:b/>
          <w:spacing w:val="60"/>
          <w:sz w:val="84"/>
          <w:szCs w:val="84"/>
        </w:rPr>
        <w:t xml:space="preserve"> </w:t>
      </w:r>
      <w:r w:rsidRPr="00A25F8F">
        <w:rPr>
          <w:b/>
          <w:spacing w:val="60"/>
          <w:sz w:val="84"/>
          <w:szCs w:val="84"/>
        </w:rPr>
        <w:t>件</w:t>
      </w:r>
    </w:p>
    <w:p w14:paraId="15B4C3CD" w14:textId="77777777" w:rsidR="00F32623" w:rsidRPr="00A25F8F" w:rsidRDefault="00BB60D9">
      <w:pPr>
        <w:jc w:val="center"/>
        <w:rPr>
          <w:b/>
          <w:spacing w:val="60"/>
          <w:sz w:val="52"/>
          <w:szCs w:val="52"/>
        </w:rPr>
      </w:pPr>
      <w:r w:rsidRPr="00A25F8F">
        <w:rPr>
          <w:b/>
          <w:spacing w:val="60"/>
          <w:sz w:val="52"/>
          <w:szCs w:val="52"/>
        </w:rPr>
        <w:t>（资格证明文件）</w:t>
      </w:r>
    </w:p>
    <w:p w14:paraId="52C83D54" w14:textId="77777777" w:rsidR="00F32623" w:rsidRPr="00A25F8F" w:rsidRDefault="00F32623">
      <w:pPr>
        <w:ind w:firstLineChars="150" w:firstLine="542"/>
        <w:rPr>
          <w:b/>
          <w:spacing w:val="20"/>
          <w:sz w:val="32"/>
          <w:szCs w:val="32"/>
        </w:rPr>
      </w:pPr>
    </w:p>
    <w:p w14:paraId="66E59FA6" w14:textId="77777777" w:rsidR="00F32623" w:rsidRPr="00A25F8F" w:rsidRDefault="00F32623">
      <w:pPr>
        <w:ind w:firstLineChars="150" w:firstLine="542"/>
        <w:rPr>
          <w:b/>
          <w:spacing w:val="20"/>
          <w:sz w:val="32"/>
          <w:szCs w:val="32"/>
        </w:rPr>
      </w:pPr>
    </w:p>
    <w:p w14:paraId="122A7EDF" w14:textId="77777777" w:rsidR="00F32623" w:rsidRPr="00A25F8F" w:rsidRDefault="00BB60D9">
      <w:pPr>
        <w:ind w:firstLineChars="150" w:firstLine="542"/>
        <w:rPr>
          <w:b/>
          <w:spacing w:val="20"/>
          <w:sz w:val="32"/>
          <w:szCs w:val="32"/>
        </w:rPr>
      </w:pPr>
      <w:r w:rsidRPr="00A25F8F">
        <w:rPr>
          <w:b/>
          <w:spacing w:val="20"/>
          <w:sz w:val="32"/>
          <w:szCs w:val="32"/>
        </w:rPr>
        <w:t>项目名称</w:t>
      </w:r>
      <w:r w:rsidRPr="00A25F8F">
        <w:rPr>
          <w:b/>
          <w:spacing w:val="20"/>
          <w:sz w:val="32"/>
          <w:szCs w:val="32"/>
        </w:rPr>
        <w:t>:</w:t>
      </w:r>
    </w:p>
    <w:p w14:paraId="0351E325" w14:textId="77777777" w:rsidR="00F32623" w:rsidRPr="00A25F8F" w:rsidRDefault="00BB60D9">
      <w:pPr>
        <w:ind w:firstLineChars="150" w:firstLine="542"/>
        <w:rPr>
          <w:b/>
          <w:spacing w:val="20"/>
          <w:sz w:val="32"/>
          <w:szCs w:val="32"/>
        </w:rPr>
      </w:pPr>
      <w:r w:rsidRPr="00A25F8F">
        <w:rPr>
          <w:b/>
          <w:spacing w:val="20"/>
          <w:sz w:val="32"/>
          <w:szCs w:val="32"/>
        </w:rPr>
        <w:t>项目编号</w:t>
      </w:r>
      <w:r w:rsidRPr="00A25F8F">
        <w:rPr>
          <w:b/>
          <w:spacing w:val="20"/>
          <w:sz w:val="32"/>
          <w:szCs w:val="32"/>
        </w:rPr>
        <w:t>/</w:t>
      </w:r>
      <w:r w:rsidRPr="00A25F8F">
        <w:rPr>
          <w:b/>
          <w:spacing w:val="20"/>
          <w:sz w:val="32"/>
          <w:szCs w:val="32"/>
        </w:rPr>
        <w:t>包号：</w:t>
      </w:r>
    </w:p>
    <w:p w14:paraId="7783A368" w14:textId="77777777" w:rsidR="00F32623" w:rsidRPr="00A25F8F" w:rsidRDefault="00F32623">
      <w:pPr>
        <w:ind w:firstLineChars="150" w:firstLine="542"/>
        <w:rPr>
          <w:b/>
          <w:spacing w:val="20"/>
          <w:sz w:val="32"/>
          <w:szCs w:val="32"/>
        </w:rPr>
      </w:pPr>
    </w:p>
    <w:p w14:paraId="1020C9FE" w14:textId="77777777" w:rsidR="00F32623" w:rsidRPr="00A25F8F" w:rsidRDefault="00F32623">
      <w:pPr>
        <w:ind w:firstLineChars="150" w:firstLine="542"/>
        <w:rPr>
          <w:b/>
          <w:spacing w:val="20"/>
          <w:sz w:val="32"/>
          <w:szCs w:val="32"/>
        </w:rPr>
      </w:pPr>
    </w:p>
    <w:p w14:paraId="54F1CD65" w14:textId="77777777" w:rsidR="00F32623" w:rsidRPr="00A25F8F" w:rsidRDefault="00F32623">
      <w:pPr>
        <w:jc w:val="center"/>
        <w:rPr>
          <w:b/>
          <w:sz w:val="32"/>
          <w:szCs w:val="32"/>
        </w:rPr>
      </w:pPr>
    </w:p>
    <w:p w14:paraId="5B617767" w14:textId="77777777" w:rsidR="00F32623" w:rsidRPr="00A25F8F" w:rsidRDefault="00F32623">
      <w:pPr>
        <w:jc w:val="center"/>
        <w:rPr>
          <w:b/>
          <w:sz w:val="32"/>
          <w:szCs w:val="32"/>
        </w:rPr>
      </w:pPr>
    </w:p>
    <w:p w14:paraId="452E90D8" w14:textId="77777777" w:rsidR="00F32623" w:rsidRPr="00A25F8F" w:rsidRDefault="00F32623">
      <w:pPr>
        <w:jc w:val="center"/>
        <w:rPr>
          <w:b/>
          <w:sz w:val="32"/>
          <w:szCs w:val="32"/>
        </w:rPr>
      </w:pPr>
    </w:p>
    <w:p w14:paraId="267793EC" w14:textId="77777777" w:rsidR="00F32623" w:rsidRPr="00A25F8F" w:rsidRDefault="00F32623">
      <w:pPr>
        <w:jc w:val="center"/>
        <w:rPr>
          <w:b/>
          <w:spacing w:val="20"/>
          <w:sz w:val="32"/>
          <w:szCs w:val="32"/>
        </w:rPr>
      </w:pPr>
    </w:p>
    <w:p w14:paraId="54729C53" w14:textId="77777777" w:rsidR="00F32623" w:rsidRPr="00A25F8F" w:rsidRDefault="00F32623">
      <w:pPr>
        <w:jc w:val="center"/>
        <w:rPr>
          <w:b/>
          <w:spacing w:val="20"/>
          <w:sz w:val="32"/>
          <w:szCs w:val="32"/>
        </w:rPr>
      </w:pPr>
    </w:p>
    <w:p w14:paraId="4BE402F4" w14:textId="77777777" w:rsidR="00F32623" w:rsidRPr="00A25F8F" w:rsidRDefault="00F32623">
      <w:pPr>
        <w:jc w:val="center"/>
        <w:rPr>
          <w:b/>
          <w:spacing w:val="20"/>
          <w:sz w:val="32"/>
          <w:szCs w:val="32"/>
        </w:rPr>
      </w:pPr>
    </w:p>
    <w:p w14:paraId="05522C93" w14:textId="77777777" w:rsidR="00F32623" w:rsidRPr="00A25F8F" w:rsidRDefault="00BB60D9">
      <w:pPr>
        <w:spacing w:line="360" w:lineRule="auto"/>
        <w:ind w:firstLineChars="400" w:firstLine="1445"/>
        <w:jc w:val="left"/>
        <w:rPr>
          <w:b/>
          <w:spacing w:val="20"/>
          <w:sz w:val="32"/>
          <w:szCs w:val="32"/>
        </w:rPr>
      </w:pPr>
      <w:r w:rsidRPr="00A25F8F">
        <w:rPr>
          <w:b/>
          <w:spacing w:val="20"/>
          <w:sz w:val="32"/>
          <w:szCs w:val="32"/>
        </w:rPr>
        <w:t>投标人名称：</w:t>
      </w:r>
    </w:p>
    <w:p w14:paraId="3C84C664" w14:textId="77777777" w:rsidR="00F32623" w:rsidRPr="00A25F8F" w:rsidRDefault="00F32623">
      <w:pPr>
        <w:jc w:val="center"/>
        <w:rPr>
          <w:b/>
          <w:sz w:val="32"/>
          <w:szCs w:val="32"/>
        </w:rPr>
      </w:pPr>
    </w:p>
    <w:p w14:paraId="4CBBACA4" w14:textId="77777777" w:rsidR="00F32623" w:rsidRPr="00A25F8F" w:rsidRDefault="00BB60D9">
      <w:pPr>
        <w:rPr>
          <w:b/>
        </w:rPr>
      </w:pPr>
      <w:r w:rsidRPr="00A25F8F">
        <w:rPr>
          <w:b/>
          <w:spacing w:val="20"/>
          <w:sz w:val="32"/>
          <w:szCs w:val="32"/>
        </w:rPr>
        <w:br w:type="page"/>
      </w:r>
    </w:p>
    <w:p w14:paraId="56DADFE6" w14:textId="77777777" w:rsidR="00F32623" w:rsidRPr="00A25F8F" w:rsidRDefault="00BB60D9">
      <w:pPr>
        <w:numPr>
          <w:ilvl w:val="0"/>
          <w:numId w:val="15"/>
        </w:numPr>
        <w:tabs>
          <w:tab w:val="left" w:pos="360"/>
        </w:tabs>
        <w:snapToGrid w:val="0"/>
        <w:spacing w:line="360" w:lineRule="auto"/>
        <w:outlineLvl w:val="1"/>
        <w:rPr>
          <w:color w:val="000000"/>
          <w:sz w:val="24"/>
          <w:szCs w:val="20"/>
        </w:rPr>
      </w:pPr>
      <w:r w:rsidRPr="00A25F8F">
        <w:rPr>
          <w:sz w:val="24"/>
        </w:rPr>
        <w:lastRenderedPageBreak/>
        <w:t>满足《中华人民共和国政府采购法》第二十二条规定</w:t>
      </w:r>
    </w:p>
    <w:p w14:paraId="25CC6FF8" w14:textId="77777777" w:rsidR="00F32623" w:rsidRPr="00A25F8F" w:rsidRDefault="00BB60D9">
      <w:pPr>
        <w:spacing w:line="360" w:lineRule="auto"/>
        <w:outlineLvl w:val="2"/>
        <w:rPr>
          <w:color w:val="000000"/>
          <w:sz w:val="24"/>
          <w:szCs w:val="20"/>
        </w:rPr>
      </w:pPr>
      <w:r w:rsidRPr="00A25F8F">
        <w:rPr>
          <w:color w:val="000000"/>
          <w:sz w:val="24"/>
          <w:szCs w:val="20"/>
        </w:rPr>
        <w:t xml:space="preserve">1-1 </w:t>
      </w:r>
      <w:r w:rsidRPr="00A25F8F">
        <w:rPr>
          <w:color w:val="000000"/>
          <w:sz w:val="24"/>
          <w:szCs w:val="20"/>
        </w:rPr>
        <w:t>营业执照等证明文件</w:t>
      </w:r>
    </w:p>
    <w:p w14:paraId="2EF048C6" w14:textId="77777777" w:rsidR="00F32623" w:rsidRPr="00A25F8F" w:rsidRDefault="00F32623">
      <w:pPr>
        <w:tabs>
          <w:tab w:val="left" w:pos="1080"/>
        </w:tabs>
        <w:snapToGrid w:val="0"/>
        <w:rPr>
          <w:sz w:val="24"/>
        </w:rPr>
      </w:pPr>
    </w:p>
    <w:p w14:paraId="532498F0" w14:textId="77777777" w:rsidR="00F32623" w:rsidRPr="00A25F8F" w:rsidRDefault="00BB60D9">
      <w:pPr>
        <w:widowControl/>
        <w:jc w:val="left"/>
        <w:rPr>
          <w:color w:val="000000"/>
          <w:sz w:val="24"/>
          <w:szCs w:val="20"/>
        </w:rPr>
      </w:pPr>
      <w:r w:rsidRPr="00A25F8F">
        <w:rPr>
          <w:color w:val="000000"/>
          <w:sz w:val="24"/>
        </w:rPr>
        <w:br w:type="page"/>
      </w:r>
    </w:p>
    <w:p w14:paraId="3E0C1431" w14:textId="77777777" w:rsidR="00F32623" w:rsidRPr="00A25F8F" w:rsidRDefault="00BB60D9">
      <w:pPr>
        <w:pStyle w:val="30"/>
        <w:rPr>
          <w:rFonts w:ascii="Times New Roman"/>
          <w:b w:val="0"/>
          <w:bCs/>
          <w:color w:val="000000"/>
          <w:u w:val="none"/>
        </w:rPr>
      </w:pPr>
      <w:r w:rsidRPr="00A25F8F">
        <w:rPr>
          <w:rFonts w:ascii="Times New Roman"/>
          <w:b w:val="0"/>
          <w:color w:val="000000"/>
          <w:u w:val="none"/>
        </w:rPr>
        <w:lastRenderedPageBreak/>
        <w:t xml:space="preserve">1-2 </w:t>
      </w:r>
      <w:r w:rsidRPr="00A25F8F">
        <w:rPr>
          <w:rFonts w:ascii="Times New Roman"/>
          <w:b w:val="0"/>
          <w:color w:val="000000"/>
          <w:u w:val="none"/>
        </w:rPr>
        <w:t>投标人资格声明书</w:t>
      </w:r>
    </w:p>
    <w:p w14:paraId="706F6FF1" w14:textId="77777777" w:rsidR="00F32623" w:rsidRPr="00A25F8F" w:rsidRDefault="00BB60D9">
      <w:pPr>
        <w:jc w:val="center"/>
        <w:rPr>
          <w:sz w:val="24"/>
        </w:rPr>
      </w:pPr>
      <w:r w:rsidRPr="00A25F8F">
        <w:rPr>
          <w:b/>
          <w:color w:val="000000"/>
          <w:sz w:val="36"/>
          <w:szCs w:val="36"/>
        </w:rPr>
        <w:t>投标人资格声明书</w:t>
      </w:r>
    </w:p>
    <w:p w14:paraId="7E267013" w14:textId="77777777" w:rsidR="00F32623" w:rsidRPr="00A25F8F" w:rsidRDefault="00BB60D9">
      <w:pPr>
        <w:tabs>
          <w:tab w:val="left" w:pos="5580"/>
        </w:tabs>
        <w:spacing w:after="0" w:line="360" w:lineRule="auto"/>
        <w:rPr>
          <w:sz w:val="24"/>
        </w:rPr>
      </w:pPr>
      <w:r w:rsidRPr="00A25F8F">
        <w:rPr>
          <w:sz w:val="24"/>
        </w:rPr>
        <w:t>致：</w:t>
      </w:r>
      <w:r w:rsidRPr="00A25F8F">
        <w:rPr>
          <w:sz w:val="24"/>
          <w:u w:val="single"/>
        </w:rPr>
        <w:t>采购人或采购代理机构</w:t>
      </w:r>
    </w:p>
    <w:p w14:paraId="23A68F1A" w14:textId="77777777" w:rsidR="00F32623" w:rsidRPr="00A25F8F" w:rsidRDefault="00BB60D9">
      <w:pPr>
        <w:spacing w:after="0" w:line="360" w:lineRule="auto"/>
        <w:ind w:firstLineChars="200" w:firstLine="480"/>
        <w:rPr>
          <w:sz w:val="24"/>
        </w:rPr>
      </w:pPr>
      <w:r w:rsidRPr="00A25F8F">
        <w:rPr>
          <w:sz w:val="24"/>
        </w:rPr>
        <w:t>在参与本次项目投标中，我单位承诺：</w:t>
      </w:r>
    </w:p>
    <w:p w14:paraId="47CC9836" w14:textId="77777777" w:rsidR="00F32623" w:rsidRPr="00A25F8F" w:rsidRDefault="00BB60D9">
      <w:pPr>
        <w:numPr>
          <w:ilvl w:val="0"/>
          <w:numId w:val="16"/>
        </w:numPr>
        <w:spacing w:after="0" w:line="360" w:lineRule="auto"/>
        <w:ind w:left="1134"/>
        <w:rPr>
          <w:sz w:val="24"/>
          <w:szCs w:val="22"/>
        </w:rPr>
      </w:pPr>
      <w:r w:rsidRPr="00A25F8F">
        <w:rPr>
          <w:sz w:val="24"/>
          <w:szCs w:val="22"/>
        </w:rPr>
        <w:t>具有良好的商业信誉和健全的财务会计制度；</w:t>
      </w:r>
    </w:p>
    <w:p w14:paraId="0EF81933" w14:textId="77777777" w:rsidR="00F32623" w:rsidRPr="00A25F8F" w:rsidRDefault="00BB60D9">
      <w:pPr>
        <w:numPr>
          <w:ilvl w:val="0"/>
          <w:numId w:val="16"/>
        </w:numPr>
        <w:spacing w:after="0" w:line="360" w:lineRule="auto"/>
        <w:ind w:left="1134"/>
        <w:rPr>
          <w:sz w:val="24"/>
          <w:szCs w:val="22"/>
        </w:rPr>
      </w:pPr>
      <w:r w:rsidRPr="00A25F8F">
        <w:rPr>
          <w:sz w:val="24"/>
          <w:szCs w:val="22"/>
        </w:rPr>
        <w:t>具有履行合同所必需的设备和专业技术能力；</w:t>
      </w:r>
    </w:p>
    <w:p w14:paraId="5EEB7B3D" w14:textId="77777777" w:rsidR="00F32623" w:rsidRPr="00A25F8F" w:rsidRDefault="00BB60D9">
      <w:pPr>
        <w:numPr>
          <w:ilvl w:val="0"/>
          <w:numId w:val="16"/>
        </w:numPr>
        <w:spacing w:after="0" w:line="360" w:lineRule="auto"/>
        <w:ind w:left="1134"/>
        <w:rPr>
          <w:sz w:val="24"/>
          <w:szCs w:val="22"/>
        </w:rPr>
      </w:pPr>
      <w:r w:rsidRPr="00A25F8F">
        <w:rPr>
          <w:sz w:val="24"/>
          <w:szCs w:val="22"/>
        </w:rPr>
        <w:t>有依法缴纳税收和社会保障资金的良好记录；</w:t>
      </w:r>
    </w:p>
    <w:p w14:paraId="0AE3B877" w14:textId="77777777" w:rsidR="00F32623" w:rsidRPr="00A25F8F" w:rsidRDefault="00BB60D9">
      <w:pPr>
        <w:numPr>
          <w:ilvl w:val="0"/>
          <w:numId w:val="16"/>
        </w:numPr>
        <w:spacing w:after="0" w:line="360" w:lineRule="auto"/>
        <w:ind w:left="1134"/>
        <w:rPr>
          <w:sz w:val="24"/>
          <w:szCs w:val="22"/>
        </w:rPr>
      </w:pPr>
      <w:r w:rsidRPr="00A25F8F">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5D2876E2" w14:textId="77777777" w:rsidR="00F32623" w:rsidRPr="00A25F8F" w:rsidRDefault="00BB60D9">
      <w:pPr>
        <w:numPr>
          <w:ilvl w:val="0"/>
          <w:numId w:val="16"/>
        </w:numPr>
        <w:spacing w:after="0" w:line="360" w:lineRule="auto"/>
        <w:ind w:left="1134"/>
        <w:rPr>
          <w:sz w:val="24"/>
          <w:szCs w:val="22"/>
        </w:rPr>
      </w:pPr>
      <w:r w:rsidRPr="00A25F8F">
        <w:rPr>
          <w:sz w:val="24"/>
          <w:szCs w:val="22"/>
        </w:rPr>
        <w:t>我单位不属于政府采购法律、行政法规规定的公益一类事业单位、或使用事业编制且由财政拨款保障的群团组织（仅适用于政府购买服务项目）；</w:t>
      </w:r>
    </w:p>
    <w:p w14:paraId="7465AB24" w14:textId="77777777" w:rsidR="00F32623" w:rsidRPr="00A25F8F" w:rsidRDefault="00BB60D9">
      <w:pPr>
        <w:numPr>
          <w:ilvl w:val="0"/>
          <w:numId w:val="16"/>
        </w:numPr>
        <w:spacing w:after="0" w:line="360" w:lineRule="auto"/>
        <w:ind w:left="1134"/>
        <w:rPr>
          <w:sz w:val="24"/>
          <w:szCs w:val="22"/>
        </w:rPr>
      </w:pPr>
      <w:r w:rsidRPr="00A25F8F">
        <w:rPr>
          <w:sz w:val="24"/>
          <w:szCs w:val="22"/>
        </w:rPr>
        <w:t>我单位不存在为采购项目提供整体设计、规范编制或者项目管理、监理、检测等服务后，再参加该采购项目的其他采购活动的情形（单一来源采购项目除外）；</w:t>
      </w:r>
    </w:p>
    <w:p w14:paraId="7B638B9F" w14:textId="77777777" w:rsidR="00F32623" w:rsidRPr="00A25F8F" w:rsidRDefault="00BB60D9">
      <w:pPr>
        <w:numPr>
          <w:ilvl w:val="0"/>
          <w:numId w:val="16"/>
        </w:numPr>
        <w:spacing w:after="0" w:line="360" w:lineRule="auto"/>
        <w:ind w:left="1134"/>
        <w:rPr>
          <w:sz w:val="24"/>
          <w:szCs w:val="22"/>
        </w:rPr>
      </w:pPr>
      <w:r w:rsidRPr="00A25F8F">
        <w:rPr>
          <w:sz w:val="24"/>
          <w:szCs w:val="22"/>
        </w:rPr>
        <w:t>与我单位存在</w:t>
      </w:r>
      <w:r w:rsidRPr="00A25F8F">
        <w:rPr>
          <w:sz w:val="24"/>
          <w:szCs w:val="22"/>
        </w:rPr>
        <w:t>“</w:t>
      </w:r>
      <w:r w:rsidRPr="00A25F8F">
        <w:rPr>
          <w:sz w:val="24"/>
          <w:szCs w:val="22"/>
        </w:rPr>
        <w:t>单位负责人为同一人或者存在直接控股、管理关系</w:t>
      </w:r>
      <w:r w:rsidRPr="00A25F8F">
        <w:rPr>
          <w:sz w:val="24"/>
          <w:szCs w:val="22"/>
        </w:rPr>
        <w:t>”</w:t>
      </w:r>
      <w:r w:rsidRPr="00A25F8F">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F32623" w:rsidRPr="00A25F8F" w14:paraId="4EF171BC" w14:textId="77777777">
        <w:trPr>
          <w:trHeight w:val="430"/>
          <w:jc w:val="center"/>
        </w:trPr>
        <w:tc>
          <w:tcPr>
            <w:tcW w:w="950" w:type="dxa"/>
            <w:vAlign w:val="center"/>
          </w:tcPr>
          <w:p w14:paraId="34F0433B" w14:textId="77777777" w:rsidR="00F32623" w:rsidRPr="00A25F8F" w:rsidRDefault="00BB60D9">
            <w:pPr>
              <w:jc w:val="center"/>
              <w:rPr>
                <w:sz w:val="24"/>
              </w:rPr>
            </w:pPr>
            <w:r w:rsidRPr="00A25F8F">
              <w:rPr>
                <w:sz w:val="24"/>
              </w:rPr>
              <w:t>序号</w:t>
            </w:r>
          </w:p>
        </w:tc>
        <w:tc>
          <w:tcPr>
            <w:tcW w:w="4574" w:type="dxa"/>
            <w:vAlign w:val="center"/>
          </w:tcPr>
          <w:p w14:paraId="004FFAA4" w14:textId="77777777" w:rsidR="00F32623" w:rsidRPr="00A25F8F" w:rsidRDefault="00BB60D9">
            <w:pPr>
              <w:jc w:val="center"/>
              <w:rPr>
                <w:sz w:val="24"/>
              </w:rPr>
            </w:pPr>
            <w:r w:rsidRPr="00A25F8F">
              <w:rPr>
                <w:sz w:val="24"/>
              </w:rPr>
              <w:t>单位名称</w:t>
            </w:r>
          </w:p>
        </w:tc>
        <w:tc>
          <w:tcPr>
            <w:tcW w:w="2976" w:type="dxa"/>
            <w:vAlign w:val="center"/>
          </w:tcPr>
          <w:p w14:paraId="174F0EA4" w14:textId="77777777" w:rsidR="00F32623" w:rsidRPr="00A25F8F" w:rsidRDefault="00BB60D9">
            <w:pPr>
              <w:jc w:val="center"/>
              <w:rPr>
                <w:sz w:val="24"/>
              </w:rPr>
            </w:pPr>
            <w:r w:rsidRPr="00A25F8F">
              <w:rPr>
                <w:sz w:val="24"/>
              </w:rPr>
              <w:t>相互关系</w:t>
            </w:r>
          </w:p>
        </w:tc>
      </w:tr>
      <w:tr w:rsidR="00F32623" w:rsidRPr="00A25F8F" w14:paraId="41F4C853" w14:textId="77777777">
        <w:trPr>
          <w:trHeight w:val="430"/>
          <w:jc w:val="center"/>
        </w:trPr>
        <w:tc>
          <w:tcPr>
            <w:tcW w:w="950" w:type="dxa"/>
            <w:vAlign w:val="center"/>
          </w:tcPr>
          <w:p w14:paraId="1FA51E6F" w14:textId="77777777" w:rsidR="00F32623" w:rsidRPr="00A25F8F" w:rsidRDefault="00BB60D9">
            <w:pPr>
              <w:jc w:val="center"/>
              <w:rPr>
                <w:sz w:val="24"/>
              </w:rPr>
            </w:pPr>
            <w:r w:rsidRPr="00A25F8F">
              <w:rPr>
                <w:sz w:val="24"/>
              </w:rPr>
              <w:t>1</w:t>
            </w:r>
          </w:p>
        </w:tc>
        <w:tc>
          <w:tcPr>
            <w:tcW w:w="4574" w:type="dxa"/>
            <w:vAlign w:val="center"/>
          </w:tcPr>
          <w:p w14:paraId="1C8D4BE9" w14:textId="77777777" w:rsidR="00F32623" w:rsidRPr="00A25F8F" w:rsidRDefault="00F32623">
            <w:pPr>
              <w:jc w:val="center"/>
              <w:rPr>
                <w:sz w:val="24"/>
              </w:rPr>
            </w:pPr>
          </w:p>
        </w:tc>
        <w:tc>
          <w:tcPr>
            <w:tcW w:w="2976" w:type="dxa"/>
            <w:vAlign w:val="center"/>
          </w:tcPr>
          <w:p w14:paraId="73A5FD56" w14:textId="77777777" w:rsidR="00F32623" w:rsidRPr="00A25F8F" w:rsidRDefault="00F32623">
            <w:pPr>
              <w:jc w:val="center"/>
              <w:rPr>
                <w:sz w:val="24"/>
              </w:rPr>
            </w:pPr>
          </w:p>
        </w:tc>
      </w:tr>
      <w:tr w:rsidR="00F32623" w:rsidRPr="00A25F8F" w14:paraId="0222D08D" w14:textId="77777777">
        <w:trPr>
          <w:trHeight w:val="430"/>
          <w:jc w:val="center"/>
        </w:trPr>
        <w:tc>
          <w:tcPr>
            <w:tcW w:w="950" w:type="dxa"/>
            <w:vAlign w:val="center"/>
          </w:tcPr>
          <w:p w14:paraId="66B5EA32" w14:textId="77777777" w:rsidR="00F32623" w:rsidRPr="00A25F8F" w:rsidRDefault="00BB60D9">
            <w:pPr>
              <w:jc w:val="center"/>
              <w:rPr>
                <w:sz w:val="24"/>
              </w:rPr>
            </w:pPr>
            <w:r w:rsidRPr="00A25F8F">
              <w:rPr>
                <w:sz w:val="24"/>
              </w:rPr>
              <w:t>2</w:t>
            </w:r>
          </w:p>
        </w:tc>
        <w:tc>
          <w:tcPr>
            <w:tcW w:w="4574" w:type="dxa"/>
            <w:vAlign w:val="center"/>
          </w:tcPr>
          <w:p w14:paraId="6BE67C65" w14:textId="77777777" w:rsidR="00F32623" w:rsidRPr="00A25F8F" w:rsidRDefault="00F32623">
            <w:pPr>
              <w:jc w:val="center"/>
              <w:rPr>
                <w:sz w:val="24"/>
              </w:rPr>
            </w:pPr>
          </w:p>
        </w:tc>
        <w:tc>
          <w:tcPr>
            <w:tcW w:w="2976" w:type="dxa"/>
            <w:vAlign w:val="center"/>
          </w:tcPr>
          <w:p w14:paraId="043F0EAE" w14:textId="77777777" w:rsidR="00F32623" w:rsidRPr="00A25F8F" w:rsidRDefault="00F32623">
            <w:pPr>
              <w:jc w:val="center"/>
              <w:rPr>
                <w:sz w:val="24"/>
              </w:rPr>
            </w:pPr>
          </w:p>
        </w:tc>
      </w:tr>
      <w:tr w:rsidR="00F32623" w:rsidRPr="00A25F8F" w14:paraId="253F1CEF" w14:textId="77777777">
        <w:trPr>
          <w:trHeight w:val="430"/>
          <w:jc w:val="center"/>
        </w:trPr>
        <w:tc>
          <w:tcPr>
            <w:tcW w:w="950" w:type="dxa"/>
            <w:vAlign w:val="center"/>
          </w:tcPr>
          <w:p w14:paraId="0CA77290" w14:textId="77777777" w:rsidR="00F32623" w:rsidRPr="00A25F8F" w:rsidRDefault="00BB60D9">
            <w:pPr>
              <w:jc w:val="center"/>
              <w:rPr>
                <w:sz w:val="24"/>
              </w:rPr>
            </w:pPr>
            <w:r w:rsidRPr="00A25F8F">
              <w:rPr>
                <w:sz w:val="24"/>
              </w:rPr>
              <w:t>…</w:t>
            </w:r>
          </w:p>
        </w:tc>
        <w:tc>
          <w:tcPr>
            <w:tcW w:w="4574" w:type="dxa"/>
            <w:vAlign w:val="center"/>
          </w:tcPr>
          <w:p w14:paraId="0EE2C0C8" w14:textId="77777777" w:rsidR="00F32623" w:rsidRPr="00A25F8F" w:rsidRDefault="00F32623">
            <w:pPr>
              <w:jc w:val="center"/>
              <w:rPr>
                <w:sz w:val="24"/>
              </w:rPr>
            </w:pPr>
          </w:p>
        </w:tc>
        <w:tc>
          <w:tcPr>
            <w:tcW w:w="2976" w:type="dxa"/>
            <w:vAlign w:val="center"/>
          </w:tcPr>
          <w:p w14:paraId="2C0A612F" w14:textId="77777777" w:rsidR="00F32623" w:rsidRPr="00A25F8F" w:rsidRDefault="00F32623">
            <w:pPr>
              <w:jc w:val="center"/>
              <w:rPr>
                <w:sz w:val="24"/>
              </w:rPr>
            </w:pPr>
          </w:p>
        </w:tc>
      </w:tr>
    </w:tbl>
    <w:p w14:paraId="0145B849" w14:textId="77777777" w:rsidR="00F32623" w:rsidRPr="00A25F8F" w:rsidRDefault="00F32623"/>
    <w:p w14:paraId="6ABB6DDE" w14:textId="77777777" w:rsidR="00F32623" w:rsidRPr="00A25F8F" w:rsidRDefault="00BB60D9">
      <w:pPr>
        <w:ind w:firstLineChars="200" w:firstLine="480"/>
        <w:rPr>
          <w:sz w:val="24"/>
        </w:rPr>
      </w:pPr>
      <w:r w:rsidRPr="00A25F8F">
        <w:rPr>
          <w:sz w:val="24"/>
        </w:rPr>
        <w:t>上述声明真实有效，否则我方负全部责任。</w:t>
      </w:r>
    </w:p>
    <w:p w14:paraId="3372DFB0" w14:textId="77777777" w:rsidR="00F32623" w:rsidRPr="00A25F8F" w:rsidRDefault="00BB60D9">
      <w:pPr>
        <w:autoSpaceDE w:val="0"/>
        <w:autoSpaceDN w:val="0"/>
        <w:adjustRightInd w:val="0"/>
        <w:snapToGrid w:val="0"/>
        <w:spacing w:before="25" w:after="25" w:line="360" w:lineRule="auto"/>
        <w:jc w:val="right"/>
        <w:rPr>
          <w:color w:val="000000"/>
          <w:sz w:val="24"/>
          <w:lang w:val="zh-CN"/>
        </w:rPr>
      </w:pPr>
      <w:r w:rsidRPr="00A25F8F">
        <w:rPr>
          <w:color w:val="000000"/>
          <w:sz w:val="24"/>
        </w:rPr>
        <w:t>投标人名称（加盖公章）</w:t>
      </w:r>
      <w:r w:rsidRPr="00A25F8F">
        <w:rPr>
          <w:color w:val="000000"/>
          <w:sz w:val="24"/>
          <w:lang w:val="zh-CN"/>
        </w:rPr>
        <w:t>：</w:t>
      </w:r>
      <w:r w:rsidRPr="00A25F8F">
        <w:rPr>
          <w:color w:val="000000"/>
          <w:sz w:val="24"/>
          <w:lang w:val="zh-CN"/>
        </w:rPr>
        <w:t xml:space="preserve">    ____________</w:t>
      </w:r>
    </w:p>
    <w:p w14:paraId="58FC3E33" w14:textId="77777777" w:rsidR="00F32623" w:rsidRPr="00A25F8F" w:rsidRDefault="00BB60D9">
      <w:pPr>
        <w:spacing w:line="360" w:lineRule="auto"/>
        <w:ind w:right="360" w:firstLine="480"/>
        <w:jc w:val="right"/>
        <w:rPr>
          <w:sz w:val="24"/>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r w:rsidRPr="00A25F8F">
        <w:rPr>
          <w:color w:val="000000"/>
          <w:sz w:val="24"/>
          <w:szCs w:val="20"/>
        </w:rPr>
        <w:t xml:space="preserve">   </w:t>
      </w:r>
    </w:p>
    <w:p w14:paraId="5FEB0D82" w14:textId="77777777" w:rsidR="00F32623" w:rsidRPr="00A25F8F" w:rsidRDefault="00BB60D9">
      <w:pPr>
        <w:spacing w:line="360" w:lineRule="auto"/>
        <w:rPr>
          <w:sz w:val="24"/>
        </w:rPr>
      </w:pPr>
      <w:r w:rsidRPr="00A25F8F">
        <w:rPr>
          <w:sz w:val="24"/>
        </w:rPr>
        <w:t>说明：供应商承诺不实的，依据《政府采购法》第七十七条</w:t>
      </w:r>
      <w:r w:rsidRPr="00A25F8F">
        <w:rPr>
          <w:sz w:val="24"/>
        </w:rPr>
        <w:t>“</w:t>
      </w:r>
      <w:r w:rsidRPr="00A25F8F">
        <w:rPr>
          <w:sz w:val="24"/>
        </w:rPr>
        <w:t>提供虚假材料谋取中标、成交的</w:t>
      </w:r>
      <w:r w:rsidRPr="00A25F8F">
        <w:rPr>
          <w:sz w:val="24"/>
        </w:rPr>
        <w:t>”</w:t>
      </w:r>
      <w:r w:rsidRPr="00A25F8F">
        <w:rPr>
          <w:sz w:val="24"/>
        </w:rPr>
        <w:t>有关规定予以处理。</w:t>
      </w:r>
    </w:p>
    <w:p w14:paraId="57720C0B" w14:textId="77777777" w:rsidR="00F32623" w:rsidRPr="00A25F8F" w:rsidRDefault="00F32623">
      <w:pPr>
        <w:tabs>
          <w:tab w:val="left" w:pos="5580"/>
        </w:tabs>
        <w:spacing w:line="360" w:lineRule="auto"/>
        <w:rPr>
          <w:sz w:val="24"/>
        </w:rPr>
        <w:sectPr w:rsidR="00F32623" w:rsidRPr="00A25F8F">
          <w:pgSz w:w="11907" w:h="16840"/>
          <w:pgMar w:top="1418" w:right="1134" w:bottom="1418" w:left="1701" w:header="851" w:footer="851" w:gutter="0"/>
          <w:cols w:space="720"/>
          <w:docGrid w:linePitch="462"/>
        </w:sectPr>
      </w:pPr>
    </w:p>
    <w:p w14:paraId="4D44D757" w14:textId="77777777" w:rsidR="00F32623" w:rsidRPr="00A25F8F" w:rsidRDefault="00BB60D9">
      <w:pPr>
        <w:numPr>
          <w:ilvl w:val="0"/>
          <w:numId w:val="15"/>
        </w:numPr>
        <w:tabs>
          <w:tab w:val="left" w:pos="360"/>
        </w:tabs>
        <w:snapToGrid w:val="0"/>
        <w:spacing w:line="360" w:lineRule="auto"/>
        <w:outlineLvl w:val="1"/>
        <w:rPr>
          <w:color w:val="000000"/>
          <w:sz w:val="24"/>
          <w:szCs w:val="20"/>
        </w:rPr>
      </w:pPr>
      <w:r w:rsidRPr="00A25F8F">
        <w:rPr>
          <w:color w:val="000000"/>
          <w:sz w:val="24"/>
          <w:szCs w:val="20"/>
        </w:rPr>
        <w:lastRenderedPageBreak/>
        <w:t>落实政府采购政策需满足的资格要求（如有）</w:t>
      </w:r>
    </w:p>
    <w:p w14:paraId="6505FA2C" w14:textId="77777777" w:rsidR="00F32623" w:rsidRPr="00A25F8F" w:rsidRDefault="00BB60D9">
      <w:pPr>
        <w:spacing w:line="360" w:lineRule="auto"/>
        <w:outlineLvl w:val="2"/>
        <w:rPr>
          <w:color w:val="000000"/>
          <w:sz w:val="24"/>
          <w:szCs w:val="20"/>
        </w:rPr>
      </w:pPr>
      <w:r w:rsidRPr="00A25F8F">
        <w:rPr>
          <w:color w:val="000000"/>
          <w:sz w:val="24"/>
          <w:szCs w:val="20"/>
        </w:rPr>
        <w:t xml:space="preserve">2-1 </w:t>
      </w:r>
      <w:r w:rsidRPr="00A25F8F">
        <w:rPr>
          <w:color w:val="000000"/>
          <w:sz w:val="24"/>
          <w:szCs w:val="20"/>
        </w:rPr>
        <w:t>中小企业政策证明文件</w:t>
      </w:r>
    </w:p>
    <w:p w14:paraId="315B5475" w14:textId="77777777" w:rsidR="00F32623" w:rsidRPr="00A25F8F" w:rsidRDefault="00BB60D9">
      <w:pPr>
        <w:tabs>
          <w:tab w:val="left" w:pos="5580"/>
        </w:tabs>
        <w:spacing w:line="360" w:lineRule="auto"/>
        <w:rPr>
          <w:sz w:val="24"/>
        </w:rPr>
      </w:pPr>
      <w:r w:rsidRPr="00A25F8F">
        <w:rPr>
          <w:sz w:val="24"/>
        </w:rPr>
        <w:t>说明：</w:t>
      </w:r>
    </w:p>
    <w:p w14:paraId="17C3EA9E" w14:textId="77777777" w:rsidR="00F32623" w:rsidRPr="00A25F8F" w:rsidRDefault="00BB60D9">
      <w:pPr>
        <w:tabs>
          <w:tab w:val="left" w:pos="5580"/>
        </w:tabs>
        <w:spacing w:line="360" w:lineRule="auto"/>
        <w:rPr>
          <w:sz w:val="24"/>
        </w:rPr>
      </w:pPr>
      <w:r w:rsidRPr="00A25F8F">
        <w:rPr>
          <w:sz w:val="24"/>
        </w:rPr>
        <w:t>（</w:t>
      </w:r>
      <w:r w:rsidRPr="00A25F8F">
        <w:rPr>
          <w:sz w:val="24"/>
        </w:rPr>
        <w:t>1</w:t>
      </w:r>
      <w:r w:rsidRPr="00A25F8F">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520C6845" w14:textId="77777777" w:rsidR="00F32623" w:rsidRPr="00A25F8F" w:rsidRDefault="00BB60D9">
      <w:pPr>
        <w:tabs>
          <w:tab w:val="left" w:pos="5580"/>
        </w:tabs>
        <w:spacing w:line="360" w:lineRule="auto"/>
        <w:rPr>
          <w:sz w:val="24"/>
        </w:rPr>
      </w:pPr>
      <w:r w:rsidRPr="00A25F8F">
        <w:rPr>
          <w:sz w:val="24"/>
        </w:rPr>
        <w:t>（</w:t>
      </w:r>
      <w:r w:rsidRPr="00A25F8F">
        <w:rPr>
          <w:sz w:val="24"/>
        </w:rPr>
        <w:t>2</w:t>
      </w:r>
      <w:r w:rsidRPr="00A25F8F">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108F3BC" w14:textId="77777777" w:rsidR="00F32623" w:rsidRPr="00A25F8F" w:rsidRDefault="00BB60D9">
      <w:pPr>
        <w:tabs>
          <w:tab w:val="left" w:pos="5580"/>
        </w:tabs>
        <w:spacing w:line="360" w:lineRule="auto"/>
        <w:rPr>
          <w:sz w:val="24"/>
        </w:rPr>
      </w:pPr>
      <w:r w:rsidRPr="00A25F8F">
        <w:rPr>
          <w:sz w:val="24"/>
        </w:rPr>
        <w:t>（</w:t>
      </w:r>
      <w:r w:rsidRPr="00A25F8F">
        <w:rPr>
          <w:sz w:val="24"/>
        </w:rPr>
        <w:t>3</w:t>
      </w:r>
      <w:r w:rsidRPr="00A25F8F">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F7B56E1" w14:textId="77777777" w:rsidR="00F32623" w:rsidRPr="00A25F8F" w:rsidRDefault="00BB60D9">
      <w:pPr>
        <w:tabs>
          <w:tab w:val="left" w:pos="5580"/>
        </w:tabs>
        <w:spacing w:line="360" w:lineRule="auto"/>
        <w:rPr>
          <w:sz w:val="24"/>
        </w:rPr>
      </w:pPr>
      <w:r w:rsidRPr="00A25F8F">
        <w:rPr>
          <w:sz w:val="24"/>
        </w:rPr>
        <w:t>（</w:t>
      </w:r>
      <w:r w:rsidRPr="00A25F8F">
        <w:rPr>
          <w:sz w:val="24"/>
        </w:rPr>
        <w:t>4</w:t>
      </w:r>
      <w:r w:rsidRPr="00A25F8F">
        <w:rPr>
          <w:sz w:val="24"/>
        </w:rPr>
        <w:t>）如本项目（包）预留部分采购项目预算专门面向中小企业采购，且要求供应商以联合体形式参加采购活动</w:t>
      </w:r>
      <w:r w:rsidRPr="00A25F8F">
        <w:t>，</w:t>
      </w:r>
      <w:bookmarkStart w:id="983" w:name="_Hlk145526067"/>
      <w:r w:rsidRPr="00A25F8F">
        <w:rPr>
          <w:sz w:val="24"/>
        </w:rPr>
        <w:t>如供应商为联合体的，</w:t>
      </w:r>
      <w:bookmarkEnd w:id="983"/>
      <w:r w:rsidRPr="00A25F8F">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9C0B894" w14:textId="77777777" w:rsidR="00F32623" w:rsidRPr="00A25F8F" w:rsidRDefault="00BB60D9">
      <w:pPr>
        <w:tabs>
          <w:tab w:val="left" w:pos="5580"/>
        </w:tabs>
        <w:spacing w:line="360" w:lineRule="auto"/>
        <w:rPr>
          <w:sz w:val="24"/>
        </w:rPr>
      </w:pPr>
      <w:r w:rsidRPr="00A25F8F">
        <w:rPr>
          <w:sz w:val="24"/>
        </w:rPr>
        <w:t>（</w:t>
      </w:r>
      <w:r w:rsidRPr="00A25F8F">
        <w:rPr>
          <w:sz w:val="24"/>
        </w:rPr>
        <w:t>5</w:t>
      </w:r>
      <w:r w:rsidRPr="00A25F8F">
        <w:rPr>
          <w:sz w:val="24"/>
        </w:rPr>
        <w:t>）中小企业声明函填写注意事项</w:t>
      </w:r>
    </w:p>
    <w:p w14:paraId="4175BA24" w14:textId="77777777" w:rsidR="00F32623" w:rsidRPr="00A25F8F" w:rsidRDefault="00BB60D9">
      <w:pPr>
        <w:tabs>
          <w:tab w:val="left" w:pos="5580"/>
        </w:tabs>
        <w:spacing w:line="360" w:lineRule="auto"/>
        <w:rPr>
          <w:sz w:val="24"/>
        </w:rPr>
      </w:pPr>
      <w:r w:rsidRPr="00A25F8F">
        <w:rPr>
          <w:sz w:val="24"/>
        </w:rPr>
        <w:t>1</w:t>
      </w:r>
      <w:r w:rsidRPr="00A25F8F">
        <w:rPr>
          <w:sz w:val="24"/>
        </w:rPr>
        <w:t>）《中小企业声明函》由参加政府采购活动的投标人出具。联合体投标的，《中小企业声明函》可由牵头人出具。</w:t>
      </w:r>
    </w:p>
    <w:p w14:paraId="5C72CFA4" w14:textId="77777777" w:rsidR="00F32623" w:rsidRPr="00A25F8F" w:rsidRDefault="00BB60D9">
      <w:pPr>
        <w:tabs>
          <w:tab w:val="left" w:pos="5580"/>
        </w:tabs>
        <w:spacing w:line="360" w:lineRule="auto"/>
        <w:rPr>
          <w:sz w:val="24"/>
        </w:rPr>
      </w:pPr>
      <w:r w:rsidRPr="00A25F8F">
        <w:rPr>
          <w:sz w:val="24"/>
        </w:rPr>
        <w:t>2</w:t>
      </w:r>
      <w:r w:rsidRPr="00A25F8F">
        <w:rPr>
          <w:sz w:val="24"/>
        </w:rPr>
        <w:t>）对于联合体中由中小企业承担的部分，或者分包给中小企业的部分，必须全部由中小企业制造、承建或者承接。供应商应当在声明函</w:t>
      </w:r>
      <w:r w:rsidRPr="00A25F8F">
        <w:rPr>
          <w:sz w:val="24"/>
        </w:rPr>
        <w:t>“</w:t>
      </w:r>
      <w:r w:rsidRPr="00A25F8F">
        <w:rPr>
          <w:sz w:val="24"/>
        </w:rPr>
        <w:t>标的名称</w:t>
      </w:r>
      <w:r w:rsidRPr="00A25F8F">
        <w:rPr>
          <w:sz w:val="24"/>
        </w:rPr>
        <w:t>”</w:t>
      </w:r>
      <w:r w:rsidRPr="00A25F8F">
        <w:rPr>
          <w:sz w:val="24"/>
        </w:rPr>
        <w:t>部分标明联合体中中小企业承担的具体内容或者中小企业的具体分包内容。</w:t>
      </w:r>
    </w:p>
    <w:p w14:paraId="3B94BB3E" w14:textId="77777777" w:rsidR="00F32623" w:rsidRPr="00A25F8F" w:rsidRDefault="00BB60D9">
      <w:pPr>
        <w:tabs>
          <w:tab w:val="left" w:pos="5580"/>
        </w:tabs>
        <w:spacing w:line="360" w:lineRule="auto"/>
        <w:rPr>
          <w:sz w:val="24"/>
        </w:rPr>
      </w:pPr>
      <w:r w:rsidRPr="00A25F8F">
        <w:rPr>
          <w:sz w:val="24"/>
        </w:rPr>
        <w:lastRenderedPageBreak/>
        <w:t>3</w:t>
      </w:r>
      <w:r w:rsidRPr="00A25F8F">
        <w:rPr>
          <w:sz w:val="24"/>
        </w:rPr>
        <w:t>）对于多标的采购项目，投标人应充分、准确地了解所提供货物的制造企业、提供服务的承接企业信息。对相关情况了解不清楚的，不建议填报本声明函。</w:t>
      </w:r>
    </w:p>
    <w:p w14:paraId="53E00C3E" w14:textId="77777777" w:rsidR="00F32623" w:rsidRPr="00A25F8F" w:rsidRDefault="00BB60D9">
      <w:pPr>
        <w:tabs>
          <w:tab w:val="left" w:pos="5580"/>
        </w:tabs>
        <w:spacing w:line="360" w:lineRule="auto"/>
        <w:rPr>
          <w:sz w:val="24"/>
        </w:rPr>
      </w:pPr>
      <w:r w:rsidRPr="00A25F8F">
        <w:rPr>
          <w:sz w:val="24"/>
        </w:rPr>
        <w:t>（</w:t>
      </w:r>
      <w:r w:rsidRPr="00A25F8F">
        <w:rPr>
          <w:sz w:val="24"/>
        </w:rPr>
        <w:t>6</w:t>
      </w:r>
      <w:r w:rsidRPr="00A25F8F">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A25F8F">
        <w:rPr>
          <w:sz w:val="24"/>
        </w:rPr>
        <w:t>2011</w:t>
      </w:r>
      <w:r w:rsidRPr="00A25F8F">
        <w:rPr>
          <w:sz w:val="24"/>
        </w:rPr>
        <w:t>﹞</w:t>
      </w:r>
      <w:r w:rsidRPr="00A25F8F">
        <w:rPr>
          <w:sz w:val="24"/>
        </w:rPr>
        <w:t>300</w:t>
      </w:r>
      <w:r w:rsidRPr="00A25F8F">
        <w:rPr>
          <w:sz w:val="24"/>
        </w:rPr>
        <w:t>号）》及</w:t>
      </w:r>
      <w:r w:rsidRPr="00A25F8F">
        <w:rPr>
          <w:rFonts w:hint="eastAsia"/>
          <w:sz w:val="24"/>
        </w:rPr>
        <w:t>《金融业企业划型标准规定》（银发〔</w:t>
      </w:r>
      <w:r w:rsidRPr="00A25F8F">
        <w:rPr>
          <w:sz w:val="24"/>
        </w:rPr>
        <w:t>2015</w:t>
      </w:r>
      <w:r w:rsidRPr="00A25F8F">
        <w:rPr>
          <w:rFonts w:hint="eastAsia"/>
          <w:sz w:val="24"/>
        </w:rPr>
        <w:t>〕</w:t>
      </w:r>
      <w:r w:rsidRPr="00A25F8F">
        <w:rPr>
          <w:sz w:val="24"/>
        </w:rPr>
        <w:t xml:space="preserve">309 </w:t>
      </w:r>
      <w:r w:rsidRPr="00A25F8F">
        <w:rPr>
          <w:rFonts w:hint="eastAsia"/>
          <w:sz w:val="24"/>
        </w:rPr>
        <w:t>号）等国务院批准的中小企业划分标准执行</w:t>
      </w:r>
      <w:r w:rsidRPr="00A25F8F">
        <w:rPr>
          <w:sz w:val="24"/>
        </w:rPr>
        <w:t>。</w:t>
      </w:r>
    </w:p>
    <w:p w14:paraId="554294BE" w14:textId="77777777" w:rsidR="00F32623" w:rsidRPr="00A25F8F" w:rsidRDefault="00F32623">
      <w:pPr>
        <w:tabs>
          <w:tab w:val="left" w:pos="5580"/>
        </w:tabs>
        <w:spacing w:line="360" w:lineRule="auto"/>
        <w:rPr>
          <w:sz w:val="24"/>
        </w:rPr>
      </w:pPr>
    </w:p>
    <w:p w14:paraId="76511E47" w14:textId="77777777" w:rsidR="00F32623" w:rsidRPr="00A25F8F" w:rsidRDefault="00BB60D9">
      <w:pPr>
        <w:tabs>
          <w:tab w:val="left" w:pos="5580"/>
        </w:tabs>
        <w:spacing w:line="360" w:lineRule="auto"/>
        <w:rPr>
          <w:sz w:val="24"/>
        </w:rPr>
      </w:pPr>
      <w:r w:rsidRPr="00A25F8F">
        <w:rPr>
          <w:sz w:val="24"/>
        </w:rPr>
        <w:br w:type="page"/>
      </w:r>
    </w:p>
    <w:p w14:paraId="21038128" w14:textId="77777777" w:rsidR="00F32623" w:rsidRPr="00A25F8F" w:rsidRDefault="00BB60D9">
      <w:pPr>
        <w:pStyle w:val="4"/>
      </w:pPr>
      <w:r w:rsidRPr="00A25F8F">
        <w:lastRenderedPageBreak/>
        <w:t xml:space="preserve">2-1-1 </w:t>
      </w:r>
      <w:r w:rsidRPr="00A25F8F">
        <w:t>中小企业证明文件</w:t>
      </w:r>
    </w:p>
    <w:p w14:paraId="1E7E9CA5" w14:textId="660E51A2" w:rsidR="00F32623" w:rsidRPr="00A25F8F" w:rsidRDefault="00BB60D9">
      <w:pPr>
        <w:spacing w:beforeLines="100" w:before="240" w:afterLines="100" w:after="240" w:line="360" w:lineRule="auto"/>
        <w:jc w:val="center"/>
        <w:rPr>
          <w:b/>
          <w:color w:val="000000"/>
          <w:sz w:val="36"/>
          <w:szCs w:val="36"/>
        </w:rPr>
      </w:pPr>
      <w:r w:rsidRPr="00A25F8F">
        <w:rPr>
          <w:b/>
          <w:bCs/>
          <w:color w:val="000000"/>
          <w:sz w:val="36"/>
          <w:szCs w:val="36"/>
        </w:rPr>
        <w:t>中小企业声明函（货物）格式</w:t>
      </w:r>
    </w:p>
    <w:p w14:paraId="7A4C39DC" w14:textId="77777777" w:rsidR="00F32623" w:rsidRPr="00A25F8F" w:rsidRDefault="00BB60D9">
      <w:pPr>
        <w:spacing w:line="360" w:lineRule="auto"/>
        <w:ind w:firstLine="504"/>
        <w:rPr>
          <w:spacing w:val="6"/>
          <w:sz w:val="24"/>
        </w:rPr>
      </w:pPr>
      <w:r w:rsidRPr="00A25F8F">
        <w:rPr>
          <w:spacing w:val="6"/>
          <w:sz w:val="24"/>
        </w:rPr>
        <w:t>本公司（联合体）郑重声明，根据《政府采购促进中小企业发展管理办法》（财库﹝</w:t>
      </w:r>
      <w:r w:rsidRPr="00A25F8F">
        <w:rPr>
          <w:spacing w:val="6"/>
          <w:sz w:val="24"/>
        </w:rPr>
        <w:t>2020</w:t>
      </w:r>
      <w:r w:rsidRPr="00A25F8F">
        <w:rPr>
          <w:spacing w:val="6"/>
          <w:sz w:val="24"/>
        </w:rPr>
        <w:t>﹞</w:t>
      </w:r>
      <w:r w:rsidRPr="00A25F8F">
        <w:rPr>
          <w:spacing w:val="6"/>
          <w:sz w:val="24"/>
        </w:rPr>
        <w:t xml:space="preserve">46 </w:t>
      </w:r>
      <w:r w:rsidRPr="00A25F8F">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5954978B" w14:textId="77777777" w:rsidR="00F32623" w:rsidRPr="00A25F8F" w:rsidRDefault="00BB60D9">
      <w:pPr>
        <w:spacing w:line="360" w:lineRule="auto"/>
        <w:ind w:firstLine="504"/>
        <w:rPr>
          <w:spacing w:val="6"/>
          <w:sz w:val="24"/>
        </w:rPr>
      </w:pPr>
      <w:r w:rsidRPr="00A25F8F">
        <w:rPr>
          <w:spacing w:val="6"/>
          <w:sz w:val="24"/>
        </w:rPr>
        <w:t>1.</w:t>
      </w:r>
      <w:r w:rsidRPr="00A25F8F">
        <w:rPr>
          <w:spacing w:val="6"/>
          <w:sz w:val="24"/>
          <w:u w:val="single"/>
        </w:rPr>
        <w:t>（标的名称）</w:t>
      </w:r>
      <w:r w:rsidRPr="00A25F8F">
        <w:rPr>
          <w:spacing w:val="6"/>
          <w:sz w:val="24"/>
        </w:rPr>
        <w:t>，属于</w:t>
      </w:r>
      <w:r w:rsidRPr="00A25F8F">
        <w:rPr>
          <w:spacing w:val="6"/>
          <w:sz w:val="24"/>
          <w:u w:val="single"/>
        </w:rPr>
        <w:t>（采购文件中明确的所属行业）</w:t>
      </w:r>
      <w:r w:rsidRPr="00A25F8F">
        <w:rPr>
          <w:spacing w:val="6"/>
          <w:sz w:val="24"/>
        </w:rPr>
        <w:t>行业；制造商为</w:t>
      </w:r>
      <w:r w:rsidRPr="00A25F8F">
        <w:rPr>
          <w:spacing w:val="6"/>
          <w:sz w:val="24"/>
          <w:u w:val="single"/>
        </w:rPr>
        <w:t>（企业名称）</w:t>
      </w:r>
      <w:r w:rsidRPr="00A25F8F">
        <w:rPr>
          <w:spacing w:val="6"/>
          <w:sz w:val="24"/>
        </w:rPr>
        <w:t>，从业人员</w:t>
      </w:r>
      <w:r w:rsidRPr="00A25F8F">
        <w:rPr>
          <w:spacing w:val="6"/>
          <w:sz w:val="24"/>
        </w:rPr>
        <w:t>______</w:t>
      </w:r>
      <w:r w:rsidRPr="00A25F8F">
        <w:rPr>
          <w:spacing w:val="6"/>
          <w:sz w:val="24"/>
        </w:rPr>
        <w:t>人，营业收入为</w:t>
      </w:r>
      <w:r w:rsidRPr="00A25F8F">
        <w:rPr>
          <w:spacing w:val="6"/>
          <w:sz w:val="24"/>
        </w:rPr>
        <w:t>______</w:t>
      </w:r>
      <w:r w:rsidRPr="00A25F8F">
        <w:rPr>
          <w:spacing w:val="6"/>
          <w:sz w:val="24"/>
        </w:rPr>
        <w:t>万元，资产总额为</w:t>
      </w:r>
      <w:r w:rsidRPr="00A25F8F">
        <w:rPr>
          <w:spacing w:val="6"/>
          <w:sz w:val="24"/>
        </w:rPr>
        <w:t>______</w:t>
      </w:r>
      <w:r w:rsidRPr="00A25F8F">
        <w:rPr>
          <w:spacing w:val="6"/>
          <w:sz w:val="24"/>
        </w:rPr>
        <w:t>万元</w:t>
      </w:r>
      <w:r w:rsidRPr="00A25F8F">
        <w:rPr>
          <w:spacing w:val="6"/>
          <w:sz w:val="24"/>
          <w:vertAlign w:val="superscript"/>
        </w:rPr>
        <w:t>1</w:t>
      </w:r>
      <w:r w:rsidRPr="00A25F8F">
        <w:rPr>
          <w:spacing w:val="6"/>
          <w:sz w:val="24"/>
        </w:rPr>
        <w:t>，属于</w:t>
      </w:r>
      <w:r w:rsidRPr="00A25F8F">
        <w:rPr>
          <w:spacing w:val="6"/>
          <w:sz w:val="24"/>
          <w:u w:val="single"/>
        </w:rPr>
        <w:t>（中型企业、小型企业、微型企业）</w:t>
      </w:r>
      <w:r w:rsidRPr="00A25F8F">
        <w:rPr>
          <w:spacing w:val="6"/>
          <w:sz w:val="24"/>
        </w:rPr>
        <w:t>；</w:t>
      </w:r>
    </w:p>
    <w:p w14:paraId="1D469B9F" w14:textId="77777777" w:rsidR="00F32623" w:rsidRPr="00A25F8F" w:rsidRDefault="00BB60D9">
      <w:pPr>
        <w:spacing w:line="360" w:lineRule="auto"/>
        <w:ind w:firstLine="504"/>
        <w:rPr>
          <w:spacing w:val="6"/>
          <w:sz w:val="24"/>
        </w:rPr>
      </w:pPr>
      <w:r w:rsidRPr="00A25F8F">
        <w:rPr>
          <w:spacing w:val="6"/>
          <w:sz w:val="24"/>
        </w:rPr>
        <w:t>2.</w:t>
      </w:r>
      <w:r w:rsidRPr="00A25F8F">
        <w:rPr>
          <w:spacing w:val="6"/>
          <w:sz w:val="24"/>
          <w:u w:val="single"/>
        </w:rPr>
        <w:t>（标的名称）</w:t>
      </w:r>
      <w:r w:rsidRPr="00A25F8F">
        <w:rPr>
          <w:spacing w:val="6"/>
          <w:sz w:val="24"/>
        </w:rPr>
        <w:t>，属于</w:t>
      </w:r>
      <w:r w:rsidRPr="00A25F8F">
        <w:rPr>
          <w:spacing w:val="6"/>
          <w:sz w:val="24"/>
          <w:u w:val="single"/>
        </w:rPr>
        <w:t>（采购文件中明确的所属行业）</w:t>
      </w:r>
      <w:r w:rsidRPr="00A25F8F">
        <w:rPr>
          <w:spacing w:val="6"/>
          <w:sz w:val="24"/>
        </w:rPr>
        <w:t>行业；制造商为</w:t>
      </w:r>
      <w:r w:rsidRPr="00A25F8F">
        <w:rPr>
          <w:spacing w:val="6"/>
          <w:sz w:val="24"/>
          <w:u w:val="single"/>
        </w:rPr>
        <w:t>（企业名称）</w:t>
      </w:r>
      <w:r w:rsidRPr="00A25F8F">
        <w:rPr>
          <w:spacing w:val="6"/>
          <w:sz w:val="24"/>
        </w:rPr>
        <w:t>，从业人员</w:t>
      </w:r>
      <w:r w:rsidRPr="00A25F8F">
        <w:rPr>
          <w:spacing w:val="6"/>
          <w:sz w:val="24"/>
        </w:rPr>
        <w:t>______</w:t>
      </w:r>
      <w:r w:rsidRPr="00A25F8F">
        <w:rPr>
          <w:spacing w:val="6"/>
          <w:sz w:val="24"/>
        </w:rPr>
        <w:t>人，营业收入为</w:t>
      </w:r>
      <w:r w:rsidRPr="00A25F8F">
        <w:rPr>
          <w:spacing w:val="6"/>
          <w:sz w:val="24"/>
        </w:rPr>
        <w:t>______</w:t>
      </w:r>
      <w:r w:rsidRPr="00A25F8F">
        <w:rPr>
          <w:spacing w:val="6"/>
          <w:sz w:val="24"/>
        </w:rPr>
        <w:t>万元，资产总额为</w:t>
      </w:r>
      <w:r w:rsidRPr="00A25F8F">
        <w:rPr>
          <w:spacing w:val="6"/>
          <w:sz w:val="24"/>
        </w:rPr>
        <w:t>______</w:t>
      </w:r>
      <w:r w:rsidRPr="00A25F8F">
        <w:rPr>
          <w:spacing w:val="6"/>
          <w:sz w:val="24"/>
        </w:rPr>
        <w:t>万元，属于</w:t>
      </w:r>
      <w:r w:rsidRPr="00A25F8F">
        <w:rPr>
          <w:spacing w:val="6"/>
          <w:sz w:val="24"/>
          <w:u w:val="single"/>
        </w:rPr>
        <w:t>（中型企业、小型企业、微型企业）</w:t>
      </w:r>
      <w:r w:rsidRPr="00A25F8F">
        <w:rPr>
          <w:spacing w:val="6"/>
          <w:sz w:val="24"/>
        </w:rPr>
        <w:t>；</w:t>
      </w:r>
    </w:p>
    <w:p w14:paraId="38CCDA5C" w14:textId="77777777" w:rsidR="00F32623" w:rsidRPr="00A25F8F" w:rsidRDefault="00BB60D9">
      <w:pPr>
        <w:spacing w:line="360" w:lineRule="auto"/>
        <w:ind w:firstLine="504"/>
        <w:rPr>
          <w:spacing w:val="6"/>
          <w:sz w:val="24"/>
        </w:rPr>
      </w:pPr>
      <w:r w:rsidRPr="00A25F8F">
        <w:rPr>
          <w:spacing w:val="6"/>
          <w:sz w:val="24"/>
        </w:rPr>
        <w:t>……</w:t>
      </w:r>
    </w:p>
    <w:p w14:paraId="25E1CCB9" w14:textId="77777777" w:rsidR="00F32623" w:rsidRPr="00A25F8F" w:rsidRDefault="00BB60D9">
      <w:pPr>
        <w:spacing w:line="360" w:lineRule="auto"/>
        <w:ind w:firstLine="504"/>
        <w:rPr>
          <w:spacing w:val="6"/>
          <w:sz w:val="24"/>
        </w:rPr>
      </w:pPr>
      <w:r w:rsidRPr="00A25F8F">
        <w:rPr>
          <w:spacing w:val="6"/>
          <w:sz w:val="24"/>
        </w:rPr>
        <w:t>以上企业，不属于大企业的分支机构，不存在控股股东为大企业的情形，也不存在与大企业的负责人为同一人的情形。</w:t>
      </w:r>
    </w:p>
    <w:p w14:paraId="62778BC1" w14:textId="77777777" w:rsidR="00F32623" w:rsidRPr="00A25F8F" w:rsidRDefault="00BB60D9">
      <w:pPr>
        <w:spacing w:line="360" w:lineRule="auto"/>
        <w:ind w:firstLine="504"/>
        <w:rPr>
          <w:spacing w:val="6"/>
          <w:sz w:val="24"/>
        </w:rPr>
      </w:pPr>
      <w:r w:rsidRPr="00A25F8F">
        <w:rPr>
          <w:spacing w:val="6"/>
          <w:sz w:val="24"/>
        </w:rPr>
        <w:t>本企业对上述声明内容的真实性负责。如有虚假，将依法承担相应责任。</w:t>
      </w:r>
    </w:p>
    <w:p w14:paraId="1F394DF2" w14:textId="77777777" w:rsidR="00F32623" w:rsidRPr="00A25F8F" w:rsidRDefault="00F32623">
      <w:pPr>
        <w:spacing w:line="360" w:lineRule="auto"/>
        <w:ind w:firstLine="504"/>
        <w:rPr>
          <w:spacing w:val="6"/>
          <w:sz w:val="24"/>
        </w:rPr>
      </w:pPr>
    </w:p>
    <w:p w14:paraId="747006CA" w14:textId="77777777" w:rsidR="00F32623" w:rsidRPr="00A25F8F" w:rsidRDefault="00BB60D9">
      <w:pPr>
        <w:spacing w:line="360" w:lineRule="auto"/>
        <w:ind w:right="360" w:firstLine="480"/>
        <w:jc w:val="right"/>
        <w:rPr>
          <w:color w:val="000000"/>
          <w:sz w:val="24"/>
        </w:rPr>
      </w:pPr>
      <w:r w:rsidRPr="00A25F8F">
        <w:rPr>
          <w:color w:val="000000"/>
          <w:sz w:val="24"/>
        </w:rPr>
        <w:t>企业名称（盖章）：</w:t>
      </w:r>
      <w:r w:rsidRPr="00A25F8F">
        <w:rPr>
          <w:color w:val="000000"/>
          <w:sz w:val="24"/>
        </w:rPr>
        <w:t>________</w:t>
      </w:r>
    </w:p>
    <w:p w14:paraId="08C17756" w14:textId="77777777" w:rsidR="00F32623" w:rsidRPr="00A25F8F" w:rsidRDefault="00BB60D9">
      <w:pPr>
        <w:spacing w:line="360" w:lineRule="auto"/>
        <w:ind w:right="360" w:firstLine="480"/>
        <w:jc w:val="right"/>
        <w:rPr>
          <w:color w:val="000000"/>
          <w:sz w:val="24"/>
        </w:rPr>
      </w:pPr>
      <w:r w:rsidRPr="00A25F8F">
        <w:rPr>
          <w:color w:val="000000"/>
          <w:sz w:val="24"/>
        </w:rPr>
        <w:t>日</w:t>
      </w:r>
      <w:r w:rsidRPr="00A25F8F">
        <w:rPr>
          <w:color w:val="000000"/>
          <w:sz w:val="24"/>
        </w:rPr>
        <w:t xml:space="preserve"> </w:t>
      </w:r>
      <w:r w:rsidRPr="00A25F8F">
        <w:rPr>
          <w:color w:val="000000"/>
          <w:sz w:val="24"/>
        </w:rPr>
        <w:t>期：</w:t>
      </w:r>
      <w:r w:rsidRPr="00A25F8F">
        <w:rPr>
          <w:color w:val="000000"/>
          <w:sz w:val="24"/>
        </w:rPr>
        <w:t>________</w:t>
      </w:r>
    </w:p>
    <w:p w14:paraId="010BCCC7" w14:textId="77777777" w:rsidR="00F32623" w:rsidRPr="00A25F8F" w:rsidRDefault="00F32623">
      <w:pPr>
        <w:spacing w:line="360" w:lineRule="auto"/>
        <w:ind w:right="360" w:firstLine="480"/>
        <w:jc w:val="right"/>
        <w:rPr>
          <w:color w:val="000000"/>
          <w:sz w:val="24"/>
        </w:rPr>
      </w:pPr>
    </w:p>
    <w:p w14:paraId="3CBB9A0D" w14:textId="77777777" w:rsidR="00F32623" w:rsidRPr="00A25F8F" w:rsidRDefault="00F32623">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F32623" w:rsidRPr="00A25F8F" w14:paraId="383B7247" w14:textId="77777777">
        <w:tc>
          <w:tcPr>
            <w:tcW w:w="8946" w:type="dxa"/>
          </w:tcPr>
          <w:p w14:paraId="0411C190" w14:textId="77777777" w:rsidR="00F32623" w:rsidRPr="00A25F8F" w:rsidRDefault="00BB60D9">
            <w:pPr>
              <w:adjustRightInd w:val="0"/>
              <w:snapToGrid w:val="0"/>
              <w:jc w:val="left"/>
              <w:rPr>
                <w:color w:val="000000"/>
                <w:szCs w:val="21"/>
              </w:rPr>
            </w:pPr>
            <w:r w:rsidRPr="00A25F8F">
              <w:rPr>
                <w:color w:val="000000"/>
                <w:szCs w:val="21"/>
                <w:vertAlign w:val="superscript"/>
              </w:rPr>
              <w:t>1</w:t>
            </w:r>
            <w:r w:rsidRPr="00A25F8F">
              <w:rPr>
                <w:color w:val="000000"/>
                <w:szCs w:val="21"/>
              </w:rPr>
              <w:t>从业人员、营业收入、资产总额填报上一年度数据，无上一年度数据的新成立企业可不填报。</w:t>
            </w:r>
          </w:p>
        </w:tc>
      </w:tr>
    </w:tbl>
    <w:p w14:paraId="5B9BD3C6" w14:textId="77777777" w:rsidR="00F32623" w:rsidRPr="00A25F8F" w:rsidRDefault="00F32623">
      <w:pPr>
        <w:autoSpaceDE w:val="0"/>
        <w:autoSpaceDN w:val="0"/>
        <w:adjustRightInd w:val="0"/>
        <w:ind w:firstLine="420"/>
        <w:jc w:val="left"/>
        <w:rPr>
          <w:sz w:val="24"/>
        </w:rPr>
      </w:pPr>
    </w:p>
    <w:p w14:paraId="041845CC" w14:textId="77777777" w:rsidR="00F32623" w:rsidRPr="00A25F8F" w:rsidRDefault="00F32623">
      <w:pPr>
        <w:spacing w:line="360" w:lineRule="auto"/>
        <w:rPr>
          <w:color w:val="000000"/>
          <w:sz w:val="24"/>
        </w:rPr>
      </w:pPr>
    </w:p>
    <w:p w14:paraId="473D375A" w14:textId="4BF9C617" w:rsidR="00F32623" w:rsidRPr="00A25F8F" w:rsidRDefault="00BB60D9" w:rsidP="00C11C9A">
      <w:pPr>
        <w:spacing w:beforeLines="100" w:before="240" w:afterLines="100" w:after="240" w:line="360" w:lineRule="auto"/>
        <w:rPr>
          <w:color w:val="000000"/>
          <w:sz w:val="24"/>
        </w:rPr>
      </w:pPr>
      <w:r w:rsidRPr="00A25F8F">
        <w:rPr>
          <w:color w:val="000000"/>
          <w:sz w:val="24"/>
        </w:rPr>
        <w:br w:type="page"/>
      </w:r>
    </w:p>
    <w:p w14:paraId="12815B47" w14:textId="77777777" w:rsidR="00F32623" w:rsidRPr="00A25F8F" w:rsidRDefault="00BB60D9">
      <w:pPr>
        <w:spacing w:beforeLines="100" w:before="240" w:afterLines="100" w:after="240" w:line="360" w:lineRule="auto"/>
        <w:jc w:val="center"/>
        <w:rPr>
          <w:b/>
          <w:color w:val="000000"/>
          <w:sz w:val="36"/>
          <w:szCs w:val="36"/>
        </w:rPr>
      </w:pPr>
      <w:r w:rsidRPr="00A25F8F">
        <w:rPr>
          <w:b/>
          <w:bCs/>
          <w:color w:val="000000"/>
          <w:sz w:val="36"/>
          <w:szCs w:val="36"/>
        </w:rPr>
        <w:lastRenderedPageBreak/>
        <w:t>残疾人福利性单位声明函格式</w:t>
      </w:r>
      <w:r w:rsidRPr="00A25F8F">
        <w:rPr>
          <w:b/>
          <w:color w:val="000000"/>
          <w:sz w:val="36"/>
          <w:szCs w:val="36"/>
        </w:rPr>
        <w:t xml:space="preserve">       </w:t>
      </w:r>
    </w:p>
    <w:p w14:paraId="079775A2" w14:textId="77777777" w:rsidR="00F32623" w:rsidRPr="00A25F8F" w:rsidRDefault="00BB60D9">
      <w:pPr>
        <w:spacing w:line="588" w:lineRule="exact"/>
        <w:ind w:firstLine="504"/>
        <w:rPr>
          <w:spacing w:val="6"/>
          <w:sz w:val="24"/>
        </w:rPr>
      </w:pPr>
      <w:r w:rsidRPr="00A25F8F">
        <w:rPr>
          <w:spacing w:val="6"/>
          <w:sz w:val="24"/>
        </w:rPr>
        <w:t>本单位郑重声明，根据《财政部</w:t>
      </w:r>
      <w:r w:rsidRPr="00A25F8F">
        <w:rPr>
          <w:spacing w:val="6"/>
          <w:sz w:val="24"/>
        </w:rPr>
        <w:t xml:space="preserve"> </w:t>
      </w:r>
      <w:r w:rsidRPr="00A25F8F">
        <w:rPr>
          <w:spacing w:val="6"/>
          <w:sz w:val="24"/>
        </w:rPr>
        <w:t>民政部</w:t>
      </w:r>
      <w:r w:rsidRPr="00A25F8F">
        <w:rPr>
          <w:spacing w:val="6"/>
          <w:sz w:val="24"/>
        </w:rPr>
        <w:t xml:space="preserve"> </w:t>
      </w:r>
      <w:r w:rsidRPr="00A25F8F">
        <w:rPr>
          <w:spacing w:val="6"/>
          <w:sz w:val="24"/>
        </w:rPr>
        <w:t>中国残疾人联合会关于促进残疾人就业政府采购政策的通知》（财库</w:t>
      </w:r>
      <w:r w:rsidRPr="00A25F8F">
        <w:rPr>
          <w:sz w:val="24"/>
        </w:rPr>
        <w:t>〔</w:t>
      </w:r>
      <w:r w:rsidRPr="00A25F8F">
        <w:rPr>
          <w:sz w:val="24"/>
        </w:rPr>
        <w:t>2017</w:t>
      </w:r>
      <w:r w:rsidRPr="00A25F8F">
        <w:rPr>
          <w:sz w:val="24"/>
        </w:rPr>
        <w:t>〕</w:t>
      </w:r>
      <w:r w:rsidRPr="00A25F8F">
        <w:rPr>
          <w:sz w:val="24"/>
        </w:rPr>
        <w:t xml:space="preserve"> 141</w:t>
      </w:r>
      <w:r w:rsidRPr="00A25F8F">
        <w:rPr>
          <w:spacing w:val="6"/>
          <w:sz w:val="24"/>
        </w:rPr>
        <w:t>号）的规定，本单位</w:t>
      </w:r>
      <w:r w:rsidRPr="00A25F8F">
        <w:rPr>
          <w:b/>
          <w:sz w:val="24"/>
        </w:rPr>
        <w:t>（请进行选择）</w:t>
      </w:r>
      <w:r w:rsidRPr="00A25F8F">
        <w:rPr>
          <w:spacing w:val="6"/>
          <w:sz w:val="24"/>
        </w:rPr>
        <w:t>：</w:t>
      </w:r>
    </w:p>
    <w:p w14:paraId="58887C3A" w14:textId="77777777" w:rsidR="00F32623" w:rsidRPr="00A25F8F" w:rsidRDefault="00BB60D9">
      <w:pPr>
        <w:spacing w:line="588" w:lineRule="exact"/>
        <w:ind w:firstLine="482"/>
        <w:rPr>
          <w:b/>
          <w:spacing w:val="6"/>
          <w:sz w:val="24"/>
        </w:rPr>
      </w:pPr>
      <w:r w:rsidRPr="00A25F8F">
        <w:rPr>
          <w:b/>
          <w:sz w:val="24"/>
        </w:rPr>
        <w:t>□</w:t>
      </w:r>
      <w:r w:rsidRPr="00A25F8F">
        <w:rPr>
          <w:b/>
          <w:spacing w:val="6"/>
          <w:sz w:val="24"/>
        </w:rPr>
        <w:t>不属于符合条件的残疾人福利性单位。</w:t>
      </w:r>
    </w:p>
    <w:p w14:paraId="071295A4" w14:textId="77777777" w:rsidR="00F32623" w:rsidRPr="00A25F8F" w:rsidRDefault="00BB60D9">
      <w:pPr>
        <w:spacing w:line="588" w:lineRule="exact"/>
        <w:ind w:firstLine="482"/>
        <w:rPr>
          <w:spacing w:val="6"/>
          <w:sz w:val="24"/>
        </w:rPr>
      </w:pPr>
      <w:r w:rsidRPr="00A25F8F">
        <w:rPr>
          <w:b/>
          <w:sz w:val="24"/>
        </w:rPr>
        <w:t>□</w:t>
      </w:r>
      <w:r w:rsidRPr="00A25F8F">
        <w:rPr>
          <w:b/>
          <w:spacing w:val="6"/>
          <w:sz w:val="24"/>
        </w:rPr>
        <w:t>属于符合条件的残疾人福利性单位，</w:t>
      </w:r>
      <w:r w:rsidRPr="00A25F8F">
        <w:rPr>
          <w:spacing w:val="6"/>
          <w:sz w:val="24"/>
        </w:rPr>
        <w:t>且本单位参加</w:t>
      </w:r>
      <w:r w:rsidRPr="00A25F8F">
        <w:rPr>
          <w:spacing w:val="6"/>
          <w:sz w:val="24"/>
        </w:rPr>
        <w:t>______</w:t>
      </w:r>
      <w:r w:rsidRPr="00A25F8F">
        <w:rPr>
          <w:spacing w:val="6"/>
          <w:sz w:val="24"/>
        </w:rPr>
        <w:t>单位的</w:t>
      </w:r>
      <w:r w:rsidRPr="00A25F8F">
        <w:rPr>
          <w:spacing w:val="6"/>
          <w:sz w:val="24"/>
        </w:rPr>
        <w:t>______</w:t>
      </w:r>
      <w:r w:rsidRPr="00A25F8F">
        <w:rPr>
          <w:spacing w:val="6"/>
          <w:sz w:val="24"/>
        </w:rPr>
        <w:t>项目采购活动提供本单位制造的货物（由本单位承担工程</w:t>
      </w:r>
      <w:r w:rsidRPr="00A25F8F">
        <w:rPr>
          <w:spacing w:val="6"/>
          <w:sz w:val="24"/>
        </w:rPr>
        <w:t>/</w:t>
      </w:r>
      <w:r w:rsidRPr="00A25F8F">
        <w:rPr>
          <w:spacing w:val="6"/>
          <w:sz w:val="24"/>
        </w:rPr>
        <w:t>提供服务），或者提供其他残疾人福利性单位制造的货物（不包括使用非残疾人福利性单位注册商标的货物）。</w:t>
      </w:r>
    </w:p>
    <w:p w14:paraId="6F035C83" w14:textId="77777777" w:rsidR="00F32623" w:rsidRPr="00A25F8F" w:rsidRDefault="00BB60D9">
      <w:pPr>
        <w:spacing w:line="588" w:lineRule="exact"/>
        <w:ind w:firstLineChars="200" w:firstLine="506"/>
        <w:rPr>
          <w:spacing w:val="6"/>
          <w:sz w:val="24"/>
        </w:rPr>
      </w:pPr>
      <w:r w:rsidRPr="00A25F8F">
        <w:rPr>
          <w:b/>
          <w:spacing w:val="6"/>
          <w:sz w:val="24"/>
        </w:rPr>
        <w:t>本单位对上述声明的真实性负责。如有虚假，将依法承担相应责任。</w:t>
      </w:r>
    </w:p>
    <w:p w14:paraId="6F0106AC" w14:textId="77777777" w:rsidR="00F32623" w:rsidRPr="00A25F8F" w:rsidRDefault="00F32623">
      <w:pPr>
        <w:spacing w:line="588" w:lineRule="exact"/>
        <w:ind w:firstLineChars="200" w:firstLine="504"/>
        <w:rPr>
          <w:spacing w:val="6"/>
          <w:sz w:val="24"/>
        </w:rPr>
      </w:pPr>
    </w:p>
    <w:p w14:paraId="1569E2B5" w14:textId="77777777" w:rsidR="00F32623" w:rsidRPr="00A25F8F" w:rsidRDefault="00F32623">
      <w:pPr>
        <w:spacing w:line="588" w:lineRule="exact"/>
        <w:ind w:firstLineChars="200" w:firstLine="504"/>
        <w:rPr>
          <w:spacing w:val="6"/>
          <w:sz w:val="24"/>
        </w:rPr>
      </w:pPr>
    </w:p>
    <w:p w14:paraId="1A2AF4BA" w14:textId="77777777" w:rsidR="00F32623" w:rsidRPr="00A25F8F" w:rsidRDefault="00BB60D9">
      <w:pPr>
        <w:tabs>
          <w:tab w:val="left" w:pos="4860"/>
        </w:tabs>
        <w:spacing w:line="588" w:lineRule="exact"/>
        <w:ind w:right="1560" w:firstLineChars="200" w:firstLine="504"/>
        <w:jc w:val="center"/>
        <w:rPr>
          <w:spacing w:val="6"/>
          <w:sz w:val="24"/>
        </w:rPr>
      </w:pPr>
      <w:r w:rsidRPr="00A25F8F">
        <w:rPr>
          <w:spacing w:val="6"/>
          <w:sz w:val="24"/>
        </w:rPr>
        <w:t xml:space="preserve">               </w:t>
      </w:r>
      <w:r w:rsidRPr="00A25F8F">
        <w:rPr>
          <w:spacing w:val="6"/>
          <w:sz w:val="24"/>
        </w:rPr>
        <w:t>单位名称（盖章）：</w:t>
      </w:r>
    </w:p>
    <w:p w14:paraId="7CFB352B" w14:textId="77777777" w:rsidR="00F32623" w:rsidRPr="00A25F8F" w:rsidRDefault="00BB60D9">
      <w:pPr>
        <w:tabs>
          <w:tab w:val="left" w:pos="4860"/>
        </w:tabs>
        <w:spacing w:line="588" w:lineRule="exact"/>
        <w:ind w:right="1560" w:firstLineChars="200" w:firstLine="504"/>
        <w:jc w:val="center"/>
        <w:rPr>
          <w:spacing w:val="6"/>
          <w:sz w:val="24"/>
        </w:rPr>
      </w:pPr>
      <w:r w:rsidRPr="00A25F8F">
        <w:rPr>
          <w:spacing w:val="6"/>
          <w:sz w:val="24"/>
        </w:rPr>
        <w:t xml:space="preserve">       </w:t>
      </w:r>
      <w:r w:rsidRPr="00A25F8F">
        <w:rPr>
          <w:spacing w:val="6"/>
          <w:sz w:val="24"/>
        </w:rPr>
        <w:t>日</w:t>
      </w:r>
      <w:r w:rsidRPr="00A25F8F">
        <w:rPr>
          <w:spacing w:val="6"/>
          <w:sz w:val="24"/>
        </w:rPr>
        <w:t xml:space="preserve">  </w:t>
      </w:r>
      <w:r w:rsidRPr="00A25F8F">
        <w:rPr>
          <w:spacing w:val="6"/>
          <w:sz w:val="24"/>
        </w:rPr>
        <w:t>期：</w:t>
      </w:r>
    </w:p>
    <w:p w14:paraId="4C33BC44" w14:textId="77777777" w:rsidR="00F32623" w:rsidRPr="00A25F8F" w:rsidRDefault="00BB60D9">
      <w:pPr>
        <w:widowControl/>
        <w:jc w:val="left"/>
        <w:rPr>
          <w:color w:val="000000"/>
          <w:sz w:val="24"/>
          <w:szCs w:val="20"/>
        </w:rPr>
      </w:pPr>
      <w:r w:rsidRPr="00A25F8F">
        <w:rPr>
          <w:color w:val="000000"/>
          <w:sz w:val="24"/>
          <w:szCs w:val="20"/>
        </w:rPr>
        <w:br w:type="page"/>
      </w:r>
    </w:p>
    <w:p w14:paraId="77CA4A1A" w14:textId="77777777" w:rsidR="00F32623" w:rsidRPr="00A25F8F" w:rsidRDefault="00BB60D9">
      <w:pPr>
        <w:pStyle w:val="4"/>
      </w:pPr>
      <w:r w:rsidRPr="00A25F8F">
        <w:lastRenderedPageBreak/>
        <w:t xml:space="preserve">2-1-2 </w:t>
      </w:r>
      <w:r w:rsidRPr="00A25F8F">
        <w:t>拟分包情况说明及分包意向协议</w:t>
      </w:r>
      <w:r w:rsidRPr="00A25F8F">
        <w:rPr>
          <w:rFonts w:hint="eastAsia"/>
        </w:rPr>
        <w:t>（本项目不适用）</w:t>
      </w:r>
    </w:p>
    <w:p w14:paraId="2689B9A3" w14:textId="77777777" w:rsidR="00F32623" w:rsidRPr="00A25F8F" w:rsidRDefault="00BB60D9">
      <w:pPr>
        <w:autoSpaceDE w:val="0"/>
        <w:autoSpaceDN w:val="0"/>
        <w:adjustRightInd w:val="0"/>
        <w:spacing w:line="360" w:lineRule="auto"/>
        <w:jc w:val="center"/>
        <w:rPr>
          <w:b/>
          <w:color w:val="000000"/>
          <w:sz w:val="36"/>
          <w:szCs w:val="36"/>
        </w:rPr>
      </w:pPr>
      <w:r w:rsidRPr="00A25F8F">
        <w:rPr>
          <w:b/>
          <w:color w:val="000000"/>
          <w:sz w:val="36"/>
          <w:szCs w:val="36"/>
        </w:rPr>
        <w:t>拟分包情况说明</w:t>
      </w:r>
    </w:p>
    <w:p w14:paraId="0CA3752A" w14:textId="77777777" w:rsidR="00F32623" w:rsidRPr="00A25F8F" w:rsidRDefault="00BB60D9">
      <w:pPr>
        <w:tabs>
          <w:tab w:val="left" w:pos="5580"/>
        </w:tabs>
        <w:spacing w:line="360" w:lineRule="auto"/>
        <w:rPr>
          <w:color w:val="000000"/>
          <w:sz w:val="24"/>
        </w:rPr>
      </w:pPr>
      <w:r w:rsidRPr="00A25F8F">
        <w:rPr>
          <w:color w:val="000000"/>
          <w:sz w:val="24"/>
        </w:rPr>
        <w:t>致：</w:t>
      </w:r>
      <w:r w:rsidRPr="00A25F8F">
        <w:rPr>
          <w:color w:val="000000"/>
          <w:sz w:val="24"/>
          <w:u w:val="single"/>
        </w:rPr>
        <w:t>（采购人或采购代理机构）</w:t>
      </w:r>
    </w:p>
    <w:p w14:paraId="75D282A7" w14:textId="77777777" w:rsidR="00F32623" w:rsidRPr="00A25F8F" w:rsidRDefault="00BB60D9">
      <w:pPr>
        <w:adjustRightInd w:val="0"/>
        <w:snapToGrid w:val="0"/>
        <w:spacing w:line="360" w:lineRule="auto"/>
        <w:ind w:firstLineChars="200" w:firstLine="480"/>
        <w:jc w:val="left"/>
        <w:rPr>
          <w:sz w:val="24"/>
        </w:rPr>
      </w:pPr>
      <w:r w:rsidRPr="00A25F8F">
        <w:rPr>
          <w:sz w:val="24"/>
        </w:rPr>
        <w:t>我单位参加贵单位组织采购的项目编号为</w:t>
      </w:r>
      <w:r w:rsidRPr="00A25F8F">
        <w:rPr>
          <w:sz w:val="24"/>
        </w:rPr>
        <w:t>_______</w:t>
      </w:r>
      <w:r w:rsidRPr="00A25F8F">
        <w:rPr>
          <w:sz w:val="24"/>
        </w:rPr>
        <w:t>的</w:t>
      </w:r>
      <w:r w:rsidRPr="00A25F8F">
        <w:rPr>
          <w:sz w:val="24"/>
        </w:rPr>
        <w:t>_________</w:t>
      </w:r>
      <w:r w:rsidRPr="00A25F8F">
        <w:rPr>
          <w:sz w:val="24"/>
        </w:rPr>
        <w:t>项目（填写采购项目名称）中</w:t>
      </w:r>
      <w:r w:rsidRPr="00A25F8F">
        <w:rPr>
          <w:sz w:val="24"/>
        </w:rPr>
        <w:t>___</w:t>
      </w:r>
      <w:r w:rsidRPr="00A25F8F">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F32623" w:rsidRPr="00A25F8F" w14:paraId="201C7226" w14:textId="77777777">
        <w:trPr>
          <w:trHeight w:val="549"/>
          <w:jc w:val="center"/>
        </w:trPr>
        <w:tc>
          <w:tcPr>
            <w:tcW w:w="456" w:type="dxa"/>
            <w:vAlign w:val="center"/>
          </w:tcPr>
          <w:p w14:paraId="27EB3BED" w14:textId="77777777" w:rsidR="00F32623" w:rsidRPr="00A25F8F" w:rsidRDefault="00BB60D9">
            <w:pPr>
              <w:pStyle w:val="TableParagraph"/>
              <w:jc w:val="center"/>
              <w:rPr>
                <w:rFonts w:ascii="Times New Roman" w:hAnsi="Times New Roman" w:cs="Times New Roman"/>
                <w:sz w:val="24"/>
              </w:rPr>
            </w:pPr>
            <w:r w:rsidRPr="00A25F8F">
              <w:rPr>
                <w:rFonts w:ascii="Times New Roman" w:hAnsi="Times New Roman" w:cs="Times New Roman"/>
                <w:sz w:val="24"/>
              </w:rPr>
              <w:t>序号</w:t>
            </w:r>
          </w:p>
        </w:tc>
        <w:tc>
          <w:tcPr>
            <w:tcW w:w="1287" w:type="dxa"/>
            <w:vAlign w:val="center"/>
          </w:tcPr>
          <w:p w14:paraId="0666C54C" w14:textId="77777777" w:rsidR="00F32623" w:rsidRPr="00A25F8F" w:rsidRDefault="00BB60D9">
            <w:pPr>
              <w:pStyle w:val="TableParagraph"/>
              <w:jc w:val="center"/>
              <w:rPr>
                <w:rFonts w:ascii="Times New Roman" w:hAnsi="Times New Roman" w:cs="Times New Roman"/>
                <w:sz w:val="24"/>
              </w:rPr>
            </w:pPr>
            <w:r w:rsidRPr="00A25F8F">
              <w:rPr>
                <w:rFonts w:ascii="Times New Roman" w:hAnsi="Times New Roman" w:cs="Times New Roman"/>
                <w:sz w:val="24"/>
              </w:rPr>
              <w:t>分包承担</w:t>
            </w:r>
          </w:p>
          <w:p w14:paraId="2FABB20D" w14:textId="77777777" w:rsidR="00F32623" w:rsidRPr="00A25F8F" w:rsidRDefault="00BB60D9">
            <w:pPr>
              <w:pStyle w:val="TableParagraph"/>
              <w:jc w:val="center"/>
              <w:rPr>
                <w:rFonts w:ascii="Times New Roman" w:hAnsi="Times New Roman" w:cs="Times New Roman"/>
                <w:sz w:val="24"/>
              </w:rPr>
            </w:pPr>
            <w:r w:rsidRPr="00A25F8F">
              <w:rPr>
                <w:rFonts w:ascii="Times New Roman" w:hAnsi="Times New Roman" w:cs="Times New Roman"/>
                <w:sz w:val="24"/>
              </w:rPr>
              <w:t>主体名称</w:t>
            </w:r>
          </w:p>
        </w:tc>
        <w:tc>
          <w:tcPr>
            <w:tcW w:w="1513" w:type="dxa"/>
            <w:vAlign w:val="center"/>
          </w:tcPr>
          <w:p w14:paraId="68DA7476"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分包承担</w:t>
            </w:r>
          </w:p>
          <w:p w14:paraId="1FB2C79C"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主体类型</w:t>
            </w:r>
          </w:p>
          <w:p w14:paraId="28A05F00"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（选择）</w:t>
            </w:r>
          </w:p>
        </w:tc>
        <w:tc>
          <w:tcPr>
            <w:tcW w:w="1125" w:type="dxa"/>
            <w:vAlign w:val="center"/>
          </w:tcPr>
          <w:p w14:paraId="2B6946BD" w14:textId="77777777" w:rsidR="00F32623" w:rsidRPr="00A25F8F" w:rsidRDefault="00BB60D9">
            <w:pPr>
              <w:pStyle w:val="TableParagraph"/>
              <w:jc w:val="center"/>
              <w:rPr>
                <w:rFonts w:ascii="Times New Roman" w:hAnsi="Times New Roman" w:cs="Times New Roman"/>
                <w:sz w:val="24"/>
              </w:rPr>
            </w:pPr>
            <w:r w:rsidRPr="00A25F8F">
              <w:rPr>
                <w:rFonts w:ascii="Times New Roman" w:hAnsi="Times New Roman" w:cs="Times New Roman"/>
                <w:sz w:val="24"/>
              </w:rPr>
              <w:t>资质等级</w:t>
            </w:r>
          </w:p>
        </w:tc>
        <w:tc>
          <w:tcPr>
            <w:tcW w:w="1558" w:type="dxa"/>
            <w:vAlign w:val="center"/>
          </w:tcPr>
          <w:p w14:paraId="00CB7BEF" w14:textId="77777777" w:rsidR="00F32623" w:rsidRPr="00A25F8F" w:rsidRDefault="00BB60D9">
            <w:pPr>
              <w:pStyle w:val="TableParagraph"/>
              <w:jc w:val="center"/>
              <w:rPr>
                <w:rFonts w:ascii="Times New Roman" w:hAnsi="Times New Roman" w:cs="Times New Roman"/>
                <w:sz w:val="24"/>
              </w:rPr>
            </w:pPr>
            <w:r w:rsidRPr="00A25F8F">
              <w:rPr>
                <w:rFonts w:ascii="Times New Roman" w:hAnsi="Times New Roman" w:cs="Times New Roman"/>
                <w:sz w:val="24"/>
              </w:rPr>
              <w:t>拟分包</w:t>
            </w:r>
          </w:p>
          <w:p w14:paraId="195E26F1" w14:textId="77777777" w:rsidR="00F32623" w:rsidRPr="00A25F8F" w:rsidRDefault="00BB60D9">
            <w:pPr>
              <w:pStyle w:val="TableParagraph"/>
              <w:jc w:val="center"/>
              <w:rPr>
                <w:rFonts w:ascii="Times New Roman" w:hAnsi="Times New Roman" w:cs="Times New Roman"/>
                <w:sz w:val="24"/>
              </w:rPr>
            </w:pPr>
            <w:r w:rsidRPr="00A25F8F">
              <w:rPr>
                <w:rFonts w:ascii="Times New Roman" w:hAnsi="Times New Roman" w:cs="Times New Roman"/>
                <w:sz w:val="24"/>
              </w:rPr>
              <w:t>合同内容</w:t>
            </w:r>
          </w:p>
        </w:tc>
        <w:tc>
          <w:tcPr>
            <w:tcW w:w="1498" w:type="dxa"/>
            <w:vAlign w:val="center"/>
          </w:tcPr>
          <w:p w14:paraId="4C0897FC"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拟分包</w:t>
            </w:r>
          </w:p>
          <w:p w14:paraId="00BB78E1"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合同金额</w:t>
            </w:r>
          </w:p>
          <w:p w14:paraId="3318EEC2"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（人民币元）</w:t>
            </w:r>
          </w:p>
        </w:tc>
        <w:tc>
          <w:tcPr>
            <w:tcW w:w="1564" w:type="dxa"/>
            <w:vAlign w:val="center"/>
          </w:tcPr>
          <w:p w14:paraId="5E8C69F5"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占该采购包</w:t>
            </w:r>
          </w:p>
          <w:p w14:paraId="4BC9CD68" w14:textId="77777777" w:rsidR="00F32623" w:rsidRPr="00A25F8F" w:rsidRDefault="00BB60D9">
            <w:pPr>
              <w:pStyle w:val="TableParagraph"/>
              <w:jc w:val="center"/>
              <w:rPr>
                <w:rFonts w:ascii="Times New Roman" w:hAnsi="Times New Roman" w:cs="Times New Roman"/>
                <w:b/>
                <w:sz w:val="24"/>
                <w:lang w:eastAsia="zh-CN"/>
              </w:rPr>
            </w:pPr>
            <w:r w:rsidRPr="00A25F8F">
              <w:rPr>
                <w:rFonts w:ascii="Times New Roman" w:hAnsi="Times New Roman" w:cs="Times New Roman"/>
                <w:b/>
                <w:sz w:val="24"/>
                <w:lang w:eastAsia="zh-CN"/>
              </w:rPr>
              <w:t>合同金额的</w:t>
            </w:r>
          </w:p>
          <w:p w14:paraId="17D9F86F"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比例（</w:t>
            </w:r>
            <w:r w:rsidRPr="00A25F8F">
              <w:rPr>
                <w:rFonts w:ascii="Times New Roman" w:eastAsia="Times New Roman" w:hAnsi="Times New Roman" w:cs="Times New Roman"/>
                <w:sz w:val="24"/>
                <w:lang w:eastAsia="zh-CN"/>
              </w:rPr>
              <w:t>%</w:t>
            </w:r>
            <w:r w:rsidRPr="00A25F8F">
              <w:rPr>
                <w:rFonts w:ascii="Times New Roman" w:hAnsi="Times New Roman" w:cs="Times New Roman"/>
                <w:sz w:val="24"/>
                <w:lang w:eastAsia="zh-CN"/>
              </w:rPr>
              <w:t>）</w:t>
            </w:r>
          </w:p>
        </w:tc>
      </w:tr>
      <w:tr w:rsidR="00F32623" w:rsidRPr="00A25F8F" w14:paraId="6C50D2A1" w14:textId="77777777">
        <w:trPr>
          <w:trHeight w:val="620"/>
          <w:jc w:val="center"/>
        </w:trPr>
        <w:tc>
          <w:tcPr>
            <w:tcW w:w="456" w:type="dxa"/>
            <w:vAlign w:val="center"/>
          </w:tcPr>
          <w:p w14:paraId="7E53DBA4" w14:textId="77777777" w:rsidR="00F32623" w:rsidRPr="00A25F8F" w:rsidRDefault="00BB60D9">
            <w:pPr>
              <w:pStyle w:val="TableParagraph"/>
              <w:jc w:val="center"/>
              <w:rPr>
                <w:rFonts w:ascii="Times New Roman" w:hAnsi="Times New Roman" w:cs="Times New Roman"/>
                <w:sz w:val="24"/>
              </w:rPr>
            </w:pPr>
            <w:r w:rsidRPr="00A25F8F">
              <w:rPr>
                <w:rFonts w:ascii="Times New Roman" w:hAnsi="Times New Roman" w:cs="Times New Roman"/>
                <w:sz w:val="24"/>
              </w:rPr>
              <w:t>1</w:t>
            </w:r>
          </w:p>
        </w:tc>
        <w:tc>
          <w:tcPr>
            <w:tcW w:w="1287" w:type="dxa"/>
            <w:vAlign w:val="center"/>
          </w:tcPr>
          <w:p w14:paraId="721E197D" w14:textId="77777777" w:rsidR="00F32623" w:rsidRPr="00A25F8F" w:rsidRDefault="00F32623">
            <w:pPr>
              <w:pStyle w:val="TableParagraph"/>
              <w:jc w:val="center"/>
              <w:rPr>
                <w:rFonts w:ascii="Times New Roman" w:hAnsi="Times New Roman" w:cs="Times New Roman"/>
                <w:sz w:val="30"/>
              </w:rPr>
            </w:pPr>
          </w:p>
        </w:tc>
        <w:tc>
          <w:tcPr>
            <w:tcW w:w="1513" w:type="dxa"/>
            <w:vAlign w:val="center"/>
          </w:tcPr>
          <w:p w14:paraId="07C4B471" w14:textId="77777777" w:rsidR="00F32623" w:rsidRPr="00A25F8F" w:rsidRDefault="00BB60D9">
            <w:pPr>
              <w:pStyle w:val="TableParagraph"/>
              <w:tabs>
                <w:tab w:val="left" w:pos="235"/>
              </w:tabs>
              <w:ind w:leftChars="-43" w:left="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中型企业</w:t>
            </w:r>
          </w:p>
          <w:p w14:paraId="204B1969" w14:textId="77777777" w:rsidR="00F32623" w:rsidRPr="00A25F8F" w:rsidRDefault="00BB60D9">
            <w:pPr>
              <w:pStyle w:val="TableParagraph"/>
              <w:tabs>
                <w:tab w:val="left" w:pos="235"/>
              </w:tabs>
              <w:ind w:leftChars="-43" w:left="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小微企业</w:t>
            </w:r>
          </w:p>
          <w:p w14:paraId="7C1A9A1F" w14:textId="77777777" w:rsidR="00F32623" w:rsidRPr="00A25F8F" w:rsidRDefault="00BB60D9">
            <w:pPr>
              <w:pStyle w:val="TableParagraph"/>
              <w:tabs>
                <w:tab w:val="left" w:pos="235"/>
              </w:tabs>
              <w:ind w:leftChars="-43" w:left="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其他</w:t>
            </w:r>
          </w:p>
        </w:tc>
        <w:tc>
          <w:tcPr>
            <w:tcW w:w="1125" w:type="dxa"/>
            <w:vAlign w:val="center"/>
          </w:tcPr>
          <w:p w14:paraId="23979452" w14:textId="77777777" w:rsidR="00F32623" w:rsidRPr="00A25F8F" w:rsidRDefault="00F32623">
            <w:pPr>
              <w:pStyle w:val="TableParagraph"/>
              <w:jc w:val="center"/>
              <w:rPr>
                <w:rFonts w:ascii="Times New Roman" w:hAnsi="Times New Roman" w:cs="Times New Roman"/>
                <w:sz w:val="30"/>
                <w:lang w:eastAsia="zh-CN"/>
              </w:rPr>
            </w:pPr>
          </w:p>
        </w:tc>
        <w:tc>
          <w:tcPr>
            <w:tcW w:w="1558" w:type="dxa"/>
            <w:vAlign w:val="center"/>
          </w:tcPr>
          <w:p w14:paraId="0921C76A" w14:textId="77777777" w:rsidR="00F32623" w:rsidRPr="00A25F8F" w:rsidRDefault="00F32623">
            <w:pPr>
              <w:pStyle w:val="TableParagraph"/>
              <w:jc w:val="center"/>
              <w:rPr>
                <w:rFonts w:ascii="Times New Roman" w:hAnsi="Times New Roman" w:cs="Times New Roman"/>
                <w:sz w:val="30"/>
                <w:lang w:eastAsia="zh-CN"/>
              </w:rPr>
            </w:pPr>
          </w:p>
        </w:tc>
        <w:tc>
          <w:tcPr>
            <w:tcW w:w="1498" w:type="dxa"/>
            <w:vAlign w:val="center"/>
          </w:tcPr>
          <w:p w14:paraId="6FEBD4C5" w14:textId="77777777" w:rsidR="00F32623" w:rsidRPr="00A25F8F" w:rsidRDefault="00F32623">
            <w:pPr>
              <w:pStyle w:val="TableParagraph"/>
              <w:jc w:val="center"/>
              <w:rPr>
                <w:rFonts w:ascii="Times New Roman" w:hAnsi="Times New Roman" w:cs="Times New Roman"/>
                <w:sz w:val="30"/>
                <w:lang w:eastAsia="zh-CN"/>
              </w:rPr>
            </w:pPr>
          </w:p>
        </w:tc>
        <w:tc>
          <w:tcPr>
            <w:tcW w:w="1564" w:type="dxa"/>
            <w:vAlign w:val="center"/>
          </w:tcPr>
          <w:p w14:paraId="454E6A4D" w14:textId="77777777" w:rsidR="00F32623" w:rsidRPr="00A25F8F" w:rsidRDefault="00F32623">
            <w:pPr>
              <w:pStyle w:val="TableParagraph"/>
              <w:jc w:val="center"/>
              <w:rPr>
                <w:rFonts w:ascii="Times New Roman" w:hAnsi="Times New Roman" w:cs="Times New Roman"/>
                <w:sz w:val="30"/>
                <w:lang w:eastAsia="zh-CN"/>
              </w:rPr>
            </w:pPr>
          </w:p>
        </w:tc>
      </w:tr>
      <w:tr w:rsidR="00F32623" w:rsidRPr="00A25F8F" w14:paraId="068A2B57" w14:textId="77777777">
        <w:trPr>
          <w:trHeight w:val="620"/>
          <w:jc w:val="center"/>
        </w:trPr>
        <w:tc>
          <w:tcPr>
            <w:tcW w:w="456" w:type="dxa"/>
            <w:vAlign w:val="center"/>
          </w:tcPr>
          <w:p w14:paraId="73AD4F57"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2</w:t>
            </w:r>
          </w:p>
        </w:tc>
        <w:tc>
          <w:tcPr>
            <w:tcW w:w="1287" w:type="dxa"/>
            <w:vAlign w:val="center"/>
          </w:tcPr>
          <w:p w14:paraId="5AC9A953" w14:textId="77777777" w:rsidR="00F32623" w:rsidRPr="00A25F8F" w:rsidRDefault="00F32623">
            <w:pPr>
              <w:pStyle w:val="TableParagraph"/>
              <w:jc w:val="center"/>
              <w:rPr>
                <w:rFonts w:ascii="Times New Roman" w:hAnsi="Times New Roman" w:cs="Times New Roman"/>
                <w:sz w:val="30"/>
              </w:rPr>
            </w:pPr>
          </w:p>
        </w:tc>
        <w:tc>
          <w:tcPr>
            <w:tcW w:w="1513" w:type="dxa"/>
            <w:vAlign w:val="center"/>
          </w:tcPr>
          <w:p w14:paraId="0571C493" w14:textId="77777777" w:rsidR="00F32623" w:rsidRPr="00A25F8F" w:rsidRDefault="00BB60D9">
            <w:pPr>
              <w:pStyle w:val="TableParagraph"/>
              <w:tabs>
                <w:tab w:val="left" w:pos="235"/>
              </w:tabs>
              <w:ind w:leftChars="-43" w:left="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中型企业</w:t>
            </w:r>
          </w:p>
          <w:p w14:paraId="788EF2B2" w14:textId="77777777" w:rsidR="00F32623" w:rsidRPr="00A25F8F" w:rsidRDefault="00BB60D9">
            <w:pPr>
              <w:pStyle w:val="TableParagraph"/>
              <w:tabs>
                <w:tab w:val="left" w:pos="235"/>
              </w:tabs>
              <w:ind w:leftChars="-43" w:left="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小微企业</w:t>
            </w:r>
          </w:p>
          <w:p w14:paraId="1F0198D1" w14:textId="77777777" w:rsidR="00F32623" w:rsidRPr="00A25F8F" w:rsidRDefault="00BB60D9">
            <w:pPr>
              <w:pStyle w:val="TableParagraph"/>
              <w:tabs>
                <w:tab w:val="left" w:pos="235"/>
              </w:tabs>
              <w:ind w:leftChars="-43" w:left="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其他</w:t>
            </w:r>
          </w:p>
        </w:tc>
        <w:tc>
          <w:tcPr>
            <w:tcW w:w="1125" w:type="dxa"/>
            <w:vAlign w:val="center"/>
          </w:tcPr>
          <w:p w14:paraId="1B505109" w14:textId="77777777" w:rsidR="00F32623" w:rsidRPr="00A25F8F" w:rsidRDefault="00F32623">
            <w:pPr>
              <w:pStyle w:val="TableParagraph"/>
              <w:jc w:val="center"/>
              <w:rPr>
                <w:rFonts w:ascii="Times New Roman" w:hAnsi="Times New Roman" w:cs="Times New Roman"/>
                <w:sz w:val="30"/>
                <w:lang w:eastAsia="zh-CN"/>
              </w:rPr>
            </w:pPr>
          </w:p>
        </w:tc>
        <w:tc>
          <w:tcPr>
            <w:tcW w:w="1558" w:type="dxa"/>
            <w:vAlign w:val="center"/>
          </w:tcPr>
          <w:p w14:paraId="73418834" w14:textId="77777777" w:rsidR="00F32623" w:rsidRPr="00A25F8F" w:rsidRDefault="00F32623">
            <w:pPr>
              <w:pStyle w:val="TableParagraph"/>
              <w:jc w:val="center"/>
              <w:rPr>
                <w:rFonts w:ascii="Times New Roman" w:hAnsi="Times New Roman" w:cs="Times New Roman"/>
                <w:sz w:val="30"/>
                <w:lang w:eastAsia="zh-CN"/>
              </w:rPr>
            </w:pPr>
          </w:p>
        </w:tc>
        <w:tc>
          <w:tcPr>
            <w:tcW w:w="1498" w:type="dxa"/>
            <w:vAlign w:val="center"/>
          </w:tcPr>
          <w:p w14:paraId="34132D1A" w14:textId="77777777" w:rsidR="00F32623" w:rsidRPr="00A25F8F" w:rsidRDefault="00F32623">
            <w:pPr>
              <w:pStyle w:val="TableParagraph"/>
              <w:jc w:val="center"/>
              <w:rPr>
                <w:rFonts w:ascii="Times New Roman" w:hAnsi="Times New Roman" w:cs="Times New Roman"/>
                <w:sz w:val="30"/>
                <w:lang w:eastAsia="zh-CN"/>
              </w:rPr>
            </w:pPr>
          </w:p>
        </w:tc>
        <w:tc>
          <w:tcPr>
            <w:tcW w:w="1564" w:type="dxa"/>
            <w:vAlign w:val="center"/>
          </w:tcPr>
          <w:p w14:paraId="5EB5FBCF" w14:textId="77777777" w:rsidR="00F32623" w:rsidRPr="00A25F8F" w:rsidRDefault="00F32623">
            <w:pPr>
              <w:pStyle w:val="TableParagraph"/>
              <w:jc w:val="center"/>
              <w:rPr>
                <w:rFonts w:ascii="Times New Roman" w:hAnsi="Times New Roman" w:cs="Times New Roman"/>
                <w:sz w:val="30"/>
                <w:lang w:eastAsia="zh-CN"/>
              </w:rPr>
            </w:pPr>
          </w:p>
        </w:tc>
      </w:tr>
      <w:tr w:rsidR="00F32623" w:rsidRPr="00A25F8F" w14:paraId="5AB6BAE7" w14:textId="77777777">
        <w:trPr>
          <w:trHeight w:val="620"/>
          <w:jc w:val="center"/>
        </w:trPr>
        <w:tc>
          <w:tcPr>
            <w:tcW w:w="456" w:type="dxa"/>
            <w:vAlign w:val="center"/>
          </w:tcPr>
          <w:p w14:paraId="7DAD54BC" w14:textId="77777777" w:rsidR="00F32623" w:rsidRPr="00A25F8F" w:rsidRDefault="00BB60D9">
            <w:pPr>
              <w:pStyle w:val="TableParagraph"/>
              <w:jc w:val="center"/>
              <w:rPr>
                <w:rFonts w:ascii="Times New Roman" w:hAnsi="Times New Roman" w:cs="Times New Roman"/>
                <w:sz w:val="24"/>
                <w:lang w:eastAsia="zh-CN"/>
              </w:rPr>
            </w:pPr>
            <w:r w:rsidRPr="00A25F8F">
              <w:rPr>
                <w:rFonts w:ascii="Times New Roman" w:hAnsi="Times New Roman" w:cs="Times New Roman"/>
                <w:sz w:val="24"/>
                <w:lang w:eastAsia="zh-CN"/>
              </w:rPr>
              <w:t>…</w:t>
            </w:r>
          </w:p>
        </w:tc>
        <w:tc>
          <w:tcPr>
            <w:tcW w:w="1287" w:type="dxa"/>
            <w:vAlign w:val="center"/>
          </w:tcPr>
          <w:p w14:paraId="7D98AFF9" w14:textId="77777777" w:rsidR="00F32623" w:rsidRPr="00A25F8F" w:rsidRDefault="00F32623">
            <w:pPr>
              <w:pStyle w:val="TableParagraph"/>
              <w:jc w:val="center"/>
              <w:rPr>
                <w:rFonts w:ascii="Times New Roman" w:hAnsi="Times New Roman" w:cs="Times New Roman"/>
                <w:sz w:val="30"/>
              </w:rPr>
            </w:pPr>
          </w:p>
        </w:tc>
        <w:tc>
          <w:tcPr>
            <w:tcW w:w="1513" w:type="dxa"/>
            <w:vAlign w:val="center"/>
          </w:tcPr>
          <w:p w14:paraId="65A3D113" w14:textId="77777777" w:rsidR="00F32623" w:rsidRPr="00A25F8F" w:rsidRDefault="00F32623">
            <w:pPr>
              <w:pStyle w:val="TableParagraph"/>
              <w:tabs>
                <w:tab w:val="left" w:pos="235"/>
              </w:tabs>
              <w:jc w:val="center"/>
              <w:rPr>
                <w:rFonts w:ascii="Times New Roman" w:hAnsi="Times New Roman" w:cs="Times New Roman"/>
                <w:sz w:val="24"/>
              </w:rPr>
            </w:pPr>
          </w:p>
        </w:tc>
        <w:tc>
          <w:tcPr>
            <w:tcW w:w="1125" w:type="dxa"/>
            <w:vAlign w:val="center"/>
          </w:tcPr>
          <w:p w14:paraId="5898BC37" w14:textId="77777777" w:rsidR="00F32623" w:rsidRPr="00A25F8F" w:rsidRDefault="00F32623">
            <w:pPr>
              <w:pStyle w:val="TableParagraph"/>
              <w:jc w:val="center"/>
              <w:rPr>
                <w:rFonts w:ascii="Times New Roman" w:hAnsi="Times New Roman" w:cs="Times New Roman"/>
                <w:sz w:val="30"/>
              </w:rPr>
            </w:pPr>
          </w:p>
        </w:tc>
        <w:tc>
          <w:tcPr>
            <w:tcW w:w="1558" w:type="dxa"/>
            <w:vAlign w:val="center"/>
          </w:tcPr>
          <w:p w14:paraId="76795C8C" w14:textId="77777777" w:rsidR="00F32623" w:rsidRPr="00A25F8F" w:rsidRDefault="00F32623">
            <w:pPr>
              <w:pStyle w:val="TableParagraph"/>
              <w:jc w:val="center"/>
              <w:rPr>
                <w:rFonts w:ascii="Times New Roman" w:hAnsi="Times New Roman" w:cs="Times New Roman"/>
                <w:sz w:val="30"/>
              </w:rPr>
            </w:pPr>
          </w:p>
        </w:tc>
        <w:tc>
          <w:tcPr>
            <w:tcW w:w="1498" w:type="dxa"/>
            <w:vAlign w:val="center"/>
          </w:tcPr>
          <w:p w14:paraId="28E06D82" w14:textId="77777777" w:rsidR="00F32623" w:rsidRPr="00A25F8F" w:rsidRDefault="00F32623">
            <w:pPr>
              <w:pStyle w:val="TableParagraph"/>
              <w:jc w:val="center"/>
              <w:rPr>
                <w:rFonts w:ascii="Times New Roman" w:hAnsi="Times New Roman" w:cs="Times New Roman"/>
                <w:sz w:val="30"/>
              </w:rPr>
            </w:pPr>
          </w:p>
        </w:tc>
        <w:tc>
          <w:tcPr>
            <w:tcW w:w="1564" w:type="dxa"/>
            <w:vAlign w:val="center"/>
          </w:tcPr>
          <w:p w14:paraId="44D5D770" w14:textId="77777777" w:rsidR="00F32623" w:rsidRPr="00A25F8F" w:rsidRDefault="00F32623">
            <w:pPr>
              <w:pStyle w:val="TableParagraph"/>
              <w:jc w:val="center"/>
              <w:rPr>
                <w:rFonts w:ascii="Times New Roman" w:hAnsi="Times New Roman" w:cs="Times New Roman"/>
                <w:sz w:val="30"/>
              </w:rPr>
            </w:pPr>
          </w:p>
        </w:tc>
      </w:tr>
      <w:tr w:rsidR="00F32623" w:rsidRPr="00A25F8F" w14:paraId="6A28E912" w14:textId="77777777">
        <w:trPr>
          <w:trHeight w:val="620"/>
          <w:jc w:val="center"/>
        </w:trPr>
        <w:tc>
          <w:tcPr>
            <w:tcW w:w="5942" w:type="dxa"/>
            <w:gridSpan w:val="5"/>
            <w:vAlign w:val="center"/>
          </w:tcPr>
          <w:p w14:paraId="2F2D1A3E" w14:textId="77777777" w:rsidR="00F32623" w:rsidRPr="00A25F8F" w:rsidRDefault="00BB60D9">
            <w:pPr>
              <w:pStyle w:val="TableParagraph"/>
              <w:ind w:rightChars="27" w:right="57"/>
              <w:jc w:val="right"/>
              <w:rPr>
                <w:rFonts w:ascii="Times New Roman" w:hAnsi="Times New Roman" w:cs="Times New Roman"/>
                <w:sz w:val="24"/>
                <w:lang w:eastAsia="zh-CN"/>
              </w:rPr>
            </w:pPr>
            <w:r w:rsidRPr="00A25F8F">
              <w:rPr>
                <w:rFonts w:ascii="Times New Roman" w:hAnsi="Times New Roman" w:cs="Times New Roman"/>
                <w:sz w:val="24"/>
                <w:lang w:eastAsia="zh-CN"/>
              </w:rPr>
              <w:t>合计：</w:t>
            </w:r>
          </w:p>
        </w:tc>
        <w:tc>
          <w:tcPr>
            <w:tcW w:w="1498" w:type="dxa"/>
            <w:vAlign w:val="center"/>
          </w:tcPr>
          <w:p w14:paraId="70548CB2" w14:textId="77777777" w:rsidR="00F32623" w:rsidRPr="00A25F8F" w:rsidRDefault="00F32623">
            <w:pPr>
              <w:pStyle w:val="TableParagraph"/>
              <w:jc w:val="center"/>
              <w:rPr>
                <w:rFonts w:ascii="Times New Roman" w:hAnsi="Times New Roman" w:cs="Times New Roman"/>
                <w:sz w:val="30"/>
              </w:rPr>
            </w:pPr>
          </w:p>
        </w:tc>
        <w:tc>
          <w:tcPr>
            <w:tcW w:w="1564" w:type="dxa"/>
            <w:vAlign w:val="center"/>
          </w:tcPr>
          <w:p w14:paraId="76A67023" w14:textId="77777777" w:rsidR="00F32623" w:rsidRPr="00A25F8F" w:rsidRDefault="00F32623">
            <w:pPr>
              <w:pStyle w:val="TableParagraph"/>
              <w:jc w:val="center"/>
              <w:rPr>
                <w:rFonts w:ascii="Times New Roman" w:hAnsi="Times New Roman" w:cs="Times New Roman"/>
                <w:sz w:val="30"/>
              </w:rPr>
            </w:pPr>
          </w:p>
        </w:tc>
      </w:tr>
    </w:tbl>
    <w:p w14:paraId="3E824935" w14:textId="77777777" w:rsidR="00F32623" w:rsidRPr="00A25F8F" w:rsidRDefault="00F32623">
      <w:pPr>
        <w:adjustRightInd w:val="0"/>
        <w:snapToGrid w:val="0"/>
        <w:spacing w:line="360" w:lineRule="auto"/>
        <w:jc w:val="left"/>
        <w:rPr>
          <w:sz w:val="24"/>
        </w:rPr>
      </w:pPr>
    </w:p>
    <w:p w14:paraId="273F3EC9" w14:textId="77777777" w:rsidR="00F32623" w:rsidRPr="00A25F8F" w:rsidRDefault="00BB60D9">
      <w:pPr>
        <w:autoSpaceDE w:val="0"/>
        <w:autoSpaceDN w:val="0"/>
        <w:adjustRightInd w:val="0"/>
        <w:snapToGrid w:val="0"/>
        <w:spacing w:before="25" w:after="25" w:line="360" w:lineRule="auto"/>
        <w:jc w:val="right"/>
        <w:rPr>
          <w:color w:val="000000"/>
          <w:sz w:val="24"/>
          <w:lang w:val="zh-CN"/>
        </w:rPr>
      </w:pPr>
      <w:r w:rsidRPr="00A25F8F">
        <w:rPr>
          <w:color w:val="000000"/>
          <w:sz w:val="24"/>
        </w:rPr>
        <w:t>投标人名称（加盖公章）</w:t>
      </w:r>
      <w:r w:rsidRPr="00A25F8F">
        <w:rPr>
          <w:color w:val="000000"/>
          <w:sz w:val="24"/>
          <w:lang w:val="zh-CN"/>
        </w:rPr>
        <w:t>：</w:t>
      </w:r>
      <w:r w:rsidRPr="00A25F8F">
        <w:rPr>
          <w:color w:val="000000"/>
          <w:sz w:val="24"/>
          <w:lang w:val="zh-CN"/>
        </w:rPr>
        <w:t>____________</w:t>
      </w:r>
    </w:p>
    <w:p w14:paraId="40587844" w14:textId="77777777" w:rsidR="00F32623" w:rsidRPr="00A25F8F" w:rsidRDefault="00BB60D9">
      <w:pPr>
        <w:spacing w:line="360" w:lineRule="auto"/>
        <w:ind w:right="-57" w:firstLine="480"/>
        <w:jc w:val="right"/>
        <w:rPr>
          <w:color w:val="000000"/>
          <w:sz w:val="24"/>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p>
    <w:p w14:paraId="1D0A9AFA" w14:textId="77777777" w:rsidR="00F32623" w:rsidRPr="00A25F8F" w:rsidRDefault="00BB60D9">
      <w:pPr>
        <w:adjustRightInd w:val="0"/>
        <w:snapToGrid w:val="0"/>
        <w:spacing w:line="360" w:lineRule="auto"/>
        <w:jc w:val="left"/>
        <w:rPr>
          <w:sz w:val="24"/>
        </w:rPr>
      </w:pPr>
      <w:r w:rsidRPr="00A25F8F">
        <w:rPr>
          <w:sz w:val="24"/>
        </w:rPr>
        <w:t>注：</w:t>
      </w:r>
    </w:p>
    <w:p w14:paraId="3AE82D3B" w14:textId="77777777" w:rsidR="00F32623" w:rsidRPr="00A25F8F" w:rsidRDefault="00BB60D9">
      <w:pPr>
        <w:adjustRightInd w:val="0"/>
        <w:snapToGrid w:val="0"/>
        <w:spacing w:line="360" w:lineRule="auto"/>
        <w:jc w:val="left"/>
        <w:rPr>
          <w:color w:val="000000"/>
          <w:sz w:val="30"/>
          <w:szCs w:val="30"/>
        </w:rPr>
      </w:pPr>
      <w:r w:rsidRPr="00A25F8F">
        <w:rPr>
          <w:sz w:val="24"/>
        </w:rPr>
        <w:t>如本招标文件《投标人须知资料表》载明本项目分包承担主体应具备的相应资质条件，则投标人须在本表中列明分包承担主体的资质等级，并后附资质证书电子件，否则</w:t>
      </w:r>
      <w:r w:rsidRPr="00A25F8F">
        <w:rPr>
          <w:b/>
          <w:sz w:val="24"/>
        </w:rPr>
        <w:t>投标无效</w:t>
      </w:r>
      <w:r w:rsidRPr="00A25F8F">
        <w:rPr>
          <w:sz w:val="24"/>
        </w:rPr>
        <w:t>。</w:t>
      </w:r>
    </w:p>
    <w:p w14:paraId="781C040D" w14:textId="77777777" w:rsidR="00F32623" w:rsidRPr="00A25F8F" w:rsidRDefault="00BB60D9">
      <w:pPr>
        <w:autoSpaceDE w:val="0"/>
        <w:autoSpaceDN w:val="0"/>
        <w:adjustRightInd w:val="0"/>
        <w:spacing w:line="360" w:lineRule="auto"/>
        <w:jc w:val="center"/>
        <w:rPr>
          <w:b/>
          <w:color w:val="000000"/>
          <w:sz w:val="36"/>
          <w:szCs w:val="36"/>
        </w:rPr>
      </w:pPr>
      <w:r w:rsidRPr="00A25F8F">
        <w:rPr>
          <w:color w:val="000000"/>
          <w:sz w:val="30"/>
          <w:szCs w:val="30"/>
        </w:rPr>
        <w:br w:type="page"/>
      </w:r>
      <w:r w:rsidRPr="00A25F8F">
        <w:rPr>
          <w:b/>
          <w:color w:val="000000"/>
          <w:sz w:val="36"/>
          <w:szCs w:val="36"/>
        </w:rPr>
        <w:lastRenderedPageBreak/>
        <w:t>分包意向协议</w:t>
      </w:r>
    </w:p>
    <w:p w14:paraId="65D45BD5" w14:textId="77777777" w:rsidR="00F32623" w:rsidRPr="00A25F8F" w:rsidRDefault="00BB60D9">
      <w:pPr>
        <w:adjustRightInd w:val="0"/>
        <w:snapToGrid w:val="0"/>
        <w:spacing w:line="360" w:lineRule="auto"/>
        <w:ind w:firstLineChars="200" w:firstLine="480"/>
        <w:jc w:val="left"/>
        <w:rPr>
          <w:sz w:val="24"/>
        </w:rPr>
      </w:pPr>
      <w:r w:rsidRPr="00A25F8F">
        <w:rPr>
          <w:sz w:val="24"/>
        </w:rPr>
        <w:t>甲方（投标人）：</w:t>
      </w:r>
      <w:r w:rsidRPr="00A25F8F">
        <w:rPr>
          <w:sz w:val="24"/>
        </w:rPr>
        <w:t>________</w:t>
      </w:r>
    </w:p>
    <w:p w14:paraId="1ED3F6FD" w14:textId="77777777" w:rsidR="00F32623" w:rsidRPr="00A25F8F" w:rsidRDefault="00BB60D9">
      <w:pPr>
        <w:adjustRightInd w:val="0"/>
        <w:snapToGrid w:val="0"/>
        <w:spacing w:line="360" w:lineRule="auto"/>
        <w:ind w:firstLineChars="200" w:firstLine="480"/>
        <w:jc w:val="left"/>
        <w:rPr>
          <w:sz w:val="24"/>
        </w:rPr>
      </w:pPr>
      <w:r w:rsidRPr="00A25F8F">
        <w:rPr>
          <w:sz w:val="24"/>
        </w:rPr>
        <w:t>乙方（拟分包单位）：</w:t>
      </w:r>
      <w:r w:rsidRPr="00A25F8F">
        <w:rPr>
          <w:sz w:val="24"/>
        </w:rPr>
        <w:t>________</w:t>
      </w:r>
    </w:p>
    <w:p w14:paraId="44B6FE02" w14:textId="77777777" w:rsidR="00F32623" w:rsidRPr="00A25F8F" w:rsidRDefault="00BB60D9">
      <w:pPr>
        <w:adjustRightInd w:val="0"/>
        <w:snapToGrid w:val="0"/>
        <w:spacing w:line="360" w:lineRule="auto"/>
        <w:ind w:firstLineChars="200" w:firstLine="480"/>
        <w:jc w:val="left"/>
        <w:rPr>
          <w:sz w:val="24"/>
        </w:rPr>
      </w:pPr>
      <w:r w:rsidRPr="00A25F8F">
        <w:rPr>
          <w:sz w:val="24"/>
        </w:rPr>
        <w:t>甲方承诺，一旦在</w:t>
      </w:r>
      <w:r w:rsidRPr="00A25F8F">
        <w:rPr>
          <w:sz w:val="24"/>
        </w:rPr>
        <w:t>_________</w:t>
      </w:r>
      <w:r w:rsidRPr="00A25F8F">
        <w:rPr>
          <w:sz w:val="24"/>
        </w:rPr>
        <w:t>（采购项目名称）（项目编号</w:t>
      </w:r>
      <w:r w:rsidRPr="00A25F8F">
        <w:rPr>
          <w:sz w:val="24"/>
        </w:rPr>
        <w:t>/</w:t>
      </w:r>
      <w:r w:rsidRPr="00A25F8F">
        <w:rPr>
          <w:sz w:val="24"/>
        </w:rPr>
        <w:t>包号为：</w:t>
      </w:r>
      <w:r w:rsidRPr="00A25F8F">
        <w:rPr>
          <w:sz w:val="24"/>
        </w:rPr>
        <w:t>_______</w:t>
      </w:r>
      <w:r w:rsidRPr="00A25F8F">
        <w:rPr>
          <w:sz w:val="24"/>
        </w:rPr>
        <w:t>）招标采购项目中获得采购合同，将按照下述约定将合同项下部分内容分包给乙方：</w:t>
      </w:r>
    </w:p>
    <w:p w14:paraId="3B3B721C" w14:textId="77777777" w:rsidR="00F32623" w:rsidRPr="00A25F8F" w:rsidRDefault="00BB60D9">
      <w:pPr>
        <w:adjustRightInd w:val="0"/>
        <w:snapToGrid w:val="0"/>
        <w:spacing w:line="360" w:lineRule="auto"/>
        <w:ind w:firstLineChars="200" w:firstLine="480"/>
        <w:jc w:val="left"/>
        <w:rPr>
          <w:sz w:val="24"/>
        </w:rPr>
      </w:pPr>
      <w:r w:rsidRPr="00A25F8F">
        <w:rPr>
          <w:sz w:val="24"/>
        </w:rPr>
        <w:t>1.</w:t>
      </w:r>
      <w:r w:rsidRPr="00A25F8F">
        <w:rPr>
          <w:sz w:val="24"/>
        </w:rPr>
        <w:t>分包内容：</w:t>
      </w:r>
      <w:r w:rsidRPr="00A25F8F">
        <w:rPr>
          <w:sz w:val="24"/>
        </w:rPr>
        <w:t>_____</w:t>
      </w:r>
      <w:r w:rsidRPr="00A25F8F">
        <w:rPr>
          <w:sz w:val="24"/>
        </w:rPr>
        <w:t>。</w:t>
      </w:r>
    </w:p>
    <w:p w14:paraId="72957EC6" w14:textId="77777777" w:rsidR="00F32623" w:rsidRPr="00A25F8F" w:rsidRDefault="00BB60D9">
      <w:pPr>
        <w:adjustRightInd w:val="0"/>
        <w:snapToGrid w:val="0"/>
        <w:spacing w:line="360" w:lineRule="auto"/>
        <w:ind w:firstLineChars="200" w:firstLine="480"/>
        <w:jc w:val="left"/>
        <w:rPr>
          <w:sz w:val="24"/>
        </w:rPr>
      </w:pPr>
      <w:r w:rsidRPr="00A25F8F">
        <w:rPr>
          <w:sz w:val="24"/>
        </w:rPr>
        <w:t>2.</w:t>
      </w:r>
      <w:r w:rsidRPr="00A25F8F">
        <w:rPr>
          <w:sz w:val="24"/>
        </w:rPr>
        <w:t>分包金额：</w:t>
      </w:r>
      <w:r w:rsidRPr="00A25F8F">
        <w:rPr>
          <w:sz w:val="24"/>
        </w:rPr>
        <w:t>_____</w:t>
      </w:r>
      <w:r w:rsidRPr="00A25F8F">
        <w:rPr>
          <w:sz w:val="24"/>
        </w:rPr>
        <w:t>，该金额占该采购包合同金额的比例为</w:t>
      </w:r>
      <w:r w:rsidRPr="00A25F8F">
        <w:rPr>
          <w:sz w:val="24"/>
        </w:rPr>
        <w:t>___%</w:t>
      </w:r>
      <w:r w:rsidRPr="00A25F8F">
        <w:rPr>
          <w:sz w:val="24"/>
        </w:rPr>
        <w:t>。</w:t>
      </w:r>
    </w:p>
    <w:p w14:paraId="6C2D73A1" w14:textId="77777777" w:rsidR="00F32623" w:rsidRPr="00A25F8F" w:rsidRDefault="00BB60D9">
      <w:pPr>
        <w:adjustRightInd w:val="0"/>
        <w:snapToGrid w:val="0"/>
        <w:spacing w:line="360" w:lineRule="auto"/>
        <w:ind w:firstLineChars="200" w:firstLine="480"/>
        <w:jc w:val="left"/>
        <w:rPr>
          <w:bCs/>
          <w:color w:val="000000"/>
          <w:sz w:val="24"/>
        </w:rPr>
      </w:pPr>
      <w:r w:rsidRPr="00A25F8F">
        <w:rPr>
          <w:sz w:val="24"/>
        </w:rPr>
        <w:t>乙方承诺将在上述情况下与甲方签订分包合同。</w:t>
      </w:r>
    </w:p>
    <w:p w14:paraId="26B9D184" w14:textId="77777777" w:rsidR="00F32623" w:rsidRPr="00A25F8F" w:rsidRDefault="00BB60D9">
      <w:pPr>
        <w:adjustRightInd w:val="0"/>
        <w:snapToGrid w:val="0"/>
        <w:spacing w:line="360" w:lineRule="auto"/>
        <w:ind w:firstLineChars="200" w:firstLine="480"/>
        <w:jc w:val="left"/>
        <w:rPr>
          <w:sz w:val="24"/>
        </w:rPr>
      </w:pPr>
      <w:r w:rsidRPr="00A25F8F">
        <w:rPr>
          <w:sz w:val="24"/>
        </w:rPr>
        <w:t>本协议自各方盖章之日起生效，如甲方未在该项目（采购包）中标，本协议自动终止。</w:t>
      </w:r>
    </w:p>
    <w:p w14:paraId="41A76954" w14:textId="77777777" w:rsidR="00F32623" w:rsidRPr="00A25F8F" w:rsidRDefault="00F32623">
      <w:pPr>
        <w:spacing w:line="360" w:lineRule="auto"/>
        <w:ind w:firstLine="471"/>
        <w:rPr>
          <w:b/>
          <w:color w:val="000000"/>
          <w:sz w:val="24"/>
        </w:rPr>
      </w:pPr>
    </w:p>
    <w:p w14:paraId="4E809415" w14:textId="77777777" w:rsidR="00F32623" w:rsidRPr="00A25F8F" w:rsidRDefault="00BB60D9">
      <w:pPr>
        <w:spacing w:line="360" w:lineRule="auto"/>
        <w:ind w:firstLine="471"/>
        <w:rPr>
          <w:b/>
          <w:color w:val="000000"/>
          <w:sz w:val="24"/>
        </w:rPr>
      </w:pPr>
      <w:r w:rsidRPr="00A25F8F">
        <w:rPr>
          <w:color w:val="000000"/>
          <w:sz w:val="24"/>
        </w:rPr>
        <w:t>甲方（盖章）：</w:t>
      </w:r>
      <w:r w:rsidRPr="00A25F8F">
        <w:rPr>
          <w:color w:val="000000"/>
          <w:sz w:val="24"/>
        </w:rPr>
        <w:t xml:space="preserve">_________                 </w:t>
      </w:r>
      <w:r w:rsidRPr="00A25F8F">
        <w:rPr>
          <w:color w:val="000000"/>
          <w:sz w:val="24"/>
        </w:rPr>
        <w:t>乙方（盖章）：</w:t>
      </w:r>
      <w:r w:rsidRPr="00A25F8F">
        <w:rPr>
          <w:color w:val="000000"/>
          <w:sz w:val="24"/>
        </w:rPr>
        <w:t>_________</w:t>
      </w:r>
    </w:p>
    <w:p w14:paraId="35BDB7EE" w14:textId="77777777" w:rsidR="00F32623" w:rsidRPr="00A25F8F" w:rsidRDefault="00F32623">
      <w:pPr>
        <w:spacing w:line="360" w:lineRule="auto"/>
        <w:ind w:left="480"/>
        <w:jc w:val="right"/>
        <w:rPr>
          <w:color w:val="000000"/>
          <w:sz w:val="24"/>
        </w:rPr>
      </w:pPr>
    </w:p>
    <w:p w14:paraId="4A45F82E" w14:textId="77777777" w:rsidR="00F32623" w:rsidRPr="00A25F8F" w:rsidRDefault="00BB60D9">
      <w:pPr>
        <w:wordWrap w:val="0"/>
        <w:spacing w:line="360" w:lineRule="auto"/>
        <w:ind w:left="480"/>
        <w:jc w:val="right"/>
        <w:rPr>
          <w:b/>
          <w:color w:val="000000"/>
          <w:sz w:val="24"/>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r w:rsidRPr="00A25F8F">
        <w:rPr>
          <w:color w:val="000000"/>
          <w:sz w:val="24"/>
          <w:szCs w:val="20"/>
        </w:rPr>
        <w:t xml:space="preserve">   </w:t>
      </w:r>
    </w:p>
    <w:p w14:paraId="794EEAED" w14:textId="77777777" w:rsidR="00F32623" w:rsidRPr="00A25F8F" w:rsidRDefault="00F32623">
      <w:pPr>
        <w:tabs>
          <w:tab w:val="left" w:pos="8280"/>
        </w:tabs>
        <w:spacing w:line="360" w:lineRule="auto"/>
        <w:ind w:firstLine="480"/>
        <w:rPr>
          <w:color w:val="000000"/>
          <w:sz w:val="24"/>
        </w:rPr>
      </w:pPr>
    </w:p>
    <w:p w14:paraId="63978DB7" w14:textId="77777777" w:rsidR="00F32623" w:rsidRPr="00A25F8F" w:rsidRDefault="00BB60D9">
      <w:pPr>
        <w:tabs>
          <w:tab w:val="left" w:pos="8280"/>
        </w:tabs>
        <w:spacing w:line="360" w:lineRule="auto"/>
        <w:rPr>
          <w:color w:val="000000"/>
          <w:sz w:val="24"/>
        </w:rPr>
      </w:pPr>
      <w:r w:rsidRPr="00A25F8F">
        <w:rPr>
          <w:color w:val="000000"/>
          <w:sz w:val="24"/>
        </w:rPr>
        <w:t>注：</w:t>
      </w:r>
    </w:p>
    <w:p w14:paraId="48249CFE" w14:textId="77777777" w:rsidR="00F32623" w:rsidRPr="00A25F8F" w:rsidRDefault="00BB60D9">
      <w:pPr>
        <w:tabs>
          <w:tab w:val="left" w:pos="8280"/>
        </w:tabs>
        <w:spacing w:line="360" w:lineRule="auto"/>
        <w:rPr>
          <w:color w:val="000000"/>
          <w:sz w:val="24"/>
        </w:rPr>
      </w:pPr>
      <w:r w:rsidRPr="00A25F8F">
        <w:rPr>
          <w:sz w:val="24"/>
        </w:rPr>
        <w:t>本协议仅在投标人</w:t>
      </w:r>
      <w:r w:rsidRPr="00A25F8F">
        <w:rPr>
          <w:sz w:val="24"/>
        </w:rPr>
        <w:t>“</w:t>
      </w:r>
      <w:r w:rsidRPr="00A25F8F">
        <w:rPr>
          <w:sz w:val="24"/>
        </w:rPr>
        <w:t>为落实政府采购政策</w:t>
      </w:r>
      <w:r w:rsidRPr="00A25F8F">
        <w:rPr>
          <w:sz w:val="24"/>
        </w:rPr>
        <w:t>”</w:t>
      </w:r>
      <w:r w:rsidRPr="00A25F8F">
        <w:rPr>
          <w:sz w:val="24"/>
        </w:rPr>
        <w:t>而向中小企业分包时必须提供，否则</w:t>
      </w:r>
      <w:r w:rsidRPr="00A25F8F">
        <w:rPr>
          <w:b/>
          <w:sz w:val="24"/>
        </w:rPr>
        <w:t>投标无效</w:t>
      </w:r>
      <w:r w:rsidRPr="00A25F8F">
        <w:rPr>
          <w:sz w:val="24"/>
        </w:rPr>
        <w:t>；</w:t>
      </w:r>
      <w:r w:rsidRPr="00A25F8F">
        <w:rPr>
          <w:color w:val="000000"/>
          <w:sz w:val="24"/>
        </w:rPr>
        <w:t>且投标人须与所有拟分包单位分别签订《分包意向协议》，每单位签订一份，并在投标文件中提交全部协议原件的电子件，否则</w:t>
      </w:r>
      <w:r w:rsidRPr="00A25F8F">
        <w:rPr>
          <w:b/>
          <w:color w:val="000000"/>
          <w:sz w:val="24"/>
        </w:rPr>
        <w:t>投标无效</w:t>
      </w:r>
      <w:r w:rsidRPr="00A25F8F">
        <w:rPr>
          <w:color w:val="000000"/>
          <w:sz w:val="24"/>
        </w:rPr>
        <w:t>。</w:t>
      </w:r>
    </w:p>
    <w:p w14:paraId="3FA78B40" w14:textId="77777777" w:rsidR="00F32623" w:rsidRPr="00A25F8F" w:rsidRDefault="00BB60D9">
      <w:pPr>
        <w:widowControl/>
        <w:jc w:val="left"/>
        <w:rPr>
          <w:color w:val="000000"/>
          <w:sz w:val="24"/>
          <w:szCs w:val="20"/>
        </w:rPr>
      </w:pPr>
      <w:r w:rsidRPr="00A25F8F">
        <w:rPr>
          <w:color w:val="000000"/>
          <w:sz w:val="24"/>
          <w:szCs w:val="20"/>
        </w:rPr>
        <w:br w:type="page"/>
      </w:r>
    </w:p>
    <w:p w14:paraId="1995DAF6" w14:textId="77777777" w:rsidR="00F32623" w:rsidRPr="00A25F8F" w:rsidRDefault="00BB60D9">
      <w:pPr>
        <w:spacing w:line="360" w:lineRule="auto"/>
        <w:outlineLvl w:val="2"/>
        <w:rPr>
          <w:color w:val="000000"/>
          <w:sz w:val="24"/>
          <w:szCs w:val="20"/>
        </w:rPr>
      </w:pPr>
      <w:r w:rsidRPr="00A25F8F">
        <w:rPr>
          <w:color w:val="000000"/>
          <w:sz w:val="24"/>
          <w:szCs w:val="20"/>
        </w:rPr>
        <w:lastRenderedPageBreak/>
        <w:t xml:space="preserve">2-2 </w:t>
      </w:r>
      <w:r w:rsidRPr="00A25F8F">
        <w:rPr>
          <w:sz w:val="24"/>
        </w:rPr>
        <w:t>其它落实政府采购政策的资格要求</w:t>
      </w:r>
      <w:r w:rsidRPr="00A25F8F">
        <w:rPr>
          <w:color w:val="000000"/>
          <w:sz w:val="24"/>
          <w:szCs w:val="20"/>
        </w:rPr>
        <w:t>（如有）</w:t>
      </w:r>
    </w:p>
    <w:p w14:paraId="24FDD880" w14:textId="77777777" w:rsidR="00F32623" w:rsidRPr="00A25F8F" w:rsidRDefault="00F32623">
      <w:pPr>
        <w:widowControl/>
        <w:jc w:val="left"/>
        <w:rPr>
          <w:sz w:val="24"/>
        </w:rPr>
      </w:pPr>
    </w:p>
    <w:p w14:paraId="396764C4" w14:textId="77777777" w:rsidR="00F32623" w:rsidRPr="00A25F8F" w:rsidRDefault="00BB60D9">
      <w:pPr>
        <w:widowControl/>
        <w:jc w:val="left"/>
        <w:rPr>
          <w:sz w:val="24"/>
        </w:rPr>
      </w:pPr>
      <w:r w:rsidRPr="00A25F8F">
        <w:rPr>
          <w:sz w:val="24"/>
        </w:rPr>
        <w:br w:type="page"/>
      </w:r>
    </w:p>
    <w:p w14:paraId="4E918ADE" w14:textId="77777777" w:rsidR="00F32623" w:rsidRPr="00A25F8F" w:rsidRDefault="00BB60D9">
      <w:pPr>
        <w:numPr>
          <w:ilvl w:val="0"/>
          <w:numId w:val="15"/>
        </w:numPr>
        <w:tabs>
          <w:tab w:val="left" w:pos="360"/>
        </w:tabs>
        <w:snapToGrid w:val="0"/>
        <w:spacing w:line="360" w:lineRule="auto"/>
        <w:outlineLvl w:val="1"/>
        <w:rPr>
          <w:sz w:val="24"/>
        </w:rPr>
      </w:pPr>
      <w:r w:rsidRPr="00A25F8F">
        <w:rPr>
          <w:sz w:val="24"/>
        </w:rPr>
        <w:lastRenderedPageBreak/>
        <w:t>本项目的特定资格要求</w:t>
      </w:r>
      <w:r w:rsidRPr="00A25F8F">
        <w:rPr>
          <w:color w:val="000000"/>
          <w:sz w:val="24"/>
          <w:szCs w:val="20"/>
        </w:rPr>
        <w:t>（如有）</w:t>
      </w:r>
    </w:p>
    <w:p w14:paraId="4089546B" w14:textId="77777777" w:rsidR="00F32623" w:rsidRPr="00A25F8F" w:rsidRDefault="00BB60D9">
      <w:pPr>
        <w:spacing w:line="360" w:lineRule="auto"/>
        <w:outlineLvl w:val="2"/>
        <w:rPr>
          <w:color w:val="000000"/>
          <w:sz w:val="24"/>
          <w:szCs w:val="20"/>
        </w:rPr>
      </w:pPr>
      <w:r w:rsidRPr="00A25F8F">
        <w:rPr>
          <w:color w:val="000000"/>
          <w:sz w:val="24"/>
          <w:szCs w:val="20"/>
        </w:rPr>
        <w:t xml:space="preserve">3-1 </w:t>
      </w:r>
      <w:r w:rsidRPr="00A25F8F">
        <w:rPr>
          <w:color w:val="000000"/>
          <w:sz w:val="24"/>
          <w:szCs w:val="20"/>
        </w:rPr>
        <w:t>联合协议（如有）</w:t>
      </w:r>
    </w:p>
    <w:p w14:paraId="6F786AAE" w14:textId="77777777" w:rsidR="00F32623" w:rsidRPr="00A25F8F" w:rsidRDefault="00BB60D9">
      <w:pPr>
        <w:autoSpaceDE w:val="0"/>
        <w:autoSpaceDN w:val="0"/>
        <w:adjustRightInd w:val="0"/>
        <w:spacing w:line="360" w:lineRule="auto"/>
        <w:jc w:val="center"/>
        <w:rPr>
          <w:b/>
          <w:color w:val="000000"/>
          <w:sz w:val="36"/>
          <w:szCs w:val="36"/>
        </w:rPr>
      </w:pPr>
      <w:r w:rsidRPr="00A25F8F">
        <w:rPr>
          <w:b/>
          <w:color w:val="000000"/>
          <w:sz w:val="36"/>
          <w:szCs w:val="36"/>
        </w:rPr>
        <w:t>联合协议</w:t>
      </w:r>
    </w:p>
    <w:p w14:paraId="79A17EEE" w14:textId="77777777" w:rsidR="00F32623" w:rsidRPr="00A25F8F" w:rsidRDefault="00BB60D9">
      <w:pPr>
        <w:spacing w:line="360" w:lineRule="auto"/>
        <w:ind w:firstLineChars="345" w:firstLine="828"/>
        <w:rPr>
          <w:bCs/>
          <w:color w:val="000000"/>
        </w:rPr>
      </w:pPr>
      <w:r w:rsidRPr="00A25F8F">
        <w:rPr>
          <w:bCs/>
          <w:color w:val="000000"/>
          <w:sz w:val="24"/>
        </w:rPr>
        <w:t xml:space="preserve">______ </w:t>
      </w:r>
      <w:r w:rsidRPr="00A25F8F">
        <w:rPr>
          <w:bCs/>
          <w:color w:val="000000"/>
          <w:sz w:val="24"/>
        </w:rPr>
        <w:t>、</w:t>
      </w:r>
      <w:r w:rsidRPr="00A25F8F">
        <w:rPr>
          <w:bCs/>
          <w:color w:val="000000"/>
          <w:sz w:val="24"/>
        </w:rPr>
        <w:t xml:space="preserve"> _____ </w:t>
      </w:r>
      <w:r w:rsidRPr="00A25F8F">
        <w:rPr>
          <w:bCs/>
          <w:color w:val="000000"/>
          <w:sz w:val="24"/>
        </w:rPr>
        <w:t>及</w:t>
      </w:r>
      <w:r w:rsidRPr="00A25F8F">
        <w:rPr>
          <w:bCs/>
          <w:color w:val="000000"/>
          <w:sz w:val="24"/>
        </w:rPr>
        <w:t xml:space="preserve"> _____</w:t>
      </w:r>
      <w:r w:rsidRPr="00A25F8F">
        <w:rPr>
          <w:bCs/>
          <w:color w:val="000000"/>
          <w:sz w:val="24"/>
        </w:rPr>
        <w:t>就</w:t>
      </w:r>
      <w:r w:rsidRPr="00A25F8F">
        <w:rPr>
          <w:bCs/>
          <w:color w:val="000000"/>
          <w:sz w:val="24"/>
        </w:rPr>
        <w:t>“________</w:t>
      </w:r>
      <w:r w:rsidRPr="00A25F8F">
        <w:rPr>
          <w:bCs/>
          <w:color w:val="000000"/>
          <w:sz w:val="24"/>
        </w:rPr>
        <w:t>（项目名称）</w:t>
      </w:r>
      <w:r w:rsidRPr="00A25F8F">
        <w:rPr>
          <w:color w:val="000000"/>
          <w:sz w:val="24"/>
        </w:rPr>
        <w:t>”____</w:t>
      </w:r>
      <w:r w:rsidRPr="00A25F8F">
        <w:rPr>
          <w:color w:val="000000"/>
          <w:sz w:val="24"/>
        </w:rPr>
        <w:t>包</w:t>
      </w:r>
      <w:r w:rsidRPr="00A25F8F">
        <w:rPr>
          <w:bCs/>
          <w:color w:val="000000"/>
          <w:sz w:val="24"/>
        </w:rPr>
        <w:t>招标项目的投标事宜，经各方充分协商一致，达成如下协议：</w:t>
      </w:r>
    </w:p>
    <w:p w14:paraId="438F7C0D" w14:textId="77777777" w:rsidR="00F32623" w:rsidRPr="00A25F8F" w:rsidRDefault="00BB60D9">
      <w:pPr>
        <w:numPr>
          <w:ilvl w:val="0"/>
          <w:numId w:val="17"/>
        </w:numPr>
        <w:spacing w:line="360" w:lineRule="auto"/>
        <w:rPr>
          <w:bCs/>
          <w:color w:val="000000"/>
          <w:sz w:val="24"/>
        </w:rPr>
      </w:pPr>
      <w:r w:rsidRPr="00A25F8F">
        <w:rPr>
          <w:bCs/>
          <w:color w:val="000000"/>
          <w:sz w:val="24"/>
        </w:rPr>
        <w:t>由</w:t>
      </w:r>
      <w:r w:rsidRPr="00A25F8F">
        <w:rPr>
          <w:bCs/>
          <w:color w:val="000000"/>
          <w:sz w:val="24"/>
        </w:rPr>
        <w:t>_________</w:t>
      </w:r>
      <w:r w:rsidRPr="00A25F8F">
        <w:rPr>
          <w:bCs/>
          <w:color w:val="000000"/>
          <w:sz w:val="24"/>
        </w:rPr>
        <w:t>牵头，</w:t>
      </w:r>
      <w:r w:rsidRPr="00A25F8F">
        <w:rPr>
          <w:bCs/>
          <w:color w:val="000000"/>
          <w:sz w:val="24"/>
        </w:rPr>
        <w:t>_________</w:t>
      </w:r>
      <w:r w:rsidRPr="00A25F8F">
        <w:rPr>
          <w:bCs/>
          <w:color w:val="000000"/>
          <w:sz w:val="24"/>
        </w:rPr>
        <w:t>、</w:t>
      </w:r>
      <w:r w:rsidRPr="00A25F8F">
        <w:rPr>
          <w:bCs/>
          <w:color w:val="000000"/>
          <w:sz w:val="24"/>
        </w:rPr>
        <w:t>__________</w:t>
      </w:r>
      <w:r w:rsidRPr="00A25F8F">
        <w:rPr>
          <w:bCs/>
          <w:color w:val="000000"/>
          <w:sz w:val="24"/>
        </w:rPr>
        <w:t>参加，组成联合体共同进行招标项目的投标工作。</w:t>
      </w:r>
    </w:p>
    <w:p w14:paraId="7296E7D8" w14:textId="77777777" w:rsidR="00F32623" w:rsidRPr="00A25F8F" w:rsidRDefault="00BB60D9">
      <w:pPr>
        <w:numPr>
          <w:ilvl w:val="0"/>
          <w:numId w:val="17"/>
        </w:numPr>
        <w:spacing w:line="360" w:lineRule="auto"/>
        <w:rPr>
          <w:bCs/>
          <w:color w:val="000000"/>
          <w:sz w:val="24"/>
        </w:rPr>
      </w:pPr>
      <w:r w:rsidRPr="00A25F8F">
        <w:rPr>
          <w:bCs/>
          <w:color w:val="000000"/>
          <w:sz w:val="24"/>
        </w:rPr>
        <w:t>联合体中标后，联合体各方共同与采购人签订合同，就采购合同约定的事项对采购人承担连带责任。</w:t>
      </w:r>
    </w:p>
    <w:p w14:paraId="2249439B" w14:textId="77777777" w:rsidR="00F32623" w:rsidRPr="00A25F8F" w:rsidRDefault="00BB60D9">
      <w:pPr>
        <w:numPr>
          <w:ilvl w:val="0"/>
          <w:numId w:val="17"/>
        </w:numPr>
        <w:spacing w:line="360" w:lineRule="auto"/>
        <w:rPr>
          <w:bCs/>
          <w:color w:val="000000"/>
          <w:sz w:val="24"/>
        </w:rPr>
      </w:pPr>
      <w:r w:rsidRPr="00A25F8F">
        <w:rPr>
          <w:bCs/>
          <w:color w:val="000000"/>
          <w:sz w:val="24"/>
        </w:rPr>
        <w:t>联合体各方均同意由牵头人代表其他联合体成员单位按招标文件要求出具《授权委托书》。</w:t>
      </w:r>
    </w:p>
    <w:p w14:paraId="6FB347C7" w14:textId="77777777" w:rsidR="00F32623" w:rsidRPr="00A25F8F" w:rsidRDefault="00BB60D9">
      <w:pPr>
        <w:numPr>
          <w:ilvl w:val="0"/>
          <w:numId w:val="17"/>
        </w:numPr>
        <w:spacing w:line="360" w:lineRule="auto"/>
        <w:rPr>
          <w:bCs/>
          <w:color w:val="000000"/>
          <w:sz w:val="24"/>
        </w:rPr>
      </w:pPr>
      <w:r w:rsidRPr="00A25F8F">
        <w:rPr>
          <w:bCs/>
          <w:color w:val="000000"/>
          <w:sz w:val="24"/>
        </w:rPr>
        <w:t>牵头人为项目的总负责单位；组织各参加方进行项目实施工作。</w:t>
      </w:r>
    </w:p>
    <w:p w14:paraId="4BD59F85" w14:textId="77777777" w:rsidR="00F32623" w:rsidRPr="00A25F8F" w:rsidRDefault="00BB60D9">
      <w:pPr>
        <w:numPr>
          <w:ilvl w:val="0"/>
          <w:numId w:val="17"/>
        </w:numPr>
        <w:spacing w:line="360" w:lineRule="auto"/>
        <w:rPr>
          <w:bCs/>
          <w:color w:val="000000"/>
          <w:sz w:val="24"/>
        </w:rPr>
      </w:pPr>
      <w:r w:rsidRPr="00A25F8F">
        <w:rPr>
          <w:bCs/>
          <w:color w:val="000000"/>
          <w:sz w:val="24"/>
        </w:rPr>
        <w:t>______</w:t>
      </w:r>
      <w:r w:rsidRPr="00A25F8F">
        <w:rPr>
          <w:bCs/>
          <w:color w:val="000000"/>
          <w:sz w:val="24"/>
        </w:rPr>
        <w:t>负责</w:t>
      </w:r>
      <w:r w:rsidRPr="00A25F8F">
        <w:rPr>
          <w:bCs/>
          <w:color w:val="000000"/>
          <w:sz w:val="24"/>
        </w:rPr>
        <w:t>_____</w:t>
      </w:r>
      <w:r w:rsidRPr="00A25F8F">
        <w:rPr>
          <w:bCs/>
          <w:color w:val="000000"/>
          <w:sz w:val="24"/>
        </w:rPr>
        <w:t>，具体工作范围、内容以投标文件及合同为准。</w:t>
      </w:r>
    </w:p>
    <w:p w14:paraId="5D557F77" w14:textId="77777777" w:rsidR="00F32623" w:rsidRPr="00A25F8F" w:rsidRDefault="00BB60D9">
      <w:pPr>
        <w:numPr>
          <w:ilvl w:val="0"/>
          <w:numId w:val="17"/>
        </w:numPr>
        <w:spacing w:line="360" w:lineRule="auto"/>
        <w:rPr>
          <w:bCs/>
          <w:color w:val="000000"/>
          <w:sz w:val="24"/>
        </w:rPr>
      </w:pPr>
      <w:r w:rsidRPr="00A25F8F">
        <w:rPr>
          <w:bCs/>
          <w:color w:val="000000"/>
          <w:sz w:val="24"/>
        </w:rPr>
        <w:t>______</w:t>
      </w:r>
      <w:r w:rsidRPr="00A25F8F">
        <w:rPr>
          <w:bCs/>
          <w:color w:val="000000"/>
          <w:sz w:val="24"/>
        </w:rPr>
        <w:t>负责</w:t>
      </w:r>
      <w:r w:rsidRPr="00A25F8F">
        <w:rPr>
          <w:bCs/>
          <w:color w:val="000000"/>
          <w:sz w:val="24"/>
        </w:rPr>
        <w:t>_____</w:t>
      </w:r>
      <w:r w:rsidRPr="00A25F8F">
        <w:rPr>
          <w:bCs/>
          <w:color w:val="000000"/>
          <w:sz w:val="24"/>
        </w:rPr>
        <w:t>，具体工作范围、内容以投标文件及合同为准。</w:t>
      </w:r>
    </w:p>
    <w:p w14:paraId="3407E361" w14:textId="77777777" w:rsidR="00F32623" w:rsidRPr="00A25F8F" w:rsidRDefault="00BB60D9">
      <w:pPr>
        <w:numPr>
          <w:ilvl w:val="0"/>
          <w:numId w:val="17"/>
        </w:numPr>
        <w:spacing w:line="360" w:lineRule="auto"/>
        <w:rPr>
          <w:bCs/>
          <w:color w:val="000000"/>
          <w:sz w:val="24"/>
        </w:rPr>
      </w:pPr>
      <w:r w:rsidRPr="00A25F8F">
        <w:rPr>
          <w:bCs/>
          <w:color w:val="000000"/>
          <w:sz w:val="24"/>
        </w:rPr>
        <w:t>______</w:t>
      </w:r>
      <w:r w:rsidRPr="00A25F8F">
        <w:rPr>
          <w:bCs/>
          <w:color w:val="000000"/>
          <w:sz w:val="24"/>
        </w:rPr>
        <w:t>负责</w:t>
      </w:r>
      <w:r w:rsidRPr="00A25F8F">
        <w:rPr>
          <w:bCs/>
          <w:color w:val="000000"/>
          <w:sz w:val="24"/>
        </w:rPr>
        <w:t>_____</w:t>
      </w:r>
      <w:r w:rsidRPr="00A25F8F">
        <w:rPr>
          <w:bCs/>
          <w:color w:val="000000"/>
          <w:sz w:val="24"/>
        </w:rPr>
        <w:t>（如有），具体工作范围、内容以投标文件及合同为准。</w:t>
      </w:r>
    </w:p>
    <w:p w14:paraId="2DAAD057" w14:textId="77777777" w:rsidR="00F32623" w:rsidRPr="00A25F8F" w:rsidRDefault="00BB60D9">
      <w:pPr>
        <w:numPr>
          <w:ilvl w:val="0"/>
          <w:numId w:val="17"/>
        </w:numPr>
        <w:spacing w:line="360" w:lineRule="auto"/>
        <w:rPr>
          <w:sz w:val="24"/>
        </w:rPr>
      </w:pPr>
      <w:r w:rsidRPr="00A25F8F">
        <w:rPr>
          <w:sz w:val="24"/>
        </w:rPr>
        <w:t>本项目联合协议合同总额为</w:t>
      </w:r>
      <w:r w:rsidRPr="00A25F8F">
        <w:rPr>
          <w:sz w:val="24"/>
        </w:rPr>
        <w:t>________</w:t>
      </w:r>
      <w:r w:rsidRPr="00A25F8F">
        <w:rPr>
          <w:sz w:val="24"/>
        </w:rPr>
        <w:t>元，联合体各成员按照如下比例分摊（按联合体成员分别列明）：</w:t>
      </w:r>
    </w:p>
    <w:p w14:paraId="0D0753C1" w14:textId="77777777" w:rsidR="00F32623" w:rsidRPr="00A25F8F" w:rsidRDefault="00BB60D9">
      <w:pPr>
        <w:tabs>
          <w:tab w:val="left" w:pos="720"/>
          <w:tab w:val="left" w:pos="900"/>
        </w:tabs>
        <w:spacing w:line="360" w:lineRule="auto"/>
        <w:ind w:left="851"/>
        <w:rPr>
          <w:color w:val="000000"/>
          <w:sz w:val="24"/>
          <w:szCs w:val="20"/>
        </w:rPr>
      </w:pPr>
      <w:r w:rsidRPr="00A25F8F">
        <w:rPr>
          <w:color w:val="000000"/>
          <w:sz w:val="24"/>
          <w:szCs w:val="20"/>
        </w:rPr>
        <w:t>（</w:t>
      </w:r>
      <w:r w:rsidRPr="00A25F8F">
        <w:rPr>
          <w:color w:val="000000"/>
          <w:sz w:val="24"/>
          <w:szCs w:val="20"/>
        </w:rPr>
        <w:t>1</w:t>
      </w:r>
      <w:r w:rsidRPr="00A25F8F">
        <w:rPr>
          <w:color w:val="000000"/>
          <w:sz w:val="24"/>
          <w:szCs w:val="20"/>
        </w:rPr>
        <w:t>）</w:t>
      </w:r>
      <w:r w:rsidRPr="00A25F8F">
        <w:rPr>
          <w:bCs/>
          <w:color w:val="000000"/>
          <w:sz w:val="24"/>
          <w:szCs w:val="20"/>
        </w:rPr>
        <w:t>______</w:t>
      </w:r>
      <w:r w:rsidRPr="00A25F8F">
        <w:rPr>
          <w:color w:val="000000"/>
          <w:sz w:val="24"/>
          <w:szCs w:val="20"/>
        </w:rPr>
        <w:t>为</w:t>
      </w:r>
      <w:r w:rsidRPr="00A25F8F">
        <w:rPr>
          <w:color w:val="000000"/>
          <w:sz w:val="24"/>
          <w:szCs w:val="20"/>
        </w:rPr>
        <w:t>□</w:t>
      </w:r>
      <w:r w:rsidRPr="00A25F8F">
        <w:rPr>
          <w:color w:val="000000"/>
          <w:sz w:val="24"/>
          <w:szCs w:val="20"/>
        </w:rPr>
        <w:t>大型企业</w:t>
      </w:r>
      <w:r w:rsidRPr="00A25F8F">
        <w:rPr>
          <w:color w:val="000000"/>
          <w:sz w:val="24"/>
          <w:szCs w:val="20"/>
        </w:rPr>
        <w:t>□</w:t>
      </w:r>
      <w:r w:rsidRPr="00A25F8F">
        <w:rPr>
          <w:color w:val="000000"/>
          <w:sz w:val="24"/>
          <w:szCs w:val="20"/>
        </w:rPr>
        <w:t>中型企业、</w:t>
      </w:r>
      <w:r w:rsidRPr="00A25F8F">
        <w:rPr>
          <w:color w:val="000000"/>
          <w:sz w:val="24"/>
          <w:szCs w:val="20"/>
        </w:rPr>
        <w:t>□</w:t>
      </w:r>
      <w:r w:rsidRPr="00A25F8F">
        <w:rPr>
          <w:color w:val="000000"/>
          <w:sz w:val="24"/>
          <w:szCs w:val="20"/>
        </w:rPr>
        <w:t>小微企业（包含监狱企业、残疾人福利性单位）、</w:t>
      </w:r>
      <w:r w:rsidRPr="00A25F8F">
        <w:rPr>
          <w:color w:val="000000"/>
          <w:sz w:val="24"/>
          <w:szCs w:val="20"/>
        </w:rPr>
        <w:t>□</w:t>
      </w:r>
      <w:r w:rsidRPr="00A25F8F">
        <w:rPr>
          <w:color w:val="000000"/>
          <w:sz w:val="24"/>
          <w:szCs w:val="20"/>
        </w:rPr>
        <w:t>其他，合同金额为</w:t>
      </w:r>
      <w:r w:rsidRPr="00A25F8F">
        <w:rPr>
          <w:color w:val="000000"/>
          <w:sz w:val="24"/>
          <w:szCs w:val="20"/>
        </w:rPr>
        <w:t>_____</w:t>
      </w:r>
      <w:r w:rsidRPr="00A25F8F">
        <w:rPr>
          <w:color w:val="000000"/>
          <w:sz w:val="24"/>
          <w:szCs w:val="20"/>
        </w:rPr>
        <w:t>元；</w:t>
      </w:r>
    </w:p>
    <w:p w14:paraId="6D24C4CA" w14:textId="77777777" w:rsidR="00F32623" w:rsidRPr="00A25F8F" w:rsidRDefault="00BB60D9">
      <w:pPr>
        <w:tabs>
          <w:tab w:val="left" w:pos="720"/>
          <w:tab w:val="left" w:pos="900"/>
        </w:tabs>
        <w:spacing w:line="360" w:lineRule="auto"/>
        <w:ind w:left="851"/>
        <w:rPr>
          <w:color w:val="000000"/>
          <w:sz w:val="24"/>
          <w:szCs w:val="20"/>
        </w:rPr>
      </w:pPr>
      <w:r w:rsidRPr="00A25F8F">
        <w:rPr>
          <w:color w:val="000000"/>
          <w:sz w:val="24"/>
          <w:szCs w:val="20"/>
        </w:rPr>
        <w:t>（</w:t>
      </w:r>
      <w:r w:rsidRPr="00A25F8F">
        <w:rPr>
          <w:color w:val="000000"/>
          <w:sz w:val="24"/>
          <w:szCs w:val="20"/>
        </w:rPr>
        <w:t>2</w:t>
      </w:r>
      <w:r w:rsidRPr="00A25F8F">
        <w:rPr>
          <w:color w:val="000000"/>
          <w:sz w:val="24"/>
          <w:szCs w:val="20"/>
        </w:rPr>
        <w:t>）</w:t>
      </w:r>
      <w:r w:rsidRPr="00A25F8F">
        <w:rPr>
          <w:bCs/>
          <w:color w:val="000000"/>
          <w:sz w:val="24"/>
          <w:szCs w:val="20"/>
        </w:rPr>
        <w:t>______</w:t>
      </w:r>
      <w:r w:rsidRPr="00A25F8F">
        <w:rPr>
          <w:color w:val="000000"/>
          <w:sz w:val="24"/>
          <w:szCs w:val="20"/>
        </w:rPr>
        <w:t>为</w:t>
      </w:r>
      <w:r w:rsidRPr="00A25F8F">
        <w:rPr>
          <w:color w:val="000000"/>
          <w:sz w:val="24"/>
          <w:szCs w:val="20"/>
        </w:rPr>
        <w:t>□</w:t>
      </w:r>
      <w:r w:rsidRPr="00A25F8F">
        <w:rPr>
          <w:color w:val="000000"/>
          <w:sz w:val="24"/>
          <w:szCs w:val="20"/>
        </w:rPr>
        <w:t>大型企业</w:t>
      </w:r>
      <w:r w:rsidRPr="00A25F8F">
        <w:rPr>
          <w:color w:val="000000"/>
          <w:sz w:val="24"/>
          <w:szCs w:val="20"/>
        </w:rPr>
        <w:t>□</w:t>
      </w:r>
      <w:r w:rsidRPr="00A25F8F">
        <w:rPr>
          <w:color w:val="000000"/>
          <w:sz w:val="24"/>
          <w:szCs w:val="20"/>
        </w:rPr>
        <w:t>中型企业、</w:t>
      </w:r>
      <w:r w:rsidRPr="00A25F8F">
        <w:rPr>
          <w:color w:val="000000"/>
          <w:sz w:val="24"/>
          <w:szCs w:val="20"/>
        </w:rPr>
        <w:t>□</w:t>
      </w:r>
      <w:r w:rsidRPr="00A25F8F">
        <w:rPr>
          <w:color w:val="000000"/>
          <w:sz w:val="24"/>
          <w:szCs w:val="20"/>
        </w:rPr>
        <w:t>小微企业（包含监狱企业、残疾人福利性单位）、</w:t>
      </w:r>
      <w:r w:rsidRPr="00A25F8F">
        <w:rPr>
          <w:color w:val="000000"/>
          <w:sz w:val="24"/>
          <w:szCs w:val="20"/>
        </w:rPr>
        <w:t>□</w:t>
      </w:r>
      <w:r w:rsidRPr="00A25F8F">
        <w:rPr>
          <w:color w:val="000000"/>
          <w:sz w:val="24"/>
          <w:szCs w:val="20"/>
        </w:rPr>
        <w:t>其他，合同金额为</w:t>
      </w:r>
      <w:r w:rsidRPr="00A25F8F">
        <w:rPr>
          <w:color w:val="000000"/>
          <w:sz w:val="24"/>
          <w:szCs w:val="20"/>
        </w:rPr>
        <w:t>_____</w:t>
      </w:r>
      <w:r w:rsidRPr="00A25F8F">
        <w:rPr>
          <w:color w:val="000000"/>
          <w:sz w:val="24"/>
          <w:szCs w:val="20"/>
        </w:rPr>
        <w:t>元；</w:t>
      </w:r>
    </w:p>
    <w:p w14:paraId="369E63A2" w14:textId="77777777" w:rsidR="00F32623" w:rsidRPr="00A25F8F" w:rsidRDefault="00BB60D9">
      <w:pPr>
        <w:tabs>
          <w:tab w:val="left" w:pos="720"/>
          <w:tab w:val="left" w:pos="900"/>
        </w:tabs>
        <w:spacing w:line="360" w:lineRule="auto"/>
        <w:ind w:left="851"/>
        <w:rPr>
          <w:color w:val="000000"/>
          <w:sz w:val="24"/>
          <w:szCs w:val="20"/>
        </w:rPr>
      </w:pPr>
      <w:r w:rsidRPr="00A25F8F">
        <w:rPr>
          <w:color w:val="000000"/>
          <w:sz w:val="24"/>
          <w:szCs w:val="20"/>
        </w:rPr>
        <w:t>（</w:t>
      </w:r>
      <w:r w:rsidRPr="00A25F8F">
        <w:rPr>
          <w:color w:val="000000"/>
          <w:sz w:val="24"/>
          <w:szCs w:val="20"/>
        </w:rPr>
        <w:t>…</w:t>
      </w:r>
      <w:r w:rsidRPr="00A25F8F">
        <w:rPr>
          <w:color w:val="000000"/>
          <w:sz w:val="24"/>
          <w:szCs w:val="20"/>
        </w:rPr>
        <w:t>）</w:t>
      </w:r>
      <w:r w:rsidRPr="00A25F8F">
        <w:rPr>
          <w:bCs/>
          <w:color w:val="000000"/>
          <w:sz w:val="24"/>
          <w:szCs w:val="20"/>
        </w:rPr>
        <w:t>______</w:t>
      </w:r>
      <w:r w:rsidRPr="00A25F8F">
        <w:rPr>
          <w:color w:val="000000"/>
          <w:sz w:val="24"/>
          <w:szCs w:val="20"/>
        </w:rPr>
        <w:t>为</w:t>
      </w:r>
      <w:r w:rsidRPr="00A25F8F">
        <w:rPr>
          <w:color w:val="000000"/>
          <w:sz w:val="24"/>
          <w:szCs w:val="20"/>
        </w:rPr>
        <w:t>□</w:t>
      </w:r>
      <w:r w:rsidRPr="00A25F8F">
        <w:rPr>
          <w:color w:val="000000"/>
          <w:sz w:val="24"/>
          <w:szCs w:val="20"/>
        </w:rPr>
        <w:t>大型企业</w:t>
      </w:r>
      <w:r w:rsidRPr="00A25F8F">
        <w:rPr>
          <w:color w:val="000000"/>
          <w:sz w:val="24"/>
          <w:szCs w:val="20"/>
        </w:rPr>
        <w:t>□</w:t>
      </w:r>
      <w:r w:rsidRPr="00A25F8F">
        <w:rPr>
          <w:color w:val="000000"/>
          <w:sz w:val="24"/>
          <w:szCs w:val="20"/>
        </w:rPr>
        <w:t>中型企业、</w:t>
      </w:r>
      <w:r w:rsidRPr="00A25F8F">
        <w:rPr>
          <w:color w:val="000000"/>
          <w:sz w:val="24"/>
          <w:szCs w:val="20"/>
        </w:rPr>
        <w:t>□</w:t>
      </w:r>
      <w:r w:rsidRPr="00A25F8F">
        <w:rPr>
          <w:color w:val="000000"/>
          <w:sz w:val="24"/>
          <w:szCs w:val="20"/>
        </w:rPr>
        <w:t>小微企业（包含监狱企业、残疾人福利性单位）、</w:t>
      </w:r>
      <w:r w:rsidRPr="00A25F8F">
        <w:rPr>
          <w:color w:val="000000"/>
          <w:sz w:val="24"/>
          <w:szCs w:val="20"/>
        </w:rPr>
        <w:t>□</w:t>
      </w:r>
      <w:r w:rsidRPr="00A25F8F">
        <w:rPr>
          <w:color w:val="000000"/>
          <w:sz w:val="24"/>
          <w:szCs w:val="20"/>
        </w:rPr>
        <w:t>其他，合同金额为</w:t>
      </w:r>
      <w:r w:rsidRPr="00A25F8F">
        <w:rPr>
          <w:color w:val="000000"/>
          <w:sz w:val="24"/>
          <w:szCs w:val="20"/>
        </w:rPr>
        <w:t>_____</w:t>
      </w:r>
      <w:r w:rsidRPr="00A25F8F">
        <w:rPr>
          <w:color w:val="000000"/>
          <w:sz w:val="24"/>
          <w:szCs w:val="20"/>
        </w:rPr>
        <w:t>元。</w:t>
      </w:r>
    </w:p>
    <w:p w14:paraId="75610734" w14:textId="77777777" w:rsidR="00F32623" w:rsidRPr="00A25F8F" w:rsidRDefault="00BB60D9">
      <w:pPr>
        <w:numPr>
          <w:ilvl w:val="0"/>
          <w:numId w:val="17"/>
        </w:numPr>
        <w:tabs>
          <w:tab w:val="left" w:pos="993"/>
        </w:tabs>
        <w:spacing w:line="360" w:lineRule="auto"/>
        <w:rPr>
          <w:bCs/>
          <w:color w:val="000000"/>
          <w:sz w:val="24"/>
        </w:rPr>
      </w:pPr>
      <w:r w:rsidRPr="00A25F8F">
        <w:rPr>
          <w:bCs/>
          <w:color w:val="000000"/>
          <w:sz w:val="24"/>
        </w:rPr>
        <w:t>以联合体形式参加政府采购活动的，联合体各方不得再单独参加或者与其他供应</w:t>
      </w:r>
      <w:r w:rsidRPr="00A25F8F">
        <w:rPr>
          <w:bCs/>
          <w:color w:val="000000"/>
          <w:sz w:val="24"/>
        </w:rPr>
        <w:lastRenderedPageBreak/>
        <w:t>商另外组成联合体参加同一合同项下的政府采购活动。</w:t>
      </w:r>
    </w:p>
    <w:p w14:paraId="265E4F6D" w14:textId="77777777" w:rsidR="00F32623" w:rsidRPr="00A25F8F" w:rsidRDefault="00BB60D9">
      <w:pPr>
        <w:numPr>
          <w:ilvl w:val="0"/>
          <w:numId w:val="17"/>
        </w:numPr>
        <w:spacing w:line="360" w:lineRule="auto"/>
        <w:rPr>
          <w:bCs/>
          <w:color w:val="000000"/>
          <w:sz w:val="24"/>
        </w:rPr>
      </w:pPr>
      <w:r w:rsidRPr="00A25F8F">
        <w:rPr>
          <w:bCs/>
          <w:color w:val="000000"/>
          <w:sz w:val="24"/>
        </w:rPr>
        <w:t>其他约定（如有）：</w:t>
      </w:r>
      <w:r w:rsidRPr="00A25F8F">
        <w:rPr>
          <w:bCs/>
          <w:color w:val="000000"/>
          <w:sz w:val="24"/>
        </w:rPr>
        <w:t>_______</w:t>
      </w:r>
      <w:r w:rsidRPr="00A25F8F">
        <w:rPr>
          <w:bCs/>
          <w:color w:val="000000"/>
          <w:sz w:val="24"/>
        </w:rPr>
        <w:t>。</w:t>
      </w:r>
    </w:p>
    <w:p w14:paraId="0B19D40E" w14:textId="77777777" w:rsidR="00F32623" w:rsidRPr="00A25F8F" w:rsidRDefault="00BB60D9">
      <w:pPr>
        <w:tabs>
          <w:tab w:val="left" w:pos="780"/>
        </w:tabs>
        <w:spacing w:line="360" w:lineRule="auto"/>
        <w:ind w:firstLineChars="200" w:firstLine="480"/>
        <w:rPr>
          <w:color w:val="000000"/>
          <w:sz w:val="24"/>
        </w:rPr>
      </w:pPr>
      <w:r w:rsidRPr="00A25F8F">
        <w:rPr>
          <w:bCs/>
          <w:color w:val="000000"/>
          <w:sz w:val="24"/>
        </w:rPr>
        <w:t>本协议自各方盖章后生效，采购合同履行完毕后自动失效。如未中标，本协议自动终止。</w:t>
      </w:r>
    </w:p>
    <w:p w14:paraId="78E8CD30" w14:textId="77777777" w:rsidR="00F32623" w:rsidRPr="00A25F8F" w:rsidRDefault="00BB60D9">
      <w:pPr>
        <w:spacing w:line="360" w:lineRule="auto"/>
        <w:ind w:firstLine="471"/>
        <w:rPr>
          <w:color w:val="000000"/>
          <w:sz w:val="24"/>
        </w:rPr>
      </w:pPr>
      <w:r w:rsidRPr="00A25F8F">
        <w:rPr>
          <w:color w:val="000000"/>
          <w:sz w:val="24"/>
        </w:rPr>
        <w:t>联合体牵头人名称：</w:t>
      </w:r>
      <w:r w:rsidRPr="00A25F8F">
        <w:rPr>
          <w:color w:val="000000"/>
          <w:sz w:val="24"/>
          <w:szCs w:val="20"/>
        </w:rPr>
        <w:t>______</w:t>
      </w:r>
      <w:r w:rsidRPr="00A25F8F">
        <w:rPr>
          <w:color w:val="000000"/>
          <w:sz w:val="24"/>
        </w:rPr>
        <w:tab/>
      </w:r>
      <w:r w:rsidRPr="00A25F8F">
        <w:rPr>
          <w:color w:val="000000"/>
          <w:sz w:val="24"/>
        </w:rPr>
        <w:tab/>
      </w:r>
      <w:r w:rsidRPr="00A25F8F">
        <w:rPr>
          <w:color w:val="000000"/>
          <w:sz w:val="24"/>
        </w:rPr>
        <w:tab/>
      </w:r>
      <w:r w:rsidRPr="00A25F8F">
        <w:rPr>
          <w:color w:val="000000"/>
          <w:sz w:val="24"/>
        </w:rPr>
        <w:tab/>
      </w:r>
      <w:r w:rsidRPr="00A25F8F">
        <w:rPr>
          <w:color w:val="000000"/>
          <w:sz w:val="24"/>
        </w:rPr>
        <w:tab/>
        <w:t xml:space="preserve"> </w:t>
      </w:r>
      <w:r w:rsidRPr="00A25F8F">
        <w:rPr>
          <w:color w:val="000000"/>
          <w:sz w:val="24"/>
        </w:rPr>
        <w:t>联合体成员名称：</w:t>
      </w:r>
      <w:r w:rsidRPr="00A25F8F">
        <w:rPr>
          <w:color w:val="000000"/>
          <w:sz w:val="24"/>
          <w:szCs w:val="20"/>
        </w:rPr>
        <w:t>______</w:t>
      </w:r>
    </w:p>
    <w:p w14:paraId="16149BCF" w14:textId="77777777" w:rsidR="00F32623" w:rsidRPr="00A25F8F" w:rsidRDefault="00BB60D9">
      <w:pPr>
        <w:spacing w:line="360" w:lineRule="auto"/>
        <w:ind w:firstLine="471"/>
        <w:rPr>
          <w:color w:val="000000"/>
          <w:sz w:val="24"/>
        </w:rPr>
      </w:pPr>
      <w:r w:rsidRPr="00A25F8F">
        <w:rPr>
          <w:color w:val="000000"/>
          <w:sz w:val="24"/>
        </w:rPr>
        <w:t>盖章：</w:t>
      </w:r>
      <w:r w:rsidRPr="00A25F8F">
        <w:rPr>
          <w:color w:val="000000"/>
          <w:sz w:val="24"/>
          <w:szCs w:val="20"/>
        </w:rPr>
        <w:t>______</w:t>
      </w:r>
      <w:r w:rsidRPr="00A25F8F">
        <w:rPr>
          <w:color w:val="000000"/>
          <w:sz w:val="24"/>
        </w:rPr>
        <w:t xml:space="preserve">                           </w:t>
      </w:r>
      <w:r w:rsidRPr="00A25F8F">
        <w:rPr>
          <w:color w:val="000000"/>
          <w:sz w:val="24"/>
        </w:rPr>
        <w:t>盖章：</w:t>
      </w:r>
      <w:r w:rsidRPr="00A25F8F">
        <w:rPr>
          <w:color w:val="000000"/>
          <w:sz w:val="24"/>
          <w:szCs w:val="20"/>
        </w:rPr>
        <w:t>______</w:t>
      </w:r>
    </w:p>
    <w:p w14:paraId="2FAA00EF" w14:textId="77777777" w:rsidR="00F32623" w:rsidRPr="00A25F8F" w:rsidRDefault="00F32623">
      <w:pPr>
        <w:spacing w:line="360" w:lineRule="auto"/>
        <w:ind w:firstLine="471"/>
        <w:rPr>
          <w:color w:val="000000"/>
          <w:sz w:val="24"/>
        </w:rPr>
      </w:pPr>
    </w:p>
    <w:p w14:paraId="27F29529" w14:textId="77777777" w:rsidR="00F32623" w:rsidRPr="00A25F8F" w:rsidRDefault="00F32623">
      <w:pPr>
        <w:spacing w:line="360" w:lineRule="auto"/>
        <w:ind w:firstLine="471"/>
        <w:rPr>
          <w:color w:val="000000"/>
          <w:sz w:val="24"/>
        </w:rPr>
      </w:pPr>
    </w:p>
    <w:p w14:paraId="2051128C" w14:textId="77777777" w:rsidR="00F32623" w:rsidRPr="00A25F8F" w:rsidRDefault="00BB60D9">
      <w:pPr>
        <w:spacing w:line="360" w:lineRule="auto"/>
        <w:ind w:firstLine="471"/>
        <w:rPr>
          <w:color w:val="000000"/>
          <w:sz w:val="24"/>
        </w:rPr>
      </w:pPr>
      <w:r w:rsidRPr="00A25F8F">
        <w:rPr>
          <w:color w:val="000000"/>
          <w:sz w:val="24"/>
        </w:rPr>
        <w:t>联合体成员名称：</w:t>
      </w:r>
      <w:r w:rsidRPr="00A25F8F">
        <w:rPr>
          <w:color w:val="000000"/>
          <w:sz w:val="24"/>
          <w:szCs w:val="20"/>
        </w:rPr>
        <w:t>______</w:t>
      </w:r>
    </w:p>
    <w:p w14:paraId="614157BA" w14:textId="77777777" w:rsidR="00F32623" w:rsidRPr="00A25F8F" w:rsidRDefault="00BB60D9">
      <w:pPr>
        <w:spacing w:line="360" w:lineRule="auto"/>
        <w:ind w:firstLine="471"/>
        <w:rPr>
          <w:color w:val="000000"/>
          <w:sz w:val="24"/>
        </w:rPr>
      </w:pPr>
      <w:r w:rsidRPr="00A25F8F">
        <w:rPr>
          <w:color w:val="000000"/>
          <w:sz w:val="24"/>
        </w:rPr>
        <w:t>盖章：</w:t>
      </w:r>
      <w:r w:rsidRPr="00A25F8F">
        <w:rPr>
          <w:color w:val="000000"/>
          <w:sz w:val="24"/>
          <w:szCs w:val="20"/>
        </w:rPr>
        <w:t>______</w:t>
      </w:r>
      <w:r w:rsidRPr="00A25F8F">
        <w:rPr>
          <w:color w:val="000000"/>
          <w:sz w:val="24"/>
        </w:rPr>
        <w:t xml:space="preserve">                                </w:t>
      </w:r>
    </w:p>
    <w:p w14:paraId="22CF76BB" w14:textId="77777777" w:rsidR="00F32623" w:rsidRPr="00A25F8F" w:rsidRDefault="00F32623">
      <w:pPr>
        <w:spacing w:line="360" w:lineRule="auto"/>
        <w:ind w:firstLine="471"/>
        <w:rPr>
          <w:color w:val="000000"/>
          <w:sz w:val="24"/>
        </w:rPr>
      </w:pPr>
    </w:p>
    <w:p w14:paraId="0C0A9697" w14:textId="77777777" w:rsidR="00F32623" w:rsidRPr="00A25F8F" w:rsidRDefault="00F32623">
      <w:pPr>
        <w:spacing w:line="360" w:lineRule="auto"/>
        <w:ind w:firstLine="471"/>
        <w:rPr>
          <w:color w:val="000000"/>
          <w:sz w:val="24"/>
        </w:rPr>
      </w:pPr>
    </w:p>
    <w:p w14:paraId="0D3FCA3E" w14:textId="77777777" w:rsidR="00F32623" w:rsidRPr="00A25F8F" w:rsidRDefault="00F32623">
      <w:pPr>
        <w:spacing w:line="360" w:lineRule="auto"/>
        <w:ind w:left="480"/>
        <w:jc w:val="right"/>
        <w:rPr>
          <w:color w:val="000000"/>
          <w:sz w:val="24"/>
        </w:rPr>
      </w:pPr>
    </w:p>
    <w:p w14:paraId="633E6684" w14:textId="77777777" w:rsidR="00F32623" w:rsidRPr="00A25F8F" w:rsidRDefault="00BB60D9">
      <w:pPr>
        <w:spacing w:line="360" w:lineRule="auto"/>
        <w:ind w:left="480"/>
        <w:jc w:val="right"/>
        <w:rPr>
          <w:color w:val="000000"/>
          <w:sz w:val="24"/>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p>
    <w:p w14:paraId="6BEFC66B" w14:textId="77777777" w:rsidR="00F32623" w:rsidRPr="00A25F8F" w:rsidRDefault="00F32623">
      <w:pPr>
        <w:spacing w:line="360" w:lineRule="auto"/>
        <w:ind w:left="480"/>
        <w:jc w:val="right"/>
        <w:rPr>
          <w:b/>
          <w:color w:val="000000"/>
          <w:sz w:val="24"/>
        </w:rPr>
      </w:pPr>
    </w:p>
    <w:p w14:paraId="689BE95C" w14:textId="77777777" w:rsidR="00F32623" w:rsidRPr="00A25F8F" w:rsidRDefault="00F32623">
      <w:pPr>
        <w:tabs>
          <w:tab w:val="left" w:pos="8280"/>
        </w:tabs>
        <w:spacing w:line="360" w:lineRule="auto"/>
        <w:ind w:firstLine="480"/>
        <w:rPr>
          <w:color w:val="000000"/>
          <w:sz w:val="24"/>
        </w:rPr>
      </w:pPr>
    </w:p>
    <w:p w14:paraId="40545D3E" w14:textId="77777777" w:rsidR="00F32623" w:rsidRPr="00A25F8F" w:rsidRDefault="00F32623">
      <w:pPr>
        <w:tabs>
          <w:tab w:val="left" w:pos="8280"/>
        </w:tabs>
        <w:spacing w:line="360" w:lineRule="auto"/>
        <w:ind w:firstLine="480"/>
        <w:rPr>
          <w:color w:val="000000"/>
          <w:sz w:val="24"/>
        </w:rPr>
      </w:pPr>
    </w:p>
    <w:p w14:paraId="7F89DFCC" w14:textId="77777777" w:rsidR="00F32623" w:rsidRPr="00A25F8F" w:rsidRDefault="00BB60D9">
      <w:pPr>
        <w:spacing w:line="360" w:lineRule="auto"/>
        <w:ind w:leftChars="228" w:left="719" w:hangingChars="100" w:hanging="240"/>
        <w:rPr>
          <w:color w:val="000000"/>
          <w:sz w:val="24"/>
        </w:rPr>
      </w:pPr>
      <w:r w:rsidRPr="00A25F8F">
        <w:rPr>
          <w:color w:val="000000"/>
          <w:sz w:val="24"/>
        </w:rPr>
        <w:t>注：</w:t>
      </w:r>
    </w:p>
    <w:p w14:paraId="675B91DD" w14:textId="77777777" w:rsidR="00F32623" w:rsidRPr="00A25F8F" w:rsidRDefault="00BB60D9">
      <w:pPr>
        <w:spacing w:line="360" w:lineRule="auto"/>
        <w:ind w:leftChars="228" w:left="719" w:hangingChars="100" w:hanging="240"/>
        <w:rPr>
          <w:color w:val="000000"/>
          <w:sz w:val="24"/>
        </w:rPr>
      </w:pPr>
      <w:r w:rsidRPr="00A25F8F">
        <w:rPr>
          <w:color w:val="000000"/>
          <w:sz w:val="24"/>
        </w:rPr>
        <w:t xml:space="preserve">1. </w:t>
      </w:r>
      <w:r w:rsidRPr="00A25F8F">
        <w:rPr>
          <w:color w:val="000000"/>
          <w:sz w:val="24"/>
        </w:rPr>
        <w:t>如本项目（包）接受供应商以联合体形式参加采购活动，且供应商以联合体形式参与时，须提供《联合协议》，否则</w:t>
      </w:r>
      <w:r w:rsidRPr="00A25F8F">
        <w:rPr>
          <w:b/>
          <w:color w:val="000000"/>
          <w:sz w:val="24"/>
        </w:rPr>
        <w:t>投标无效</w:t>
      </w:r>
      <w:r w:rsidRPr="00A25F8F">
        <w:rPr>
          <w:color w:val="000000"/>
          <w:sz w:val="24"/>
        </w:rPr>
        <w:t>。</w:t>
      </w:r>
    </w:p>
    <w:p w14:paraId="3EF7B5C2" w14:textId="77777777" w:rsidR="00F32623" w:rsidRPr="00A25F8F" w:rsidRDefault="00BB60D9">
      <w:pPr>
        <w:spacing w:line="360" w:lineRule="auto"/>
        <w:ind w:leftChars="228" w:left="719" w:hangingChars="100" w:hanging="240"/>
        <w:rPr>
          <w:sz w:val="24"/>
        </w:rPr>
      </w:pPr>
      <w:r w:rsidRPr="00A25F8F">
        <w:rPr>
          <w:color w:val="000000"/>
          <w:sz w:val="24"/>
        </w:rPr>
        <w:t xml:space="preserve">2. </w:t>
      </w:r>
      <w:r w:rsidRPr="00A25F8F">
        <w:rPr>
          <w:color w:val="000000"/>
          <w:sz w:val="24"/>
        </w:rPr>
        <w:t>联合体各方成员须在本协议上共同盖章。</w:t>
      </w:r>
    </w:p>
    <w:p w14:paraId="4004B196" w14:textId="77777777" w:rsidR="00F32623" w:rsidRPr="00A25F8F" w:rsidRDefault="00BB60D9">
      <w:pPr>
        <w:spacing w:line="360" w:lineRule="auto"/>
        <w:ind w:leftChars="228" w:left="719" w:hangingChars="100" w:hanging="240"/>
        <w:rPr>
          <w:sz w:val="24"/>
        </w:rPr>
      </w:pPr>
      <w:r w:rsidRPr="00A25F8F">
        <w:rPr>
          <w:sz w:val="24"/>
        </w:rPr>
        <w:br w:type="page"/>
      </w:r>
    </w:p>
    <w:p w14:paraId="0F1DA6BB" w14:textId="77777777" w:rsidR="00F32623" w:rsidRPr="00A25F8F" w:rsidRDefault="00BB60D9">
      <w:pPr>
        <w:spacing w:line="360" w:lineRule="auto"/>
        <w:outlineLvl w:val="2"/>
        <w:rPr>
          <w:sz w:val="24"/>
          <w:szCs w:val="20"/>
        </w:rPr>
      </w:pPr>
      <w:r w:rsidRPr="00A25F8F">
        <w:rPr>
          <w:color w:val="000000"/>
          <w:sz w:val="24"/>
          <w:szCs w:val="20"/>
        </w:rPr>
        <w:lastRenderedPageBreak/>
        <w:t xml:space="preserve">3-2 </w:t>
      </w:r>
      <w:r w:rsidRPr="00A25F8F">
        <w:rPr>
          <w:color w:val="000000"/>
          <w:sz w:val="24"/>
          <w:szCs w:val="20"/>
        </w:rPr>
        <w:t>其他</w:t>
      </w:r>
      <w:r w:rsidRPr="00A25F8F">
        <w:rPr>
          <w:sz w:val="24"/>
          <w:szCs w:val="20"/>
        </w:rPr>
        <w:t>特定资格要求</w:t>
      </w:r>
    </w:p>
    <w:p w14:paraId="7F92023C" w14:textId="77777777" w:rsidR="00F32623" w:rsidRPr="00A25F8F" w:rsidRDefault="00BB60D9">
      <w:pPr>
        <w:widowControl/>
        <w:jc w:val="left"/>
        <w:rPr>
          <w:sz w:val="24"/>
          <w:szCs w:val="20"/>
        </w:rPr>
      </w:pPr>
      <w:r w:rsidRPr="00A25F8F">
        <w:rPr>
          <w:sz w:val="24"/>
          <w:szCs w:val="20"/>
        </w:rPr>
        <w:br w:type="page"/>
      </w:r>
    </w:p>
    <w:p w14:paraId="1F6CC1BE" w14:textId="77777777" w:rsidR="00F32623" w:rsidRPr="00A25F8F" w:rsidRDefault="00BB60D9">
      <w:pPr>
        <w:numPr>
          <w:ilvl w:val="0"/>
          <w:numId w:val="15"/>
        </w:numPr>
        <w:tabs>
          <w:tab w:val="left" w:pos="360"/>
        </w:tabs>
        <w:snapToGrid w:val="0"/>
        <w:spacing w:line="360" w:lineRule="auto"/>
        <w:outlineLvl w:val="1"/>
        <w:rPr>
          <w:sz w:val="24"/>
          <w:szCs w:val="20"/>
        </w:rPr>
      </w:pPr>
      <w:r w:rsidRPr="00A25F8F">
        <w:rPr>
          <w:color w:val="000000"/>
          <w:sz w:val="24"/>
          <w:szCs w:val="20"/>
        </w:rPr>
        <w:lastRenderedPageBreak/>
        <w:t>投标保证金凭证</w:t>
      </w:r>
      <w:r w:rsidRPr="00A25F8F">
        <w:rPr>
          <w:color w:val="000000"/>
          <w:sz w:val="24"/>
          <w:szCs w:val="20"/>
        </w:rPr>
        <w:t>/</w:t>
      </w:r>
      <w:r w:rsidRPr="00A25F8F">
        <w:rPr>
          <w:color w:val="000000"/>
          <w:sz w:val="24"/>
          <w:szCs w:val="20"/>
        </w:rPr>
        <w:t>交款单据电子件</w:t>
      </w:r>
    </w:p>
    <w:p w14:paraId="2A5158F0" w14:textId="77777777" w:rsidR="00F32623" w:rsidRPr="00A25F8F" w:rsidRDefault="00F32623">
      <w:pPr>
        <w:spacing w:line="360" w:lineRule="auto"/>
        <w:rPr>
          <w:sz w:val="24"/>
          <w:szCs w:val="20"/>
        </w:rPr>
      </w:pPr>
    </w:p>
    <w:p w14:paraId="0DCDAA89" w14:textId="77777777" w:rsidR="00F32623" w:rsidRPr="00A25F8F" w:rsidRDefault="00F32623">
      <w:pPr>
        <w:spacing w:line="360" w:lineRule="auto"/>
        <w:rPr>
          <w:sz w:val="24"/>
          <w:szCs w:val="20"/>
        </w:rPr>
      </w:pPr>
    </w:p>
    <w:p w14:paraId="2613F7DA" w14:textId="77777777" w:rsidR="00F32623" w:rsidRPr="00A25F8F" w:rsidRDefault="00BB60D9">
      <w:pPr>
        <w:widowControl/>
        <w:jc w:val="left"/>
        <w:rPr>
          <w:kern w:val="0"/>
          <w:sz w:val="24"/>
          <w:szCs w:val="20"/>
        </w:rPr>
      </w:pPr>
      <w:r w:rsidRPr="00A25F8F">
        <w:rPr>
          <w:sz w:val="24"/>
          <w:szCs w:val="20"/>
        </w:rPr>
        <w:br w:type="page"/>
      </w:r>
    </w:p>
    <w:p w14:paraId="671834DE" w14:textId="77777777" w:rsidR="00F32623" w:rsidRPr="00A25F8F" w:rsidRDefault="00BB60D9">
      <w:pPr>
        <w:keepNext/>
        <w:keepLines/>
        <w:autoSpaceDE w:val="0"/>
        <w:autoSpaceDN w:val="0"/>
        <w:adjustRightInd w:val="0"/>
        <w:spacing w:before="120" w:line="300" w:lineRule="auto"/>
        <w:jc w:val="left"/>
        <w:outlineLvl w:val="1"/>
        <w:rPr>
          <w:b/>
          <w:spacing w:val="20"/>
          <w:sz w:val="24"/>
        </w:rPr>
      </w:pPr>
      <w:r w:rsidRPr="00A25F8F">
        <w:rPr>
          <w:b/>
          <w:spacing w:val="20"/>
          <w:sz w:val="24"/>
        </w:rPr>
        <w:lastRenderedPageBreak/>
        <w:t>二、商务技术文件格式</w:t>
      </w:r>
    </w:p>
    <w:p w14:paraId="26B11E36" w14:textId="77777777" w:rsidR="00F32623" w:rsidRPr="00A25F8F" w:rsidRDefault="00F32623">
      <w:pPr>
        <w:rPr>
          <w:b/>
          <w:spacing w:val="20"/>
          <w:szCs w:val="21"/>
        </w:rPr>
      </w:pPr>
    </w:p>
    <w:p w14:paraId="73E0D73B" w14:textId="77777777" w:rsidR="00F32623" w:rsidRPr="00A25F8F" w:rsidRDefault="00BB60D9">
      <w:pPr>
        <w:rPr>
          <w:b/>
          <w:sz w:val="24"/>
        </w:rPr>
      </w:pPr>
      <w:r w:rsidRPr="00A25F8F">
        <w:rPr>
          <w:b/>
          <w:spacing w:val="20"/>
          <w:sz w:val="24"/>
        </w:rPr>
        <w:t>投标文件（商务技术文件）</w:t>
      </w:r>
      <w:r w:rsidRPr="00A25F8F">
        <w:rPr>
          <w:b/>
          <w:sz w:val="24"/>
        </w:rPr>
        <w:t>封面（非实质性格式）</w:t>
      </w:r>
    </w:p>
    <w:p w14:paraId="13ADD591" w14:textId="77777777" w:rsidR="00F32623" w:rsidRPr="00A25F8F" w:rsidRDefault="00F32623">
      <w:pPr>
        <w:jc w:val="center"/>
        <w:rPr>
          <w:szCs w:val="21"/>
        </w:rPr>
      </w:pPr>
    </w:p>
    <w:p w14:paraId="0EE6DB25" w14:textId="77777777" w:rsidR="00F32623" w:rsidRPr="00A25F8F" w:rsidRDefault="00BB60D9">
      <w:pPr>
        <w:jc w:val="center"/>
        <w:rPr>
          <w:b/>
          <w:spacing w:val="60"/>
          <w:sz w:val="84"/>
          <w:szCs w:val="84"/>
        </w:rPr>
      </w:pPr>
      <w:r w:rsidRPr="00A25F8F">
        <w:rPr>
          <w:b/>
          <w:spacing w:val="60"/>
          <w:sz w:val="84"/>
          <w:szCs w:val="84"/>
        </w:rPr>
        <w:t>投</w:t>
      </w:r>
      <w:r w:rsidRPr="00A25F8F">
        <w:rPr>
          <w:b/>
          <w:spacing w:val="60"/>
          <w:sz w:val="84"/>
          <w:szCs w:val="84"/>
        </w:rPr>
        <w:t xml:space="preserve"> </w:t>
      </w:r>
      <w:r w:rsidRPr="00A25F8F">
        <w:rPr>
          <w:b/>
          <w:spacing w:val="60"/>
          <w:sz w:val="84"/>
          <w:szCs w:val="84"/>
        </w:rPr>
        <w:t>标</w:t>
      </w:r>
      <w:r w:rsidRPr="00A25F8F">
        <w:rPr>
          <w:b/>
          <w:spacing w:val="60"/>
          <w:sz w:val="84"/>
          <w:szCs w:val="84"/>
        </w:rPr>
        <w:t xml:space="preserve"> </w:t>
      </w:r>
      <w:r w:rsidRPr="00A25F8F">
        <w:rPr>
          <w:b/>
          <w:spacing w:val="60"/>
          <w:sz w:val="84"/>
          <w:szCs w:val="84"/>
        </w:rPr>
        <w:t>文</w:t>
      </w:r>
      <w:r w:rsidRPr="00A25F8F">
        <w:rPr>
          <w:b/>
          <w:spacing w:val="60"/>
          <w:sz w:val="84"/>
          <w:szCs w:val="84"/>
        </w:rPr>
        <w:t xml:space="preserve"> </w:t>
      </w:r>
      <w:r w:rsidRPr="00A25F8F">
        <w:rPr>
          <w:b/>
          <w:spacing w:val="60"/>
          <w:sz w:val="84"/>
          <w:szCs w:val="84"/>
        </w:rPr>
        <w:t>件</w:t>
      </w:r>
    </w:p>
    <w:p w14:paraId="4971C826" w14:textId="77777777" w:rsidR="00F32623" w:rsidRPr="00A25F8F" w:rsidRDefault="00BB60D9">
      <w:pPr>
        <w:jc w:val="center"/>
        <w:rPr>
          <w:b/>
          <w:spacing w:val="60"/>
          <w:sz w:val="52"/>
          <w:szCs w:val="52"/>
        </w:rPr>
      </w:pPr>
      <w:r w:rsidRPr="00A25F8F">
        <w:rPr>
          <w:b/>
          <w:spacing w:val="60"/>
          <w:sz w:val="52"/>
          <w:szCs w:val="52"/>
        </w:rPr>
        <w:t>（商务技术文件）</w:t>
      </w:r>
    </w:p>
    <w:p w14:paraId="2D182C01" w14:textId="77777777" w:rsidR="00F32623" w:rsidRPr="00A25F8F" w:rsidRDefault="00F32623">
      <w:pPr>
        <w:ind w:firstLineChars="150" w:firstLine="542"/>
        <w:rPr>
          <w:b/>
          <w:spacing w:val="20"/>
          <w:sz w:val="32"/>
          <w:szCs w:val="32"/>
        </w:rPr>
      </w:pPr>
    </w:p>
    <w:p w14:paraId="135CDFCF" w14:textId="77777777" w:rsidR="00F32623" w:rsidRPr="00A25F8F" w:rsidRDefault="00F32623">
      <w:pPr>
        <w:ind w:firstLineChars="150" w:firstLine="542"/>
        <w:rPr>
          <w:b/>
          <w:spacing w:val="20"/>
          <w:sz w:val="32"/>
          <w:szCs w:val="32"/>
        </w:rPr>
      </w:pPr>
    </w:p>
    <w:p w14:paraId="6D02B993" w14:textId="77777777" w:rsidR="00F32623" w:rsidRPr="00A25F8F" w:rsidRDefault="00BB60D9">
      <w:pPr>
        <w:ind w:firstLineChars="150" w:firstLine="542"/>
        <w:rPr>
          <w:b/>
          <w:spacing w:val="20"/>
          <w:sz w:val="32"/>
          <w:szCs w:val="32"/>
        </w:rPr>
      </w:pPr>
      <w:r w:rsidRPr="00A25F8F">
        <w:rPr>
          <w:b/>
          <w:spacing w:val="20"/>
          <w:sz w:val="32"/>
          <w:szCs w:val="32"/>
        </w:rPr>
        <w:t>项目名称</w:t>
      </w:r>
      <w:r w:rsidRPr="00A25F8F">
        <w:rPr>
          <w:b/>
          <w:spacing w:val="20"/>
          <w:sz w:val="32"/>
          <w:szCs w:val="32"/>
        </w:rPr>
        <w:t>:</w:t>
      </w:r>
    </w:p>
    <w:p w14:paraId="1C963125" w14:textId="77777777" w:rsidR="00F32623" w:rsidRPr="00A25F8F" w:rsidRDefault="00BB60D9">
      <w:pPr>
        <w:ind w:firstLineChars="150" w:firstLine="542"/>
        <w:rPr>
          <w:b/>
          <w:spacing w:val="20"/>
          <w:sz w:val="32"/>
          <w:szCs w:val="32"/>
        </w:rPr>
      </w:pPr>
      <w:r w:rsidRPr="00A25F8F">
        <w:rPr>
          <w:b/>
          <w:spacing w:val="20"/>
          <w:sz w:val="32"/>
          <w:szCs w:val="32"/>
        </w:rPr>
        <w:t>项目编号</w:t>
      </w:r>
      <w:r w:rsidRPr="00A25F8F">
        <w:rPr>
          <w:b/>
          <w:spacing w:val="20"/>
          <w:sz w:val="32"/>
          <w:szCs w:val="32"/>
        </w:rPr>
        <w:t>/</w:t>
      </w:r>
      <w:r w:rsidRPr="00A25F8F">
        <w:rPr>
          <w:b/>
          <w:spacing w:val="20"/>
          <w:sz w:val="32"/>
          <w:szCs w:val="32"/>
        </w:rPr>
        <w:t>包号：</w:t>
      </w:r>
    </w:p>
    <w:p w14:paraId="48E80BEB" w14:textId="77777777" w:rsidR="00F32623" w:rsidRPr="00A25F8F" w:rsidRDefault="00F32623">
      <w:pPr>
        <w:ind w:firstLineChars="150" w:firstLine="542"/>
        <w:rPr>
          <w:b/>
          <w:spacing w:val="20"/>
          <w:sz w:val="32"/>
          <w:szCs w:val="32"/>
        </w:rPr>
      </w:pPr>
    </w:p>
    <w:p w14:paraId="091E080C" w14:textId="77777777" w:rsidR="00F32623" w:rsidRPr="00A25F8F" w:rsidRDefault="00F32623">
      <w:pPr>
        <w:ind w:firstLineChars="150" w:firstLine="542"/>
        <w:rPr>
          <w:b/>
          <w:spacing w:val="20"/>
          <w:sz w:val="32"/>
          <w:szCs w:val="32"/>
        </w:rPr>
      </w:pPr>
    </w:p>
    <w:p w14:paraId="60276762" w14:textId="77777777" w:rsidR="00F32623" w:rsidRPr="00A25F8F" w:rsidRDefault="00F32623">
      <w:pPr>
        <w:jc w:val="center"/>
        <w:rPr>
          <w:b/>
          <w:sz w:val="32"/>
          <w:szCs w:val="32"/>
        </w:rPr>
      </w:pPr>
    </w:p>
    <w:p w14:paraId="62B60F30" w14:textId="77777777" w:rsidR="00F32623" w:rsidRPr="00A25F8F" w:rsidRDefault="00F32623">
      <w:pPr>
        <w:jc w:val="center"/>
        <w:rPr>
          <w:b/>
          <w:sz w:val="32"/>
          <w:szCs w:val="32"/>
        </w:rPr>
      </w:pPr>
    </w:p>
    <w:p w14:paraId="7D71968D" w14:textId="77777777" w:rsidR="00F32623" w:rsidRPr="00A25F8F" w:rsidRDefault="00F32623">
      <w:pPr>
        <w:jc w:val="center"/>
        <w:rPr>
          <w:b/>
          <w:sz w:val="32"/>
          <w:szCs w:val="32"/>
        </w:rPr>
      </w:pPr>
    </w:p>
    <w:p w14:paraId="09A99191" w14:textId="77777777" w:rsidR="00F32623" w:rsidRPr="00A25F8F" w:rsidRDefault="00F32623">
      <w:pPr>
        <w:jc w:val="center"/>
        <w:rPr>
          <w:b/>
          <w:spacing w:val="20"/>
          <w:sz w:val="32"/>
          <w:szCs w:val="32"/>
        </w:rPr>
      </w:pPr>
    </w:p>
    <w:p w14:paraId="49422258" w14:textId="77777777" w:rsidR="00F32623" w:rsidRPr="00A25F8F" w:rsidRDefault="00F32623">
      <w:pPr>
        <w:jc w:val="center"/>
        <w:rPr>
          <w:b/>
          <w:spacing w:val="20"/>
          <w:sz w:val="32"/>
          <w:szCs w:val="32"/>
        </w:rPr>
      </w:pPr>
    </w:p>
    <w:p w14:paraId="092C6C6E" w14:textId="77777777" w:rsidR="00F32623" w:rsidRPr="00A25F8F" w:rsidRDefault="00F32623">
      <w:pPr>
        <w:jc w:val="center"/>
        <w:rPr>
          <w:b/>
          <w:spacing w:val="20"/>
          <w:sz w:val="32"/>
          <w:szCs w:val="32"/>
        </w:rPr>
      </w:pPr>
    </w:p>
    <w:p w14:paraId="08485F01" w14:textId="77777777" w:rsidR="00F32623" w:rsidRPr="00A25F8F" w:rsidRDefault="00BB60D9">
      <w:pPr>
        <w:spacing w:line="360" w:lineRule="auto"/>
        <w:ind w:firstLineChars="400" w:firstLine="1445"/>
        <w:jc w:val="left"/>
        <w:rPr>
          <w:b/>
          <w:spacing w:val="20"/>
          <w:sz w:val="32"/>
          <w:szCs w:val="32"/>
        </w:rPr>
      </w:pPr>
      <w:r w:rsidRPr="00A25F8F">
        <w:rPr>
          <w:b/>
          <w:spacing w:val="20"/>
          <w:sz w:val="32"/>
          <w:szCs w:val="32"/>
        </w:rPr>
        <w:t>投标人名称：</w:t>
      </w:r>
    </w:p>
    <w:p w14:paraId="5B714ED3" w14:textId="77777777" w:rsidR="00F32623" w:rsidRPr="00A25F8F" w:rsidRDefault="00F32623">
      <w:pPr>
        <w:jc w:val="center"/>
        <w:rPr>
          <w:b/>
          <w:sz w:val="32"/>
          <w:szCs w:val="32"/>
        </w:rPr>
      </w:pPr>
    </w:p>
    <w:p w14:paraId="24E9EDF7" w14:textId="77777777" w:rsidR="00F32623" w:rsidRPr="00A25F8F" w:rsidRDefault="00BB60D9">
      <w:pPr>
        <w:widowControl/>
        <w:jc w:val="left"/>
        <w:rPr>
          <w:b/>
          <w:sz w:val="24"/>
        </w:rPr>
      </w:pPr>
      <w:r w:rsidRPr="00A25F8F">
        <w:rPr>
          <w:b/>
          <w:sz w:val="24"/>
        </w:rPr>
        <w:br w:type="page"/>
      </w:r>
    </w:p>
    <w:p w14:paraId="3D5AD321" w14:textId="77777777" w:rsidR="00F32623" w:rsidRPr="00A25F8F" w:rsidRDefault="00BB60D9">
      <w:pPr>
        <w:numPr>
          <w:ilvl w:val="0"/>
          <w:numId w:val="18"/>
        </w:numPr>
        <w:tabs>
          <w:tab w:val="left" w:pos="360"/>
        </w:tabs>
        <w:snapToGrid w:val="0"/>
        <w:spacing w:line="360" w:lineRule="auto"/>
        <w:outlineLvl w:val="1"/>
        <w:rPr>
          <w:color w:val="000000"/>
          <w:sz w:val="24"/>
          <w:szCs w:val="20"/>
        </w:rPr>
      </w:pPr>
      <w:bookmarkStart w:id="984" w:name="_Hlt520274407"/>
      <w:bookmarkStart w:id="985" w:name="_Hlt520274065"/>
      <w:bookmarkStart w:id="986" w:name="_Hlt520355504"/>
      <w:bookmarkStart w:id="987" w:name="_Hlt520274393"/>
      <w:bookmarkStart w:id="988" w:name="_Hlt520274121"/>
      <w:bookmarkStart w:id="989" w:name="_Hlt520273711"/>
      <w:bookmarkStart w:id="990" w:name="_Hlt520343392"/>
      <w:bookmarkStart w:id="991" w:name="_Hlt520271212"/>
      <w:bookmarkStart w:id="992" w:name="_Hlt520343000"/>
      <w:bookmarkStart w:id="993" w:name="_Hlt520350918"/>
      <w:bookmarkStart w:id="994" w:name="_Ref467988698"/>
      <w:bookmarkStart w:id="995" w:name="_Toc480942349"/>
      <w:bookmarkStart w:id="996" w:name="_Toc520356217"/>
      <w:bookmarkStart w:id="997" w:name="_Toc226337252"/>
      <w:bookmarkStart w:id="998" w:name="_Toc226309800"/>
      <w:bookmarkStart w:id="999" w:name="_Toc142311058"/>
      <w:bookmarkStart w:id="1000" w:name="_Toc150480794"/>
      <w:bookmarkStart w:id="1001" w:name="_Toc226965829"/>
      <w:bookmarkStart w:id="1002" w:name="_Toc150774761"/>
      <w:bookmarkStart w:id="1003" w:name="_Toc195842921"/>
      <w:bookmarkStart w:id="1004" w:name="_Toc226965746"/>
      <w:bookmarkStart w:id="1005" w:name="_Toc127151556"/>
      <w:bookmarkEnd w:id="984"/>
      <w:bookmarkEnd w:id="985"/>
      <w:bookmarkEnd w:id="986"/>
      <w:bookmarkEnd w:id="987"/>
      <w:bookmarkEnd w:id="988"/>
      <w:bookmarkEnd w:id="989"/>
      <w:bookmarkEnd w:id="990"/>
      <w:bookmarkEnd w:id="991"/>
      <w:bookmarkEnd w:id="992"/>
      <w:bookmarkEnd w:id="993"/>
      <w:r w:rsidRPr="00A25F8F">
        <w:rPr>
          <w:color w:val="000000"/>
          <w:sz w:val="24"/>
        </w:rPr>
        <w:lastRenderedPageBreak/>
        <w:t>投标</w:t>
      </w:r>
      <w:bookmarkEnd w:id="994"/>
      <w:bookmarkEnd w:id="995"/>
      <w:r w:rsidRPr="00A25F8F">
        <w:rPr>
          <w:color w:val="000000"/>
          <w:sz w:val="24"/>
        </w:rPr>
        <w:t>书</w:t>
      </w:r>
      <w:bookmarkEnd w:id="996"/>
      <w:bookmarkEnd w:id="997"/>
      <w:bookmarkEnd w:id="998"/>
      <w:bookmarkEnd w:id="999"/>
      <w:bookmarkEnd w:id="1000"/>
      <w:bookmarkEnd w:id="1001"/>
      <w:bookmarkEnd w:id="1002"/>
      <w:bookmarkEnd w:id="1003"/>
      <w:bookmarkEnd w:id="1004"/>
      <w:bookmarkEnd w:id="1005"/>
      <w:r w:rsidRPr="00A25F8F">
        <w:rPr>
          <w:color w:val="000000"/>
          <w:sz w:val="24"/>
          <w:szCs w:val="20"/>
        </w:rPr>
        <w:t>（实质性格式）</w:t>
      </w:r>
    </w:p>
    <w:p w14:paraId="60626DE1" w14:textId="77777777" w:rsidR="00F32623" w:rsidRPr="00A25F8F" w:rsidRDefault="00F32623">
      <w:pPr>
        <w:tabs>
          <w:tab w:val="left" w:pos="5580"/>
        </w:tabs>
        <w:spacing w:line="360" w:lineRule="auto"/>
        <w:rPr>
          <w:color w:val="000000"/>
          <w:sz w:val="24"/>
        </w:rPr>
      </w:pPr>
    </w:p>
    <w:p w14:paraId="3B1E4939" w14:textId="77777777" w:rsidR="00F32623" w:rsidRPr="00A25F8F" w:rsidRDefault="00BB60D9">
      <w:pPr>
        <w:spacing w:line="360" w:lineRule="auto"/>
        <w:jc w:val="center"/>
        <w:rPr>
          <w:b/>
          <w:color w:val="000000"/>
          <w:sz w:val="36"/>
          <w:szCs w:val="36"/>
        </w:rPr>
      </w:pPr>
      <w:r w:rsidRPr="00A25F8F">
        <w:rPr>
          <w:b/>
          <w:color w:val="000000"/>
          <w:sz w:val="36"/>
          <w:szCs w:val="36"/>
        </w:rPr>
        <w:t>投标书</w:t>
      </w:r>
    </w:p>
    <w:p w14:paraId="13EBEC8C" w14:textId="77777777" w:rsidR="00F32623" w:rsidRPr="00A25F8F" w:rsidRDefault="00BB60D9">
      <w:pPr>
        <w:tabs>
          <w:tab w:val="left" w:pos="5580"/>
        </w:tabs>
        <w:spacing w:line="360" w:lineRule="auto"/>
        <w:rPr>
          <w:color w:val="000000"/>
          <w:sz w:val="24"/>
        </w:rPr>
      </w:pPr>
      <w:r w:rsidRPr="00A25F8F">
        <w:rPr>
          <w:color w:val="000000"/>
          <w:sz w:val="24"/>
        </w:rPr>
        <w:t>致：</w:t>
      </w:r>
      <w:r w:rsidRPr="00A25F8F">
        <w:rPr>
          <w:color w:val="000000"/>
          <w:sz w:val="24"/>
          <w:u w:val="single"/>
        </w:rPr>
        <w:t>（采购人或采购代理机构）</w:t>
      </w:r>
    </w:p>
    <w:p w14:paraId="5CDE6C5B" w14:textId="77777777" w:rsidR="00F32623" w:rsidRPr="00A25F8F" w:rsidRDefault="00F32623">
      <w:pPr>
        <w:tabs>
          <w:tab w:val="left" w:pos="5580"/>
        </w:tabs>
        <w:spacing w:line="360" w:lineRule="auto"/>
        <w:rPr>
          <w:color w:val="000000"/>
          <w:sz w:val="24"/>
          <w:szCs w:val="20"/>
        </w:rPr>
      </w:pPr>
    </w:p>
    <w:p w14:paraId="5BEFD36C" w14:textId="77777777" w:rsidR="00F32623" w:rsidRPr="00A25F8F" w:rsidRDefault="00BB60D9">
      <w:pPr>
        <w:tabs>
          <w:tab w:val="left" w:pos="5580"/>
        </w:tabs>
        <w:spacing w:line="360" w:lineRule="auto"/>
        <w:ind w:firstLine="408"/>
        <w:rPr>
          <w:color w:val="000000"/>
          <w:sz w:val="24"/>
          <w:szCs w:val="20"/>
        </w:rPr>
      </w:pPr>
      <w:r w:rsidRPr="00A25F8F">
        <w:rPr>
          <w:color w:val="000000"/>
          <w:sz w:val="24"/>
          <w:szCs w:val="20"/>
        </w:rPr>
        <w:t>我方参加你方就</w:t>
      </w:r>
      <w:r w:rsidRPr="00A25F8F">
        <w:rPr>
          <w:color w:val="000000"/>
          <w:sz w:val="24"/>
          <w:szCs w:val="20"/>
        </w:rPr>
        <w:t>___________</w:t>
      </w:r>
      <w:r w:rsidRPr="00A25F8F">
        <w:rPr>
          <w:color w:val="000000"/>
          <w:sz w:val="24"/>
          <w:szCs w:val="20"/>
        </w:rPr>
        <w:t>（项目名称，项目编号</w:t>
      </w:r>
      <w:r w:rsidRPr="00A25F8F">
        <w:rPr>
          <w:color w:val="000000"/>
          <w:sz w:val="24"/>
          <w:szCs w:val="20"/>
        </w:rPr>
        <w:t>/</w:t>
      </w:r>
      <w:r w:rsidRPr="00A25F8F">
        <w:rPr>
          <w:color w:val="000000"/>
          <w:sz w:val="24"/>
          <w:szCs w:val="20"/>
        </w:rPr>
        <w:t>包号）组织的招标活动，并对此项目进行投标。</w:t>
      </w:r>
    </w:p>
    <w:p w14:paraId="1A8EB373" w14:textId="77777777" w:rsidR="00F32623" w:rsidRPr="00A25F8F" w:rsidRDefault="00BB60D9">
      <w:pPr>
        <w:tabs>
          <w:tab w:val="left" w:pos="5580"/>
        </w:tabs>
        <w:spacing w:line="360" w:lineRule="auto"/>
        <w:ind w:firstLine="408"/>
        <w:rPr>
          <w:color w:val="000000"/>
          <w:sz w:val="24"/>
          <w:szCs w:val="20"/>
        </w:rPr>
      </w:pPr>
      <w:r w:rsidRPr="00A25F8F">
        <w:rPr>
          <w:color w:val="000000"/>
          <w:sz w:val="24"/>
          <w:szCs w:val="20"/>
        </w:rPr>
        <w:t xml:space="preserve">1. </w:t>
      </w:r>
      <w:r w:rsidRPr="00A25F8F">
        <w:rPr>
          <w:color w:val="000000"/>
          <w:sz w:val="24"/>
          <w:szCs w:val="20"/>
        </w:rPr>
        <w:t>我方</w:t>
      </w:r>
      <w:r w:rsidRPr="00A25F8F">
        <w:rPr>
          <w:color w:val="000000"/>
          <w:sz w:val="24"/>
        </w:rPr>
        <w:t>已详细审查全部招标文件</w:t>
      </w:r>
      <w:r w:rsidRPr="00A25F8F">
        <w:rPr>
          <w:color w:val="000000"/>
          <w:sz w:val="24"/>
          <w:szCs w:val="20"/>
        </w:rPr>
        <w:t>，自愿参与投标并承诺如下：</w:t>
      </w:r>
    </w:p>
    <w:p w14:paraId="6F86F4C0" w14:textId="77777777" w:rsidR="00F32623" w:rsidRPr="00A25F8F" w:rsidRDefault="00BB60D9">
      <w:pPr>
        <w:tabs>
          <w:tab w:val="left" w:pos="720"/>
          <w:tab w:val="left" w:pos="900"/>
        </w:tabs>
        <w:spacing w:line="360" w:lineRule="auto"/>
        <w:ind w:left="360" w:firstLineChars="30" w:firstLine="72"/>
        <w:rPr>
          <w:color w:val="000000"/>
          <w:sz w:val="24"/>
          <w:szCs w:val="20"/>
        </w:rPr>
      </w:pPr>
      <w:r w:rsidRPr="00A25F8F">
        <w:rPr>
          <w:color w:val="000000"/>
          <w:sz w:val="24"/>
          <w:szCs w:val="20"/>
        </w:rPr>
        <w:t>（</w:t>
      </w:r>
      <w:r w:rsidRPr="00A25F8F">
        <w:rPr>
          <w:color w:val="000000"/>
          <w:sz w:val="24"/>
          <w:szCs w:val="20"/>
        </w:rPr>
        <w:t>1</w:t>
      </w:r>
      <w:r w:rsidRPr="00A25F8F">
        <w:rPr>
          <w:color w:val="000000"/>
          <w:sz w:val="24"/>
          <w:szCs w:val="20"/>
        </w:rPr>
        <w:t>）本投标有效期为自提交投标文件的截止之日起</w:t>
      </w:r>
      <w:r w:rsidRPr="00A25F8F">
        <w:rPr>
          <w:sz w:val="24"/>
        </w:rPr>
        <w:t>_____</w:t>
      </w:r>
      <w:r w:rsidRPr="00A25F8F">
        <w:rPr>
          <w:color w:val="000000"/>
          <w:sz w:val="24"/>
          <w:szCs w:val="20"/>
        </w:rPr>
        <w:t>个日历日。</w:t>
      </w:r>
    </w:p>
    <w:p w14:paraId="27686FE0" w14:textId="77777777" w:rsidR="00F32623" w:rsidRPr="00A25F8F" w:rsidRDefault="00BB60D9">
      <w:pPr>
        <w:tabs>
          <w:tab w:val="left" w:pos="720"/>
          <w:tab w:val="left" w:pos="900"/>
        </w:tabs>
        <w:spacing w:line="360" w:lineRule="auto"/>
        <w:ind w:left="360" w:firstLineChars="30" w:firstLine="72"/>
        <w:rPr>
          <w:color w:val="000000"/>
          <w:sz w:val="24"/>
          <w:szCs w:val="20"/>
        </w:rPr>
      </w:pPr>
      <w:r w:rsidRPr="00A25F8F">
        <w:rPr>
          <w:color w:val="000000"/>
          <w:sz w:val="24"/>
          <w:szCs w:val="20"/>
        </w:rPr>
        <w:t>（</w:t>
      </w:r>
      <w:r w:rsidRPr="00A25F8F">
        <w:rPr>
          <w:color w:val="000000"/>
          <w:sz w:val="24"/>
          <w:szCs w:val="20"/>
        </w:rPr>
        <w:t>2</w:t>
      </w:r>
      <w:r w:rsidRPr="00A25F8F">
        <w:rPr>
          <w:color w:val="000000"/>
          <w:sz w:val="24"/>
          <w:szCs w:val="20"/>
        </w:rPr>
        <w:t>）除合同条款及采购需求偏离表列出的偏离外，我方响应招标文件的全部要求。</w:t>
      </w:r>
    </w:p>
    <w:p w14:paraId="6C989D3E" w14:textId="77777777" w:rsidR="00F32623" w:rsidRPr="00A25F8F" w:rsidRDefault="00BB60D9">
      <w:pPr>
        <w:tabs>
          <w:tab w:val="left" w:pos="5580"/>
        </w:tabs>
        <w:spacing w:line="360" w:lineRule="auto"/>
        <w:ind w:firstLineChars="175" w:firstLine="420"/>
        <w:rPr>
          <w:color w:val="000000"/>
          <w:sz w:val="24"/>
          <w:szCs w:val="20"/>
        </w:rPr>
      </w:pPr>
      <w:r w:rsidRPr="00A25F8F">
        <w:rPr>
          <w:color w:val="000000"/>
          <w:sz w:val="24"/>
          <w:szCs w:val="20"/>
        </w:rPr>
        <w:t>（</w:t>
      </w:r>
      <w:r w:rsidRPr="00A25F8F">
        <w:rPr>
          <w:color w:val="000000"/>
          <w:sz w:val="24"/>
          <w:szCs w:val="20"/>
        </w:rPr>
        <w:t>3</w:t>
      </w:r>
      <w:r w:rsidRPr="00A25F8F">
        <w:rPr>
          <w:color w:val="000000"/>
          <w:sz w:val="24"/>
          <w:szCs w:val="20"/>
        </w:rPr>
        <w:t>）我方已提供的全部文件资料是真实、准确的，并对此承担一切法律后果。</w:t>
      </w:r>
    </w:p>
    <w:p w14:paraId="35D54E8F" w14:textId="77777777" w:rsidR="00F32623" w:rsidRPr="00A25F8F" w:rsidRDefault="00BB60D9">
      <w:pPr>
        <w:tabs>
          <w:tab w:val="left" w:pos="5580"/>
        </w:tabs>
        <w:spacing w:line="360" w:lineRule="auto"/>
        <w:ind w:firstLineChars="175" w:firstLine="420"/>
        <w:rPr>
          <w:color w:val="000000"/>
          <w:sz w:val="24"/>
        </w:rPr>
      </w:pPr>
      <w:r w:rsidRPr="00A25F8F">
        <w:rPr>
          <w:color w:val="000000"/>
          <w:sz w:val="24"/>
          <w:szCs w:val="20"/>
        </w:rPr>
        <w:t>（</w:t>
      </w:r>
      <w:r w:rsidRPr="00A25F8F">
        <w:rPr>
          <w:color w:val="000000"/>
          <w:sz w:val="24"/>
          <w:szCs w:val="20"/>
        </w:rPr>
        <w:t>4</w:t>
      </w:r>
      <w:r w:rsidRPr="00A25F8F">
        <w:rPr>
          <w:color w:val="000000"/>
          <w:sz w:val="24"/>
          <w:szCs w:val="20"/>
        </w:rPr>
        <w:t>）如我方中标，我方将在法律规定的期限内与你方签订合同，按照招标文件要求提交履约保证金，并在合同约定的期限内完成合同规定的全部义务。</w:t>
      </w:r>
    </w:p>
    <w:p w14:paraId="53338151" w14:textId="77777777" w:rsidR="00F32623" w:rsidRPr="00A25F8F" w:rsidRDefault="00BB60D9">
      <w:pPr>
        <w:spacing w:line="360" w:lineRule="auto"/>
        <w:ind w:left="420"/>
        <w:rPr>
          <w:color w:val="000000"/>
          <w:sz w:val="24"/>
        </w:rPr>
      </w:pPr>
      <w:r w:rsidRPr="00A25F8F">
        <w:rPr>
          <w:color w:val="000000"/>
          <w:sz w:val="24"/>
        </w:rPr>
        <w:t xml:space="preserve">2. </w:t>
      </w:r>
      <w:r w:rsidRPr="00A25F8F">
        <w:rPr>
          <w:color w:val="000000"/>
          <w:sz w:val="24"/>
        </w:rPr>
        <w:t>其他补充条款（如有）：</w:t>
      </w:r>
      <w:r w:rsidRPr="00A25F8F">
        <w:rPr>
          <w:color w:val="000000"/>
          <w:sz w:val="24"/>
          <w:szCs w:val="20"/>
        </w:rPr>
        <w:t>___________</w:t>
      </w:r>
      <w:r w:rsidRPr="00A25F8F">
        <w:rPr>
          <w:color w:val="000000"/>
          <w:sz w:val="24"/>
        </w:rPr>
        <w:t>。</w:t>
      </w:r>
    </w:p>
    <w:p w14:paraId="79F4D132" w14:textId="77777777" w:rsidR="00F32623" w:rsidRPr="00A25F8F" w:rsidRDefault="00BB60D9">
      <w:pPr>
        <w:spacing w:line="360" w:lineRule="auto"/>
        <w:ind w:firstLineChars="200" w:firstLine="480"/>
        <w:rPr>
          <w:color w:val="000000"/>
          <w:sz w:val="24"/>
        </w:rPr>
      </w:pPr>
      <w:r w:rsidRPr="00A25F8F">
        <w:rPr>
          <w:color w:val="000000"/>
          <w:sz w:val="24"/>
        </w:rPr>
        <w:t>与本投标有关的一切正式往来信函请寄：</w:t>
      </w:r>
    </w:p>
    <w:p w14:paraId="400A6406" w14:textId="77777777" w:rsidR="00F32623" w:rsidRPr="00A25F8F" w:rsidRDefault="00F32623">
      <w:pPr>
        <w:tabs>
          <w:tab w:val="left" w:pos="5580"/>
        </w:tabs>
        <w:spacing w:line="360" w:lineRule="auto"/>
        <w:ind w:left="420"/>
        <w:rPr>
          <w:color w:val="000000"/>
          <w:sz w:val="24"/>
          <w:szCs w:val="20"/>
        </w:rPr>
      </w:pPr>
    </w:p>
    <w:p w14:paraId="69AC1391" w14:textId="77777777" w:rsidR="00F32623" w:rsidRPr="00A25F8F" w:rsidRDefault="00BB60D9">
      <w:pPr>
        <w:tabs>
          <w:tab w:val="left" w:pos="5580"/>
        </w:tabs>
        <w:spacing w:line="360" w:lineRule="auto"/>
        <w:ind w:left="420"/>
        <w:rPr>
          <w:color w:val="000000"/>
          <w:sz w:val="24"/>
          <w:szCs w:val="20"/>
        </w:rPr>
      </w:pPr>
      <w:r w:rsidRPr="00A25F8F">
        <w:rPr>
          <w:color w:val="000000"/>
          <w:sz w:val="24"/>
          <w:szCs w:val="20"/>
        </w:rPr>
        <w:t>地址</w:t>
      </w:r>
      <w:r w:rsidRPr="00A25F8F">
        <w:rPr>
          <w:color w:val="000000"/>
          <w:sz w:val="24"/>
          <w:szCs w:val="20"/>
        </w:rPr>
        <w:t xml:space="preserve">_________________________     </w:t>
      </w:r>
      <w:r w:rsidRPr="00A25F8F">
        <w:rPr>
          <w:color w:val="000000"/>
          <w:sz w:val="24"/>
          <w:szCs w:val="20"/>
        </w:rPr>
        <w:t>传真</w:t>
      </w:r>
      <w:r w:rsidRPr="00A25F8F">
        <w:rPr>
          <w:color w:val="000000"/>
          <w:sz w:val="24"/>
          <w:szCs w:val="20"/>
        </w:rPr>
        <w:t>____________________________</w:t>
      </w:r>
    </w:p>
    <w:p w14:paraId="09779645" w14:textId="77777777" w:rsidR="00F32623" w:rsidRPr="00A25F8F" w:rsidRDefault="00BB60D9">
      <w:pPr>
        <w:tabs>
          <w:tab w:val="left" w:pos="5580"/>
        </w:tabs>
        <w:spacing w:line="360" w:lineRule="auto"/>
        <w:ind w:left="420"/>
        <w:rPr>
          <w:color w:val="000000"/>
          <w:sz w:val="24"/>
          <w:szCs w:val="20"/>
        </w:rPr>
      </w:pPr>
      <w:r w:rsidRPr="00A25F8F">
        <w:rPr>
          <w:color w:val="000000"/>
          <w:sz w:val="24"/>
          <w:szCs w:val="20"/>
        </w:rPr>
        <w:t>电话</w:t>
      </w:r>
      <w:r w:rsidRPr="00A25F8F">
        <w:rPr>
          <w:color w:val="000000"/>
          <w:sz w:val="24"/>
          <w:szCs w:val="20"/>
        </w:rPr>
        <w:t xml:space="preserve">_________________________     </w:t>
      </w:r>
      <w:r w:rsidRPr="00A25F8F">
        <w:rPr>
          <w:color w:val="000000"/>
          <w:sz w:val="24"/>
          <w:szCs w:val="20"/>
        </w:rPr>
        <w:t>电子函件</w:t>
      </w:r>
      <w:r w:rsidRPr="00A25F8F">
        <w:rPr>
          <w:color w:val="000000"/>
          <w:sz w:val="24"/>
          <w:szCs w:val="20"/>
        </w:rPr>
        <w:t>________________________</w:t>
      </w:r>
    </w:p>
    <w:p w14:paraId="4BCC7A75" w14:textId="77777777" w:rsidR="00F32623" w:rsidRPr="00A25F8F" w:rsidRDefault="00F32623">
      <w:pPr>
        <w:tabs>
          <w:tab w:val="left" w:pos="5580"/>
        </w:tabs>
        <w:spacing w:line="360" w:lineRule="auto"/>
        <w:ind w:left="420"/>
        <w:rPr>
          <w:color w:val="000000"/>
          <w:sz w:val="24"/>
          <w:szCs w:val="20"/>
        </w:rPr>
      </w:pPr>
    </w:p>
    <w:p w14:paraId="7E82A67A" w14:textId="77777777" w:rsidR="00F32623" w:rsidRPr="00A25F8F" w:rsidRDefault="00BB60D9">
      <w:pPr>
        <w:tabs>
          <w:tab w:val="left" w:pos="5580"/>
        </w:tabs>
        <w:spacing w:line="360" w:lineRule="auto"/>
        <w:ind w:left="420"/>
        <w:rPr>
          <w:color w:val="000000"/>
          <w:sz w:val="24"/>
          <w:szCs w:val="20"/>
        </w:rPr>
      </w:pPr>
      <w:r w:rsidRPr="00A25F8F">
        <w:rPr>
          <w:color w:val="000000"/>
          <w:sz w:val="24"/>
          <w:szCs w:val="20"/>
        </w:rPr>
        <w:t>投标人名称（加盖公章）</w:t>
      </w:r>
      <w:r w:rsidRPr="00A25F8F">
        <w:rPr>
          <w:color w:val="000000"/>
          <w:sz w:val="24"/>
          <w:szCs w:val="20"/>
        </w:rPr>
        <w:t xml:space="preserve"> ___________</w:t>
      </w:r>
    </w:p>
    <w:p w14:paraId="75399D90" w14:textId="77777777" w:rsidR="00F32623" w:rsidRPr="00A25F8F" w:rsidRDefault="00BB60D9">
      <w:pPr>
        <w:tabs>
          <w:tab w:val="left" w:pos="5580"/>
        </w:tabs>
        <w:spacing w:line="360" w:lineRule="auto"/>
        <w:ind w:left="420"/>
        <w:rPr>
          <w:color w:val="000000"/>
          <w:sz w:val="24"/>
          <w:szCs w:val="20"/>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r w:rsidRPr="00A25F8F">
        <w:rPr>
          <w:color w:val="000000"/>
          <w:sz w:val="24"/>
          <w:szCs w:val="20"/>
        </w:rPr>
        <w:t xml:space="preserve">    </w:t>
      </w:r>
    </w:p>
    <w:p w14:paraId="3E5E9845" w14:textId="77777777" w:rsidR="00F32623" w:rsidRPr="00A25F8F" w:rsidRDefault="00F32623">
      <w:pPr>
        <w:tabs>
          <w:tab w:val="left" w:pos="5580"/>
        </w:tabs>
        <w:spacing w:line="360" w:lineRule="auto"/>
        <w:ind w:left="420"/>
        <w:rPr>
          <w:color w:val="000000"/>
          <w:sz w:val="24"/>
          <w:szCs w:val="20"/>
          <w:u w:val="single"/>
        </w:rPr>
      </w:pPr>
    </w:p>
    <w:p w14:paraId="4E046BC1" w14:textId="77777777" w:rsidR="00F32623" w:rsidRPr="00A25F8F" w:rsidRDefault="00BB60D9">
      <w:pPr>
        <w:widowControl/>
        <w:jc w:val="left"/>
        <w:rPr>
          <w:color w:val="000000"/>
          <w:sz w:val="24"/>
        </w:rPr>
      </w:pPr>
      <w:bookmarkStart w:id="1006" w:name="_Hlt520356243"/>
      <w:bookmarkStart w:id="1007" w:name="_Hlt520355938"/>
      <w:bookmarkStart w:id="1008" w:name="_Ref467988705"/>
      <w:bookmarkStart w:id="1009" w:name="_Toc127151557"/>
      <w:bookmarkStart w:id="1010" w:name="_Toc305158825"/>
      <w:bookmarkStart w:id="1011" w:name="_Toc520356218"/>
      <w:bookmarkStart w:id="1012" w:name="_Toc480942350"/>
      <w:bookmarkStart w:id="1013" w:name="_Toc226965830"/>
      <w:bookmarkStart w:id="1014" w:name="_Toc264969247"/>
      <w:bookmarkStart w:id="1015" w:name="_Toc265228395"/>
      <w:bookmarkStart w:id="1016" w:name="_Toc305158899"/>
      <w:bookmarkStart w:id="1017" w:name="_Toc150480795"/>
      <w:bookmarkStart w:id="1018" w:name="_Toc150774762"/>
      <w:bookmarkStart w:id="1019" w:name="_Toc195842922"/>
      <w:bookmarkStart w:id="1020" w:name="_Toc226309801"/>
      <w:bookmarkStart w:id="1021" w:name="_Toc226965747"/>
      <w:bookmarkStart w:id="1022" w:name="_Toc142311059"/>
      <w:bookmarkStart w:id="1023" w:name="_Toc226337253"/>
      <w:bookmarkEnd w:id="1006"/>
      <w:bookmarkEnd w:id="1007"/>
      <w:r w:rsidRPr="00A25F8F">
        <w:rPr>
          <w:color w:val="000000"/>
          <w:sz w:val="24"/>
        </w:rPr>
        <w:br w:type="page"/>
      </w:r>
    </w:p>
    <w:p w14:paraId="1AA6990B" w14:textId="77777777" w:rsidR="00F32623" w:rsidRPr="00A25F8F" w:rsidRDefault="00BB60D9">
      <w:pPr>
        <w:numPr>
          <w:ilvl w:val="0"/>
          <w:numId w:val="18"/>
        </w:numPr>
        <w:tabs>
          <w:tab w:val="left" w:pos="360"/>
        </w:tabs>
        <w:snapToGrid w:val="0"/>
        <w:spacing w:line="360" w:lineRule="auto"/>
        <w:outlineLvl w:val="1"/>
        <w:rPr>
          <w:color w:val="000000"/>
          <w:sz w:val="24"/>
        </w:rPr>
      </w:pPr>
      <w:r w:rsidRPr="00A25F8F">
        <w:rPr>
          <w:color w:val="000000"/>
          <w:sz w:val="24"/>
        </w:rPr>
        <w:lastRenderedPageBreak/>
        <w:t>授权委托书（实质性格式）</w:t>
      </w:r>
    </w:p>
    <w:p w14:paraId="0449EAE1" w14:textId="77777777" w:rsidR="00F32623" w:rsidRPr="00A25F8F" w:rsidRDefault="00BB60D9">
      <w:pPr>
        <w:spacing w:after="0" w:line="360" w:lineRule="auto"/>
        <w:jc w:val="center"/>
        <w:rPr>
          <w:color w:val="000000"/>
          <w:sz w:val="24"/>
          <w:szCs w:val="20"/>
        </w:rPr>
      </w:pPr>
      <w:r w:rsidRPr="00A25F8F">
        <w:rPr>
          <w:b/>
          <w:color w:val="000000"/>
          <w:sz w:val="36"/>
          <w:szCs w:val="36"/>
        </w:rPr>
        <w:t>授权委托书</w:t>
      </w:r>
    </w:p>
    <w:p w14:paraId="22C46FD7" w14:textId="77777777" w:rsidR="00F32623" w:rsidRPr="00A25F8F" w:rsidRDefault="00BB60D9">
      <w:pPr>
        <w:spacing w:after="0" w:line="360" w:lineRule="auto"/>
        <w:ind w:firstLine="420"/>
        <w:rPr>
          <w:color w:val="000000"/>
          <w:sz w:val="24"/>
          <w:szCs w:val="20"/>
        </w:rPr>
      </w:pPr>
      <w:r w:rsidRPr="00A25F8F">
        <w:rPr>
          <w:color w:val="000000"/>
          <w:sz w:val="24"/>
          <w:szCs w:val="20"/>
        </w:rPr>
        <w:t>本人</w:t>
      </w:r>
      <w:r w:rsidRPr="00A25F8F">
        <w:rPr>
          <w:color w:val="000000"/>
          <w:sz w:val="24"/>
          <w:lang w:val="zh-CN"/>
        </w:rPr>
        <w:t>_______</w:t>
      </w:r>
      <w:r w:rsidRPr="00A25F8F">
        <w:rPr>
          <w:color w:val="000000"/>
          <w:sz w:val="24"/>
          <w:szCs w:val="20"/>
        </w:rPr>
        <w:t>（姓名）系</w:t>
      </w:r>
      <w:r w:rsidRPr="00A25F8F">
        <w:rPr>
          <w:color w:val="000000"/>
          <w:sz w:val="24"/>
          <w:lang w:val="zh-CN"/>
        </w:rPr>
        <w:t>________________</w:t>
      </w:r>
      <w:r w:rsidRPr="00A25F8F">
        <w:rPr>
          <w:color w:val="000000"/>
          <w:sz w:val="24"/>
          <w:szCs w:val="20"/>
        </w:rPr>
        <w:t>（投标人名称）的法定代表人（单位负责人），现委托</w:t>
      </w:r>
      <w:r w:rsidRPr="00A25F8F">
        <w:rPr>
          <w:color w:val="000000"/>
          <w:sz w:val="24"/>
          <w:lang w:val="zh-CN"/>
        </w:rPr>
        <w:t>_______</w:t>
      </w:r>
      <w:r w:rsidRPr="00A25F8F">
        <w:rPr>
          <w:color w:val="000000"/>
          <w:sz w:val="24"/>
          <w:szCs w:val="20"/>
        </w:rPr>
        <w:t>（姓名）为我方代理人。代理人根据授权，以我方名义签署、澄清确认、提交、撤回、修改</w:t>
      </w:r>
      <w:r w:rsidRPr="00A25F8F">
        <w:rPr>
          <w:color w:val="000000"/>
          <w:sz w:val="24"/>
          <w:lang w:val="zh-CN"/>
        </w:rPr>
        <w:t>________________</w:t>
      </w:r>
      <w:r w:rsidRPr="00A25F8F">
        <w:rPr>
          <w:color w:val="000000"/>
          <w:sz w:val="24"/>
          <w:szCs w:val="20"/>
        </w:rPr>
        <w:t>（项目名称）投标文件和处理有关事宜，其法律后果由我方承担。</w:t>
      </w:r>
    </w:p>
    <w:p w14:paraId="65034420" w14:textId="77777777" w:rsidR="00F32623" w:rsidRPr="00A25F8F" w:rsidRDefault="00BB60D9">
      <w:pPr>
        <w:spacing w:after="0" w:line="360" w:lineRule="auto"/>
        <w:ind w:firstLine="420"/>
        <w:rPr>
          <w:color w:val="000000"/>
          <w:sz w:val="24"/>
          <w:szCs w:val="20"/>
        </w:rPr>
      </w:pPr>
      <w:r w:rsidRPr="00A25F8F">
        <w:rPr>
          <w:color w:val="000000"/>
          <w:sz w:val="24"/>
          <w:szCs w:val="20"/>
        </w:rPr>
        <w:t>委托期限：自本授权委托书签署之日起至投标有效期届满之日止。</w:t>
      </w:r>
    </w:p>
    <w:p w14:paraId="4959623B" w14:textId="77777777" w:rsidR="00F32623" w:rsidRPr="00A25F8F" w:rsidRDefault="00BB60D9">
      <w:pPr>
        <w:spacing w:after="0" w:line="360" w:lineRule="auto"/>
        <w:ind w:firstLine="420"/>
        <w:rPr>
          <w:color w:val="000000"/>
          <w:sz w:val="24"/>
          <w:szCs w:val="20"/>
        </w:rPr>
      </w:pPr>
      <w:r w:rsidRPr="00A25F8F">
        <w:rPr>
          <w:color w:val="000000"/>
          <w:sz w:val="24"/>
          <w:szCs w:val="20"/>
        </w:rPr>
        <w:t>代理人无转委托权。</w:t>
      </w:r>
      <w:r w:rsidRPr="00A25F8F">
        <w:rPr>
          <w:color w:val="000000"/>
          <w:sz w:val="24"/>
          <w:szCs w:val="20"/>
        </w:rPr>
        <w:cr/>
      </w:r>
    </w:p>
    <w:p w14:paraId="051A4CC6" w14:textId="77777777" w:rsidR="00F32623" w:rsidRPr="00A25F8F" w:rsidRDefault="00BB60D9">
      <w:pPr>
        <w:spacing w:after="0" w:line="360" w:lineRule="auto"/>
        <w:rPr>
          <w:color w:val="000000"/>
          <w:sz w:val="24"/>
          <w:lang w:val="zh-CN"/>
        </w:rPr>
      </w:pPr>
      <w:r w:rsidRPr="00A25F8F">
        <w:rPr>
          <w:color w:val="000000"/>
          <w:sz w:val="24"/>
        </w:rPr>
        <w:t>投标人名称（加盖公章）</w:t>
      </w:r>
      <w:r w:rsidRPr="00A25F8F">
        <w:rPr>
          <w:color w:val="000000"/>
          <w:sz w:val="24"/>
          <w:lang w:val="zh-CN"/>
        </w:rPr>
        <w:t>：</w:t>
      </w:r>
      <w:r w:rsidRPr="00A25F8F">
        <w:rPr>
          <w:color w:val="000000"/>
          <w:sz w:val="24"/>
          <w:lang w:val="zh-CN"/>
        </w:rPr>
        <w:t>________________</w:t>
      </w:r>
    </w:p>
    <w:p w14:paraId="5D000B83" w14:textId="77777777" w:rsidR="00F32623" w:rsidRPr="00A25F8F" w:rsidRDefault="00BB60D9">
      <w:pPr>
        <w:spacing w:after="0" w:line="360" w:lineRule="auto"/>
        <w:rPr>
          <w:color w:val="000000"/>
          <w:sz w:val="24"/>
          <w:szCs w:val="20"/>
        </w:rPr>
      </w:pPr>
      <w:r w:rsidRPr="00A25F8F">
        <w:rPr>
          <w:color w:val="000000"/>
          <w:sz w:val="24"/>
          <w:szCs w:val="20"/>
        </w:rPr>
        <w:t>法定代表人（单位负责人）（签字或签章）：</w:t>
      </w:r>
      <w:r w:rsidRPr="00A25F8F">
        <w:rPr>
          <w:color w:val="000000"/>
          <w:sz w:val="24"/>
          <w:lang w:val="zh-CN"/>
        </w:rPr>
        <w:t>________________</w:t>
      </w:r>
    </w:p>
    <w:p w14:paraId="65C69AA5" w14:textId="77777777" w:rsidR="00F32623" w:rsidRPr="00A25F8F" w:rsidRDefault="00BB60D9">
      <w:pPr>
        <w:autoSpaceDE w:val="0"/>
        <w:autoSpaceDN w:val="0"/>
        <w:adjustRightInd w:val="0"/>
        <w:snapToGrid w:val="0"/>
        <w:spacing w:after="0" w:line="360" w:lineRule="auto"/>
        <w:rPr>
          <w:color w:val="000000"/>
          <w:sz w:val="24"/>
          <w:lang w:val="zh-CN"/>
        </w:rPr>
      </w:pPr>
      <w:r w:rsidRPr="00A25F8F">
        <w:rPr>
          <w:color w:val="000000"/>
          <w:sz w:val="24"/>
        </w:rPr>
        <w:t>委托代理人（签字或签章）：</w:t>
      </w:r>
      <w:r w:rsidRPr="00A25F8F">
        <w:rPr>
          <w:color w:val="000000"/>
          <w:sz w:val="24"/>
          <w:lang w:val="zh-CN"/>
        </w:rPr>
        <w:t>________________</w:t>
      </w:r>
      <w:r w:rsidRPr="00A25F8F">
        <w:rPr>
          <w:color w:val="000000"/>
          <w:sz w:val="24"/>
        </w:rPr>
        <w:t xml:space="preserve">    </w:t>
      </w:r>
      <w:r w:rsidRPr="00A25F8F">
        <w:rPr>
          <w:color w:val="000000"/>
          <w:sz w:val="24"/>
          <w:lang w:val="zh-CN"/>
        </w:rPr>
        <w:t xml:space="preserve">                      </w:t>
      </w:r>
    </w:p>
    <w:p w14:paraId="0F27A807" w14:textId="77777777" w:rsidR="00F32623" w:rsidRPr="00A25F8F" w:rsidRDefault="00BB60D9">
      <w:pPr>
        <w:autoSpaceDE w:val="0"/>
        <w:autoSpaceDN w:val="0"/>
        <w:adjustRightInd w:val="0"/>
        <w:snapToGrid w:val="0"/>
        <w:spacing w:after="0" w:line="360" w:lineRule="auto"/>
        <w:rPr>
          <w:color w:val="000000"/>
          <w:sz w:val="24"/>
          <w:lang w:val="zh-CN"/>
        </w:rPr>
      </w:pPr>
      <w:r w:rsidRPr="00A25F8F">
        <w:rPr>
          <w:color w:val="000000"/>
          <w:sz w:val="24"/>
        </w:rPr>
        <w:t>日期：</w:t>
      </w:r>
      <w:r w:rsidRPr="00A25F8F">
        <w:rPr>
          <w:color w:val="000000"/>
          <w:sz w:val="24"/>
        </w:rPr>
        <w:t>_____</w:t>
      </w:r>
      <w:r w:rsidRPr="00A25F8F">
        <w:rPr>
          <w:color w:val="000000"/>
          <w:sz w:val="24"/>
        </w:rPr>
        <w:t>年</w:t>
      </w:r>
      <w:r w:rsidRPr="00A25F8F">
        <w:rPr>
          <w:color w:val="000000"/>
          <w:sz w:val="24"/>
        </w:rPr>
        <w:t>______</w:t>
      </w:r>
      <w:r w:rsidRPr="00A25F8F">
        <w:rPr>
          <w:color w:val="000000"/>
          <w:sz w:val="24"/>
        </w:rPr>
        <w:t>月</w:t>
      </w:r>
      <w:r w:rsidRPr="00A25F8F">
        <w:rPr>
          <w:color w:val="000000"/>
          <w:sz w:val="24"/>
        </w:rPr>
        <w:t>______</w:t>
      </w:r>
      <w:r w:rsidRPr="00A25F8F">
        <w:rPr>
          <w:color w:val="000000"/>
          <w:sz w:val="24"/>
        </w:rPr>
        <w:t>日</w:t>
      </w:r>
    </w:p>
    <w:p w14:paraId="7F65C039" w14:textId="77777777" w:rsidR="00F32623" w:rsidRPr="00A25F8F" w:rsidRDefault="00F32623">
      <w:pPr>
        <w:tabs>
          <w:tab w:val="left" w:pos="5580"/>
        </w:tabs>
        <w:spacing w:after="0" w:line="360" w:lineRule="auto"/>
        <w:ind w:firstLineChars="200" w:firstLine="480"/>
        <w:rPr>
          <w:color w:val="000000"/>
          <w:sz w:val="24"/>
          <w:szCs w:val="20"/>
        </w:rPr>
      </w:pPr>
    </w:p>
    <w:p w14:paraId="7D8C46EF" w14:textId="77777777" w:rsidR="00F32623" w:rsidRPr="00A25F8F" w:rsidRDefault="00BB60D9">
      <w:pPr>
        <w:tabs>
          <w:tab w:val="left" w:pos="5580"/>
        </w:tabs>
        <w:spacing w:after="0" w:line="360" w:lineRule="auto"/>
        <w:rPr>
          <w:color w:val="000000"/>
          <w:sz w:val="24"/>
          <w:szCs w:val="20"/>
        </w:rPr>
      </w:pPr>
      <w:r w:rsidRPr="00A25F8F">
        <w:rPr>
          <w:color w:val="000000"/>
          <w:sz w:val="24"/>
          <w:szCs w:val="20"/>
        </w:rPr>
        <w:t>附：法定代表人</w:t>
      </w:r>
      <w:r w:rsidRPr="00A25F8F">
        <w:rPr>
          <w:rFonts w:hint="eastAsia"/>
          <w:sz w:val="24"/>
          <w:szCs w:val="20"/>
        </w:rPr>
        <w:t>（单位负责人）</w:t>
      </w:r>
      <w:r w:rsidRPr="00A25F8F">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32623" w:rsidRPr="00A25F8F" w14:paraId="3C3ED30F" w14:textId="77777777">
        <w:trPr>
          <w:trHeight w:val="1851"/>
        </w:trPr>
        <w:tc>
          <w:tcPr>
            <w:tcW w:w="9209" w:type="dxa"/>
          </w:tcPr>
          <w:p w14:paraId="098A4553" w14:textId="77777777" w:rsidR="00F32623" w:rsidRPr="00A25F8F" w:rsidRDefault="00F32623">
            <w:pPr>
              <w:tabs>
                <w:tab w:val="left" w:pos="5580"/>
              </w:tabs>
              <w:spacing w:after="0" w:line="360" w:lineRule="auto"/>
              <w:jc w:val="left"/>
              <w:rPr>
                <w:rFonts w:ascii="宋体" w:hAnsi="宋体" w:hint="eastAsia"/>
                <w:sz w:val="24"/>
                <w:szCs w:val="20"/>
              </w:rPr>
            </w:pPr>
          </w:p>
          <w:p w14:paraId="1892366E" w14:textId="77777777" w:rsidR="00F32623" w:rsidRPr="00A25F8F" w:rsidRDefault="00F32623">
            <w:pPr>
              <w:tabs>
                <w:tab w:val="left" w:pos="5580"/>
              </w:tabs>
              <w:spacing w:after="0" w:line="360" w:lineRule="auto"/>
              <w:jc w:val="left"/>
              <w:rPr>
                <w:rFonts w:ascii="宋体" w:hAnsi="宋体" w:hint="eastAsia"/>
                <w:sz w:val="24"/>
                <w:szCs w:val="20"/>
              </w:rPr>
            </w:pPr>
          </w:p>
        </w:tc>
      </w:tr>
    </w:tbl>
    <w:p w14:paraId="5133A9A9" w14:textId="77777777" w:rsidR="00F32623" w:rsidRPr="00A25F8F" w:rsidRDefault="00BB60D9">
      <w:pPr>
        <w:tabs>
          <w:tab w:val="left" w:pos="5580"/>
        </w:tabs>
        <w:spacing w:after="0" w:line="360" w:lineRule="auto"/>
        <w:jc w:val="left"/>
        <w:rPr>
          <w:color w:val="000000"/>
          <w:sz w:val="24"/>
          <w:szCs w:val="20"/>
        </w:rPr>
      </w:pPr>
      <w:r w:rsidRPr="00A25F8F">
        <w:rPr>
          <w:color w:val="000000"/>
          <w:sz w:val="24"/>
          <w:szCs w:val="20"/>
        </w:rPr>
        <w:t>说明：</w:t>
      </w:r>
    </w:p>
    <w:p w14:paraId="46008F9C" w14:textId="77777777" w:rsidR="00F32623" w:rsidRPr="00A25F8F" w:rsidRDefault="00BB60D9">
      <w:pPr>
        <w:tabs>
          <w:tab w:val="left" w:pos="5580"/>
        </w:tabs>
        <w:spacing w:after="0" w:line="360" w:lineRule="auto"/>
        <w:jc w:val="left"/>
        <w:rPr>
          <w:color w:val="000000"/>
          <w:sz w:val="24"/>
          <w:szCs w:val="20"/>
        </w:rPr>
      </w:pPr>
      <w:r w:rsidRPr="00A25F8F">
        <w:rPr>
          <w:color w:val="000000"/>
          <w:sz w:val="24"/>
          <w:szCs w:val="20"/>
        </w:rPr>
        <w:t>1.</w:t>
      </w:r>
      <w:r w:rsidRPr="00A25F8F">
        <w:rPr>
          <w:color w:val="000000"/>
          <w:sz w:val="24"/>
          <w:szCs w:val="20"/>
        </w:rPr>
        <w:t>若供应商为事业单位或其他组织或分支机构，则法定代表人（单位负责人）处的签署人可为单位负责人。</w:t>
      </w:r>
    </w:p>
    <w:p w14:paraId="1E923DFF" w14:textId="77777777" w:rsidR="00F32623" w:rsidRPr="00A25F8F" w:rsidRDefault="00BB60D9">
      <w:pPr>
        <w:tabs>
          <w:tab w:val="left" w:pos="5580"/>
        </w:tabs>
        <w:spacing w:after="0" w:line="360" w:lineRule="auto"/>
        <w:jc w:val="left"/>
        <w:rPr>
          <w:color w:val="000000"/>
          <w:sz w:val="24"/>
          <w:szCs w:val="20"/>
        </w:rPr>
      </w:pPr>
      <w:r w:rsidRPr="00A25F8F">
        <w:rPr>
          <w:color w:val="000000"/>
          <w:sz w:val="24"/>
          <w:szCs w:val="20"/>
        </w:rPr>
        <w:t>2.</w:t>
      </w:r>
      <w:r w:rsidRPr="00A25F8F">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6B612FCF" w14:textId="77777777" w:rsidR="00F32623" w:rsidRPr="00A25F8F" w:rsidRDefault="00BB60D9">
      <w:pPr>
        <w:tabs>
          <w:tab w:val="left" w:pos="5580"/>
        </w:tabs>
        <w:spacing w:after="0" w:line="360" w:lineRule="auto"/>
        <w:jc w:val="left"/>
        <w:rPr>
          <w:color w:val="000000"/>
          <w:sz w:val="24"/>
          <w:szCs w:val="20"/>
        </w:rPr>
      </w:pPr>
      <w:r w:rsidRPr="00A25F8F">
        <w:rPr>
          <w:color w:val="000000"/>
          <w:sz w:val="24"/>
          <w:szCs w:val="20"/>
        </w:rPr>
        <w:t>3.</w:t>
      </w:r>
      <w:r w:rsidRPr="00A25F8F">
        <w:rPr>
          <w:color w:val="000000"/>
          <w:sz w:val="24"/>
          <w:szCs w:val="20"/>
        </w:rPr>
        <w:t>供应商为自然人的情形，可不提供本《授权委托书》。</w:t>
      </w:r>
    </w:p>
    <w:p w14:paraId="0A73FFAE" w14:textId="77777777" w:rsidR="00F32623" w:rsidRPr="00A25F8F" w:rsidRDefault="00BB60D9">
      <w:pPr>
        <w:tabs>
          <w:tab w:val="left" w:pos="5580"/>
        </w:tabs>
        <w:spacing w:after="0" w:line="360" w:lineRule="auto"/>
        <w:jc w:val="left"/>
        <w:rPr>
          <w:color w:val="000000"/>
          <w:sz w:val="30"/>
          <w:szCs w:val="30"/>
        </w:rPr>
      </w:pPr>
      <w:r w:rsidRPr="00A25F8F">
        <w:rPr>
          <w:color w:val="000000"/>
          <w:sz w:val="24"/>
          <w:szCs w:val="20"/>
        </w:rPr>
        <w:t>4.</w:t>
      </w:r>
      <w:r w:rsidRPr="00A25F8F">
        <w:rPr>
          <w:color w:val="000000"/>
          <w:sz w:val="24"/>
          <w:szCs w:val="20"/>
        </w:rPr>
        <w:t>供应商应随本《授权委托书》同时提供法定代表人（单位负责人）及委托代理人的有效的身份证</w:t>
      </w:r>
      <w:r w:rsidRPr="00A25F8F">
        <w:rPr>
          <w:rFonts w:hint="eastAsia"/>
          <w:color w:val="000000"/>
          <w:sz w:val="24"/>
          <w:szCs w:val="20"/>
        </w:rPr>
        <w:t>或</w:t>
      </w:r>
      <w:r w:rsidRPr="00A25F8F">
        <w:rPr>
          <w:color w:val="000000"/>
          <w:sz w:val="24"/>
          <w:szCs w:val="20"/>
        </w:rPr>
        <w:t>护照等身份证明文件电子件。提供身份证的，应同时提供身份证</w:t>
      </w:r>
      <w:r w:rsidRPr="00A25F8F">
        <w:rPr>
          <w:b/>
          <w:color w:val="000000"/>
          <w:sz w:val="24"/>
          <w:szCs w:val="20"/>
        </w:rPr>
        <w:t>双面</w:t>
      </w:r>
      <w:r w:rsidRPr="00A25F8F">
        <w:rPr>
          <w:color w:val="000000"/>
          <w:sz w:val="24"/>
          <w:szCs w:val="20"/>
        </w:rPr>
        <w:t>电子件。</w:t>
      </w:r>
      <w:r w:rsidRPr="00A25F8F">
        <w:rPr>
          <w:color w:val="000000"/>
          <w:sz w:val="30"/>
          <w:szCs w:val="30"/>
        </w:rPr>
        <w:br w:type="page"/>
      </w:r>
    </w:p>
    <w:p w14:paraId="1F2463D8" w14:textId="77777777" w:rsidR="00F32623" w:rsidRPr="00A25F8F" w:rsidRDefault="00BB60D9">
      <w:pPr>
        <w:spacing w:line="360" w:lineRule="exact"/>
        <w:jc w:val="center"/>
        <w:rPr>
          <w:b/>
          <w:color w:val="000000"/>
          <w:sz w:val="36"/>
          <w:szCs w:val="36"/>
        </w:rPr>
      </w:pPr>
      <w:r w:rsidRPr="00A25F8F">
        <w:rPr>
          <w:b/>
          <w:color w:val="000000"/>
          <w:sz w:val="36"/>
          <w:szCs w:val="36"/>
        </w:rPr>
        <w:lastRenderedPageBreak/>
        <w:t>法定代表人（单位负责人）身份证明</w:t>
      </w:r>
    </w:p>
    <w:p w14:paraId="521720B2" w14:textId="77777777" w:rsidR="00F32623" w:rsidRPr="00A25F8F" w:rsidRDefault="00F32623">
      <w:pPr>
        <w:kinsoku w:val="0"/>
        <w:overflowPunct w:val="0"/>
        <w:spacing w:line="200" w:lineRule="exact"/>
        <w:rPr>
          <w:sz w:val="20"/>
          <w:szCs w:val="20"/>
        </w:rPr>
      </w:pPr>
    </w:p>
    <w:p w14:paraId="5C4E3497" w14:textId="77777777" w:rsidR="00F32623" w:rsidRPr="00A25F8F" w:rsidRDefault="00BB60D9">
      <w:pPr>
        <w:tabs>
          <w:tab w:val="left" w:pos="5580"/>
        </w:tabs>
        <w:spacing w:line="360" w:lineRule="auto"/>
        <w:rPr>
          <w:color w:val="000000"/>
          <w:sz w:val="24"/>
        </w:rPr>
      </w:pPr>
      <w:r w:rsidRPr="00A25F8F">
        <w:rPr>
          <w:color w:val="000000"/>
          <w:sz w:val="24"/>
        </w:rPr>
        <w:t>致：</w:t>
      </w:r>
      <w:r w:rsidRPr="00A25F8F">
        <w:rPr>
          <w:color w:val="000000"/>
          <w:sz w:val="24"/>
          <w:u w:val="single"/>
        </w:rPr>
        <w:t>（采购人或采购代理机构）</w:t>
      </w:r>
    </w:p>
    <w:p w14:paraId="3F445C39" w14:textId="77777777" w:rsidR="00F32623" w:rsidRPr="00A25F8F" w:rsidRDefault="00BB60D9">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A25F8F">
        <w:rPr>
          <w:rFonts w:ascii="Times New Roman" w:hAnsi="Times New Roman"/>
        </w:rPr>
        <w:t>兹证明，</w:t>
      </w:r>
    </w:p>
    <w:p w14:paraId="3C92C89B" w14:textId="77777777" w:rsidR="00F32623" w:rsidRPr="00A25F8F" w:rsidRDefault="00BB60D9">
      <w:pPr>
        <w:pStyle w:val="ad"/>
        <w:tabs>
          <w:tab w:val="left" w:pos="1690"/>
          <w:tab w:val="left" w:pos="3400"/>
          <w:tab w:val="left" w:pos="5110"/>
          <w:tab w:val="left" w:pos="6821"/>
        </w:tabs>
        <w:kinsoku w:val="0"/>
        <w:overflowPunct w:val="0"/>
        <w:spacing w:line="335" w:lineRule="exact"/>
        <w:rPr>
          <w:rFonts w:ascii="Times New Roman" w:hAnsi="Times New Roman"/>
        </w:rPr>
      </w:pPr>
      <w:r w:rsidRPr="00A25F8F">
        <w:rPr>
          <w:rFonts w:ascii="Times New Roman" w:hAnsi="Times New Roman"/>
        </w:rPr>
        <w:t>姓名：</w:t>
      </w:r>
      <w:r w:rsidRPr="00A25F8F">
        <w:rPr>
          <w:rFonts w:ascii="Times New Roman" w:hAnsi="Times New Roman"/>
        </w:rPr>
        <w:t>____</w:t>
      </w:r>
      <w:r w:rsidRPr="00A25F8F">
        <w:rPr>
          <w:rFonts w:ascii="Times New Roman" w:hAnsi="Times New Roman"/>
        </w:rPr>
        <w:t>性别：</w:t>
      </w:r>
      <w:r w:rsidRPr="00A25F8F">
        <w:rPr>
          <w:rFonts w:ascii="Times New Roman" w:hAnsi="Times New Roman"/>
        </w:rPr>
        <w:t>____</w:t>
      </w:r>
      <w:r w:rsidRPr="00A25F8F">
        <w:rPr>
          <w:rFonts w:ascii="Times New Roman" w:hAnsi="Times New Roman"/>
        </w:rPr>
        <w:t>年龄：</w:t>
      </w:r>
      <w:r w:rsidRPr="00A25F8F">
        <w:rPr>
          <w:rFonts w:ascii="Times New Roman" w:hAnsi="Times New Roman"/>
        </w:rPr>
        <w:t>____</w:t>
      </w:r>
      <w:r w:rsidRPr="00A25F8F">
        <w:rPr>
          <w:rFonts w:ascii="Times New Roman" w:hAnsi="Times New Roman"/>
        </w:rPr>
        <w:t>职务：</w:t>
      </w:r>
      <w:r w:rsidRPr="00A25F8F">
        <w:rPr>
          <w:rFonts w:ascii="Times New Roman" w:hAnsi="Times New Roman"/>
        </w:rPr>
        <w:t>____</w:t>
      </w:r>
    </w:p>
    <w:p w14:paraId="6626AA3D" w14:textId="77777777" w:rsidR="00F32623" w:rsidRPr="00A25F8F" w:rsidRDefault="00F32623">
      <w:pPr>
        <w:pStyle w:val="ad"/>
        <w:tabs>
          <w:tab w:val="left" w:pos="2412"/>
          <w:tab w:val="left" w:pos="3883"/>
          <w:tab w:val="left" w:pos="5352"/>
          <w:tab w:val="left" w:pos="6821"/>
        </w:tabs>
        <w:kinsoku w:val="0"/>
        <w:overflowPunct w:val="0"/>
        <w:spacing w:line="335" w:lineRule="exact"/>
        <w:rPr>
          <w:rFonts w:ascii="Times New Roman" w:hAnsi="Times New Roman"/>
        </w:rPr>
      </w:pPr>
    </w:p>
    <w:p w14:paraId="745DCE62" w14:textId="77777777" w:rsidR="00F32623" w:rsidRPr="00A25F8F" w:rsidRDefault="00BB60D9">
      <w:pPr>
        <w:pStyle w:val="ad"/>
        <w:tabs>
          <w:tab w:val="clear" w:pos="567"/>
        </w:tabs>
        <w:kinsoku w:val="0"/>
        <w:overflowPunct w:val="0"/>
        <w:spacing w:line="335" w:lineRule="exact"/>
        <w:rPr>
          <w:rFonts w:ascii="Times New Roman" w:hAnsi="Times New Roman"/>
        </w:rPr>
      </w:pPr>
      <w:r w:rsidRPr="00A25F8F">
        <w:rPr>
          <w:rFonts w:ascii="Times New Roman" w:hAnsi="Times New Roman"/>
        </w:rPr>
        <w:t>系</w:t>
      </w:r>
      <w:r w:rsidRPr="00A25F8F">
        <w:rPr>
          <w:rFonts w:ascii="Times New Roman" w:hAnsi="Times New Roman"/>
          <w:u w:val="single"/>
        </w:rPr>
        <w:tab/>
      </w:r>
      <w:r w:rsidRPr="00A25F8F">
        <w:rPr>
          <w:rFonts w:ascii="Times New Roman" w:hAnsi="Times New Roman"/>
        </w:rPr>
        <w:t>（投标人名称）的法定代表人（单位负责人）。</w:t>
      </w:r>
    </w:p>
    <w:p w14:paraId="4DC378D7" w14:textId="77777777" w:rsidR="00F32623" w:rsidRPr="00A25F8F" w:rsidRDefault="00F32623">
      <w:pPr>
        <w:pStyle w:val="ad"/>
        <w:tabs>
          <w:tab w:val="left" w:pos="2412"/>
          <w:tab w:val="left" w:pos="3883"/>
          <w:tab w:val="left" w:pos="5352"/>
          <w:tab w:val="left" w:pos="6821"/>
        </w:tabs>
        <w:kinsoku w:val="0"/>
        <w:overflowPunct w:val="0"/>
        <w:spacing w:line="335" w:lineRule="exact"/>
        <w:rPr>
          <w:rFonts w:ascii="Times New Roman" w:hAnsi="Times New Roman"/>
        </w:rPr>
      </w:pPr>
    </w:p>
    <w:p w14:paraId="5EFFB808" w14:textId="77777777" w:rsidR="00F32623" w:rsidRPr="00A25F8F" w:rsidRDefault="00BB60D9">
      <w:pPr>
        <w:pStyle w:val="ad"/>
        <w:kinsoku w:val="0"/>
        <w:overflowPunct w:val="0"/>
        <w:spacing w:line="583" w:lineRule="auto"/>
        <w:ind w:right="-46"/>
        <w:rPr>
          <w:rFonts w:ascii="Times New Roman" w:hAnsi="Times New Roman"/>
          <w:color w:val="000000"/>
          <w:szCs w:val="20"/>
        </w:rPr>
      </w:pPr>
      <w:r w:rsidRPr="00A25F8F">
        <w:rPr>
          <w:rFonts w:ascii="Times New Roman" w:hAnsi="Times New Roman"/>
          <w:color w:val="000000"/>
          <w:szCs w:val="20"/>
        </w:rPr>
        <w:t>附：法定代表人（单位负责人）身份证</w:t>
      </w:r>
      <w:r w:rsidRPr="00A25F8F">
        <w:rPr>
          <w:rFonts w:ascii="Times New Roman" w:hAnsi="Times New Roman" w:hint="eastAsia"/>
          <w:color w:val="000000"/>
          <w:szCs w:val="20"/>
        </w:rPr>
        <w:t>或</w:t>
      </w:r>
      <w:r w:rsidRPr="00A25F8F">
        <w:rPr>
          <w:rFonts w:ascii="Times New Roman" w:hAnsi="Times New Roman"/>
          <w:color w:val="000000"/>
          <w:szCs w:val="20"/>
        </w:rPr>
        <w:t>护照等身份证明文件电子件：</w:t>
      </w:r>
    </w:p>
    <w:p w14:paraId="1343E247" w14:textId="77777777" w:rsidR="00F32623" w:rsidRPr="00A25F8F" w:rsidRDefault="00F32623">
      <w:pPr>
        <w:pStyle w:val="ad"/>
        <w:kinsoku w:val="0"/>
        <w:overflowPunct w:val="0"/>
        <w:spacing w:line="583" w:lineRule="auto"/>
        <w:ind w:right="4305"/>
        <w:rPr>
          <w:rFonts w:ascii="Times New Roman" w:hAnsi="Times New Roman"/>
          <w:spacing w:val="-3"/>
        </w:rPr>
      </w:pPr>
    </w:p>
    <w:p w14:paraId="2E4C6954" w14:textId="77777777" w:rsidR="00F32623" w:rsidRPr="00A25F8F" w:rsidRDefault="00BB60D9">
      <w:pPr>
        <w:autoSpaceDE w:val="0"/>
        <w:autoSpaceDN w:val="0"/>
        <w:adjustRightInd w:val="0"/>
        <w:snapToGrid w:val="0"/>
        <w:spacing w:line="360" w:lineRule="auto"/>
        <w:rPr>
          <w:color w:val="000000"/>
          <w:sz w:val="24"/>
          <w:lang w:val="zh-CN"/>
        </w:rPr>
      </w:pPr>
      <w:r w:rsidRPr="00A25F8F">
        <w:rPr>
          <w:color w:val="000000"/>
          <w:sz w:val="24"/>
        </w:rPr>
        <w:t>投标人名称（加盖公章）</w:t>
      </w:r>
      <w:r w:rsidRPr="00A25F8F">
        <w:rPr>
          <w:color w:val="000000"/>
          <w:sz w:val="24"/>
          <w:lang w:val="zh-CN"/>
        </w:rPr>
        <w:t>：</w:t>
      </w:r>
      <w:r w:rsidRPr="00A25F8F">
        <w:rPr>
          <w:color w:val="000000"/>
          <w:sz w:val="24"/>
          <w:lang w:val="zh-CN"/>
        </w:rPr>
        <w:t>________________</w:t>
      </w:r>
    </w:p>
    <w:p w14:paraId="44718372" w14:textId="77777777" w:rsidR="00F32623" w:rsidRPr="00A25F8F" w:rsidRDefault="00BB60D9">
      <w:pPr>
        <w:pStyle w:val="ad"/>
        <w:kinsoku w:val="0"/>
        <w:overflowPunct w:val="0"/>
        <w:spacing w:line="583" w:lineRule="auto"/>
        <w:ind w:right="95"/>
        <w:rPr>
          <w:rFonts w:ascii="Times New Roman" w:hAnsi="Times New Roman"/>
          <w:spacing w:val="-3"/>
        </w:rPr>
      </w:pPr>
      <w:r w:rsidRPr="00A25F8F">
        <w:rPr>
          <w:rFonts w:ascii="Times New Roman" w:hAnsi="Times New Roman"/>
          <w:spacing w:val="-3"/>
        </w:rPr>
        <w:t>法定代表人（</w:t>
      </w:r>
      <w:r w:rsidRPr="00A25F8F">
        <w:rPr>
          <w:rFonts w:ascii="Times New Roman" w:hAnsi="Times New Roman"/>
        </w:rPr>
        <w:t>单位负责人</w:t>
      </w:r>
      <w:r w:rsidRPr="00A25F8F">
        <w:rPr>
          <w:rFonts w:ascii="Times New Roman" w:hAnsi="Times New Roman"/>
          <w:spacing w:val="-3"/>
        </w:rPr>
        <w:t>）（签字或签章）：</w:t>
      </w:r>
      <w:r w:rsidRPr="00A25F8F">
        <w:rPr>
          <w:rFonts w:ascii="Times New Roman" w:hAnsi="Times New Roman"/>
          <w:spacing w:val="-3"/>
        </w:rPr>
        <w:t>_______</w:t>
      </w:r>
    </w:p>
    <w:p w14:paraId="51CC94A3" w14:textId="77777777" w:rsidR="00F32623" w:rsidRPr="00A25F8F" w:rsidRDefault="00F32623">
      <w:pPr>
        <w:autoSpaceDE w:val="0"/>
        <w:autoSpaceDN w:val="0"/>
        <w:adjustRightInd w:val="0"/>
        <w:snapToGrid w:val="0"/>
        <w:spacing w:line="360" w:lineRule="auto"/>
        <w:rPr>
          <w:color w:val="000000"/>
          <w:sz w:val="24"/>
        </w:rPr>
      </w:pPr>
    </w:p>
    <w:p w14:paraId="306F2475" w14:textId="77777777" w:rsidR="00F32623" w:rsidRPr="00A25F8F" w:rsidRDefault="00BB60D9">
      <w:pPr>
        <w:autoSpaceDE w:val="0"/>
        <w:autoSpaceDN w:val="0"/>
        <w:adjustRightInd w:val="0"/>
        <w:snapToGrid w:val="0"/>
        <w:spacing w:line="360" w:lineRule="auto"/>
        <w:rPr>
          <w:color w:val="000000"/>
          <w:sz w:val="24"/>
          <w:lang w:val="zh-CN"/>
        </w:rPr>
      </w:pPr>
      <w:r w:rsidRPr="00A25F8F">
        <w:rPr>
          <w:color w:val="000000"/>
          <w:sz w:val="24"/>
        </w:rPr>
        <w:t>日期：</w:t>
      </w:r>
      <w:r w:rsidRPr="00A25F8F">
        <w:rPr>
          <w:color w:val="000000"/>
          <w:sz w:val="24"/>
        </w:rPr>
        <w:t>_____</w:t>
      </w:r>
      <w:r w:rsidRPr="00A25F8F">
        <w:rPr>
          <w:color w:val="000000"/>
          <w:sz w:val="24"/>
        </w:rPr>
        <w:t>年</w:t>
      </w:r>
      <w:r w:rsidRPr="00A25F8F">
        <w:rPr>
          <w:color w:val="000000"/>
          <w:sz w:val="24"/>
        </w:rPr>
        <w:t>______</w:t>
      </w:r>
      <w:r w:rsidRPr="00A25F8F">
        <w:rPr>
          <w:color w:val="000000"/>
          <w:sz w:val="24"/>
        </w:rPr>
        <w:t>月</w:t>
      </w:r>
      <w:r w:rsidRPr="00A25F8F">
        <w:rPr>
          <w:color w:val="000000"/>
          <w:sz w:val="24"/>
        </w:rPr>
        <w:t>______</w:t>
      </w:r>
      <w:r w:rsidRPr="00A25F8F">
        <w:rPr>
          <w:color w:val="000000"/>
          <w:sz w:val="24"/>
        </w:rPr>
        <w:t>日</w:t>
      </w:r>
    </w:p>
    <w:p w14:paraId="32D65DEB" w14:textId="77777777" w:rsidR="00F32623" w:rsidRPr="00A25F8F" w:rsidRDefault="00F32623">
      <w:pPr>
        <w:widowControl/>
        <w:jc w:val="left"/>
        <w:rPr>
          <w:i/>
          <w:color w:val="000000"/>
          <w:sz w:val="24"/>
          <w:szCs w:val="20"/>
          <w:u w:val="single"/>
        </w:rPr>
      </w:pPr>
    </w:p>
    <w:p w14:paraId="64DDC9CD" w14:textId="77777777" w:rsidR="00F32623" w:rsidRPr="00A25F8F" w:rsidRDefault="00BB60D9">
      <w:pPr>
        <w:widowControl/>
        <w:jc w:val="left"/>
        <w:rPr>
          <w:color w:val="000000"/>
          <w:sz w:val="24"/>
          <w:szCs w:val="20"/>
        </w:rPr>
      </w:pPr>
      <w:r w:rsidRPr="00A25F8F">
        <w:rPr>
          <w:color w:val="000000"/>
          <w:sz w:val="24"/>
          <w:szCs w:val="20"/>
        </w:rPr>
        <w:br w:type="page"/>
      </w:r>
    </w:p>
    <w:p w14:paraId="2B93979D" w14:textId="77777777" w:rsidR="00F32623" w:rsidRPr="00A25F8F" w:rsidRDefault="00BB60D9">
      <w:pPr>
        <w:numPr>
          <w:ilvl w:val="0"/>
          <w:numId w:val="18"/>
        </w:numPr>
        <w:tabs>
          <w:tab w:val="left" w:pos="360"/>
        </w:tabs>
        <w:snapToGrid w:val="0"/>
        <w:spacing w:line="360" w:lineRule="auto"/>
        <w:outlineLvl w:val="1"/>
        <w:rPr>
          <w:color w:val="000000"/>
          <w:sz w:val="24"/>
          <w:szCs w:val="20"/>
        </w:rPr>
      </w:pPr>
      <w:r w:rsidRPr="00A25F8F">
        <w:rPr>
          <w:color w:val="000000"/>
          <w:sz w:val="24"/>
          <w:szCs w:val="20"/>
        </w:rPr>
        <w:lastRenderedPageBreak/>
        <w:t>开标一览表</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A25F8F">
        <w:rPr>
          <w:color w:val="000000"/>
          <w:sz w:val="24"/>
          <w:szCs w:val="20"/>
        </w:rPr>
        <w:t>（实质性格式）</w:t>
      </w:r>
    </w:p>
    <w:p w14:paraId="582C2937" w14:textId="77777777" w:rsidR="00F32623" w:rsidRPr="00A25F8F" w:rsidRDefault="00BB60D9">
      <w:pPr>
        <w:spacing w:line="360" w:lineRule="exact"/>
        <w:jc w:val="center"/>
        <w:rPr>
          <w:b/>
          <w:color w:val="000000"/>
          <w:sz w:val="36"/>
          <w:szCs w:val="36"/>
        </w:rPr>
      </w:pPr>
      <w:bookmarkStart w:id="1024" w:name="_Toc226309802"/>
      <w:bookmarkStart w:id="1025" w:name="_Toc305158826"/>
      <w:bookmarkStart w:id="1026" w:name="_Toc226965831"/>
      <w:bookmarkStart w:id="1027" w:name="_Toc265228396"/>
      <w:bookmarkStart w:id="1028" w:name="_Toc195842923"/>
      <w:bookmarkStart w:id="1029" w:name="_Toc264969248"/>
      <w:bookmarkStart w:id="1030" w:name="_Toc226337254"/>
      <w:bookmarkStart w:id="1031" w:name="_Toc164608672"/>
      <w:bookmarkStart w:id="1032" w:name="_Toc164608827"/>
      <w:bookmarkStart w:id="1033" w:name="_Toc226965748"/>
      <w:bookmarkStart w:id="1034" w:name="_Toc305158900"/>
      <w:r w:rsidRPr="00A25F8F">
        <w:rPr>
          <w:b/>
          <w:color w:val="000000"/>
          <w:sz w:val="36"/>
          <w:szCs w:val="36"/>
        </w:rPr>
        <w:t>开标一览表</w:t>
      </w:r>
      <w:bookmarkEnd w:id="1024"/>
      <w:bookmarkEnd w:id="1025"/>
      <w:bookmarkEnd w:id="1026"/>
      <w:bookmarkEnd w:id="1027"/>
      <w:bookmarkEnd w:id="1028"/>
      <w:bookmarkEnd w:id="1029"/>
      <w:bookmarkEnd w:id="1030"/>
      <w:bookmarkEnd w:id="1031"/>
      <w:bookmarkEnd w:id="1032"/>
      <w:bookmarkEnd w:id="1033"/>
      <w:bookmarkEnd w:id="1034"/>
    </w:p>
    <w:p w14:paraId="31361240" w14:textId="77777777" w:rsidR="00F32623" w:rsidRPr="00A25F8F" w:rsidRDefault="00F32623">
      <w:pPr>
        <w:tabs>
          <w:tab w:val="left" w:pos="1800"/>
          <w:tab w:val="left" w:pos="5580"/>
        </w:tabs>
        <w:spacing w:line="360" w:lineRule="auto"/>
        <w:jc w:val="left"/>
        <w:rPr>
          <w:i/>
          <w:color w:val="FF0000"/>
          <w:sz w:val="24"/>
        </w:rPr>
      </w:pPr>
    </w:p>
    <w:p w14:paraId="0266F0FA" w14:textId="77777777" w:rsidR="00F32623" w:rsidRPr="00A25F8F" w:rsidRDefault="00BB60D9">
      <w:pPr>
        <w:tabs>
          <w:tab w:val="left" w:pos="1800"/>
          <w:tab w:val="left" w:pos="5580"/>
        </w:tabs>
        <w:spacing w:line="360" w:lineRule="auto"/>
        <w:ind w:firstLineChars="100" w:firstLine="240"/>
        <w:jc w:val="left"/>
        <w:rPr>
          <w:color w:val="000000"/>
          <w:sz w:val="24"/>
          <w:u w:val="single"/>
        </w:rPr>
      </w:pPr>
      <w:r w:rsidRPr="00A25F8F">
        <w:rPr>
          <w:color w:val="000000"/>
          <w:sz w:val="24"/>
        </w:rPr>
        <w:t>项目编号：</w:t>
      </w:r>
      <w:r w:rsidRPr="00A25F8F">
        <w:rPr>
          <w:color w:val="000000"/>
          <w:sz w:val="24"/>
        </w:rPr>
        <w:t xml:space="preserve">_____________________     </w:t>
      </w:r>
      <w:r w:rsidRPr="00A25F8F">
        <w:rPr>
          <w:color w:val="000000"/>
          <w:sz w:val="24"/>
        </w:rPr>
        <w:t>项目名称：</w:t>
      </w:r>
      <w:r w:rsidRPr="00A25F8F">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F32623" w:rsidRPr="00A25F8F" w14:paraId="206E72F6" w14:textId="77777777">
        <w:trPr>
          <w:trHeight w:val="531"/>
          <w:jc w:val="center"/>
        </w:trPr>
        <w:tc>
          <w:tcPr>
            <w:tcW w:w="412" w:type="pct"/>
            <w:vMerge w:val="restart"/>
            <w:vAlign w:val="center"/>
          </w:tcPr>
          <w:p w14:paraId="4237647D" w14:textId="77777777" w:rsidR="00F32623" w:rsidRPr="00A25F8F" w:rsidRDefault="00BB60D9">
            <w:pPr>
              <w:tabs>
                <w:tab w:val="left" w:pos="5580"/>
              </w:tabs>
              <w:jc w:val="center"/>
              <w:rPr>
                <w:b/>
                <w:sz w:val="24"/>
              </w:rPr>
            </w:pPr>
            <w:r w:rsidRPr="00A25F8F">
              <w:rPr>
                <w:b/>
                <w:sz w:val="24"/>
              </w:rPr>
              <w:t>包号</w:t>
            </w:r>
          </w:p>
        </w:tc>
        <w:tc>
          <w:tcPr>
            <w:tcW w:w="2215" w:type="pct"/>
            <w:vMerge w:val="restart"/>
            <w:vAlign w:val="center"/>
          </w:tcPr>
          <w:p w14:paraId="6216D5B2" w14:textId="77777777" w:rsidR="00F32623" w:rsidRPr="00A25F8F" w:rsidRDefault="00BB60D9">
            <w:pPr>
              <w:tabs>
                <w:tab w:val="left" w:pos="5580"/>
              </w:tabs>
              <w:jc w:val="center"/>
              <w:rPr>
                <w:b/>
                <w:sz w:val="24"/>
              </w:rPr>
            </w:pPr>
            <w:r w:rsidRPr="00A25F8F">
              <w:rPr>
                <w:b/>
                <w:sz w:val="24"/>
              </w:rPr>
              <w:t>投标人名称</w:t>
            </w:r>
          </w:p>
        </w:tc>
        <w:tc>
          <w:tcPr>
            <w:tcW w:w="2373" w:type="pct"/>
            <w:gridSpan w:val="2"/>
            <w:vAlign w:val="center"/>
          </w:tcPr>
          <w:p w14:paraId="2110E6AE" w14:textId="77777777" w:rsidR="00F32623" w:rsidRPr="00A25F8F" w:rsidRDefault="00BB60D9">
            <w:pPr>
              <w:tabs>
                <w:tab w:val="left" w:pos="5580"/>
              </w:tabs>
              <w:jc w:val="center"/>
              <w:rPr>
                <w:b/>
                <w:sz w:val="24"/>
              </w:rPr>
            </w:pPr>
            <w:r w:rsidRPr="00A25F8F">
              <w:rPr>
                <w:b/>
                <w:sz w:val="24"/>
              </w:rPr>
              <w:t>投标报价</w:t>
            </w:r>
            <w:r w:rsidRPr="00A25F8F">
              <w:rPr>
                <w:rFonts w:hint="eastAsia"/>
                <w:b/>
                <w:sz w:val="24"/>
              </w:rPr>
              <w:t>（元）</w:t>
            </w:r>
          </w:p>
        </w:tc>
      </w:tr>
      <w:tr w:rsidR="00F32623" w:rsidRPr="00A25F8F" w14:paraId="6AB33238" w14:textId="77777777">
        <w:trPr>
          <w:trHeight w:val="674"/>
          <w:jc w:val="center"/>
        </w:trPr>
        <w:tc>
          <w:tcPr>
            <w:tcW w:w="412" w:type="pct"/>
            <w:vMerge/>
            <w:vAlign w:val="center"/>
          </w:tcPr>
          <w:p w14:paraId="483D015D" w14:textId="77777777" w:rsidR="00F32623" w:rsidRPr="00A25F8F" w:rsidRDefault="00F32623">
            <w:pPr>
              <w:tabs>
                <w:tab w:val="left" w:pos="5580"/>
              </w:tabs>
              <w:jc w:val="center"/>
              <w:rPr>
                <w:sz w:val="24"/>
              </w:rPr>
            </w:pPr>
          </w:p>
        </w:tc>
        <w:tc>
          <w:tcPr>
            <w:tcW w:w="2215" w:type="pct"/>
            <w:vMerge/>
            <w:vAlign w:val="center"/>
          </w:tcPr>
          <w:p w14:paraId="676A16E3" w14:textId="77777777" w:rsidR="00F32623" w:rsidRPr="00A25F8F" w:rsidRDefault="00F32623">
            <w:pPr>
              <w:tabs>
                <w:tab w:val="left" w:pos="5580"/>
              </w:tabs>
              <w:jc w:val="center"/>
              <w:rPr>
                <w:sz w:val="24"/>
              </w:rPr>
            </w:pPr>
          </w:p>
        </w:tc>
        <w:tc>
          <w:tcPr>
            <w:tcW w:w="1188" w:type="pct"/>
            <w:vAlign w:val="center"/>
          </w:tcPr>
          <w:p w14:paraId="6BFCF4F4" w14:textId="77777777" w:rsidR="00F32623" w:rsidRPr="00A25F8F" w:rsidRDefault="00BB60D9">
            <w:pPr>
              <w:tabs>
                <w:tab w:val="left" w:pos="5580"/>
              </w:tabs>
              <w:jc w:val="center"/>
              <w:rPr>
                <w:b/>
                <w:sz w:val="24"/>
              </w:rPr>
            </w:pPr>
            <w:r w:rsidRPr="00A25F8F">
              <w:rPr>
                <w:b/>
                <w:sz w:val="24"/>
              </w:rPr>
              <w:t>大写</w:t>
            </w:r>
          </w:p>
        </w:tc>
        <w:tc>
          <w:tcPr>
            <w:tcW w:w="1182" w:type="pct"/>
            <w:vAlign w:val="center"/>
          </w:tcPr>
          <w:p w14:paraId="624E2375" w14:textId="77777777" w:rsidR="00F32623" w:rsidRPr="00A25F8F" w:rsidRDefault="00BB60D9">
            <w:pPr>
              <w:tabs>
                <w:tab w:val="left" w:pos="5580"/>
              </w:tabs>
              <w:jc w:val="center"/>
              <w:rPr>
                <w:b/>
                <w:sz w:val="24"/>
              </w:rPr>
            </w:pPr>
            <w:r w:rsidRPr="00A25F8F">
              <w:rPr>
                <w:b/>
                <w:sz w:val="24"/>
              </w:rPr>
              <w:t>小写</w:t>
            </w:r>
          </w:p>
        </w:tc>
      </w:tr>
      <w:tr w:rsidR="00F32623" w:rsidRPr="00A25F8F" w14:paraId="107F1A2D" w14:textId="77777777">
        <w:trPr>
          <w:trHeight w:val="976"/>
          <w:jc w:val="center"/>
        </w:trPr>
        <w:tc>
          <w:tcPr>
            <w:tcW w:w="412" w:type="pct"/>
            <w:vAlign w:val="center"/>
          </w:tcPr>
          <w:p w14:paraId="779A6BB4" w14:textId="77777777" w:rsidR="00F32623" w:rsidRPr="00A25F8F" w:rsidRDefault="00F32623">
            <w:pPr>
              <w:tabs>
                <w:tab w:val="left" w:pos="5580"/>
              </w:tabs>
              <w:jc w:val="center"/>
              <w:rPr>
                <w:sz w:val="24"/>
              </w:rPr>
            </w:pPr>
          </w:p>
        </w:tc>
        <w:tc>
          <w:tcPr>
            <w:tcW w:w="2215" w:type="pct"/>
            <w:vAlign w:val="center"/>
          </w:tcPr>
          <w:p w14:paraId="7A22BEAA" w14:textId="77777777" w:rsidR="00F32623" w:rsidRPr="00A25F8F" w:rsidRDefault="00F32623">
            <w:pPr>
              <w:tabs>
                <w:tab w:val="left" w:pos="5580"/>
              </w:tabs>
              <w:jc w:val="center"/>
              <w:rPr>
                <w:sz w:val="24"/>
              </w:rPr>
            </w:pPr>
          </w:p>
        </w:tc>
        <w:tc>
          <w:tcPr>
            <w:tcW w:w="1188" w:type="pct"/>
            <w:vAlign w:val="center"/>
          </w:tcPr>
          <w:p w14:paraId="21F97DB7" w14:textId="77777777" w:rsidR="00F32623" w:rsidRPr="00A25F8F" w:rsidRDefault="00F32623">
            <w:pPr>
              <w:tabs>
                <w:tab w:val="left" w:pos="5580"/>
              </w:tabs>
              <w:jc w:val="center"/>
              <w:rPr>
                <w:sz w:val="24"/>
              </w:rPr>
            </w:pPr>
          </w:p>
        </w:tc>
        <w:tc>
          <w:tcPr>
            <w:tcW w:w="1182" w:type="pct"/>
            <w:vAlign w:val="center"/>
          </w:tcPr>
          <w:p w14:paraId="7B5895FE" w14:textId="77777777" w:rsidR="00F32623" w:rsidRPr="00A25F8F" w:rsidRDefault="00F32623">
            <w:pPr>
              <w:tabs>
                <w:tab w:val="left" w:pos="5580"/>
              </w:tabs>
              <w:jc w:val="center"/>
              <w:rPr>
                <w:sz w:val="24"/>
              </w:rPr>
            </w:pPr>
          </w:p>
        </w:tc>
      </w:tr>
    </w:tbl>
    <w:p w14:paraId="771BEF36" w14:textId="77777777" w:rsidR="00F32623" w:rsidRPr="00A25F8F" w:rsidRDefault="00F32623">
      <w:pPr>
        <w:autoSpaceDE w:val="0"/>
        <w:autoSpaceDN w:val="0"/>
        <w:adjustRightInd w:val="0"/>
        <w:jc w:val="left"/>
        <w:rPr>
          <w:color w:val="000000"/>
          <w:kern w:val="0"/>
          <w:sz w:val="24"/>
        </w:rPr>
      </w:pPr>
    </w:p>
    <w:p w14:paraId="05B4D3AC" w14:textId="77777777" w:rsidR="00F32623" w:rsidRPr="00A25F8F" w:rsidRDefault="00BB60D9">
      <w:pPr>
        <w:autoSpaceDE w:val="0"/>
        <w:autoSpaceDN w:val="0"/>
        <w:adjustRightInd w:val="0"/>
        <w:jc w:val="left"/>
        <w:rPr>
          <w:color w:val="000000"/>
          <w:sz w:val="24"/>
          <w:szCs w:val="20"/>
        </w:rPr>
      </w:pPr>
      <w:r w:rsidRPr="00A25F8F">
        <w:rPr>
          <w:color w:val="000000"/>
          <w:kern w:val="0"/>
          <w:sz w:val="24"/>
        </w:rPr>
        <w:t>注：</w:t>
      </w:r>
      <w:r w:rsidRPr="00A25F8F">
        <w:rPr>
          <w:color w:val="000000"/>
          <w:kern w:val="0"/>
          <w:sz w:val="24"/>
        </w:rPr>
        <w:t>1</w:t>
      </w:r>
      <w:r w:rsidRPr="00A25F8F">
        <w:rPr>
          <w:color w:val="000000"/>
          <w:sz w:val="24"/>
          <w:szCs w:val="20"/>
        </w:rPr>
        <w:t>.</w:t>
      </w:r>
      <w:r w:rsidRPr="00A25F8F">
        <w:rPr>
          <w:color w:val="000000"/>
          <w:sz w:val="24"/>
          <w:szCs w:val="20"/>
        </w:rPr>
        <w:t>此表中，每包的投标报价应和《投标分项报价表》中的总价相一致。</w:t>
      </w:r>
    </w:p>
    <w:p w14:paraId="05291414" w14:textId="77777777" w:rsidR="00F32623" w:rsidRPr="00A25F8F" w:rsidRDefault="00F32623">
      <w:pPr>
        <w:autoSpaceDE w:val="0"/>
        <w:autoSpaceDN w:val="0"/>
        <w:adjustRightInd w:val="0"/>
        <w:snapToGrid w:val="0"/>
        <w:spacing w:before="25" w:after="25" w:line="360" w:lineRule="auto"/>
        <w:rPr>
          <w:color w:val="000000"/>
          <w:sz w:val="24"/>
          <w:lang w:val="zh-CN"/>
        </w:rPr>
      </w:pPr>
    </w:p>
    <w:p w14:paraId="13F3E549"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lang w:val="zh-CN"/>
        </w:rPr>
        <w:t xml:space="preserve">                         </w:t>
      </w:r>
    </w:p>
    <w:p w14:paraId="0EAFE6D5"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rPr>
        <w:t>投标人名称（加盖公章）</w:t>
      </w:r>
      <w:r w:rsidRPr="00A25F8F">
        <w:rPr>
          <w:color w:val="000000"/>
          <w:sz w:val="24"/>
          <w:lang w:val="zh-CN"/>
        </w:rPr>
        <w:t>：</w:t>
      </w:r>
      <w:r w:rsidRPr="00A25F8F">
        <w:rPr>
          <w:color w:val="000000"/>
          <w:sz w:val="24"/>
          <w:lang w:val="zh-CN"/>
        </w:rPr>
        <w:t>____________</w:t>
      </w:r>
    </w:p>
    <w:p w14:paraId="0D372D88"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r w:rsidRPr="00A25F8F">
        <w:rPr>
          <w:color w:val="000000"/>
          <w:sz w:val="24"/>
          <w:szCs w:val="20"/>
        </w:rPr>
        <w:t xml:space="preserve">   </w:t>
      </w:r>
    </w:p>
    <w:p w14:paraId="18DA7E12" w14:textId="77777777" w:rsidR="00F32623" w:rsidRPr="00A25F8F" w:rsidRDefault="00F32623">
      <w:pPr>
        <w:widowControl/>
        <w:jc w:val="left"/>
        <w:rPr>
          <w:color w:val="000000"/>
          <w:sz w:val="24"/>
          <w:szCs w:val="20"/>
        </w:rPr>
      </w:pPr>
      <w:bookmarkStart w:id="1035" w:name="_Toc226337255"/>
      <w:bookmarkStart w:id="1036" w:name="_Toc127151558"/>
      <w:bookmarkStart w:id="1037" w:name="_Toc305158827"/>
      <w:bookmarkStart w:id="1038" w:name="_Toc305158901"/>
      <w:bookmarkStart w:id="1039" w:name="_Toc265228397"/>
      <w:bookmarkStart w:id="1040" w:name="_Toc150774763"/>
      <w:bookmarkStart w:id="1041" w:name="_Toc195842924"/>
      <w:bookmarkStart w:id="1042" w:name="_Toc150480796"/>
      <w:bookmarkStart w:id="1043" w:name="_Toc142311060"/>
      <w:bookmarkStart w:id="1044" w:name="_Toc226309803"/>
      <w:bookmarkStart w:id="1045" w:name="_Toc264969249"/>
      <w:bookmarkStart w:id="1046" w:name="_Toc226965749"/>
      <w:bookmarkStart w:id="1047" w:name="_Toc226965832"/>
    </w:p>
    <w:p w14:paraId="11232CD8" w14:textId="77777777" w:rsidR="00F32623" w:rsidRPr="00A25F8F" w:rsidRDefault="00F32623">
      <w:pPr>
        <w:widowControl/>
        <w:jc w:val="left"/>
        <w:rPr>
          <w:color w:val="000000"/>
          <w:sz w:val="24"/>
          <w:szCs w:val="20"/>
        </w:rPr>
      </w:pPr>
    </w:p>
    <w:p w14:paraId="1FFAF4BD" w14:textId="77777777" w:rsidR="00C11C9A" w:rsidRPr="00A25F8F" w:rsidRDefault="00C11C9A">
      <w:pPr>
        <w:numPr>
          <w:ilvl w:val="0"/>
          <w:numId w:val="18"/>
        </w:numPr>
        <w:tabs>
          <w:tab w:val="left" w:pos="360"/>
        </w:tabs>
        <w:snapToGrid w:val="0"/>
        <w:spacing w:line="360" w:lineRule="auto"/>
        <w:outlineLvl w:val="1"/>
        <w:rPr>
          <w:color w:val="000000"/>
          <w:sz w:val="24"/>
          <w:szCs w:val="20"/>
        </w:rPr>
        <w:sectPr w:rsidR="00C11C9A" w:rsidRPr="00A25F8F">
          <w:headerReference w:type="even" r:id="rId27"/>
          <w:footerReference w:type="even" r:id="rId28"/>
          <w:headerReference w:type="first" r:id="rId29"/>
          <w:footerReference w:type="first" r:id="rId30"/>
          <w:pgSz w:w="11907" w:h="16840"/>
          <w:pgMar w:top="1418" w:right="1134" w:bottom="1418" w:left="1701" w:header="851" w:footer="851" w:gutter="0"/>
          <w:cols w:space="720"/>
          <w:docGrid w:linePitch="462"/>
        </w:sectPr>
      </w:pPr>
    </w:p>
    <w:p w14:paraId="798BBA04" w14:textId="77777777" w:rsidR="00C11C9A" w:rsidRPr="00A25F8F" w:rsidRDefault="00C11C9A" w:rsidP="00C11C9A">
      <w:pPr>
        <w:numPr>
          <w:ilvl w:val="0"/>
          <w:numId w:val="18"/>
        </w:numPr>
        <w:tabs>
          <w:tab w:val="left" w:pos="360"/>
        </w:tabs>
        <w:snapToGrid w:val="0"/>
        <w:spacing w:line="360" w:lineRule="auto"/>
        <w:outlineLvl w:val="1"/>
        <w:rPr>
          <w:color w:val="000000"/>
          <w:sz w:val="24"/>
          <w:szCs w:val="20"/>
        </w:rPr>
      </w:pPr>
      <w:bookmarkStart w:id="1048" w:name="OLE_LINK20"/>
      <w:r w:rsidRPr="00A25F8F">
        <w:rPr>
          <w:color w:val="000000"/>
          <w:sz w:val="24"/>
          <w:szCs w:val="20"/>
        </w:rPr>
        <w:lastRenderedPageBreak/>
        <w:t>投标分项报价表（实质性格式）</w:t>
      </w:r>
    </w:p>
    <w:p w14:paraId="006C36F9" w14:textId="77777777" w:rsidR="00C11C9A" w:rsidRPr="00A25F8F" w:rsidRDefault="00C11C9A" w:rsidP="00C11C9A">
      <w:pPr>
        <w:spacing w:line="360" w:lineRule="exact"/>
        <w:jc w:val="center"/>
        <w:rPr>
          <w:b/>
          <w:color w:val="000000"/>
          <w:sz w:val="36"/>
          <w:szCs w:val="36"/>
        </w:rPr>
      </w:pPr>
      <w:r w:rsidRPr="00A25F8F">
        <w:rPr>
          <w:b/>
          <w:color w:val="000000"/>
          <w:sz w:val="36"/>
          <w:szCs w:val="36"/>
        </w:rPr>
        <w:t>投标分项报价表</w:t>
      </w:r>
    </w:p>
    <w:p w14:paraId="5285AA53" w14:textId="77777777" w:rsidR="00C11C9A" w:rsidRPr="00A25F8F" w:rsidRDefault="00C11C9A" w:rsidP="00C11C9A">
      <w:pPr>
        <w:tabs>
          <w:tab w:val="left" w:pos="1800"/>
          <w:tab w:val="left" w:pos="5580"/>
        </w:tabs>
        <w:rPr>
          <w:color w:val="000000"/>
          <w:sz w:val="24"/>
        </w:rPr>
      </w:pPr>
    </w:p>
    <w:p w14:paraId="6CE41103" w14:textId="77777777" w:rsidR="00C11C9A" w:rsidRPr="00A25F8F" w:rsidRDefault="00C11C9A" w:rsidP="00C11C9A">
      <w:pPr>
        <w:pStyle w:val="affa"/>
        <w:tabs>
          <w:tab w:val="left" w:pos="1800"/>
          <w:tab w:val="left" w:pos="5580"/>
        </w:tabs>
        <w:ind w:left="900" w:firstLineChars="0" w:firstLine="0"/>
        <w:rPr>
          <w:color w:val="000000"/>
          <w:sz w:val="24"/>
        </w:rPr>
      </w:pPr>
      <w:r w:rsidRPr="00A25F8F">
        <w:rPr>
          <w:color w:val="000000"/>
          <w:sz w:val="24"/>
        </w:rPr>
        <w:t>项目编号</w:t>
      </w:r>
      <w:r w:rsidRPr="00A25F8F">
        <w:rPr>
          <w:color w:val="000000"/>
          <w:sz w:val="24"/>
        </w:rPr>
        <w:t>/</w:t>
      </w:r>
      <w:r w:rsidRPr="00A25F8F">
        <w:rPr>
          <w:color w:val="000000"/>
          <w:sz w:val="24"/>
        </w:rPr>
        <w:t>包号：</w:t>
      </w:r>
      <w:r w:rsidRPr="00A25F8F">
        <w:rPr>
          <w:color w:val="000000"/>
          <w:sz w:val="24"/>
        </w:rPr>
        <w:t xml:space="preserve">________ </w:t>
      </w:r>
      <w:r w:rsidRPr="00A25F8F">
        <w:rPr>
          <w:color w:val="000000"/>
          <w:sz w:val="24"/>
        </w:rPr>
        <w:t>项目名称：</w:t>
      </w:r>
      <w:r w:rsidRPr="00A25F8F">
        <w:rPr>
          <w:color w:val="000000"/>
          <w:sz w:val="24"/>
        </w:rPr>
        <w:t>__________</w:t>
      </w:r>
      <w:r w:rsidRPr="00A25F8F">
        <w:rPr>
          <w:color w:val="000000"/>
          <w:sz w:val="24"/>
        </w:rPr>
        <w:t>报价单位：人民币元</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962"/>
        <w:gridCol w:w="1219"/>
        <w:gridCol w:w="866"/>
        <w:gridCol w:w="1593"/>
        <w:gridCol w:w="1150"/>
        <w:gridCol w:w="1150"/>
        <w:gridCol w:w="1150"/>
        <w:gridCol w:w="1150"/>
        <w:gridCol w:w="1150"/>
        <w:gridCol w:w="941"/>
        <w:gridCol w:w="11"/>
        <w:gridCol w:w="754"/>
        <w:gridCol w:w="11"/>
        <w:gridCol w:w="935"/>
        <w:gridCol w:w="8"/>
      </w:tblGrid>
      <w:tr w:rsidR="00C11C9A" w:rsidRPr="00A25F8F" w14:paraId="4BBBC564" w14:textId="77777777" w:rsidTr="00BB60D9">
        <w:trPr>
          <w:gridAfter w:val="1"/>
          <w:wAfter w:w="3" w:type="pct"/>
          <w:trHeight w:val="494"/>
          <w:jc w:val="center"/>
        </w:trPr>
        <w:tc>
          <w:tcPr>
            <w:tcW w:w="256" w:type="pct"/>
            <w:vAlign w:val="center"/>
          </w:tcPr>
          <w:p w14:paraId="046D83C0" w14:textId="77777777" w:rsidR="00C11C9A" w:rsidRPr="00A25F8F" w:rsidRDefault="00C11C9A" w:rsidP="00BB60D9">
            <w:pPr>
              <w:adjustRightInd w:val="0"/>
              <w:snapToGrid w:val="0"/>
              <w:jc w:val="center"/>
              <w:rPr>
                <w:b/>
                <w:color w:val="000000"/>
                <w:sz w:val="24"/>
              </w:rPr>
            </w:pPr>
            <w:r w:rsidRPr="00A25F8F">
              <w:rPr>
                <w:b/>
                <w:color w:val="000000"/>
                <w:sz w:val="24"/>
              </w:rPr>
              <w:t>序号</w:t>
            </w:r>
          </w:p>
        </w:tc>
        <w:tc>
          <w:tcPr>
            <w:tcW w:w="350" w:type="pct"/>
            <w:vAlign w:val="center"/>
          </w:tcPr>
          <w:p w14:paraId="78640056" w14:textId="77777777" w:rsidR="00C11C9A" w:rsidRPr="00A25F8F" w:rsidRDefault="00C11C9A" w:rsidP="00BB60D9">
            <w:pPr>
              <w:adjustRightInd w:val="0"/>
              <w:snapToGrid w:val="0"/>
              <w:jc w:val="center"/>
              <w:rPr>
                <w:b/>
                <w:color w:val="000000"/>
                <w:sz w:val="24"/>
              </w:rPr>
            </w:pPr>
            <w:r w:rsidRPr="00A25F8F">
              <w:rPr>
                <w:b/>
                <w:color w:val="000000"/>
                <w:sz w:val="24"/>
              </w:rPr>
              <w:t>分项名称</w:t>
            </w:r>
          </w:p>
        </w:tc>
        <w:tc>
          <w:tcPr>
            <w:tcW w:w="443" w:type="pct"/>
            <w:vAlign w:val="center"/>
          </w:tcPr>
          <w:p w14:paraId="2F6DEE29" w14:textId="77777777" w:rsidR="00C11C9A" w:rsidRPr="00A25F8F" w:rsidRDefault="00C11C9A" w:rsidP="00BB60D9">
            <w:pPr>
              <w:adjustRightInd w:val="0"/>
              <w:snapToGrid w:val="0"/>
              <w:jc w:val="center"/>
              <w:rPr>
                <w:b/>
                <w:color w:val="000000"/>
                <w:sz w:val="24"/>
              </w:rPr>
            </w:pPr>
            <w:r w:rsidRPr="00A25F8F">
              <w:rPr>
                <w:b/>
                <w:color w:val="000000"/>
                <w:sz w:val="24"/>
              </w:rPr>
              <w:t>制造商</w:t>
            </w:r>
          </w:p>
        </w:tc>
        <w:tc>
          <w:tcPr>
            <w:tcW w:w="315" w:type="pct"/>
            <w:vAlign w:val="center"/>
          </w:tcPr>
          <w:p w14:paraId="27566BBE" w14:textId="77777777" w:rsidR="00C11C9A" w:rsidRPr="00A25F8F" w:rsidRDefault="00C11C9A" w:rsidP="00BB60D9">
            <w:pPr>
              <w:adjustRightInd w:val="0"/>
              <w:snapToGrid w:val="0"/>
              <w:jc w:val="center"/>
              <w:rPr>
                <w:b/>
                <w:color w:val="000000"/>
                <w:sz w:val="24"/>
              </w:rPr>
            </w:pPr>
            <w:r w:rsidRPr="00A25F8F">
              <w:rPr>
                <w:b/>
                <w:color w:val="000000"/>
                <w:sz w:val="24"/>
              </w:rPr>
              <w:t>产地</w:t>
            </w:r>
            <w:r w:rsidRPr="00A25F8F">
              <w:rPr>
                <w:b/>
                <w:color w:val="000000"/>
                <w:sz w:val="24"/>
              </w:rPr>
              <w:t>/</w:t>
            </w:r>
            <w:r w:rsidRPr="00A25F8F">
              <w:rPr>
                <w:b/>
                <w:color w:val="000000"/>
                <w:sz w:val="24"/>
              </w:rPr>
              <w:t>国别</w:t>
            </w:r>
          </w:p>
        </w:tc>
        <w:tc>
          <w:tcPr>
            <w:tcW w:w="579" w:type="pct"/>
            <w:vAlign w:val="center"/>
          </w:tcPr>
          <w:p w14:paraId="3970317D" w14:textId="77777777" w:rsidR="00C11C9A" w:rsidRPr="00A25F8F" w:rsidRDefault="00C11C9A" w:rsidP="00BB60D9">
            <w:pPr>
              <w:jc w:val="center"/>
              <w:rPr>
                <w:b/>
                <w:color w:val="000000"/>
                <w:sz w:val="24"/>
              </w:rPr>
            </w:pPr>
            <w:r w:rsidRPr="00A25F8F">
              <w:rPr>
                <w:b/>
                <w:color w:val="000000"/>
                <w:sz w:val="24"/>
              </w:rPr>
              <w:t>制造商</w:t>
            </w:r>
          </w:p>
          <w:p w14:paraId="20275D9B" w14:textId="77777777" w:rsidR="00C11C9A" w:rsidRPr="00A25F8F" w:rsidRDefault="00C11C9A" w:rsidP="00BB60D9">
            <w:pPr>
              <w:adjustRightInd w:val="0"/>
              <w:snapToGrid w:val="0"/>
              <w:jc w:val="center"/>
              <w:rPr>
                <w:b/>
                <w:color w:val="000000"/>
                <w:sz w:val="24"/>
              </w:rPr>
            </w:pPr>
            <w:r w:rsidRPr="00A25F8F">
              <w:rPr>
                <w:b/>
                <w:color w:val="000000"/>
                <w:sz w:val="24"/>
              </w:rPr>
              <w:t>统一</w:t>
            </w:r>
            <w:r w:rsidRPr="00A25F8F">
              <w:rPr>
                <w:rFonts w:hint="eastAsia"/>
                <w:b/>
                <w:color w:val="000000"/>
                <w:sz w:val="24"/>
              </w:rPr>
              <w:t>社会</w:t>
            </w:r>
            <w:r w:rsidRPr="00A25F8F">
              <w:rPr>
                <w:b/>
                <w:color w:val="000000"/>
                <w:sz w:val="24"/>
              </w:rPr>
              <w:t>信用代码</w:t>
            </w:r>
          </w:p>
        </w:tc>
        <w:tc>
          <w:tcPr>
            <w:tcW w:w="418" w:type="pct"/>
            <w:vAlign w:val="center"/>
          </w:tcPr>
          <w:p w14:paraId="213ECAF1" w14:textId="77777777" w:rsidR="00C11C9A" w:rsidRPr="00A25F8F" w:rsidRDefault="00C11C9A" w:rsidP="00BB60D9">
            <w:pPr>
              <w:jc w:val="center"/>
              <w:rPr>
                <w:b/>
                <w:color w:val="000000"/>
                <w:sz w:val="24"/>
              </w:rPr>
            </w:pPr>
            <w:r w:rsidRPr="00A25F8F">
              <w:rPr>
                <w:b/>
                <w:color w:val="000000"/>
                <w:sz w:val="24"/>
              </w:rPr>
              <w:t>制造商</w:t>
            </w:r>
          </w:p>
          <w:p w14:paraId="00FC4BE8" w14:textId="77777777" w:rsidR="00C11C9A" w:rsidRPr="00A25F8F" w:rsidRDefault="00C11C9A" w:rsidP="00BB60D9">
            <w:pPr>
              <w:adjustRightInd w:val="0"/>
              <w:snapToGrid w:val="0"/>
              <w:jc w:val="center"/>
              <w:rPr>
                <w:b/>
                <w:color w:val="000000"/>
                <w:sz w:val="24"/>
              </w:rPr>
            </w:pPr>
            <w:r w:rsidRPr="00A25F8F">
              <w:rPr>
                <w:b/>
                <w:color w:val="000000"/>
                <w:sz w:val="24"/>
              </w:rPr>
              <w:t>规模</w:t>
            </w:r>
          </w:p>
        </w:tc>
        <w:tc>
          <w:tcPr>
            <w:tcW w:w="418" w:type="pct"/>
            <w:vAlign w:val="center"/>
          </w:tcPr>
          <w:p w14:paraId="69F8BA47" w14:textId="77777777" w:rsidR="00C11C9A" w:rsidRPr="00A25F8F" w:rsidRDefault="00C11C9A" w:rsidP="00BB60D9">
            <w:pPr>
              <w:adjustRightInd w:val="0"/>
              <w:snapToGrid w:val="0"/>
              <w:jc w:val="center"/>
              <w:rPr>
                <w:b/>
                <w:color w:val="000000"/>
                <w:sz w:val="24"/>
              </w:rPr>
            </w:pPr>
            <w:r w:rsidRPr="00A25F8F">
              <w:rPr>
                <w:b/>
                <w:color w:val="000000"/>
                <w:sz w:val="24"/>
              </w:rPr>
              <w:t>制造商所属性别</w:t>
            </w:r>
          </w:p>
        </w:tc>
        <w:tc>
          <w:tcPr>
            <w:tcW w:w="418" w:type="pct"/>
            <w:vAlign w:val="center"/>
          </w:tcPr>
          <w:p w14:paraId="060F1C13" w14:textId="77777777" w:rsidR="00C11C9A" w:rsidRPr="00A25F8F" w:rsidRDefault="00C11C9A" w:rsidP="00BB60D9">
            <w:pPr>
              <w:adjustRightInd w:val="0"/>
              <w:snapToGrid w:val="0"/>
              <w:jc w:val="center"/>
              <w:rPr>
                <w:b/>
                <w:color w:val="000000"/>
                <w:sz w:val="24"/>
              </w:rPr>
            </w:pPr>
            <w:r w:rsidRPr="00A25F8F">
              <w:rPr>
                <w:b/>
                <w:color w:val="000000"/>
                <w:sz w:val="24"/>
              </w:rPr>
              <w:t>外商投资类型</w:t>
            </w:r>
          </w:p>
        </w:tc>
        <w:tc>
          <w:tcPr>
            <w:tcW w:w="418" w:type="pct"/>
            <w:vAlign w:val="center"/>
          </w:tcPr>
          <w:p w14:paraId="0CB4C186" w14:textId="77777777" w:rsidR="00C11C9A" w:rsidRPr="00A25F8F" w:rsidRDefault="00C11C9A" w:rsidP="00BB60D9">
            <w:pPr>
              <w:adjustRightInd w:val="0"/>
              <w:snapToGrid w:val="0"/>
              <w:jc w:val="center"/>
              <w:rPr>
                <w:b/>
                <w:color w:val="000000"/>
                <w:sz w:val="24"/>
              </w:rPr>
            </w:pPr>
            <w:r w:rsidRPr="00A25F8F">
              <w:rPr>
                <w:b/>
                <w:color w:val="000000"/>
                <w:sz w:val="24"/>
              </w:rPr>
              <w:t>品牌</w:t>
            </w:r>
          </w:p>
        </w:tc>
        <w:tc>
          <w:tcPr>
            <w:tcW w:w="418" w:type="pct"/>
            <w:vAlign w:val="center"/>
          </w:tcPr>
          <w:p w14:paraId="0D70E323" w14:textId="77777777" w:rsidR="00C11C9A" w:rsidRPr="00A25F8F" w:rsidRDefault="00C11C9A" w:rsidP="00BB60D9">
            <w:pPr>
              <w:adjustRightInd w:val="0"/>
              <w:snapToGrid w:val="0"/>
              <w:jc w:val="center"/>
              <w:rPr>
                <w:b/>
                <w:color w:val="000000"/>
                <w:sz w:val="24"/>
              </w:rPr>
            </w:pPr>
            <w:r w:rsidRPr="00A25F8F">
              <w:rPr>
                <w:b/>
                <w:color w:val="000000"/>
                <w:sz w:val="24"/>
              </w:rPr>
              <w:t>规格、型号</w:t>
            </w:r>
          </w:p>
        </w:tc>
        <w:tc>
          <w:tcPr>
            <w:tcW w:w="342" w:type="pct"/>
            <w:vAlign w:val="center"/>
          </w:tcPr>
          <w:p w14:paraId="3EC664B2" w14:textId="77777777" w:rsidR="00C11C9A" w:rsidRPr="00A25F8F" w:rsidRDefault="00C11C9A" w:rsidP="00BB60D9">
            <w:pPr>
              <w:adjustRightInd w:val="0"/>
              <w:snapToGrid w:val="0"/>
              <w:jc w:val="center"/>
              <w:rPr>
                <w:b/>
                <w:color w:val="000000"/>
                <w:sz w:val="24"/>
              </w:rPr>
            </w:pPr>
            <w:r w:rsidRPr="00A25F8F">
              <w:rPr>
                <w:b/>
                <w:color w:val="000000"/>
                <w:sz w:val="24"/>
              </w:rPr>
              <w:t>单价（元）</w:t>
            </w:r>
          </w:p>
        </w:tc>
        <w:tc>
          <w:tcPr>
            <w:tcW w:w="278" w:type="pct"/>
            <w:gridSpan w:val="2"/>
            <w:vAlign w:val="center"/>
          </w:tcPr>
          <w:p w14:paraId="5C11D63B" w14:textId="77777777" w:rsidR="00C11C9A" w:rsidRPr="00A25F8F" w:rsidRDefault="00C11C9A" w:rsidP="00BB60D9">
            <w:pPr>
              <w:adjustRightInd w:val="0"/>
              <w:snapToGrid w:val="0"/>
              <w:jc w:val="center"/>
              <w:rPr>
                <w:b/>
                <w:color w:val="000000"/>
                <w:sz w:val="24"/>
              </w:rPr>
            </w:pPr>
            <w:r w:rsidRPr="00A25F8F">
              <w:rPr>
                <w:b/>
                <w:color w:val="000000"/>
                <w:sz w:val="24"/>
              </w:rPr>
              <w:t>数量</w:t>
            </w:r>
          </w:p>
        </w:tc>
        <w:tc>
          <w:tcPr>
            <w:tcW w:w="344" w:type="pct"/>
            <w:gridSpan w:val="2"/>
            <w:vAlign w:val="center"/>
          </w:tcPr>
          <w:p w14:paraId="33547FE8" w14:textId="77777777" w:rsidR="00C11C9A" w:rsidRPr="00A25F8F" w:rsidRDefault="00C11C9A" w:rsidP="00BB60D9">
            <w:pPr>
              <w:adjustRightInd w:val="0"/>
              <w:snapToGrid w:val="0"/>
              <w:jc w:val="center"/>
              <w:rPr>
                <w:b/>
                <w:color w:val="000000"/>
                <w:sz w:val="24"/>
              </w:rPr>
            </w:pPr>
            <w:r w:rsidRPr="00A25F8F">
              <w:rPr>
                <w:b/>
                <w:color w:val="000000"/>
                <w:sz w:val="24"/>
              </w:rPr>
              <w:t>合价（元）</w:t>
            </w:r>
          </w:p>
        </w:tc>
      </w:tr>
      <w:tr w:rsidR="00C11C9A" w:rsidRPr="00A25F8F" w14:paraId="0EB76B1A" w14:textId="77777777" w:rsidTr="00BB60D9">
        <w:trPr>
          <w:gridAfter w:val="1"/>
          <w:wAfter w:w="3" w:type="pct"/>
          <w:jc w:val="center"/>
        </w:trPr>
        <w:tc>
          <w:tcPr>
            <w:tcW w:w="256" w:type="pct"/>
            <w:vAlign w:val="center"/>
          </w:tcPr>
          <w:p w14:paraId="7D906C8F" w14:textId="77777777" w:rsidR="00C11C9A" w:rsidRPr="00A25F8F" w:rsidRDefault="00C11C9A" w:rsidP="00BB60D9">
            <w:pPr>
              <w:adjustRightInd w:val="0"/>
              <w:snapToGrid w:val="0"/>
              <w:jc w:val="left"/>
              <w:rPr>
                <w:color w:val="000000"/>
                <w:sz w:val="24"/>
              </w:rPr>
            </w:pPr>
            <w:r w:rsidRPr="00A25F8F">
              <w:rPr>
                <w:color w:val="000000"/>
                <w:sz w:val="24"/>
              </w:rPr>
              <w:t>1</w:t>
            </w:r>
          </w:p>
        </w:tc>
        <w:tc>
          <w:tcPr>
            <w:tcW w:w="350" w:type="pct"/>
            <w:vAlign w:val="center"/>
          </w:tcPr>
          <w:p w14:paraId="28A1A4FC" w14:textId="77777777" w:rsidR="00C11C9A" w:rsidRPr="00A25F8F" w:rsidRDefault="00C11C9A" w:rsidP="00BB60D9">
            <w:pPr>
              <w:adjustRightInd w:val="0"/>
              <w:snapToGrid w:val="0"/>
              <w:jc w:val="left"/>
              <w:rPr>
                <w:color w:val="000000"/>
                <w:sz w:val="24"/>
              </w:rPr>
            </w:pPr>
          </w:p>
        </w:tc>
        <w:tc>
          <w:tcPr>
            <w:tcW w:w="443" w:type="pct"/>
            <w:vAlign w:val="center"/>
          </w:tcPr>
          <w:p w14:paraId="5C4314E9" w14:textId="77777777" w:rsidR="00C11C9A" w:rsidRPr="00A25F8F" w:rsidRDefault="00C11C9A" w:rsidP="00BB60D9">
            <w:pPr>
              <w:adjustRightInd w:val="0"/>
              <w:snapToGrid w:val="0"/>
              <w:jc w:val="left"/>
              <w:rPr>
                <w:color w:val="000000"/>
                <w:sz w:val="24"/>
              </w:rPr>
            </w:pPr>
          </w:p>
        </w:tc>
        <w:tc>
          <w:tcPr>
            <w:tcW w:w="315" w:type="pct"/>
          </w:tcPr>
          <w:p w14:paraId="148625C9" w14:textId="77777777" w:rsidR="00C11C9A" w:rsidRPr="00A25F8F" w:rsidRDefault="00C11C9A" w:rsidP="00BB60D9">
            <w:pPr>
              <w:adjustRightInd w:val="0"/>
              <w:snapToGrid w:val="0"/>
              <w:jc w:val="left"/>
              <w:rPr>
                <w:color w:val="000000"/>
                <w:sz w:val="24"/>
              </w:rPr>
            </w:pPr>
          </w:p>
        </w:tc>
        <w:tc>
          <w:tcPr>
            <w:tcW w:w="579" w:type="pct"/>
            <w:vAlign w:val="center"/>
          </w:tcPr>
          <w:p w14:paraId="79643C26" w14:textId="77777777" w:rsidR="00C11C9A" w:rsidRPr="00A25F8F" w:rsidRDefault="00C11C9A" w:rsidP="00BB60D9">
            <w:pPr>
              <w:adjustRightInd w:val="0"/>
              <w:snapToGrid w:val="0"/>
              <w:jc w:val="center"/>
              <w:rPr>
                <w:color w:val="000000"/>
                <w:sz w:val="24"/>
              </w:rPr>
            </w:pPr>
          </w:p>
        </w:tc>
        <w:tc>
          <w:tcPr>
            <w:tcW w:w="418" w:type="pct"/>
            <w:vAlign w:val="center"/>
          </w:tcPr>
          <w:p w14:paraId="15647D7C" w14:textId="77777777" w:rsidR="00C11C9A" w:rsidRPr="00A25F8F" w:rsidRDefault="00C11C9A" w:rsidP="00BB60D9">
            <w:pPr>
              <w:adjustRightInd w:val="0"/>
              <w:snapToGrid w:val="0"/>
              <w:jc w:val="center"/>
              <w:rPr>
                <w:color w:val="000000"/>
                <w:sz w:val="24"/>
              </w:rPr>
            </w:pPr>
          </w:p>
        </w:tc>
        <w:tc>
          <w:tcPr>
            <w:tcW w:w="418" w:type="pct"/>
          </w:tcPr>
          <w:p w14:paraId="4B2EC54E" w14:textId="77777777" w:rsidR="00C11C9A" w:rsidRPr="00A25F8F" w:rsidRDefault="00C11C9A" w:rsidP="00BB60D9">
            <w:pPr>
              <w:adjustRightInd w:val="0"/>
              <w:snapToGrid w:val="0"/>
              <w:jc w:val="center"/>
              <w:rPr>
                <w:color w:val="000000"/>
                <w:sz w:val="24"/>
              </w:rPr>
            </w:pPr>
          </w:p>
        </w:tc>
        <w:tc>
          <w:tcPr>
            <w:tcW w:w="418" w:type="pct"/>
          </w:tcPr>
          <w:p w14:paraId="5C541135" w14:textId="77777777" w:rsidR="00C11C9A" w:rsidRPr="00A25F8F" w:rsidRDefault="00C11C9A" w:rsidP="00BB60D9">
            <w:pPr>
              <w:adjustRightInd w:val="0"/>
              <w:snapToGrid w:val="0"/>
              <w:jc w:val="center"/>
              <w:rPr>
                <w:color w:val="000000"/>
                <w:sz w:val="24"/>
              </w:rPr>
            </w:pPr>
          </w:p>
        </w:tc>
        <w:tc>
          <w:tcPr>
            <w:tcW w:w="418" w:type="pct"/>
            <w:vAlign w:val="center"/>
          </w:tcPr>
          <w:p w14:paraId="20251039" w14:textId="77777777" w:rsidR="00C11C9A" w:rsidRPr="00A25F8F" w:rsidRDefault="00C11C9A" w:rsidP="00BB60D9">
            <w:pPr>
              <w:adjustRightInd w:val="0"/>
              <w:snapToGrid w:val="0"/>
              <w:jc w:val="center"/>
              <w:rPr>
                <w:color w:val="000000"/>
                <w:sz w:val="24"/>
              </w:rPr>
            </w:pPr>
          </w:p>
        </w:tc>
        <w:tc>
          <w:tcPr>
            <w:tcW w:w="418" w:type="pct"/>
            <w:vAlign w:val="center"/>
          </w:tcPr>
          <w:p w14:paraId="48EC18BF" w14:textId="77777777" w:rsidR="00C11C9A" w:rsidRPr="00A25F8F" w:rsidRDefault="00C11C9A" w:rsidP="00BB60D9">
            <w:pPr>
              <w:adjustRightInd w:val="0"/>
              <w:snapToGrid w:val="0"/>
              <w:jc w:val="left"/>
              <w:rPr>
                <w:color w:val="000000"/>
                <w:sz w:val="24"/>
              </w:rPr>
            </w:pPr>
          </w:p>
        </w:tc>
        <w:tc>
          <w:tcPr>
            <w:tcW w:w="342" w:type="pct"/>
            <w:vAlign w:val="center"/>
          </w:tcPr>
          <w:p w14:paraId="247E4083" w14:textId="77777777" w:rsidR="00C11C9A" w:rsidRPr="00A25F8F" w:rsidRDefault="00C11C9A" w:rsidP="00BB60D9">
            <w:pPr>
              <w:adjustRightInd w:val="0"/>
              <w:snapToGrid w:val="0"/>
              <w:jc w:val="left"/>
              <w:rPr>
                <w:color w:val="000000"/>
                <w:sz w:val="24"/>
              </w:rPr>
            </w:pPr>
          </w:p>
        </w:tc>
        <w:tc>
          <w:tcPr>
            <w:tcW w:w="278" w:type="pct"/>
            <w:gridSpan w:val="2"/>
            <w:vAlign w:val="center"/>
          </w:tcPr>
          <w:p w14:paraId="1A7DB55D" w14:textId="77777777" w:rsidR="00C11C9A" w:rsidRPr="00A25F8F" w:rsidRDefault="00C11C9A" w:rsidP="00BB60D9">
            <w:pPr>
              <w:adjustRightInd w:val="0"/>
              <w:snapToGrid w:val="0"/>
              <w:jc w:val="left"/>
              <w:rPr>
                <w:color w:val="000000"/>
                <w:sz w:val="24"/>
              </w:rPr>
            </w:pPr>
          </w:p>
        </w:tc>
        <w:tc>
          <w:tcPr>
            <w:tcW w:w="344" w:type="pct"/>
            <w:gridSpan w:val="2"/>
            <w:vAlign w:val="center"/>
          </w:tcPr>
          <w:p w14:paraId="63A3671B" w14:textId="77777777" w:rsidR="00C11C9A" w:rsidRPr="00A25F8F" w:rsidRDefault="00C11C9A" w:rsidP="00BB60D9">
            <w:pPr>
              <w:adjustRightInd w:val="0"/>
              <w:snapToGrid w:val="0"/>
              <w:jc w:val="left"/>
              <w:rPr>
                <w:color w:val="000000"/>
                <w:sz w:val="24"/>
              </w:rPr>
            </w:pPr>
          </w:p>
        </w:tc>
      </w:tr>
      <w:tr w:rsidR="00C11C9A" w:rsidRPr="00A25F8F" w14:paraId="46600EF3" w14:textId="77777777" w:rsidTr="00BB60D9">
        <w:trPr>
          <w:gridAfter w:val="1"/>
          <w:wAfter w:w="3" w:type="pct"/>
          <w:jc w:val="center"/>
        </w:trPr>
        <w:tc>
          <w:tcPr>
            <w:tcW w:w="256" w:type="pct"/>
            <w:vAlign w:val="center"/>
          </w:tcPr>
          <w:p w14:paraId="2D947453" w14:textId="77777777" w:rsidR="00C11C9A" w:rsidRPr="00A25F8F" w:rsidRDefault="00C11C9A" w:rsidP="00BB60D9">
            <w:pPr>
              <w:adjustRightInd w:val="0"/>
              <w:snapToGrid w:val="0"/>
              <w:jc w:val="left"/>
              <w:rPr>
                <w:color w:val="000000"/>
                <w:sz w:val="24"/>
              </w:rPr>
            </w:pPr>
            <w:r w:rsidRPr="00A25F8F">
              <w:rPr>
                <w:color w:val="000000"/>
                <w:sz w:val="24"/>
              </w:rPr>
              <w:t>2</w:t>
            </w:r>
          </w:p>
        </w:tc>
        <w:tc>
          <w:tcPr>
            <w:tcW w:w="350" w:type="pct"/>
            <w:vAlign w:val="center"/>
          </w:tcPr>
          <w:p w14:paraId="333F709D" w14:textId="77777777" w:rsidR="00C11C9A" w:rsidRPr="00A25F8F" w:rsidRDefault="00C11C9A" w:rsidP="00BB60D9">
            <w:pPr>
              <w:adjustRightInd w:val="0"/>
              <w:snapToGrid w:val="0"/>
              <w:jc w:val="left"/>
              <w:rPr>
                <w:color w:val="000000"/>
                <w:sz w:val="24"/>
              </w:rPr>
            </w:pPr>
          </w:p>
        </w:tc>
        <w:tc>
          <w:tcPr>
            <w:tcW w:w="443" w:type="pct"/>
            <w:vAlign w:val="center"/>
          </w:tcPr>
          <w:p w14:paraId="23D0166C" w14:textId="77777777" w:rsidR="00C11C9A" w:rsidRPr="00A25F8F" w:rsidRDefault="00C11C9A" w:rsidP="00BB60D9">
            <w:pPr>
              <w:adjustRightInd w:val="0"/>
              <w:snapToGrid w:val="0"/>
              <w:jc w:val="left"/>
              <w:rPr>
                <w:color w:val="000000"/>
                <w:sz w:val="24"/>
              </w:rPr>
            </w:pPr>
          </w:p>
        </w:tc>
        <w:tc>
          <w:tcPr>
            <w:tcW w:w="315" w:type="pct"/>
          </w:tcPr>
          <w:p w14:paraId="00F8E97B" w14:textId="77777777" w:rsidR="00C11C9A" w:rsidRPr="00A25F8F" w:rsidRDefault="00C11C9A" w:rsidP="00BB60D9">
            <w:pPr>
              <w:adjustRightInd w:val="0"/>
              <w:snapToGrid w:val="0"/>
              <w:jc w:val="left"/>
              <w:rPr>
                <w:color w:val="000000"/>
                <w:sz w:val="24"/>
              </w:rPr>
            </w:pPr>
          </w:p>
        </w:tc>
        <w:tc>
          <w:tcPr>
            <w:tcW w:w="579" w:type="pct"/>
            <w:vAlign w:val="center"/>
          </w:tcPr>
          <w:p w14:paraId="6821C8A8" w14:textId="77777777" w:rsidR="00C11C9A" w:rsidRPr="00A25F8F" w:rsidRDefault="00C11C9A" w:rsidP="00BB60D9">
            <w:pPr>
              <w:adjustRightInd w:val="0"/>
              <w:snapToGrid w:val="0"/>
              <w:jc w:val="center"/>
              <w:rPr>
                <w:color w:val="000000"/>
                <w:sz w:val="24"/>
              </w:rPr>
            </w:pPr>
          </w:p>
        </w:tc>
        <w:tc>
          <w:tcPr>
            <w:tcW w:w="418" w:type="pct"/>
            <w:vAlign w:val="center"/>
          </w:tcPr>
          <w:p w14:paraId="731BBEFA" w14:textId="77777777" w:rsidR="00C11C9A" w:rsidRPr="00A25F8F" w:rsidRDefault="00C11C9A" w:rsidP="00BB60D9">
            <w:pPr>
              <w:adjustRightInd w:val="0"/>
              <w:snapToGrid w:val="0"/>
              <w:jc w:val="center"/>
              <w:rPr>
                <w:color w:val="000000"/>
                <w:sz w:val="24"/>
              </w:rPr>
            </w:pPr>
          </w:p>
        </w:tc>
        <w:tc>
          <w:tcPr>
            <w:tcW w:w="418" w:type="pct"/>
          </w:tcPr>
          <w:p w14:paraId="0A7A8259" w14:textId="77777777" w:rsidR="00C11C9A" w:rsidRPr="00A25F8F" w:rsidRDefault="00C11C9A" w:rsidP="00BB60D9">
            <w:pPr>
              <w:adjustRightInd w:val="0"/>
              <w:snapToGrid w:val="0"/>
              <w:jc w:val="center"/>
              <w:rPr>
                <w:color w:val="000000"/>
                <w:sz w:val="24"/>
              </w:rPr>
            </w:pPr>
          </w:p>
        </w:tc>
        <w:tc>
          <w:tcPr>
            <w:tcW w:w="418" w:type="pct"/>
          </w:tcPr>
          <w:p w14:paraId="18E737D2" w14:textId="77777777" w:rsidR="00C11C9A" w:rsidRPr="00A25F8F" w:rsidRDefault="00C11C9A" w:rsidP="00BB60D9">
            <w:pPr>
              <w:adjustRightInd w:val="0"/>
              <w:snapToGrid w:val="0"/>
              <w:jc w:val="center"/>
              <w:rPr>
                <w:color w:val="000000"/>
                <w:sz w:val="24"/>
              </w:rPr>
            </w:pPr>
          </w:p>
        </w:tc>
        <w:tc>
          <w:tcPr>
            <w:tcW w:w="418" w:type="pct"/>
            <w:vAlign w:val="center"/>
          </w:tcPr>
          <w:p w14:paraId="7955428F" w14:textId="77777777" w:rsidR="00C11C9A" w:rsidRPr="00A25F8F" w:rsidRDefault="00C11C9A" w:rsidP="00BB60D9">
            <w:pPr>
              <w:adjustRightInd w:val="0"/>
              <w:snapToGrid w:val="0"/>
              <w:jc w:val="center"/>
              <w:rPr>
                <w:color w:val="000000"/>
                <w:sz w:val="24"/>
              </w:rPr>
            </w:pPr>
          </w:p>
        </w:tc>
        <w:tc>
          <w:tcPr>
            <w:tcW w:w="418" w:type="pct"/>
            <w:vAlign w:val="center"/>
          </w:tcPr>
          <w:p w14:paraId="56E76EE5" w14:textId="77777777" w:rsidR="00C11C9A" w:rsidRPr="00A25F8F" w:rsidRDefault="00C11C9A" w:rsidP="00BB60D9">
            <w:pPr>
              <w:adjustRightInd w:val="0"/>
              <w:snapToGrid w:val="0"/>
              <w:jc w:val="left"/>
              <w:rPr>
                <w:color w:val="000000"/>
                <w:sz w:val="24"/>
              </w:rPr>
            </w:pPr>
          </w:p>
        </w:tc>
        <w:tc>
          <w:tcPr>
            <w:tcW w:w="342" w:type="pct"/>
            <w:vAlign w:val="center"/>
          </w:tcPr>
          <w:p w14:paraId="07962647" w14:textId="77777777" w:rsidR="00C11C9A" w:rsidRPr="00A25F8F" w:rsidRDefault="00C11C9A" w:rsidP="00BB60D9">
            <w:pPr>
              <w:adjustRightInd w:val="0"/>
              <w:snapToGrid w:val="0"/>
              <w:jc w:val="left"/>
              <w:rPr>
                <w:color w:val="000000"/>
                <w:sz w:val="24"/>
              </w:rPr>
            </w:pPr>
          </w:p>
        </w:tc>
        <w:tc>
          <w:tcPr>
            <w:tcW w:w="278" w:type="pct"/>
            <w:gridSpan w:val="2"/>
            <w:vAlign w:val="center"/>
          </w:tcPr>
          <w:p w14:paraId="26473887" w14:textId="77777777" w:rsidR="00C11C9A" w:rsidRPr="00A25F8F" w:rsidRDefault="00C11C9A" w:rsidP="00BB60D9">
            <w:pPr>
              <w:adjustRightInd w:val="0"/>
              <w:snapToGrid w:val="0"/>
              <w:jc w:val="left"/>
              <w:rPr>
                <w:color w:val="000000"/>
                <w:sz w:val="24"/>
              </w:rPr>
            </w:pPr>
          </w:p>
        </w:tc>
        <w:tc>
          <w:tcPr>
            <w:tcW w:w="344" w:type="pct"/>
            <w:gridSpan w:val="2"/>
            <w:vAlign w:val="center"/>
          </w:tcPr>
          <w:p w14:paraId="15505881" w14:textId="77777777" w:rsidR="00C11C9A" w:rsidRPr="00A25F8F" w:rsidRDefault="00C11C9A" w:rsidP="00BB60D9">
            <w:pPr>
              <w:adjustRightInd w:val="0"/>
              <w:snapToGrid w:val="0"/>
              <w:jc w:val="left"/>
              <w:rPr>
                <w:color w:val="000000"/>
                <w:sz w:val="24"/>
              </w:rPr>
            </w:pPr>
          </w:p>
        </w:tc>
      </w:tr>
      <w:tr w:rsidR="00C11C9A" w:rsidRPr="00A25F8F" w14:paraId="4AD3948D" w14:textId="77777777" w:rsidTr="00BB60D9">
        <w:trPr>
          <w:gridAfter w:val="1"/>
          <w:wAfter w:w="3" w:type="pct"/>
          <w:jc w:val="center"/>
        </w:trPr>
        <w:tc>
          <w:tcPr>
            <w:tcW w:w="256" w:type="pct"/>
            <w:vAlign w:val="center"/>
          </w:tcPr>
          <w:p w14:paraId="6E2A620E" w14:textId="77777777" w:rsidR="00C11C9A" w:rsidRPr="00A25F8F" w:rsidRDefault="00C11C9A" w:rsidP="00BB60D9">
            <w:pPr>
              <w:adjustRightInd w:val="0"/>
              <w:snapToGrid w:val="0"/>
              <w:jc w:val="left"/>
              <w:rPr>
                <w:color w:val="000000"/>
                <w:sz w:val="24"/>
              </w:rPr>
            </w:pPr>
            <w:r w:rsidRPr="00A25F8F">
              <w:rPr>
                <w:color w:val="000000"/>
                <w:sz w:val="24"/>
              </w:rPr>
              <w:t>3</w:t>
            </w:r>
          </w:p>
        </w:tc>
        <w:tc>
          <w:tcPr>
            <w:tcW w:w="350" w:type="pct"/>
            <w:vAlign w:val="center"/>
          </w:tcPr>
          <w:p w14:paraId="6B00B4DC" w14:textId="77777777" w:rsidR="00C11C9A" w:rsidRPr="00A25F8F" w:rsidRDefault="00C11C9A" w:rsidP="00BB60D9">
            <w:pPr>
              <w:adjustRightInd w:val="0"/>
              <w:snapToGrid w:val="0"/>
              <w:jc w:val="left"/>
              <w:rPr>
                <w:color w:val="000000"/>
                <w:sz w:val="24"/>
              </w:rPr>
            </w:pPr>
          </w:p>
        </w:tc>
        <w:tc>
          <w:tcPr>
            <w:tcW w:w="443" w:type="pct"/>
            <w:vAlign w:val="center"/>
          </w:tcPr>
          <w:p w14:paraId="15274CD7" w14:textId="77777777" w:rsidR="00C11C9A" w:rsidRPr="00A25F8F" w:rsidRDefault="00C11C9A" w:rsidP="00BB60D9">
            <w:pPr>
              <w:adjustRightInd w:val="0"/>
              <w:snapToGrid w:val="0"/>
              <w:jc w:val="left"/>
              <w:rPr>
                <w:color w:val="000000"/>
                <w:sz w:val="24"/>
              </w:rPr>
            </w:pPr>
          </w:p>
        </w:tc>
        <w:tc>
          <w:tcPr>
            <w:tcW w:w="315" w:type="pct"/>
          </w:tcPr>
          <w:p w14:paraId="1FBBA3C2" w14:textId="77777777" w:rsidR="00C11C9A" w:rsidRPr="00A25F8F" w:rsidRDefault="00C11C9A" w:rsidP="00BB60D9">
            <w:pPr>
              <w:adjustRightInd w:val="0"/>
              <w:snapToGrid w:val="0"/>
              <w:jc w:val="left"/>
              <w:rPr>
                <w:color w:val="000000"/>
                <w:sz w:val="24"/>
              </w:rPr>
            </w:pPr>
          </w:p>
        </w:tc>
        <w:tc>
          <w:tcPr>
            <w:tcW w:w="579" w:type="pct"/>
            <w:vAlign w:val="center"/>
          </w:tcPr>
          <w:p w14:paraId="7C86002C" w14:textId="77777777" w:rsidR="00C11C9A" w:rsidRPr="00A25F8F" w:rsidRDefault="00C11C9A" w:rsidP="00BB60D9">
            <w:pPr>
              <w:adjustRightInd w:val="0"/>
              <w:snapToGrid w:val="0"/>
              <w:jc w:val="center"/>
              <w:rPr>
                <w:color w:val="000000"/>
                <w:sz w:val="24"/>
              </w:rPr>
            </w:pPr>
          </w:p>
        </w:tc>
        <w:tc>
          <w:tcPr>
            <w:tcW w:w="418" w:type="pct"/>
            <w:vAlign w:val="center"/>
          </w:tcPr>
          <w:p w14:paraId="3BC188C1" w14:textId="77777777" w:rsidR="00C11C9A" w:rsidRPr="00A25F8F" w:rsidRDefault="00C11C9A" w:rsidP="00BB60D9">
            <w:pPr>
              <w:adjustRightInd w:val="0"/>
              <w:snapToGrid w:val="0"/>
              <w:jc w:val="center"/>
              <w:rPr>
                <w:color w:val="000000"/>
                <w:sz w:val="24"/>
              </w:rPr>
            </w:pPr>
          </w:p>
        </w:tc>
        <w:tc>
          <w:tcPr>
            <w:tcW w:w="418" w:type="pct"/>
          </w:tcPr>
          <w:p w14:paraId="0AA815D4" w14:textId="77777777" w:rsidR="00C11C9A" w:rsidRPr="00A25F8F" w:rsidRDefault="00C11C9A" w:rsidP="00BB60D9">
            <w:pPr>
              <w:adjustRightInd w:val="0"/>
              <w:snapToGrid w:val="0"/>
              <w:jc w:val="center"/>
              <w:rPr>
                <w:color w:val="000000"/>
                <w:sz w:val="24"/>
              </w:rPr>
            </w:pPr>
          </w:p>
        </w:tc>
        <w:tc>
          <w:tcPr>
            <w:tcW w:w="418" w:type="pct"/>
          </w:tcPr>
          <w:p w14:paraId="6D5A24F4" w14:textId="77777777" w:rsidR="00C11C9A" w:rsidRPr="00A25F8F" w:rsidRDefault="00C11C9A" w:rsidP="00BB60D9">
            <w:pPr>
              <w:adjustRightInd w:val="0"/>
              <w:snapToGrid w:val="0"/>
              <w:jc w:val="center"/>
              <w:rPr>
                <w:color w:val="000000"/>
                <w:sz w:val="24"/>
              </w:rPr>
            </w:pPr>
          </w:p>
        </w:tc>
        <w:tc>
          <w:tcPr>
            <w:tcW w:w="418" w:type="pct"/>
            <w:vAlign w:val="center"/>
          </w:tcPr>
          <w:p w14:paraId="364894A9" w14:textId="77777777" w:rsidR="00C11C9A" w:rsidRPr="00A25F8F" w:rsidRDefault="00C11C9A" w:rsidP="00BB60D9">
            <w:pPr>
              <w:adjustRightInd w:val="0"/>
              <w:snapToGrid w:val="0"/>
              <w:jc w:val="center"/>
              <w:rPr>
                <w:color w:val="000000"/>
                <w:sz w:val="24"/>
              </w:rPr>
            </w:pPr>
          </w:p>
        </w:tc>
        <w:tc>
          <w:tcPr>
            <w:tcW w:w="418" w:type="pct"/>
            <w:vAlign w:val="center"/>
          </w:tcPr>
          <w:p w14:paraId="197BE027" w14:textId="77777777" w:rsidR="00C11C9A" w:rsidRPr="00A25F8F" w:rsidRDefault="00C11C9A" w:rsidP="00BB60D9">
            <w:pPr>
              <w:adjustRightInd w:val="0"/>
              <w:snapToGrid w:val="0"/>
              <w:jc w:val="left"/>
              <w:rPr>
                <w:color w:val="000000"/>
                <w:sz w:val="24"/>
              </w:rPr>
            </w:pPr>
          </w:p>
        </w:tc>
        <w:tc>
          <w:tcPr>
            <w:tcW w:w="342" w:type="pct"/>
            <w:vAlign w:val="center"/>
          </w:tcPr>
          <w:p w14:paraId="4052F9F5" w14:textId="77777777" w:rsidR="00C11C9A" w:rsidRPr="00A25F8F" w:rsidRDefault="00C11C9A" w:rsidP="00BB60D9">
            <w:pPr>
              <w:adjustRightInd w:val="0"/>
              <w:snapToGrid w:val="0"/>
              <w:jc w:val="left"/>
              <w:rPr>
                <w:color w:val="000000"/>
                <w:sz w:val="24"/>
              </w:rPr>
            </w:pPr>
          </w:p>
        </w:tc>
        <w:tc>
          <w:tcPr>
            <w:tcW w:w="278" w:type="pct"/>
            <w:gridSpan w:val="2"/>
            <w:vAlign w:val="center"/>
          </w:tcPr>
          <w:p w14:paraId="4A4BF1E9" w14:textId="77777777" w:rsidR="00C11C9A" w:rsidRPr="00A25F8F" w:rsidRDefault="00C11C9A" w:rsidP="00BB60D9">
            <w:pPr>
              <w:adjustRightInd w:val="0"/>
              <w:snapToGrid w:val="0"/>
              <w:jc w:val="left"/>
              <w:rPr>
                <w:color w:val="000000"/>
                <w:sz w:val="24"/>
              </w:rPr>
            </w:pPr>
          </w:p>
        </w:tc>
        <w:tc>
          <w:tcPr>
            <w:tcW w:w="344" w:type="pct"/>
            <w:gridSpan w:val="2"/>
            <w:vAlign w:val="center"/>
          </w:tcPr>
          <w:p w14:paraId="5E8C638A" w14:textId="77777777" w:rsidR="00C11C9A" w:rsidRPr="00A25F8F" w:rsidRDefault="00C11C9A" w:rsidP="00BB60D9">
            <w:pPr>
              <w:adjustRightInd w:val="0"/>
              <w:snapToGrid w:val="0"/>
              <w:jc w:val="left"/>
              <w:rPr>
                <w:color w:val="000000"/>
                <w:sz w:val="24"/>
              </w:rPr>
            </w:pPr>
          </w:p>
        </w:tc>
      </w:tr>
      <w:tr w:rsidR="00C11C9A" w:rsidRPr="00A25F8F" w14:paraId="4EEDF0F9" w14:textId="77777777" w:rsidTr="00BB60D9">
        <w:trPr>
          <w:gridAfter w:val="1"/>
          <w:wAfter w:w="3" w:type="pct"/>
          <w:jc w:val="center"/>
        </w:trPr>
        <w:tc>
          <w:tcPr>
            <w:tcW w:w="256" w:type="pct"/>
            <w:vAlign w:val="center"/>
          </w:tcPr>
          <w:p w14:paraId="31F6C2E2" w14:textId="77777777" w:rsidR="00C11C9A" w:rsidRPr="00A25F8F" w:rsidRDefault="00C11C9A" w:rsidP="00BB60D9">
            <w:pPr>
              <w:adjustRightInd w:val="0"/>
              <w:snapToGrid w:val="0"/>
              <w:jc w:val="left"/>
              <w:rPr>
                <w:color w:val="000000"/>
                <w:sz w:val="24"/>
              </w:rPr>
            </w:pPr>
            <w:r w:rsidRPr="00A25F8F">
              <w:rPr>
                <w:color w:val="000000"/>
                <w:sz w:val="24"/>
              </w:rPr>
              <w:t>4</w:t>
            </w:r>
          </w:p>
        </w:tc>
        <w:tc>
          <w:tcPr>
            <w:tcW w:w="350" w:type="pct"/>
            <w:vAlign w:val="center"/>
          </w:tcPr>
          <w:p w14:paraId="629F33E3" w14:textId="77777777" w:rsidR="00C11C9A" w:rsidRPr="00A25F8F" w:rsidRDefault="00C11C9A" w:rsidP="00BB60D9">
            <w:pPr>
              <w:adjustRightInd w:val="0"/>
              <w:snapToGrid w:val="0"/>
              <w:jc w:val="left"/>
              <w:rPr>
                <w:color w:val="000000"/>
                <w:sz w:val="24"/>
              </w:rPr>
            </w:pPr>
          </w:p>
        </w:tc>
        <w:tc>
          <w:tcPr>
            <w:tcW w:w="443" w:type="pct"/>
            <w:vAlign w:val="center"/>
          </w:tcPr>
          <w:p w14:paraId="109678DD" w14:textId="77777777" w:rsidR="00C11C9A" w:rsidRPr="00A25F8F" w:rsidRDefault="00C11C9A" w:rsidP="00BB60D9">
            <w:pPr>
              <w:adjustRightInd w:val="0"/>
              <w:snapToGrid w:val="0"/>
              <w:jc w:val="left"/>
              <w:rPr>
                <w:color w:val="000000"/>
                <w:sz w:val="24"/>
              </w:rPr>
            </w:pPr>
          </w:p>
        </w:tc>
        <w:tc>
          <w:tcPr>
            <w:tcW w:w="315" w:type="pct"/>
          </w:tcPr>
          <w:p w14:paraId="77A77140" w14:textId="77777777" w:rsidR="00C11C9A" w:rsidRPr="00A25F8F" w:rsidRDefault="00C11C9A" w:rsidP="00BB60D9">
            <w:pPr>
              <w:adjustRightInd w:val="0"/>
              <w:snapToGrid w:val="0"/>
              <w:jc w:val="left"/>
              <w:rPr>
                <w:color w:val="000000"/>
                <w:sz w:val="24"/>
              </w:rPr>
            </w:pPr>
          </w:p>
        </w:tc>
        <w:tc>
          <w:tcPr>
            <w:tcW w:w="579" w:type="pct"/>
            <w:vAlign w:val="center"/>
          </w:tcPr>
          <w:p w14:paraId="6DB0A294" w14:textId="77777777" w:rsidR="00C11C9A" w:rsidRPr="00A25F8F" w:rsidRDefault="00C11C9A" w:rsidP="00BB60D9">
            <w:pPr>
              <w:adjustRightInd w:val="0"/>
              <w:snapToGrid w:val="0"/>
              <w:jc w:val="center"/>
              <w:rPr>
                <w:color w:val="000000"/>
                <w:sz w:val="24"/>
              </w:rPr>
            </w:pPr>
          </w:p>
        </w:tc>
        <w:tc>
          <w:tcPr>
            <w:tcW w:w="418" w:type="pct"/>
            <w:vAlign w:val="center"/>
          </w:tcPr>
          <w:p w14:paraId="2C59EB32" w14:textId="77777777" w:rsidR="00C11C9A" w:rsidRPr="00A25F8F" w:rsidRDefault="00C11C9A" w:rsidP="00BB60D9">
            <w:pPr>
              <w:adjustRightInd w:val="0"/>
              <w:snapToGrid w:val="0"/>
              <w:jc w:val="center"/>
              <w:rPr>
                <w:color w:val="000000"/>
                <w:sz w:val="24"/>
              </w:rPr>
            </w:pPr>
          </w:p>
        </w:tc>
        <w:tc>
          <w:tcPr>
            <w:tcW w:w="418" w:type="pct"/>
          </w:tcPr>
          <w:p w14:paraId="10A0B881" w14:textId="77777777" w:rsidR="00C11C9A" w:rsidRPr="00A25F8F" w:rsidRDefault="00C11C9A" w:rsidP="00BB60D9">
            <w:pPr>
              <w:adjustRightInd w:val="0"/>
              <w:snapToGrid w:val="0"/>
              <w:jc w:val="center"/>
              <w:rPr>
                <w:color w:val="000000"/>
                <w:sz w:val="24"/>
              </w:rPr>
            </w:pPr>
          </w:p>
        </w:tc>
        <w:tc>
          <w:tcPr>
            <w:tcW w:w="418" w:type="pct"/>
          </w:tcPr>
          <w:p w14:paraId="00D2F074" w14:textId="77777777" w:rsidR="00C11C9A" w:rsidRPr="00A25F8F" w:rsidRDefault="00C11C9A" w:rsidP="00BB60D9">
            <w:pPr>
              <w:adjustRightInd w:val="0"/>
              <w:snapToGrid w:val="0"/>
              <w:jc w:val="center"/>
              <w:rPr>
                <w:color w:val="000000"/>
                <w:sz w:val="24"/>
              </w:rPr>
            </w:pPr>
          </w:p>
        </w:tc>
        <w:tc>
          <w:tcPr>
            <w:tcW w:w="418" w:type="pct"/>
            <w:vAlign w:val="center"/>
          </w:tcPr>
          <w:p w14:paraId="375F3F79" w14:textId="77777777" w:rsidR="00C11C9A" w:rsidRPr="00A25F8F" w:rsidRDefault="00C11C9A" w:rsidP="00BB60D9">
            <w:pPr>
              <w:adjustRightInd w:val="0"/>
              <w:snapToGrid w:val="0"/>
              <w:jc w:val="center"/>
              <w:rPr>
                <w:color w:val="000000"/>
                <w:sz w:val="24"/>
              </w:rPr>
            </w:pPr>
          </w:p>
        </w:tc>
        <w:tc>
          <w:tcPr>
            <w:tcW w:w="418" w:type="pct"/>
            <w:vAlign w:val="center"/>
          </w:tcPr>
          <w:p w14:paraId="5C12DAAD" w14:textId="77777777" w:rsidR="00C11C9A" w:rsidRPr="00A25F8F" w:rsidRDefault="00C11C9A" w:rsidP="00BB60D9">
            <w:pPr>
              <w:adjustRightInd w:val="0"/>
              <w:snapToGrid w:val="0"/>
              <w:jc w:val="left"/>
              <w:rPr>
                <w:color w:val="000000"/>
                <w:sz w:val="24"/>
              </w:rPr>
            </w:pPr>
          </w:p>
        </w:tc>
        <w:tc>
          <w:tcPr>
            <w:tcW w:w="342" w:type="pct"/>
            <w:vAlign w:val="center"/>
          </w:tcPr>
          <w:p w14:paraId="5A5BFC5B" w14:textId="77777777" w:rsidR="00C11C9A" w:rsidRPr="00A25F8F" w:rsidRDefault="00C11C9A" w:rsidP="00BB60D9">
            <w:pPr>
              <w:adjustRightInd w:val="0"/>
              <w:snapToGrid w:val="0"/>
              <w:jc w:val="left"/>
              <w:rPr>
                <w:color w:val="000000"/>
                <w:sz w:val="24"/>
              </w:rPr>
            </w:pPr>
          </w:p>
        </w:tc>
        <w:tc>
          <w:tcPr>
            <w:tcW w:w="278" w:type="pct"/>
            <w:gridSpan w:val="2"/>
            <w:vAlign w:val="center"/>
          </w:tcPr>
          <w:p w14:paraId="15ED2346" w14:textId="77777777" w:rsidR="00C11C9A" w:rsidRPr="00A25F8F" w:rsidRDefault="00C11C9A" w:rsidP="00BB60D9">
            <w:pPr>
              <w:adjustRightInd w:val="0"/>
              <w:snapToGrid w:val="0"/>
              <w:jc w:val="left"/>
              <w:rPr>
                <w:color w:val="000000"/>
                <w:sz w:val="24"/>
              </w:rPr>
            </w:pPr>
          </w:p>
        </w:tc>
        <w:tc>
          <w:tcPr>
            <w:tcW w:w="344" w:type="pct"/>
            <w:gridSpan w:val="2"/>
            <w:vAlign w:val="center"/>
          </w:tcPr>
          <w:p w14:paraId="456F03B4" w14:textId="77777777" w:rsidR="00C11C9A" w:rsidRPr="00A25F8F" w:rsidRDefault="00C11C9A" w:rsidP="00BB60D9">
            <w:pPr>
              <w:adjustRightInd w:val="0"/>
              <w:snapToGrid w:val="0"/>
              <w:jc w:val="left"/>
              <w:rPr>
                <w:color w:val="000000"/>
                <w:sz w:val="24"/>
              </w:rPr>
            </w:pPr>
          </w:p>
        </w:tc>
      </w:tr>
      <w:tr w:rsidR="00C11C9A" w:rsidRPr="00A25F8F" w14:paraId="112CB565" w14:textId="77777777" w:rsidTr="00BB60D9">
        <w:trPr>
          <w:gridAfter w:val="1"/>
          <w:wAfter w:w="3" w:type="pct"/>
          <w:jc w:val="center"/>
        </w:trPr>
        <w:tc>
          <w:tcPr>
            <w:tcW w:w="256" w:type="pct"/>
            <w:vAlign w:val="center"/>
          </w:tcPr>
          <w:p w14:paraId="19425F78" w14:textId="77777777" w:rsidR="00C11C9A" w:rsidRPr="00A25F8F" w:rsidRDefault="00C11C9A" w:rsidP="00BB60D9">
            <w:pPr>
              <w:adjustRightInd w:val="0"/>
              <w:snapToGrid w:val="0"/>
              <w:jc w:val="left"/>
              <w:rPr>
                <w:color w:val="000000"/>
                <w:sz w:val="24"/>
              </w:rPr>
            </w:pPr>
            <w:r w:rsidRPr="00A25F8F">
              <w:rPr>
                <w:color w:val="000000"/>
                <w:sz w:val="24"/>
              </w:rPr>
              <w:t>…</w:t>
            </w:r>
          </w:p>
        </w:tc>
        <w:tc>
          <w:tcPr>
            <w:tcW w:w="350" w:type="pct"/>
            <w:vAlign w:val="center"/>
          </w:tcPr>
          <w:p w14:paraId="22553E5C" w14:textId="77777777" w:rsidR="00C11C9A" w:rsidRPr="00A25F8F" w:rsidRDefault="00C11C9A" w:rsidP="00BB60D9">
            <w:pPr>
              <w:adjustRightInd w:val="0"/>
              <w:snapToGrid w:val="0"/>
              <w:jc w:val="left"/>
              <w:rPr>
                <w:color w:val="000000"/>
                <w:sz w:val="24"/>
              </w:rPr>
            </w:pPr>
          </w:p>
        </w:tc>
        <w:tc>
          <w:tcPr>
            <w:tcW w:w="443" w:type="pct"/>
            <w:vAlign w:val="center"/>
          </w:tcPr>
          <w:p w14:paraId="3B461901" w14:textId="77777777" w:rsidR="00C11C9A" w:rsidRPr="00A25F8F" w:rsidRDefault="00C11C9A" w:rsidP="00BB60D9">
            <w:pPr>
              <w:adjustRightInd w:val="0"/>
              <w:snapToGrid w:val="0"/>
              <w:jc w:val="left"/>
              <w:rPr>
                <w:color w:val="000000"/>
                <w:sz w:val="24"/>
              </w:rPr>
            </w:pPr>
          </w:p>
        </w:tc>
        <w:tc>
          <w:tcPr>
            <w:tcW w:w="315" w:type="pct"/>
          </w:tcPr>
          <w:p w14:paraId="0B39FD14" w14:textId="77777777" w:rsidR="00C11C9A" w:rsidRPr="00A25F8F" w:rsidRDefault="00C11C9A" w:rsidP="00BB60D9">
            <w:pPr>
              <w:adjustRightInd w:val="0"/>
              <w:snapToGrid w:val="0"/>
              <w:jc w:val="left"/>
              <w:rPr>
                <w:color w:val="000000"/>
                <w:sz w:val="24"/>
              </w:rPr>
            </w:pPr>
          </w:p>
        </w:tc>
        <w:tc>
          <w:tcPr>
            <w:tcW w:w="579" w:type="pct"/>
            <w:vAlign w:val="center"/>
          </w:tcPr>
          <w:p w14:paraId="4AAEA734" w14:textId="77777777" w:rsidR="00C11C9A" w:rsidRPr="00A25F8F" w:rsidRDefault="00C11C9A" w:rsidP="00BB60D9">
            <w:pPr>
              <w:adjustRightInd w:val="0"/>
              <w:snapToGrid w:val="0"/>
              <w:jc w:val="center"/>
              <w:rPr>
                <w:color w:val="000000"/>
                <w:sz w:val="24"/>
              </w:rPr>
            </w:pPr>
          </w:p>
        </w:tc>
        <w:tc>
          <w:tcPr>
            <w:tcW w:w="418" w:type="pct"/>
            <w:vAlign w:val="center"/>
          </w:tcPr>
          <w:p w14:paraId="295165E9" w14:textId="77777777" w:rsidR="00C11C9A" w:rsidRPr="00A25F8F" w:rsidRDefault="00C11C9A" w:rsidP="00BB60D9">
            <w:pPr>
              <w:adjustRightInd w:val="0"/>
              <w:snapToGrid w:val="0"/>
              <w:jc w:val="center"/>
              <w:rPr>
                <w:color w:val="000000"/>
                <w:sz w:val="24"/>
              </w:rPr>
            </w:pPr>
          </w:p>
        </w:tc>
        <w:tc>
          <w:tcPr>
            <w:tcW w:w="418" w:type="pct"/>
          </w:tcPr>
          <w:p w14:paraId="32BF6453" w14:textId="77777777" w:rsidR="00C11C9A" w:rsidRPr="00A25F8F" w:rsidRDefault="00C11C9A" w:rsidP="00BB60D9">
            <w:pPr>
              <w:adjustRightInd w:val="0"/>
              <w:snapToGrid w:val="0"/>
              <w:jc w:val="center"/>
              <w:rPr>
                <w:color w:val="000000"/>
                <w:sz w:val="24"/>
              </w:rPr>
            </w:pPr>
          </w:p>
        </w:tc>
        <w:tc>
          <w:tcPr>
            <w:tcW w:w="418" w:type="pct"/>
          </w:tcPr>
          <w:p w14:paraId="7378A555" w14:textId="77777777" w:rsidR="00C11C9A" w:rsidRPr="00A25F8F" w:rsidRDefault="00C11C9A" w:rsidP="00BB60D9">
            <w:pPr>
              <w:adjustRightInd w:val="0"/>
              <w:snapToGrid w:val="0"/>
              <w:jc w:val="center"/>
              <w:rPr>
                <w:color w:val="000000"/>
                <w:sz w:val="24"/>
              </w:rPr>
            </w:pPr>
          </w:p>
        </w:tc>
        <w:tc>
          <w:tcPr>
            <w:tcW w:w="418" w:type="pct"/>
            <w:vAlign w:val="center"/>
          </w:tcPr>
          <w:p w14:paraId="766B9E45" w14:textId="77777777" w:rsidR="00C11C9A" w:rsidRPr="00A25F8F" w:rsidRDefault="00C11C9A" w:rsidP="00BB60D9">
            <w:pPr>
              <w:adjustRightInd w:val="0"/>
              <w:snapToGrid w:val="0"/>
              <w:jc w:val="center"/>
              <w:rPr>
                <w:color w:val="000000"/>
                <w:sz w:val="24"/>
              </w:rPr>
            </w:pPr>
          </w:p>
        </w:tc>
        <w:tc>
          <w:tcPr>
            <w:tcW w:w="418" w:type="pct"/>
            <w:vAlign w:val="center"/>
          </w:tcPr>
          <w:p w14:paraId="19A3A897" w14:textId="77777777" w:rsidR="00C11C9A" w:rsidRPr="00A25F8F" w:rsidRDefault="00C11C9A" w:rsidP="00BB60D9">
            <w:pPr>
              <w:adjustRightInd w:val="0"/>
              <w:snapToGrid w:val="0"/>
              <w:jc w:val="left"/>
              <w:rPr>
                <w:color w:val="000000"/>
                <w:sz w:val="24"/>
              </w:rPr>
            </w:pPr>
          </w:p>
        </w:tc>
        <w:tc>
          <w:tcPr>
            <w:tcW w:w="342" w:type="pct"/>
            <w:vAlign w:val="center"/>
          </w:tcPr>
          <w:p w14:paraId="36877582" w14:textId="77777777" w:rsidR="00C11C9A" w:rsidRPr="00A25F8F" w:rsidRDefault="00C11C9A" w:rsidP="00BB60D9">
            <w:pPr>
              <w:adjustRightInd w:val="0"/>
              <w:snapToGrid w:val="0"/>
              <w:jc w:val="left"/>
              <w:rPr>
                <w:color w:val="000000"/>
                <w:sz w:val="24"/>
              </w:rPr>
            </w:pPr>
          </w:p>
        </w:tc>
        <w:tc>
          <w:tcPr>
            <w:tcW w:w="278" w:type="pct"/>
            <w:gridSpan w:val="2"/>
            <w:vAlign w:val="center"/>
          </w:tcPr>
          <w:p w14:paraId="05B3CF1A" w14:textId="77777777" w:rsidR="00C11C9A" w:rsidRPr="00A25F8F" w:rsidRDefault="00C11C9A" w:rsidP="00BB60D9">
            <w:pPr>
              <w:adjustRightInd w:val="0"/>
              <w:snapToGrid w:val="0"/>
              <w:jc w:val="left"/>
              <w:rPr>
                <w:color w:val="000000"/>
                <w:sz w:val="24"/>
              </w:rPr>
            </w:pPr>
          </w:p>
        </w:tc>
        <w:tc>
          <w:tcPr>
            <w:tcW w:w="344" w:type="pct"/>
            <w:gridSpan w:val="2"/>
            <w:vAlign w:val="center"/>
          </w:tcPr>
          <w:p w14:paraId="5E1CC7E0" w14:textId="77777777" w:rsidR="00C11C9A" w:rsidRPr="00A25F8F" w:rsidRDefault="00C11C9A" w:rsidP="00BB60D9">
            <w:pPr>
              <w:adjustRightInd w:val="0"/>
              <w:snapToGrid w:val="0"/>
              <w:jc w:val="left"/>
              <w:rPr>
                <w:color w:val="000000"/>
                <w:sz w:val="24"/>
              </w:rPr>
            </w:pPr>
          </w:p>
        </w:tc>
      </w:tr>
      <w:tr w:rsidR="00C11C9A" w:rsidRPr="00A25F8F" w14:paraId="64A1B148" w14:textId="77777777" w:rsidTr="00BB60D9">
        <w:trPr>
          <w:jc w:val="center"/>
        </w:trPr>
        <w:tc>
          <w:tcPr>
            <w:tcW w:w="4379" w:type="pct"/>
            <w:gridSpan w:val="12"/>
            <w:vAlign w:val="center"/>
          </w:tcPr>
          <w:p w14:paraId="7B378F12" w14:textId="77777777" w:rsidR="00C11C9A" w:rsidRPr="00A25F8F" w:rsidRDefault="00C11C9A" w:rsidP="00BB60D9">
            <w:pPr>
              <w:adjustRightInd w:val="0"/>
              <w:snapToGrid w:val="0"/>
              <w:jc w:val="right"/>
              <w:rPr>
                <w:b/>
                <w:bCs/>
                <w:color w:val="000000"/>
                <w:sz w:val="24"/>
              </w:rPr>
            </w:pPr>
            <w:r w:rsidRPr="00A25F8F">
              <w:rPr>
                <w:rFonts w:hint="eastAsia"/>
                <w:b/>
                <w:bCs/>
                <w:color w:val="000000"/>
                <w:sz w:val="24"/>
              </w:rPr>
              <w:t>总价（元）</w:t>
            </w:r>
          </w:p>
        </w:tc>
        <w:tc>
          <w:tcPr>
            <w:tcW w:w="278" w:type="pct"/>
            <w:gridSpan w:val="2"/>
            <w:vAlign w:val="center"/>
          </w:tcPr>
          <w:p w14:paraId="1D78AC43" w14:textId="77777777" w:rsidR="00C11C9A" w:rsidRPr="00A25F8F" w:rsidRDefault="00C11C9A" w:rsidP="00BB60D9">
            <w:pPr>
              <w:adjustRightInd w:val="0"/>
              <w:snapToGrid w:val="0"/>
              <w:jc w:val="left"/>
              <w:rPr>
                <w:color w:val="000000"/>
                <w:sz w:val="24"/>
              </w:rPr>
            </w:pPr>
          </w:p>
        </w:tc>
        <w:tc>
          <w:tcPr>
            <w:tcW w:w="344" w:type="pct"/>
            <w:gridSpan w:val="2"/>
            <w:vAlign w:val="center"/>
          </w:tcPr>
          <w:p w14:paraId="39755098" w14:textId="77777777" w:rsidR="00C11C9A" w:rsidRPr="00A25F8F" w:rsidRDefault="00C11C9A" w:rsidP="00BB60D9">
            <w:pPr>
              <w:adjustRightInd w:val="0"/>
              <w:snapToGrid w:val="0"/>
              <w:jc w:val="left"/>
              <w:rPr>
                <w:color w:val="000000"/>
                <w:sz w:val="24"/>
              </w:rPr>
            </w:pPr>
          </w:p>
        </w:tc>
      </w:tr>
    </w:tbl>
    <w:p w14:paraId="2A1AFDBC" w14:textId="77777777" w:rsidR="00C11C9A" w:rsidRPr="00A25F8F" w:rsidRDefault="00C11C9A" w:rsidP="00122C09">
      <w:pPr>
        <w:pStyle w:val="affa"/>
        <w:adjustRightInd w:val="0"/>
        <w:snapToGrid w:val="0"/>
        <w:ind w:left="900" w:firstLineChars="0" w:firstLine="0"/>
        <w:jc w:val="left"/>
        <w:rPr>
          <w:b/>
          <w:i/>
          <w:color w:val="FF0000"/>
          <w:sz w:val="24"/>
        </w:rPr>
      </w:pPr>
      <w:r w:rsidRPr="00A25F8F">
        <w:rPr>
          <w:b/>
          <w:i/>
          <w:color w:val="FF0000"/>
          <w:sz w:val="24"/>
        </w:rPr>
        <w:t>说明：制造商规模请填写</w:t>
      </w:r>
      <w:bookmarkStart w:id="1049" w:name="_Hlk168431944"/>
      <w:r w:rsidRPr="00A25F8F">
        <w:rPr>
          <w:b/>
          <w:i/>
          <w:color w:val="FF0000"/>
          <w:sz w:val="24"/>
        </w:rPr>
        <w:t>“</w:t>
      </w:r>
      <w:r w:rsidRPr="00A25F8F">
        <w:rPr>
          <w:rFonts w:hint="eastAsia"/>
          <w:b/>
          <w:i/>
          <w:color w:val="FF0000"/>
          <w:sz w:val="24"/>
        </w:rPr>
        <w:t>大</w:t>
      </w:r>
      <w:r w:rsidRPr="00A25F8F">
        <w:rPr>
          <w:b/>
          <w:i/>
          <w:color w:val="FF0000"/>
          <w:sz w:val="24"/>
        </w:rPr>
        <w:t>型</w:t>
      </w:r>
      <w:r w:rsidRPr="00A25F8F">
        <w:rPr>
          <w:b/>
          <w:i/>
          <w:color w:val="FF0000"/>
          <w:sz w:val="24"/>
        </w:rPr>
        <w:t>”</w:t>
      </w:r>
      <w:r w:rsidRPr="00A25F8F">
        <w:rPr>
          <w:b/>
          <w:i/>
          <w:color w:val="FF0000"/>
          <w:sz w:val="24"/>
        </w:rPr>
        <w:t>、</w:t>
      </w:r>
      <w:bookmarkEnd w:id="1049"/>
      <w:r w:rsidRPr="00A25F8F">
        <w:rPr>
          <w:b/>
          <w:i/>
          <w:color w:val="FF0000"/>
          <w:sz w:val="24"/>
        </w:rPr>
        <w:t>“</w:t>
      </w:r>
      <w:r w:rsidRPr="00A25F8F">
        <w:rPr>
          <w:b/>
          <w:i/>
          <w:color w:val="FF0000"/>
          <w:sz w:val="24"/>
        </w:rPr>
        <w:t>中型</w:t>
      </w:r>
      <w:r w:rsidRPr="00A25F8F">
        <w:rPr>
          <w:b/>
          <w:i/>
          <w:color w:val="FF0000"/>
          <w:sz w:val="24"/>
        </w:rPr>
        <w:t>”</w:t>
      </w:r>
      <w:r w:rsidRPr="00A25F8F">
        <w:rPr>
          <w:b/>
          <w:i/>
          <w:color w:val="FF0000"/>
          <w:sz w:val="24"/>
        </w:rPr>
        <w:t>、</w:t>
      </w:r>
      <w:r w:rsidRPr="00A25F8F">
        <w:rPr>
          <w:b/>
          <w:i/>
          <w:color w:val="FF0000"/>
          <w:sz w:val="24"/>
        </w:rPr>
        <w:t>“</w:t>
      </w:r>
      <w:r w:rsidRPr="00A25F8F">
        <w:rPr>
          <w:b/>
          <w:i/>
          <w:color w:val="FF0000"/>
          <w:sz w:val="24"/>
        </w:rPr>
        <w:t>小型</w:t>
      </w:r>
      <w:r w:rsidRPr="00A25F8F">
        <w:rPr>
          <w:b/>
          <w:i/>
          <w:color w:val="FF0000"/>
          <w:sz w:val="24"/>
        </w:rPr>
        <w:t>”</w:t>
      </w:r>
      <w:r w:rsidRPr="00A25F8F">
        <w:rPr>
          <w:b/>
          <w:i/>
          <w:color w:val="FF0000"/>
          <w:sz w:val="24"/>
        </w:rPr>
        <w:t>、</w:t>
      </w:r>
      <w:r w:rsidRPr="00A25F8F">
        <w:rPr>
          <w:b/>
          <w:i/>
          <w:color w:val="FF0000"/>
          <w:sz w:val="24"/>
        </w:rPr>
        <w:t>“</w:t>
      </w:r>
      <w:r w:rsidRPr="00A25F8F">
        <w:rPr>
          <w:b/>
          <w:i/>
          <w:color w:val="FF0000"/>
          <w:sz w:val="24"/>
        </w:rPr>
        <w:t>微型</w:t>
      </w:r>
      <w:r w:rsidRPr="00A25F8F">
        <w:rPr>
          <w:b/>
          <w:i/>
          <w:color w:val="FF0000"/>
          <w:sz w:val="24"/>
        </w:rPr>
        <w:t>”</w:t>
      </w:r>
      <w:r w:rsidRPr="00A25F8F">
        <w:rPr>
          <w:b/>
          <w:i/>
          <w:color w:val="FF0000"/>
          <w:sz w:val="24"/>
        </w:rPr>
        <w:t>或</w:t>
      </w:r>
      <w:r w:rsidRPr="00A25F8F">
        <w:rPr>
          <w:b/>
          <w:i/>
          <w:color w:val="FF0000"/>
          <w:sz w:val="24"/>
        </w:rPr>
        <w:t>“</w:t>
      </w:r>
      <w:r w:rsidRPr="00A25F8F">
        <w:rPr>
          <w:b/>
          <w:i/>
          <w:color w:val="FF0000"/>
          <w:sz w:val="24"/>
        </w:rPr>
        <w:t>其他</w:t>
      </w:r>
      <w:r w:rsidRPr="00A25F8F">
        <w:rPr>
          <w:b/>
          <w:i/>
          <w:color w:val="FF0000"/>
          <w:sz w:val="24"/>
        </w:rPr>
        <w:t>”</w:t>
      </w:r>
      <w:r w:rsidRPr="00A25F8F">
        <w:rPr>
          <w:b/>
          <w:i/>
          <w:color w:val="FF0000"/>
          <w:sz w:val="24"/>
        </w:rPr>
        <w:t>，中小企业的定义见第二章《投标人须知》。</w:t>
      </w:r>
    </w:p>
    <w:p w14:paraId="6884E252" w14:textId="77777777" w:rsidR="00C11C9A" w:rsidRPr="00A25F8F" w:rsidRDefault="00C11C9A" w:rsidP="00122C09">
      <w:pPr>
        <w:pStyle w:val="affa"/>
        <w:tabs>
          <w:tab w:val="left" w:pos="1800"/>
          <w:tab w:val="left" w:pos="5580"/>
        </w:tabs>
        <w:ind w:left="900" w:firstLineChars="0" w:firstLine="0"/>
        <w:jc w:val="left"/>
        <w:rPr>
          <w:b/>
          <w:i/>
          <w:color w:val="FF0000"/>
          <w:sz w:val="24"/>
        </w:rPr>
      </w:pPr>
      <w:r w:rsidRPr="00A25F8F">
        <w:rPr>
          <w:b/>
          <w:i/>
          <w:color w:val="FF0000"/>
          <w:sz w:val="24"/>
        </w:rPr>
        <w:t>制造商所属性别请填写</w:t>
      </w:r>
      <w:r w:rsidRPr="00A25F8F">
        <w:rPr>
          <w:b/>
          <w:i/>
          <w:color w:val="FF0000"/>
          <w:sz w:val="24"/>
        </w:rPr>
        <w:t>“</w:t>
      </w:r>
      <w:r w:rsidRPr="00A25F8F">
        <w:rPr>
          <w:b/>
          <w:i/>
          <w:color w:val="FF0000"/>
          <w:sz w:val="24"/>
        </w:rPr>
        <w:t>男</w:t>
      </w:r>
      <w:r w:rsidRPr="00A25F8F">
        <w:rPr>
          <w:b/>
          <w:i/>
          <w:color w:val="FF0000"/>
          <w:sz w:val="24"/>
        </w:rPr>
        <w:t>”</w:t>
      </w:r>
      <w:r w:rsidRPr="00A25F8F">
        <w:rPr>
          <w:rFonts w:hint="eastAsia"/>
          <w:b/>
          <w:i/>
          <w:color w:val="FF0000"/>
          <w:sz w:val="24"/>
        </w:rPr>
        <w:t>或</w:t>
      </w:r>
      <w:r w:rsidRPr="00A25F8F">
        <w:rPr>
          <w:b/>
          <w:i/>
          <w:color w:val="FF0000"/>
          <w:sz w:val="24"/>
        </w:rPr>
        <w:t>“</w:t>
      </w:r>
      <w:r w:rsidRPr="00A25F8F">
        <w:rPr>
          <w:b/>
          <w:i/>
          <w:color w:val="FF0000"/>
          <w:sz w:val="24"/>
        </w:rPr>
        <w:t>女</w:t>
      </w:r>
      <w:r w:rsidRPr="00A25F8F">
        <w:rPr>
          <w:b/>
          <w:i/>
          <w:color w:val="FF0000"/>
          <w:sz w:val="24"/>
        </w:rPr>
        <w:t>”</w:t>
      </w:r>
      <w:r w:rsidRPr="00A25F8F">
        <w:rPr>
          <w:b/>
          <w:i/>
          <w:color w:val="FF0000"/>
          <w:sz w:val="24"/>
        </w:rPr>
        <w:t>，</w:t>
      </w:r>
      <w:r w:rsidRPr="00A25F8F">
        <w:rPr>
          <w:rFonts w:hint="eastAsia"/>
          <w:color w:val="000000"/>
          <w:sz w:val="24"/>
        </w:rPr>
        <w:t xml:space="preserve"> </w:t>
      </w:r>
      <w:r w:rsidRPr="00A25F8F">
        <w:rPr>
          <w:rFonts w:hint="eastAsia"/>
          <w:color w:val="000000"/>
          <w:sz w:val="24"/>
        </w:rPr>
        <w:t>指拥有制造商</w:t>
      </w:r>
      <w:r w:rsidRPr="00A25F8F">
        <w:rPr>
          <w:rFonts w:hint="eastAsia"/>
          <w:color w:val="000000"/>
          <w:sz w:val="24"/>
        </w:rPr>
        <w:t>5</w:t>
      </w:r>
      <w:r w:rsidRPr="00A25F8F">
        <w:rPr>
          <w:color w:val="000000"/>
          <w:sz w:val="24"/>
        </w:rPr>
        <w:t>1%</w:t>
      </w:r>
      <w:r w:rsidRPr="00A25F8F">
        <w:rPr>
          <w:rFonts w:hint="eastAsia"/>
          <w:color w:val="000000"/>
          <w:sz w:val="24"/>
        </w:rPr>
        <w:t>以上绝对所有权的性别；绝对所有权拥有者可以是一个人，也可以是多人合计计算</w:t>
      </w:r>
      <w:r w:rsidRPr="00A25F8F">
        <w:rPr>
          <w:bCs/>
          <w:i/>
          <w:sz w:val="24"/>
        </w:rPr>
        <w:t>。</w:t>
      </w:r>
    </w:p>
    <w:bookmarkEnd w:id="1048"/>
    <w:p w14:paraId="71EC8960" w14:textId="77777777" w:rsidR="003254BF" w:rsidRPr="003254BF" w:rsidRDefault="003254BF" w:rsidP="003254BF">
      <w:pPr>
        <w:tabs>
          <w:tab w:val="left" w:pos="360"/>
        </w:tabs>
        <w:snapToGrid w:val="0"/>
        <w:spacing w:line="360" w:lineRule="auto"/>
        <w:outlineLvl w:val="1"/>
        <w:rPr>
          <w:color w:val="000000"/>
          <w:sz w:val="24"/>
          <w:szCs w:val="20"/>
        </w:rPr>
      </w:pPr>
      <w:r w:rsidRPr="003254BF">
        <w:rPr>
          <w:rFonts w:hint="eastAsia"/>
          <w:color w:val="000000"/>
          <w:sz w:val="24"/>
          <w:szCs w:val="20"/>
        </w:rPr>
        <w:t>投标人名称（加盖公章）：</w:t>
      </w:r>
      <w:r w:rsidRPr="003254BF">
        <w:rPr>
          <w:rFonts w:hint="eastAsia"/>
          <w:color w:val="000000"/>
          <w:sz w:val="24"/>
          <w:szCs w:val="20"/>
        </w:rPr>
        <w:t>____________</w:t>
      </w:r>
    </w:p>
    <w:p w14:paraId="0D7C05B5" w14:textId="1A5F2B4D" w:rsidR="003254BF" w:rsidRPr="00A25F8F" w:rsidRDefault="003254BF" w:rsidP="003254BF">
      <w:pPr>
        <w:tabs>
          <w:tab w:val="left" w:pos="360"/>
        </w:tabs>
        <w:snapToGrid w:val="0"/>
        <w:spacing w:line="360" w:lineRule="auto"/>
        <w:outlineLvl w:val="1"/>
        <w:rPr>
          <w:color w:val="000000"/>
          <w:sz w:val="24"/>
          <w:szCs w:val="20"/>
        </w:rPr>
        <w:sectPr w:rsidR="003254BF" w:rsidRPr="00A25F8F" w:rsidSect="00C11C9A">
          <w:pgSz w:w="16840" w:h="11907" w:orient="landscape"/>
          <w:pgMar w:top="1134" w:right="1418" w:bottom="1701" w:left="1418" w:header="851" w:footer="851" w:gutter="0"/>
          <w:cols w:space="720"/>
          <w:docGrid w:linePitch="462"/>
        </w:sectPr>
      </w:pPr>
      <w:r w:rsidRPr="003254BF">
        <w:rPr>
          <w:rFonts w:hint="eastAsia"/>
          <w:color w:val="000000"/>
          <w:sz w:val="24"/>
          <w:szCs w:val="20"/>
        </w:rPr>
        <w:t>日期：</w:t>
      </w:r>
      <w:r w:rsidRPr="003254BF">
        <w:rPr>
          <w:rFonts w:hint="eastAsia"/>
          <w:color w:val="000000"/>
          <w:sz w:val="24"/>
          <w:szCs w:val="20"/>
        </w:rPr>
        <w:t>_____</w:t>
      </w:r>
      <w:r w:rsidRPr="003254BF">
        <w:rPr>
          <w:rFonts w:hint="eastAsia"/>
          <w:color w:val="000000"/>
          <w:sz w:val="24"/>
          <w:szCs w:val="20"/>
        </w:rPr>
        <w:t>年</w:t>
      </w:r>
      <w:r w:rsidRPr="003254BF">
        <w:rPr>
          <w:rFonts w:hint="eastAsia"/>
          <w:color w:val="000000"/>
          <w:sz w:val="24"/>
          <w:szCs w:val="20"/>
        </w:rPr>
        <w:t>______</w:t>
      </w:r>
      <w:r w:rsidRPr="003254BF">
        <w:rPr>
          <w:rFonts w:hint="eastAsia"/>
          <w:color w:val="000000"/>
          <w:sz w:val="24"/>
          <w:szCs w:val="20"/>
        </w:rPr>
        <w:t>月</w:t>
      </w:r>
      <w:r w:rsidRPr="003254BF">
        <w:rPr>
          <w:rFonts w:hint="eastAsia"/>
          <w:color w:val="000000"/>
          <w:sz w:val="24"/>
          <w:szCs w:val="20"/>
        </w:rPr>
        <w:t>______</w:t>
      </w:r>
      <w:r w:rsidRPr="003254BF">
        <w:rPr>
          <w:rFonts w:hint="eastAsia"/>
          <w:color w:val="000000"/>
          <w:sz w:val="24"/>
          <w:szCs w:val="20"/>
        </w:rPr>
        <w:t>日</w:t>
      </w:r>
      <w:r w:rsidRPr="003254BF">
        <w:rPr>
          <w:rFonts w:hint="eastAsia"/>
          <w:color w:val="000000"/>
          <w:sz w:val="24"/>
          <w:szCs w:val="20"/>
        </w:rPr>
        <w:t xml:space="preserve">   </w:t>
      </w:r>
    </w:p>
    <w:p w14:paraId="4A534CC0" w14:textId="221A3681" w:rsidR="00F32623" w:rsidRPr="00A25F8F" w:rsidRDefault="00BB60D9" w:rsidP="00C11C9A">
      <w:pPr>
        <w:pStyle w:val="affa"/>
        <w:numPr>
          <w:ilvl w:val="0"/>
          <w:numId w:val="15"/>
        </w:numPr>
        <w:tabs>
          <w:tab w:val="left" w:pos="360"/>
        </w:tabs>
        <w:snapToGrid w:val="0"/>
        <w:spacing w:line="360" w:lineRule="auto"/>
        <w:ind w:firstLineChars="0"/>
        <w:outlineLvl w:val="1"/>
        <w:rPr>
          <w:color w:val="000000"/>
          <w:sz w:val="24"/>
          <w:szCs w:val="20"/>
        </w:rPr>
      </w:pPr>
      <w:bookmarkStart w:id="1050" w:name="_Toc226965835"/>
      <w:bookmarkStart w:id="1051" w:name="_Toc142311062"/>
      <w:bookmarkStart w:id="1052" w:name="_Toc195842927"/>
      <w:bookmarkStart w:id="1053" w:name="_Toc264969252"/>
      <w:bookmarkStart w:id="1054" w:name="_Toc226965752"/>
      <w:bookmarkStart w:id="1055" w:name="_Toc226337258"/>
      <w:bookmarkStart w:id="1056" w:name="_Toc150480798"/>
      <w:bookmarkStart w:id="1057" w:name="_Toc226309806"/>
      <w:bookmarkStart w:id="1058" w:name="_Toc305158830"/>
      <w:bookmarkStart w:id="1059" w:name="_Toc265228400"/>
      <w:bookmarkStart w:id="1060" w:name="_Toc305158904"/>
      <w:bookmarkStart w:id="1061" w:name="_Toc127151562"/>
      <w:bookmarkStart w:id="1062" w:name="_Toc150774765"/>
      <w:bookmarkStart w:id="1063" w:name="_Toc195842926"/>
      <w:bookmarkStart w:id="1064" w:name="_Toc226337257"/>
      <w:bookmarkStart w:id="1065" w:name="_Toc264969251"/>
      <w:bookmarkStart w:id="1066" w:name="_Toc150480797"/>
      <w:bookmarkStart w:id="1067" w:name="_Toc265228399"/>
      <w:bookmarkStart w:id="1068" w:name="_Toc305158903"/>
      <w:bookmarkStart w:id="1069" w:name="_Toc226965834"/>
      <w:bookmarkStart w:id="1070" w:name="_Toc127151561"/>
      <w:bookmarkStart w:id="1071" w:name="_Toc150774764"/>
      <w:bookmarkStart w:id="1072" w:name="_Toc142311061"/>
      <w:bookmarkStart w:id="1073" w:name="_Toc305158829"/>
      <w:bookmarkStart w:id="1074" w:name="_Toc226309805"/>
      <w:bookmarkStart w:id="1075" w:name="_Toc226965751"/>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A25F8F">
        <w:rPr>
          <w:color w:val="000000"/>
          <w:sz w:val="24"/>
          <w:szCs w:val="20"/>
        </w:rPr>
        <w:lastRenderedPageBreak/>
        <w:t>合同条款偏离表</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A25F8F">
        <w:rPr>
          <w:color w:val="000000"/>
          <w:sz w:val="24"/>
          <w:szCs w:val="20"/>
        </w:rPr>
        <w:t>（实质性格式）</w:t>
      </w:r>
    </w:p>
    <w:p w14:paraId="78B449F9" w14:textId="77777777" w:rsidR="00F32623" w:rsidRPr="00A25F8F" w:rsidRDefault="00F32623">
      <w:pPr>
        <w:spacing w:line="360" w:lineRule="auto"/>
        <w:rPr>
          <w:color w:val="000000"/>
          <w:sz w:val="24"/>
          <w:szCs w:val="20"/>
        </w:rPr>
      </w:pPr>
    </w:p>
    <w:p w14:paraId="3786C8B3" w14:textId="77777777" w:rsidR="00F32623" w:rsidRPr="00A25F8F" w:rsidRDefault="00BB60D9">
      <w:pPr>
        <w:tabs>
          <w:tab w:val="left" w:pos="2775"/>
          <w:tab w:val="center" w:pos="4153"/>
        </w:tabs>
        <w:autoSpaceDE w:val="0"/>
        <w:autoSpaceDN w:val="0"/>
        <w:adjustRightInd w:val="0"/>
        <w:spacing w:line="360" w:lineRule="auto"/>
        <w:jc w:val="center"/>
        <w:rPr>
          <w:b/>
          <w:color w:val="000000"/>
          <w:sz w:val="36"/>
          <w:szCs w:val="36"/>
        </w:rPr>
      </w:pPr>
      <w:r w:rsidRPr="00A25F8F">
        <w:rPr>
          <w:b/>
          <w:color w:val="000000"/>
          <w:sz w:val="36"/>
          <w:szCs w:val="36"/>
        </w:rPr>
        <w:t>合同条款偏离表</w:t>
      </w:r>
    </w:p>
    <w:p w14:paraId="48CE3C97" w14:textId="77777777" w:rsidR="00F32623" w:rsidRPr="00A25F8F" w:rsidRDefault="00F32623">
      <w:pPr>
        <w:spacing w:line="360" w:lineRule="auto"/>
        <w:rPr>
          <w:color w:val="000000"/>
          <w:sz w:val="24"/>
          <w:szCs w:val="20"/>
        </w:rPr>
      </w:pPr>
    </w:p>
    <w:p w14:paraId="2AF74439" w14:textId="77777777" w:rsidR="00F32623" w:rsidRPr="00A25F8F" w:rsidRDefault="00BB60D9">
      <w:pPr>
        <w:tabs>
          <w:tab w:val="left" w:pos="1800"/>
          <w:tab w:val="left" w:pos="5580"/>
        </w:tabs>
        <w:spacing w:line="360" w:lineRule="auto"/>
        <w:ind w:firstLineChars="150" w:firstLine="360"/>
        <w:jc w:val="left"/>
        <w:rPr>
          <w:color w:val="000000"/>
          <w:sz w:val="24"/>
        </w:rPr>
      </w:pPr>
      <w:r w:rsidRPr="00A25F8F">
        <w:rPr>
          <w:color w:val="000000"/>
          <w:sz w:val="24"/>
        </w:rPr>
        <w:t>项目编号</w:t>
      </w:r>
      <w:r w:rsidRPr="00A25F8F">
        <w:rPr>
          <w:color w:val="000000"/>
          <w:sz w:val="24"/>
        </w:rPr>
        <w:t>/</w:t>
      </w:r>
      <w:r w:rsidRPr="00A25F8F">
        <w:rPr>
          <w:color w:val="000000"/>
          <w:sz w:val="24"/>
        </w:rPr>
        <w:t>包号：</w:t>
      </w:r>
      <w:r w:rsidRPr="00A25F8F">
        <w:rPr>
          <w:color w:val="000000"/>
          <w:sz w:val="24"/>
        </w:rPr>
        <w:t xml:space="preserve">_____________________     </w:t>
      </w:r>
      <w:r w:rsidRPr="00A25F8F">
        <w:rPr>
          <w:color w:val="000000"/>
          <w:sz w:val="24"/>
        </w:rPr>
        <w:t>项目名称：</w:t>
      </w:r>
      <w:r w:rsidRPr="00A25F8F">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F32623" w:rsidRPr="00A25F8F" w14:paraId="5D049D8B" w14:textId="77777777">
        <w:trPr>
          <w:trHeight w:val="930"/>
          <w:jc w:val="center"/>
        </w:trPr>
        <w:tc>
          <w:tcPr>
            <w:tcW w:w="1070" w:type="dxa"/>
            <w:vAlign w:val="center"/>
          </w:tcPr>
          <w:p w14:paraId="6B01109A" w14:textId="77777777" w:rsidR="00F32623" w:rsidRPr="00A25F8F" w:rsidRDefault="00BB60D9">
            <w:pPr>
              <w:adjustRightInd w:val="0"/>
              <w:snapToGrid w:val="0"/>
              <w:jc w:val="center"/>
              <w:rPr>
                <w:color w:val="000000"/>
                <w:sz w:val="24"/>
              </w:rPr>
            </w:pPr>
            <w:bookmarkStart w:id="1076" w:name="_Hlk144279231"/>
            <w:r w:rsidRPr="00A25F8F">
              <w:rPr>
                <w:color w:val="000000"/>
                <w:sz w:val="24"/>
              </w:rPr>
              <w:t>序号</w:t>
            </w:r>
          </w:p>
        </w:tc>
        <w:tc>
          <w:tcPr>
            <w:tcW w:w="1646" w:type="dxa"/>
            <w:vAlign w:val="center"/>
          </w:tcPr>
          <w:p w14:paraId="22E6D23E" w14:textId="77777777" w:rsidR="00F32623" w:rsidRPr="00A25F8F" w:rsidRDefault="00BB60D9">
            <w:pPr>
              <w:adjustRightInd w:val="0"/>
              <w:snapToGrid w:val="0"/>
              <w:jc w:val="center"/>
              <w:rPr>
                <w:color w:val="000000"/>
                <w:sz w:val="24"/>
              </w:rPr>
            </w:pPr>
            <w:r w:rsidRPr="00A25F8F">
              <w:rPr>
                <w:color w:val="000000"/>
                <w:sz w:val="24"/>
                <w:szCs w:val="21"/>
              </w:rPr>
              <w:t>招标文件</w:t>
            </w:r>
            <w:r w:rsidRPr="00A25F8F">
              <w:rPr>
                <w:color w:val="000000"/>
                <w:sz w:val="24"/>
              </w:rPr>
              <w:t>条目号（页码）</w:t>
            </w:r>
          </w:p>
        </w:tc>
        <w:tc>
          <w:tcPr>
            <w:tcW w:w="1688" w:type="dxa"/>
            <w:vAlign w:val="center"/>
          </w:tcPr>
          <w:p w14:paraId="0C1C5664" w14:textId="77777777" w:rsidR="00F32623" w:rsidRPr="00A25F8F" w:rsidRDefault="00BB60D9">
            <w:pPr>
              <w:adjustRightInd w:val="0"/>
              <w:snapToGrid w:val="0"/>
              <w:jc w:val="center"/>
              <w:rPr>
                <w:color w:val="000000"/>
                <w:sz w:val="24"/>
              </w:rPr>
            </w:pPr>
            <w:r w:rsidRPr="00A25F8F">
              <w:rPr>
                <w:color w:val="000000"/>
                <w:sz w:val="24"/>
                <w:szCs w:val="21"/>
              </w:rPr>
              <w:t>招标文件</w:t>
            </w:r>
            <w:r w:rsidRPr="00A25F8F">
              <w:rPr>
                <w:color w:val="000000"/>
                <w:sz w:val="24"/>
              </w:rPr>
              <w:t>要求</w:t>
            </w:r>
          </w:p>
        </w:tc>
        <w:tc>
          <w:tcPr>
            <w:tcW w:w="1688" w:type="dxa"/>
            <w:vAlign w:val="center"/>
          </w:tcPr>
          <w:p w14:paraId="362AE0D8" w14:textId="77777777" w:rsidR="00F32623" w:rsidRPr="00A25F8F" w:rsidRDefault="00BB60D9">
            <w:pPr>
              <w:adjustRightInd w:val="0"/>
              <w:snapToGrid w:val="0"/>
              <w:jc w:val="center"/>
              <w:rPr>
                <w:color w:val="000000"/>
                <w:sz w:val="24"/>
              </w:rPr>
            </w:pPr>
            <w:r w:rsidRPr="00A25F8F">
              <w:rPr>
                <w:color w:val="000000"/>
                <w:sz w:val="24"/>
              </w:rPr>
              <w:t>投标文件内容</w:t>
            </w:r>
          </w:p>
        </w:tc>
        <w:tc>
          <w:tcPr>
            <w:tcW w:w="1925" w:type="dxa"/>
            <w:vAlign w:val="center"/>
          </w:tcPr>
          <w:p w14:paraId="26007FE2" w14:textId="77777777" w:rsidR="00F32623" w:rsidRPr="00A25F8F" w:rsidRDefault="00BB60D9">
            <w:pPr>
              <w:adjustRightInd w:val="0"/>
              <w:snapToGrid w:val="0"/>
              <w:jc w:val="center"/>
              <w:rPr>
                <w:color w:val="000000"/>
                <w:sz w:val="24"/>
              </w:rPr>
            </w:pPr>
            <w:r w:rsidRPr="00A25F8F">
              <w:rPr>
                <w:color w:val="000000"/>
                <w:sz w:val="24"/>
              </w:rPr>
              <w:t>偏离情况</w:t>
            </w:r>
          </w:p>
        </w:tc>
        <w:tc>
          <w:tcPr>
            <w:tcW w:w="1045" w:type="dxa"/>
            <w:vAlign w:val="center"/>
          </w:tcPr>
          <w:p w14:paraId="7C36CA87" w14:textId="77777777" w:rsidR="00F32623" w:rsidRPr="00A25F8F" w:rsidRDefault="00BB60D9">
            <w:pPr>
              <w:adjustRightInd w:val="0"/>
              <w:snapToGrid w:val="0"/>
              <w:jc w:val="center"/>
              <w:rPr>
                <w:color w:val="000000"/>
                <w:sz w:val="24"/>
              </w:rPr>
            </w:pPr>
            <w:r w:rsidRPr="00A25F8F">
              <w:rPr>
                <w:color w:val="000000"/>
                <w:sz w:val="24"/>
              </w:rPr>
              <w:t>说明</w:t>
            </w:r>
          </w:p>
        </w:tc>
      </w:tr>
      <w:tr w:rsidR="00F32623" w:rsidRPr="00A25F8F" w14:paraId="398CB5D0" w14:textId="77777777">
        <w:trPr>
          <w:trHeight w:val="930"/>
          <w:jc w:val="center"/>
        </w:trPr>
        <w:tc>
          <w:tcPr>
            <w:tcW w:w="0" w:type="auto"/>
            <w:gridSpan w:val="6"/>
            <w:vAlign w:val="center"/>
          </w:tcPr>
          <w:p w14:paraId="151CCB1E" w14:textId="77777777" w:rsidR="00F32623" w:rsidRPr="00A25F8F" w:rsidRDefault="00BB60D9">
            <w:pPr>
              <w:adjustRightInd w:val="0"/>
              <w:snapToGrid w:val="0"/>
              <w:jc w:val="left"/>
              <w:rPr>
                <w:bCs/>
                <w:color w:val="000000"/>
                <w:sz w:val="24"/>
              </w:rPr>
            </w:pPr>
            <w:r w:rsidRPr="00A25F8F">
              <w:rPr>
                <w:b/>
                <w:color w:val="000000"/>
                <w:sz w:val="24"/>
              </w:rPr>
              <w:t>对本项目合同条款的偏离情况</w:t>
            </w:r>
            <w:r w:rsidRPr="00A25F8F">
              <w:rPr>
                <w:bCs/>
                <w:color w:val="000000"/>
                <w:sz w:val="24"/>
              </w:rPr>
              <w:t>（应进行选择，未选择</w:t>
            </w:r>
            <w:r w:rsidRPr="00A25F8F">
              <w:rPr>
                <w:b/>
                <w:color w:val="000000"/>
                <w:sz w:val="24"/>
              </w:rPr>
              <w:t>投标无效</w:t>
            </w:r>
            <w:r w:rsidRPr="00A25F8F">
              <w:rPr>
                <w:bCs/>
                <w:color w:val="000000"/>
                <w:sz w:val="24"/>
              </w:rPr>
              <w:t>）：</w:t>
            </w:r>
          </w:p>
          <w:p w14:paraId="0CA90DC7" w14:textId="77777777" w:rsidR="00F32623" w:rsidRPr="00A25F8F" w:rsidRDefault="00BB60D9">
            <w:pPr>
              <w:adjustRightInd w:val="0"/>
              <w:snapToGrid w:val="0"/>
              <w:jc w:val="left"/>
              <w:rPr>
                <w:color w:val="000000"/>
                <w:sz w:val="24"/>
              </w:rPr>
            </w:pPr>
            <w:r w:rsidRPr="00A25F8F">
              <w:rPr>
                <w:b/>
                <w:color w:val="000000"/>
                <w:sz w:val="24"/>
              </w:rPr>
              <w:t>□</w:t>
            </w:r>
            <w:r w:rsidRPr="00A25F8F">
              <w:rPr>
                <w:b/>
                <w:color w:val="000000"/>
                <w:sz w:val="24"/>
              </w:rPr>
              <w:t>无偏离</w:t>
            </w:r>
            <w:r w:rsidRPr="00A25F8F">
              <w:rPr>
                <w:color w:val="000000"/>
                <w:sz w:val="24"/>
              </w:rPr>
              <w:t>（</w:t>
            </w:r>
            <w:r w:rsidRPr="00A25F8F">
              <w:rPr>
                <w:color w:val="000000"/>
                <w:sz w:val="24"/>
                <w:szCs w:val="21"/>
              </w:rPr>
              <w:t>如无偏离，仅选择无偏离即可；</w:t>
            </w:r>
            <w:r w:rsidRPr="00A25F8F">
              <w:rPr>
                <w:bCs/>
                <w:color w:val="000000"/>
                <w:sz w:val="24"/>
              </w:rPr>
              <w:t>无偏离即为</w:t>
            </w:r>
            <w:r w:rsidRPr="00A25F8F">
              <w:rPr>
                <w:sz w:val="24"/>
              </w:rPr>
              <w:t>对合同条款中的所有要求，均视作供应商已对之理解和响应。</w:t>
            </w:r>
            <w:r w:rsidRPr="00A25F8F">
              <w:rPr>
                <w:color w:val="000000"/>
                <w:sz w:val="24"/>
              </w:rPr>
              <w:t>）</w:t>
            </w:r>
          </w:p>
          <w:p w14:paraId="4C823088" w14:textId="77777777" w:rsidR="00F32623" w:rsidRPr="00A25F8F" w:rsidRDefault="00BB60D9">
            <w:pPr>
              <w:adjustRightInd w:val="0"/>
              <w:snapToGrid w:val="0"/>
              <w:jc w:val="left"/>
              <w:rPr>
                <w:color w:val="000000"/>
                <w:sz w:val="24"/>
              </w:rPr>
            </w:pPr>
            <w:r w:rsidRPr="00A25F8F">
              <w:rPr>
                <w:b/>
                <w:color w:val="000000"/>
                <w:sz w:val="24"/>
              </w:rPr>
              <w:t>□</w:t>
            </w:r>
            <w:r w:rsidRPr="00A25F8F">
              <w:rPr>
                <w:b/>
                <w:color w:val="000000"/>
                <w:sz w:val="24"/>
              </w:rPr>
              <w:t>有偏离</w:t>
            </w:r>
            <w:r w:rsidRPr="00A25F8F">
              <w:rPr>
                <w:color w:val="000000"/>
                <w:sz w:val="24"/>
              </w:rPr>
              <w:t>（</w:t>
            </w:r>
            <w:r w:rsidRPr="00A25F8F">
              <w:rPr>
                <w:color w:val="000000"/>
                <w:sz w:val="24"/>
                <w:szCs w:val="21"/>
              </w:rPr>
              <w:t>如有偏离，</w:t>
            </w:r>
            <w:r w:rsidRPr="00A25F8F">
              <w:rPr>
                <w:color w:val="000000"/>
                <w:sz w:val="24"/>
              </w:rPr>
              <w:t>则应在本表中对</w:t>
            </w:r>
            <w:r w:rsidRPr="00A25F8F">
              <w:rPr>
                <w:rFonts w:hint="eastAsia"/>
                <w:color w:val="000000"/>
                <w:sz w:val="24"/>
              </w:rPr>
              <w:t>负</w:t>
            </w:r>
            <w:r w:rsidRPr="00A25F8F">
              <w:rPr>
                <w:color w:val="000000"/>
                <w:sz w:val="24"/>
              </w:rPr>
              <w:t>偏离项逐一列明，否则</w:t>
            </w:r>
            <w:r w:rsidRPr="00A25F8F">
              <w:rPr>
                <w:b/>
                <w:bCs/>
                <w:color w:val="000000"/>
                <w:sz w:val="24"/>
              </w:rPr>
              <w:t>投标无效</w:t>
            </w:r>
            <w:r w:rsidRPr="00A25F8F">
              <w:rPr>
                <w:color w:val="000000"/>
                <w:sz w:val="24"/>
              </w:rPr>
              <w:t>；</w:t>
            </w:r>
            <w:r w:rsidRPr="00A25F8F">
              <w:rPr>
                <w:sz w:val="24"/>
              </w:rPr>
              <w:t>对合同条款中的所有要求，除本表列明的偏离外，均视作供应商已对之理解和响应。</w:t>
            </w:r>
            <w:r w:rsidRPr="00A25F8F">
              <w:rPr>
                <w:color w:val="000000"/>
                <w:sz w:val="24"/>
              </w:rPr>
              <w:t>）</w:t>
            </w:r>
          </w:p>
        </w:tc>
      </w:tr>
      <w:tr w:rsidR="00F32623" w:rsidRPr="00A25F8F" w14:paraId="0974E8BC" w14:textId="77777777">
        <w:trPr>
          <w:trHeight w:val="930"/>
          <w:jc w:val="center"/>
        </w:trPr>
        <w:tc>
          <w:tcPr>
            <w:tcW w:w="1070" w:type="dxa"/>
            <w:vAlign w:val="center"/>
          </w:tcPr>
          <w:p w14:paraId="6627AF52" w14:textId="77777777" w:rsidR="00F32623" w:rsidRPr="00A25F8F" w:rsidRDefault="00F32623">
            <w:pPr>
              <w:adjustRightInd w:val="0"/>
              <w:snapToGrid w:val="0"/>
              <w:jc w:val="center"/>
              <w:rPr>
                <w:color w:val="000000"/>
                <w:sz w:val="24"/>
              </w:rPr>
            </w:pPr>
          </w:p>
        </w:tc>
        <w:tc>
          <w:tcPr>
            <w:tcW w:w="1646" w:type="dxa"/>
            <w:vAlign w:val="center"/>
          </w:tcPr>
          <w:p w14:paraId="1B7DD6ED" w14:textId="77777777" w:rsidR="00F32623" w:rsidRPr="00A25F8F" w:rsidRDefault="00F32623">
            <w:pPr>
              <w:adjustRightInd w:val="0"/>
              <w:snapToGrid w:val="0"/>
              <w:jc w:val="center"/>
              <w:rPr>
                <w:color w:val="000000"/>
                <w:sz w:val="24"/>
              </w:rPr>
            </w:pPr>
          </w:p>
        </w:tc>
        <w:tc>
          <w:tcPr>
            <w:tcW w:w="1688" w:type="dxa"/>
            <w:vAlign w:val="center"/>
          </w:tcPr>
          <w:p w14:paraId="45AAF86C" w14:textId="77777777" w:rsidR="00F32623" w:rsidRPr="00A25F8F" w:rsidRDefault="00F32623">
            <w:pPr>
              <w:adjustRightInd w:val="0"/>
              <w:snapToGrid w:val="0"/>
              <w:jc w:val="center"/>
              <w:rPr>
                <w:color w:val="000000"/>
                <w:sz w:val="24"/>
              </w:rPr>
            </w:pPr>
          </w:p>
        </w:tc>
        <w:tc>
          <w:tcPr>
            <w:tcW w:w="1688" w:type="dxa"/>
            <w:vAlign w:val="center"/>
          </w:tcPr>
          <w:p w14:paraId="4B091529" w14:textId="77777777" w:rsidR="00F32623" w:rsidRPr="00A25F8F" w:rsidRDefault="00F32623">
            <w:pPr>
              <w:adjustRightInd w:val="0"/>
              <w:snapToGrid w:val="0"/>
              <w:jc w:val="center"/>
              <w:rPr>
                <w:color w:val="000000"/>
                <w:sz w:val="24"/>
              </w:rPr>
            </w:pPr>
          </w:p>
        </w:tc>
        <w:tc>
          <w:tcPr>
            <w:tcW w:w="1925" w:type="dxa"/>
            <w:vAlign w:val="center"/>
          </w:tcPr>
          <w:p w14:paraId="367D9C23" w14:textId="77777777" w:rsidR="00F32623" w:rsidRPr="00A25F8F" w:rsidRDefault="00F32623">
            <w:pPr>
              <w:adjustRightInd w:val="0"/>
              <w:snapToGrid w:val="0"/>
              <w:jc w:val="center"/>
              <w:rPr>
                <w:color w:val="000000"/>
                <w:sz w:val="24"/>
              </w:rPr>
            </w:pPr>
          </w:p>
        </w:tc>
        <w:tc>
          <w:tcPr>
            <w:tcW w:w="1045" w:type="dxa"/>
            <w:vAlign w:val="center"/>
          </w:tcPr>
          <w:p w14:paraId="0BDBC72E" w14:textId="77777777" w:rsidR="00F32623" w:rsidRPr="00A25F8F" w:rsidRDefault="00F32623">
            <w:pPr>
              <w:adjustRightInd w:val="0"/>
              <w:snapToGrid w:val="0"/>
              <w:jc w:val="center"/>
              <w:rPr>
                <w:color w:val="000000"/>
                <w:sz w:val="24"/>
              </w:rPr>
            </w:pPr>
          </w:p>
        </w:tc>
      </w:tr>
      <w:tr w:rsidR="00F32623" w:rsidRPr="00A25F8F" w14:paraId="2D2A9CBB" w14:textId="77777777">
        <w:trPr>
          <w:trHeight w:val="930"/>
          <w:jc w:val="center"/>
        </w:trPr>
        <w:tc>
          <w:tcPr>
            <w:tcW w:w="1070" w:type="dxa"/>
            <w:vAlign w:val="center"/>
          </w:tcPr>
          <w:p w14:paraId="6511308A" w14:textId="77777777" w:rsidR="00F32623" w:rsidRPr="00A25F8F" w:rsidRDefault="00F32623">
            <w:pPr>
              <w:adjustRightInd w:val="0"/>
              <w:snapToGrid w:val="0"/>
              <w:jc w:val="center"/>
              <w:rPr>
                <w:color w:val="000000"/>
                <w:sz w:val="24"/>
              </w:rPr>
            </w:pPr>
          </w:p>
        </w:tc>
        <w:tc>
          <w:tcPr>
            <w:tcW w:w="1646" w:type="dxa"/>
            <w:vAlign w:val="center"/>
          </w:tcPr>
          <w:p w14:paraId="5F7FF978" w14:textId="77777777" w:rsidR="00F32623" w:rsidRPr="00A25F8F" w:rsidRDefault="00F32623">
            <w:pPr>
              <w:adjustRightInd w:val="0"/>
              <w:snapToGrid w:val="0"/>
              <w:jc w:val="center"/>
              <w:rPr>
                <w:color w:val="000000"/>
                <w:sz w:val="24"/>
              </w:rPr>
            </w:pPr>
          </w:p>
        </w:tc>
        <w:tc>
          <w:tcPr>
            <w:tcW w:w="1688" w:type="dxa"/>
            <w:vAlign w:val="center"/>
          </w:tcPr>
          <w:p w14:paraId="4B925A8B" w14:textId="77777777" w:rsidR="00F32623" w:rsidRPr="00A25F8F" w:rsidRDefault="00F32623">
            <w:pPr>
              <w:adjustRightInd w:val="0"/>
              <w:snapToGrid w:val="0"/>
              <w:jc w:val="center"/>
              <w:rPr>
                <w:color w:val="000000"/>
                <w:sz w:val="24"/>
              </w:rPr>
            </w:pPr>
          </w:p>
        </w:tc>
        <w:tc>
          <w:tcPr>
            <w:tcW w:w="1688" w:type="dxa"/>
            <w:vAlign w:val="center"/>
          </w:tcPr>
          <w:p w14:paraId="48A85A31" w14:textId="77777777" w:rsidR="00F32623" w:rsidRPr="00A25F8F" w:rsidRDefault="00F32623">
            <w:pPr>
              <w:adjustRightInd w:val="0"/>
              <w:snapToGrid w:val="0"/>
              <w:jc w:val="center"/>
              <w:rPr>
                <w:color w:val="000000"/>
                <w:sz w:val="24"/>
              </w:rPr>
            </w:pPr>
          </w:p>
        </w:tc>
        <w:tc>
          <w:tcPr>
            <w:tcW w:w="1925" w:type="dxa"/>
            <w:vAlign w:val="center"/>
          </w:tcPr>
          <w:p w14:paraId="7D98DF84" w14:textId="77777777" w:rsidR="00F32623" w:rsidRPr="00A25F8F" w:rsidRDefault="00F32623">
            <w:pPr>
              <w:adjustRightInd w:val="0"/>
              <w:snapToGrid w:val="0"/>
              <w:jc w:val="center"/>
              <w:rPr>
                <w:color w:val="000000"/>
                <w:sz w:val="24"/>
              </w:rPr>
            </w:pPr>
          </w:p>
        </w:tc>
        <w:tc>
          <w:tcPr>
            <w:tcW w:w="1045" w:type="dxa"/>
            <w:vAlign w:val="center"/>
          </w:tcPr>
          <w:p w14:paraId="6CC3C35C" w14:textId="77777777" w:rsidR="00F32623" w:rsidRPr="00A25F8F" w:rsidRDefault="00F32623">
            <w:pPr>
              <w:adjustRightInd w:val="0"/>
              <w:snapToGrid w:val="0"/>
              <w:jc w:val="center"/>
              <w:rPr>
                <w:color w:val="000000"/>
                <w:sz w:val="24"/>
              </w:rPr>
            </w:pPr>
          </w:p>
        </w:tc>
      </w:tr>
      <w:tr w:rsidR="00F32623" w:rsidRPr="00A25F8F" w14:paraId="61E65AAF" w14:textId="77777777">
        <w:trPr>
          <w:trHeight w:val="930"/>
          <w:jc w:val="center"/>
        </w:trPr>
        <w:tc>
          <w:tcPr>
            <w:tcW w:w="1070" w:type="dxa"/>
            <w:vAlign w:val="center"/>
          </w:tcPr>
          <w:p w14:paraId="56CB7298" w14:textId="77777777" w:rsidR="00F32623" w:rsidRPr="00A25F8F" w:rsidRDefault="00F32623">
            <w:pPr>
              <w:adjustRightInd w:val="0"/>
              <w:snapToGrid w:val="0"/>
              <w:jc w:val="center"/>
              <w:rPr>
                <w:color w:val="000000"/>
                <w:sz w:val="24"/>
              </w:rPr>
            </w:pPr>
          </w:p>
        </w:tc>
        <w:tc>
          <w:tcPr>
            <w:tcW w:w="1646" w:type="dxa"/>
            <w:vAlign w:val="center"/>
          </w:tcPr>
          <w:p w14:paraId="55F8280E" w14:textId="77777777" w:rsidR="00F32623" w:rsidRPr="00A25F8F" w:rsidRDefault="00F32623">
            <w:pPr>
              <w:adjustRightInd w:val="0"/>
              <w:snapToGrid w:val="0"/>
              <w:jc w:val="center"/>
              <w:rPr>
                <w:color w:val="000000"/>
                <w:sz w:val="24"/>
              </w:rPr>
            </w:pPr>
          </w:p>
        </w:tc>
        <w:tc>
          <w:tcPr>
            <w:tcW w:w="1688" w:type="dxa"/>
            <w:vAlign w:val="center"/>
          </w:tcPr>
          <w:p w14:paraId="2C257E13" w14:textId="77777777" w:rsidR="00F32623" w:rsidRPr="00A25F8F" w:rsidRDefault="00F32623">
            <w:pPr>
              <w:adjustRightInd w:val="0"/>
              <w:snapToGrid w:val="0"/>
              <w:jc w:val="center"/>
              <w:rPr>
                <w:color w:val="000000"/>
                <w:sz w:val="24"/>
              </w:rPr>
            </w:pPr>
          </w:p>
        </w:tc>
        <w:tc>
          <w:tcPr>
            <w:tcW w:w="1688" w:type="dxa"/>
            <w:vAlign w:val="center"/>
          </w:tcPr>
          <w:p w14:paraId="35626257" w14:textId="77777777" w:rsidR="00F32623" w:rsidRPr="00A25F8F" w:rsidRDefault="00F32623">
            <w:pPr>
              <w:adjustRightInd w:val="0"/>
              <w:snapToGrid w:val="0"/>
              <w:jc w:val="center"/>
              <w:rPr>
                <w:color w:val="000000"/>
                <w:sz w:val="24"/>
              </w:rPr>
            </w:pPr>
          </w:p>
        </w:tc>
        <w:tc>
          <w:tcPr>
            <w:tcW w:w="1925" w:type="dxa"/>
            <w:vAlign w:val="center"/>
          </w:tcPr>
          <w:p w14:paraId="1A63695E" w14:textId="77777777" w:rsidR="00F32623" w:rsidRPr="00A25F8F" w:rsidRDefault="00F32623">
            <w:pPr>
              <w:adjustRightInd w:val="0"/>
              <w:snapToGrid w:val="0"/>
              <w:jc w:val="center"/>
              <w:rPr>
                <w:color w:val="000000"/>
                <w:sz w:val="24"/>
              </w:rPr>
            </w:pPr>
          </w:p>
        </w:tc>
        <w:tc>
          <w:tcPr>
            <w:tcW w:w="1045" w:type="dxa"/>
            <w:vAlign w:val="center"/>
          </w:tcPr>
          <w:p w14:paraId="72CDF2BE" w14:textId="77777777" w:rsidR="00F32623" w:rsidRPr="00A25F8F" w:rsidRDefault="00F32623">
            <w:pPr>
              <w:adjustRightInd w:val="0"/>
              <w:snapToGrid w:val="0"/>
              <w:jc w:val="center"/>
              <w:rPr>
                <w:color w:val="000000"/>
                <w:sz w:val="24"/>
              </w:rPr>
            </w:pPr>
          </w:p>
        </w:tc>
      </w:tr>
      <w:tr w:rsidR="00F32623" w:rsidRPr="00A25F8F" w14:paraId="6F8EF615" w14:textId="77777777">
        <w:trPr>
          <w:trHeight w:val="930"/>
          <w:jc w:val="center"/>
        </w:trPr>
        <w:tc>
          <w:tcPr>
            <w:tcW w:w="1070" w:type="dxa"/>
            <w:vAlign w:val="center"/>
          </w:tcPr>
          <w:p w14:paraId="5D31C88F" w14:textId="77777777" w:rsidR="00F32623" w:rsidRPr="00A25F8F" w:rsidRDefault="00F32623">
            <w:pPr>
              <w:adjustRightInd w:val="0"/>
              <w:snapToGrid w:val="0"/>
              <w:jc w:val="center"/>
              <w:rPr>
                <w:color w:val="000000"/>
                <w:sz w:val="24"/>
              </w:rPr>
            </w:pPr>
          </w:p>
        </w:tc>
        <w:tc>
          <w:tcPr>
            <w:tcW w:w="1646" w:type="dxa"/>
            <w:vAlign w:val="center"/>
          </w:tcPr>
          <w:p w14:paraId="59E7FFBF" w14:textId="77777777" w:rsidR="00F32623" w:rsidRPr="00A25F8F" w:rsidRDefault="00F32623">
            <w:pPr>
              <w:adjustRightInd w:val="0"/>
              <w:snapToGrid w:val="0"/>
              <w:jc w:val="center"/>
              <w:rPr>
                <w:color w:val="000000"/>
                <w:sz w:val="24"/>
              </w:rPr>
            </w:pPr>
          </w:p>
        </w:tc>
        <w:tc>
          <w:tcPr>
            <w:tcW w:w="1688" w:type="dxa"/>
            <w:vAlign w:val="center"/>
          </w:tcPr>
          <w:p w14:paraId="344B2E82" w14:textId="77777777" w:rsidR="00F32623" w:rsidRPr="00A25F8F" w:rsidRDefault="00F32623">
            <w:pPr>
              <w:adjustRightInd w:val="0"/>
              <w:snapToGrid w:val="0"/>
              <w:jc w:val="center"/>
              <w:rPr>
                <w:color w:val="000000"/>
                <w:sz w:val="24"/>
              </w:rPr>
            </w:pPr>
          </w:p>
        </w:tc>
        <w:tc>
          <w:tcPr>
            <w:tcW w:w="1688" w:type="dxa"/>
            <w:vAlign w:val="center"/>
          </w:tcPr>
          <w:p w14:paraId="43440F30" w14:textId="77777777" w:rsidR="00F32623" w:rsidRPr="00A25F8F" w:rsidRDefault="00F32623">
            <w:pPr>
              <w:adjustRightInd w:val="0"/>
              <w:snapToGrid w:val="0"/>
              <w:jc w:val="center"/>
              <w:rPr>
                <w:color w:val="000000"/>
                <w:sz w:val="24"/>
              </w:rPr>
            </w:pPr>
          </w:p>
        </w:tc>
        <w:tc>
          <w:tcPr>
            <w:tcW w:w="1925" w:type="dxa"/>
            <w:vAlign w:val="center"/>
          </w:tcPr>
          <w:p w14:paraId="250775BD" w14:textId="77777777" w:rsidR="00F32623" w:rsidRPr="00A25F8F" w:rsidRDefault="00F32623">
            <w:pPr>
              <w:adjustRightInd w:val="0"/>
              <w:snapToGrid w:val="0"/>
              <w:jc w:val="center"/>
              <w:rPr>
                <w:color w:val="000000"/>
                <w:sz w:val="24"/>
              </w:rPr>
            </w:pPr>
          </w:p>
        </w:tc>
        <w:tc>
          <w:tcPr>
            <w:tcW w:w="1045" w:type="dxa"/>
            <w:vAlign w:val="center"/>
          </w:tcPr>
          <w:p w14:paraId="2A3C8A36" w14:textId="77777777" w:rsidR="00F32623" w:rsidRPr="00A25F8F" w:rsidRDefault="00F32623">
            <w:pPr>
              <w:adjustRightInd w:val="0"/>
              <w:snapToGrid w:val="0"/>
              <w:jc w:val="center"/>
              <w:rPr>
                <w:color w:val="000000"/>
                <w:sz w:val="24"/>
              </w:rPr>
            </w:pPr>
          </w:p>
        </w:tc>
      </w:tr>
      <w:bookmarkEnd w:id="1076"/>
    </w:tbl>
    <w:p w14:paraId="5A8373DF" w14:textId="77777777" w:rsidR="00F32623" w:rsidRPr="00A25F8F" w:rsidRDefault="00F32623">
      <w:pPr>
        <w:tabs>
          <w:tab w:val="left" w:pos="1800"/>
          <w:tab w:val="left" w:pos="5580"/>
        </w:tabs>
        <w:jc w:val="left"/>
        <w:rPr>
          <w:color w:val="000000"/>
          <w:sz w:val="24"/>
        </w:rPr>
      </w:pPr>
    </w:p>
    <w:p w14:paraId="00010FC0" w14:textId="77777777" w:rsidR="00F32623" w:rsidRPr="00A25F8F" w:rsidRDefault="00BB60D9">
      <w:pPr>
        <w:tabs>
          <w:tab w:val="left" w:pos="1800"/>
          <w:tab w:val="left" w:pos="5580"/>
        </w:tabs>
        <w:jc w:val="left"/>
        <w:rPr>
          <w:color w:val="000000"/>
          <w:sz w:val="24"/>
        </w:rPr>
      </w:pPr>
      <w:r w:rsidRPr="00A25F8F">
        <w:rPr>
          <w:color w:val="000000"/>
          <w:sz w:val="24"/>
        </w:rPr>
        <w:t>注：</w:t>
      </w:r>
      <w:r w:rsidRPr="00A25F8F">
        <w:rPr>
          <w:sz w:val="24"/>
        </w:rPr>
        <w:t>“</w:t>
      </w:r>
      <w:r w:rsidRPr="00A25F8F">
        <w:rPr>
          <w:sz w:val="24"/>
        </w:rPr>
        <w:t>偏离情况</w:t>
      </w:r>
      <w:r w:rsidRPr="00A25F8F">
        <w:rPr>
          <w:sz w:val="24"/>
        </w:rPr>
        <w:t>”</w:t>
      </w:r>
      <w:r w:rsidRPr="00A25F8F">
        <w:rPr>
          <w:sz w:val="24"/>
        </w:rPr>
        <w:t>列应</w:t>
      </w:r>
      <w:r w:rsidRPr="00A25F8F">
        <w:rPr>
          <w:color w:val="000000"/>
          <w:sz w:val="24"/>
        </w:rPr>
        <w:t>据实</w:t>
      </w:r>
      <w:r w:rsidRPr="00A25F8F">
        <w:rPr>
          <w:sz w:val="24"/>
        </w:rPr>
        <w:t>填写</w:t>
      </w:r>
      <w:r w:rsidRPr="00A25F8F">
        <w:rPr>
          <w:sz w:val="24"/>
        </w:rPr>
        <w:t>“</w:t>
      </w:r>
      <w:r w:rsidRPr="00A25F8F">
        <w:rPr>
          <w:sz w:val="24"/>
        </w:rPr>
        <w:t>正偏离</w:t>
      </w:r>
      <w:r w:rsidRPr="00A25F8F">
        <w:rPr>
          <w:sz w:val="24"/>
        </w:rPr>
        <w:t>”</w:t>
      </w:r>
      <w:r w:rsidRPr="00A25F8F">
        <w:rPr>
          <w:sz w:val="24"/>
        </w:rPr>
        <w:t>或</w:t>
      </w:r>
      <w:r w:rsidRPr="00A25F8F">
        <w:rPr>
          <w:sz w:val="24"/>
        </w:rPr>
        <w:t>“</w:t>
      </w:r>
      <w:r w:rsidRPr="00A25F8F">
        <w:rPr>
          <w:sz w:val="24"/>
        </w:rPr>
        <w:t>负偏离</w:t>
      </w:r>
      <w:r w:rsidRPr="00A25F8F">
        <w:rPr>
          <w:sz w:val="24"/>
        </w:rPr>
        <w:t>”</w:t>
      </w:r>
      <w:r w:rsidRPr="00A25F8F">
        <w:rPr>
          <w:sz w:val="24"/>
        </w:rPr>
        <w:t>。</w:t>
      </w:r>
    </w:p>
    <w:p w14:paraId="43C5F524" w14:textId="77777777" w:rsidR="00F32623" w:rsidRPr="00A25F8F" w:rsidRDefault="00F32623">
      <w:pPr>
        <w:spacing w:line="360" w:lineRule="auto"/>
        <w:rPr>
          <w:color w:val="000000"/>
          <w:sz w:val="24"/>
          <w:szCs w:val="20"/>
        </w:rPr>
      </w:pPr>
    </w:p>
    <w:p w14:paraId="1C5A4F5B"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lang w:val="zh-CN"/>
        </w:rPr>
        <w:t xml:space="preserve">                      </w:t>
      </w:r>
    </w:p>
    <w:p w14:paraId="4FA31F43"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rPr>
        <w:t>投标人名称（加盖公章）</w:t>
      </w:r>
      <w:r w:rsidRPr="00A25F8F">
        <w:rPr>
          <w:color w:val="000000"/>
          <w:sz w:val="24"/>
          <w:lang w:val="zh-CN"/>
        </w:rPr>
        <w:t>：</w:t>
      </w:r>
      <w:r w:rsidRPr="00A25F8F">
        <w:rPr>
          <w:color w:val="000000"/>
          <w:sz w:val="24"/>
          <w:lang w:val="zh-CN"/>
        </w:rPr>
        <w:t xml:space="preserve">    ____________</w:t>
      </w:r>
    </w:p>
    <w:p w14:paraId="3FF338F0"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r w:rsidRPr="00A25F8F">
        <w:rPr>
          <w:color w:val="000000"/>
          <w:sz w:val="24"/>
          <w:szCs w:val="20"/>
        </w:rPr>
        <w:t xml:space="preserve">   </w:t>
      </w:r>
    </w:p>
    <w:p w14:paraId="70DC22BB" w14:textId="77777777" w:rsidR="00F32623" w:rsidRPr="00A25F8F" w:rsidRDefault="00BB60D9" w:rsidP="00C11C9A">
      <w:pPr>
        <w:numPr>
          <w:ilvl w:val="0"/>
          <w:numId w:val="15"/>
        </w:numPr>
        <w:tabs>
          <w:tab w:val="left" w:pos="360"/>
        </w:tabs>
        <w:snapToGrid w:val="0"/>
        <w:spacing w:line="360" w:lineRule="auto"/>
        <w:outlineLvl w:val="1"/>
        <w:rPr>
          <w:color w:val="000000"/>
          <w:sz w:val="24"/>
          <w:szCs w:val="20"/>
        </w:rPr>
      </w:pPr>
      <w:r w:rsidRPr="00A25F8F">
        <w:rPr>
          <w:color w:val="000000"/>
          <w:sz w:val="24"/>
          <w:szCs w:val="20"/>
        </w:rPr>
        <w:br w:type="page"/>
      </w:r>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Pr="00A25F8F">
        <w:rPr>
          <w:color w:val="000000"/>
          <w:sz w:val="24"/>
          <w:szCs w:val="20"/>
        </w:rPr>
        <w:lastRenderedPageBreak/>
        <w:t>采购需求偏离表（实质性格式）</w:t>
      </w:r>
    </w:p>
    <w:p w14:paraId="482D4E14" w14:textId="77777777" w:rsidR="00F32623" w:rsidRPr="00A25F8F" w:rsidRDefault="00BB60D9">
      <w:pPr>
        <w:autoSpaceDE w:val="0"/>
        <w:autoSpaceDN w:val="0"/>
        <w:adjustRightInd w:val="0"/>
        <w:spacing w:line="360" w:lineRule="auto"/>
        <w:jc w:val="center"/>
        <w:rPr>
          <w:b/>
          <w:color w:val="000000"/>
          <w:sz w:val="36"/>
          <w:szCs w:val="36"/>
        </w:rPr>
      </w:pPr>
      <w:r w:rsidRPr="00A25F8F">
        <w:rPr>
          <w:b/>
          <w:color w:val="000000"/>
          <w:sz w:val="36"/>
          <w:szCs w:val="36"/>
        </w:rPr>
        <w:t>采购需求偏离表</w:t>
      </w:r>
    </w:p>
    <w:p w14:paraId="0D192FB5" w14:textId="77777777" w:rsidR="00F32623" w:rsidRPr="00A25F8F" w:rsidRDefault="00BB60D9">
      <w:pPr>
        <w:tabs>
          <w:tab w:val="left" w:pos="1800"/>
          <w:tab w:val="left" w:pos="5580"/>
        </w:tabs>
        <w:spacing w:line="360" w:lineRule="auto"/>
        <w:ind w:firstLineChars="150" w:firstLine="360"/>
        <w:jc w:val="left"/>
        <w:rPr>
          <w:color w:val="000000"/>
          <w:sz w:val="24"/>
          <w:u w:val="single"/>
        </w:rPr>
      </w:pPr>
      <w:r w:rsidRPr="00A25F8F">
        <w:rPr>
          <w:color w:val="000000"/>
          <w:sz w:val="24"/>
        </w:rPr>
        <w:t>项目编号</w:t>
      </w:r>
      <w:r w:rsidRPr="00A25F8F">
        <w:rPr>
          <w:color w:val="000000"/>
          <w:sz w:val="24"/>
        </w:rPr>
        <w:t>/</w:t>
      </w:r>
      <w:r w:rsidRPr="00A25F8F">
        <w:rPr>
          <w:color w:val="000000"/>
          <w:sz w:val="24"/>
        </w:rPr>
        <w:t>包号：</w:t>
      </w:r>
      <w:r w:rsidRPr="00A25F8F">
        <w:rPr>
          <w:color w:val="000000"/>
          <w:sz w:val="24"/>
        </w:rPr>
        <w:t xml:space="preserve">_____________________     </w:t>
      </w:r>
      <w:r w:rsidRPr="00A25F8F">
        <w:rPr>
          <w:color w:val="000000"/>
          <w:sz w:val="24"/>
        </w:rPr>
        <w:t>项目名称：</w:t>
      </w:r>
      <w:r w:rsidRPr="00A25F8F">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F32623" w:rsidRPr="00A25F8F" w14:paraId="59CE30E5" w14:textId="77777777">
        <w:trPr>
          <w:trHeight w:val="1053"/>
          <w:jc w:val="center"/>
        </w:trPr>
        <w:tc>
          <w:tcPr>
            <w:tcW w:w="775" w:type="dxa"/>
            <w:vAlign w:val="center"/>
          </w:tcPr>
          <w:p w14:paraId="1A47EF73" w14:textId="77777777" w:rsidR="00F32623" w:rsidRPr="00A25F8F" w:rsidRDefault="00BB60D9">
            <w:pPr>
              <w:adjustRightInd w:val="0"/>
              <w:snapToGrid w:val="0"/>
              <w:jc w:val="center"/>
              <w:rPr>
                <w:color w:val="000000"/>
                <w:sz w:val="24"/>
              </w:rPr>
            </w:pPr>
            <w:r w:rsidRPr="00A25F8F">
              <w:rPr>
                <w:color w:val="000000"/>
                <w:sz w:val="24"/>
              </w:rPr>
              <w:t>序号</w:t>
            </w:r>
          </w:p>
        </w:tc>
        <w:tc>
          <w:tcPr>
            <w:tcW w:w="1482" w:type="dxa"/>
            <w:vAlign w:val="center"/>
          </w:tcPr>
          <w:p w14:paraId="54B9C733" w14:textId="77777777" w:rsidR="00F32623" w:rsidRPr="00A25F8F" w:rsidRDefault="00BB60D9">
            <w:pPr>
              <w:adjustRightInd w:val="0"/>
              <w:snapToGrid w:val="0"/>
              <w:jc w:val="center"/>
              <w:rPr>
                <w:color w:val="000000"/>
                <w:sz w:val="24"/>
              </w:rPr>
            </w:pPr>
            <w:r w:rsidRPr="00A25F8F">
              <w:rPr>
                <w:color w:val="000000"/>
                <w:sz w:val="24"/>
              </w:rPr>
              <w:t>招标文件条目号</w:t>
            </w:r>
            <w:r w:rsidRPr="00A25F8F">
              <w:rPr>
                <w:color w:val="000000"/>
                <w:sz w:val="24"/>
              </w:rPr>
              <w:t>(</w:t>
            </w:r>
            <w:r w:rsidRPr="00A25F8F">
              <w:rPr>
                <w:color w:val="000000"/>
                <w:sz w:val="24"/>
              </w:rPr>
              <w:t>页码</w:t>
            </w:r>
            <w:r w:rsidRPr="00A25F8F">
              <w:rPr>
                <w:color w:val="000000"/>
                <w:sz w:val="24"/>
              </w:rPr>
              <w:t>)</w:t>
            </w:r>
          </w:p>
        </w:tc>
        <w:tc>
          <w:tcPr>
            <w:tcW w:w="2384" w:type="dxa"/>
            <w:vAlign w:val="center"/>
          </w:tcPr>
          <w:p w14:paraId="761BC0BF" w14:textId="77777777" w:rsidR="00F32623" w:rsidRPr="00A25F8F" w:rsidRDefault="00BB60D9">
            <w:pPr>
              <w:adjustRightInd w:val="0"/>
              <w:snapToGrid w:val="0"/>
              <w:jc w:val="center"/>
              <w:rPr>
                <w:color w:val="000000"/>
                <w:sz w:val="24"/>
              </w:rPr>
            </w:pPr>
            <w:r w:rsidRPr="00A25F8F">
              <w:rPr>
                <w:color w:val="000000"/>
                <w:sz w:val="24"/>
              </w:rPr>
              <w:t>招标文件要求</w:t>
            </w:r>
          </w:p>
        </w:tc>
        <w:tc>
          <w:tcPr>
            <w:tcW w:w="2126" w:type="dxa"/>
            <w:vAlign w:val="center"/>
          </w:tcPr>
          <w:p w14:paraId="21BE5BB2" w14:textId="77777777" w:rsidR="00F32623" w:rsidRPr="00A25F8F" w:rsidRDefault="00BB60D9">
            <w:pPr>
              <w:adjustRightInd w:val="0"/>
              <w:snapToGrid w:val="0"/>
              <w:jc w:val="center"/>
              <w:rPr>
                <w:color w:val="000000"/>
                <w:sz w:val="24"/>
              </w:rPr>
            </w:pPr>
            <w:r w:rsidRPr="00A25F8F">
              <w:rPr>
                <w:color w:val="000000"/>
                <w:sz w:val="24"/>
              </w:rPr>
              <w:t>投标响应内容</w:t>
            </w:r>
          </w:p>
        </w:tc>
        <w:tc>
          <w:tcPr>
            <w:tcW w:w="1875" w:type="dxa"/>
            <w:vAlign w:val="center"/>
          </w:tcPr>
          <w:p w14:paraId="1ED07C54" w14:textId="77777777" w:rsidR="00F32623" w:rsidRPr="00A25F8F" w:rsidRDefault="00BB60D9">
            <w:pPr>
              <w:adjustRightInd w:val="0"/>
              <w:snapToGrid w:val="0"/>
              <w:jc w:val="center"/>
              <w:rPr>
                <w:color w:val="000000"/>
                <w:sz w:val="24"/>
              </w:rPr>
            </w:pPr>
            <w:r w:rsidRPr="00A25F8F">
              <w:rPr>
                <w:color w:val="000000"/>
                <w:sz w:val="24"/>
              </w:rPr>
              <w:t>偏离情况</w:t>
            </w:r>
          </w:p>
        </w:tc>
        <w:tc>
          <w:tcPr>
            <w:tcW w:w="1009" w:type="dxa"/>
            <w:vAlign w:val="center"/>
          </w:tcPr>
          <w:p w14:paraId="3F3E72FD" w14:textId="77777777" w:rsidR="00F32623" w:rsidRPr="00A25F8F" w:rsidRDefault="00BB60D9">
            <w:pPr>
              <w:adjustRightInd w:val="0"/>
              <w:snapToGrid w:val="0"/>
              <w:jc w:val="center"/>
              <w:rPr>
                <w:color w:val="000000"/>
                <w:sz w:val="24"/>
              </w:rPr>
            </w:pPr>
            <w:r w:rsidRPr="00A25F8F">
              <w:rPr>
                <w:color w:val="000000"/>
                <w:sz w:val="24"/>
              </w:rPr>
              <w:t>说明</w:t>
            </w:r>
          </w:p>
        </w:tc>
      </w:tr>
      <w:tr w:rsidR="00F32623" w:rsidRPr="00A25F8F" w14:paraId="488A8CED" w14:textId="77777777">
        <w:trPr>
          <w:trHeight w:val="930"/>
          <w:jc w:val="center"/>
        </w:trPr>
        <w:tc>
          <w:tcPr>
            <w:tcW w:w="775" w:type="dxa"/>
            <w:vAlign w:val="center"/>
          </w:tcPr>
          <w:p w14:paraId="5636AAFD" w14:textId="77777777" w:rsidR="00F32623" w:rsidRPr="00A25F8F" w:rsidRDefault="00F32623">
            <w:pPr>
              <w:adjustRightInd w:val="0"/>
              <w:snapToGrid w:val="0"/>
              <w:jc w:val="center"/>
              <w:rPr>
                <w:color w:val="000000"/>
                <w:sz w:val="24"/>
              </w:rPr>
            </w:pPr>
          </w:p>
        </w:tc>
        <w:tc>
          <w:tcPr>
            <w:tcW w:w="1482" w:type="dxa"/>
            <w:vAlign w:val="center"/>
          </w:tcPr>
          <w:p w14:paraId="0A4A9809" w14:textId="77777777" w:rsidR="00F32623" w:rsidRPr="00A25F8F" w:rsidRDefault="00F32623">
            <w:pPr>
              <w:adjustRightInd w:val="0"/>
              <w:snapToGrid w:val="0"/>
              <w:jc w:val="center"/>
              <w:rPr>
                <w:color w:val="000000"/>
                <w:sz w:val="24"/>
              </w:rPr>
            </w:pPr>
          </w:p>
        </w:tc>
        <w:tc>
          <w:tcPr>
            <w:tcW w:w="2384" w:type="dxa"/>
            <w:vAlign w:val="center"/>
          </w:tcPr>
          <w:p w14:paraId="6AB748DD" w14:textId="77777777" w:rsidR="00F32623" w:rsidRPr="00A25F8F" w:rsidRDefault="00F32623">
            <w:pPr>
              <w:adjustRightInd w:val="0"/>
              <w:snapToGrid w:val="0"/>
              <w:jc w:val="center"/>
              <w:rPr>
                <w:color w:val="000000"/>
                <w:sz w:val="24"/>
              </w:rPr>
            </w:pPr>
          </w:p>
        </w:tc>
        <w:tc>
          <w:tcPr>
            <w:tcW w:w="2126" w:type="dxa"/>
            <w:vAlign w:val="center"/>
          </w:tcPr>
          <w:p w14:paraId="14733DF3" w14:textId="77777777" w:rsidR="00F32623" w:rsidRPr="00A25F8F" w:rsidRDefault="00F32623">
            <w:pPr>
              <w:adjustRightInd w:val="0"/>
              <w:snapToGrid w:val="0"/>
              <w:jc w:val="center"/>
              <w:rPr>
                <w:color w:val="000000"/>
                <w:sz w:val="24"/>
              </w:rPr>
            </w:pPr>
          </w:p>
        </w:tc>
        <w:tc>
          <w:tcPr>
            <w:tcW w:w="1875" w:type="dxa"/>
            <w:vAlign w:val="center"/>
          </w:tcPr>
          <w:p w14:paraId="241C49D4" w14:textId="77777777" w:rsidR="00F32623" w:rsidRPr="00A25F8F" w:rsidRDefault="00F32623">
            <w:pPr>
              <w:adjustRightInd w:val="0"/>
              <w:snapToGrid w:val="0"/>
              <w:jc w:val="center"/>
              <w:rPr>
                <w:color w:val="000000"/>
                <w:sz w:val="24"/>
              </w:rPr>
            </w:pPr>
          </w:p>
        </w:tc>
        <w:tc>
          <w:tcPr>
            <w:tcW w:w="1009" w:type="dxa"/>
            <w:vAlign w:val="center"/>
          </w:tcPr>
          <w:p w14:paraId="6C49067B" w14:textId="77777777" w:rsidR="00F32623" w:rsidRPr="00A25F8F" w:rsidRDefault="00F32623">
            <w:pPr>
              <w:adjustRightInd w:val="0"/>
              <w:snapToGrid w:val="0"/>
              <w:jc w:val="center"/>
              <w:rPr>
                <w:color w:val="000000"/>
                <w:sz w:val="24"/>
              </w:rPr>
            </w:pPr>
          </w:p>
        </w:tc>
      </w:tr>
      <w:tr w:rsidR="00F32623" w:rsidRPr="00A25F8F" w14:paraId="625A9895" w14:textId="77777777">
        <w:trPr>
          <w:trHeight w:val="930"/>
          <w:jc w:val="center"/>
        </w:trPr>
        <w:tc>
          <w:tcPr>
            <w:tcW w:w="775" w:type="dxa"/>
            <w:vAlign w:val="center"/>
          </w:tcPr>
          <w:p w14:paraId="064D3DD6" w14:textId="77777777" w:rsidR="00F32623" w:rsidRPr="00A25F8F" w:rsidRDefault="00F32623">
            <w:pPr>
              <w:adjustRightInd w:val="0"/>
              <w:snapToGrid w:val="0"/>
              <w:jc w:val="center"/>
              <w:rPr>
                <w:color w:val="000000"/>
                <w:sz w:val="24"/>
              </w:rPr>
            </w:pPr>
          </w:p>
        </w:tc>
        <w:tc>
          <w:tcPr>
            <w:tcW w:w="1482" w:type="dxa"/>
            <w:vAlign w:val="center"/>
          </w:tcPr>
          <w:p w14:paraId="5C49F722" w14:textId="77777777" w:rsidR="00F32623" w:rsidRPr="00A25F8F" w:rsidRDefault="00F32623">
            <w:pPr>
              <w:adjustRightInd w:val="0"/>
              <w:snapToGrid w:val="0"/>
              <w:jc w:val="center"/>
              <w:rPr>
                <w:color w:val="000000"/>
                <w:sz w:val="24"/>
              </w:rPr>
            </w:pPr>
          </w:p>
        </w:tc>
        <w:tc>
          <w:tcPr>
            <w:tcW w:w="2384" w:type="dxa"/>
            <w:vAlign w:val="center"/>
          </w:tcPr>
          <w:p w14:paraId="1C9ABCA1" w14:textId="77777777" w:rsidR="00F32623" w:rsidRPr="00A25F8F" w:rsidRDefault="00F32623">
            <w:pPr>
              <w:adjustRightInd w:val="0"/>
              <w:snapToGrid w:val="0"/>
              <w:jc w:val="center"/>
              <w:rPr>
                <w:color w:val="000000"/>
                <w:sz w:val="24"/>
              </w:rPr>
            </w:pPr>
          </w:p>
        </w:tc>
        <w:tc>
          <w:tcPr>
            <w:tcW w:w="2126" w:type="dxa"/>
            <w:vAlign w:val="center"/>
          </w:tcPr>
          <w:p w14:paraId="774327D4" w14:textId="77777777" w:rsidR="00F32623" w:rsidRPr="00A25F8F" w:rsidRDefault="00F32623">
            <w:pPr>
              <w:adjustRightInd w:val="0"/>
              <w:snapToGrid w:val="0"/>
              <w:jc w:val="center"/>
              <w:rPr>
                <w:color w:val="000000"/>
                <w:sz w:val="24"/>
              </w:rPr>
            </w:pPr>
          </w:p>
        </w:tc>
        <w:tc>
          <w:tcPr>
            <w:tcW w:w="1875" w:type="dxa"/>
            <w:vAlign w:val="center"/>
          </w:tcPr>
          <w:p w14:paraId="665BEAD2" w14:textId="77777777" w:rsidR="00F32623" w:rsidRPr="00A25F8F" w:rsidRDefault="00F32623">
            <w:pPr>
              <w:adjustRightInd w:val="0"/>
              <w:snapToGrid w:val="0"/>
              <w:jc w:val="center"/>
              <w:rPr>
                <w:color w:val="000000"/>
                <w:sz w:val="24"/>
              </w:rPr>
            </w:pPr>
          </w:p>
        </w:tc>
        <w:tc>
          <w:tcPr>
            <w:tcW w:w="1009" w:type="dxa"/>
            <w:vAlign w:val="center"/>
          </w:tcPr>
          <w:p w14:paraId="6F4C6F66" w14:textId="77777777" w:rsidR="00F32623" w:rsidRPr="00A25F8F" w:rsidRDefault="00F32623">
            <w:pPr>
              <w:adjustRightInd w:val="0"/>
              <w:snapToGrid w:val="0"/>
              <w:jc w:val="center"/>
              <w:rPr>
                <w:color w:val="000000"/>
                <w:sz w:val="24"/>
              </w:rPr>
            </w:pPr>
          </w:p>
        </w:tc>
      </w:tr>
      <w:tr w:rsidR="00F32623" w:rsidRPr="00A25F8F" w14:paraId="2CC3A3C5" w14:textId="77777777">
        <w:trPr>
          <w:trHeight w:val="930"/>
          <w:jc w:val="center"/>
        </w:trPr>
        <w:tc>
          <w:tcPr>
            <w:tcW w:w="775" w:type="dxa"/>
            <w:vAlign w:val="center"/>
          </w:tcPr>
          <w:p w14:paraId="489C8823" w14:textId="77777777" w:rsidR="00F32623" w:rsidRPr="00A25F8F" w:rsidRDefault="00F32623">
            <w:pPr>
              <w:adjustRightInd w:val="0"/>
              <w:snapToGrid w:val="0"/>
              <w:jc w:val="center"/>
              <w:rPr>
                <w:color w:val="000000"/>
                <w:sz w:val="24"/>
              </w:rPr>
            </w:pPr>
          </w:p>
        </w:tc>
        <w:tc>
          <w:tcPr>
            <w:tcW w:w="1482" w:type="dxa"/>
            <w:vAlign w:val="center"/>
          </w:tcPr>
          <w:p w14:paraId="381F71CB" w14:textId="77777777" w:rsidR="00F32623" w:rsidRPr="00A25F8F" w:rsidRDefault="00F32623">
            <w:pPr>
              <w:adjustRightInd w:val="0"/>
              <w:snapToGrid w:val="0"/>
              <w:jc w:val="center"/>
              <w:rPr>
                <w:color w:val="000000"/>
                <w:sz w:val="24"/>
              </w:rPr>
            </w:pPr>
          </w:p>
        </w:tc>
        <w:tc>
          <w:tcPr>
            <w:tcW w:w="2384" w:type="dxa"/>
            <w:vAlign w:val="center"/>
          </w:tcPr>
          <w:p w14:paraId="295D52BD" w14:textId="77777777" w:rsidR="00F32623" w:rsidRPr="00A25F8F" w:rsidRDefault="00F32623">
            <w:pPr>
              <w:adjustRightInd w:val="0"/>
              <w:snapToGrid w:val="0"/>
              <w:jc w:val="center"/>
              <w:rPr>
                <w:color w:val="000000"/>
                <w:sz w:val="24"/>
              </w:rPr>
            </w:pPr>
          </w:p>
        </w:tc>
        <w:tc>
          <w:tcPr>
            <w:tcW w:w="2126" w:type="dxa"/>
            <w:vAlign w:val="center"/>
          </w:tcPr>
          <w:p w14:paraId="7C3BD5E7" w14:textId="77777777" w:rsidR="00F32623" w:rsidRPr="00A25F8F" w:rsidRDefault="00F32623">
            <w:pPr>
              <w:adjustRightInd w:val="0"/>
              <w:snapToGrid w:val="0"/>
              <w:jc w:val="center"/>
              <w:rPr>
                <w:color w:val="000000"/>
                <w:sz w:val="24"/>
              </w:rPr>
            </w:pPr>
          </w:p>
        </w:tc>
        <w:tc>
          <w:tcPr>
            <w:tcW w:w="1875" w:type="dxa"/>
            <w:vAlign w:val="center"/>
          </w:tcPr>
          <w:p w14:paraId="1E89F66E" w14:textId="77777777" w:rsidR="00F32623" w:rsidRPr="00A25F8F" w:rsidRDefault="00F32623">
            <w:pPr>
              <w:adjustRightInd w:val="0"/>
              <w:snapToGrid w:val="0"/>
              <w:jc w:val="center"/>
              <w:rPr>
                <w:color w:val="000000"/>
                <w:sz w:val="24"/>
              </w:rPr>
            </w:pPr>
          </w:p>
        </w:tc>
        <w:tc>
          <w:tcPr>
            <w:tcW w:w="1009" w:type="dxa"/>
            <w:vAlign w:val="center"/>
          </w:tcPr>
          <w:p w14:paraId="2DBFA903" w14:textId="77777777" w:rsidR="00F32623" w:rsidRPr="00A25F8F" w:rsidRDefault="00F32623">
            <w:pPr>
              <w:adjustRightInd w:val="0"/>
              <w:snapToGrid w:val="0"/>
              <w:jc w:val="center"/>
              <w:rPr>
                <w:color w:val="000000"/>
                <w:sz w:val="24"/>
              </w:rPr>
            </w:pPr>
          </w:p>
        </w:tc>
      </w:tr>
      <w:tr w:rsidR="00F32623" w:rsidRPr="00A25F8F" w14:paraId="05E647B6" w14:textId="77777777">
        <w:trPr>
          <w:trHeight w:val="930"/>
          <w:jc w:val="center"/>
        </w:trPr>
        <w:tc>
          <w:tcPr>
            <w:tcW w:w="775" w:type="dxa"/>
            <w:vAlign w:val="center"/>
          </w:tcPr>
          <w:p w14:paraId="686E8193" w14:textId="77777777" w:rsidR="00F32623" w:rsidRPr="00A25F8F" w:rsidRDefault="00F32623">
            <w:pPr>
              <w:adjustRightInd w:val="0"/>
              <w:snapToGrid w:val="0"/>
              <w:jc w:val="center"/>
              <w:rPr>
                <w:color w:val="000000"/>
                <w:sz w:val="24"/>
              </w:rPr>
            </w:pPr>
          </w:p>
        </w:tc>
        <w:tc>
          <w:tcPr>
            <w:tcW w:w="1482" w:type="dxa"/>
            <w:vAlign w:val="center"/>
          </w:tcPr>
          <w:p w14:paraId="726DC967" w14:textId="77777777" w:rsidR="00F32623" w:rsidRPr="00A25F8F" w:rsidRDefault="00F32623">
            <w:pPr>
              <w:adjustRightInd w:val="0"/>
              <w:snapToGrid w:val="0"/>
              <w:jc w:val="center"/>
              <w:rPr>
                <w:color w:val="000000"/>
                <w:sz w:val="24"/>
              </w:rPr>
            </w:pPr>
          </w:p>
        </w:tc>
        <w:tc>
          <w:tcPr>
            <w:tcW w:w="2384" w:type="dxa"/>
            <w:vAlign w:val="center"/>
          </w:tcPr>
          <w:p w14:paraId="78D46EEC" w14:textId="77777777" w:rsidR="00F32623" w:rsidRPr="00A25F8F" w:rsidRDefault="00F32623">
            <w:pPr>
              <w:adjustRightInd w:val="0"/>
              <w:snapToGrid w:val="0"/>
              <w:jc w:val="center"/>
              <w:rPr>
                <w:color w:val="000000"/>
                <w:sz w:val="24"/>
              </w:rPr>
            </w:pPr>
          </w:p>
        </w:tc>
        <w:tc>
          <w:tcPr>
            <w:tcW w:w="2126" w:type="dxa"/>
            <w:vAlign w:val="center"/>
          </w:tcPr>
          <w:p w14:paraId="08B05357" w14:textId="77777777" w:rsidR="00F32623" w:rsidRPr="00A25F8F" w:rsidRDefault="00F32623">
            <w:pPr>
              <w:adjustRightInd w:val="0"/>
              <w:snapToGrid w:val="0"/>
              <w:jc w:val="center"/>
              <w:rPr>
                <w:color w:val="000000"/>
                <w:sz w:val="24"/>
              </w:rPr>
            </w:pPr>
          </w:p>
        </w:tc>
        <w:tc>
          <w:tcPr>
            <w:tcW w:w="1875" w:type="dxa"/>
            <w:vAlign w:val="center"/>
          </w:tcPr>
          <w:p w14:paraId="6F79F0F7" w14:textId="77777777" w:rsidR="00F32623" w:rsidRPr="00A25F8F" w:rsidRDefault="00F32623">
            <w:pPr>
              <w:adjustRightInd w:val="0"/>
              <w:snapToGrid w:val="0"/>
              <w:jc w:val="center"/>
              <w:rPr>
                <w:color w:val="000000"/>
                <w:sz w:val="24"/>
              </w:rPr>
            </w:pPr>
          </w:p>
        </w:tc>
        <w:tc>
          <w:tcPr>
            <w:tcW w:w="1009" w:type="dxa"/>
            <w:vAlign w:val="center"/>
          </w:tcPr>
          <w:p w14:paraId="341E350F" w14:textId="77777777" w:rsidR="00F32623" w:rsidRPr="00A25F8F" w:rsidRDefault="00F32623">
            <w:pPr>
              <w:adjustRightInd w:val="0"/>
              <w:snapToGrid w:val="0"/>
              <w:jc w:val="center"/>
              <w:rPr>
                <w:color w:val="000000"/>
                <w:sz w:val="24"/>
              </w:rPr>
            </w:pPr>
          </w:p>
        </w:tc>
      </w:tr>
      <w:tr w:rsidR="00F32623" w:rsidRPr="00A25F8F" w14:paraId="3A23BE11" w14:textId="77777777">
        <w:trPr>
          <w:trHeight w:val="930"/>
          <w:jc w:val="center"/>
        </w:trPr>
        <w:tc>
          <w:tcPr>
            <w:tcW w:w="775" w:type="dxa"/>
            <w:vAlign w:val="center"/>
          </w:tcPr>
          <w:p w14:paraId="6E59BAA0" w14:textId="77777777" w:rsidR="00F32623" w:rsidRPr="00A25F8F" w:rsidRDefault="00F32623">
            <w:pPr>
              <w:adjustRightInd w:val="0"/>
              <w:snapToGrid w:val="0"/>
              <w:jc w:val="center"/>
              <w:rPr>
                <w:color w:val="000000"/>
                <w:sz w:val="24"/>
              </w:rPr>
            </w:pPr>
          </w:p>
        </w:tc>
        <w:tc>
          <w:tcPr>
            <w:tcW w:w="1482" w:type="dxa"/>
            <w:vAlign w:val="center"/>
          </w:tcPr>
          <w:p w14:paraId="03597E18" w14:textId="77777777" w:rsidR="00F32623" w:rsidRPr="00A25F8F" w:rsidRDefault="00F32623">
            <w:pPr>
              <w:adjustRightInd w:val="0"/>
              <w:snapToGrid w:val="0"/>
              <w:jc w:val="center"/>
              <w:rPr>
                <w:color w:val="000000"/>
                <w:sz w:val="24"/>
              </w:rPr>
            </w:pPr>
          </w:p>
        </w:tc>
        <w:tc>
          <w:tcPr>
            <w:tcW w:w="2384" w:type="dxa"/>
            <w:vAlign w:val="center"/>
          </w:tcPr>
          <w:p w14:paraId="1B471CD6" w14:textId="77777777" w:rsidR="00F32623" w:rsidRPr="00A25F8F" w:rsidRDefault="00F32623">
            <w:pPr>
              <w:adjustRightInd w:val="0"/>
              <w:snapToGrid w:val="0"/>
              <w:jc w:val="center"/>
              <w:rPr>
                <w:color w:val="000000"/>
                <w:sz w:val="24"/>
              </w:rPr>
            </w:pPr>
          </w:p>
        </w:tc>
        <w:tc>
          <w:tcPr>
            <w:tcW w:w="2126" w:type="dxa"/>
            <w:vAlign w:val="center"/>
          </w:tcPr>
          <w:p w14:paraId="122A077A" w14:textId="77777777" w:rsidR="00F32623" w:rsidRPr="00A25F8F" w:rsidRDefault="00F32623">
            <w:pPr>
              <w:adjustRightInd w:val="0"/>
              <w:snapToGrid w:val="0"/>
              <w:jc w:val="center"/>
              <w:rPr>
                <w:color w:val="000000"/>
                <w:sz w:val="24"/>
              </w:rPr>
            </w:pPr>
          </w:p>
        </w:tc>
        <w:tc>
          <w:tcPr>
            <w:tcW w:w="1875" w:type="dxa"/>
            <w:vAlign w:val="center"/>
          </w:tcPr>
          <w:p w14:paraId="716D7C9A" w14:textId="77777777" w:rsidR="00F32623" w:rsidRPr="00A25F8F" w:rsidRDefault="00F32623">
            <w:pPr>
              <w:adjustRightInd w:val="0"/>
              <w:snapToGrid w:val="0"/>
              <w:jc w:val="center"/>
              <w:rPr>
                <w:color w:val="000000"/>
                <w:sz w:val="24"/>
              </w:rPr>
            </w:pPr>
          </w:p>
        </w:tc>
        <w:tc>
          <w:tcPr>
            <w:tcW w:w="1009" w:type="dxa"/>
            <w:vAlign w:val="center"/>
          </w:tcPr>
          <w:p w14:paraId="1052235F" w14:textId="77777777" w:rsidR="00F32623" w:rsidRPr="00A25F8F" w:rsidRDefault="00F32623">
            <w:pPr>
              <w:adjustRightInd w:val="0"/>
              <w:snapToGrid w:val="0"/>
              <w:jc w:val="center"/>
              <w:rPr>
                <w:color w:val="000000"/>
                <w:sz w:val="24"/>
              </w:rPr>
            </w:pPr>
          </w:p>
        </w:tc>
      </w:tr>
      <w:tr w:rsidR="00F32623" w:rsidRPr="00A25F8F" w14:paraId="3034DBC8" w14:textId="77777777">
        <w:trPr>
          <w:trHeight w:val="930"/>
          <w:jc w:val="center"/>
        </w:trPr>
        <w:tc>
          <w:tcPr>
            <w:tcW w:w="775" w:type="dxa"/>
            <w:vAlign w:val="center"/>
          </w:tcPr>
          <w:p w14:paraId="083F61C1" w14:textId="77777777" w:rsidR="00F32623" w:rsidRPr="00A25F8F" w:rsidRDefault="00F32623">
            <w:pPr>
              <w:adjustRightInd w:val="0"/>
              <w:snapToGrid w:val="0"/>
              <w:jc w:val="center"/>
              <w:rPr>
                <w:color w:val="000000"/>
                <w:sz w:val="24"/>
              </w:rPr>
            </w:pPr>
          </w:p>
        </w:tc>
        <w:tc>
          <w:tcPr>
            <w:tcW w:w="1482" w:type="dxa"/>
            <w:vAlign w:val="center"/>
          </w:tcPr>
          <w:p w14:paraId="0295D8D9" w14:textId="77777777" w:rsidR="00F32623" w:rsidRPr="00A25F8F" w:rsidRDefault="00F32623">
            <w:pPr>
              <w:adjustRightInd w:val="0"/>
              <w:snapToGrid w:val="0"/>
              <w:jc w:val="center"/>
              <w:rPr>
                <w:color w:val="000000"/>
                <w:sz w:val="24"/>
              </w:rPr>
            </w:pPr>
          </w:p>
        </w:tc>
        <w:tc>
          <w:tcPr>
            <w:tcW w:w="2384" w:type="dxa"/>
            <w:vAlign w:val="center"/>
          </w:tcPr>
          <w:p w14:paraId="49ACA4FE" w14:textId="77777777" w:rsidR="00F32623" w:rsidRPr="00A25F8F" w:rsidRDefault="00F32623">
            <w:pPr>
              <w:adjustRightInd w:val="0"/>
              <w:snapToGrid w:val="0"/>
              <w:jc w:val="center"/>
              <w:rPr>
                <w:color w:val="000000"/>
                <w:sz w:val="24"/>
              </w:rPr>
            </w:pPr>
          </w:p>
        </w:tc>
        <w:tc>
          <w:tcPr>
            <w:tcW w:w="2126" w:type="dxa"/>
            <w:vAlign w:val="center"/>
          </w:tcPr>
          <w:p w14:paraId="7F428BE6" w14:textId="77777777" w:rsidR="00F32623" w:rsidRPr="00A25F8F" w:rsidRDefault="00F32623">
            <w:pPr>
              <w:adjustRightInd w:val="0"/>
              <w:snapToGrid w:val="0"/>
              <w:jc w:val="center"/>
              <w:rPr>
                <w:color w:val="000000"/>
                <w:sz w:val="24"/>
              </w:rPr>
            </w:pPr>
          </w:p>
        </w:tc>
        <w:tc>
          <w:tcPr>
            <w:tcW w:w="1875" w:type="dxa"/>
            <w:vAlign w:val="center"/>
          </w:tcPr>
          <w:p w14:paraId="36FDEF6A" w14:textId="77777777" w:rsidR="00F32623" w:rsidRPr="00A25F8F" w:rsidRDefault="00F32623">
            <w:pPr>
              <w:adjustRightInd w:val="0"/>
              <w:snapToGrid w:val="0"/>
              <w:jc w:val="center"/>
              <w:rPr>
                <w:color w:val="000000"/>
                <w:sz w:val="24"/>
              </w:rPr>
            </w:pPr>
          </w:p>
        </w:tc>
        <w:tc>
          <w:tcPr>
            <w:tcW w:w="1009" w:type="dxa"/>
            <w:vAlign w:val="center"/>
          </w:tcPr>
          <w:p w14:paraId="46D68EE6" w14:textId="77777777" w:rsidR="00F32623" w:rsidRPr="00A25F8F" w:rsidRDefault="00F32623">
            <w:pPr>
              <w:adjustRightInd w:val="0"/>
              <w:snapToGrid w:val="0"/>
              <w:jc w:val="center"/>
              <w:rPr>
                <w:color w:val="000000"/>
                <w:sz w:val="24"/>
              </w:rPr>
            </w:pPr>
          </w:p>
        </w:tc>
      </w:tr>
    </w:tbl>
    <w:p w14:paraId="76E05368" w14:textId="77777777" w:rsidR="00F32623" w:rsidRPr="00A25F8F" w:rsidRDefault="00F32623">
      <w:pPr>
        <w:tabs>
          <w:tab w:val="left" w:pos="1800"/>
          <w:tab w:val="left" w:pos="5580"/>
        </w:tabs>
        <w:spacing w:line="360" w:lineRule="auto"/>
        <w:jc w:val="left"/>
        <w:rPr>
          <w:color w:val="000000"/>
          <w:sz w:val="24"/>
          <w:u w:val="single"/>
        </w:rPr>
      </w:pPr>
    </w:p>
    <w:p w14:paraId="16ECAF20" w14:textId="77777777" w:rsidR="00F32623" w:rsidRPr="00A25F8F" w:rsidRDefault="00BB60D9">
      <w:pPr>
        <w:tabs>
          <w:tab w:val="left" w:pos="1800"/>
          <w:tab w:val="left" w:pos="5580"/>
        </w:tabs>
        <w:jc w:val="left"/>
        <w:rPr>
          <w:color w:val="000000"/>
          <w:sz w:val="24"/>
        </w:rPr>
      </w:pPr>
      <w:r w:rsidRPr="00A25F8F">
        <w:rPr>
          <w:color w:val="000000"/>
          <w:sz w:val="24"/>
        </w:rPr>
        <w:t>注：</w:t>
      </w:r>
    </w:p>
    <w:p w14:paraId="1107194C" w14:textId="77777777" w:rsidR="00F32623" w:rsidRPr="00A25F8F" w:rsidRDefault="00BB60D9">
      <w:pPr>
        <w:tabs>
          <w:tab w:val="left" w:pos="1800"/>
          <w:tab w:val="left" w:pos="5580"/>
        </w:tabs>
        <w:jc w:val="left"/>
        <w:rPr>
          <w:sz w:val="24"/>
        </w:rPr>
      </w:pPr>
      <w:r w:rsidRPr="00A25F8F">
        <w:rPr>
          <w:color w:val="000000"/>
          <w:sz w:val="24"/>
        </w:rPr>
        <w:t xml:space="preserve">1. </w:t>
      </w:r>
      <w:r w:rsidRPr="00A25F8F">
        <w:rPr>
          <w:sz w:val="24"/>
        </w:rPr>
        <w:t>对招标文件中的所有商务、技术要求，除本表所列明的所有偏离外，均视作供应商已对之理解和响应。此表中若无任何文字说明，内容为空白的，</w:t>
      </w:r>
      <w:r w:rsidRPr="00A25F8F">
        <w:rPr>
          <w:b/>
          <w:sz w:val="24"/>
        </w:rPr>
        <w:t>投标无效。</w:t>
      </w:r>
    </w:p>
    <w:p w14:paraId="586234B3" w14:textId="77777777" w:rsidR="00F32623" w:rsidRPr="00A25F8F" w:rsidRDefault="00BB60D9">
      <w:pPr>
        <w:tabs>
          <w:tab w:val="left" w:pos="1800"/>
          <w:tab w:val="left" w:pos="5580"/>
        </w:tabs>
        <w:jc w:val="left"/>
        <w:rPr>
          <w:color w:val="000000"/>
          <w:sz w:val="24"/>
        </w:rPr>
      </w:pPr>
      <w:r w:rsidRPr="00A25F8F">
        <w:rPr>
          <w:sz w:val="24"/>
        </w:rPr>
        <w:t>2.“</w:t>
      </w:r>
      <w:r w:rsidRPr="00A25F8F">
        <w:rPr>
          <w:sz w:val="24"/>
        </w:rPr>
        <w:t>偏离情况</w:t>
      </w:r>
      <w:r w:rsidRPr="00A25F8F">
        <w:rPr>
          <w:sz w:val="24"/>
        </w:rPr>
        <w:t>”</w:t>
      </w:r>
      <w:r w:rsidRPr="00A25F8F">
        <w:rPr>
          <w:sz w:val="24"/>
        </w:rPr>
        <w:t>列应</w:t>
      </w:r>
      <w:r w:rsidRPr="00A25F8F">
        <w:rPr>
          <w:color w:val="000000"/>
          <w:sz w:val="24"/>
        </w:rPr>
        <w:t>据实</w:t>
      </w:r>
      <w:r w:rsidRPr="00A25F8F">
        <w:rPr>
          <w:sz w:val="24"/>
        </w:rPr>
        <w:t>填写</w:t>
      </w:r>
      <w:r w:rsidRPr="00A25F8F">
        <w:rPr>
          <w:sz w:val="24"/>
        </w:rPr>
        <w:t>“</w:t>
      </w:r>
      <w:r w:rsidRPr="00A25F8F">
        <w:rPr>
          <w:sz w:val="24"/>
        </w:rPr>
        <w:t>无偏离</w:t>
      </w:r>
      <w:r w:rsidRPr="00A25F8F">
        <w:rPr>
          <w:sz w:val="24"/>
        </w:rPr>
        <w:t>”</w:t>
      </w:r>
      <w:r w:rsidRPr="00A25F8F">
        <w:rPr>
          <w:sz w:val="24"/>
        </w:rPr>
        <w:t>、</w:t>
      </w:r>
      <w:r w:rsidRPr="00A25F8F">
        <w:rPr>
          <w:sz w:val="24"/>
        </w:rPr>
        <w:t>“</w:t>
      </w:r>
      <w:r w:rsidRPr="00A25F8F">
        <w:rPr>
          <w:sz w:val="24"/>
        </w:rPr>
        <w:t>正偏离</w:t>
      </w:r>
      <w:r w:rsidRPr="00A25F8F">
        <w:rPr>
          <w:sz w:val="24"/>
        </w:rPr>
        <w:t>”</w:t>
      </w:r>
      <w:r w:rsidRPr="00A25F8F">
        <w:rPr>
          <w:sz w:val="24"/>
        </w:rPr>
        <w:t>或</w:t>
      </w:r>
      <w:r w:rsidRPr="00A25F8F">
        <w:rPr>
          <w:sz w:val="24"/>
        </w:rPr>
        <w:t>“</w:t>
      </w:r>
      <w:r w:rsidRPr="00A25F8F">
        <w:rPr>
          <w:sz w:val="24"/>
        </w:rPr>
        <w:t>负偏离</w:t>
      </w:r>
      <w:r w:rsidRPr="00A25F8F">
        <w:rPr>
          <w:sz w:val="24"/>
        </w:rPr>
        <w:t>”</w:t>
      </w:r>
      <w:r w:rsidRPr="00A25F8F">
        <w:rPr>
          <w:sz w:val="24"/>
        </w:rPr>
        <w:t>。</w:t>
      </w:r>
    </w:p>
    <w:p w14:paraId="4A8CAACB" w14:textId="77777777" w:rsidR="00F32623" w:rsidRPr="00A25F8F" w:rsidRDefault="00F32623">
      <w:pPr>
        <w:tabs>
          <w:tab w:val="left" w:pos="1800"/>
          <w:tab w:val="left" w:pos="5580"/>
        </w:tabs>
        <w:jc w:val="left"/>
        <w:rPr>
          <w:sz w:val="24"/>
        </w:rPr>
      </w:pPr>
    </w:p>
    <w:p w14:paraId="1180F994" w14:textId="77777777" w:rsidR="00F32623" w:rsidRPr="00A25F8F" w:rsidRDefault="00F32623">
      <w:pPr>
        <w:rPr>
          <w:color w:val="000000"/>
          <w:sz w:val="24"/>
          <w:szCs w:val="20"/>
        </w:rPr>
      </w:pPr>
    </w:p>
    <w:p w14:paraId="1BF34F5A"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lang w:val="zh-CN"/>
        </w:rPr>
        <w:t xml:space="preserve">                  </w:t>
      </w:r>
    </w:p>
    <w:p w14:paraId="6037E617" w14:textId="77777777" w:rsidR="00F32623" w:rsidRPr="00A25F8F" w:rsidRDefault="00BB60D9">
      <w:pPr>
        <w:autoSpaceDE w:val="0"/>
        <w:autoSpaceDN w:val="0"/>
        <w:adjustRightInd w:val="0"/>
        <w:snapToGrid w:val="0"/>
        <w:spacing w:before="25" w:after="25" w:line="360" w:lineRule="auto"/>
        <w:rPr>
          <w:color w:val="000000"/>
          <w:sz w:val="24"/>
          <w:lang w:val="zh-CN"/>
        </w:rPr>
      </w:pPr>
      <w:bookmarkStart w:id="1077" w:name="OLE_LINK14"/>
      <w:r w:rsidRPr="00A25F8F">
        <w:rPr>
          <w:color w:val="000000"/>
          <w:sz w:val="24"/>
        </w:rPr>
        <w:t>投标人名称（加盖公章）</w:t>
      </w:r>
      <w:bookmarkEnd w:id="1077"/>
      <w:r w:rsidRPr="00A25F8F">
        <w:rPr>
          <w:color w:val="000000"/>
          <w:sz w:val="24"/>
          <w:lang w:val="zh-CN"/>
        </w:rPr>
        <w:t>：</w:t>
      </w:r>
      <w:r w:rsidRPr="00A25F8F">
        <w:rPr>
          <w:color w:val="000000"/>
          <w:sz w:val="24"/>
          <w:lang w:val="zh-CN"/>
        </w:rPr>
        <w:t xml:space="preserve">    ____________</w:t>
      </w:r>
    </w:p>
    <w:p w14:paraId="5B82FB9C" w14:textId="77777777" w:rsidR="00F32623" w:rsidRPr="00A25F8F" w:rsidRDefault="00BB60D9">
      <w:pPr>
        <w:autoSpaceDE w:val="0"/>
        <w:autoSpaceDN w:val="0"/>
        <w:adjustRightInd w:val="0"/>
        <w:snapToGrid w:val="0"/>
        <w:spacing w:before="25" w:after="25" w:line="360" w:lineRule="auto"/>
        <w:rPr>
          <w:color w:val="000000"/>
          <w:sz w:val="24"/>
          <w:lang w:val="zh-CN"/>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r w:rsidRPr="00A25F8F">
        <w:rPr>
          <w:color w:val="000000"/>
          <w:sz w:val="24"/>
          <w:szCs w:val="20"/>
        </w:rPr>
        <w:t xml:space="preserve">   </w:t>
      </w:r>
    </w:p>
    <w:p w14:paraId="4AFB8828" w14:textId="74F365C1" w:rsidR="00F32623" w:rsidRPr="00A25F8F" w:rsidRDefault="00BB60D9">
      <w:pPr>
        <w:numPr>
          <w:ilvl w:val="0"/>
          <w:numId w:val="19"/>
        </w:numPr>
        <w:tabs>
          <w:tab w:val="left" w:pos="360"/>
        </w:tabs>
        <w:snapToGrid w:val="0"/>
        <w:spacing w:line="360" w:lineRule="auto"/>
        <w:outlineLvl w:val="1"/>
        <w:rPr>
          <w:color w:val="000000"/>
          <w:sz w:val="24"/>
          <w:szCs w:val="20"/>
        </w:rPr>
      </w:pPr>
      <w:r w:rsidRPr="00A25F8F">
        <w:rPr>
          <w:color w:val="000000"/>
          <w:sz w:val="24"/>
          <w:szCs w:val="20"/>
        </w:rPr>
        <w:br w:type="page"/>
      </w:r>
      <w:r w:rsidRPr="00A25F8F">
        <w:rPr>
          <w:rFonts w:hint="eastAsia"/>
          <w:color w:val="000000"/>
          <w:sz w:val="24"/>
          <w:szCs w:val="20"/>
        </w:rPr>
        <w:lastRenderedPageBreak/>
        <w:t>本国产品标准证明文件</w:t>
      </w:r>
    </w:p>
    <w:p w14:paraId="2EA3435E" w14:textId="77777777" w:rsidR="00F32623" w:rsidRPr="00A25F8F" w:rsidRDefault="00BB60D9">
      <w:pPr>
        <w:pStyle w:val="afb"/>
        <w:shd w:val="clear" w:color="auto" w:fill="FFFFFF"/>
        <w:spacing w:before="30" w:beforeAutospacing="0" w:after="30" w:afterAutospacing="0"/>
        <w:jc w:val="center"/>
        <w:rPr>
          <w:rFonts w:hint="eastAsia"/>
          <w:color w:val="333333"/>
          <w:sz w:val="36"/>
          <w:szCs w:val="36"/>
        </w:rPr>
      </w:pPr>
      <w:r w:rsidRPr="00A25F8F">
        <w:rPr>
          <w:rStyle w:val="aff3"/>
          <w:rFonts w:hint="eastAsia"/>
          <w:color w:val="333333"/>
          <w:sz w:val="36"/>
          <w:szCs w:val="36"/>
          <w:shd w:val="clear" w:color="auto" w:fill="FFFFFF"/>
        </w:rPr>
        <w:t>关于符合本国产品标准的声明函</w:t>
      </w:r>
    </w:p>
    <w:p w14:paraId="485C4903" w14:textId="77777777" w:rsidR="00F32623" w:rsidRPr="00A25F8F" w:rsidRDefault="00F32623">
      <w:pPr>
        <w:pStyle w:val="afb"/>
        <w:shd w:val="clear" w:color="auto" w:fill="FFFFFF"/>
        <w:spacing w:before="30" w:beforeAutospacing="0" w:after="30" w:afterAutospacing="0"/>
        <w:ind w:firstLine="420"/>
        <w:rPr>
          <w:rFonts w:hint="eastAsia"/>
          <w:color w:val="333333"/>
        </w:rPr>
      </w:pPr>
    </w:p>
    <w:p w14:paraId="1769C618" w14:textId="77777777" w:rsidR="00F32623" w:rsidRPr="00A25F8F" w:rsidRDefault="00BB60D9">
      <w:pPr>
        <w:pStyle w:val="afb"/>
        <w:shd w:val="clear" w:color="auto" w:fill="FFFFFF"/>
        <w:spacing w:before="0" w:beforeAutospacing="0" w:after="0" w:afterAutospacing="0" w:line="360" w:lineRule="auto"/>
        <w:ind w:firstLineChars="200" w:firstLine="480"/>
        <w:rPr>
          <w:rFonts w:hint="eastAsia"/>
          <w:color w:val="333333"/>
        </w:rPr>
      </w:pPr>
      <w:r w:rsidRPr="00A25F8F">
        <w:rPr>
          <w:rFonts w:hint="eastAsia"/>
          <w:color w:val="333333"/>
          <w:shd w:val="clear" w:color="auto" w:fill="FFFFFF"/>
        </w:rPr>
        <w:t>本公司（</w:t>
      </w:r>
      <w:r w:rsidRPr="00A25F8F">
        <w:rPr>
          <w:rFonts w:hint="eastAsia"/>
          <w:i/>
          <w:iCs/>
          <w:color w:val="333333"/>
          <w:shd w:val="clear" w:color="auto" w:fill="FFFFFF"/>
        </w:rPr>
        <w:t>单位</w:t>
      </w:r>
      <w:r w:rsidRPr="00A25F8F">
        <w:rPr>
          <w:rFonts w:hint="eastAsia"/>
          <w:color w:val="333333"/>
          <w:shd w:val="clear" w:color="auto" w:fill="FFFFFF"/>
        </w:rPr>
        <w:t>）郑重声明，根据《国务院办公厅关于在政府采购中实施本国产品标准及相关政策的通知》（国办发〔2025〕34号）的规定，本公司（</w:t>
      </w:r>
      <w:r w:rsidRPr="00A25F8F">
        <w:rPr>
          <w:rFonts w:hint="eastAsia"/>
          <w:i/>
          <w:iCs/>
          <w:color w:val="333333"/>
          <w:shd w:val="clear" w:color="auto" w:fill="FFFFFF"/>
        </w:rPr>
        <w:t>单位</w:t>
      </w:r>
      <w:r w:rsidRPr="00A25F8F">
        <w:rPr>
          <w:rFonts w:hint="eastAsia"/>
          <w:color w:val="333333"/>
          <w:shd w:val="clear" w:color="auto" w:fill="FFFFFF"/>
        </w:rPr>
        <w:t>）提供的以下产品属于本国产品。具体情况如下：</w:t>
      </w:r>
    </w:p>
    <w:p w14:paraId="4FE13D91" w14:textId="77777777" w:rsidR="00F32623" w:rsidRPr="00A25F8F" w:rsidRDefault="00BB60D9">
      <w:pPr>
        <w:pStyle w:val="afb"/>
        <w:shd w:val="clear" w:color="auto" w:fill="FFFFFF"/>
        <w:spacing w:before="0" w:beforeAutospacing="0" w:after="0" w:afterAutospacing="0" w:line="360" w:lineRule="auto"/>
        <w:ind w:firstLineChars="200" w:firstLine="480"/>
        <w:rPr>
          <w:rFonts w:hint="eastAsia"/>
          <w:color w:val="333333"/>
        </w:rPr>
      </w:pPr>
      <w:r w:rsidRPr="00A25F8F">
        <w:rPr>
          <w:rFonts w:hint="eastAsia"/>
          <w:color w:val="333333"/>
          <w:shd w:val="clear" w:color="auto" w:fill="FFFFFF"/>
        </w:rPr>
        <w:t>1.</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产品名称1</w:t>
      </w:r>
      <w:r w:rsidRPr="00A25F8F">
        <w:rPr>
          <w:rStyle w:val="aff6"/>
          <w:rFonts w:hint="eastAsia"/>
          <w:color w:val="333333"/>
          <w:u w:val="single"/>
          <w:shd w:val="clear" w:color="auto" w:fill="FFFFFF"/>
        </w:rPr>
        <w:t>）</w:t>
      </w:r>
      <w:r w:rsidRPr="00A25F8F">
        <w:rPr>
          <w:rStyle w:val="aff6"/>
          <w:rFonts w:hint="eastAsia"/>
          <w:color w:val="333333"/>
          <w:shd w:val="clear" w:color="auto" w:fill="FFFFFF"/>
          <w:vertAlign w:val="superscript"/>
        </w:rPr>
        <w:t>1</w:t>
      </w:r>
      <w:r w:rsidRPr="00A25F8F">
        <w:rPr>
          <w:rFonts w:hint="eastAsia"/>
          <w:color w:val="333333"/>
          <w:shd w:val="clear" w:color="auto" w:fill="FFFFFF"/>
        </w:rPr>
        <w:t>，生产厂为</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厂名</w:t>
      </w:r>
      <w:r w:rsidRPr="00A25F8F">
        <w:rPr>
          <w:rStyle w:val="aff6"/>
          <w:rFonts w:hint="eastAsia"/>
          <w:color w:val="333333"/>
          <w:u w:val="single"/>
          <w:shd w:val="clear" w:color="auto" w:fill="FFFFFF"/>
        </w:rPr>
        <w:t>）</w:t>
      </w:r>
      <w:r w:rsidRPr="00A25F8F">
        <w:rPr>
          <w:rStyle w:val="aff6"/>
          <w:rFonts w:hint="eastAsia"/>
          <w:color w:val="333333"/>
          <w:shd w:val="clear" w:color="auto" w:fill="FFFFFF"/>
          <w:vertAlign w:val="superscript"/>
        </w:rPr>
        <w:t>2</w:t>
      </w:r>
      <w:r w:rsidRPr="00A25F8F">
        <w:rPr>
          <w:rFonts w:hint="eastAsia"/>
          <w:color w:val="333333"/>
          <w:shd w:val="clear" w:color="auto" w:fill="FFFFFF"/>
        </w:rPr>
        <w:t>，厂址为</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生产厂址</w:t>
      </w:r>
      <w:r w:rsidRPr="00A25F8F">
        <w:rPr>
          <w:rStyle w:val="aff6"/>
          <w:rFonts w:hint="eastAsia"/>
          <w:color w:val="333333"/>
          <w:u w:val="single"/>
          <w:shd w:val="clear" w:color="auto" w:fill="FFFFFF"/>
        </w:rPr>
        <w:t>）</w:t>
      </w:r>
      <w:r w:rsidRPr="00A25F8F">
        <w:rPr>
          <w:rFonts w:hint="eastAsia"/>
          <w:color w:val="333333"/>
          <w:shd w:val="clear" w:color="auto" w:fill="FFFFFF"/>
        </w:rPr>
        <w:t>。</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产品名称1</w:t>
      </w:r>
      <w:r w:rsidRPr="00A25F8F">
        <w:rPr>
          <w:rStyle w:val="aff6"/>
          <w:rFonts w:hint="eastAsia"/>
          <w:color w:val="333333"/>
          <w:u w:val="single"/>
          <w:shd w:val="clear" w:color="auto" w:fill="FFFFFF"/>
        </w:rPr>
        <w:t>）</w:t>
      </w:r>
      <w:r w:rsidRPr="00A25F8F">
        <w:rPr>
          <w:rFonts w:hint="eastAsia"/>
          <w:color w:val="333333"/>
          <w:shd w:val="clear" w:color="auto" w:fill="FFFFFF"/>
        </w:rPr>
        <w:t>的中国境内生产的组件成本占比≥</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规定比例</w:t>
      </w:r>
      <w:r w:rsidRPr="00A25F8F">
        <w:rPr>
          <w:rStyle w:val="aff6"/>
          <w:rFonts w:hint="eastAsia"/>
          <w:color w:val="333333"/>
          <w:u w:val="single"/>
          <w:shd w:val="clear" w:color="auto" w:fill="FFFFFF"/>
        </w:rPr>
        <w:t>）</w:t>
      </w:r>
      <w:r w:rsidRPr="00A25F8F">
        <w:rPr>
          <w:rStyle w:val="aff6"/>
          <w:rFonts w:hint="eastAsia"/>
          <w:color w:val="333333"/>
          <w:shd w:val="clear" w:color="auto" w:fill="FFFFFF"/>
          <w:vertAlign w:val="superscript"/>
        </w:rPr>
        <w:t>3</w:t>
      </w:r>
      <w:r w:rsidRPr="00A25F8F">
        <w:rPr>
          <w:rFonts w:hint="eastAsia"/>
          <w:color w:val="333333"/>
          <w:shd w:val="clear" w:color="auto" w:fill="FFFFFF"/>
        </w:rPr>
        <w:t>。</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产品名称1</w:t>
      </w:r>
      <w:r w:rsidRPr="00A25F8F">
        <w:rPr>
          <w:rStyle w:val="aff6"/>
          <w:rFonts w:hint="eastAsia"/>
          <w:color w:val="333333"/>
          <w:u w:val="single"/>
          <w:shd w:val="clear" w:color="auto" w:fill="FFFFFF"/>
        </w:rPr>
        <w:t>）</w:t>
      </w:r>
      <w:r w:rsidRPr="00A25F8F">
        <w:rPr>
          <w:rFonts w:hint="eastAsia"/>
          <w:color w:val="333333"/>
          <w:shd w:val="clear" w:color="auto" w:fill="FFFFFF"/>
        </w:rPr>
        <w:t>的</w:t>
      </w:r>
      <w:r w:rsidRPr="00A25F8F">
        <w:rPr>
          <w:rStyle w:val="aff6"/>
          <w:rFonts w:hint="eastAsia"/>
          <w:color w:val="333333"/>
          <w:u w:val="single"/>
          <w:shd w:val="clear" w:color="auto" w:fill="FFFFFF"/>
        </w:rPr>
        <w:t>（</w:t>
      </w:r>
      <w:r w:rsidRPr="00A25F8F">
        <w:rPr>
          <w:rStyle w:val="aff6"/>
          <w:rFonts w:hint="eastAsia"/>
          <w:color w:val="333333"/>
          <w:shd w:val="clear" w:color="auto" w:fill="FFFFFF"/>
        </w:rPr>
        <w:t>关键组件</w:t>
      </w:r>
      <w:r w:rsidRPr="00A25F8F">
        <w:rPr>
          <w:rStyle w:val="aff6"/>
          <w:rFonts w:hint="eastAsia"/>
          <w:color w:val="333333"/>
          <w:u w:val="single"/>
          <w:shd w:val="clear" w:color="auto" w:fill="FFFFFF"/>
        </w:rPr>
        <w:t>）</w:t>
      </w:r>
      <w:r w:rsidRPr="00A25F8F">
        <w:rPr>
          <w:rStyle w:val="aff6"/>
          <w:rFonts w:hint="eastAsia"/>
          <w:color w:val="333333"/>
          <w:shd w:val="clear" w:color="auto" w:fill="FFFFFF"/>
          <w:vertAlign w:val="superscript"/>
        </w:rPr>
        <w:t>4</w:t>
      </w:r>
      <w:r w:rsidRPr="00A25F8F">
        <w:rPr>
          <w:rFonts w:hint="eastAsia"/>
          <w:color w:val="333333"/>
          <w:shd w:val="clear" w:color="auto" w:fill="FFFFFF"/>
        </w:rPr>
        <w:t>在中国境内生产。</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产品名称1</w:t>
      </w:r>
      <w:r w:rsidRPr="00A25F8F">
        <w:rPr>
          <w:rStyle w:val="aff6"/>
          <w:rFonts w:hint="eastAsia"/>
          <w:color w:val="333333"/>
          <w:u w:val="single"/>
          <w:shd w:val="clear" w:color="auto" w:fill="FFFFFF"/>
        </w:rPr>
        <w:t>）</w:t>
      </w:r>
      <w:r w:rsidRPr="00A25F8F">
        <w:rPr>
          <w:rFonts w:hint="eastAsia"/>
          <w:color w:val="333333"/>
          <w:shd w:val="clear" w:color="auto" w:fill="FFFFFF"/>
        </w:rPr>
        <w:t>的</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关键工序</w:t>
      </w:r>
      <w:r w:rsidRPr="00A25F8F">
        <w:rPr>
          <w:rStyle w:val="aff6"/>
          <w:rFonts w:hint="eastAsia"/>
          <w:color w:val="333333"/>
          <w:u w:val="single"/>
          <w:shd w:val="clear" w:color="auto" w:fill="FFFFFF"/>
        </w:rPr>
        <w:t>）</w:t>
      </w:r>
      <w:r w:rsidRPr="00A25F8F">
        <w:rPr>
          <w:rStyle w:val="aff6"/>
          <w:rFonts w:hint="eastAsia"/>
          <w:color w:val="333333"/>
          <w:shd w:val="clear" w:color="auto" w:fill="FFFFFF"/>
          <w:vertAlign w:val="superscript"/>
        </w:rPr>
        <w:t>5</w:t>
      </w:r>
      <w:r w:rsidRPr="00A25F8F">
        <w:rPr>
          <w:rFonts w:hint="eastAsia"/>
          <w:color w:val="333333"/>
          <w:shd w:val="clear" w:color="auto" w:fill="FFFFFF"/>
        </w:rPr>
        <w:t>在中国境内完成。</w:t>
      </w:r>
    </w:p>
    <w:p w14:paraId="0F03BC05" w14:textId="77777777" w:rsidR="00F32623" w:rsidRPr="00A25F8F" w:rsidRDefault="00BB60D9">
      <w:pPr>
        <w:pStyle w:val="afb"/>
        <w:shd w:val="clear" w:color="auto" w:fill="FFFFFF"/>
        <w:spacing w:before="0" w:beforeAutospacing="0" w:after="0" w:afterAutospacing="0" w:line="360" w:lineRule="auto"/>
        <w:ind w:firstLineChars="200" w:firstLine="480"/>
        <w:rPr>
          <w:rFonts w:hint="eastAsia"/>
          <w:color w:val="333333"/>
        </w:rPr>
      </w:pPr>
      <w:r w:rsidRPr="00A25F8F">
        <w:rPr>
          <w:rFonts w:hint="eastAsia"/>
          <w:color w:val="333333"/>
          <w:shd w:val="clear" w:color="auto" w:fill="FFFFFF"/>
        </w:rPr>
        <w:t>2.</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产品名称2</w:t>
      </w:r>
      <w:r w:rsidRPr="00A25F8F">
        <w:rPr>
          <w:rStyle w:val="aff6"/>
          <w:rFonts w:hint="eastAsia"/>
          <w:color w:val="333333"/>
          <w:u w:val="single"/>
          <w:shd w:val="clear" w:color="auto" w:fill="FFFFFF"/>
        </w:rPr>
        <w:t>）</w:t>
      </w:r>
      <w:r w:rsidRPr="00A25F8F">
        <w:rPr>
          <w:rFonts w:hint="eastAsia"/>
          <w:color w:val="333333"/>
          <w:shd w:val="clear" w:color="auto" w:fill="FFFFFF"/>
        </w:rPr>
        <w:t>，生产厂为</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厂名</w:t>
      </w:r>
      <w:r w:rsidRPr="00A25F8F">
        <w:rPr>
          <w:rStyle w:val="aff6"/>
          <w:rFonts w:hint="eastAsia"/>
          <w:color w:val="333333"/>
          <w:u w:val="single"/>
          <w:shd w:val="clear" w:color="auto" w:fill="FFFFFF"/>
        </w:rPr>
        <w:t>）</w:t>
      </w:r>
      <w:r w:rsidRPr="00A25F8F">
        <w:rPr>
          <w:rFonts w:hint="eastAsia"/>
          <w:color w:val="333333"/>
          <w:shd w:val="clear" w:color="auto" w:fill="FFFFFF"/>
        </w:rPr>
        <w:t>，厂址为</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生产厂址</w:t>
      </w:r>
      <w:r w:rsidRPr="00A25F8F">
        <w:rPr>
          <w:rStyle w:val="aff6"/>
          <w:rFonts w:hint="eastAsia"/>
          <w:color w:val="333333"/>
          <w:u w:val="single"/>
          <w:shd w:val="clear" w:color="auto" w:fill="FFFFFF"/>
        </w:rPr>
        <w:t>）</w:t>
      </w:r>
      <w:r w:rsidRPr="00A25F8F">
        <w:rPr>
          <w:rFonts w:hint="eastAsia"/>
          <w:color w:val="333333"/>
          <w:shd w:val="clear" w:color="auto" w:fill="FFFFFF"/>
        </w:rPr>
        <w:t>。</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产品名称2</w:t>
      </w:r>
      <w:r w:rsidRPr="00A25F8F">
        <w:rPr>
          <w:rStyle w:val="aff6"/>
          <w:rFonts w:hint="eastAsia"/>
          <w:color w:val="333333"/>
          <w:u w:val="single"/>
          <w:shd w:val="clear" w:color="auto" w:fill="FFFFFF"/>
        </w:rPr>
        <w:t>）</w:t>
      </w:r>
      <w:r w:rsidRPr="00A25F8F">
        <w:rPr>
          <w:rFonts w:hint="eastAsia"/>
          <w:color w:val="333333"/>
          <w:shd w:val="clear" w:color="auto" w:fill="FFFFFF"/>
        </w:rPr>
        <w:t>的中国境内生产的组件成本占比≥</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规定比例</w:t>
      </w:r>
      <w:r w:rsidRPr="00A25F8F">
        <w:rPr>
          <w:rStyle w:val="aff6"/>
          <w:rFonts w:hint="eastAsia"/>
          <w:color w:val="333333"/>
          <w:u w:val="single"/>
          <w:shd w:val="clear" w:color="auto" w:fill="FFFFFF"/>
        </w:rPr>
        <w:t>）</w:t>
      </w:r>
      <w:r w:rsidRPr="00A25F8F">
        <w:rPr>
          <w:rFonts w:hint="eastAsia"/>
          <w:color w:val="333333"/>
          <w:shd w:val="clear" w:color="auto" w:fill="FFFFFF"/>
        </w:rPr>
        <w:t>。</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产品名称2</w:t>
      </w:r>
      <w:r w:rsidRPr="00A25F8F">
        <w:rPr>
          <w:rStyle w:val="aff6"/>
          <w:rFonts w:hint="eastAsia"/>
          <w:color w:val="333333"/>
          <w:u w:val="single"/>
          <w:shd w:val="clear" w:color="auto" w:fill="FFFFFF"/>
        </w:rPr>
        <w:t>）</w:t>
      </w:r>
      <w:r w:rsidRPr="00A25F8F">
        <w:rPr>
          <w:rFonts w:hint="eastAsia"/>
          <w:color w:val="333333"/>
          <w:shd w:val="clear" w:color="auto" w:fill="FFFFFF"/>
        </w:rPr>
        <w:t>的</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关键组件</w:t>
      </w:r>
      <w:r w:rsidRPr="00A25F8F">
        <w:rPr>
          <w:rStyle w:val="aff6"/>
          <w:rFonts w:hint="eastAsia"/>
          <w:color w:val="333333"/>
          <w:u w:val="single"/>
          <w:shd w:val="clear" w:color="auto" w:fill="FFFFFF"/>
        </w:rPr>
        <w:t>）</w:t>
      </w:r>
      <w:r w:rsidRPr="00A25F8F">
        <w:rPr>
          <w:rFonts w:hint="eastAsia"/>
          <w:color w:val="333333"/>
          <w:shd w:val="clear" w:color="auto" w:fill="FFFFFF"/>
        </w:rPr>
        <w:t>在中国境内生产。</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产品名称2</w:t>
      </w:r>
      <w:r w:rsidRPr="00A25F8F">
        <w:rPr>
          <w:rStyle w:val="aff6"/>
          <w:rFonts w:hint="eastAsia"/>
          <w:color w:val="333333"/>
          <w:u w:val="single"/>
          <w:shd w:val="clear" w:color="auto" w:fill="FFFFFF"/>
        </w:rPr>
        <w:t>）</w:t>
      </w:r>
      <w:r w:rsidRPr="00A25F8F">
        <w:rPr>
          <w:rFonts w:hint="eastAsia"/>
          <w:color w:val="333333"/>
          <w:shd w:val="clear" w:color="auto" w:fill="FFFFFF"/>
        </w:rPr>
        <w:t>的</w:t>
      </w:r>
      <w:r w:rsidRPr="00A25F8F">
        <w:rPr>
          <w:rStyle w:val="aff6"/>
          <w:rFonts w:hint="eastAsia"/>
          <w:color w:val="333333"/>
          <w:u w:val="single"/>
          <w:shd w:val="clear" w:color="auto" w:fill="FFFFFF"/>
        </w:rPr>
        <w:t>（</w:t>
      </w:r>
      <w:r w:rsidRPr="00A25F8F">
        <w:rPr>
          <w:rStyle w:val="aff6"/>
          <w:rFonts w:hint="eastAsia"/>
          <w:i/>
          <w:iCs/>
          <w:color w:val="333333"/>
          <w:u w:val="single"/>
          <w:shd w:val="clear" w:color="auto" w:fill="FFFFFF"/>
        </w:rPr>
        <w:t>关键工序</w:t>
      </w:r>
      <w:r w:rsidRPr="00A25F8F">
        <w:rPr>
          <w:rStyle w:val="aff6"/>
          <w:rFonts w:hint="eastAsia"/>
          <w:color w:val="333333"/>
          <w:u w:val="single"/>
          <w:shd w:val="clear" w:color="auto" w:fill="FFFFFF"/>
        </w:rPr>
        <w:t>）</w:t>
      </w:r>
      <w:r w:rsidRPr="00A25F8F">
        <w:rPr>
          <w:rFonts w:hint="eastAsia"/>
          <w:color w:val="333333"/>
          <w:shd w:val="clear" w:color="auto" w:fill="FFFFFF"/>
        </w:rPr>
        <w:t>在中国境内完成。</w:t>
      </w:r>
    </w:p>
    <w:p w14:paraId="1D50C537" w14:textId="77777777" w:rsidR="00F32623" w:rsidRPr="00A25F8F" w:rsidRDefault="00BB60D9">
      <w:pPr>
        <w:pStyle w:val="afb"/>
        <w:shd w:val="clear" w:color="auto" w:fill="FFFFFF"/>
        <w:spacing w:before="0" w:beforeAutospacing="0" w:after="0" w:afterAutospacing="0" w:line="360" w:lineRule="auto"/>
        <w:ind w:firstLineChars="200" w:firstLine="480"/>
        <w:rPr>
          <w:rFonts w:hint="eastAsia"/>
          <w:color w:val="333333"/>
        </w:rPr>
      </w:pPr>
      <w:r w:rsidRPr="00A25F8F">
        <w:rPr>
          <w:rFonts w:hint="eastAsia"/>
          <w:color w:val="333333"/>
          <w:shd w:val="clear" w:color="auto" w:fill="FFFFFF"/>
        </w:rPr>
        <w:t>……</w:t>
      </w:r>
    </w:p>
    <w:p w14:paraId="3EAA87B4" w14:textId="77777777" w:rsidR="00F32623" w:rsidRPr="00A25F8F" w:rsidRDefault="00BB60D9">
      <w:pPr>
        <w:pStyle w:val="afb"/>
        <w:shd w:val="clear" w:color="auto" w:fill="FFFFFF"/>
        <w:spacing w:before="0" w:beforeAutospacing="0" w:after="0" w:afterAutospacing="0" w:line="360" w:lineRule="auto"/>
        <w:ind w:firstLineChars="200" w:firstLine="480"/>
        <w:rPr>
          <w:rFonts w:hint="eastAsia"/>
          <w:color w:val="333333"/>
        </w:rPr>
      </w:pPr>
      <w:r w:rsidRPr="00A25F8F">
        <w:rPr>
          <w:rFonts w:hint="eastAsia"/>
          <w:color w:val="333333"/>
          <w:shd w:val="clear" w:color="auto" w:fill="FFFFFF"/>
        </w:rPr>
        <w:t>本公司（单位）对上述声明内容的真实性负责。如有虚假，愿承担相应法律责任。</w:t>
      </w:r>
    </w:p>
    <w:p w14:paraId="2F24CB20" w14:textId="77777777" w:rsidR="00F32623" w:rsidRPr="00A25F8F" w:rsidRDefault="00F32623">
      <w:pPr>
        <w:pStyle w:val="afb"/>
        <w:shd w:val="clear" w:color="auto" w:fill="FFFFFF"/>
        <w:spacing w:before="0" w:beforeAutospacing="0" w:after="0" w:afterAutospacing="0" w:line="360" w:lineRule="auto"/>
        <w:rPr>
          <w:rFonts w:hint="eastAsia"/>
          <w:color w:val="333333"/>
        </w:rPr>
      </w:pPr>
    </w:p>
    <w:p w14:paraId="31915016" w14:textId="77777777" w:rsidR="00F32623" w:rsidRPr="00A25F8F" w:rsidRDefault="00F32623">
      <w:pPr>
        <w:pStyle w:val="afb"/>
        <w:shd w:val="clear" w:color="auto" w:fill="FFFFFF"/>
        <w:spacing w:before="0" w:beforeAutospacing="0" w:after="0" w:afterAutospacing="0" w:line="360" w:lineRule="auto"/>
        <w:jc w:val="right"/>
        <w:rPr>
          <w:rFonts w:hint="eastAsia"/>
          <w:color w:val="333333"/>
          <w:shd w:val="clear" w:color="auto" w:fill="FFFFFF"/>
        </w:rPr>
      </w:pPr>
    </w:p>
    <w:p w14:paraId="2EBA1E15" w14:textId="77777777" w:rsidR="00F32623" w:rsidRPr="00A25F8F" w:rsidRDefault="00BB60D9">
      <w:pPr>
        <w:pStyle w:val="afb"/>
        <w:shd w:val="clear" w:color="auto" w:fill="FFFFFF"/>
        <w:spacing w:before="0" w:beforeAutospacing="0" w:after="0" w:afterAutospacing="0" w:line="360" w:lineRule="auto"/>
        <w:ind w:right="960"/>
        <w:rPr>
          <w:rFonts w:hint="eastAsia"/>
          <w:color w:val="333333"/>
        </w:rPr>
      </w:pPr>
      <w:r w:rsidRPr="00A25F8F">
        <w:rPr>
          <w:color w:val="000000"/>
        </w:rPr>
        <w:t>投标人名称（加盖公章）</w:t>
      </w:r>
      <w:r w:rsidRPr="00A25F8F">
        <w:rPr>
          <w:rFonts w:hint="eastAsia"/>
          <w:color w:val="333333"/>
          <w:shd w:val="clear" w:color="auto" w:fill="FFFFFF"/>
        </w:rPr>
        <w:t>：</w:t>
      </w:r>
      <w:r w:rsidRPr="00A25F8F">
        <w:rPr>
          <w:rFonts w:hint="eastAsia"/>
          <w:color w:val="333333"/>
          <w:u w:val="single"/>
          <w:shd w:val="clear" w:color="auto" w:fill="FFFFFF"/>
        </w:rPr>
        <w:t xml:space="preserve">              </w:t>
      </w:r>
    </w:p>
    <w:p w14:paraId="3520C70C" w14:textId="77777777" w:rsidR="00F32623" w:rsidRPr="00A25F8F" w:rsidRDefault="00BB60D9">
      <w:pPr>
        <w:pStyle w:val="afb"/>
        <w:shd w:val="clear" w:color="auto" w:fill="FFFFFF"/>
        <w:spacing w:before="0" w:beforeAutospacing="0" w:after="0" w:afterAutospacing="0" w:line="360" w:lineRule="auto"/>
        <w:ind w:right="1440"/>
        <w:rPr>
          <w:rFonts w:hint="eastAsia"/>
          <w:color w:val="333333"/>
        </w:rPr>
      </w:pPr>
      <w:r w:rsidRPr="00A25F8F">
        <w:rPr>
          <w:rFonts w:hint="eastAsia"/>
          <w:color w:val="333333"/>
          <w:shd w:val="clear" w:color="auto" w:fill="FFFFFF"/>
        </w:rPr>
        <w:t>日期：</w:t>
      </w:r>
      <w:bookmarkStart w:id="1078" w:name="OLE_LINK21"/>
      <w:r w:rsidRPr="00A25F8F">
        <w:rPr>
          <w:rFonts w:hint="eastAsia"/>
          <w:color w:val="333333"/>
          <w:u w:val="single"/>
          <w:shd w:val="clear" w:color="auto" w:fill="FFFFFF"/>
        </w:rPr>
        <w:t xml:space="preserve">    </w:t>
      </w:r>
      <w:bookmarkEnd w:id="1078"/>
      <w:r w:rsidRPr="00A25F8F">
        <w:rPr>
          <w:rFonts w:hint="eastAsia"/>
          <w:color w:val="333333"/>
          <w:shd w:val="clear" w:color="auto" w:fill="FFFFFF"/>
        </w:rPr>
        <w:t>年</w:t>
      </w:r>
      <w:r w:rsidRPr="00A25F8F">
        <w:rPr>
          <w:rFonts w:hint="eastAsia"/>
          <w:color w:val="333333"/>
          <w:u w:val="single"/>
          <w:shd w:val="clear" w:color="auto" w:fill="FFFFFF"/>
        </w:rPr>
        <w:t xml:space="preserve">  </w:t>
      </w:r>
      <w:r w:rsidRPr="00A25F8F">
        <w:rPr>
          <w:rFonts w:hint="eastAsia"/>
          <w:color w:val="333333"/>
          <w:shd w:val="clear" w:color="auto" w:fill="FFFFFF"/>
        </w:rPr>
        <w:t xml:space="preserve">  月</w:t>
      </w:r>
      <w:r w:rsidRPr="00A25F8F">
        <w:rPr>
          <w:rFonts w:hint="eastAsia"/>
          <w:color w:val="333333"/>
          <w:u w:val="single"/>
          <w:shd w:val="clear" w:color="auto" w:fill="FFFFFF"/>
        </w:rPr>
        <w:t xml:space="preserve">   </w:t>
      </w:r>
      <w:r w:rsidRPr="00A25F8F">
        <w:rPr>
          <w:rFonts w:hint="eastAsia"/>
          <w:color w:val="333333"/>
          <w:shd w:val="clear" w:color="auto" w:fill="FFFFFF"/>
        </w:rPr>
        <w:t>日</w:t>
      </w:r>
    </w:p>
    <w:p w14:paraId="4580F2C6" w14:textId="77777777" w:rsidR="00F32623" w:rsidRPr="00A25F8F" w:rsidRDefault="00F32623">
      <w:pPr>
        <w:pStyle w:val="afb"/>
        <w:shd w:val="clear" w:color="auto" w:fill="FFFFFF"/>
        <w:spacing w:before="0" w:beforeAutospacing="0" w:after="0" w:afterAutospacing="0" w:line="360" w:lineRule="auto"/>
        <w:rPr>
          <w:rFonts w:hint="eastAsia"/>
          <w:color w:val="333333"/>
          <w:shd w:val="clear" w:color="auto" w:fill="FFFFFF"/>
        </w:rPr>
      </w:pPr>
    </w:p>
    <w:p w14:paraId="7EEE607B" w14:textId="77777777" w:rsidR="00F32623" w:rsidRPr="00A25F8F" w:rsidRDefault="00F32623">
      <w:pPr>
        <w:pStyle w:val="afb"/>
        <w:shd w:val="clear" w:color="auto" w:fill="FFFFFF"/>
        <w:spacing w:before="0" w:beforeAutospacing="0" w:after="0" w:afterAutospacing="0" w:line="360" w:lineRule="auto"/>
        <w:rPr>
          <w:rFonts w:hint="eastAsia"/>
          <w:color w:val="333333"/>
          <w:shd w:val="clear" w:color="auto" w:fill="FFFFFF"/>
        </w:rPr>
      </w:pPr>
    </w:p>
    <w:p w14:paraId="19F844A0" w14:textId="77777777" w:rsidR="00F32623" w:rsidRPr="00A25F8F" w:rsidRDefault="00BB60D9">
      <w:pPr>
        <w:spacing w:line="360" w:lineRule="auto"/>
        <w:ind w:leftChars="1" w:left="424" w:hangingChars="201" w:hanging="422"/>
        <w:rPr>
          <w:color w:val="333333"/>
          <w:szCs w:val="21"/>
          <w:shd w:val="clear" w:color="auto" w:fill="FFFFFF"/>
        </w:rPr>
      </w:pPr>
      <w:r w:rsidRPr="00A25F8F">
        <w:rPr>
          <w:color w:val="333333"/>
          <w:szCs w:val="21"/>
          <w:shd w:val="clear" w:color="auto" w:fill="FFFFFF"/>
        </w:rPr>
        <w:t>注：</w:t>
      </w:r>
      <w:r w:rsidRPr="00A25F8F">
        <w:rPr>
          <w:color w:val="333333"/>
          <w:szCs w:val="21"/>
          <w:shd w:val="clear" w:color="auto" w:fill="FFFFFF"/>
        </w:rPr>
        <w:t>1.</w:t>
      </w:r>
      <w:r w:rsidRPr="00A25F8F">
        <w:rPr>
          <w:color w:val="333333"/>
          <w:szCs w:val="21"/>
          <w:shd w:val="clear" w:color="auto" w:fill="FFFFFF"/>
        </w:rPr>
        <w:t>产品如有型号，请在</w:t>
      </w:r>
      <w:r w:rsidRPr="00A25F8F">
        <w:rPr>
          <w:color w:val="333333"/>
          <w:szCs w:val="21"/>
          <w:shd w:val="clear" w:color="auto" w:fill="FFFFFF"/>
        </w:rPr>
        <w:t>“</w:t>
      </w:r>
      <w:r w:rsidRPr="00A25F8F">
        <w:rPr>
          <w:color w:val="333333"/>
          <w:szCs w:val="21"/>
          <w:shd w:val="clear" w:color="auto" w:fill="FFFFFF"/>
        </w:rPr>
        <w:t>产品名称</w:t>
      </w:r>
      <w:r w:rsidRPr="00A25F8F">
        <w:rPr>
          <w:color w:val="333333"/>
          <w:szCs w:val="21"/>
          <w:shd w:val="clear" w:color="auto" w:fill="FFFFFF"/>
        </w:rPr>
        <w:t>”</w:t>
      </w:r>
      <w:r w:rsidRPr="00A25F8F">
        <w:rPr>
          <w:color w:val="333333"/>
          <w:szCs w:val="21"/>
          <w:shd w:val="clear" w:color="auto" w:fill="FFFFFF"/>
        </w:rPr>
        <w:t>栏一并填写。</w:t>
      </w:r>
    </w:p>
    <w:p w14:paraId="646D5E01" w14:textId="77777777" w:rsidR="00F32623" w:rsidRPr="00A25F8F" w:rsidRDefault="00BB60D9">
      <w:pPr>
        <w:spacing w:line="360" w:lineRule="auto"/>
        <w:ind w:leftChars="200" w:left="420"/>
        <w:rPr>
          <w:color w:val="333333"/>
          <w:szCs w:val="21"/>
          <w:shd w:val="clear" w:color="auto" w:fill="FFFFFF"/>
        </w:rPr>
      </w:pPr>
      <w:r w:rsidRPr="00A25F8F">
        <w:rPr>
          <w:color w:val="333333"/>
          <w:szCs w:val="21"/>
          <w:shd w:val="clear" w:color="auto" w:fill="FFFFFF"/>
        </w:rPr>
        <w:t>2.</w:t>
      </w:r>
      <w:r w:rsidRPr="00A25F8F">
        <w:rPr>
          <w:color w:val="333333"/>
          <w:szCs w:val="21"/>
          <w:shd w:val="clear" w:color="auto" w:fill="FFFFFF"/>
        </w:rPr>
        <w:t>生产厂名与厂址应与生产厂营业执照载明的相关信息保持一致。</w:t>
      </w:r>
    </w:p>
    <w:p w14:paraId="52BC28D3" w14:textId="77777777" w:rsidR="00F32623" w:rsidRPr="00A25F8F" w:rsidRDefault="00BB60D9">
      <w:pPr>
        <w:spacing w:line="360" w:lineRule="auto"/>
        <w:ind w:leftChars="200" w:left="420"/>
        <w:rPr>
          <w:color w:val="333333"/>
          <w:szCs w:val="21"/>
          <w:shd w:val="clear" w:color="auto" w:fill="FFFFFF"/>
        </w:rPr>
      </w:pPr>
      <w:r w:rsidRPr="00A25F8F">
        <w:rPr>
          <w:color w:val="333333"/>
          <w:szCs w:val="21"/>
          <w:shd w:val="clear" w:color="auto" w:fill="FFFFFF"/>
        </w:rPr>
        <w:t>3.</w:t>
      </w:r>
      <w:r w:rsidRPr="00A25F8F">
        <w:rPr>
          <w:color w:val="333333"/>
          <w:szCs w:val="21"/>
          <w:shd w:val="clear" w:color="auto" w:fill="FFFFFF"/>
        </w:rPr>
        <w:t>该产品的中国境内生产的组件成本占比相关要求实施前，</w:t>
      </w:r>
      <w:r w:rsidRPr="00A25F8F">
        <w:rPr>
          <w:color w:val="333333"/>
          <w:szCs w:val="21"/>
          <w:shd w:val="clear" w:color="auto" w:fill="FFFFFF"/>
        </w:rPr>
        <w:t>“</w:t>
      </w:r>
      <w:r w:rsidRPr="00A25F8F">
        <w:rPr>
          <w:color w:val="333333"/>
          <w:szCs w:val="21"/>
          <w:shd w:val="clear" w:color="auto" w:fill="FFFFFF"/>
        </w:rPr>
        <w:t>规定比例</w:t>
      </w:r>
      <w:r w:rsidRPr="00A25F8F">
        <w:rPr>
          <w:color w:val="333333"/>
          <w:szCs w:val="21"/>
          <w:shd w:val="clear" w:color="auto" w:fill="FFFFFF"/>
        </w:rPr>
        <w:t>”</w:t>
      </w:r>
      <w:r w:rsidRPr="00A25F8F">
        <w:rPr>
          <w:color w:val="333333"/>
          <w:szCs w:val="21"/>
          <w:shd w:val="clear" w:color="auto" w:fill="FFFFFF"/>
        </w:rPr>
        <w:t>栏可不填。</w:t>
      </w:r>
    </w:p>
    <w:p w14:paraId="1777060A" w14:textId="77777777" w:rsidR="00F32623" w:rsidRPr="00A25F8F" w:rsidRDefault="00BB60D9">
      <w:pPr>
        <w:spacing w:line="360" w:lineRule="auto"/>
        <w:ind w:leftChars="200" w:left="420"/>
        <w:rPr>
          <w:color w:val="333333"/>
          <w:szCs w:val="21"/>
          <w:shd w:val="clear" w:color="auto" w:fill="FFFFFF"/>
        </w:rPr>
      </w:pPr>
      <w:r w:rsidRPr="00A25F8F">
        <w:rPr>
          <w:color w:val="333333"/>
          <w:szCs w:val="21"/>
          <w:shd w:val="clear" w:color="auto" w:fill="FFFFFF"/>
        </w:rPr>
        <w:t>4.</w:t>
      </w:r>
      <w:r w:rsidRPr="00A25F8F">
        <w:rPr>
          <w:color w:val="333333"/>
          <w:szCs w:val="21"/>
          <w:shd w:val="clear" w:color="auto" w:fill="FFFFFF"/>
        </w:rPr>
        <w:t>该产品的关键组件要求实施前，</w:t>
      </w:r>
      <w:r w:rsidRPr="00A25F8F">
        <w:rPr>
          <w:color w:val="333333"/>
          <w:szCs w:val="21"/>
          <w:shd w:val="clear" w:color="auto" w:fill="FFFFFF"/>
        </w:rPr>
        <w:t>“</w:t>
      </w:r>
      <w:r w:rsidRPr="00A25F8F">
        <w:rPr>
          <w:color w:val="333333"/>
          <w:szCs w:val="21"/>
          <w:shd w:val="clear" w:color="auto" w:fill="FFFFFF"/>
        </w:rPr>
        <w:t>关键组件</w:t>
      </w:r>
      <w:r w:rsidRPr="00A25F8F">
        <w:rPr>
          <w:color w:val="333333"/>
          <w:szCs w:val="21"/>
          <w:shd w:val="clear" w:color="auto" w:fill="FFFFFF"/>
        </w:rPr>
        <w:t>”</w:t>
      </w:r>
      <w:r w:rsidRPr="00A25F8F">
        <w:rPr>
          <w:color w:val="333333"/>
          <w:szCs w:val="21"/>
          <w:shd w:val="clear" w:color="auto" w:fill="FFFFFF"/>
        </w:rPr>
        <w:t>栏可不填。</w:t>
      </w:r>
    </w:p>
    <w:p w14:paraId="4C2F69E0" w14:textId="77777777" w:rsidR="00F32623" w:rsidRPr="00A25F8F" w:rsidRDefault="00BB60D9">
      <w:pPr>
        <w:spacing w:line="360" w:lineRule="auto"/>
        <w:ind w:leftChars="200" w:left="420"/>
        <w:rPr>
          <w:color w:val="333333"/>
          <w:szCs w:val="21"/>
          <w:shd w:val="clear" w:color="auto" w:fill="FFFFFF"/>
        </w:rPr>
      </w:pPr>
      <w:r w:rsidRPr="00A25F8F">
        <w:rPr>
          <w:color w:val="333333"/>
          <w:szCs w:val="21"/>
          <w:shd w:val="clear" w:color="auto" w:fill="FFFFFF"/>
        </w:rPr>
        <w:t>5.</w:t>
      </w:r>
      <w:r w:rsidRPr="00A25F8F">
        <w:rPr>
          <w:color w:val="333333"/>
          <w:szCs w:val="21"/>
          <w:shd w:val="clear" w:color="auto" w:fill="FFFFFF"/>
        </w:rPr>
        <w:t>该产品的关键工序要求实施前，</w:t>
      </w:r>
      <w:r w:rsidRPr="00A25F8F">
        <w:rPr>
          <w:color w:val="333333"/>
          <w:szCs w:val="21"/>
          <w:shd w:val="clear" w:color="auto" w:fill="FFFFFF"/>
        </w:rPr>
        <w:t>“</w:t>
      </w:r>
      <w:r w:rsidRPr="00A25F8F">
        <w:rPr>
          <w:color w:val="333333"/>
          <w:szCs w:val="21"/>
          <w:shd w:val="clear" w:color="auto" w:fill="FFFFFF"/>
        </w:rPr>
        <w:t>关键工序</w:t>
      </w:r>
      <w:r w:rsidRPr="00A25F8F">
        <w:rPr>
          <w:color w:val="333333"/>
          <w:szCs w:val="21"/>
          <w:shd w:val="clear" w:color="auto" w:fill="FFFFFF"/>
        </w:rPr>
        <w:t>”</w:t>
      </w:r>
      <w:r w:rsidRPr="00A25F8F">
        <w:rPr>
          <w:color w:val="333333"/>
          <w:szCs w:val="21"/>
          <w:shd w:val="clear" w:color="auto" w:fill="FFFFFF"/>
        </w:rPr>
        <w:t>栏可不填。</w:t>
      </w:r>
    </w:p>
    <w:p w14:paraId="51FD91B6" w14:textId="77777777" w:rsidR="00F32623" w:rsidRPr="00A25F8F" w:rsidRDefault="00BB60D9">
      <w:pPr>
        <w:widowControl/>
        <w:jc w:val="left"/>
        <w:rPr>
          <w:color w:val="333333"/>
          <w:szCs w:val="21"/>
          <w:shd w:val="clear" w:color="auto" w:fill="FFFFFF"/>
        </w:rPr>
      </w:pPr>
      <w:r w:rsidRPr="00A25F8F">
        <w:rPr>
          <w:color w:val="333333"/>
          <w:szCs w:val="21"/>
          <w:shd w:val="clear" w:color="auto" w:fill="FFFFFF"/>
        </w:rPr>
        <w:br w:type="page"/>
      </w:r>
    </w:p>
    <w:p w14:paraId="07CBDD12" w14:textId="77777777" w:rsidR="00F32623" w:rsidRPr="00A25F8F" w:rsidRDefault="00BB60D9">
      <w:pPr>
        <w:pStyle w:val="afb"/>
        <w:shd w:val="clear" w:color="auto" w:fill="FFFFFF"/>
        <w:spacing w:before="30" w:beforeAutospacing="0" w:after="30" w:afterAutospacing="0"/>
        <w:jc w:val="center"/>
        <w:rPr>
          <w:rStyle w:val="aff3"/>
          <w:rFonts w:hint="eastAsia"/>
          <w:sz w:val="36"/>
          <w:szCs w:val="36"/>
        </w:rPr>
      </w:pPr>
      <w:r w:rsidRPr="00A25F8F">
        <w:rPr>
          <w:rStyle w:val="aff3"/>
          <w:rFonts w:hint="eastAsia"/>
          <w:sz w:val="36"/>
          <w:szCs w:val="36"/>
        </w:rPr>
        <w:lastRenderedPageBreak/>
        <w:t>产品成本占比承诺函</w:t>
      </w:r>
    </w:p>
    <w:p w14:paraId="32ECA8DF" w14:textId="77777777" w:rsidR="00F32623" w:rsidRPr="00A25F8F" w:rsidRDefault="00F32623">
      <w:pPr>
        <w:pStyle w:val="afb"/>
        <w:shd w:val="clear" w:color="auto" w:fill="FFFFFF"/>
        <w:spacing w:before="30" w:beforeAutospacing="0" w:after="30" w:afterAutospacing="0"/>
        <w:rPr>
          <w:rStyle w:val="aff3"/>
          <w:rFonts w:hint="eastAsia"/>
          <w:sz w:val="36"/>
          <w:szCs w:val="36"/>
        </w:rPr>
      </w:pPr>
    </w:p>
    <w:p w14:paraId="3C1748BB" w14:textId="77777777" w:rsidR="00F32623" w:rsidRPr="00A25F8F" w:rsidRDefault="00BB60D9">
      <w:pPr>
        <w:widowControl/>
        <w:spacing w:line="360" w:lineRule="auto"/>
        <w:ind w:firstLineChars="200" w:firstLine="480"/>
        <w:jc w:val="left"/>
        <w:rPr>
          <w:color w:val="333333"/>
          <w:sz w:val="24"/>
          <w:shd w:val="clear" w:color="auto" w:fill="FFFFFF"/>
        </w:rPr>
      </w:pPr>
      <w:r w:rsidRPr="00A25F8F">
        <w:rPr>
          <w:rFonts w:hint="eastAsia"/>
          <w:color w:val="333333"/>
          <w:sz w:val="24"/>
          <w:shd w:val="clear" w:color="auto" w:fill="FFFFFF"/>
        </w:rPr>
        <w:t>我公司（</w:t>
      </w:r>
      <w:r w:rsidRPr="00A25F8F">
        <w:rPr>
          <w:rFonts w:hint="eastAsia"/>
          <w:i/>
          <w:iCs/>
          <w:color w:val="333333"/>
          <w:sz w:val="24"/>
          <w:shd w:val="clear" w:color="auto" w:fill="FFFFFF"/>
        </w:rPr>
        <w:t>单位</w:t>
      </w:r>
      <w:r w:rsidRPr="00A25F8F">
        <w:rPr>
          <w:rFonts w:hint="eastAsia"/>
          <w:color w:val="333333"/>
          <w:sz w:val="24"/>
          <w:shd w:val="clear" w:color="auto" w:fill="FFFFFF"/>
        </w:rPr>
        <w:t>）郑重承诺，我公司已阅读并理解《国务院办公厅关于在政府采购中实施本国产品标准及相关政策的通知》（国办发〔</w:t>
      </w:r>
      <w:r w:rsidRPr="00A25F8F">
        <w:rPr>
          <w:color w:val="333333"/>
          <w:sz w:val="24"/>
          <w:shd w:val="clear" w:color="auto" w:fill="FFFFFF"/>
        </w:rPr>
        <w:t>2025</w:t>
      </w:r>
      <w:r w:rsidRPr="00A25F8F">
        <w:rPr>
          <w:rFonts w:hint="eastAsia"/>
          <w:color w:val="333333"/>
          <w:sz w:val="24"/>
          <w:shd w:val="clear" w:color="auto" w:fill="FFFFFF"/>
        </w:rPr>
        <w:t>〕</w:t>
      </w:r>
      <w:r w:rsidRPr="00A25F8F">
        <w:rPr>
          <w:color w:val="333333"/>
          <w:sz w:val="24"/>
          <w:shd w:val="clear" w:color="auto" w:fill="FFFFFF"/>
        </w:rPr>
        <w:t>34</w:t>
      </w:r>
      <w:r w:rsidRPr="00A25F8F">
        <w:rPr>
          <w:rFonts w:hint="eastAsia"/>
          <w:color w:val="333333"/>
          <w:sz w:val="24"/>
          <w:shd w:val="clear" w:color="auto" w:fill="FFFFFF"/>
        </w:rPr>
        <w:t>号）的规定。据此承诺如下：</w:t>
      </w:r>
    </w:p>
    <w:p w14:paraId="644DFFFA" w14:textId="77777777" w:rsidR="00F32623" w:rsidRPr="00A25F8F" w:rsidRDefault="00BB60D9">
      <w:pPr>
        <w:widowControl/>
        <w:spacing w:line="360" w:lineRule="auto"/>
        <w:ind w:firstLineChars="200" w:firstLine="480"/>
        <w:jc w:val="left"/>
        <w:rPr>
          <w:spacing w:val="6"/>
          <w:sz w:val="24"/>
        </w:rPr>
      </w:pPr>
      <w:r w:rsidRPr="00A25F8F">
        <w:rPr>
          <w:rFonts w:hint="eastAsia"/>
          <w:color w:val="333333"/>
          <w:sz w:val="24"/>
          <w:shd w:val="clear" w:color="auto" w:fill="FFFFFF"/>
        </w:rPr>
        <w:t>为本采购项目或者采购包提供的符合本国产品标准的产品成本之和占提供的全部产品成本之和的比例为</w:t>
      </w:r>
      <w:r w:rsidRPr="00A25F8F">
        <w:rPr>
          <w:spacing w:val="6"/>
          <w:sz w:val="24"/>
        </w:rPr>
        <w:t>______%</w:t>
      </w:r>
      <w:r w:rsidRPr="00A25F8F">
        <w:rPr>
          <w:rFonts w:hint="eastAsia"/>
          <w:spacing w:val="6"/>
          <w:sz w:val="24"/>
        </w:rPr>
        <w:t>。</w:t>
      </w:r>
    </w:p>
    <w:p w14:paraId="1F62160E" w14:textId="77777777" w:rsidR="00F32623" w:rsidRPr="00A25F8F" w:rsidRDefault="00F32623">
      <w:pPr>
        <w:widowControl/>
        <w:spacing w:line="360" w:lineRule="auto"/>
        <w:ind w:firstLineChars="200" w:firstLine="480"/>
        <w:jc w:val="left"/>
        <w:rPr>
          <w:color w:val="000000"/>
          <w:sz w:val="24"/>
        </w:rPr>
      </w:pPr>
    </w:p>
    <w:p w14:paraId="10F4D0B6" w14:textId="77777777" w:rsidR="00F32623" w:rsidRPr="00A25F8F" w:rsidRDefault="00BB60D9">
      <w:pPr>
        <w:pStyle w:val="afb"/>
        <w:shd w:val="clear" w:color="auto" w:fill="FFFFFF"/>
        <w:spacing w:before="0" w:beforeAutospacing="0" w:after="0" w:afterAutospacing="0" w:line="360" w:lineRule="auto"/>
        <w:ind w:right="960" w:firstLineChars="1600" w:firstLine="3840"/>
        <w:rPr>
          <w:rFonts w:hint="eastAsia"/>
          <w:color w:val="333333"/>
        </w:rPr>
      </w:pPr>
      <w:r w:rsidRPr="00A25F8F">
        <w:rPr>
          <w:color w:val="333333"/>
          <w:shd w:val="clear" w:color="auto" w:fill="FFFFFF"/>
        </w:rPr>
        <w:t>投标人名称（加盖公章）</w:t>
      </w:r>
      <w:r w:rsidRPr="00A25F8F">
        <w:rPr>
          <w:rFonts w:hint="eastAsia"/>
          <w:color w:val="333333"/>
          <w:shd w:val="clear" w:color="auto" w:fill="FFFFFF"/>
        </w:rPr>
        <w:t>：</w:t>
      </w:r>
      <w:r w:rsidRPr="00A25F8F">
        <w:rPr>
          <w:rFonts w:hint="eastAsia"/>
          <w:color w:val="333333"/>
          <w:u w:val="single"/>
          <w:shd w:val="clear" w:color="auto" w:fill="FFFFFF"/>
        </w:rPr>
        <w:t xml:space="preserve">                 </w:t>
      </w:r>
      <w:r w:rsidRPr="00A25F8F">
        <w:rPr>
          <w:rFonts w:hint="eastAsia"/>
          <w:color w:val="333333"/>
          <w:shd w:val="clear" w:color="auto" w:fill="FFFFFF"/>
        </w:rPr>
        <w:t xml:space="preserve"> </w:t>
      </w:r>
    </w:p>
    <w:p w14:paraId="1AF77D62" w14:textId="77777777" w:rsidR="00F32623" w:rsidRPr="00A25F8F" w:rsidRDefault="00BB60D9">
      <w:pPr>
        <w:widowControl/>
        <w:spacing w:line="360" w:lineRule="auto"/>
        <w:ind w:right="1200" w:firstLineChars="200" w:firstLine="480"/>
        <w:jc w:val="right"/>
        <w:rPr>
          <w:color w:val="000000"/>
          <w:sz w:val="24"/>
        </w:rPr>
      </w:pPr>
      <w:r w:rsidRPr="00A25F8F">
        <w:rPr>
          <w:rFonts w:hint="eastAsia"/>
          <w:color w:val="333333"/>
          <w:sz w:val="24"/>
          <w:shd w:val="clear" w:color="auto" w:fill="FFFFFF"/>
        </w:rPr>
        <w:t>日</w:t>
      </w:r>
      <w:r w:rsidRPr="00A25F8F">
        <w:rPr>
          <w:rFonts w:hint="eastAsia"/>
          <w:color w:val="333333"/>
          <w:sz w:val="24"/>
          <w:shd w:val="clear" w:color="auto" w:fill="FFFFFF"/>
        </w:rPr>
        <w:t xml:space="preserve">          </w:t>
      </w:r>
      <w:r w:rsidRPr="00A25F8F">
        <w:rPr>
          <w:rFonts w:hint="eastAsia"/>
          <w:color w:val="333333"/>
          <w:sz w:val="24"/>
          <w:shd w:val="clear" w:color="auto" w:fill="FFFFFF"/>
        </w:rPr>
        <w:t>期：</w:t>
      </w:r>
      <w:r w:rsidRPr="00A25F8F">
        <w:rPr>
          <w:rFonts w:hint="eastAsia"/>
          <w:color w:val="333333"/>
          <w:sz w:val="24"/>
          <w:u w:val="single"/>
          <w:shd w:val="clear" w:color="auto" w:fill="FFFFFF"/>
        </w:rPr>
        <w:t xml:space="preserve">    </w:t>
      </w:r>
      <w:r w:rsidRPr="00A25F8F">
        <w:rPr>
          <w:rFonts w:ascii="宋体" w:hAnsi="宋体" w:cs="宋体" w:hint="eastAsia"/>
          <w:color w:val="333333"/>
          <w:sz w:val="24"/>
          <w:shd w:val="clear" w:color="auto" w:fill="FFFFFF"/>
        </w:rPr>
        <w:t>年</w:t>
      </w:r>
      <w:bookmarkStart w:id="1079" w:name="OLE_LINK22"/>
      <w:r w:rsidRPr="00A25F8F">
        <w:rPr>
          <w:rFonts w:hint="eastAsia"/>
          <w:color w:val="333333"/>
          <w:sz w:val="24"/>
          <w:u w:val="single"/>
          <w:shd w:val="clear" w:color="auto" w:fill="FFFFFF"/>
        </w:rPr>
        <w:t xml:space="preserve">    </w:t>
      </w:r>
      <w:bookmarkEnd w:id="1079"/>
      <w:r w:rsidRPr="00A25F8F">
        <w:rPr>
          <w:rFonts w:ascii="宋体" w:hAnsi="宋体" w:cs="宋体" w:hint="eastAsia"/>
          <w:color w:val="333333"/>
          <w:sz w:val="24"/>
          <w:shd w:val="clear" w:color="auto" w:fill="FFFFFF"/>
        </w:rPr>
        <w:t>月</w:t>
      </w:r>
      <w:r w:rsidRPr="00A25F8F">
        <w:rPr>
          <w:rFonts w:hint="eastAsia"/>
          <w:color w:val="333333"/>
          <w:sz w:val="24"/>
          <w:u w:val="single"/>
          <w:shd w:val="clear" w:color="auto" w:fill="FFFFFF"/>
        </w:rPr>
        <w:t xml:space="preserve">    </w:t>
      </w:r>
      <w:r w:rsidRPr="00A25F8F">
        <w:rPr>
          <w:rFonts w:ascii="宋体" w:hAnsi="宋体" w:cs="宋体" w:hint="eastAsia"/>
          <w:color w:val="333333"/>
          <w:sz w:val="24"/>
          <w:shd w:val="clear" w:color="auto" w:fill="FFFFFF"/>
        </w:rPr>
        <w:t>日</w:t>
      </w:r>
    </w:p>
    <w:p w14:paraId="2391D2F9" w14:textId="77777777" w:rsidR="00F32623" w:rsidRPr="00A25F8F" w:rsidRDefault="00F32623">
      <w:pPr>
        <w:widowControl/>
        <w:spacing w:line="360" w:lineRule="auto"/>
        <w:jc w:val="left"/>
        <w:rPr>
          <w:color w:val="000000"/>
          <w:sz w:val="24"/>
        </w:rPr>
      </w:pPr>
    </w:p>
    <w:p w14:paraId="2C57610A" w14:textId="77777777" w:rsidR="00F32623" w:rsidRPr="00A25F8F" w:rsidRDefault="00F32623">
      <w:pPr>
        <w:widowControl/>
        <w:spacing w:line="360" w:lineRule="auto"/>
        <w:jc w:val="left"/>
        <w:rPr>
          <w:color w:val="000000"/>
          <w:sz w:val="24"/>
        </w:rPr>
      </w:pPr>
    </w:p>
    <w:p w14:paraId="2F329A85" w14:textId="77777777" w:rsidR="00F32623" w:rsidRPr="00A25F8F" w:rsidRDefault="00BB60D9">
      <w:pPr>
        <w:spacing w:after="0" w:line="360" w:lineRule="auto"/>
        <w:rPr>
          <w:color w:val="000000"/>
          <w:sz w:val="22"/>
          <w:szCs w:val="22"/>
        </w:rPr>
      </w:pPr>
      <w:r w:rsidRPr="00A25F8F">
        <w:rPr>
          <w:rFonts w:hint="eastAsia"/>
          <w:color w:val="000000"/>
          <w:sz w:val="22"/>
          <w:szCs w:val="22"/>
        </w:rPr>
        <w:t>注：</w:t>
      </w:r>
    </w:p>
    <w:p w14:paraId="435EAAA5" w14:textId="77777777" w:rsidR="00F32623" w:rsidRPr="00A25F8F" w:rsidRDefault="00BB60D9">
      <w:pPr>
        <w:spacing w:after="0" w:line="360" w:lineRule="auto"/>
        <w:rPr>
          <w:color w:val="333333"/>
          <w:szCs w:val="21"/>
          <w:shd w:val="clear" w:color="auto" w:fill="FFFFFF"/>
        </w:rPr>
      </w:pPr>
      <w:r w:rsidRPr="00A25F8F">
        <w:rPr>
          <w:color w:val="333333"/>
          <w:szCs w:val="21"/>
          <w:shd w:val="clear" w:color="auto" w:fill="FFFFFF"/>
        </w:rPr>
        <w:t xml:space="preserve">1. </w:t>
      </w:r>
      <w:r w:rsidRPr="00A25F8F">
        <w:rPr>
          <w:rFonts w:hint="eastAsia"/>
          <w:color w:val="333333"/>
          <w:szCs w:val="21"/>
          <w:shd w:val="clear" w:color="auto" w:fill="FFFFFF"/>
        </w:rPr>
        <w:t>本承诺函应按包分别提供。</w:t>
      </w:r>
    </w:p>
    <w:p w14:paraId="21C55CFA" w14:textId="77777777" w:rsidR="00F32623" w:rsidRPr="00A25F8F" w:rsidRDefault="00BB60D9">
      <w:pPr>
        <w:spacing w:after="0" w:line="360" w:lineRule="auto"/>
        <w:rPr>
          <w:color w:val="333333"/>
          <w:szCs w:val="21"/>
          <w:shd w:val="clear" w:color="auto" w:fill="FFFFFF"/>
        </w:rPr>
      </w:pPr>
      <w:r w:rsidRPr="00A25F8F">
        <w:rPr>
          <w:color w:val="333333"/>
          <w:szCs w:val="21"/>
          <w:shd w:val="clear" w:color="auto" w:fill="FFFFFF"/>
        </w:rPr>
        <w:t xml:space="preserve">2. </w:t>
      </w:r>
      <w:r w:rsidRPr="00A25F8F">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B8C9EEA" w14:textId="77777777" w:rsidR="00F32623" w:rsidRPr="00A25F8F" w:rsidRDefault="00BB60D9">
      <w:pPr>
        <w:spacing w:after="0" w:line="360" w:lineRule="auto"/>
        <w:rPr>
          <w:color w:val="333333"/>
          <w:szCs w:val="21"/>
          <w:shd w:val="clear" w:color="auto" w:fill="FFFFFF"/>
        </w:rPr>
      </w:pPr>
      <w:r w:rsidRPr="00A25F8F">
        <w:rPr>
          <w:color w:val="333333"/>
          <w:szCs w:val="21"/>
          <w:shd w:val="clear" w:color="auto" w:fill="FFFFFF"/>
        </w:rPr>
        <w:t xml:space="preserve">3. </w:t>
      </w:r>
      <w:r w:rsidRPr="00A25F8F">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sidRPr="00A25F8F">
        <w:rPr>
          <w:rFonts w:hint="eastAsia"/>
        </w:rPr>
        <w:t>价格评审优惠</w:t>
      </w:r>
      <w:r w:rsidRPr="00A25F8F">
        <w:rPr>
          <w:rFonts w:hint="eastAsia"/>
          <w:color w:val="333333"/>
          <w:szCs w:val="21"/>
          <w:shd w:val="clear" w:color="auto" w:fill="FFFFFF"/>
        </w:rPr>
        <w:t>。</w:t>
      </w:r>
    </w:p>
    <w:p w14:paraId="4CB94469" w14:textId="77777777" w:rsidR="00F32623" w:rsidRPr="00A25F8F" w:rsidRDefault="00BB60D9">
      <w:pPr>
        <w:widowControl/>
        <w:jc w:val="left"/>
        <w:rPr>
          <w:color w:val="000000"/>
          <w:sz w:val="24"/>
          <w:szCs w:val="20"/>
        </w:rPr>
      </w:pPr>
      <w:r w:rsidRPr="00A25F8F">
        <w:rPr>
          <w:color w:val="000000"/>
          <w:sz w:val="24"/>
          <w:szCs w:val="20"/>
        </w:rPr>
        <w:br w:type="page"/>
      </w:r>
    </w:p>
    <w:p w14:paraId="7A823BF8" w14:textId="77777777" w:rsidR="00F32623" w:rsidRPr="00A25F8F" w:rsidRDefault="00BB60D9">
      <w:pPr>
        <w:numPr>
          <w:ilvl w:val="0"/>
          <w:numId w:val="20"/>
        </w:numPr>
        <w:tabs>
          <w:tab w:val="left" w:pos="360"/>
        </w:tabs>
        <w:snapToGrid w:val="0"/>
        <w:spacing w:line="360" w:lineRule="auto"/>
        <w:outlineLvl w:val="1"/>
        <w:rPr>
          <w:color w:val="000000"/>
          <w:sz w:val="24"/>
          <w:szCs w:val="20"/>
        </w:rPr>
      </w:pPr>
      <w:r w:rsidRPr="00A25F8F">
        <w:rPr>
          <w:color w:val="000000"/>
          <w:sz w:val="24"/>
          <w:szCs w:val="20"/>
        </w:rPr>
        <w:lastRenderedPageBreak/>
        <w:t>中小企业证明文件</w:t>
      </w:r>
    </w:p>
    <w:p w14:paraId="71439266" w14:textId="77777777" w:rsidR="00F32623" w:rsidRPr="00A25F8F" w:rsidRDefault="00BB60D9">
      <w:pPr>
        <w:tabs>
          <w:tab w:val="left" w:pos="5580"/>
        </w:tabs>
        <w:spacing w:line="360" w:lineRule="auto"/>
        <w:rPr>
          <w:sz w:val="24"/>
        </w:rPr>
      </w:pPr>
      <w:r w:rsidRPr="00A25F8F">
        <w:rPr>
          <w:sz w:val="24"/>
        </w:rPr>
        <w:t>说明：</w:t>
      </w:r>
    </w:p>
    <w:p w14:paraId="48545641" w14:textId="77777777" w:rsidR="00F32623" w:rsidRPr="00A25F8F" w:rsidRDefault="00BB60D9">
      <w:pPr>
        <w:tabs>
          <w:tab w:val="left" w:pos="5580"/>
        </w:tabs>
        <w:spacing w:line="360" w:lineRule="auto"/>
        <w:rPr>
          <w:sz w:val="24"/>
        </w:rPr>
      </w:pPr>
      <w:r w:rsidRPr="00A25F8F">
        <w:rPr>
          <w:sz w:val="24"/>
        </w:rPr>
        <w:t>1</w:t>
      </w:r>
      <w:r w:rsidRPr="00A25F8F">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667DD78C" w14:textId="77777777" w:rsidR="00F32623" w:rsidRPr="00A25F8F" w:rsidRDefault="00BB60D9">
      <w:pPr>
        <w:tabs>
          <w:tab w:val="left" w:pos="5580"/>
        </w:tabs>
        <w:spacing w:line="360" w:lineRule="auto"/>
        <w:rPr>
          <w:sz w:val="24"/>
        </w:rPr>
      </w:pPr>
      <w:r w:rsidRPr="00A25F8F">
        <w:rPr>
          <w:sz w:val="24"/>
        </w:rPr>
        <w:t>2</w:t>
      </w:r>
      <w:r w:rsidRPr="00A25F8F">
        <w:rPr>
          <w:sz w:val="24"/>
        </w:rPr>
        <w:t>）对于联合体中由中小企业承担的部分，或者分包给中小企业的部分，必须全部由中小企业制造、承建或者承接。供应商应当在声明函</w:t>
      </w:r>
      <w:r w:rsidRPr="00A25F8F">
        <w:rPr>
          <w:sz w:val="24"/>
        </w:rPr>
        <w:t>“</w:t>
      </w:r>
      <w:r w:rsidRPr="00A25F8F">
        <w:rPr>
          <w:sz w:val="24"/>
        </w:rPr>
        <w:t>标的名称</w:t>
      </w:r>
      <w:r w:rsidRPr="00A25F8F">
        <w:rPr>
          <w:sz w:val="24"/>
        </w:rPr>
        <w:t>”</w:t>
      </w:r>
      <w:r w:rsidRPr="00A25F8F">
        <w:rPr>
          <w:sz w:val="24"/>
        </w:rPr>
        <w:t>部分标明联合体中中小企业承担的具体内容或者中小企业的具体分包内容。</w:t>
      </w:r>
    </w:p>
    <w:p w14:paraId="04C31132" w14:textId="77777777" w:rsidR="00F32623" w:rsidRPr="00A25F8F" w:rsidRDefault="00BB60D9">
      <w:pPr>
        <w:tabs>
          <w:tab w:val="left" w:pos="5580"/>
        </w:tabs>
        <w:spacing w:line="360" w:lineRule="auto"/>
        <w:rPr>
          <w:sz w:val="24"/>
        </w:rPr>
      </w:pPr>
      <w:r w:rsidRPr="00A25F8F">
        <w:rPr>
          <w:sz w:val="24"/>
        </w:rPr>
        <w:t>3</w:t>
      </w:r>
      <w:r w:rsidRPr="00A25F8F">
        <w:rPr>
          <w:sz w:val="24"/>
        </w:rPr>
        <w:t>）对于多标的采购项目，投标人应充分、准确地了解所提供货物的制造企业、提供服务的承接企业信息。对相关情况了解不清楚的，不建议填报本声明函。</w:t>
      </w:r>
    </w:p>
    <w:p w14:paraId="4A775DE4" w14:textId="77777777" w:rsidR="00F32623" w:rsidRPr="00A25F8F" w:rsidRDefault="00BB60D9">
      <w:pPr>
        <w:tabs>
          <w:tab w:val="left" w:pos="5580"/>
        </w:tabs>
        <w:spacing w:line="360" w:lineRule="auto"/>
        <w:rPr>
          <w:sz w:val="24"/>
        </w:rPr>
      </w:pPr>
      <w:r w:rsidRPr="00A25F8F">
        <w:rPr>
          <w:sz w:val="24"/>
        </w:rPr>
        <w:t>4</w:t>
      </w:r>
      <w:r w:rsidRPr="00A25F8F">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A25F8F">
        <w:rPr>
          <w:sz w:val="24"/>
        </w:rPr>
        <w:t>2011</w:t>
      </w:r>
      <w:r w:rsidRPr="00A25F8F">
        <w:rPr>
          <w:sz w:val="24"/>
        </w:rPr>
        <w:t>﹞</w:t>
      </w:r>
      <w:r w:rsidRPr="00A25F8F">
        <w:rPr>
          <w:sz w:val="24"/>
        </w:rPr>
        <w:t>300</w:t>
      </w:r>
      <w:r w:rsidRPr="00A25F8F">
        <w:rPr>
          <w:sz w:val="24"/>
        </w:rPr>
        <w:t>号）》</w:t>
      </w:r>
      <w:r w:rsidRPr="00A25F8F">
        <w:rPr>
          <w:rFonts w:hint="eastAsia"/>
          <w:sz w:val="24"/>
        </w:rPr>
        <w:t>及《金融业企业划型标准规定》（银发〔</w:t>
      </w:r>
      <w:r w:rsidRPr="00A25F8F">
        <w:rPr>
          <w:sz w:val="24"/>
        </w:rPr>
        <w:t>2015</w:t>
      </w:r>
      <w:r w:rsidRPr="00A25F8F">
        <w:rPr>
          <w:rFonts w:hint="eastAsia"/>
          <w:sz w:val="24"/>
        </w:rPr>
        <w:t>〕</w:t>
      </w:r>
      <w:r w:rsidRPr="00A25F8F">
        <w:rPr>
          <w:sz w:val="24"/>
        </w:rPr>
        <w:t xml:space="preserve">309 </w:t>
      </w:r>
      <w:r w:rsidRPr="00A25F8F">
        <w:rPr>
          <w:rFonts w:hint="eastAsia"/>
          <w:sz w:val="24"/>
        </w:rPr>
        <w:t>号）等国务院批准的中小企业划分标准执行</w:t>
      </w:r>
      <w:r w:rsidRPr="00A25F8F">
        <w:rPr>
          <w:sz w:val="24"/>
        </w:rPr>
        <w:t>。</w:t>
      </w:r>
    </w:p>
    <w:p w14:paraId="6059CC8B" w14:textId="77777777" w:rsidR="00F32623" w:rsidRPr="00A25F8F" w:rsidRDefault="00BB60D9">
      <w:pPr>
        <w:widowControl/>
        <w:jc w:val="left"/>
        <w:rPr>
          <w:b/>
          <w:bCs/>
          <w:color w:val="000000"/>
          <w:sz w:val="24"/>
        </w:rPr>
      </w:pPr>
      <w:r w:rsidRPr="00A25F8F">
        <w:rPr>
          <w:b/>
          <w:bCs/>
          <w:color w:val="000000"/>
          <w:sz w:val="24"/>
        </w:rPr>
        <w:br w:type="page"/>
      </w:r>
    </w:p>
    <w:p w14:paraId="7008CCBB" w14:textId="77CA32E1" w:rsidR="00F32623" w:rsidRPr="00A25F8F" w:rsidRDefault="00BB60D9">
      <w:pPr>
        <w:spacing w:beforeLines="100" w:before="240" w:afterLines="100" w:after="240" w:line="360" w:lineRule="auto"/>
        <w:jc w:val="center"/>
        <w:rPr>
          <w:b/>
          <w:color w:val="000000"/>
          <w:sz w:val="36"/>
          <w:szCs w:val="36"/>
        </w:rPr>
      </w:pPr>
      <w:r w:rsidRPr="00A25F8F">
        <w:rPr>
          <w:b/>
          <w:bCs/>
          <w:color w:val="000000"/>
          <w:sz w:val="36"/>
          <w:szCs w:val="36"/>
        </w:rPr>
        <w:lastRenderedPageBreak/>
        <w:t>中小企业声明函（货物）格式</w:t>
      </w:r>
    </w:p>
    <w:p w14:paraId="1CA312C7" w14:textId="77777777" w:rsidR="00F32623" w:rsidRPr="00A25F8F" w:rsidRDefault="00BB60D9">
      <w:pPr>
        <w:autoSpaceDE w:val="0"/>
        <w:autoSpaceDN w:val="0"/>
        <w:spacing w:line="360" w:lineRule="auto"/>
        <w:ind w:left="220" w:right="415" w:firstLine="640"/>
        <w:jc w:val="left"/>
        <w:rPr>
          <w:kern w:val="0"/>
          <w:sz w:val="24"/>
        </w:rPr>
      </w:pPr>
      <w:r w:rsidRPr="00A25F8F">
        <w:rPr>
          <w:kern w:val="0"/>
          <w:sz w:val="24"/>
        </w:rPr>
        <w:t>本公司（联合体）郑重声明，根据《政府采购促进中小企业发展管理办法》（财库﹝</w:t>
      </w:r>
      <w:r w:rsidRPr="00A25F8F">
        <w:rPr>
          <w:kern w:val="0"/>
          <w:sz w:val="24"/>
        </w:rPr>
        <w:t>2020</w:t>
      </w:r>
      <w:r w:rsidRPr="00A25F8F">
        <w:rPr>
          <w:kern w:val="0"/>
          <w:sz w:val="24"/>
        </w:rPr>
        <w:t>﹞</w:t>
      </w:r>
      <w:r w:rsidRPr="00A25F8F">
        <w:rPr>
          <w:kern w:val="0"/>
          <w:sz w:val="24"/>
        </w:rPr>
        <w:t>46</w:t>
      </w:r>
      <w:r w:rsidRPr="00A25F8F">
        <w:rPr>
          <w:kern w:val="0"/>
          <w:sz w:val="24"/>
        </w:rPr>
        <w:t>号）的规定，本公司（联合体）参加</w:t>
      </w:r>
      <w:r w:rsidRPr="00A25F8F">
        <w:rPr>
          <w:i/>
          <w:kern w:val="0"/>
          <w:sz w:val="24"/>
          <w:u w:val="single"/>
        </w:rPr>
        <w:t>（单位名称）</w:t>
      </w:r>
      <w:r w:rsidRPr="00A25F8F">
        <w:rPr>
          <w:kern w:val="0"/>
          <w:sz w:val="24"/>
        </w:rPr>
        <w:t>的</w:t>
      </w:r>
      <w:r w:rsidRPr="00A25F8F">
        <w:rPr>
          <w:i/>
          <w:kern w:val="0"/>
          <w:sz w:val="24"/>
          <w:u w:val="single"/>
        </w:rPr>
        <w:t>（项目名称）</w:t>
      </w:r>
      <w:r w:rsidRPr="00A25F8F">
        <w:rPr>
          <w:kern w:val="0"/>
          <w:sz w:val="24"/>
        </w:rPr>
        <w:t>采购活动，提供的货物全部由符合政策要求的中小企业制造。相关企业（含联合体中的中小企业、签订分包意向协议的中小企业）的具体情况如下：</w:t>
      </w:r>
    </w:p>
    <w:p w14:paraId="3714250D" w14:textId="77777777" w:rsidR="00F32623" w:rsidRPr="00A25F8F" w:rsidRDefault="00BB60D9">
      <w:pPr>
        <w:numPr>
          <w:ilvl w:val="0"/>
          <w:numId w:val="21"/>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sidRPr="00A25F8F">
        <w:rPr>
          <w:i/>
          <w:kern w:val="0"/>
          <w:sz w:val="24"/>
          <w:u w:val="single" w:color="000000"/>
        </w:rPr>
        <w:t>（标的名称）</w:t>
      </w:r>
      <w:r w:rsidRPr="00A25F8F">
        <w:rPr>
          <w:kern w:val="0"/>
          <w:sz w:val="24"/>
          <w:u w:color="000000"/>
        </w:rPr>
        <w:t>，属于</w:t>
      </w:r>
      <w:r w:rsidRPr="00A25F8F">
        <w:rPr>
          <w:i/>
          <w:kern w:val="0"/>
          <w:sz w:val="24"/>
          <w:u w:color="000000"/>
        </w:rPr>
        <w:t>（</w:t>
      </w:r>
      <w:r w:rsidRPr="00A25F8F">
        <w:rPr>
          <w:i/>
          <w:kern w:val="0"/>
          <w:sz w:val="24"/>
          <w:u w:val="single" w:color="000000"/>
        </w:rPr>
        <w:t>采购文件中明确的所属行业）行业</w:t>
      </w:r>
      <w:r w:rsidRPr="00A25F8F">
        <w:rPr>
          <w:kern w:val="0"/>
          <w:sz w:val="24"/>
          <w:u w:color="000000"/>
        </w:rPr>
        <w:t>；制造商为</w:t>
      </w:r>
      <w:r w:rsidRPr="00A25F8F">
        <w:rPr>
          <w:i/>
          <w:kern w:val="0"/>
          <w:sz w:val="24"/>
          <w:u w:val="single" w:color="000000"/>
        </w:rPr>
        <w:t>（企业名称）</w:t>
      </w:r>
      <w:r w:rsidRPr="00A25F8F">
        <w:rPr>
          <w:kern w:val="0"/>
          <w:sz w:val="24"/>
          <w:u w:color="000000"/>
        </w:rPr>
        <w:t>，从业人员</w:t>
      </w:r>
      <w:r w:rsidRPr="00A25F8F">
        <w:rPr>
          <w:kern w:val="0"/>
          <w:sz w:val="24"/>
          <w:u w:val="single" w:color="000000"/>
        </w:rPr>
        <w:tab/>
      </w:r>
      <w:r w:rsidRPr="00A25F8F">
        <w:rPr>
          <w:kern w:val="0"/>
          <w:sz w:val="24"/>
          <w:u w:color="000000"/>
        </w:rPr>
        <w:t>人，营业收入为</w:t>
      </w:r>
      <w:r w:rsidRPr="00A25F8F">
        <w:rPr>
          <w:kern w:val="0"/>
          <w:sz w:val="24"/>
          <w:u w:val="single" w:color="000000"/>
        </w:rPr>
        <w:tab/>
      </w:r>
      <w:r w:rsidRPr="00A25F8F">
        <w:rPr>
          <w:kern w:val="0"/>
          <w:sz w:val="24"/>
          <w:u w:color="000000"/>
        </w:rPr>
        <w:t>万元，资产总额为</w:t>
      </w:r>
      <w:r w:rsidRPr="00A25F8F">
        <w:rPr>
          <w:kern w:val="0"/>
          <w:sz w:val="24"/>
          <w:u w:val="single" w:color="000000"/>
        </w:rPr>
        <w:tab/>
      </w:r>
      <w:r w:rsidRPr="00A25F8F">
        <w:rPr>
          <w:kern w:val="0"/>
          <w:sz w:val="24"/>
          <w:u w:color="000000"/>
        </w:rPr>
        <w:t>万元</w:t>
      </w:r>
      <w:hyperlink w:anchor="_bookmark0" w:history="1">
        <w:r w:rsidR="00F32623" w:rsidRPr="00A25F8F">
          <w:rPr>
            <w:kern w:val="0"/>
            <w:position w:val="16"/>
            <w:sz w:val="24"/>
            <w:u w:color="000000"/>
          </w:rPr>
          <w:t>1</w:t>
        </w:r>
      </w:hyperlink>
      <w:r w:rsidRPr="00A25F8F">
        <w:rPr>
          <w:kern w:val="0"/>
          <w:sz w:val="24"/>
          <w:u w:color="000000"/>
        </w:rPr>
        <w:t>，属于</w:t>
      </w:r>
      <w:r w:rsidRPr="00A25F8F">
        <w:rPr>
          <w:i/>
          <w:kern w:val="0"/>
          <w:sz w:val="24"/>
          <w:u w:val="single" w:color="000000"/>
        </w:rPr>
        <w:t>（中型企业、小型企业、微型企业）</w:t>
      </w:r>
      <w:r w:rsidRPr="00A25F8F">
        <w:rPr>
          <w:kern w:val="0"/>
          <w:sz w:val="24"/>
          <w:u w:color="000000"/>
        </w:rPr>
        <w:t>；</w:t>
      </w:r>
    </w:p>
    <w:p w14:paraId="1ADE2583" w14:textId="77777777" w:rsidR="00F32623" w:rsidRPr="00A25F8F" w:rsidRDefault="00BB60D9">
      <w:pPr>
        <w:numPr>
          <w:ilvl w:val="0"/>
          <w:numId w:val="21"/>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sidRPr="00A25F8F">
        <w:rPr>
          <w:i/>
          <w:kern w:val="0"/>
          <w:sz w:val="24"/>
          <w:u w:val="single" w:color="000000"/>
        </w:rPr>
        <w:t>（标的名称）</w:t>
      </w:r>
      <w:r w:rsidRPr="00A25F8F">
        <w:rPr>
          <w:kern w:val="0"/>
          <w:sz w:val="24"/>
          <w:u w:color="000000"/>
        </w:rPr>
        <w:t>，属于</w:t>
      </w:r>
      <w:r w:rsidRPr="00A25F8F">
        <w:rPr>
          <w:i/>
          <w:kern w:val="0"/>
          <w:sz w:val="24"/>
          <w:u w:color="000000"/>
        </w:rPr>
        <w:t>（</w:t>
      </w:r>
      <w:r w:rsidRPr="00A25F8F">
        <w:rPr>
          <w:i/>
          <w:kern w:val="0"/>
          <w:sz w:val="24"/>
          <w:u w:val="single" w:color="000000"/>
        </w:rPr>
        <w:t>采购文件中明确的所属行业）行业</w:t>
      </w:r>
      <w:r w:rsidRPr="00A25F8F">
        <w:rPr>
          <w:kern w:val="0"/>
          <w:sz w:val="24"/>
          <w:u w:color="000000"/>
        </w:rPr>
        <w:t>；制造商为</w:t>
      </w:r>
      <w:r w:rsidRPr="00A25F8F">
        <w:rPr>
          <w:i/>
          <w:kern w:val="0"/>
          <w:sz w:val="24"/>
          <w:u w:val="single" w:color="000000"/>
        </w:rPr>
        <w:t>（企业名称）</w:t>
      </w:r>
      <w:r w:rsidRPr="00A25F8F">
        <w:rPr>
          <w:kern w:val="0"/>
          <w:sz w:val="24"/>
          <w:u w:color="000000"/>
        </w:rPr>
        <w:t>，从业人员</w:t>
      </w:r>
      <w:r w:rsidRPr="00A25F8F">
        <w:rPr>
          <w:kern w:val="0"/>
          <w:sz w:val="24"/>
          <w:u w:val="single" w:color="000000"/>
        </w:rPr>
        <w:tab/>
      </w:r>
      <w:r w:rsidRPr="00A25F8F">
        <w:rPr>
          <w:kern w:val="0"/>
          <w:sz w:val="24"/>
          <w:u w:color="000000"/>
        </w:rPr>
        <w:t>人，营业收入为</w:t>
      </w:r>
      <w:r w:rsidRPr="00A25F8F">
        <w:rPr>
          <w:kern w:val="0"/>
          <w:sz w:val="24"/>
          <w:u w:val="single" w:color="000000"/>
        </w:rPr>
        <w:tab/>
      </w:r>
      <w:r w:rsidRPr="00A25F8F">
        <w:rPr>
          <w:kern w:val="0"/>
          <w:sz w:val="24"/>
          <w:u w:color="000000"/>
        </w:rPr>
        <w:t>万元，资产总额为</w:t>
      </w:r>
      <w:r w:rsidRPr="00A25F8F">
        <w:rPr>
          <w:kern w:val="0"/>
          <w:sz w:val="24"/>
          <w:u w:val="single" w:color="000000"/>
        </w:rPr>
        <w:tab/>
      </w:r>
      <w:r w:rsidRPr="00A25F8F">
        <w:rPr>
          <w:kern w:val="0"/>
          <w:sz w:val="24"/>
          <w:u w:color="000000"/>
        </w:rPr>
        <w:t>万元，属于</w:t>
      </w:r>
      <w:r w:rsidRPr="00A25F8F">
        <w:rPr>
          <w:i/>
          <w:kern w:val="0"/>
          <w:sz w:val="24"/>
          <w:u w:val="single" w:color="000000"/>
        </w:rPr>
        <w:t>（中型企业、小型企业、微型企业）</w:t>
      </w:r>
      <w:r w:rsidRPr="00A25F8F">
        <w:rPr>
          <w:kern w:val="0"/>
          <w:sz w:val="24"/>
          <w:u w:color="000000"/>
        </w:rPr>
        <w:t>；</w:t>
      </w:r>
    </w:p>
    <w:p w14:paraId="5751D87F" w14:textId="77777777" w:rsidR="00F32623" w:rsidRPr="00A25F8F" w:rsidRDefault="00BB60D9">
      <w:pPr>
        <w:autoSpaceDE w:val="0"/>
        <w:autoSpaceDN w:val="0"/>
        <w:spacing w:line="360" w:lineRule="auto"/>
        <w:ind w:left="860"/>
        <w:jc w:val="left"/>
        <w:rPr>
          <w:kern w:val="0"/>
          <w:sz w:val="24"/>
        </w:rPr>
      </w:pPr>
      <w:r w:rsidRPr="00A25F8F">
        <w:rPr>
          <w:kern w:val="0"/>
          <w:sz w:val="24"/>
        </w:rPr>
        <w:t>……</w:t>
      </w:r>
    </w:p>
    <w:p w14:paraId="79EB6C08" w14:textId="77777777" w:rsidR="00F32623" w:rsidRPr="00A25F8F" w:rsidRDefault="00BB60D9">
      <w:pPr>
        <w:autoSpaceDE w:val="0"/>
        <w:autoSpaceDN w:val="0"/>
        <w:spacing w:line="360" w:lineRule="auto"/>
        <w:ind w:left="220" w:right="417" w:firstLine="645"/>
        <w:rPr>
          <w:kern w:val="0"/>
          <w:sz w:val="24"/>
        </w:rPr>
      </w:pPr>
      <w:r w:rsidRPr="00A25F8F">
        <w:rPr>
          <w:kern w:val="0"/>
          <w:sz w:val="24"/>
        </w:rPr>
        <w:t>以上企业，不属于大企业的分支机构，不存在控股股东为大企业的情形，也不存在与大企业的负责人为同一人的情形。</w:t>
      </w:r>
    </w:p>
    <w:p w14:paraId="579C5E53" w14:textId="77777777" w:rsidR="00F32623" w:rsidRPr="00A25F8F" w:rsidRDefault="00BB60D9">
      <w:pPr>
        <w:autoSpaceDE w:val="0"/>
        <w:autoSpaceDN w:val="0"/>
        <w:spacing w:line="360" w:lineRule="auto"/>
        <w:ind w:left="220" w:right="372" w:firstLine="645"/>
        <w:jc w:val="left"/>
        <w:rPr>
          <w:kern w:val="0"/>
          <w:sz w:val="24"/>
        </w:rPr>
      </w:pPr>
      <w:r w:rsidRPr="00A25F8F">
        <w:rPr>
          <w:kern w:val="0"/>
          <w:sz w:val="24"/>
        </w:rPr>
        <w:t>本企业对上述声明内容的真实性负责。如有虚假，将依法承担相应责任。</w:t>
      </w:r>
    </w:p>
    <w:p w14:paraId="24DB73E4" w14:textId="77777777" w:rsidR="00F32623" w:rsidRPr="00A25F8F" w:rsidRDefault="00F32623">
      <w:pPr>
        <w:spacing w:line="360" w:lineRule="auto"/>
        <w:ind w:firstLine="504"/>
        <w:rPr>
          <w:spacing w:val="6"/>
          <w:sz w:val="24"/>
        </w:rPr>
      </w:pPr>
    </w:p>
    <w:p w14:paraId="11F9AE39" w14:textId="77777777" w:rsidR="00F32623" w:rsidRPr="00A25F8F" w:rsidRDefault="00F32623">
      <w:pPr>
        <w:spacing w:line="360" w:lineRule="auto"/>
        <w:ind w:firstLine="504"/>
        <w:rPr>
          <w:spacing w:val="6"/>
          <w:sz w:val="24"/>
        </w:rPr>
      </w:pPr>
    </w:p>
    <w:p w14:paraId="329D839F" w14:textId="77777777" w:rsidR="00F32623" w:rsidRPr="00A25F8F" w:rsidRDefault="00BB60D9">
      <w:pPr>
        <w:spacing w:line="360" w:lineRule="auto"/>
        <w:ind w:right="360" w:firstLine="480"/>
        <w:jc w:val="right"/>
        <w:rPr>
          <w:color w:val="000000"/>
          <w:sz w:val="24"/>
        </w:rPr>
      </w:pPr>
      <w:r w:rsidRPr="00A25F8F">
        <w:rPr>
          <w:color w:val="000000"/>
          <w:sz w:val="24"/>
        </w:rPr>
        <w:t>企业名称（盖章）：</w:t>
      </w:r>
      <w:r w:rsidRPr="00A25F8F">
        <w:rPr>
          <w:color w:val="000000"/>
          <w:sz w:val="24"/>
        </w:rPr>
        <w:t>________</w:t>
      </w:r>
    </w:p>
    <w:p w14:paraId="5FCF261A" w14:textId="77777777" w:rsidR="00F32623" w:rsidRPr="00A25F8F" w:rsidRDefault="00BB60D9">
      <w:pPr>
        <w:spacing w:line="360" w:lineRule="auto"/>
        <w:ind w:right="360" w:firstLine="480"/>
        <w:jc w:val="right"/>
        <w:rPr>
          <w:color w:val="000000"/>
          <w:sz w:val="24"/>
        </w:rPr>
      </w:pPr>
      <w:r w:rsidRPr="00A25F8F">
        <w:rPr>
          <w:color w:val="000000"/>
          <w:sz w:val="24"/>
        </w:rPr>
        <w:t>日</w:t>
      </w:r>
      <w:r w:rsidRPr="00A25F8F">
        <w:rPr>
          <w:color w:val="000000"/>
          <w:sz w:val="24"/>
        </w:rPr>
        <w:t xml:space="preserve"> </w:t>
      </w:r>
      <w:r w:rsidRPr="00A25F8F">
        <w:rPr>
          <w:color w:val="000000"/>
          <w:sz w:val="24"/>
        </w:rPr>
        <w:t>期：</w:t>
      </w:r>
      <w:r w:rsidRPr="00A25F8F">
        <w:rPr>
          <w:color w:val="000000"/>
          <w:sz w:val="24"/>
        </w:rPr>
        <w:t>________</w:t>
      </w:r>
    </w:p>
    <w:p w14:paraId="28F5AE41" w14:textId="77777777" w:rsidR="00F32623" w:rsidRPr="00A25F8F" w:rsidRDefault="00F32623">
      <w:pPr>
        <w:spacing w:line="360" w:lineRule="auto"/>
        <w:ind w:right="360" w:firstLine="480"/>
        <w:jc w:val="right"/>
        <w:rPr>
          <w:color w:val="000000"/>
          <w:sz w:val="24"/>
        </w:rPr>
      </w:pPr>
    </w:p>
    <w:p w14:paraId="742AC249" w14:textId="77777777" w:rsidR="00F32623" w:rsidRPr="00A25F8F" w:rsidRDefault="00F32623">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F32623" w:rsidRPr="00A25F8F" w14:paraId="03AEDF52" w14:textId="77777777">
        <w:tc>
          <w:tcPr>
            <w:tcW w:w="8946" w:type="dxa"/>
          </w:tcPr>
          <w:p w14:paraId="276C6015" w14:textId="77777777" w:rsidR="00F32623" w:rsidRPr="00A25F8F" w:rsidRDefault="00BB60D9">
            <w:pPr>
              <w:adjustRightInd w:val="0"/>
              <w:snapToGrid w:val="0"/>
              <w:jc w:val="left"/>
              <w:rPr>
                <w:color w:val="000000"/>
                <w:szCs w:val="21"/>
              </w:rPr>
            </w:pPr>
            <w:r w:rsidRPr="00A25F8F">
              <w:rPr>
                <w:color w:val="000000"/>
                <w:szCs w:val="21"/>
                <w:vertAlign w:val="superscript"/>
              </w:rPr>
              <w:t>1</w:t>
            </w:r>
            <w:r w:rsidRPr="00A25F8F">
              <w:rPr>
                <w:color w:val="000000"/>
                <w:szCs w:val="21"/>
              </w:rPr>
              <w:t>从业人员、营业收入、资产总额填报上一年度数据，无上一年度数据的新成立企业可不填报。</w:t>
            </w:r>
          </w:p>
        </w:tc>
      </w:tr>
    </w:tbl>
    <w:p w14:paraId="0B18C651" w14:textId="77777777" w:rsidR="00F32623" w:rsidRPr="00A25F8F" w:rsidRDefault="00F32623">
      <w:pPr>
        <w:spacing w:line="360" w:lineRule="auto"/>
        <w:rPr>
          <w:color w:val="000000"/>
          <w:sz w:val="24"/>
        </w:rPr>
      </w:pPr>
    </w:p>
    <w:p w14:paraId="597EAE12" w14:textId="70772716" w:rsidR="00F32623" w:rsidRPr="00A25F8F" w:rsidRDefault="00BB60D9" w:rsidP="00C11C9A">
      <w:pPr>
        <w:spacing w:beforeLines="100" w:before="240" w:afterLines="100" w:after="240" w:line="360" w:lineRule="auto"/>
        <w:rPr>
          <w:color w:val="000000"/>
          <w:sz w:val="24"/>
        </w:rPr>
      </w:pPr>
      <w:r w:rsidRPr="00A25F8F">
        <w:rPr>
          <w:color w:val="000000"/>
          <w:sz w:val="24"/>
        </w:rPr>
        <w:br w:type="page"/>
      </w:r>
    </w:p>
    <w:p w14:paraId="6BE8DB2D" w14:textId="77777777" w:rsidR="00F32623" w:rsidRPr="00A25F8F" w:rsidRDefault="00BB60D9">
      <w:pPr>
        <w:spacing w:beforeLines="100" w:before="240" w:afterLines="100" w:after="240" w:line="360" w:lineRule="auto"/>
        <w:jc w:val="center"/>
        <w:rPr>
          <w:color w:val="000000"/>
          <w:sz w:val="36"/>
          <w:szCs w:val="36"/>
        </w:rPr>
      </w:pPr>
      <w:r w:rsidRPr="00A25F8F">
        <w:rPr>
          <w:b/>
          <w:bCs/>
          <w:color w:val="000000"/>
          <w:sz w:val="36"/>
          <w:szCs w:val="36"/>
        </w:rPr>
        <w:lastRenderedPageBreak/>
        <w:t>残疾人福利性单位声明函格式</w:t>
      </w:r>
      <w:r w:rsidRPr="00A25F8F">
        <w:rPr>
          <w:color w:val="000000"/>
          <w:sz w:val="36"/>
          <w:szCs w:val="36"/>
        </w:rPr>
        <w:t xml:space="preserve"> </w:t>
      </w:r>
    </w:p>
    <w:p w14:paraId="5F2D4A1A" w14:textId="77777777" w:rsidR="00F32623" w:rsidRPr="00A25F8F" w:rsidRDefault="00BB60D9">
      <w:pPr>
        <w:spacing w:line="588" w:lineRule="exact"/>
        <w:ind w:firstLine="504"/>
        <w:rPr>
          <w:spacing w:val="6"/>
          <w:sz w:val="24"/>
        </w:rPr>
      </w:pPr>
      <w:r w:rsidRPr="00A25F8F">
        <w:rPr>
          <w:spacing w:val="6"/>
          <w:sz w:val="24"/>
        </w:rPr>
        <w:t>本单位郑重声明，根据《财政部</w:t>
      </w:r>
      <w:r w:rsidRPr="00A25F8F">
        <w:rPr>
          <w:spacing w:val="6"/>
          <w:sz w:val="24"/>
        </w:rPr>
        <w:t xml:space="preserve"> </w:t>
      </w:r>
      <w:r w:rsidRPr="00A25F8F">
        <w:rPr>
          <w:spacing w:val="6"/>
          <w:sz w:val="24"/>
        </w:rPr>
        <w:t>民政部</w:t>
      </w:r>
      <w:r w:rsidRPr="00A25F8F">
        <w:rPr>
          <w:spacing w:val="6"/>
          <w:sz w:val="24"/>
        </w:rPr>
        <w:t xml:space="preserve"> </w:t>
      </w:r>
      <w:r w:rsidRPr="00A25F8F">
        <w:rPr>
          <w:spacing w:val="6"/>
          <w:sz w:val="24"/>
        </w:rPr>
        <w:t>中国残疾人联合会关于促进残疾人就业政府采购政策的通知》（财库</w:t>
      </w:r>
      <w:r w:rsidRPr="00A25F8F">
        <w:rPr>
          <w:sz w:val="24"/>
        </w:rPr>
        <w:t>〔</w:t>
      </w:r>
      <w:r w:rsidRPr="00A25F8F">
        <w:rPr>
          <w:sz w:val="24"/>
        </w:rPr>
        <w:t>2017</w:t>
      </w:r>
      <w:r w:rsidRPr="00A25F8F">
        <w:rPr>
          <w:sz w:val="24"/>
        </w:rPr>
        <w:t>〕</w:t>
      </w:r>
      <w:r w:rsidRPr="00A25F8F">
        <w:rPr>
          <w:sz w:val="24"/>
        </w:rPr>
        <w:t>141</w:t>
      </w:r>
      <w:r w:rsidRPr="00A25F8F">
        <w:rPr>
          <w:spacing w:val="6"/>
          <w:sz w:val="24"/>
        </w:rPr>
        <w:t>号）的规定，本单位</w:t>
      </w:r>
      <w:r w:rsidRPr="00A25F8F">
        <w:rPr>
          <w:b/>
          <w:sz w:val="24"/>
        </w:rPr>
        <w:t>（请进行选择）</w:t>
      </w:r>
      <w:r w:rsidRPr="00A25F8F">
        <w:rPr>
          <w:spacing w:val="6"/>
          <w:sz w:val="24"/>
        </w:rPr>
        <w:t>：</w:t>
      </w:r>
    </w:p>
    <w:p w14:paraId="6780B1EB" w14:textId="77777777" w:rsidR="00F32623" w:rsidRPr="00A25F8F" w:rsidRDefault="00BB60D9">
      <w:pPr>
        <w:spacing w:line="588" w:lineRule="exact"/>
        <w:ind w:firstLine="482"/>
        <w:rPr>
          <w:b/>
          <w:spacing w:val="6"/>
          <w:sz w:val="24"/>
        </w:rPr>
      </w:pPr>
      <w:r w:rsidRPr="00A25F8F">
        <w:rPr>
          <w:b/>
          <w:sz w:val="24"/>
        </w:rPr>
        <w:t>□</w:t>
      </w:r>
      <w:r w:rsidRPr="00A25F8F">
        <w:rPr>
          <w:b/>
          <w:spacing w:val="6"/>
          <w:sz w:val="24"/>
        </w:rPr>
        <w:t>不属于符合条件的残疾人福利性单位。</w:t>
      </w:r>
    </w:p>
    <w:p w14:paraId="4F36627B" w14:textId="77777777" w:rsidR="00F32623" w:rsidRPr="00A25F8F" w:rsidRDefault="00BB60D9">
      <w:pPr>
        <w:spacing w:line="588" w:lineRule="exact"/>
        <w:ind w:firstLine="482"/>
        <w:rPr>
          <w:spacing w:val="6"/>
          <w:sz w:val="24"/>
        </w:rPr>
      </w:pPr>
      <w:r w:rsidRPr="00A25F8F">
        <w:rPr>
          <w:b/>
          <w:sz w:val="24"/>
        </w:rPr>
        <w:t>□</w:t>
      </w:r>
      <w:r w:rsidRPr="00A25F8F">
        <w:rPr>
          <w:b/>
          <w:spacing w:val="6"/>
          <w:sz w:val="24"/>
        </w:rPr>
        <w:t>属于符合条件的残疾人福利性单位，</w:t>
      </w:r>
      <w:r w:rsidRPr="00A25F8F">
        <w:rPr>
          <w:spacing w:val="6"/>
          <w:sz w:val="24"/>
        </w:rPr>
        <w:t>且本单位参加</w:t>
      </w:r>
      <w:r w:rsidRPr="00A25F8F">
        <w:rPr>
          <w:spacing w:val="6"/>
          <w:sz w:val="24"/>
        </w:rPr>
        <w:t>______</w:t>
      </w:r>
      <w:r w:rsidRPr="00A25F8F">
        <w:rPr>
          <w:spacing w:val="6"/>
          <w:sz w:val="24"/>
        </w:rPr>
        <w:t>单位的</w:t>
      </w:r>
      <w:r w:rsidRPr="00A25F8F">
        <w:rPr>
          <w:spacing w:val="6"/>
          <w:sz w:val="24"/>
        </w:rPr>
        <w:t>______</w:t>
      </w:r>
      <w:r w:rsidRPr="00A25F8F">
        <w:rPr>
          <w:spacing w:val="6"/>
          <w:sz w:val="24"/>
        </w:rPr>
        <w:t>项目采购活动提供本单位制造的货物（由本单位承担工程</w:t>
      </w:r>
      <w:r w:rsidRPr="00A25F8F">
        <w:rPr>
          <w:spacing w:val="6"/>
          <w:sz w:val="24"/>
        </w:rPr>
        <w:t>/</w:t>
      </w:r>
      <w:r w:rsidRPr="00A25F8F">
        <w:rPr>
          <w:spacing w:val="6"/>
          <w:sz w:val="24"/>
        </w:rPr>
        <w:t>提供服务），或者提供其他残疾人福利性单位制造的货物（不包括使用非残疾人福利性单位注册商标的货物）。</w:t>
      </w:r>
    </w:p>
    <w:p w14:paraId="746CE7EA" w14:textId="77777777" w:rsidR="00F32623" w:rsidRPr="00A25F8F" w:rsidRDefault="00BB60D9">
      <w:pPr>
        <w:spacing w:line="588" w:lineRule="exact"/>
        <w:ind w:firstLineChars="200" w:firstLine="506"/>
        <w:rPr>
          <w:spacing w:val="6"/>
          <w:sz w:val="24"/>
        </w:rPr>
      </w:pPr>
      <w:r w:rsidRPr="00A25F8F">
        <w:rPr>
          <w:b/>
          <w:spacing w:val="6"/>
          <w:sz w:val="24"/>
        </w:rPr>
        <w:t>本单位对上述声明的真实性负责。如有虚假，将依法承担相应责任。</w:t>
      </w:r>
    </w:p>
    <w:p w14:paraId="1109F70B" w14:textId="77777777" w:rsidR="00F32623" w:rsidRPr="00A25F8F" w:rsidRDefault="00F32623">
      <w:pPr>
        <w:spacing w:line="588" w:lineRule="exact"/>
        <w:ind w:firstLineChars="200" w:firstLine="504"/>
        <w:rPr>
          <w:spacing w:val="6"/>
          <w:sz w:val="24"/>
        </w:rPr>
      </w:pPr>
    </w:p>
    <w:p w14:paraId="46571E5D" w14:textId="77777777" w:rsidR="00F32623" w:rsidRPr="00A25F8F" w:rsidRDefault="00F32623">
      <w:pPr>
        <w:spacing w:line="588" w:lineRule="exact"/>
        <w:ind w:firstLineChars="200" w:firstLine="504"/>
        <w:rPr>
          <w:spacing w:val="6"/>
          <w:sz w:val="24"/>
        </w:rPr>
      </w:pPr>
    </w:p>
    <w:p w14:paraId="1734A690" w14:textId="77777777" w:rsidR="00F32623" w:rsidRPr="00A25F8F" w:rsidRDefault="00BB60D9">
      <w:pPr>
        <w:tabs>
          <w:tab w:val="left" w:pos="4860"/>
        </w:tabs>
        <w:spacing w:line="588" w:lineRule="exact"/>
        <w:ind w:right="1560" w:firstLineChars="200" w:firstLine="504"/>
        <w:jc w:val="center"/>
        <w:rPr>
          <w:spacing w:val="6"/>
          <w:sz w:val="24"/>
        </w:rPr>
      </w:pPr>
      <w:r w:rsidRPr="00A25F8F">
        <w:rPr>
          <w:spacing w:val="6"/>
          <w:sz w:val="24"/>
        </w:rPr>
        <w:t xml:space="preserve">               </w:t>
      </w:r>
      <w:r w:rsidRPr="00A25F8F">
        <w:rPr>
          <w:spacing w:val="6"/>
          <w:sz w:val="24"/>
        </w:rPr>
        <w:t>单位名称（盖章）：</w:t>
      </w:r>
    </w:p>
    <w:p w14:paraId="59E68E72" w14:textId="77777777" w:rsidR="00F32623" w:rsidRPr="00A25F8F" w:rsidRDefault="00BB60D9">
      <w:pPr>
        <w:tabs>
          <w:tab w:val="left" w:pos="4860"/>
        </w:tabs>
        <w:spacing w:line="588" w:lineRule="exact"/>
        <w:ind w:right="1560" w:firstLineChars="200" w:firstLine="504"/>
        <w:jc w:val="center"/>
        <w:rPr>
          <w:spacing w:val="6"/>
          <w:sz w:val="24"/>
        </w:rPr>
      </w:pPr>
      <w:r w:rsidRPr="00A25F8F">
        <w:rPr>
          <w:spacing w:val="6"/>
          <w:sz w:val="24"/>
        </w:rPr>
        <w:t xml:space="preserve">       </w:t>
      </w:r>
      <w:r w:rsidRPr="00A25F8F">
        <w:rPr>
          <w:spacing w:val="6"/>
          <w:sz w:val="24"/>
        </w:rPr>
        <w:t>日</w:t>
      </w:r>
      <w:r w:rsidRPr="00A25F8F">
        <w:rPr>
          <w:spacing w:val="6"/>
          <w:sz w:val="24"/>
        </w:rPr>
        <w:t xml:space="preserve">  </w:t>
      </w:r>
      <w:r w:rsidRPr="00A25F8F">
        <w:rPr>
          <w:spacing w:val="6"/>
          <w:sz w:val="24"/>
        </w:rPr>
        <w:t>期：</w:t>
      </w:r>
    </w:p>
    <w:p w14:paraId="7CF384BA" w14:textId="77777777" w:rsidR="00F32623" w:rsidRPr="00A25F8F" w:rsidRDefault="00BB60D9">
      <w:pPr>
        <w:widowControl/>
        <w:jc w:val="left"/>
        <w:rPr>
          <w:spacing w:val="6"/>
          <w:sz w:val="24"/>
        </w:rPr>
      </w:pPr>
      <w:r w:rsidRPr="00A25F8F">
        <w:rPr>
          <w:spacing w:val="6"/>
          <w:sz w:val="24"/>
        </w:rPr>
        <w:br w:type="page"/>
      </w:r>
    </w:p>
    <w:p w14:paraId="2537C131" w14:textId="77777777" w:rsidR="00F32623" w:rsidRPr="00A25F8F" w:rsidRDefault="00BB60D9">
      <w:pPr>
        <w:widowControl/>
        <w:spacing w:line="600" w:lineRule="exact"/>
        <w:jc w:val="left"/>
        <w:rPr>
          <w:rFonts w:ascii="黑体" w:eastAsia="黑体" w:cs="宋体"/>
          <w:kern w:val="0"/>
          <w:sz w:val="32"/>
          <w:szCs w:val="32"/>
        </w:rPr>
      </w:pPr>
      <w:r w:rsidRPr="00A25F8F">
        <w:rPr>
          <w:rFonts w:ascii="黑体" w:eastAsia="黑体" w:cs="宋体" w:hint="eastAsia"/>
          <w:kern w:val="0"/>
          <w:sz w:val="32"/>
          <w:szCs w:val="32"/>
        </w:rPr>
        <w:lastRenderedPageBreak/>
        <w:t>附表（仅供参考）</w:t>
      </w:r>
    </w:p>
    <w:p w14:paraId="66FB44BF" w14:textId="77777777" w:rsidR="00F32623" w:rsidRPr="00A25F8F" w:rsidRDefault="00BB60D9">
      <w:pPr>
        <w:widowControl/>
        <w:spacing w:line="330" w:lineRule="atLeast"/>
        <w:jc w:val="center"/>
        <w:rPr>
          <w:rFonts w:ascii="方正小标宋_GBK" w:eastAsia="方正小标宋_GBK" w:cs="宋体"/>
          <w:kern w:val="0"/>
          <w:sz w:val="36"/>
          <w:szCs w:val="32"/>
        </w:rPr>
      </w:pPr>
      <w:r w:rsidRPr="00A25F8F">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F32623" w:rsidRPr="00A25F8F" w14:paraId="5121D67E" w14:textId="77777777">
        <w:trPr>
          <w:trHeight w:hRule="exact" w:val="622"/>
          <w:jc w:val="center"/>
        </w:trPr>
        <w:tc>
          <w:tcPr>
            <w:tcW w:w="2113" w:type="dxa"/>
            <w:vAlign w:val="center"/>
          </w:tcPr>
          <w:p w14:paraId="50894C52" w14:textId="77777777" w:rsidR="00F32623" w:rsidRPr="00A25F8F" w:rsidRDefault="00BB60D9">
            <w:pPr>
              <w:widowControl/>
              <w:spacing w:line="240" w:lineRule="exact"/>
              <w:jc w:val="center"/>
              <w:rPr>
                <w:rFonts w:ascii="宋体" w:cs="宋体"/>
                <w:b/>
                <w:bCs/>
                <w:kern w:val="0"/>
                <w:sz w:val="18"/>
                <w:szCs w:val="21"/>
              </w:rPr>
            </w:pPr>
            <w:r w:rsidRPr="00A25F8F">
              <w:rPr>
                <w:rFonts w:ascii="宋体" w:cs="宋体" w:hint="eastAsia"/>
                <w:b/>
                <w:bCs/>
                <w:kern w:val="0"/>
                <w:sz w:val="18"/>
                <w:szCs w:val="21"/>
              </w:rPr>
              <w:t>行业名称</w:t>
            </w:r>
          </w:p>
        </w:tc>
        <w:tc>
          <w:tcPr>
            <w:tcW w:w="1369" w:type="dxa"/>
            <w:vAlign w:val="center"/>
          </w:tcPr>
          <w:p w14:paraId="3E41C613" w14:textId="77777777" w:rsidR="00F32623" w:rsidRPr="00A25F8F" w:rsidRDefault="00BB60D9">
            <w:pPr>
              <w:widowControl/>
              <w:jc w:val="center"/>
              <w:rPr>
                <w:rFonts w:ascii="宋体" w:cs="宋体"/>
                <w:b/>
                <w:bCs/>
                <w:kern w:val="0"/>
                <w:sz w:val="18"/>
                <w:szCs w:val="18"/>
              </w:rPr>
            </w:pPr>
            <w:r w:rsidRPr="00A25F8F">
              <w:rPr>
                <w:rFonts w:ascii="宋体" w:cs="宋体" w:hint="eastAsia"/>
                <w:b/>
                <w:bCs/>
                <w:kern w:val="0"/>
                <w:sz w:val="18"/>
                <w:szCs w:val="18"/>
              </w:rPr>
              <w:t>指标名称</w:t>
            </w:r>
          </w:p>
        </w:tc>
        <w:tc>
          <w:tcPr>
            <w:tcW w:w="709" w:type="dxa"/>
            <w:vAlign w:val="center"/>
          </w:tcPr>
          <w:p w14:paraId="7C588A09" w14:textId="77777777" w:rsidR="00F32623" w:rsidRPr="00A25F8F" w:rsidRDefault="00BB60D9">
            <w:pPr>
              <w:widowControl/>
              <w:jc w:val="center"/>
              <w:rPr>
                <w:rFonts w:ascii="宋体" w:cs="宋体"/>
                <w:b/>
                <w:bCs/>
                <w:kern w:val="0"/>
                <w:sz w:val="18"/>
                <w:szCs w:val="18"/>
              </w:rPr>
            </w:pPr>
            <w:r w:rsidRPr="00A25F8F">
              <w:rPr>
                <w:rFonts w:ascii="宋体" w:cs="宋体" w:hint="eastAsia"/>
                <w:b/>
                <w:bCs/>
                <w:kern w:val="0"/>
                <w:sz w:val="18"/>
                <w:szCs w:val="18"/>
              </w:rPr>
              <w:t>计量</w:t>
            </w:r>
            <w:r w:rsidRPr="00A25F8F">
              <w:rPr>
                <w:rFonts w:ascii="宋体" w:cs="宋体" w:hint="eastAsia"/>
                <w:b/>
                <w:bCs/>
                <w:kern w:val="0"/>
                <w:sz w:val="18"/>
                <w:szCs w:val="18"/>
              </w:rPr>
              <w:br/>
              <w:t>单位</w:t>
            </w:r>
          </w:p>
        </w:tc>
        <w:tc>
          <w:tcPr>
            <w:tcW w:w="1125" w:type="dxa"/>
            <w:vAlign w:val="center"/>
          </w:tcPr>
          <w:p w14:paraId="6BB471E1" w14:textId="77777777" w:rsidR="00F32623" w:rsidRPr="00A25F8F" w:rsidRDefault="00BB60D9">
            <w:pPr>
              <w:widowControl/>
              <w:jc w:val="center"/>
              <w:rPr>
                <w:rFonts w:ascii="宋体" w:cs="宋体"/>
                <w:b/>
                <w:bCs/>
                <w:kern w:val="0"/>
                <w:sz w:val="18"/>
                <w:szCs w:val="18"/>
              </w:rPr>
            </w:pPr>
            <w:r w:rsidRPr="00A25F8F">
              <w:rPr>
                <w:rFonts w:ascii="宋体" w:cs="宋体" w:hint="eastAsia"/>
                <w:b/>
                <w:bCs/>
                <w:kern w:val="0"/>
                <w:sz w:val="18"/>
                <w:szCs w:val="18"/>
              </w:rPr>
              <w:t>大型</w:t>
            </w:r>
          </w:p>
        </w:tc>
        <w:tc>
          <w:tcPr>
            <w:tcW w:w="1701" w:type="dxa"/>
            <w:vAlign w:val="center"/>
          </w:tcPr>
          <w:p w14:paraId="0481B343" w14:textId="77777777" w:rsidR="00F32623" w:rsidRPr="00A25F8F" w:rsidRDefault="00BB60D9">
            <w:pPr>
              <w:widowControl/>
              <w:jc w:val="center"/>
              <w:rPr>
                <w:rFonts w:ascii="宋体" w:cs="宋体"/>
                <w:b/>
                <w:bCs/>
                <w:kern w:val="0"/>
                <w:sz w:val="18"/>
                <w:szCs w:val="18"/>
              </w:rPr>
            </w:pPr>
            <w:r w:rsidRPr="00A25F8F">
              <w:rPr>
                <w:rFonts w:ascii="宋体" w:cs="宋体" w:hint="eastAsia"/>
                <w:b/>
                <w:bCs/>
                <w:kern w:val="0"/>
                <w:sz w:val="18"/>
                <w:szCs w:val="18"/>
              </w:rPr>
              <w:t>中型</w:t>
            </w:r>
          </w:p>
        </w:tc>
        <w:tc>
          <w:tcPr>
            <w:tcW w:w="1426" w:type="dxa"/>
            <w:vAlign w:val="center"/>
          </w:tcPr>
          <w:p w14:paraId="7EC6C1D1" w14:textId="77777777" w:rsidR="00F32623" w:rsidRPr="00A25F8F" w:rsidRDefault="00BB60D9">
            <w:pPr>
              <w:widowControl/>
              <w:jc w:val="center"/>
              <w:rPr>
                <w:rFonts w:ascii="宋体" w:cs="宋体"/>
                <w:b/>
                <w:bCs/>
                <w:kern w:val="0"/>
                <w:sz w:val="18"/>
                <w:szCs w:val="18"/>
              </w:rPr>
            </w:pPr>
            <w:r w:rsidRPr="00A25F8F">
              <w:rPr>
                <w:rFonts w:ascii="宋体" w:cs="宋体" w:hint="eastAsia"/>
                <w:b/>
                <w:bCs/>
                <w:kern w:val="0"/>
                <w:sz w:val="18"/>
                <w:szCs w:val="18"/>
              </w:rPr>
              <w:t>小型</w:t>
            </w:r>
          </w:p>
        </w:tc>
        <w:tc>
          <w:tcPr>
            <w:tcW w:w="992" w:type="dxa"/>
            <w:vAlign w:val="center"/>
          </w:tcPr>
          <w:p w14:paraId="2A065CC6" w14:textId="77777777" w:rsidR="00F32623" w:rsidRPr="00A25F8F" w:rsidRDefault="00BB60D9">
            <w:pPr>
              <w:widowControl/>
              <w:jc w:val="center"/>
              <w:rPr>
                <w:rFonts w:ascii="宋体" w:cs="宋体"/>
                <w:b/>
                <w:bCs/>
                <w:kern w:val="0"/>
                <w:sz w:val="18"/>
                <w:szCs w:val="18"/>
              </w:rPr>
            </w:pPr>
            <w:r w:rsidRPr="00A25F8F">
              <w:rPr>
                <w:rFonts w:ascii="宋体" w:cs="宋体" w:hint="eastAsia"/>
                <w:b/>
                <w:bCs/>
                <w:kern w:val="0"/>
                <w:sz w:val="18"/>
                <w:szCs w:val="18"/>
              </w:rPr>
              <w:t>微型</w:t>
            </w:r>
          </w:p>
        </w:tc>
      </w:tr>
      <w:tr w:rsidR="00F32623" w:rsidRPr="00A25F8F" w14:paraId="5CC84AE8" w14:textId="77777777">
        <w:trPr>
          <w:trHeight w:hRule="exact" w:val="397"/>
          <w:jc w:val="center"/>
        </w:trPr>
        <w:tc>
          <w:tcPr>
            <w:tcW w:w="2113" w:type="dxa"/>
            <w:vAlign w:val="center"/>
          </w:tcPr>
          <w:p w14:paraId="1A2E9351"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农、林、牧、渔业</w:t>
            </w:r>
          </w:p>
        </w:tc>
        <w:tc>
          <w:tcPr>
            <w:tcW w:w="1369" w:type="dxa"/>
            <w:vAlign w:val="center"/>
          </w:tcPr>
          <w:p w14:paraId="07D6415A"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4195D2A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2BBEB93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Y≥20000</w:t>
            </w:r>
          </w:p>
        </w:tc>
        <w:tc>
          <w:tcPr>
            <w:tcW w:w="1701" w:type="dxa"/>
            <w:vAlign w:val="center"/>
          </w:tcPr>
          <w:p w14:paraId="4ED45270"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500≤Y＜20000</w:t>
            </w:r>
          </w:p>
        </w:tc>
        <w:tc>
          <w:tcPr>
            <w:tcW w:w="1426" w:type="dxa"/>
            <w:vAlign w:val="center"/>
          </w:tcPr>
          <w:p w14:paraId="426B7C43"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50≤Y＜500</w:t>
            </w:r>
          </w:p>
        </w:tc>
        <w:tc>
          <w:tcPr>
            <w:tcW w:w="992" w:type="dxa"/>
            <w:vAlign w:val="center"/>
          </w:tcPr>
          <w:p w14:paraId="308AED8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Y＜50</w:t>
            </w:r>
          </w:p>
        </w:tc>
      </w:tr>
      <w:tr w:rsidR="00F32623" w:rsidRPr="00A25F8F" w14:paraId="2BFDF680" w14:textId="77777777">
        <w:trPr>
          <w:trHeight w:hRule="exact" w:val="397"/>
          <w:jc w:val="center"/>
        </w:trPr>
        <w:tc>
          <w:tcPr>
            <w:tcW w:w="2113" w:type="dxa"/>
            <w:vMerge w:val="restart"/>
            <w:vAlign w:val="center"/>
          </w:tcPr>
          <w:p w14:paraId="0AEE9CD2"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 xml:space="preserve">工业 </w:t>
            </w:r>
            <w:r w:rsidRPr="00A25F8F">
              <w:rPr>
                <w:rFonts w:ascii="宋体" w:cs="宋体"/>
                <w:kern w:val="0"/>
                <w:sz w:val="18"/>
                <w:szCs w:val="18"/>
              </w:rPr>
              <w:t>#</w:t>
            </w:r>
          </w:p>
        </w:tc>
        <w:tc>
          <w:tcPr>
            <w:tcW w:w="1369" w:type="dxa"/>
            <w:vAlign w:val="center"/>
          </w:tcPr>
          <w:p w14:paraId="7F02E56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2D277457"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5DA6F1D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X≥1000</w:t>
            </w:r>
          </w:p>
        </w:tc>
        <w:tc>
          <w:tcPr>
            <w:tcW w:w="1701" w:type="dxa"/>
            <w:vAlign w:val="center"/>
          </w:tcPr>
          <w:p w14:paraId="6899975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300≤X＜1000</w:t>
            </w:r>
          </w:p>
        </w:tc>
        <w:tc>
          <w:tcPr>
            <w:tcW w:w="1426" w:type="dxa"/>
            <w:vAlign w:val="center"/>
          </w:tcPr>
          <w:p w14:paraId="674F6ED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20≤X＜300</w:t>
            </w:r>
          </w:p>
        </w:tc>
        <w:tc>
          <w:tcPr>
            <w:tcW w:w="992" w:type="dxa"/>
            <w:vAlign w:val="center"/>
          </w:tcPr>
          <w:p w14:paraId="6D5D366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X＜20</w:t>
            </w:r>
          </w:p>
        </w:tc>
      </w:tr>
      <w:tr w:rsidR="00F32623" w:rsidRPr="00A25F8F" w14:paraId="2BDB0DFF" w14:textId="77777777">
        <w:trPr>
          <w:trHeight w:hRule="exact" w:val="397"/>
          <w:jc w:val="center"/>
        </w:trPr>
        <w:tc>
          <w:tcPr>
            <w:tcW w:w="2113" w:type="dxa"/>
            <w:vMerge/>
            <w:vAlign w:val="center"/>
          </w:tcPr>
          <w:p w14:paraId="48E64C90" w14:textId="77777777" w:rsidR="00F32623" w:rsidRPr="00A25F8F" w:rsidRDefault="00F32623">
            <w:pPr>
              <w:rPr>
                <w:szCs w:val="20"/>
              </w:rPr>
            </w:pPr>
          </w:p>
        </w:tc>
        <w:tc>
          <w:tcPr>
            <w:tcW w:w="1369" w:type="dxa"/>
            <w:vAlign w:val="center"/>
          </w:tcPr>
          <w:p w14:paraId="461415C4"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0B93D7C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41CA6D8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Y≥40000</w:t>
            </w:r>
          </w:p>
        </w:tc>
        <w:tc>
          <w:tcPr>
            <w:tcW w:w="1701" w:type="dxa"/>
            <w:vAlign w:val="center"/>
          </w:tcPr>
          <w:p w14:paraId="0DD975C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2000≤Y＜40000</w:t>
            </w:r>
          </w:p>
        </w:tc>
        <w:tc>
          <w:tcPr>
            <w:tcW w:w="1426" w:type="dxa"/>
            <w:vAlign w:val="center"/>
          </w:tcPr>
          <w:p w14:paraId="6A88AFB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300≤Y＜2000</w:t>
            </w:r>
          </w:p>
        </w:tc>
        <w:tc>
          <w:tcPr>
            <w:tcW w:w="992" w:type="dxa"/>
            <w:vAlign w:val="center"/>
          </w:tcPr>
          <w:p w14:paraId="18CA819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Y＜300</w:t>
            </w:r>
          </w:p>
        </w:tc>
      </w:tr>
      <w:tr w:rsidR="00F32623" w:rsidRPr="00A25F8F" w14:paraId="5220157D" w14:textId="77777777">
        <w:trPr>
          <w:trHeight w:hRule="exact" w:val="397"/>
          <w:jc w:val="center"/>
        </w:trPr>
        <w:tc>
          <w:tcPr>
            <w:tcW w:w="2113" w:type="dxa"/>
            <w:vMerge w:val="restart"/>
            <w:vAlign w:val="center"/>
          </w:tcPr>
          <w:p w14:paraId="0DB4BEB1"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建筑业</w:t>
            </w:r>
          </w:p>
        </w:tc>
        <w:tc>
          <w:tcPr>
            <w:tcW w:w="1369" w:type="dxa"/>
            <w:vAlign w:val="center"/>
          </w:tcPr>
          <w:p w14:paraId="6A04319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3DF03F6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44BD5DC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Y≥80000</w:t>
            </w:r>
          </w:p>
        </w:tc>
        <w:tc>
          <w:tcPr>
            <w:tcW w:w="1701" w:type="dxa"/>
            <w:vAlign w:val="center"/>
          </w:tcPr>
          <w:p w14:paraId="2FC3BC2A"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6000≤Y＜80000</w:t>
            </w:r>
          </w:p>
        </w:tc>
        <w:tc>
          <w:tcPr>
            <w:tcW w:w="1426" w:type="dxa"/>
            <w:vAlign w:val="center"/>
          </w:tcPr>
          <w:p w14:paraId="0316706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300≤Y＜6000</w:t>
            </w:r>
          </w:p>
        </w:tc>
        <w:tc>
          <w:tcPr>
            <w:tcW w:w="992" w:type="dxa"/>
            <w:vAlign w:val="center"/>
          </w:tcPr>
          <w:p w14:paraId="0EE3BEE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Y＜300</w:t>
            </w:r>
          </w:p>
        </w:tc>
      </w:tr>
      <w:tr w:rsidR="00F32623" w:rsidRPr="00A25F8F" w14:paraId="1708A76E" w14:textId="77777777">
        <w:trPr>
          <w:trHeight w:hRule="exact" w:val="397"/>
          <w:jc w:val="center"/>
        </w:trPr>
        <w:tc>
          <w:tcPr>
            <w:tcW w:w="2113" w:type="dxa"/>
            <w:vMerge/>
            <w:vAlign w:val="center"/>
          </w:tcPr>
          <w:p w14:paraId="33E53E44" w14:textId="77777777" w:rsidR="00F32623" w:rsidRPr="00A25F8F" w:rsidRDefault="00F32623">
            <w:pPr>
              <w:rPr>
                <w:szCs w:val="20"/>
              </w:rPr>
            </w:pPr>
          </w:p>
        </w:tc>
        <w:tc>
          <w:tcPr>
            <w:tcW w:w="1369" w:type="dxa"/>
            <w:vAlign w:val="center"/>
          </w:tcPr>
          <w:p w14:paraId="7C929915"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资产总额(Z)</w:t>
            </w:r>
          </w:p>
        </w:tc>
        <w:tc>
          <w:tcPr>
            <w:tcW w:w="709" w:type="dxa"/>
            <w:vAlign w:val="center"/>
          </w:tcPr>
          <w:p w14:paraId="1F07A76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03AED08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Z≥80000</w:t>
            </w:r>
          </w:p>
        </w:tc>
        <w:tc>
          <w:tcPr>
            <w:tcW w:w="1701" w:type="dxa"/>
            <w:vAlign w:val="center"/>
          </w:tcPr>
          <w:p w14:paraId="64835D6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5000≤Z＜80000</w:t>
            </w:r>
          </w:p>
        </w:tc>
        <w:tc>
          <w:tcPr>
            <w:tcW w:w="1426" w:type="dxa"/>
            <w:vAlign w:val="center"/>
          </w:tcPr>
          <w:p w14:paraId="1EA4253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300≤Z＜5000</w:t>
            </w:r>
          </w:p>
        </w:tc>
        <w:tc>
          <w:tcPr>
            <w:tcW w:w="992" w:type="dxa"/>
            <w:vAlign w:val="center"/>
          </w:tcPr>
          <w:p w14:paraId="1A35A50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Z＜300</w:t>
            </w:r>
          </w:p>
        </w:tc>
      </w:tr>
      <w:tr w:rsidR="00F32623" w:rsidRPr="00A25F8F" w14:paraId="372B4A51" w14:textId="77777777">
        <w:trPr>
          <w:trHeight w:hRule="exact" w:val="397"/>
          <w:jc w:val="center"/>
        </w:trPr>
        <w:tc>
          <w:tcPr>
            <w:tcW w:w="2113" w:type="dxa"/>
            <w:vMerge w:val="restart"/>
            <w:vAlign w:val="center"/>
          </w:tcPr>
          <w:p w14:paraId="420BEF0B"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批发业</w:t>
            </w:r>
          </w:p>
        </w:tc>
        <w:tc>
          <w:tcPr>
            <w:tcW w:w="1369" w:type="dxa"/>
            <w:vAlign w:val="center"/>
          </w:tcPr>
          <w:p w14:paraId="5EDE48C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109B7EB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385A278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X≥200</w:t>
            </w:r>
          </w:p>
        </w:tc>
        <w:tc>
          <w:tcPr>
            <w:tcW w:w="1701" w:type="dxa"/>
            <w:vAlign w:val="center"/>
          </w:tcPr>
          <w:p w14:paraId="75AC0E9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20≤X＜200</w:t>
            </w:r>
          </w:p>
        </w:tc>
        <w:tc>
          <w:tcPr>
            <w:tcW w:w="1426" w:type="dxa"/>
            <w:vAlign w:val="center"/>
          </w:tcPr>
          <w:p w14:paraId="64B94DF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5≤X＜20</w:t>
            </w:r>
          </w:p>
        </w:tc>
        <w:tc>
          <w:tcPr>
            <w:tcW w:w="992" w:type="dxa"/>
            <w:vAlign w:val="center"/>
          </w:tcPr>
          <w:p w14:paraId="33F0C7B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X＜5</w:t>
            </w:r>
          </w:p>
        </w:tc>
      </w:tr>
      <w:tr w:rsidR="00F32623" w:rsidRPr="00A25F8F" w14:paraId="75E3A3D5" w14:textId="77777777">
        <w:trPr>
          <w:trHeight w:hRule="exact" w:val="397"/>
          <w:jc w:val="center"/>
        </w:trPr>
        <w:tc>
          <w:tcPr>
            <w:tcW w:w="2113" w:type="dxa"/>
            <w:vMerge/>
            <w:vAlign w:val="center"/>
          </w:tcPr>
          <w:p w14:paraId="12CEE929" w14:textId="77777777" w:rsidR="00F32623" w:rsidRPr="00A25F8F" w:rsidRDefault="00F32623">
            <w:pPr>
              <w:rPr>
                <w:szCs w:val="20"/>
              </w:rPr>
            </w:pPr>
          </w:p>
        </w:tc>
        <w:tc>
          <w:tcPr>
            <w:tcW w:w="1369" w:type="dxa"/>
            <w:vAlign w:val="center"/>
          </w:tcPr>
          <w:p w14:paraId="26D3744E"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1921A6D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3B0A12B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Y≥40000</w:t>
            </w:r>
          </w:p>
        </w:tc>
        <w:tc>
          <w:tcPr>
            <w:tcW w:w="1701" w:type="dxa"/>
            <w:vAlign w:val="center"/>
          </w:tcPr>
          <w:p w14:paraId="0C7BFDE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5000≤Y＜40000</w:t>
            </w:r>
          </w:p>
        </w:tc>
        <w:tc>
          <w:tcPr>
            <w:tcW w:w="1426" w:type="dxa"/>
            <w:vAlign w:val="center"/>
          </w:tcPr>
          <w:p w14:paraId="0BC9169D" w14:textId="77777777" w:rsidR="00F32623" w:rsidRPr="00A25F8F" w:rsidRDefault="00BB60D9">
            <w:pPr>
              <w:widowControl/>
              <w:ind w:leftChars="-1" w:left="-1" w:hanging="1"/>
              <w:jc w:val="center"/>
              <w:rPr>
                <w:rFonts w:ascii="宋体" w:cs="宋体"/>
                <w:kern w:val="0"/>
                <w:sz w:val="18"/>
                <w:szCs w:val="18"/>
              </w:rPr>
            </w:pPr>
            <w:r w:rsidRPr="00A25F8F">
              <w:rPr>
                <w:rFonts w:ascii="宋体" w:cs="宋体" w:hint="eastAsia"/>
                <w:kern w:val="0"/>
                <w:sz w:val="18"/>
                <w:szCs w:val="18"/>
              </w:rPr>
              <w:t>1000≤Y＜5000</w:t>
            </w:r>
          </w:p>
        </w:tc>
        <w:tc>
          <w:tcPr>
            <w:tcW w:w="992" w:type="dxa"/>
            <w:vAlign w:val="center"/>
          </w:tcPr>
          <w:p w14:paraId="3C752A4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Y＜1000</w:t>
            </w:r>
          </w:p>
        </w:tc>
      </w:tr>
      <w:tr w:rsidR="00F32623" w:rsidRPr="00A25F8F" w14:paraId="25BCB278" w14:textId="77777777">
        <w:trPr>
          <w:trHeight w:hRule="exact" w:val="397"/>
          <w:jc w:val="center"/>
        </w:trPr>
        <w:tc>
          <w:tcPr>
            <w:tcW w:w="2113" w:type="dxa"/>
            <w:vMerge w:val="restart"/>
            <w:vAlign w:val="center"/>
          </w:tcPr>
          <w:p w14:paraId="39110B81"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零售业</w:t>
            </w:r>
          </w:p>
        </w:tc>
        <w:tc>
          <w:tcPr>
            <w:tcW w:w="1369" w:type="dxa"/>
            <w:vAlign w:val="center"/>
          </w:tcPr>
          <w:p w14:paraId="5DF327B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54472E6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49CC3BF3"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X≥300</w:t>
            </w:r>
          </w:p>
        </w:tc>
        <w:tc>
          <w:tcPr>
            <w:tcW w:w="1701" w:type="dxa"/>
            <w:vAlign w:val="center"/>
          </w:tcPr>
          <w:p w14:paraId="3B24AFE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50≤X＜300</w:t>
            </w:r>
          </w:p>
        </w:tc>
        <w:tc>
          <w:tcPr>
            <w:tcW w:w="1426" w:type="dxa"/>
            <w:vAlign w:val="center"/>
          </w:tcPr>
          <w:p w14:paraId="097CBD23" w14:textId="77777777" w:rsidR="00F32623" w:rsidRPr="00A25F8F" w:rsidRDefault="00BB60D9">
            <w:pPr>
              <w:widowControl/>
              <w:ind w:leftChars="-1" w:left="-1" w:hanging="1"/>
              <w:jc w:val="center"/>
              <w:rPr>
                <w:rFonts w:ascii="宋体" w:cs="宋体"/>
                <w:kern w:val="0"/>
                <w:sz w:val="18"/>
                <w:szCs w:val="18"/>
              </w:rPr>
            </w:pPr>
            <w:r w:rsidRPr="00A25F8F">
              <w:rPr>
                <w:rFonts w:ascii="宋体" w:cs="宋体" w:hint="eastAsia"/>
                <w:kern w:val="0"/>
                <w:sz w:val="18"/>
                <w:szCs w:val="18"/>
              </w:rPr>
              <w:t xml:space="preserve">10≤X＜50 </w:t>
            </w:r>
          </w:p>
        </w:tc>
        <w:tc>
          <w:tcPr>
            <w:tcW w:w="992" w:type="dxa"/>
            <w:vAlign w:val="center"/>
          </w:tcPr>
          <w:p w14:paraId="11708C2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w:t>
            </w:r>
          </w:p>
        </w:tc>
      </w:tr>
      <w:tr w:rsidR="00F32623" w:rsidRPr="00A25F8F" w14:paraId="5F86A80B" w14:textId="77777777">
        <w:trPr>
          <w:trHeight w:hRule="exact" w:val="397"/>
          <w:jc w:val="center"/>
        </w:trPr>
        <w:tc>
          <w:tcPr>
            <w:tcW w:w="2113" w:type="dxa"/>
            <w:vMerge/>
            <w:vAlign w:val="center"/>
          </w:tcPr>
          <w:p w14:paraId="53176F53" w14:textId="77777777" w:rsidR="00F32623" w:rsidRPr="00A25F8F" w:rsidRDefault="00F32623">
            <w:pPr>
              <w:rPr>
                <w:szCs w:val="20"/>
              </w:rPr>
            </w:pPr>
          </w:p>
        </w:tc>
        <w:tc>
          <w:tcPr>
            <w:tcW w:w="1369" w:type="dxa"/>
            <w:vAlign w:val="center"/>
          </w:tcPr>
          <w:p w14:paraId="451692CD"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0E0A9F8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4897152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Y≥20000</w:t>
            </w:r>
          </w:p>
        </w:tc>
        <w:tc>
          <w:tcPr>
            <w:tcW w:w="1701" w:type="dxa"/>
            <w:vAlign w:val="center"/>
          </w:tcPr>
          <w:p w14:paraId="671420F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500≤Y＜20000</w:t>
            </w:r>
          </w:p>
        </w:tc>
        <w:tc>
          <w:tcPr>
            <w:tcW w:w="1426" w:type="dxa"/>
            <w:vAlign w:val="center"/>
          </w:tcPr>
          <w:p w14:paraId="0A4241E3" w14:textId="77777777" w:rsidR="00F32623" w:rsidRPr="00A25F8F" w:rsidRDefault="00BB60D9">
            <w:pPr>
              <w:widowControl/>
              <w:ind w:leftChars="-1" w:left="-1" w:hanging="1"/>
              <w:jc w:val="center"/>
              <w:rPr>
                <w:rFonts w:ascii="宋体" w:cs="宋体"/>
                <w:kern w:val="0"/>
                <w:sz w:val="18"/>
                <w:szCs w:val="18"/>
              </w:rPr>
            </w:pPr>
            <w:r w:rsidRPr="00A25F8F">
              <w:rPr>
                <w:rFonts w:ascii="宋体" w:cs="宋体" w:hint="eastAsia"/>
                <w:kern w:val="0"/>
                <w:sz w:val="18"/>
                <w:szCs w:val="18"/>
              </w:rPr>
              <w:t xml:space="preserve">100≤Y＜500 </w:t>
            </w:r>
          </w:p>
        </w:tc>
        <w:tc>
          <w:tcPr>
            <w:tcW w:w="992" w:type="dxa"/>
            <w:vAlign w:val="center"/>
          </w:tcPr>
          <w:p w14:paraId="2AE648E1"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w:t>
            </w:r>
          </w:p>
        </w:tc>
      </w:tr>
      <w:tr w:rsidR="00F32623" w:rsidRPr="00A25F8F" w14:paraId="59E44DCF" w14:textId="77777777">
        <w:trPr>
          <w:trHeight w:hRule="exact" w:val="397"/>
          <w:jc w:val="center"/>
        </w:trPr>
        <w:tc>
          <w:tcPr>
            <w:tcW w:w="2113" w:type="dxa"/>
            <w:vMerge w:val="restart"/>
            <w:vAlign w:val="center"/>
          </w:tcPr>
          <w:p w14:paraId="4BE992B3" w14:textId="78223323"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交通运输业</w:t>
            </w:r>
          </w:p>
        </w:tc>
        <w:tc>
          <w:tcPr>
            <w:tcW w:w="1369" w:type="dxa"/>
            <w:vAlign w:val="center"/>
          </w:tcPr>
          <w:p w14:paraId="5AADBBA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56052C0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1F77802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X≥1000</w:t>
            </w:r>
          </w:p>
        </w:tc>
        <w:tc>
          <w:tcPr>
            <w:tcW w:w="1701" w:type="dxa"/>
            <w:vAlign w:val="center"/>
          </w:tcPr>
          <w:p w14:paraId="467D4AEA"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300≤X＜1000</w:t>
            </w:r>
          </w:p>
        </w:tc>
        <w:tc>
          <w:tcPr>
            <w:tcW w:w="1426" w:type="dxa"/>
            <w:vAlign w:val="center"/>
          </w:tcPr>
          <w:p w14:paraId="4FAFC38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20≤X＜300</w:t>
            </w:r>
          </w:p>
        </w:tc>
        <w:tc>
          <w:tcPr>
            <w:tcW w:w="992" w:type="dxa"/>
            <w:vAlign w:val="center"/>
          </w:tcPr>
          <w:p w14:paraId="24EE028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X＜20</w:t>
            </w:r>
          </w:p>
        </w:tc>
      </w:tr>
      <w:tr w:rsidR="00F32623" w:rsidRPr="00A25F8F" w14:paraId="46810B82" w14:textId="77777777">
        <w:trPr>
          <w:trHeight w:hRule="exact" w:val="397"/>
          <w:jc w:val="center"/>
        </w:trPr>
        <w:tc>
          <w:tcPr>
            <w:tcW w:w="2113" w:type="dxa"/>
            <w:vMerge/>
            <w:vAlign w:val="center"/>
          </w:tcPr>
          <w:p w14:paraId="2689EAB2" w14:textId="77777777" w:rsidR="00F32623" w:rsidRPr="00A25F8F" w:rsidRDefault="00F32623">
            <w:pPr>
              <w:rPr>
                <w:szCs w:val="20"/>
              </w:rPr>
            </w:pPr>
          </w:p>
        </w:tc>
        <w:tc>
          <w:tcPr>
            <w:tcW w:w="1369" w:type="dxa"/>
            <w:vAlign w:val="center"/>
          </w:tcPr>
          <w:p w14:paraId="13FD891B"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00818D81"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051E464A"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Y≥30000</w:t>
            </w:r>
          </w:p>
        </w:tc>
        <w:tc>
          <w:tcPr>
            <w:tcW w:w="1701" w:type="dxa"/>
            <w:vAlign w:val="center"/>
          </w:tcPr>
          <w:p w14:paraId="757B2FB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3000≤Y＜30000</w:t>
            </w:r>
          </w:p>
        </w:tc>
        <w:tc>
          <w:tcPr>
            <w:tcW w:w="1426" w:type="dxa"/>
            <w:vAlign w:val="center"/>
          </w:tcPr>
          <w:p w14:paraId="11E36D77"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200≤Y＜3000</w:t>
            </w:r>
          </w:p>
        </w:tc>
        <w:tc>
          <w:tcPr>
            <w:tcW w:w="992" w:type="dxa"/>
            <w:vAlign w:val="center"/>
          </w:tcPr>
          <w:p w14:paraId="5CEB35E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Y＜200</w:t>
            </w:r>
          </w:p>
        </w:tc>
      </w:tr>
      <w:tr w:rsidR="00F32623" w:rsidRPr="00A25F8F" w14:paraId="0249EA6B" w14:textId="77777777">
        <w:trPr>
          <w:trHeight w:hRule="exact" w:val="397"/>
          <w:jc w:val="center"/>
        </w:trPr>
        <w:tc>
          <w:tcPr>
            <w:tcW w:w="2113" w:type="dxa"/>
            <w:vMerge w:val="restart"/>
            <w:vAlign w:val="center"/>
          </w:tcPr>
          <w:p w14:paraId="5FA35377"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仓储业</w:t>
            </w:r>
            <w:r w:rsidRPr="00A25F8F">
              <w:rPr>
                <w:rFonts w:ascii="宋体" w:cs="宋体"/>
                <w:kern w:val="0"/>
                <w:sz w:val="18"/>
                <w:szCs w:val="18"/>
              </w:rPr>
              <w:t>#</w:t>
            </w:r>
          </w:p>
        </w:tc>
        <w:tc>
          <w:tcPr>
            <w:tcW w:w="1369" w:type="dxa"/>
            <w:vAlign w:val="center"/>
          </w:tcPr>
          <w:p w14:paraId="17C5E2E3"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1D9DCC1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49ABA64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X≥200</w:t>
            </w:r>
          </w:p>
        </w:tc>
        <w:tc>
          <w:tcPr>
            <w:tcW w:w="1701" w:type="dxa"/>
            <w:vAlign w:val="center"/>
          </w:tcPr>
          <w:p w14:paraId="59180CA0" w14:textId="77777777" w:rsidR="00F32623" w:rsidRPr="00A25F8F" w:rsidRDefault="00BB60D9">
            <w:pPr>
              <w:widowControl/>
              <w:ind w:leftChars="-51" w:left="1" w:hangingChars="60" w:hanging="108"/>
              <w:jc w:val="center"/>
              <w:rPr>
                <w:rFonts w:ascii="宋体" w:cs="宋体"/>
                <w:kern w:val="0"/>
                <w:sz w:val="18"/>
                <w:szCs w:val="18"/>
              </w:rPr>
            </w:pPr>
            <w:r w:rsidRPr="00A25F8F">
              <w:rPr>
                <w:rFonts w:ascii="宋体" w:cs="宋体" w:hint="eastAsia"/>
                <w:kern w:val="0"/>
                <w:sz w:val="18"/>
                <w:szCs w:val="18"/>
              </w:rPr>
              <w:t>100≤X＜200</w:t>
            </w:r>
          </w:p>
        </w:tc>
        <w:tc>
          <w:tcPr>
            <w:tcW w:w="1426" w:type="dxa"/>
            <w:vAlign w:val="center"/>
          </w:tcPr>
          <w:p w14:paraId="0AA92D7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20≤X＜100</w:t>
            </w:r>
          </w:p>
        </w:tc>
        <w:tc>
          <w:tcPr>
            <w:tcW w:w="992" w:type="dxa"/>
            <w:vAlign w:val="center"/>
          </w:tcPr>
          <w:p w14:paraId="17430CA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X＜20</w:t>
            </w:r>
          </w:p>
        </w:tc>
      </w:tr>
      <w:tr w:rsidR="00F32623" w:rsidRPr="00A25F8F" w14:paraId="28877F6D" w14:textId="77777777">
        <w:trPr>
          <w:trHeight w:hRule="exact" w:val="397"/>
          <w:jc w:val="center"/>
        </w:trPr>
        <w:tc>
          <w:tcPr>
            <w:tcW w:w="2113" w:type="dxa"/>
            <w:vMerge/>
            <w:vAlign w:val="center"/>
          </w:tcPr>
          <w:p w14:paraId="68B2CCBB" w14:textId="77777777" w:rsidR="00F32623" w:rsidRPr="00A25F8F" w:rsidRDefault="00F32623">
            <w:pPr>
              <w:rPr>
                <w:szCs w:val="20"/>
              </w:rPr>
            </w:pPr>
          </w:p>
        </w:tc>
        <w:tc>
          <w:tcPr>
            <w:tcW w:w="1369" w:type="dxa"/>
            <w:vAlign w:val="center"/>
          </w:tcPr>
          <w:p w14:paraId="2E65152D"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76EA37C3"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126A1A9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Y≥30000</w:t>
            </w:r>
          </w:p>
        </w:tc>
        <w:tc>
          <w:tcPr>
            <w:tcW w:w="1701" w:type="dxa"/>
            <w:vAlign w:val="center"/>
          </w:tcPr>
          <w:p w14:paraId="0B8A07B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1000≤Y＜30000</w:t>
            </w:r>
          </w:p>
        </w:tc>
        <w:tc>
          <w:tcPr>
            <w:tcW w:w="1426" w:type="dxa"/>
            <w:vAlign w:val="center"/>
          </w:tcPr>
          <w:p w14:paraId="4956C58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100≤Y＜1000</w:t>
            </w:r>
          </w:p>
        </w:tc>
        <w:tc>
          <w:tcPr>
            <w:tcW w:w="992" w:type="dxa"/>
            <w:vAlign w:val="center"/>
          </w:tcPr>
          <w:p w14:paraId="20E5BCC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w:t>
            </w:r>
          </w:p>
        </w:tc>
      </w:tr>
      <w:tr w:rsidR="00F32623" w:rsidRPr="00A25F8F" w14:paraId="35355536" w14:textId="77777777">
        <w:trPr>
          <w:trHeight w:hRule="exact" w:val="397"/>
          <w:jc w:val="center"/>
        </w:trPr>
        <w:tc>
          <w:tcPr>
            <w:tcW w:w="2113" w:type="dxa"/>
            <w:vMerge w:val="restart"/>
            <w:vAlign w:val="center"/>
          </w:tcPr>
          <w:p w14:paraId="7130325D"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邮政业</w:t>
            </w:r>
          </w:p>
        </w:tc>
        <w:tc>
          <w:tcPr>
            <w:tcW w:w="1369" w:type="dxa"/>
            <w:vAlign w:val="center"/>
          </w:tcPr>
          <w:p w14:paraId="61091BB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3578EDC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7B4600B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X≥1000</w:t>
            </w:r>
          </w:p>
        </w:tc>
        <w:tc>
          <w:tcPr>
            <w:tcW w:w="1701" w:type="dxa"/>
            <w:vAlign w:val="center"/>
          </w:tcPr>
          <w:p w14:paraId="47976DF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300≤X＜1000</w:t>
            </w:r>
          </w:p>
        </w:tc>
        <w:tc>
          <w:tcPr>
            <w:tcW w:w="1426" w:type="dxa"/>
            <w:vAlign w:val="center"/>
          </w:tcPr>
          <w:p w14:paraId="17634B3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20≤X＜300</w:t>
            </w:r>
          </w:p>
        </w:tc>
        <w:tc>
          <w:tcPr>
            <w:tcW w:w="992" w:type="dxa"/>
            <w:vAlign w:val="center"/>
          </w:tcPr>
          <w:p w14:paraId="574961A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X＜20</w:t>
            </w:r>
          </w:p>
        </w:tc>
      </w:tr>
      <w:tr w:rsidR="00F32623" w:rsidRPr="00A25F8F" w14:paraId="42821A05" w14:textId="77777777">
        <w:trPr>
          <w:trHeight w:hRule="exact" w:val="397"/>
          <w:jc w:val="center"/>
        </w:trPr>
        <w:tc>
          <w:tcPr>
            <w:tcW w:w="2113" w:type="dxa"/>
            <w:vMerge/>
            <w:vAlign w:val="center"/>
          </w:tcPr>
          <w:p w14:paraId="5A12BBE7" w14:textId="77777777" w:rsidR="00F32623" w:rsidRPr="00A25F8F" w:rsidRDefault="00F32623">
            <w:pPr>
              <w:rPr>
                <w:szCs w:val="20"/>
              </w:rPr>
            </w:pPr>
          </w:p>
        </w:tc>
        <w:tc>
          <w:tcPr>
            <w:tcW w:w="1369" w:type="dxa"/>
            <w:vAlign w:val="center"/>
          </w:tcPr>
          <w:p w14:paraId="1BBF6B1B"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197CAAA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5EAB72DA"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Y≥30000</w:t>
            </w:r>
          </w:p>
        </w:tc>
        <w:tc>
          <w:tcPr>
            <w:tcW w:w="1701" w:type="dxa"/>
            <w:vAlign w:val="center"/>
          </w:tcPr>
          <w:p w14:paraId="7261F92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2000≤Y＜30000</w:t>
            </w:r>
          </w:p>
        </w:tc>
        <w:tc>
          <w:tcPr>
            <w:tcW w:w="1426" w:type="dxa"/>
            <w:vAlign w:val="center"/>
          </w:tcPr>
          <w:p w14:paraId="33A00C7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100≤Y＜2000</w:t>
            </w:r>
          </w:p>
        </w:tc>
        <w:tc>
          <w:tcPr>
            <w:tcW w:w="992" w:type="dxa"/>
            <w:vAlign w:val="center"/>
          </w:tcPr>
          <w:p w14:paraId="1E0BB74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w:t>
            </w:r>
          </w:p>
        </w:tc>
      </w:tr>
      <w:tr w:rsidR="00F32623" w:rsidRPr="00A25F8F" w14:paraId="1464E909" w14:textId="77777777">
        <w:trPr>
          <w:trHeight w:hRule="exact" w:val="397"/>
          <w:jc w:val="center"/>
        </w:trPr>
        <w:tc>
          <w:tcPr>
            <w:tcW w:w="2113" w:type="dxa"/>
            <w:vMerge w:val="restart"/>
            <w:vAlign w:val="center"/>
          </w:tcPr>
          <w:p w14:paraId="142D10C1"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住宿业</w:t>
            </w:r>
          </w:p>
        </w:tc>
        <w:tc>
          <w:tcPr>
            <w:tcW w:w="1369" w:type="dxa"/>
            <w:vAlign w:val="center"/>
          </w:tcPr>
          <w:p w14:paraId="1FE874E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33D9DC5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47E703A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X≥300</w:t>
            </w:r>
          </w:p>
        </w:tc>
        <w:tc>
          <w:tcPr>
            <w:tcW w:w="1701" w:type="dxa"/>
            <w:vAlign w:val="center"/>
          </w:tcPr>
          <w:p w14:paraId="04849FF3" w14:textId="77777777" w:rsidR="00F32623" w:rsidRPr="00A25F8F" w:rsidRDefault="00BB60D9">
            <w:pPr>
              <w:widowControl/>
              <w:ind w:leftChars="-51" w:left="1" w:hangingChars="60" w:hanging="108"/>
              <w:jc w:val="center"/>
              <w:rPr>
                <w:rFonts w:ascii="宋体" w:cs="宋体"/>
                <w:kern w:val="0"/>
                <w:sz w:val="18"/>
                <w:szCs w:val="18"/>
              </w:rPr>
            </w:pPr>
            <w:r w:rsidRPr="00A25F8F">
              <w:rPr>
                <w:rFonts w:ascii="宋体" w:cs="宋体" w:hint="eastAsia"/>
                <w:kern w:val="0"/>
                <w:sz w:val="18"/>
                <w:szCs w:val="18"/>
              </w:rPr>
              <w:t xml:space="preserve">100≤X＜300 </w:t>
            </w:r>
          </w:p>
        </w:tc>
        <w:tc>
          <w:tcPr>
            <w:tcW w:w="1426" w:type="dxa"/>
            <w:vAlign w:val="center"/>
          </w:tcPr>
          <w:p w14:paraId="6EF8E52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10≤X＜100</w:t>
            </w:r>
          </w:p>
        </w:tc>
        <w:tc>
          <w:tcPr>
            <w:tcW w:w="992" w:type="dxa"/>
            <w:vAlign w:val="center"/>
          </w:tcPr>
          <w:p w14:paraId="5D7CB627"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w:t>
            </w:r>
          </w:p>
        </w:tc>
      </w:tr>
      <w:tr w:rsidR="00F32623" w:rsidRPr="00A25F8F" w14:paraId="713F5910" w14:textId="77777777">
        <w:trPr>
          <w:trHeight w:hRule="exact" w:val="397"/>
          <w:jc w:val="center"/>
        </w:trPr>
        <w:tc>
          <w:tcPr>
            <w:tcW w:w="2113" w:type="dxa"/>
            <w:vMerge/>
            <w:vAlign w:val="center"/>
          </w:tcPr>
          <w:p w14:paraId="7E4CC333" w14:textId="77777777" w:rsidR="00F32623" w:rsidRPr="00A25F8F" w:rsidRDefault="00F32623">
            <w:pPr>
              <w:rPr>
                <w:szCs w:val="20"/>
              </w:rPr>
            </w:pPr>
          </w:p>
        </w:tc>
        <w:tc>
          <w:tcPr>
            <w:tcW w:w="1369" w:type="dxa"/>
            <w:vAlign w:val="center"/>
          </w:tcPr>
          <w:p w14:paraId="61E97FED"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55DD7F70"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2D6ECB73"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Y≥10000</w:t>
            </w:r>
          </w:p>
        </w:tc>
        <w:tc>
          <w:tcPr>
            <w:tcW w:w="1701" w:type="dxa"/>
            <w:vAlign w:val="center"/>
          </w:tcPr>
          <w:p w14:paraId="0E7FB380"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2000≤Y＜10000</w:t>
            </w:r>
          </w:p>
        </w:tc>
        <w:tc>
          <w:tcPr>
            <w:tcW w:w="1426" w:type="dxa"/>
            <w:vAlign w:val="center"/>
          </w:tcPr>
          <w:p w14:paraId="5415FC3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100≤Y＜2000</w:t>
            </w:r>
          </w:p>
        </w:tc>
        <w:tc>
          <w:tcPr>
            <w:tcW w:w="992" w:type="dxa"/>
            <w:vAlign w:val="center"/>
          </w:tcPr>
          <w:p w14:paraId="6A7A4F41"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w:t>
            </w:r>
          </w:p>
        </w:tc>
      </w:tr>
      <w:tr w:rsidR="00F32623" w:rsidRPr="00A25F8F" w14:paraId="626315E3" w14:textId="77777777">
        <w:trPr>
          <w:trHeight w:hRule="exact" w:val="397"/>
          <w:jc w:val="center"/>
        </w:trPr>
        <w:tc>
          <w:tcPr>
            <w:tcW w:w="2113" w:type="dxa"/>
            <w:vMerge w:val="restart"/>
            <w:vAlign w:val="center"/>
          </w:tcPr>
          <w:p w14:paraId="26489C99"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餐饮业</w:t>
            </w:r>
          </w:p>
        </w:tc>
        <w:tc>
          <w:tcPr>
            <w:tcW w:w="1369" w:type="dxa"/>
            <w:vAlign w:val="center"/>
          </w:tcPr>
          <w:p w14:paraId="4AAC4EB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4F54474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6F3F3A3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X≥300</w:t>
            </w:r>
          </w:p>
        </w:tc>
        <w:tc>
          <w:tcPr>
            <w:tcW w:w="1701" w:type="dxa"/>
            <w:vAlign w:val="center"/>
          </w:tcPr>
          <w:p w14:paraId="67AA595A" w14:textId="77777777" w:rsidR="00F32623" w:rsidRPr="00A25F8F" w:rsidRDefault="00BB60D9">
            <w:pPr>
              <w:widowControl/>
              <w:ind w:leftChars="-51" w:left="1" w:hangingChars="60" w:hanging="108"/>
              <w:jc w:val="center"/>
              <w:rPr>
                <w:rFonts w:ascii="宋体" w:cs="宋体"/>
                <w:kern w:val="0"/>
                <w:sz w:val="18"/>
                <w:szCs w:val="18"/>
              </w:rPr>
            </w:pPr>
            <w:r w:rsidRPr="00A25F8F">
              <w:rPr>
                <w:rFonts w:ascii="宋体" w:cs="宋体" w:hint="eastAsia"/>
                <w:kern w:val="0"/>
                <w:sz w:val="18"/>
                <w:szCs w:val="18"/>
              </w:rPr>
              <w:t xml:space="preserve">100≤X＜300 </w:t>
            </w:r>
          </w:p>
        </w:tc>
        <w:tc>
          <w:tcPr>
            <w:tcW w:w="1426" w:type="dxa"/>
            <w:vAlign w:val="center"/>
          </w:tcPr>
          <w:p w14:paraId="0D32C337"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10≤X＜100</w:t>
            </w:r>
          </w:p>
        </w:tc>
        <w:tc>
          <w:tcPr>
            <w:tcW w:w="992" w:type="dxa"/>
            <w:vAlign w:val="center"/>
          </w:tcPr>
          <w:p w14:paraId="6F77CF9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w:t>
            </w:r>
          </w:p>
        </w:tc>
      </w:tr>
      <w:tr w:rsidR="00F32623" w:rsidRPr="00A25F8F" w14:paraId="5CA69C0A" w14:textId="77777777">
        <w:trPr>
          <w:trHeight w:hRule="exact" w:val="397"/>
          <w:jc w:val="center"/>
        </w:trPr>
        <w:tc>
          <w:tcPr>
            <w:tcW w:w="2113" w:type="dxa"/>
            <w:vMerge/>
            <w:vAlign w:val="center"/>
          </w:tcPr>
          <w:p w14:paraId="0E4B9D6E" w14:textId="77777777" w:rsidR="00F32623" w:rsidRPr="00A25F8F" w:rsidRDefault="00F32623">
            <w:pPr>
              <w:rPr>
                <w:szCs w:val="20"/>
              </w:rPr>
            </w:pPr>
          </w:p>
        </w:tc>
        <w:tc>
          <w:tcPr>
            <w:tcW w:w="1369" w:type="dxa"/>
            <w:vAlign w:val="center"/>
          </w:tcPr>
          <w:p w14:paraId="05E33106"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77DC5F2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5C3B99A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Y≥10000</w:t>
            </w:r>
          </w:p>
        </w:tc>
        <w:tc>
          <w:tcPr>
            <w:tcW w:w="1701" w:type="dxa"/>
            <w:vAlign w:val="center"/>
          </w:tcPr>
          <w:p w14:paraId="7581D1D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2000≤Y＜10000</w:t>
            </w:r>
          </w:p>
        </w:tc>
        <w:tc>
          <w:tcPr>
            <w:tcW w:w="1426" w:type="dxa"/>
            <w:vAlign w:val="center"/>
          </w:tcPr>
          <w:p w14:paraId="105CE85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100≤Y＜2000</w:t>
            </w:r>
          </w:p>
        </w:tc>
        <w:tc>
          <w:tcPr>
            <w:tcW w:w="992" w:type="dxa"/>
            <w:vAlign w:val="center"/>
          </w:tcPr>
          <w:p w14:paraId="574A68E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w:t>
            </w:r>
          </w:p>
        </w:tc>
      </w:tr>
      <w:tr w:rsidR="00F32623" w:rsidRPr="00A25F8F" w14:paraId="0892312E" w14:textId="77777777">
        <w:trPr>
          <w:trHeight w:hRule="exact" w:val="397"/>
          <w:jc w:val="center"/>
        </w:trPr>
        <w:tc>
          <w:tcPr>
            <w:tcW w:w="2113" w:type="dxa"/>
            <w:vMerge w:val="restart"/>
            <w:vAlign w:val="center"/>
          </w:tcPr>
          <w:p w14:paraId="7EBD01B9" w14:textId="6B36BADF"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信息传输业</w:t>
            </w:r>
          </w:p>
        </w:tc>
        <w:tc>
          <w:tcPr>
            <w:tcW w:w="1369" w:type="dxa"/>
            <w:vAlign w:val="center"/>
          </w:tcPr>
          <w:p w14:paraId="33F80B1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4DCE7F5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05F834D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X≥2000</w:t>
            </w:r>
          </w:p>
        </w:tc>
        <w:tc>
          <w:tcPr>
            <w:tcW w:w="1701" w:type="dxa"/>
            <w:vAlign w:val="center"/>
          </w:tcPr>
          <w:p w14:paraId="1E0F650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100≤X＜2000</w:t>
            </w:r>
          </w:p>
        </w:tc>
        <w:tc>
          <w:tcPr>
            <w:tcW w:w="1426" w:type="dxa"/>
            <w:vAlign w:val="center"/>
          </w:tcPr>
          <w:p w14:paraId="4FA3D0B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10≤X＜100</w:t>
            </w:r>
          </w:p>
        </w:tc>
        <w:tc>
          <w:tcPr>
            <w:tcW w:w="992" w:type="dxa"/>
            <w:vAlign w:val="center"/>
          </w:tcPr>
          <w:p w14:paraId="5A8A595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w:t>
            </w:r>
          </w:p>
        </w:tc>
      </w:tr>
      <w:tr w:rsidR="00F32623" w:rsidRPr="00A25F8F" w14:paraId="640F61BA" w14:textId="77777777">
        <w:trPr>
          <w:trHeight w:hRule="exact" w:val="397"/>
          <w:jc w:val="center"/>
        </w:trPr>
        <w:tc>
          <w:tcPr>
            <w:tcW w:w="2113" w:type="dxa"/>
            <w:vMerge/>
            <w:vAlign w:val="center"/>
          </w:tcPr>
          <w:p w14:paraId="6B756BA1" w14:textId="77777777" w:rsidR="00F32623" w:rsidRPr="00A25F8F" w:rsidRDefault="00F32623">
            <w:pPr>
              <w:rPr>
                <w:szCs w:val="20"/>
              </w:rPr>
            </w:pPr>
          </w:p>
        </w:tc>
        <w:tc>
          <w:tcPr>
            <w:tcW w:w="1369" w:type="dxa"/>
            <w:vAlign w:val="center"/>
          </w:tcPr>
          <w:p w14:paraId="12AEE8FE"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5B2D022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68B8A6F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Y≥100000</w:t>
            </w:r>
          </w:p>
        </w:tc>
        <w:tc>
          <w:tcPr>
            <w:tcW w:w="1701" w:type="dxa"/>
            <w:vAlign w:val="center"/>
          </w:tcPr>
          <w:p w14:paraId="0EEA949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1000≤Y＜100000</w:t>
            </w:r>
          </w:p>
        </w:tc>
        <w:tc>
          <w:tcPr>
            <w:tcW w:w="1426" w:type="dxa"/>
            <w:vAlign w:val="center"/>
          </w:tcPr>
          <w:p w14:paraId="58545C6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100≤Y＜1000</w:t>
            </w:r>
          </w:p>
        </w:tc>
        <w:tc>
          <w:tcPr>
            <w:tcW w:w="992" w:type="dxa"/>
            <w:vAlign w:val="center"/>
          </w:tcPr>
          <w:p w14:paraId="3769773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w:t>
            </w:r>
          </w:p>
        </w:tc>
      </w:tr>
      <w:tr w:rsidR="00F32623" w:rsidRPr="00A25F8F" w14:paraId="79604CBD" w14:textId="77777777">
        <w:trPr>
          <w:trHeight w:hRule="exact" w:val="340"/>
          <w:jc w:val="center"/>
        </w:trPr>
        <w:tc>
          <w:tcPr>
            <w:tcW w:w="2113" w:type="dxa"/>
            <w:vMerge w:val="restart"/>
            <w:vAlign w:val="center"/>
          </w:tcPr>
          <w:p w14:paraId="3D251A3A" w14:textId="77777777" w:rsidR="00F32623" w:rsidRPr="00A25F8F" w:rsidRDefault="00BB60D9">
            <w:pPr>
              <w:widowControl/>
              <w:spacing w:line="240" w:lineRule="exact"/>
              <w:jc w:val="left"/>
              <w:rPr>
                <w:rFonts w:ascii="宋体" w:cs="宋体"/>
                <w:spacing w:val="-12"/>
                <w:kern w:val="0"/>
                <w:sz w:val="18"/>
                <w:szCs w:val="18"/>
              </w:rPr>
            </w:pPr>
            <w:r w:rsidRPr="00A25F8F">
              <w:rPr>
                <w:rFonts w:ascii="宋体" w:cs="宋体" w:hint="eastAsia"/>
                <w:spacing w:val="-12"/>
                <w:kern w:val="0"/>
                <w:sz w:val="18"/>
                <w:szCs w:val="18"/>
              </w:rPr>
              <w:t>软件和信息技术服</w:t>
            </w:r>
            <w:r w:rsidRPr="00A25F8F">
              <w:rPr>
                <w:rFonts w:ascii="宋体" w:cs="宋体" w:hint="eastAsia"/>
                <w:kern w:val="0"/>
                <w:sz w:val="18"/>
                <w:szCs w:val="18"/>
              </w:rPr>
              <w:t>务业</w:t>
            </w:r>
          </w:p>
        </w:tc>
        <w:tc>
          <w:tcPr>
            <w:tcW w:w="1369" w:type="dxa"/>
            <w:vAlign w:val="center"/>
          </w:tcPr>
          <w:p w14:paraId="536BEDF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6E96420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1570D49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X≥300</w:t>
            </w:r>
          </w:p>
        </w:tc>
        <w:tc>
          <w:tcPr>
            <w:tcW w:w="1701" w:type="dxa"/>
            <w:vAlign w:val="center"/>
          </w:tcPr>
          <w:p w14:paraId="2497DBF4" w14:textId="77777777" w:rsidR="00F32623" w:rsidRPr="00A25F8F" w:rsidRDefault="00BB60D9">
            <w:pPr>
              <w:widowControl/>
              <w:ind w:leftChars="-51" w:left="1" w:hangingChars="60" w:hanging="108"/>
              <w:jc w:val="center"/>
              <w:rPr>
                <w:rFonts w:ascii="宋体" w:cs="宋体"/>
                <w:kern w:val="0"/>
                <w:sz w:val="18"/>
                <w:szCs w:val="18"/>
              </w:rPr>
            </w:pPr>
            <w:r w:rsidRPr="00A25F8F">
              <w:rPr>
                <w:rFonts w:ascii="宋体" w:cs="宋体" w:hint="eastAsia"/>
                <w:kern w:val="0"/>
                <w:sz w:val="18"/>
                <w:szCs w:val="18"/>
              </w:rPr>
              <w:t xml:space="preserve">100≤X＜300 </w:t>
            </w:r>
          </w:p>
        </w:tc>
        <w:tc>
          <w:tcPr>
            <w:tcW w:w="1426" w:type="dxa"/>
            <w:vAlign w:val="center"/>
          </w:tcPr>
          <w:p w14:paraId="70DDDD3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10≤X＜100</w:t>
            </w:r>
          </w:p>
        </w:tc>
        <w:tc>
          <w:tcPr>
            <w:tcW w:w="992" w:type="dxa"/>
            <w:vAlign w:val="center"/>
          </w:tcPr>
          <w:p w14:paraId="0A7D061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w:t>
            </w:r>
          </w:p>
        </w:tc>
      </w:tr>
      <w:tr w:rsidR="00F32623" w:rsidRPr="00A25F8F" w14:paraId="7DF1DE90" w14:textId="77777777">
        <w:trPr>
          <w:trHeight w:hRule="exact" w:val="340"/>
          <w:jc w:val="center"/>
        </w:trPr>
        <w:tc>
          <w:tcPr>
            <w:tcW w:w="2113" w:type="dxa"/>
            <w:vMerge/>
            <w:vAlign w:val="center"/>
          </w:tcPr>
          <w:p w14:paraId="7E6CF66D" w14:textId="77777777" w:rsidR="00F32623" w:rsidRPr="00A25F8F" w:rsidRDefault="00F32623">
            <w:pPr>
              <w:rPr>
                <w:szCs w:val="20"/>
              </w:rPr>
            </w:pPr>
          </w:p>
        </w:tc>
        <w:tc>
          <w:tcPr>
            <w:tcW w:w="1369" w:type="dxa"/>
            <w:vAlign w:val="center"/>
          </w:tcPr>
          <w:p w14:paraId="3536B8E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0F60086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7230124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Y≥10000</w:t>
            </w:r>
          </w:p>
        </w:tc>
        <w:tc>
          <w:tcPr>
            <w:tcW w:w="1701" w:type="dxa"/>
            <w:vAlign w:val="center"/>
          </w:tcPr>
          <w:p w14:paraId="39399E4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1000≤Y＜10000</w:t>
            </w:r>
          </w:p>
        </w:tc>
        <w:tc>
          <w:tcPr>
            <w:tcW w:w="1426" w:type="dxa"/>
            <w:vAlign w:val="center"/>
          </w:tcPr>
          <w:p w14:paraId="727A196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50≤Y＜1000</w:t>
            </w:r>
          </w:p>
        </w:tc>
        <w:tc>
          <w:tcPr>
            <w:tcW w:w="992" w:type="dxa"/>
            <w:vAlign w:val="center"/>
          </w:tcPr>
          <w:p w14:paraId="512E72A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Y＜50</w:t>
            </w:r>
          </w:p>
        </w:tc>
      </w:tr>
      <w:tr w:rsidR="00F32623" w:rsidRPr="00A25F8F" w14:paraId="62119100" w14:textId="77777777">
        <w:trPr>
          <w:trHeight w:hRule="exact" w:val="340"/>
          <w:jc w:val="center"/>
        </w:trPr>
        <w:tc>
          <w:tcPr>
            <w:tcW w:w="2113" w:type="dxa"/>
            <w:vMerge w:val="restart"/>
            <w:vAlign w:val="center"/>
          </w:tcPr>
          <w:p w14:paraId="42F42F5A"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房地产开发经营</w:t>
            </w:r>
          </w:p>
        </w:tc>
        <w:tc>
          <w:tcPr>
            <w:tcW w:w="1369" w:type="dxa"/>
            <w:vAlign w:val="center"/>
          </w:tcPr>
          <w:p w14:paraId="2CC95F0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营业收入(Y)</w:t>
            </w:r>
          </w:p>
        </w:tc>
        <w:tc>
          <w:tcPr>
            <w:tcW w:w="709" w:type="dxa"/>
            <w:vAlign w:val="center"/>
          </w:tcPr>
          <w:p w14:paraId="4450108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4E97A5B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Y≥200000</w:t>
            </w:r>
          </w:p>
        </w:tc>
        <w:tc>
          <w:tcPr>
            <w:tcW w:w="1701" w:type="dxa"/>
            <w:vAlign w:val="center"/>
          </w:tcPr>
          <w:p w14:paraId="2ABE76E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1000≤Y＜200000</w:t>
            </w:r>
          </w:p>
        </w:tc>
        <w:tc>
          <w:tcPr>
            <w:tcW w:w="1426" w:type="dxa"/>
            <w:vAlign w:val="center"/>
          </w:tcPr>
          <w:p w14:paraId="67E3CEE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100≤Y＜1000</w:t>
            </w:r>
          </w:p>
        </w:tc>
        <w:tc>
          <w:tcPr>
            <w:tcW w:w="992" w:type="dxa"/>
            <w:vAlign w:val="center"/>
          </w:tcPr>
          <w:p w14:paraId="2984ADF0"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Y＜100</w:t>
            </w:r>
          </w:p>
        </w:tc>
      </w:tr>
      <w:tr w:rsidR="00F32623" w:rsidRPr="00A25F8F" w14:paraId="3C199018" w14:textId="77777777">
        <w:trPr>
          <w:trHeight w:hRule="exact" w:val="340"/>
          <w:jc w:val="center"/>
        </w:trPr>
        <w:tc>
          <w:tcPr>
            <w:tcW w:w="2113" w:type="dxa"/>
            <w:vMerge/>
            <w:vAlign w:val="center"/>
          </w:tcPr>
          <w:p w14:paraId="56F48B69" w14:textId="77777777" w:rsidR="00F32623" w:rsidRPr="00A25F8F" w:rsidRDefault="00F32623">
            <w:pPr>
              <w:rPr>
                <w:szCs w:val="20"/>
              </w:rPr>
            </w:pPr>
          </w:p>
        </w:tc>
        <w:tc>
          <w:tcPr>
            <w:tcW w:w="1369" w:type="dxa"/>
            <w:vAlign w:val="center"/>
          </w:tcPr>
          <w:p w14:paraId="7E950FE3"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资产总额(Z)</w:t>
            </w:r>
          </w:p>
        </w:tc>
        <w:tc>
          <w:tcPr>
            <w:tcW w:w="709" w:type="dxa"/>
            <w:vAlign w:val="center"/>
          </w:tcPr>
          <w:p w14:paraId="378F620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12AFF252"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Z≥10000</w:t>
            </w:r>
          </w:p>
        </w:tc>
        <w:tc>
          <w:tcPr>
            <w:tcW w:w="1701" w:type="dxa"/>
            <w:vAlign w:val="center"/>
          </w:tcPr>
          <w:p w14:paraId="02EFF67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5000≤Z＜10000</w:t>
            </w:r>
          </w:p>
        </w:tc>
        <w:tc>
          <w:tcPr>
            <w:tcW w:w="1426" w:type="dxa"/>
            <w:vAlign w:val="center"/>
          </w:tcPr>
          <w:p w14:paraId="4ACF731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2000≤Z＜5000   </w:t>
            </w:r>
          </w:p>
        </w:tc>
        <w:tc>
          <w:tcPr>
            <w:tcW w:w="992" w:type="dxa"/>
            <w:vAlign w:val="center"/>
          </w:tcPr>
          <w:p w14:paraId="13804D13"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Z＜2000</w:t>
            </w:r>
          </w:p>
        </w:tc>
      </w:tr>
      <w:tr w:rsidR="00F32623" w:rsidRPr="00A25F8F" w14:paraId="7C3EDB84" w14:textId="77777777">
        <w:trPr>
          <w:trHeight w:hRule="exact" w:val="340"/>
          <w:jc w:val="center"/>
        </w:trPr>
        <w:tc>
          <w:tcPr>
            <w:tcW w:w="2113" w:type="dxa"/>
            <w:vMerge w:val="restart"/>
            <w:vAlign w:val="center"/>
          </w:tcPr>
          <w:p w14:paraId="3BB9B96B"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物业管理</w:t>
            </w:r>
          </w:p>
        </w:tc>
        <w:tc>
          <w:tcPr>
            <w:tcW w:w="1369" w:type="dxa"/>
            <w:vAlign w:val="center"/>
          </w:tcPr>
          <w:p w14:paraId="5F0B0966"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45746B7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1E4C87A8"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X≥1000</w:t>
            </w:r>
          </w:p>
        </w:tc>
        <w:tc>
          <w:tcPr>
            <w:tcW w:w="1701" w:type="dxa"/>
            <w:vAlign w:val="center"/>
          </w:tcPr>
          <w:p w14:paraId="78FD0B6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300≤X＜1000</w:t>
            </w:r>
          </w:p>
        </w:tc>
        <w:tc>
          <w:tcPr>
            <w:tcW w:w="1426" w:type="dxa"/>
            <w:vAlign w:val="center"/>
          </w:tcPr>
          <w:p w14:paraId="1EAC34CF"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100≤X＜300 </w:t>
            </w:r>
          </w:p>
        </w:tc>
        <w:tc>
          <w:tcPr>
            <w:tcW w:w="992" w:type="dxa"/>
            <w:vAlign w:val="center"/>
          </w:tcPr>
          <w:p w14:paraId="4F72A55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X＜100</w:t>
            </w:r>
          </w:p>
        </w:tc>
      </w:tr>
      <w:tr w:rsidR="00F32623" w:rsidRPr="00A25F8F" w14:paraId="02F7F474" w14:textId="77777777" w:rsidTr="00C11C9A">
        <w:trPr>
          <w:trHeight w:hRule="exact" w:val="340"/>
          <w:jc w:val="center"/>
        </w:trPr>
        <w:tc>
          <w:tcPr>
            <w:tcW w:w="2113" w:type="dxa"/>
            <w:vMerge/>
            <w:tcBorders>
              <w:bottom w:val="single" w:sz="4" w:space="0" w:color="auto"/>
            </w:tcBorders>
            <w:vAlign w:val="center"/>
          </w:tcPr>
          <w:p w14:paraId="12784507" w14:textId="77777777" w:rsidR="00F32623" w:rsidRPr="00A25F8F" w:rsidRDefault="00F32623">
            <w:pPr>
              <w:rPr>
                <w:szCs w:val="20"/>
              </w:rPr>
            </w:pPr>
          </w:p>
        </w:tc>
        <w:tc>
          <w:tcPr>
            <w:tcW w:w="1369" w:type="dxa"/>
            <w:tcBorders>
              <w:bottom w:val="single" w:sz="4" w:space="0" w:color="auto"/>
            </w:tcBorders>
            <w:vAlign w:val="center"/>
          </w:tcPr>
          <w:p w14:paraId="2AFCCA94"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营业收入(Y)</w:t>
            </w:r>
          </w:p>
        </w:tc>
        <w:tc>
          <w:tcPr>
            <w:tcW w:w="709" w:type="dxa"/>
            <w:tcBorders>
              <w:bottom w:val="single" w:sz="4" w:space="0" w:color="auto"/>
            </w:tcBorders>
            <w:vAlign w:val="center"/>
          </w:tcPr>
          <w:p w14:paraId="3EF4499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tcBorders>
              <w:bottom w:val="single" w:sz="4" w:space="0" w:color="auto"/>
            </w:tcBorders>
            <w:vAlign w:val="center"/>
          </w:tcPr>
          <w:p w14:paraId="3CB8C834"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Y≥5000</w:t>
            </w:r>
          </w:p>
        </w:tc>
        <w:tc>
          <w:tcPr>
            <w:tcW w:w="1701" w:type="dxa"/>
            <w:tcBorders>
              <w:bottom w:val="single" w:sz="4" w:space="0" w:color="auto"/>
            </w:tcBorders>
            <w:vAlign w:val="center"/>
          </w:tcPr>
          <w:p w14:paraId="17E54743" w14:textId="77777777" w:rsidR="00F32623" w:rsidRPr="00A25F8F" w:rsidRDefault="00BB60D9">
            <w:pPr>
              <w:widowControl/>
              <w:ind w:leftChars="-51" w:left="1" w:hangingChars="60" w:hanging="108"/>
              <w:jc w:val="center"/>
              <w:rPr>
                <w:rFonts w:ascii="宋体" w:cs="宋体"/>
                <w:kern w:val="0"/>
                <w:sz w:val="18"/>
                <w:szCs w:val="18"/>
              </w:rPr>
            </w:pPr>
            <w:r w:rsidRPr="00A25F8F">
              <w:rPr>
                <w:rFonts w:ascii="宋体" w:cs="宋体" w:hint="eastAsia"/>
                <w:kern w:val="0"/>
                <w:sz w:val="18"/>
                <w:szCs w:val="18"/>
              </w:rPr>
              <w:t xml:space="preserve">1000≤Y＜5000 </w:t>
            </w:r>
          </w:p>
        </w:tc>
        <w:tc>
          <w:tcPr>
            <w:tcW w:w="1426" w:type="dxa"/>
            <w:tcBorders>
              <w:bottom w:val="single" w:sz="4" w:space="0" w:color="auto"/>
            </w:tcBorders>
            <w:vAlign w:val="center"/>
          </w:tcPr>
          <w:p w14:paraId="51EB9D0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500≤Y＜1000</w:t>
            </w:r>
          </w:p>
        </w:tc>
        <w:tc>
          <w:tcPr>
            <w:tcW w:w="992" w:type="dxa"/>
            <w:tcBorders>
              <w:bottom w:val="single" w:sz="4" w:space="0" w:color="auto"/>
            </w:tcBorders>
            <w:vAlign w:val="center"/>
          </w:tcPr>
          <w:p w14:paraId="56F4A8A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Y＜500</w:t>
            </w:r>
          </w:p>
        </w:tc>
      </w:tr>
      <w:tr w:rsidR="00F32623" w:rsidRPr="00A25F8F" w14:paraId="45455163" w14:textId="77777777" w:rsidTr="00C11C9A">
        <w:trPr>
          <w:trHeight w:hRule="exact" w:val="340"/>
          <w:jc w:val="center"/>
        </w:trPr>
        <w:tc>
          <w:tcPr>
            <w:tcW w:w="2113" w:type="dxa"/>
            <w:vMerge w:val="restart"/>
            <w:vAlign w:val="center"/>
          </w:tcPr>
          <w:p w14:paraId="7D69C66D" w14:textId="77777777"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租赁和商务服务业</w:t>
            </w:r>
          </w:p>
        </w:tc>
        <w:tc>
          <w:tcPr>
            <w:tcW w:w="1369" w:type="dxa"/>
            <w:vAlign w:val="center"/>
          </w:tcPr>
          <w:p w14:paraId="5DEE3DF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17CBC23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7EE756A7"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X≥300</w:t>
            </w:r>
          </w:p>
        </w:tc>
        <w:tc>
          <w:tcPr>
            <w:tcW w:w="1701" w:type="dxa"/>
            <w:vAlign w:val="center"/>
          </w:tcPr>
          <w:p w14:paraId="0BF4433A" w14:textId="77777777" w:rsidR="00F32623" w:rsidRPr="00A25F8F" w:rsidRDefault="00BB60D9">
            <w:pPr>
              <w:widowControl/>
              <w:ind w:leftChars="-51" w:left="1" w:hangingChars="60" w:hanging="108"/>
              <w:jc w:val="center"/>
              <w:rPr>
                <w:rFonts w:ascii="宋体" w:cs="宋体"/>
                <w:kern w:val="0"/>
                <w:sz w:val="18"/>
                <w:szCs w:val="18"/>
              </w:rPr>
            </w:pPr>
            <w:r w:rsidRPr="00A25F8F">
              <w:rPr>
                <w:rFonts w:ascii="宋体" w:cs="宋体" w:hint="eastAsia"/>
                <w:kern w:val="0"/>
                <w:sz w:val="18"/>
                <w:szCs w:val="18"/>
              </w:rPr>
              <w:t xml:space="preserve">100≤X＜300 </w:t>
            </w:r>
          </w:p>
        </w:tc>
        <w:tc>
          <w:tcPr>
            <w:tcW w:w="1426" w:type="dxa"/>
            <w:vAlign w:val="center"/>
          </w:tcPr>
          <w:p w14:paraId="34C3B39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10≤X＜100</w:t>
            </w:r>
          </w:p>
        </w:tc>
        <w:tc>
          <w:tcPr>
            <w:tcW w:w="992" w:type="dxa"/>
            <w:vAlign w:val="center"/>
          </w:tcPr>
          <w:p w14:paraId="52CE093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w:t>
            </w:r>
          </w:p>
        </w:tc>
      </w:tr>
      <w:tr w:rsidR="00F32623" w:rsidRPr="00A25F8F" w14:paraId="031A90D0" w14:textId="77777777" w:rsidTr="00C11C9A">
        <w:trPr>
          <w:trHeight w:hRule="exact" w:val="340"/>
          <w:jc w:val="center"/>
        </w:trPr>
        <w:tc>
          <w:tcPr>
            <w:tcW w:w="2113" w:type="dxa"/>
            <w:vMerge/>
            <w:vAlign w:val="center"/>
          </w:tcPr>
          <w:p w14:paraId="0F500FD8" w14:textId="77777777" w:rsidR="00F32623" w:rsidRPr="00A25F8F" w:rsidRDefault="00F32623">
            <w:pPr>
              <w:rPr>
                <w:szCs w:val="20"/>
              </w:rPr>
            </w:pPr>
          </w:p>
        </w:tc>
        <w:tc>
          <w:tcPr>
            <w:tcW w:w="1369" w:type="dxa"/>
            <w:vAlign w:val="center"/>
          </w:tcPr>
          <w:p w14:paraId="0D7C92E2" w14:textId="77777777" w:rsidR="00F32623" w:rsidRPr="00A25F8F" w:rsidRDefault="00BB60D9">
            <w:pPr>
              <w:widowControl/>
              <w:spacing w:line="240" w:lineRule="exact"/>
              <w:jc w:val="center"/>
              <w:rPr>
                <w:rFonts w:ascii="宋体" w:cs="宋体"/>
                <w:kern w:val="0"/>
                <w:sz w:val="18"/>
                <w:szCs w:val="18"/>
              </w:rPr>
            </w:pPr>
            <w:r w:rsidRPr="00A25F8F">
              <w:rPr>
                <w:rFonts w:ascii="宋体" w:cs="宋体" w:hint="eastAsia"/>
                <w:kern w:val="0"/>
                <w:sz w:val="18"/>
                <w:szCs w:val="18"/>
              </w:rPr>
              <w:t>资产总额(Z)</w:t>
            </w:r>
          </w:p>
        </w:tc>
        <w:tc>
          <w:tcPr>
            <w:tcW w:w="709" w:type="dxa"/>
            <w:vAlign w:val="center"/>
          </w:tcPr>
          <w:p w14:paraId="7F1BB187"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万元</w:t>
            </w:r>
          </w:p>
        </w:tc>
        <w:tc>
          <w:tcPr>
            <w:tcW w:w="1125" w:type="dxa"/>
            <w:vAlign w:val="center"/>
          </w:tcPr>
          <w:p w14:paraId="6476888B"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Z≥120000</w:t>
            </w:r>
          </w:p>
        </w:tc>
        <w:tc>
          <w:tcPr>
            <w:tcW w:w="1701" w:type="dxa"/>
            <w:vAlign w:val="center"/>
          </w:tcPr>
          <w:p w14:paraId="32612A1E"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8000≤Z＜120000</w:t>
            </w:r>
          </w:p>
        </w:tc>
        <w:tc>
          <w:tcPr>
            <w:tcW w:w="1426" w:type="dxa"/>
            <w:vAlign w:val="center"/>
          </w:tcPr>
          <w:p w14:paraId="549990C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100≤Z＜8000</w:t>
            </w:r>
          </w:p>
        </w:tc>
        <w:tc>
          <w:tcPr>
            <w:tcW w:w="992" w:type="dxa"/>
            <w:vAlign w:val="center"/>
          </w:tcPr>
          <w:p w14:paraId="2253C789"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Z＜100</w:t>
            </w:r>
          </w:p>
        </w:tc>
      </w:tr>
      <w:tr w:rsidR="00F32623" w:rsidRPr="00A25F8F" w14:paraId="4DB227D1" w14:textId="77777777">
        <w:trPr>
          <w:trHeight w:hRule="exact" w:val="397"/>
          <w:jc w:val="center"/>
        </w:trPr>
        <w:tc>
          <w:tcPr>
            <w:tcW w:w="2113" w:type="dxa"/>
            <w:vAlign w:val="center"/>
          </w:tcPr>
          <w:p w14:paraId="2D323E53" w14:textId="36C55F44" w:rsidR="00F32623" w:rsidRPr="00A25F8F" w:rsidRDefault="00BB60D9">
            <w:pPr>
              <w:widowControl/>
              <w:spacing w:line="240" w:lineRule="exact"/>
              <w:jc w:val="left"/>
              <w:rPr>
                <w:rFonts w:ascii="宋体" w:cs="宋体"/>
                <w:kern w:val="0"/>
                <w:sz w:val="18"/>
                <w:szCs w:val="18"/>
              </w:rPr>
            </w:pPr>
            <w:r w:rsidRPr="00A25F8F">
              <w:rPr>
                <w:rFonts w:ascii="宋体" w:cs="宋体" w:hint="eastAsia"/>
                <w:kern w:val="0"/>
                <w:sz w:val="18"/>
                <w:szCs w:val="18"/>
              </w:rPr>
              <w:t>其他未列明行业</w:t>
            </w:r>
          </w:p>
        </w:tc>
        <w:tc>
          <w:tcPr>
            <w:tcW w:w="1369" w:type="dxa"/>
            <w:vAlign w:val="center"/>
          </w:tcPr>
          <w:p w14:paraId="7B8DC9EC"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从业人员(X)</w:t>
            </w:r>
          </w:p>
        </w:tc>
        <w:tc>
          <w:tcPr>
            <w:tcW w:w="709" w:type="dxa"/>
            <w:vAlign w:val="center"/>
          </w:tcPr>
          <w:p w14:paraId="0988566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人</w:t>
            </w:r>
          </w:p>
        </w:tc>
        <w:tc>
          <w:tcPr>
            <w:tcW w:w="1125" w:type="dxa"/>
            <w:vAlign w:val="center"/>
          </w:tcPr>
          <w:p w14:paraId="4E685875"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X≥300</w:t>
            </w:r>
          </w:p>
        </w:tc>
        <w:tc>
          <w:tcPr>
            <w:tcW w:w="1701" w:type="dxa"/>
            <w:vAlign w:val="center"/>
          </w:tcPr>
          <w:p w14:paraId="14165793" w14:textId="77777777" w:rsidR="00F32623" w:rsidRPr="00A25F8F" w:rsidRDefault="00BB60D9">
            <w:pPr>
              <w:widowControl/>
              <w:ind w:leftChars="-51" w:left="1" w:hangingChars="60" w:hanging="108"/>
              <w:jc w:val="center"/>
              <w:rPr>
                <w:rFonts w:ascii="宋体" w:cs="宋体"/>
                <w:kern w:val="0"/>
                <w:sz w:val="18"/>
                <w:szCs w:val="18"/>
              </w:rPr>
            </w:pPr>
            <w:r w:rsidRPr="00A25F8F">
              <w:rPr>
                <w:rFonts w:ascii="宋体" w:cs="宋体" w:hint="eastAsia"/>
                <w:kern w:val="0"/>
                <w:sz w:val="18"/>
                <w:szCs w:val="18"/>
              </w:rPr>
              <w:t xml:space="preserve">100≤X＜300 </w:t>
            </w:r>
          </w:p>
        </w:tc>
        <w:tc>
          <w:tcPr>
            <w:tcW w:w="1426" w:type="dxa"/>
            <w:vAlign w:val="center"/>
          </w:tcPr>
          <w:p w14:paraId="382A586D"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 xml:space="preserve"> 10≤X＜100</w:t>
            </w:r>
          </w:p>
        </w:tc>
        <w:tc>
          <w:tcPr>
            <w:tcW w:w="992" w:type="dxa"/>
            <w:vAlign w:val="center"/>
          </w:tcPr>
          <w:p w14:paraId="4B8F2603" w14:textId="77777777" w:rsidR="00F32623" w:rsidRPr="00A25F8F" w:rsidRDefault="00BB60D9">
            <w:pPr>
              <w:widowControl/>
              <w:jc w:val="center"/>
              <w:rPr>
                <w:rFonts w:ascii="宋体" w:cs="宋体"/>
                <w:kern w:val="0"/>
                <w:sz w:val="18"/>
                <w:szCs w:val="18"/>
              </w:rPr>
            </w:pPr>
            <w:r w:rsidRPr="00A25F8F">
              <w:rPr>
                <w:rFonts w:ascii="宋体" w:cs="宋体" w:hint="eastAsia"/>
                <w:kern w:val="0"/>
                <w:sz w:val="18"/>
                <w:szCs w:val="18"/>
              </w:rPr>
              <w:t>X＜10</w:t>
            </w:r>
          </w:p>
        </w:tc>
      </w:tr>
    </w:tbl>
    <w:p w14:paraId="46AE57E3" w14:textId="77777777" w:rsidR="00F32623" w:rsidRPr="00A25F8F" w:rsidRDefault="00BB60D9">
      <w:pPr>
        <w:widowControl/>
        <w:spacing w:line="540" w:lineRule="exact"/>
        <w:rPr>
          <w:rFonts w:ascii="宋体"/>
          <w:szCs w:val="21"/>
        </w:rPr>
      </w:pPr>
      <w:r w:rsidRPr="00A25F8F">
        <w:rPr>
          <w:rFonts w:ascii="宋体" w:hint="eastAsia"/>
          <w:szCs w:val="21"/>
        </w:rPr>
        <w:lastRenderedPageBreak/>
        <w:t>说明：</w:t>
      </w:r>
    </w:p>
    <w:p w14:paraId="296E8CF0" w14:textId="77777777" w:rsidR="00F32623" w:rsidRPr="00A25F8F" w:rsidRDefault="00BB60D9">
      <w:pPr>
        <w:spacing w:line="540" w:lineRule="exact"/>
        <w:ind w:firstLineChars="200" w:firstLine="420"/>
        <w:rPr>
          <w:rFonts w:ascii="宋体"/>
          <w:szCs w:val="21"/>
        </w:rPr>
      </w:pPr>
      <w:r w:rsidRPr="00A25F8F">
        <w:rPr>
          <w:rFonts w:ascii="宋体" w:hint="eastAsia"/>
          <w:szCs w:val="21"/>
        </w:rPr>
        <w:t>1.大型、中型和小型企业须同时满足所列指标的下限，否则下划一档；微型企业只须满足所列指标中的一项即可。</w:t>
      </w:r>
    </w:p>
    <w:p w14:paraId="11219521" w14:textId="77777777" w:rsidR="00F32623" w:rsidRPr="00A25F8F" w:rsidRDefault="00BB60D9">
      <w:pPr>
        <w:spacing w:line="540" w:lineRule="exact"/>
        <w:ind w:firstLineChars="200" w:firstLine="420"/>
        <w:rPr>
          <w:rFonts w:ascii="宋体"/>
          <w:szCs w:val="21"/>
        </w:rPr>
      </w:pPr>
      <w:r w:rsidRPr="00A25F8F">
        <w:rPr>
          <w:rFonts w:ascii="宋体" w:hint="eastAsia"/>
          <w:szCs w:val="21"/>
        </w:rPr>
        <w:t>2.附表中各行业的范围以《国民经济行业分类》（GB/T4754-2017）为准。带</w:t>
      </w:r>
      <w:r w:rsidRPr="00A25F8F">
        <w:rPr>
          <w:rFonts w:ascii="宋体"/>
          <w:szCs w:val="21"/>
        </w:rPr>
        <w:t>#</w:t>
      </w:r>
      <w:r w:rsidRPr="00A25F8F">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062C078" w14:textId="77777777" w:rsidR="00F32623" w:rsidRPr="00A25F8F" w:rsidRDefault="00BB60D9">
      <w:pPr>
        <w:spacing w:line="540" w:lineRule="exact"/>
        <w:ind w:firstLineChars="200" w:firstLine="420"/>
        <w:rPr>
          <w:rFonts w:ascii="宋体"/>
          <w:szCs w:val="21"/>
        </w:rPr>
      </w:pPr>
      <w:r w:rsidRPr="00A25F8F">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77E9F3F" w14:textId="77777777" w:rsidR="00F32623" w:rsidRPr="00A25F8F" w:rsidRDefault="00F32623">
      <w:pPr>
        <w:spacing w:line="540" w:lineRule="exact"/>
        <w:ind w:firstLineChars="200" w:firstLine="420"/>
        <w:rPr>
          <w:rFonts w:ascii="宋体"/>
          <w:szCs w:val="21"/>
        </w:rPr>
      </w:pPr>
    </w:p>
    <w:p w14:paraId="4FB0240E" w14:textId="77777777" w:rsidR="00F32623" w:rsidRPr="00A25F8F" w:rsidRDefault="00F32623">
      <w:pPr>
        <w:tabs>
          <w:tab w:val="left" w:pos="4860"/>
        </w:tabs>
        <w:spacing w:line="588" w:lineRule="exact"/>
        <w:ind w:right="1560" w:firstLineChars="200" w:firstLine="504"/>
        <w:jc w:val="center"/>
        <w:rPr>
          <w:spacing w:val="6"/>
          <w:sz w:val="24"/>
        </w:rPr>
      </w:pPr>
    </w:p>
    <w:p w14:paraId="336403C7" w14:textId="77777777" w:rsidR="00F32623" w:rsidRPr="00A25F8F" w:rsidRDefault="00BB60D9">
      <w:pPr>
        <w:numPr>
          <w:ilvl w:val="0"/>
          <w:numId w:val="20"/>
        </w:numPr>
        <w:tabs>
          <w:tab w:val="left" w:pos="360"/>
        </w:tabs>
        <w:snapToGrid w:val="0"/>
        <w:spacing w:line="360" w:lineRule="auto"/>
        <w:outlineLvl w:val="1"/>
        <w:rPr>
          <w:color w:val="000000"/>
          <w:sz w:val="24"/>
          <w:szCs w:val="20"/>
        </w:rPr>
      </w:pPr>
      <w:r w:rsidRPr="00A25F8F">
        <w:rPr>
          <w:color w:val="000000"/>
          <w:szCs w:val="20"/>
        </w:rPr>
        <w:br w:type="page"/>
      </w:r>
      <w:r w:rsidRPr="00A25F8F">
        <w:rPr>
          <w:color w:val="000000"/>
          <w:sz w:val="24"/>
          <w:szCs w:val="20"/>
        </w:rPr>
        <w:lastRenderedPageBreak/>
        <w:t>拟分包情况说明</w:t>
      </w:r>
      <w:r w:rsidRPr="00A25F8F">
        <w:rPr>
          <w:rFonts w:hint="eastAsia"/>
          <w:color w:val="000000"/>
          <w:sz w:val="24"/>
          <w:szCs w:val="20"/>
        </w:rPr>
        <w:t>（本项目不适用）</w:t>
      </w:r>
    </w:p>
    <w:p w14:paraId="1EF1C934" w14:textId="77777777" w:rsidR="00F32623" w:rsidRPr="00A25F8F" w:rsidRDefault="00BB60D9">
      <w:pPr>
        <w:autoSpaceDE w:val="0"/>
        <w:autoSpaceDN w:val="0"/>
        <w:adjustRightInd w:val="0"/>
        <w:spacing w:after="0" w:line="360" w:lineRule="auto"/>
        <w:jc w:val="center"/>
        <w:rPr>
          <w:b/>
          <w:color w:val="000000"/>
          <w:sz w:val="36"/>
          <w:szCs w:val="36"/>
        </w:rPr>
      </w:pPr>
      <w:r w:rsidRPr="00A25F8F">
        <w:rPr>
          <w:b/>
          <w:color w:val="000000"/>
          <w:sz w:val="36"/>
          <w:szCs w:val="36"/>
        </w:rPr>
        <w:t>拟分包情况说明</w:t>
      </w:r>
    </w:p>
    <w:p w14:paraId="3CC0968C" w14:textId="77777777" w:rsidR="00F32623" w:rsidRPr="00A25F8F" w:rsidRDefault="00BB60D9">
      <w:pPr>
        <w:tabs>
          <w:tab w:val="left" w:pos="5580"/>
        </w:tabs>
        <w:spacing w:after="0" w:line="360" w:lineRule="auto"/>
        <w:rPr>
          <w:color w:val="000000"/>
          <w:sz w:val="24"/>
        </w:rPr>
      </w:pPr>
      <w:r w:rsidRPr="00A25F8F">
        <w:rPr>
          <w:color w:val="000000"/>
          <w:sz w:val="24"/>
        </w:rPr>
        <w:t>致：</w:t>
      </w:r>
      <w:r w:rsidRPr="00A25F8F">
        <w:rPr>
          <w:color w:val="000000"/>
          <w:sz w:val="24"/>
          <w:u w:val="single"/>
        </w:rPr>
        <w:t>（采购人或采购代理机构）</w:t>
      </w:r>
    </w:p>
    <w:p w14:paraId="435C5DB7" w14:textId="77777777" w:rsidR="00F32623" w:rsidRPr="00A25F8F" w:rsidRDefault="00BB60D9">
      <w:pPr>
        <w:adjustRightInd w:val="0"/>
        <w:snapToGrid w:val="0"/>
        <w:spacing w:after="0" w:line="360" w:lineRule="auto"/>
        <w:ind w:firstLineChars="200" w:firstLine="480"/>
        <w:jc w:val="left"/>
        <w:rPr>
          <w:sz w:val="24"/>
        </w:rPr>
      </w:pPr>
      <w:r w:rsidRPr="00A25F8F">
        <w:rPr>
          <w:sz w:val="24"/>
        </w:rPr>
        <w:t>我单位参加贵单位组织采购的项目编号为</w:t>
      </w:r>
      <w:r w:rsidRPr="00A25F8F">
        <w:rPr>
          <w:sz w:val="24"/>
        </w:rPr>
        <w:t>_______</w:t>
      </w:r>
      <w:r w:rsidRPr="00A25F8F">
        <w:rPr>
          <w:sz w:val="24"/>
        </w:rPr>
        <w:t>的</w:t>
      </w:r>
      <w:r w:rsidRPr="00A25F8F">
        <w:rPr>
          <w:sz w:val="24"/>
        </w:rPr>
        <w:t>_________</w:t>
      </w:r>
      <w:r w:rsidRPr="00A25F8F">
        <w:rPr>
          <w:sz w:val="24"/>
        </w:rPr>
        <w:t>项目（填写采购项目名称）中</w:t>
      </w:r>
      <w:r w:rsidRPr="00A25F8F">
        <w:rPr>
          <w:sz w:val="24"/>
        </w:rPr>
        <w:t>___</w:t>
      </w:r>
      <w:r w:rsidRPr="00A25F8F">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F32623" w:rsidRPr="00A25F8F" w14:paraId="0E32F419" w14:textId="77777777">
        <w:trPr>
          <w:trHeight w:val="549"/>
          <w:jc w:val="center"/>
        </w:trPr>
        <w:tc>
          <w:tcPr>
            <w:tcW w:w="456" w:type="dxa"/>
            <w:vAlign w:val="center"/>
          </w:tcPr>
          <w:p w14:paraId="4983FBB0" w14:textId="77777777" w:rsidR="00F32623" w:rsidRPr="00A25F8F" w:rsidRDefault="00BB60D9">
            <w:pPr>
              <w:pStyle w:val="TableParagraph"/>
              <w:spacing w:after="0" w:line="240" w:lineRule="auto"/>
              <w:jc w:val="center"/>
              <w:rPr>
                <w:rFonts w:ascii="Times New Roman" w:hAnsi="Times New Roman" w:cs="Times New Roman"/>
                <w:sz w:val="24"/>
              </w:rPr>
            </w:pPr>
            <w:r w:rsidRPr="00A25F8F">
              <w:rPr>
                <w:rFonts w:ascii="Times New Roman" w:hAnsi="Times New Roman" w:cs="Times New Roman"/>
                <w:sz w:val="24"/>
              </w:rPr>
              <w:t>序号</w:t>
            </w:r>
          </w:p>
        </w:tc>
        <w:tc>
          <w:tcPr>
            <w:tcW w:w="1287" w:type="dxa"/>
            <w:vAlign w:val="center"/>
          </w:tcPr>
          <w:p w14:paraId="675B7058" w14:textId="77777777" w:rsidR="00F32623" w:rsidRPr="00A25F8F" w:rsidRDefault="00BB60D9">
            <w:pPr>
              <w:pStyle w:val="TableParagraph"/>
              <w:spacing w:after="0" w:line="240" w:lineRule="auto"/>
              <w:jc w:val="center"/>
              <w:rPr>
                <w:rFonts w:ascii="Times New Roman" w:hAnsi="Times New Roman" w:cs="Times New Roman"/>
                <w:sz w:val="24"/>
              </w:rPr>
            </w:pPr>
            <w:r w:rsidRPr="00A25F8F">
              <w:rPr>
                <w:rFonts w:ascii="Times New Roman" w:hAnsi="Times New Roman" w:cs="Times New Roman"/>
                <w:sz w:val="24"/>
              </w:rPr>
              <w:t>分包承担</w:t>
            </w:r>
          </w:p>
          <w:p w14:paraId="39F1BEE7" w14:textId="77777777" w:rsidR="00F32623" w:rsidRPr="00A25F8F" w:rsidRDefault="00BB60D9">
            <w:pPr>
              <w:pStyle w:val="TableParagraph"/>
              <w:spacing w:after="0" w:line="240" w:lineRule="auto"/>
              <w:jc w:val="center"/>
              <w:rPr>
                <w:rFonts w:ascii="Times New Roman" w:hAnsi="Times New Roman" w:cs="Times New Roman"/>
                <w:sz w:val="24"/>
              </w:rPr>
            </w:pPr>
            <w:r w:rsidRPr="00A25F8F">
              <w:rPr>
                <w:rFonts w:ascii="Times New Roman" w:hAnsi="Times New Roman" w:cs="Times New Roman"/>
                <w:sz w:val="24"/>
              </w:rPr>
              <w:t>主体名称</w:t>
            </w:r>
          </w:p>
        </w:tc>
        <w:tc>
          <w:tcPr>
            <w:tcW w:w="1513" w:type="dxa"/>
            <w:vAlign w:val="center"/>
          </w:tcPr>
          <w:p w14:paraId="0A358315"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分包承担</w:t>
            </w:r>
          </w:p>
          <w:p w14:paraId="41F263F7"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主体类型</w:t>
            </w:r>
          </w:p>
          <w:p w14:paraId="0AF1E26F"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（选择）</w:t>
            </w:r>
          </w:p>
        </w:tc>
        <w:tc>
          <w:tcPr>
            <w:tcW w:w="1125" w:type="dxa"/>
            <w:vAlign w:val="center"/>
          </w:tcPr>
          <w:p w14:paraId="7C887EC8" w14:textId="77777777" w:rsidR="00F32623" w:rsidRPr="00A25F8F" w:rsidRDefault="00BB60D9">
            <w:pPr>
              <w:pStyle w:val="TableParagraph"/>
              <w:spacing w:after="0" w:line="240" w:lineRule="auto"/>
              <w:jc w:val="center"/>
              <w:rPr>
                <w:rFonts w:ascii="Times New Roman" w:hAnsi="Times New Roman" w:cs="Times New Roman"/>
                <w:sz w:val="24"/>
              </w:rPr>
            </w:pPr>
            <w:r w:rsidRPr="00A25F8F">
              <w:rPr>
                <w:rFonts w:ascii="Times New Roman" w:hAnsi="Times New Roman" w:cs="Times New Roman"/>
                <w:sz w:val="24"/>
              </w:rPr>
              <w:t>资质等级</w:t>
            </w:r>
          </w:p>
        </w:tc>
        <w:tc>
          <w:tcPr>
            <w:tcW w:w="1558" w:type="dxa"/>
            <w:vAlign w:val="center"/>
          </w:tcPr>
          <w:p w14:paraId="1B74C348" w14:textId="77777777" w:rsidR="00F32623" w:rsidRPr="00A25F8F" w:rsidRDefault="00BB60D9">
            <w:pPr>
              <w:pStyle w:val="TableParagraph"/>
              <w:spacing w:after="0" w:line="240" w:lineRule="auto"/>
              <w:jc w:val="center"/>
              <w:rPr>
                <w:rFonts w:ascii="Times New Roman" w:hAnsi="Times New Roman" w:cs="Times New Roman"/>
                <w:sz w:val="24"/>
              </w:rPr>
            </w:pPr>
            <w:r w:rsidRPr="00A25F8F">
              <w:rPr>
                <w:rFonts w:ascii="Times New Roman" w:hAnsi="Times New Roman" w:cs="Times New Roman"/>
                <w:sz w:val="24"/>
              </w:rPr>
              <w:t>拟分包</w:t>
            </w:r>
          </w:p>
          <w:p w14:paraId="6974681C" w14:textId="77777777" w:rsidR="00F32623" w:rsidRPr="00A25F8F" w:rsidRDefault="00BB60D9">
            <w:pPr>
              <w:pStyle w:val="TableParagraph"/>
              <w:spacing w:after="0" w:line="240" w:lineRule="auto"/>
              <w:jc w:val="center"/>
              <w:rPr>
                <w:rFonts w:ascii="Times New Roman" w:hAnsi="Times New Roman" w:cs="Times New Roman"/>
                <w:sz w:val="24"/>
              </w:rPr>
            </w:pPr>
            <w:r w:rsidRPr="00A25F8F">
              <w:rPr>
                <w:rFonts w:ascii="Times New Roman" w:hAnsi="Times New Roman" w:cs="Times New Roman"/>
                <w:sz w:val="24"/>
              </w:rPr>
              <w:t>合同内容</w:t>
            </w:r>
          </w:p>
        </w:tc>
        <w:tc>
          <w:tcPr>
            <w:tcW w:w="1498" w:type="dxa"/>
            <w:vAlign w:val="center"/>
          </w:tcPr>
          <w:p w14:paraId="31CAFAE6"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拟分包</w:t>
            </w:r>
          </w:p>
          <w:p w14:paraId="530825A4"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合同金额</w:t>
            </w:r>
          </w:p>
          <w:p w14:paraId="7A98E77B"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（人民币元）</w:t>
            </w:r>
          </w:p>
        </w:tc>
        <w:tc>
          <w:tcPr>
            <w:tcW w:w="1564" w:type="dxa"/>
            <w:vAlign w:val="center"/>
          </w:tcPr>
          <w:p w14:paraId="56F550E5" w14:textId="77777777" w:rsidR="00F32623" w:rsidRPr="00A25F8F" w:rsidRDefault="00BB60D9">
            <w:pPr>
              <w:pStyle w:val="TableParagraph"/>
              <w:spacing w:after="0" w:line="240" w:lineRule="auto"/>
              <w:jc w:val="center"/>
              <w:rPr>
                <w:rFonts w:ascii="Times New Roman" w:hAnsi="Times New Roman" w:cs="Times New Roman"/>
                <w:b/>
                <w:sz w:val="24"/>
                <w:lang w:eastAsia="zh-CN"/>
              </w:rPr>
            </w:pPr>
            <w:r w:rsidRPr="00A25F8F">
              <w:rPr>
                <w:rFonts w:ascii="Times New Roman" w:hAnsi="Times New Roman" w:cs="Times New Roman"/>
                <w:b/>
                <w:sz w:val="24"/>
                <w:lang w:eastAsia="zh-CN"/>
              </w:rPr>
              <w:t>占合同金额</w:t>
            </w:r>
          </w:p>
          <w:p w14:paraId="1C2D3ABC"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b/>
                <w:sz w:val="24"/>
                <w:lang w:eastAsia="zh-CN"/>
              </w:rPr>
              <w:t>的比例（</w:t>
            </w:r>
            <w:r w:rsidRPr="00A25F8F">
              <w:rPr>
                <w:rFonts w:ascii="Times New Roman" w:eastAsia="Times New Roman" w:hAnsi="Times New Roman" w:cs="Times New Roman"/>
                <w:b/>
                <w:sz w:val="24"/>
                <w:lang w:eastAsia="zh-CN"/>
              </w:rPr>
              <w:t>%</w:t>
            </w:r>
            <w:r w:rsidRPr="00A25F8F">
              <w:rPr>
                <w:rFonts w:ascii="Times New Roman" w:hAnsi="Times New Roman" w:cs="Times New Roman"/>
                <w:b/>
                <w:sz w:val="24"/>
                <w:lang w:eastAsia="zh-CN"/>
              </w:rPr>
              <w:t>）</w:t>
            </w:r>
          </w:p>
        </w:tc>
      </w:tr>
      <w:tr w:rsidR="00F32623" w:rsidRPr="00A25F8F" w14:paraId="61D4EDFA" w14:textId="77777777">
        <w:trPr>
          <w:trHeight w:val="620"/>
          <w:jc w:val="center"/>
        </w:trPr>
        <w:tc>
          <w:tcPr>
            <w:tcW w:w="456" w:type="dxa"/>
            <w:vAlign w:val="center"/>
          </w:tcPr>
          <w:p w14:paraId="53CB2697" w14:textId="77777777" w:rsidR="00F32623" w:rsidRPr="00A25F8F" w:rsidRDefault="00BB60D9">
            <w:pPr>
              <w:pStyle w:val="TableParagraph"/>
              <w:spacing w:after="0" w:line="240" w:lineRule="auto"/>
              <w:jc w:val="center"/>
              <w:rPr>
                <w:rFonts w:ascii="Times New Roman" w:hAnsi="Times New Roman" w:cs="Times New Roman"/>
                <w:sz w:val="24"/>
              </w:rPr>
            </w:pPr>
            <w:r w:rsidRPr="00A25F8F">
              <w:rPr>
                <w:rFonts w:ascii="Times New Roman" w:hAnsi="Times New Roman" w:cs="Times New Roman"/>
                <w:sz w:val="24"/>
              </w:rPr>
              <w:t>1</w:t>
            </w:r>
          </w:p>
        </w:tc>
        <w:tc>
          <w:tcPr>
            <w:tcW w:w="1287" w:type="dxa"/>
            <w:vAlign w:val="center"/>
          </w:tcPr>
          <w:p w14:paraId="339461F2" w14:textId="77777777" w:rsidR="00F32623" w:rsidRPr="00A25F8F" w:rsidRDefault="00F32623">
            <w:pPr>
              <w:pStyle w:val="TableParagraph"/>
              <w:spacing w:after="0" w:line="240" w:lineRule="auto"/>
              <w:jc w:val="center"/>
              <w:rPr>
                <w:rFonts w:ascii="Times New Roman" w:hAnsi="Times New Roman" w:cs="Times New Roman"/>
                <w:sz w:val="30"/>
              </w:rPr>
            </w:pPr>
          </w:p>
        </w:tc>
        <w:tc>
          <w:tcPr>
            <w:tcW w:w="1513" w:type="dxa"/>
            <w:vAlign w:val="center"/>
          </w:tcPr>
          <w:p w14:paraId="5E7E5AC0" w14:textId="77777777" w:rsidR="00F32623" w:rsidRPr="00A25F8F" w:rsidRDefault="00BB60D9">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中型企业</w:t>
            </w:r>
          </w:p>
          <w:p w14:paraId="306C6FC9" w14:textId="77777777" w:rsidR="00F32623" w:rsidRPr="00A25F8F" w:rsidRDefault="00BB60D9">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小微企业</w:t>
            </w:r>
          </w:p>
          <w:p w14:paraId="4B094B69" w14:textId="77777777" w:rsidR="00F32623" w:rsidRPr="00A25F8F" w:rsidRDefault="00BB60D9">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其他</w:t>
            </w:r>
          </w:p>
        </w:tc>
        <w:tc>
          <w:tcPr>
            <w:tcW w:w="1125" w:type="dxa"/>
            <w:vAlign w:val="center"/>
          </w:tcPr>
          <w:p w14:paraId="3E9EC95F"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6CA00D43"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5329B5AE"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022BB53F"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r>
      <w:tr w:rsidR="00F32623" w:rsidRPr="00A25F8F" w14:paraId="5F644EE5" w14:textId="77777777">
        <w:trPr>
          <w:trHeight w:val="620"/>
          <w:jc w:val="center"/>
        </w:trPr>
        <w:tc>
          <w:tcPr>
            <w:tcW w:w="456" w:type="dxa"/>
            <w:vAlign w:val="center"/>
          </w:tcPr>
          <w:p w14:paraId="40BA8396"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2</w:t>
            </w:r>
          </w:p>
        </w:tc>
        <w:tc>
          <w:tcPr>
            <w:tcW w:w="1287" w:type="dxa"/>
            <w:vAlign w:val="center"/>
          </w:tcPr>
          <w:p w14:paraId="4E56F452" w14:textId="77777777" w:rsidR="00F32623" w:rsidRPr="00A25F8F" w:rsidRDefault="00F32623">
            <w:pPr>
              <w:pStyle w:val="TableParagraph"/>
              <w:spacing w:after="0" w:line="240" w:lineRule="auto"/>
              <w:jc w:val="center"/>
              <w:rPr>
                <w:rFonts w:ascii="Times New Roman" w:hAnsi="Times New Roman" w:cs="Times New Roman"/>
                <w:sz w:val="30"/>
              </w:rPr>
            </w:pPr>
          </w:p>
        </w:tc>
        <w:tc>
          <w:tcPr>
            <w:tcW w:w="1513" w:type="dxa"/>
            <w:vAlign w:val="center"/>
          </w:tcPr>
          <w:p w14:paraId="78E7DE07" w14:textId="77777777" w:rsidR="00F32623" w:rsidRPr="00A25F8F" w:rsidRDefault="00BB60D9">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中型企业</w:t>
            </w:r>
          </w:p>
          <w:p w14:paraId="723DB67D" w14:textId="77777777" w:rsidR="00F32623" w:rsidRPr="00A25F8F" w:rsidRDefault="00BB60D9">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小微企业</w:t>
            </w:r>
          </w:p>
          <w:p w14:paraId="448ED4AB" w14:textId="77777777" w:rsidR="00F32623" w:rsidRPr="00A25F8F" w:rsidRDefault="00BB60D9">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A25F8F">
              <w:rPr>
                <w:rFonts w:ascii="Times New Roman" w:hAnsi="Times New Roman" w:cs="Times New Roman"/>
                <w:sz w:val="24"/>
                <w:lang w:eastAsia="zh-CN"/>
              </w:rPr>
              <w:t>□</w:t>
            </w:r>
            <w:r w:rsidRPr="00A25F8F">
              <w:rPr>
                <w:rFonts w:ascii="Times New Roman" w:hAnsi="Times New Roman" w:cs="Times New Roman"/>
                <w:sz w:val="24"/>
                <w:lang w:eastAsia="zh-CN"/>
              </w:rPr>
              <w:t>其他</w:t>
            </w:r>
          </w:p>
        </w:tc>
        <w:tc>
          <w:tcPr>
            <w:tcW w:w="1125" w:type="dxa"/>
            <w:vAlign w:val="center"/>
          </w:tcPr>
          <w:p w14:paraId="36817651"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1FA4E53C"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13FAE02D"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1A76ECBA" w14:textId="77777777" w:rsidR="00F32623" w:rsidRPr="00A25F8F" w:rsidRDefault="00F32623">
            <w:pPr>
              <w:pStyle w:val="TableParagraph"/>
              <w:spacing w:after="0" w:line="240" w:lineRule="auto"/>
              <w:jc w:val="center"/>
              <w:rPr>
                <w:rFonts w:ascii="Times New Roman" w:hAnsi="Times New Roman" w:cs="Times New Roman"/>
                <w:sz w:val="30"/>
                <w:lang w:eastAsia="zh-CN"/>
              </w:rPr>
            </w:pPr>
          </w:p>
        </w:tc>
      </w:tr>
      <w:tr w:rsidR="00F32623" w:rsidRPr="00A25F8F" w14:paraId="4D44CF60" w14:textId="77777777">
        <w:trPr>
          <w:trHeight w:val="620"/>
          <w:jc w:val="center"/>
        </w:trPr>
        <w:tc>
          <w:tcPr>
            <w:tcW w:w="456" w:type="dxa"/>
            <w:vAlign w:val="center"/>
          </w:tcPr>
          <w:p w14:paraId="2633914B" w14:textId="77777777" w:rsidR="00F32623" w:rsidRPr="00A25F8F" w:rsidRDefault="00BB60D9">
            <w:pPr>
              <w:pStyle w:val="TableParagraph"/>
              <w:spacing w:after="0" w:line="240" w:lineRule="auto"/>
              <w:jc w:val="center"/>
              <w:rPr>
                <w:rFonts w:ascii="Times New Roman" w:hAnsi="Times New Roman" w:cs="Times New Roman"/>
                <w:sz w:val="24"/>
                <w:lang w:eastAsia="zh-CN"/>
              </w:rPr>
            </w:pPr>
            <w:r w:rsidRPr="00A25F8F">
              <w:rPr>
                <w:rFonts w:ascii="Times New Roman" w:hAnsi="Times New Roman" w:cs="Times New Roman"/>
                <w:sz w:val="24"/>
                <w:lang w:eastAsia="zh-CN"/>
              </w:rPr>
              <w:t>…</w:t>
            </w:r>
          </w:p>
        </w:tc>
        <w:tc>
          <w:tcPr>
            <w:tcW w:w="1287" w:type="dxa"/>
            <w:vAlign w:val="center"/>
          </w:tcPr>
          <w:p w14:paraId="2359A584" w14:textId="77777777" w:rsidR="00F32623" w:rsidRPr="00A25F8F" w:rsidRDefault="00F32623">
            <w:pPr>
              <w:pStyle w:val="TableParagraph"/>
              <w:spacing w:after="0" w:line="240" w:lineRule="auto"/>
              <w:jc w:val="center"/>
              <w:rPr>
                <w:rFonts w:ascii="Times New Roman" w:hAnsi="Times New Roman" w:cs="Times New Roman"/>
                <w:sz w:val="30"/>
              </w:rPr>
            </w:pPr>
          </w:p>
        </w:tc>
        <w:tc>
          <w:tcPr>
            <w:tcW w:w="1513" w:type="dxa"/>
            <w:vAlign w:val="center"/>
          </w:tcPr>
          <w:p w14:paraId="412F866E" w14:textId="77777777" w:rsidR="00F32623" w:rsidRPr="00A25F8F" w:rsidRDefault="00F32623">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5744FCC1" w14:textId="77777777" w:rsidR="00F32623" w:rsidRPr="00A25F8F" w:rsidRDefault="00F32623">
            <w:pPr>
              <w:pStyle w:val="TableParagraph"/>
              <w:spacing w:after="0" w:line="240" w:lineRule="auto"/>
              <w:jc w:val="center"/>
              <w:rPr>
                <w:rFonts w:ascii="Times New Roman" w:hAnsi="Times New Roman" w:cs="Times New Roman"/>
                <w:sz w:val="30"/>
              </w:rPr>
            </w:pPr>
          </w:p>
        </w:tc>
        <w:tc>
          <w:tcPr>
            <w:tcW w:w="1558" w:type="dxa"/>
            <w:vAlign w:val="center"/>
          </w:tcPr>
          <w:p w14:paraId="0CA16D4E" w14:textId="77777777" w:rsidR="00F32623" w:rsidRPr="00A25F8F" w:rsidRDefault="00F32623">
            <w:pPr>
              <w:pStyle w:val="TableParagraph"/>
              <w:spacing w:after="0" w:line="240" w:lineRule="auto"/>
              <w:jc w:val="center"/>
              <w:rPr>
                <w:rFonts w:ascii="Times New Roman" w:hAnsi="Times New Roman" w:cs="Times New Roman"/>
                <w:sz w:val="30"/>
              </w:rPr>
            </w:pPr>
          </w:p>
        </w:tc>
        <w:tc>
          <w:tcPr>
            <w:tcW w:w="1498" w:type="dxa"/>
            <w:vAlign w:val="center"/>
          </w:tcPr>
          <w:p w14:paraId="27EB001C" w14:textId="77777777" w:rsidR="00F32623" w:rsidRPr="00A25F8F" w:rsidRDefault="00F32623">
            <w:pPr>
              <w:pStyle w:val="TableParagraph"/>
              <w:spacing w:after="0" w:line="240" w:lineRule="auto"/>
              <w:jc w:val="center"/>
              <w:rPr>
                <w:rFonts w:ascii="Times New Roman" w:hAnsi="Times New Roman" w:cs="Times New Roman"/>
                <w:sz w:val="30"/>
              </w:rPr>
            </w:pPr>
          </w:p>
        </w:tc>
        <w:tc>
          <w:tcPr>
            <w:tcW w:w="1564" w:type="dxa"/>
            <w:vAlign w:val="center"/>
          </w:tcPr>
          <w:p w14:paraId="7D70038A" w14:textId="77777777" w:rsidR="00F32623" w:rsidRPr="00A25F8F" w:rsidRDefault="00F32623">
            <w:pPr>
              <w:pStyle w:val="TableParagraph"/>
              <w:spacing w:after="0" w:line="240" w:lineRule="auto"/>
              <w:jc w:val="center"/>
              <w:rPr>
                <w:rFonts w:ascii="Times New Roman" w:hAnsi="Times New Roman" w:cs="Times New Roman"/>
                <w:sz w:val="30"/>
              </w:rPr>
            </w:pPr>
          </w:p>
        </w:tc>
      </w:tr>
      <w:tr w:rsidR="00F32623" w:rsidRPr="00A25F8F" w14:paraId="421C0F8F" w14:textId="77777777">
        <w:trPr>
          <w:trHeight w:val="620"/>
          <w:jc w:val="center"/>
        </w:trPr>
        <w:tc>
          <w:tcPr>
            <w:tcW w:w="5942" w:type="dxa"/>
            <w:gridSpan w:val="5"/>
            <w:vAlign w:val="center"/>
          </w:tcPr>
          <w:p w14:paraId="63D474A8" w14:textId="77777777" w:rsidR="00F32623" w:rsidRPr="00A25F8F" w:rsidRDefault="00BB60D9">
            <w:pPr>
              <w:pStyle w:val="TableParagraph"/>
              <w:spacing w:after="0" w:line="240" w:lineRule="auto"/>
              <w:jc w:val="right"/>
              <w:rPr>
                <w:rFonts w:ascii="Times New Roman" w:hAnsi="Times New Roman" w:cs="Times New Roman"/>
                <w:sz w:val="24"/>
                <w:lang w:eastAsia="zh-CN"/>
              </w:rPr>
            </w:pPr>
            <w:r w:rsidRPr="00A25F8F">
              <w:rPr>
                <w:rFonts w:ascii="Times New Roman" w:hAnsi="Times New Roman" w:cs="Times New Roman"/>
                <w:sz w:val="24"/>
                <w:lang w:eastAsia="zh-CN"/>
              </w:rPr>
              <w:t>合计：</w:t>
            </w:r>
          </w:p>
        </w:tc>
        <w:tc>
          <w:tcPr>
            <w:tcW w:w="1498" w:type="dxa"/>
            <w:vAlign w:val="center"/>
          </w:tcPr>
          <w:p w14:paraId="688C489D" w14:textId="77777777" w:rsidR="00F32623" w:rsidRPr="00A25F8F" w:rsidRDefault="00F32623">
            <w:pPr>
              <w:pStyle w:val="TableParagraph"/>
              <w:spacing w:after="0" w:line="240" w:lineRule="auto"/>
              <w:jc w:val="center"/>
              <w:rPr>
                <w:rFonts w:ascii="Times New Roman" w:hAnsi="Times New Roman" w:cs="Times New Roman"/>
                <w:sz w:val="30"/>
              </w:rPr>
            </w:pPr>
          </w:p>
        </w:tc>
        <w:tc>
          <w:tcPr>
            <w:tcW w:w="1564" w:type="dxa"/>
            <w:vAlign w:val="center"/>
          </w:tcPr>
          <w:p w14:paraId="68CAAB57" w14:textId="77777777" w:rsidR="00F32623" w:rsidRPr="00A25F8F" w:rsidRDefault="00F32623">
            <w:pPr>
              <w:pStyle w:val="TableParagraph"/>
              <w:spacing w:after="0" w:line="240" w:lineRule="auto"/>
              <w:jc w:val="center"/>
              <w:rPr>
                <w:rFonts w:ascii="Times New Roman" w:hAnsi="Times New Roman" w:cs="Times New Roman"/>
                <w:sz w:val="30"/>
              </w:rPr>
            </w:pPr>
          </w:p>
        </w:tc>
      </w:tr>
    </w:tbl>
    <w:p w14:paraId="498DAA74" w14:textId="77777777" w:rsidR="00F32623" w:rsidRPr="00A25F8F" w:rsidRDefault="00F32623">
      <w:pPr>
        <w:adjustRightInd w:val="0"/>
        <w:snapToGrid w:val="0"/>
        <w:spacing w:after="0" w:line="360" w:lineRule="auto"/>
        <w:ind w:firstLineChars="200" w:firstLine="480"/>
        <w:jc w:val="left"/>
        <w:rPr>
          <w:sz w:val="24"/>
        </w:rPr>
      </w:pPr>
    </w:p>
    <w:p w14:paraId="5AD1053F" w14:textId="77777777" w:rsidR="00F32623" w:rsidRPr="00A25F8F" w:rsidRDefault="00BB60D9">
      <w:pPr>
        <w:adjustRightInd w:val="0"/>
        <w:snapToGrid w:val="0"/>
        <w:spacing w:after="0" w:line="360" w:lineRule="auto"/>
        <w:jc w:val="left"/>
        <w:rPr>
          <w:sz w:val="24"/>
        </w:rPr>
      </w:pPr>
      <w:r w:rsidRPr="00A25F8F">
        <w:rPr>
          <w:sz w:val="24"/>
        </w:rPr>
        <w:t>注：</w:t>
      </w:r>
      <w:r w:rsidRPr="00A25F8F">
        <w:rPr>
          <w:color w:val="FF0000"/>
          <w:sz w:val="24"/>
        </w:rPr>
        <w:t xml:space="preserve"> </w:t>
      </w:r>
    </w:p>
    <w:p w14:paraId="1FC32B50" w14:textId="77777777" w:rsidR="00F32623" w:rsidRPr="00A25F8F" w:rsidRDefault="00BB60D9">
      <w:pPr>
        <w:adjustRightInd w:val="0"/>
        <w:snapToGrid w:val="0"/>
        <w:spacing w:after="0" w:line="360" w:lineRule="auto"/>
        <w:jc w:val="left"/>
        <w:rPr>
          <w:sz w:val="24"/>
        </w:rPr>
      </w:pPr>
      <w:r w:rsidRPr="00A25F8F">
        <w:rPr>
          <w:sz w:val="24"/>
        </w:rPr>
        <w:t xml:space="preserve">1. </w:t>
      </w:r>
      <w:r w:rsidRPr="00A25F8F">
        <w:rPr>
          <w:sz w:val="24"/>
        </w:rPr>
        <w:t>如本项目（包）允许分包，且投标人拟进行分包时，必须提供；如未提供，或提供了但未填写分包承担主体名称、拟分包合同内容、拟分包合同金额，</w:t>
      </w:r>
      <w:r w:rsidRPr="00A25F8F">
        <w:rPr>
          <w:b/>
          <w:sz w:val="24"/>
        </w:rPr>
        <w:t>投标无效</w:t>
      </w:r>
      <w:r w:rsidRPr="00A25F8F">
        <w:rPr>
          <w:sz w:val="24"/>
        </w:rPr>
        <w:t>。</w:t>
      </w:r>
    </w:p>
    <w:p w14:paraId="1D616558" w14:textId="77777777" w:rsidR="00F32623" w:rsidRPr="00A25F8F" w:rsidRDefault="00BB60D9">
      <w:pPr>
        <w:adjustRightInd w:val="0"/>
        <w:snapToGrid w:val="0"/>
        <w:spacing w:after="0" w:line="360" w:lineRule="auto"/>
        <w:jc w:val="left"/>
        <w:rPr>
          <w:sz w:val="24"/>
        </w:rPr>
      </w:pPr>
      <w:r w:rsidRPr="00A25F8F">
        <w:rPr>
          <w:sz w:val="24"/>
        </w:rPr>
        <w:t>2.</w:t>
      </w:r>
      <w:r w:rsidRPr="00A25F8F">
        <w:rPr>
          <w:sz w:val="24"/>
        </w:rPr>
        <w:t>如本招标文件《投标人须知资料表》载明本项目分包承担主体应具备的相应资质条件，则投标人须在本表中列明分包承担主体的资质等级，并后附资质证书电子件，否则</w:t>
      </w:r>
      <w:r w:rsidRPr="00A25F8F">
        <w:rPr>
          <w:b/>
          <w:sz w:val="24"/>
        </w:rPr>
        <w:t>投标无效</w:t>
      </w:r>
      <w:r w:rsidRPr="00A25F8F">
        <w:rPr>
          <w:sz w:val="24"/>
        </w:rPr>
        <w:t>。</w:t>
      </w:r>
    </w:p>
    <w:p w14:paraId="3C79AD2C" w14:textId="77777777" w:rsidR="00F32623" w:rsidRPr="00A25F8F" w:rsidRDefault="00BB60D9">
      <w:pPr>
        <w:adjustRightInd w:val="0"/>
        <w:snapToGrid w:val="0"/>
        <w:spacing w:after="0" w:line="360" w:lineRule="auto"/>
        <w:jc w:val="left"/>
        <w:rPr>
          <w:sz w:val="24"/>
        </w:rPr>
      </w:pPr>
      <w:r w:rsidRPr="00A25F8F">
        <w:rPr>
          <w:sz w:val="24"/>
        </w:rPr>
        <w:t xml:space="preserve">3. </w:t>
      </w:r>
      <w:r w:rsidRPr="00A25F8F">
        <w:rPr>
          <w:sz w:val="24"/>
        </w:rPr>
        <w:t>投标人</w:t>
      </w:r>
      <w:r w:rsidRPr="00A25F8F">
        <w:rPr>
          <w:sz w:val="24"/>
        </w:rPr>
        <w:t>“</w:t>
      </w:r>
      <w:r w:rsidRPr="00A25F8F">
        <w:rPr>
          <w:sz w:val="24"/>
        </w:rPr>
        <w:t>为落实政府采购政策</w:t>
      </w:r>
      <w:r w:rsidRPr="00A25F8F">
        <w:rPr>
          <w:sz w:val="24"/>
        </w:rPr>
        <w:t>”</w:t>
      </w:r>
      <w:r w:rsidRPr="00A25F8F">
        <w:rPr>
          <w:sz w:val="24"/>
        </w:rPr>
        <w:t>而向中小企业分包时请仔细阅读资格证明文件格式</w:t>
      </w:r>
      <w:r w:rsidRPr="00A25F8F">
        <w:rPr>
          <w:sz w:val="24"/>
        </w:rPr>
        <w:t>2-1</w:t>
      </w:r>
      <w:r w:rsidRPr="00A25F8F">
        <w:rPr>
          <w:sz w:val="24"/>
        </w:rPr>
        <w:t>中说明，并建议按要求在资格证明文件中提供相关全部文件；投标人非</w:t>
      </w:r>
      <w:r w:rsidRPr="00A25F8F">
        <w:rPr>
          <w:sz w:val="24"/>
        </w:rPr>
        <w:t>“</w:t>
      </w:r>
      <w:r w:rsidRPr="00A25F8F">
        <w:rPr>
          <w:sz w:val="24"/>
        </w:rPr>
        <w:t>为落实政府采购政策</w:t>
      </w:r>
      <w:r w:rsidRPr="00A25F8F">
        <w:rPr>
          <w:sz w:val="24"/>
        </w:rPr>
        <w:t>”</w:t>
      </w:r>
      <w:r w:rsidRPr="00A25F8F">
        <w:rPr>
          <w:sz w:val="24"/>
        </w:rPr>
        <w:t>而向中小企业分包时，建议在本册提供。</w:t>
      </w:r>
    </w:p>
    <w:p w14:paraId="22F54069" w14:textId="77777777" w:rsidR="00F32623" w:rsidRPr="00A25F8F" w:rsidRDefault="00F32623">
      <w:pPr>
        <w:adjustRightInd w:val="0"/>
        <w:snapToGrid w:val="0"/>
        <w:spacing w:after="0" w:line="360" w:lineRule="auto"/>
        <w:jc w:val="left"/>
        <w:rPr>
          <w:sz w:val="24"/>
        </w:rPr>
      </w:pPr>
    </w:p>
    <w:p w14:paraId="35B4C44D" w14:textId="77777777" w:rsidR="00F32623" w:rsidRPr="00A25F8F" w:rsidRDefault="00BB60D9">
      <w:pPr>
        <w:adjustRightInd w:val="0"/>
        <w:snapToGrid w:val="0"/>
        <w:spacing w:after="0" w:line="360" w:lineRule="auto"/>
        <w:ind w:right="480" w:firstLineChars="200" w:firstLine="480"/>
        <w:jc w:val="right"/>
        <w:rPr>
          <w:sz w:val="24"/>
        </w:rPr>
      </w:pPr>
      <w:r w:rsidRPr="00A25F8F">
        <w:rPr>
          <w:sz w:val="24"/>
        </w:rPr>
        <w:t>投标人名称（盖章）：</w:t>
      </w:r>
      <w:r w:rsidRPr="00A25F8F">
        <w:rPr>
          <w:sz w:val="24"/>
        </w:rPr>
        <w:t>______</w:t>
      </w:r>
    </w:p>
    <w:p w14:paraId="72DB94BD" w14:textId="77777777" w:rsidR="00F32623" w:rsidRPr="00A25F8F" w:rsidRDefault="00BB60D9">
      <w:pPr>
        <w:adjustRightInd w:val="0"/>
        <w:snapToGrid w:val="0"/>
        <w:spacing w:after="0" w:line="360" w:lineRule="auto"/>
        <w:ind w:firstLineChars="200" w:firstLine="480"/>
        <w:jc w:val="right"/>
        <w:rPr>
          <w:color w:val="000000"/>
          <w:sz w:val="24"/>
        </w:rPr>
      </w:pPr>
      <w:r w:rsidRPr="00A25F8F">
        <w:rPr>
          <w:color w:val="000000"/>
          <w:sz w:val="24"/>
        </w:rPr>
        <w:t>日期：</w:t>
      </w:r>
      <w:r w:rsidRPr="00A25F8F">
        <w:rPr>
          <w:color w:val="000000"/>
          <w:sz w:val="24"/>
        </w:rPr>
        <w:t>_____</w:t>
      </w:r>
      <w:r w:rsidRPr="00A25F8F">
        <w:rPr>
          <w:color w:val="000000"/>
          <w:sz w:val="24"/>
        </w:rPr>
        <w:t>年</w:t>
      </w:r>
      <w:r w:rsidRPr="00A25F8F">
        <w:rPr>
          <w:color w:val="000000"/>
          <w:sz w:val="24"/>
        </w:rPr>
        <w:t>______</w:t>
      </w:r>
      <w:r w:rsidRPr="00A25F8F">
        <w:rPr>
          <w:color w:val="000000"/>
          <w:sz w:val="24"/>
        </w:rPr>
        <w:t>月</w:t>
      </w:r>
      <w:r w:rsidRPr="00A25F8F">
        <w:rPr>
          <w:color w:val="000000"/>
          <w:sz w:val="24"/>
        </w:rPr>
        <w:t>______</w:t>
      </w:r>
      <w:r w:rsidRPr="00A25F8F">
        <w:rPr>
          <w:color w:val="000000"/>
          <w:sz w:val="24"/>
        </w:rPr>
        <w:t>日</w:t>
      </w:r>
    </w:p>
    <w:p w14:paraId="6CE5FD89" w14:textId="77777777" w:rsidR="00F32623" w:rsidRPr="00A25F8F" w:rsidRDefault="00BB60D9">
      <w:pPr>
        <w:widowControl/>
        <w:jc w:val="left"/>
        <w:rPr>
          <w:color w:val="000000"/>
          <w:sz w:val="24"/>
        </w:rPr>
      </w:pPr>
      <w:r w:rsidRPr="00A25F8F">
        <w:rPr>
          <w:color w:val="000000"/>
          <w:sz w:val="24"/>
        </w:rPr>
        <w:br w:type="page"/>
      </w:r>
    </w:p>
    <w:p w14:paraId="4E3C59BE" w14:textId="77777777" w:rsidR="00F32623" w:rsidRPr="00A25F8F" w:rsidRDefault="00BB60D9">
      <w:pPr>
        <w:autoSpaceDE w:val="0"/>
        <w:autoSpaceDN w:val="0"/>
        <w:adjustRightInd w:val="0"/>
        <w:spacing w:line="360" w:lineRule="auto"/>
        <w:jc w:val="center"/>
        <w:rPr>
          <w:b/>
          <w:color w:val="000000"/>
          <w:sz w:val="36"/>
          <w:szCs w:val="36"/>
        </w:rPr>
      </w:pPr>
      <w:bookmarkStart w:id="1080" w:name="_Hlk176956326"/>
      <w:r w:rsidRPr="00A25F8F">
        <w:rPr>
          <w:b/>
          <w:color w:val="000000"/>
          <w:sz w:val="36"/>
          <w:szCs w:val="36"/>
        </w:rPr>
        <w:lastRenderedPageBreak/>
        <w:t>分包意向协议</w:t>
      </w:r>
    </w:p>
    <w:p w14:paraId="7C4BBA4B" w14:textId="77777777" w:rsidR="00F32623" w:rsidRPr="00A25F8F" w:rsidRDefault="00BB60D9">
      <w:pPr>
        <w:adjustRightInd w:val="0"/>
        <w:snapToGrid w:val="0"/>
        <w:spacing w:line="360" w:lineRule="auto"/>
        <w:ind w:firstLineChars="200" w:firstLine="480"/>
        <w:jc w:val="left"/>
        <w:rPr>
          <w:sz w:val="24"/>
        </w:rPr>
      </w:pPr>
      <w:r w:rsidRPr="00A25F8F">
        <w:rPr>
          <w:sz w:val="24"/>
        </w:rPr>
        <w:t>甲方（投标人）：</w:t>
      </w:r>
      <w:r w:rsidRPr="00A25F8F">
        <w:rPr>
          <w:sz w:val="24"/>
        </w:rPr>
        <w:t>________</w:t>
      </w:r>
    </w:p>
    <w:p w14:paraId="0036BB26" w14:textId="77777777" w:rsidR="00F32623" w:rsidRPr="00A25F8F" w:rsidRDefault="00BB60D9">
      <w:pPr>
        <w:adjustRightInd w:val="0"/>
        <w:snapToGrid w:val="0"/>
        <w:spacing w:line="360" w:lineRule="auto"/>
        <w:ind w:firstLineChars="200" w:firstLine="480"/>
        <w:jc w:val="left"/>
        <w:rPr>
          <w:sz w:val="24"/>
        </w:rPr>
      </w:pPr>
      <w:r w:rsidRPr="00A25F8F">
        <w:rPr>
          <w:sz w:val="24"/>
        </w:rPr>
        <w:t>乙方（拟分包单位）：</w:t>
      </w:r>
      <w:r w:rsidRPr="00A25F8F">
        <w:rPr>
          <w:sz w:val="24"/>
        </w:rPr>
        <w:t>________</w:t>
      </w:r>
    </w:p>
    <w:p w14:paraId="4EB6437F" w14:textId="77777777" w:rsidR="00F32623" w:rsidRPr="00A25F8F" w:rsidRDefault="00BB60D9">
      <w:pPr>
        <w:adjustRightInd w:val="0"/>
        <w:snapToGrid w:val="0"/>
        <w:spacing w:line="360" w:lineRule="auto"/>
        <w:ind w:firstLineChars="200" w:firstLine="480"/>
        <w:jc w:val="left"/>
        <w:rPr>
          <w:sz w:val="24"/>
        </w:rPr>
      </w:pPr>
      <w:r w:rsidRPr="00A25F8F">
        <w:rPr>
          <w:sz w:val="24"/>
        </w:rPr>
        <w:t>甲方承诺，一旦在</w:t>
      </w:r>
      <w:r w:rsidRPr="00A25F8F">
        <w:rPr>
          <w:sz w:val="24"/>
        </w:rPr>
        <w:t>_________</w:t>
      </w:r>
      <w:r w:rsidRPr="00A25F8F">
        <w:rPr>
          <w:sz w:val="24"/>
        </w:rPr>
        <w:t>（采购项目名称）（项目编号</w:t>
      </w:r>
      <w:r w:rsidRPr="00A25F8F">
        <w:rPr>
          <w:sz w:val="24"/>
        </w:rPr>
        <w:t>/</w:t>
      </w:r>
      <w:r w:rsidRPr="00A25F8F">
        <w:rPr>
          <w:sz w:val="24"/>
        </w:rPr>
        <w:t>包号为：</w:t>
      </w:r>
      <w:r w:rsidRPr="00A25F8F">
        <w:rPr>
          <w:sz w:val="24"/>
        </w:rPr>
        <w:t>_______</w:t>
      </w:r>
      <w:r w:rsidRPr="00A25F8F">
        <w:rPr>
          <w:sz w:val="24"/>
        </w:rPr>
        <w:t>）招标采购项目中获得采购合同，将按照下述约定将合同项下部分内容分包给乙方：</w:t>
      </w:r>
    </w:p>
    <w:p w14:paraId="41483CCC" w14:textId="77777777" w:rsidR="00F32623" w:rsidRPr="00A25F8F" w:rsidRDefault="00BB60D9">
      <w:pPr>
        <w:adjustRightInd w:val="0"/>
        <w:snapToGrid w:val="0"/>
        <w:spacing w:line="360" w:lineRule="auto"/>
        <w:ind w:firstLineChars="200" w:firstLine="480"/>
        <w:jc w:val="left"/>
        <w:rPr>
          <w:sz w:val="24"/>
        </w:rPr>
      </w:pPr>
      <w:r w:rsidRPr="00A25F8F">
        <w:rPr>
          <w:sz w:val="24"/>
        </w:rPr>
        <w:t>1.</w:t>
      </w:r>
      <w:r w:rsidRPr="00A25F8F">
        <w:rPr>
          <w:sz w:val="24"/>
        </w:rPr>
        <w:t>分包内容：</w:t>
      </w:r>
      <w:r w:rsidRPr="00A25F8F">
        <w:rPr>
          <w:sz w:val="24"/>
        </w:rPr>
        <w:t>_____</w:t>
      </w:r>
      <w:r w:rsidRPr="00A25F8F">
        <w:rPr>
          <w:sz w:val="24"/>
        </w:rPr>
        <w:t>。</w:t>
      </w:r>
    </w:p>
    <w:p w14:paraId="0B514849" w14:textId="77777777" w:rsidR="00F32623" w:rsidRPr="00A25F8F" w:rsidRDefault="00BB60D9">
      <w:pPr>
        <w:adjustRightInd w:val="0"/>
        <w:snapToGrid w:val="0"/>
        <w:spacing w:line="360" w:lineRule="auto"/>
        <w:ind w:firstLineChars="200" w:firstLine="480"/>
        <w:jc w:val="left"/>
        <w:rPr>
          <w:sz w:val="24"/>
        </w:rPr>
      </w:pPr>
      <w:r w:rsidRPr="00A25F8F">
        <w:rPr>
          <w:sz w:val="24"/>
        </w:rPr>
        <w:t>2.</w:t>
      </w:r>
      <w:r w:rsidRPr="00A25F8F">
        <w:rPr>
          <w:sz w:val="24"/>
        </w:rPr>
        <w:t>分包金额：</w:t>
      </w:r>
      <w:r w:rsidRPr="00A25F8F">
        <w:rPr>
          <w:sz w:val="24"/>
        </w:rPr>
        <w:t>_____</w:t>
      </w:r>
      <w:r w:rsidRPr="00A25F8F">
        <w:rPr>
          <w:sz w:val="24"/>
        </w:rPr>
        <w:t>，该金额占该采购包合同金额的比例为</w:t>
      </w:r>
      <w:r w:rsidRPr="00A25F8F">
        <w:rPr>
          <w:sz w:val="24"/>
        </w:rPr>
        <w:t>___%</w:t>
      </w:r>
      <w:r w:rsidRPr="00A25F8F">
        <w:rPr>
          <w:sz w:val="24"/>
        </w:rPr>
        <w:t>。</w:t>
      </w:r>
    </w:p>
    <w:p w14:paraId="484EDAC2" w14:textId="77777777" w:rsidR="00F32623" w:rsidRPr="00A25F8F" w:rsidRDefault="00BB60D9">
      <w:pPr>
        <w:adjustRightInd w:val="0"/>
        <w:snapToGrid w:val="0"/>
        <w:spacing w:line="360" w:lineRule="auto"/>
        <w:ind w:firstLineChars="200" w:firstLine="480"/>
        <w:jc w:val="left"/>
        <w:rPr>
          <w:bCs/>
          <w:color w:val="000000"/>
          <w:sz w:val="24"/>
        </w:rPr>
      </w:pPr>
      <w:r w:rsidRPr="00A25F8F">
        <w:rPr>
          <w:sz w:val="24"/>
        </w:rPr>
        <w:t>乙方承诺将在上述情况下与甲方签订分包合同。</w:t>
      </w:r>
    </w:p>
    <w:p w14:paraId="142B0DD6" w14:textId="77777777" w:rsidR="00F32623" w:rsidRPr="00A25F8F" w:rsidRDefault="00BB60D9">
      <w:pPr>
        <w:adjustRightInd w:val="0"/>
        <w:snapToGrid w:val="0"/>
        <w:spacing w:line="360" w:lineRule="auto"/>
        <w:ind w:firstLineChars="200" w:firstLine="480"/>
        <w:jc w:val="left"/>
        <w:rPr>
          <w:sz w:val="24"/>
        </w:rPr>
      </w:pPr>
      <w:r w:rsidRPr="00A25F8F">
        <w:rPr>
          <w:sz w:val="24"/>
        </w:rPr>
        <w:t>本协议自各方盖章之日起生效，如甲方未在该项目（采购包）中标，本协议自动终止。</w:t>
      </w:r>
    </w:p>
    <w:p w14:paraId="52BE778C" w14:textId="77777777" w:rsidR="00F32623" w:rsidRPr="00A25F8F" w:rsidRDefault="00F32623">
      <w:pPr>
        <w:spacing w:line="360" w:lineRule="auto"/>
        <w:ind w:firstLine="471"/>
        <w:rPr>
          <w:b/>
          <w:color w:val="000000"/>
          <w:sz w:val="24"/>
        </w:rPr>
      </w:pPr>
    </w:p>
    <w:p w14:paraId="6FFD2786" w14:textId="77777777" w:rsidR="00F32623" w:rsidRPr="00A25F8F" w:rsidRDefault="00BB60D9">
      <w:pPr>
        <w:spacing w:line="360" w:lineRule="auto"/>
        <w:ind w:firstLine="471"/>
        <w:rPr>
          <w:b/>
          <w:color w:val="000000"/>
          <w:sz w:val="24"/>
        </w:rPr>
      </w:pPr>
      <w:r w:rsidRPr="00A25F8F">
        <w:rPr>
          <w:color w:val="000000"/>
          <w:sz w:val="24"/>
        </w:rPr>
        <w:t>甲方（盖章）：</w:t>
      </w:r>
      <w:r w:rsidRPr="00A25F8F">
        <w:rPr>
          <w:color w:val="000000"/>
          <w:sz w:val="24"/>
        </w:rPr>
        <w:t xml:space="preserve">_________                 </w:t>
      </w:r>
      <w:r w:rsidRPr="00A25F8F">
        <w:rPr>
          <w:color w:val="000000"/>
          <w:sz w:val="24"/>
        </w:rPr>
        <w:t>乙方（盖章）：</w:t>
      </w:r>
      <w:r w:rsidRPr="00A25F8F">
        <w:rPr>
          <w:color w:val="000000"/>
          <w:sz w:val="24"/>
        </w:rPr>
        <w:t>_________</w:t>
      </w:r>
    </w:p>
    <w:p w14:paraId="5DE22E92" w14:textId="77777777" w:rsidR="00F32623" w:rsidRPr="00A25F8F" w:rsidRDefault="00F32623">
      <w:pPr>
        <w:spacing w:line="360" w:lineRule="auto"/>
        <w:ind w:left="480"/>
        <w:jc w:val="right"/>
        <w:rPr>
          <w:color w:val="000000"/>
          <w:sz w:val="24"/>
        </w:rPr>
      </w:pPr>
    </w:p>
    <w:p w14:paraId="492190A6" w14:textId="77777777" w:rsidR="00F32623" w:rsidRPr="00A25F8F" w:rsidRDefault="00BB60D9">
      <w:pPr>
        <w:wordWrap w:val="0"/>
        <w:spacing w:line="360" w:lineRule="auto"/>
        <w:ind w:left="480"/>
        <w:jc w:val="right"/>
        <w:rPr>
          <w:b/>
          <w:color w:val="000000"/>
          <w:sz w:val="24"/>
        </w:rPr>
      </w:pPr>
      <w:r w:rsidRPr="00A25F8F">
        <w:rPr>
          <w:color w:val="000000"/>
          <w:sz w:val="24"/>
          <w:szCs w:val="20"/>
        </w:rPr>
        <w:t>日期：</w:t>
      </w:r>
      <w:r w:rsidRPr="00A25F8F">
        <w:rPr>
          <w:color w:val="000000"/>
          <w:sz w:val="24"/>
          <w:szCs w:val="20"/>
        </w:rPr>
        <w:t>_____</w:t>
      </w:r>
      <w:r w:rsidRPr="00A25F8F">
        <w:rPr>
          <w:color w:val="000000"/>
          <w:sz w:val="24"/>
          <w:szCs w:val="20"/>
        </w:rPr>
        <w:t>年</w:t>
      </w:r>
      <w:r w:rsidRPr="00A25F8F">
        <w:rPr>
          <w:color w:val="000000"/>
          <w:sz w:val="24"/>
          <w:szCs w:val="20"/>
        </w:rPr>
        <w:t>______</w:t>
      </w:r>
      <w:r w:rsidRPr="00A25F8F">
        <w:rPr>
          <w:color w:val="000000"/>
          <w:sz w:val="24"/>
          <w:szCs w:val="20"/>
        </w:rPr>
        <w:t>月</w:t>
      </w:r>
      <w:r w:rsidRPr="00A25F8F">
        <w:rPr>
          <w:color w:val="000000"/>
          <w:sz w:val="24"/>
          <w:szCs w:val="20"/>
        </w:rPr>
        <w:t>______</w:t>
      </w:r>
      <w:r w:rsidRPr="00A25F8F">
        <w:rPr>
          <w:color w:val="000000"/>
          <w:sz w:val="24"/>
          <w:szCs w:val="20"/>
        </w:rPr>
        <w:t>日</w:t>
      </w:r>
      <w:r w:rsidRPr="00A25F8F">
        <w:rPr>
          <w:color w:val="000000"/>
          <w:sz w:val="24"/>
          <w:szCs w:val="20"/>
        </w:rPr>
        <w:t xml:space="preserve">   </w:t>
      </w:r>
    </w:p>
    <w:p w14:paraId="27B70294" w14:textId="77777777" w:rsidR="00F32623" w:rsidRPr="00A25F8F" w:rsidRDefault="00F32623">
      <w:pPr>
        <w:tabs>
          <w:tab w:val="left" w:pos="8280"/>
        </w:tabs>
        <w:spacing w:line="360" w:lineRule="auto"/>
        <w:ind w:firstLine="480"/>
        <w:rPr>
          <w:color w:val="000000"/>
          <w:sz w:val="24"/>
        </w:rPr>
      </w:pPr>
    </w:p>
    <w:p w14:paraId="32EAAC2D" w14:textId="77777777" w:rsidR="00F32623" w:rsidRPr="00A25F8F" w:rsidRDefault="00BB60D9">
      <w:pPr>
        <w:tabs>
          <w:tab w:val="left" w:pos="8280"/>
        </w:tabs>
        <w:spacing w:after="0" w:line="360" w:lineRule="auto"/>
        <w:rPr>
          <w:color w:val="000000"/>
          <w:sz w:val="24"/>
        </w:rPr>
      </w:pPr>
      <w:bookmarkStart w:id="1081" w:name="_Hlk176956306"/>
      <w:r w:rsidRPr="00A25F8F">
        <w:rPr>
          <w:color w:val="000000"/>
          <w:sz w:val="24"/>
        </w:rPr>
        <w:t>注：</w:t>
      </w:r>
    </w:p>
    <w:p w14:paraId="6FDC0DF7" w14:textId="77777777" w:rsidR="00F32623" w:rsidRPr="00A25F8F" w:rsidRDefault="00BB60D9">
      <w:pPr>
        <w:adjustRightInd w:val="0"/>
        <w:snapToGrid w:val="0"/>
        <w:spacing w:after="0" w:line="360" w:lineRule="auto"/>
        <w:jc w:val="left"/>
        <w:rPr>
          <w:sz w:val="24"/>
        </w:rPr>
      </w:pPr>
      <w:r w:rsidRPr="00A25F8F">
        <w:rPr>
          <w:rFonts w:hint="eastAsia"/>
          <w:sz w:val="24"/>
        </w:rPr>
        <w:t>1</w:t>
      </w:r>
      <w:r w:rsidRPr="00A25F8F">
        <w:rPr>
          <w:sz w:val="24"/>
        </w:rPr>
        <w:t xml:space="preserve">. </w:t>
      </w:r>
      <w:r w:rsidRPr="00A25F8F">
        <w:rPr>
          <w:sz w:val="24"/>
        </w:rPr>
        <w:t>投标人</w:t>
      </w:r>
      <w:r w:rsidRPr="00A25F8F">
        <w:rPr>
          <w:sz w:val="24"/>
        </w:rPr>
        <w:t>“</w:t>
      </w:r>
      <w:r w:rsidRPr="00A25F8F">
        <w:rPr>
          <w:sz w:val="24"/>
        </w:rPr>
        <w:t>为落实政府采购政策</w:t>
      </w:r>
      <w:r w:rsidRPr="00A25F8F">
        <w:rPr>
          <w:sz w:val="24"/>
        </w:rPr>
        <w:t>”</w:t>
      </w:r>
      <w:r w:rsidRPr="00A25F8F">
        <w:rPr>
          <w:sz w:val="24"/>
        </w:rPr>
        <w:t>而向中小企业分包时必须提供，否则</w:t>
      </w:r>
      <w:r w:rsidRPr="00A25F8F">
        <w:rPr>
          <w:b/>
          <w:sz w:val="24"/>
        </w:rPr>
        <w:t>投标无效</w:t>
      </w:r>
      <w:r w:rsidRPr="00A25F8F">
        <w:rPr>
          <w:sz w:val="24"/>
        </w:rPr>
        <w:t>；</w:t>
      </w:r>
      <w:r w:rsidRPr="00A25F8F">
        <w:rPr>
          <w:rFonts w:hint="eastAsia"/>
          <w:sz w:val="24"/>
        </w:rPr>
        <w:t>且建议按照采购文件要求在资格证明文件部分提供；</w:t>
      </w:r>
    </w:p>
    <w:p w14:paraId="6810B1D7" w14:textId="77777777" w:rsidR="00F32623" w:rsidRPr="00A25F8F" w:rsidRDefault="00BB60D9">
      <w:pPr>
        <w:adjustRightInd w:val="0"/>
        <w:snapToGrid w:val="0"/>
        <w:spacing w:after="0" w:line="360" w:lineRule="auto"/>
        <w:jc w:val="left"/>
        <w:rPr>
          <w:sz w:val="24"/>
        </w:rPr>
      </w:pPr>
      <w:r w:rsidRPr="00A25F8F">
        <w:rPr>
          <w:sz w:val="24"/>
        </w:rPr>
        <w:t xml:space="preserve">2. </w:t>
      </w:r>
      <w:r w:rsidRPr="00A25F8F">
        <w:rPr>
          <w:sz w:val="24"/>
        </w:rPr>
        <w:t>投标人</w:t>
      </w:r>
      <w:r w:rsidRPr="00A25F8F">
        <w:rPr>
          <w:rFonts w:hint="eastAsia"/>
          <w:sz w:val="24"/>
        </w:rPr>
        <w:t>满足《政府采购促进中小企业发展管理办法》（财库〔</w:t>
      </w:r>
      <w:r w:rsidRPr="00A25F8F">
        <w:rPr>
          <w:rFonts w:hint="eastAsia"/>
          <w:sz w:val="24"/>
        </w:rPr>
        <w:t>2020</w:t>
      </w:r>
      <w:r w:rsidRPr="00A25F8F">
        <w:rPr>
          <w:rFonts w:hint="eastAsia"/>
          <w:sz w:val="24"/>
        </w:rPr>
        <w:t>〕</w:t>
      </w:r>
      <w:r w:rsidRPr="00A25F8F">
        <w:rPr>
          <w:rFonts w:hint="eastAsia"/>
          <w:sz w:val="24"/>
        </w:rPr>
        <w:t>46</w:t>
      </w:r>
      <w:r w:rsidRPr="00A25F8F">
        <w:rPr>
          <w:rFonts w:hint="eastAsia"/>
          <w:sz w:val="24"/>
        </w:rPr>
        <w:t>号）第九条有关规定，拟享受中小企业</w:t>
      </w:r>
      <w:r w:rsidRPr="00A25F8F">
        <w:rPr>
          <w:sz w:val="24"/>
        </w:rPr>
        <w:t>政策</w:t>
      </w:r>
      <w:r w:rsidRPr="00A25F8F">
        <w:rPr>
          <w:rFonts w:hint="eastAsia"/>
          <w:sz w:val="24"/>
        </w:rPr>
        <w:t>优惠措施的，仍需提供本协议，否则不予认可；</w:t>
      </w:r>
    </w:p>
    <w:p w14:paraId="638381B6" w14:textId="77777777" w:rsidR="00F32623" w:rsidRPr="00A25F8F" w:rsidRDefault="00BB60D9">
      <w:pPr>
        <w:adjustRightInd w:val="0"/>
        <w:snapToGrid w:val="0"/>
        <w:spacing w:after="0" w:line="360" w:lineRule="auto"/>
        <w:jc w:val="left"/>
        <w:rPr>
          <w:b/>
          <w:color w:val="000000"/>
          <w:sz w:val="24"/>
        </w:rPr>
      </w:pPr>
      <w:r w:rsidRPr="00A25F8F">
        <w:rPr>
          <w:rFonts w:hint="eastAsia"/>
          <w:color w:val="000000"/>
          <w:sz w:val="24"/>
        </w:rPr>
        <w:t>3</w:t>
      </w:r>
      <w:r w:rsidRPr="00A25F8F">
        <w:rPr>
          <w:color w:val="000000"/>
          <w:sz w:val="24"/>
        </w:rPr>
        <w:t xml:space="preserve">. </w:t>
      </w:r>
      <w:r w:rsidRPr="00A25F8F">
        <w:rPr>
          <w:color w:val="000000"/>
          <w:sz w:val="24"/>
        </w:rPr>
        <w:t>投标人须与所有拟分包单位分别签订《分包意向协议》，每单位签订一份，并在投标文件中提交全部协议原件的电子件，否则</w:t>
      </w:r>
      <w:r w:rsidRPr="00A25F8F">
        <w:rPr>
          <w:rFonts w:hint="eastAsia"/>
          <w:bCs/>
          <w:color w:val="000000"/>
          <w:sz w:val="24"/>
        </w:rPr>
        <w:t>不予认可</w:t>
      </w:r>
      <w:r w:rsidRPr="00A25F8F">
        <w:rPr>
          <w:color w:val="000000"/>
          <w:sz w:val="24"/>
        </w:rPr>
        <w:t>。</w:t>
      </w:r>
      <w:bookmarkEnd w:id="1081"/>
    </w:p>
    <w:bookmarkEnd w:id="1080"/>
    <w:p w14:paraId="4713FF94" w14:textId="77777777" w:rsidR="00F32623" w:rsidRPr="00A25F8F" w:rsidRDefault="00BB60D9">
      <w:pPr>
        <w:numPr>
          <w:ilvl w:val="0"/>
          <w:numId w:val="20"/>
        </w:numPr>
        <w:tabs>
          <w:tab w:val="left" w:pos="360"/>
        </w:tabs>
        <w:snapToGrid w:val="0"/>
        <w:spacing w:line="360" w:lineRule="auto"/>
        <w:outlineLvl w:val="1"/>
        <w:rPr>
          <w:color w:val="000000"/>
          <w:sz w:val="24"/>
          <w:szCs w:val="20"/>
        </w:rPr>
      </w:pPr>
      <w:r w:rsidRPr="00A25F8F">
        <w:rPr>
          <w:color w:val="000000"/>
          <w:sz w:val="24"/>
          <w:szCs w:val="20"/>
        </w:rPr>
        <w:br w:type="page"/>
      </w:r>
      <w:bookmarkStart w:id="1082" w:name="OLE_LINK34"/>
      <w:r w:rsidRPr="00A25F8F">
        <w:rPr>
          <w:color w:val="000000"/>
          <w:sz w:val="24"/>
          <w:szCs w:val="20"/>
        </w:rPr>
        <w:lastRenderedPageBreak/>
        <w:t>招标文件要求提供或投标人认为应附的其他材料</w:t>
      </w:r>
      <w:bookmarkEnd w:id="1082"/>
    </w:p>
    <w:p w14:paraId="6540B026" w14:textId="50A28078" w:rsidR="00F32623" w:rsidRPr="00A25F8F" w:rsidRDefault="000F2387">
      <w:pPr>
        <w:rPr>
          <w:sz w:val="24"/>
        </w:rPr>
      </w:pPr>
      <w:bookmarkStart w:id="1083" w:name="OLE_LINK27"/>
      <w:r w:rsidRPr="00A25F8F">
        <w:rPr>
          <w:rFonts w:hint="eastAsia"/>
          <w:sz w:val="24"/>
        </w:rPr>
        <w:t>10-1</w:t>
      </w:r>
      <w:bookmarkEnd w:id="1083"/>
      <w:r w:rsidRPr="00A25F8F">
        <w:rPr>
          <w:rFonts w:hint="eastAsia"/>
          <w:sz w:val="24"/>
        </w:rPr>
        <w:t xml:space="preserve"> </w:t>
      </w:r>
      <w:r w:rsidR="00BB60D9" w:rsidRPr="00A25F8F">
        <w:rPr>
          <w:sz w:val="24"/>
        </w:rPr>
        <w:t>（</w:t>
      </w:r>
      <w:r w:rsidRPr="00A25F8F">
        <w:rPr>
          <w:sz w:val="24"/>
        </w:rPr>
        <w:t>同类业绩，企业实力，项目人员，项目实施方案，售后及培训方案，环境标志产品，节能产品</w:t>
      </w:r>
      <w:r w:rsidR="00C11C9A" w:rsidRPr="00A25F8F">
        <w:rPr>
          <w:rFonts w:hint="eastAsia"/>
          <w:sz w:val="24"/>
        </w:rPr>
        <w:t>等</w:t>
      </w:r>
      <w:r w:rsidR="00BB60D9" w:rsidRPr="00A25F8F">
        <w:rPr>
          <w:sz w:val="24"/>
        </w:rPr>
        <w:t>）</w:t>
      </w:r>
    </w:p>
    <w:p w14:paraId="7DB28468" w14:textId="77777777" w:rsidR="00F32623" w:rsidRPr="00A25F8F" w:rsidRDefault="00F32623"/>
    <w:p w14:paraId="225F8F0A" w14:textId="23565AC4" w:rsidR="000F2387" w:rsidRPr="00A25F8F" w:rsidRDefault="000F2387" w:rsidP="000F2387">
      <w:pPr>
        <w:tabs>
          <w:tab w:val="left" w:pos="360"/>
        </w:tabs>
        <w:snapToGrid w:val="0"/>
        <w:spacing w:line="360" w:lineRule="auto"/>
        <w:ind w:left="900"/>
        <w:outlineLvl w:val="1"/>
        <w:rPr>
          <w:color w:val="000000"/>
          <w:sz w:val="24"/>
          <w:szCs w:val="20"/>
        </w:rPr>
      </w:pPr>
      <w:r w:rsidRPr="00A25F8F">
        <w:br w:type="page"/>
      </w:r>
    </w:p>
    <w:p w14:paraId="7DFC43D0" w14:textId="0E93A15F" w:rsidR="000F2387" w:rsidRPr="00A25F8F" w:rsidRDefault="000F2387" w:rsidP="000F2387">
      <w:pPr>
        <w:rPr>
          <w:b/>
          <w:bCs/>
          <w:sz w:val="24"/>
        </w:rPr>
      </w:pPr>
      <w:r w:rsidRPr="00A25F8F">
        <w:rPr>
          <w:rFonts w:hint="eastAsia"/>
          <w:sz w:val="24"/>
        </w:rPr>
        <w:lastRenderedPageBreak/>
        <w:t xml:space="preserve">10-2 </w:t>
      </w:r>
      <w:r w:rsidRPr="00A25F8F">
        <w:rPr>
          <w:rFonts w:asciiTheme="minorEastAsia" w:eastAsiaTheme="minorEastAsia" w:hAnsiTheme="minorEastAsia" w:cs="Segoe UI Symbol"/>
          <w:sz w:val="24"/>
        </w:rPr>
        <w:t>★</w:t>
      </w:r>
      <w:r w:rsidRPr="00A25F8F">
        <w:rPr>
          <w:sz w:val="24"/>
        </w:rPr>
        <w:t>收到中标通知书后，采购人有权要求中标人在</w:t>
      </w:r>
      <w:r w:rsidRPr="00A25F8F">
        <w:rPr>
          <w:sz w:val="24"/>
        </w:rPr>
        <w:t>5</w:t>
      </w:r>
      <w:r w:rsidRPr="00A25F8F">
        <w:rPr>
          <w:sz w:val="24"/>
        </w:rPr>
        <w:t>个工作日内搭建演示环境，并对招标文件中的设备随机抽取若干设备进行相关技术参数、功能要求进行逐项演示，如发现所投设备的技术参数或功能未达到投标文件中的响应情况，投标人应承担虚假应标责任并承担由此产生的一切损失。</w:t>
      </w:r>
      <w:r w:rsidRPr="00A25F8F">
        <w:rPr>
          <w:b/>
          <w:bCs/>
          <w:sz w:val="24"/>
        </w:rPr>
        <w:t>（投标人须提供承诺书，承诺书格式自拟，并加盖投标人公章。）</w:t>
      </w:r>
    </w:p>
    <w:p w14:paraId="6CB6C123" w14:textId="77777777" w:rsidR="000F2387" w:rsidRPr="00A25F8F" w:rsidRDefault="000F2387" w:rsidP="000F2387">
      <w:pPr>
        <w:rPr>
          <w:b/>
          <w:bCs/>
          <w:sz w:val="24"/>
        </w:rPr>
      </w:pPr>
    </w:p>
    <w:p w14:paraId="6BA627A2" w14:textId="77777777" w:rsidR="000F2387" w:rsidRPr="00A25F8F" w:rsidRDefault="000F2387" w:rsidP="000F2387">
      <w:pPr>
        <w:rPr>
          <w:b/>
          <w:bCs/>
          <w:sz w:val="24"/>
        </w:rPr>
      </w:pPr>
    </w:p>
    <w:p w14:paraId="5D440237" w14:textId="77777777" w:rsidR="000F2387" w:rsidRPr="00A25F8F" w:rsidRDefault="000F2387" w:rsidP="000F2387">
      <w:pPr>
        <w:adjustRightInd w:val="0"/>
        <w:snapToGrid w:val="0"/>
        <w:spacing w:after="0" w:line="360" w:lineRule="auto"/>
        <w:ind w:right="480" w:firstLineChars="200" w:firstLine="480"/>
        <w:jc w:val="right"/>
        <w:rPr>
          <w:sz w:val="24"/>
        </w:rPr>
      </w:pPr>
      <w:r w:rsidRPr="00A25F8F">
        <w:rPr>
          <w:sz w:val="24"/>
        </w:rPr>
        <w:t>投标人名称（盖章）：</w:t>
      </w:r>
      <w:r w:rsidRPr="00A25F8F">
        <w:rPr>
          <w:sz w:val="24"/>
        </w:rPr>
        <w:t>______</w:t>
      </w:r>
    </w:p>
    <w:p w14:paraId="1515EFF2" w14:textId="77777777" w:rsidR="000F2387" w:rsidRPr="00A25F8F" w:rsidRDefault="000F2387" w:rsidP="000F2387">
      <w:pPr>
        <w:adjustRightInd w:val="0"/>
        <w:snapToGrid w:val="0"/>
        <w:spacing w:after="0" w:line="360" w:lineRule="auto"/>
        <w:ind w:firstLineChars="200" w:firstLine="480"/>
        <w:jc w:val="right"/>
        <w:rPr>
          <w:color w:val="000000"/>
          <w:sz w:val="24"/>
        </w:rPr>
      </w:pPr>
      <w:r w:rsidRPr="00A25F8F">
        <w:rPr>
          <w:color w:val="000000"/>
          <w:sz w:val="24"/>
        </w:rPr>
        <w:t>日期：</w:t>
      </w:r>
      <w:r w:rsidRPr="00A25F8F">
        <w:rPr>
          <w:color w:val="000000"/>
          <w:sz w:val="24"/>
        </w:rPr>
        <w:t>_____</w:t>
      </w:r>
      <w:r w:rsidRPr="00A25F8F">
        <w:rPr>
          <w:color w:val="000000"/>
          <w:sz w:val="24"/>
        </w:rPr>
        <w:t>年</w:t>
      </w:r>
      <w:r w:rsidRPr="00A25F8F">
        <w:rPr>
          <w:color w:val="000000"/>
          <w:sz w:val="24"/>
        </w:rPr>
        <w:t>______</w:t>
      </w:r>
      <w:r w:rsidRPr="00A25F8F">
        <w:rPr>
          <w:color w:val="000000"/>
          <w:sz w:val="24"/>
        </w:rPr>
        <w:t>月</w:t>
      </w:r>
      <w:r w:rsidRPr="00A25F8F">
        <w:rPr>
          <w:color w:val="000000"/>
          <w:sz w:val="24"/>
        </w:rPr>
        <w:t>______</w:t>
      </w:r>
      <w:r w:rsidRPr="00A25F8F">
        <w:rPr>
          <w:color w:val="000000"/>
          <w:sz w:val="24"/>
        </w:rPr>
        <w:t>日</w:t>
      </w:r>
    </w:p>
    <w:p w14:paraId="49BC70E6" w14:textId="77777777" w:rsidR="000F2387" w:rsidRPr="00A25F8F" w:rsidRDefault="000F2387" w:rsidP="000F2387">
      <w:pPr>
        <w:rPr>
          <w:b/>
          <w:bCs/>
          <w:sz w:val="24"/>
        </w:rPr>
      </w:pPr>
    </w:p>
    <w:p w14:paraId="37A89D02" w14:textId="77777777" w:rsidR="000F2387" w:rsidRPr="00A25F8F" w:rsidRDefault="000F2387">
      <w:pPr>
        <w:widowControl/>
        <w:spacing w:after="0" w:line="240" w:lineRule="auto"/>
        <w:jc w:val="left"/>
        <w:rPr>
          <w:sz w:val="24"/>
        </w:rPr>
      </w:pPr>
      <w:r w:rsidRPr="00A25F8F">
        <w:rPr>
          <w:sz w:val="24"/>
        </w:rPr>
        <w:br w:type="page"/>
      </w:r>
    </w:p>
    <w:p w14:paraId="07771341" w14:textId="1CEB3533" w:rsidR="000F2387" w:rsidRPr="00A25F8F" w:rsidRDefault="000F2387" w:rsidP="000F2387">
      <w:pPr>
        <w:rPr>
          <w:b/>
          <w:bCs/>
          <w:sz w:val="24"/>
        </w:rPr>
      </w:pPr>
      <w:r w:rsidRPr="00A25F8F">
        <w:rPr>
          <w:rFonts w:hint="eastAsia"/>
          <w:sz w:val="24"/>
        </w:rPr>
        <w:lastRenderedPageBreak/>
        <w:t xml:space="preserve">10-3 </w:t>
      </w:r>
      <w:r w:rsidR="00CC1E79" w:rsidRPr="00A25F8F">
        <w:rPr>
          <w:rFonts w:asciiTheme="minorEastAsia" w:eastAsiaTheme="minorEastAsia" w:hAnsiTheme="minorEastAsia" w:cs="Segoe UI Symbol"/>
          <w:sz w:val="24"/>
        </w:rPr>
        <w:t>★</w:t>
      </w:r>
      <w:r w:rsidRPr="00A25F8F">
        <w:rPr>
          <w:sz w:val="24"/>
        </w:rPr>
        <w:t>本项目所采购视频监控系统与出入口管理系统，投标人必须与学校现有视频综合管理平台（宇视</w:t>
      </w:r>
      <w:r w:rsidRPr="00A25F8F">
        <w:rPr>
          <w:sz w:val="24"/>
        </w:rPr>
        <w:t>VM8500</w:t>
      </w:r>
      <w:r w:rsidRPr="00A25F8F">
        <w:rPr>
          <w:sz w:val="24"/>
        </w:rPr>
        <w:t>）和出入口管理平台（宇视</w:t>
      </w:r>
      <w:r w:rsidRPr="00A25F8F">
        <w:rPr>
          <w:sz w:val="24"/>
        </w:rPr>
        <w:t>EGS511-PM</w:t>
      </w:r>
      <w:r w:rsidRPr="00A25F8F">
        <w:rPr>
          <w:sz w:val="24"/>
        </w:rPr>
        <w:t>）无缝对接，实现统一安防平台管理，自动同步各类信息，包括但不限于：视频基础数据、人员基础信息、闸机授权信息、人脸信息、人员出入记录等。</w:t>
      </w:r>
      <w:r w:rsidRPr="00A25F8F">
        <w:rPr>
          <w:b/>
          <w:bCs/>
          <w:sz w:val="24"/>
        </w:rPr>
        <w:t>（投标人须提供承诺书，承诺书格式自拟，并加盖投标人公章）</w:t>
      </w:r>
    </w:p>
    <w:p w14:paraId="501E9CCD" w14:textId="77777777" w:rsidR="000F2387" w:rsidRPr="00A25F8F" w:rsidRDefault="000F2387" w:rsidP="000F2387">
      <w:pPr>
        <w:rPr>
          <w:b/>
          <w:bCs/>
          <w:sz w:val="24"/>
        </w:rPr>
      </w:pPr>
    </w:p>
    <w:p w14:paraId="3BAFC439" w14:textId="77777777" w:rsidR="000F2387" w:rsidRPr="00A25F8F" w:rsidRDefault="000F2387" w:rsidP="000F2387">
      <w:pPr>
        <w:rPr>
          <w:b/>
          <w:bCs/>
          <w:sz w:val="24"/>
        </w:rPr>
      </w:pPr>
    </w:p>
    <w:p w14:paraId="07F67CD0" w14:textId="77777777" w:rsidR="000F2387" w:rsidRPr="00A25F8F" w:rsidRDefault="000F2387" w:rsidP="000F2387">
      <w:pPr>
        <w:adjustRightInd w:val="0"/>
        <w:snapToGrid w:val="0"/>
        <w:spacing w:after="0" w:line="360" w:lineRule="auto"/>
        <w:ind w:right="480" w:firstLineChars="200" w:firstLine="480"/>
        <w:jc w:val="right"/>
        <w:rPr>
          <w:sz w:val="24"/>
        </w:rPr>
      </w:pPr>
      <w:r w:rsidRPr="00A25F8F">
        <w:rPr>
          <w:sz w:val="24"/>
        </w:rPr>
        <w:t>投标人名称（盖章）：</w:t>
      </w:r>
      <w:r w:rsidRPr="00A25F8F">
        <w:rPr>
          <w:sz w:val="24"/>
        </w:rPr>
        <w:t>______</w:t>
      </w:r>
    </w:p>
    <w:p w14:paraId="161EE3D9" w14:textId="77777777" w:rsidR="000F2387" w:rsidRPr="00A25F8F" w:rsidRDefault="000F2387" w:rsidP="000F2387">
      <w:pPr>
        <w:adjustRightInd w:val="0"/>
        <w:snapToGrid w:val="0"/>
        <w:spacing w:after="0" w:line="360" w:lineRule="auto"/>
        <w:ind w:firstLineChars="200" w:firstLine="480"/>
        <w:jc w:val="right"/>
        <w:rPr>
          <w:color w:val="000000"/>
          <w:sz w:val="24"/>
        </w:rPr>
      </w:pPr>
      <w:r w:rsidRPr="00A25F8F">
        <w:rPr>
          <w:color w:val="000000"/>
          <w:sz w:val="24"/>
        </w:rPr>
        <w:t>日期：</w:t>
      </w:r>
      <w:r w:rsidRPr="00A25F8F">
        <w:rPr>
          <w:color w:val="000000"/>
          <w:sz w:val="24"/>
        </w:rPr>
        <w:t>_____</w:t>
      </w:r>
      <w:r w:rsidRPr="00A25F8F">
        <w:rPr>
          <w:color w:val="000000"/>
          <w:sz w:val="24"/>
        </w:rPr>
        <w:t>年</w:t>
      </w:r>
      <w:r w:rsidRPr="00A25F8F">
        <w:rPr>
          <w:color w:val="000000"/>
          <w:sz w:val="24"/>
        </w:rPr>
        <w:t>______</w:t>
      </w:r>
      <w:r w:rsidRPr="00A25F8F">
        <w:rPr>
          <w:color w:val="000000"/>
          <w:sz w:val="24"/>
        </w:rPr>
        <w:t>月</w:t>
      </w:r>
      <w:r w:rsidRPr="00A25F8F">
        <w:rPr>
          <w:color w:val="000000"/>
          <w:sz w:val="24"/>
        </w:rPr>
        <w:t>______</w:t>
      </w:r>
      <w:r w:rsidRPr="00A25F8F">
        <w:rPr>
          <w:color w:val="000000"/>
          <w:sz w:val="24"/>
        </w:rPr>
        <w:t>日</w:t>
      </w:r>
    </w:p>
    <w:p w14:paraId="5A624B7A" w14:textId="77777777" w:rsidR="000F2387" w:rsidRPr="00A25F8F" w:rsidRDefault="000F2387" w:rsidP="000F2387">
      <w:pPr>
        <w:rPr>
          <w:b/>
          <w:bCs/>
          <w:sz w:val="24"/>
        </w:rPr>
      </w:pPr>
    </w:p>
    <w:p w14:paraId="23CDE96F" w14:textId="77777777" w:rsidR="000F2387" w:rsidRPr="00A25F8F" w:rsidRDefault="000F2387">
      <w:pPr>
        <w:widowControl/>
        <w:spacing w:after="0" w:line="240" w:lineRule="auto"/>
        <w:jc w:val="left"/>
        <w:rPr>
          <w:sz w:val="24"/>
        </w:rPr>
      </w:pPr>
      <w:r w:rsidRPr="00A25F8F">
        <w:rPr>
          <w:sz w:val="24"/>
        </w:rPr>
        <w:br w:type="page"/>
      </w:r>
    </w:p>
    <w:p w14:paraId="02808480" w14:textId="055F68C1" w:rsidR="000F2387" w:rsidRPr="00A25F8F" w:rsidRDefault="000F2387" w:rsidP="000F2387">
      <w:pPr>
        <w:rPr>
          <w:b/>
          <w:bCs/>
          <w:sz w:val="24"/>
        </w:rPr>
      </w:pPr>
      <w:r w:rsidRPr="00A25F8F">
        <w:rPr>
          <w:rFonts w:hint="eastAsia"/>
          <w:sz w:val="24"/>
        </w:rPr>
        <w:lastRenderedPageBreak/>
        <w:t xml:space="preserve">10-4 </w:t>
      </w:r>
      <w:r w:rsidR="00CC1E79" w:rsidRPr="00A25F8F">
        <w:rPr>
          <w:rFonts w:asciiTheme="minorEastAsia" w:eastAsiaTheme="minorEastAsia" w:hAnsiTheme="minorEastAsia" w:cs="Segoe UI Symbol"/>
          <w:sz w:val="24"/>
        </w:rPr>
        <w:t>★</w:t>
      </w:r>
      <w:r w:rsidRPr="00A25F8F">
        <w:rPr>
          <w:sz w:val="24"/>
        </w:rPr>
        <w:t>投标人需提供有效的《电子与智能化工程专业承包贰级》资质证明承诺书。</w:t>
      </w:r>
      <w:r w:rsidRPr="00A25F8F">
        <w:rPr>
          <w:b/>
          <w:bCs/>
          <w:sz w:val="24"/>
        </w:rPr>
        <w:t>（投标人须提供承诺书，承诺书格式自拟，并加盖投标人公章）</w:t>
      </w:r>
    </w:p>
    <w:p w14:paraId="7A12746F" w14:textId="77777777" w:rsidR="000F2387" w:rsidRPr="00A25F8F" w:rsidRDefault="000F2387" w:rsidP="000F2387">
      <w:pPr>
        <w:rPr>
          <w:b/>
          <w:bCs/>
          <w:sz w:val="24"/>
        </w:rPr>
      </w:pPr>
    </w:p>
    <w:p w14:paraId="603A0D8B" w14:textId="77777777" w:rsidR="000F2387" w:rsidRPr="00A25F8F" w:rsidRDefault="000F2387" w:rsidP="000F2387">
      <w:pPr>
        <w:rPr>
          <w:b/>
          <w:bCs/>
          <w:sz w:val="24"/>
        </w:rPr>
      </w:pPr>
    </w:p>
    <w:p w14:paraId="05DEFB54" w14:textId="77777777" w:rsidR="000F2387" w:rsidRPr="00A25F8F" w:rsidRDefault="000F2387" w:rsidP="000F2387">
      <w:pPr>
        <w:adjustRightInd w:val="0"/>
        <w:snapToGrid w:val="0"/>
        <w:spacing w:after="0" w:line="360" w:lineRule="auto"/>
        <w:ind w:right="480" w:firstLineChars="200" w:firstLine="480"/>
        <w:jc w:val="right"/>
        <w:rPr>
          <w:sz w:val="24"/>
        </w:rPr>
      </w:pPr>
      <w:r w:rsidRPr="00A25F8F">
        <w:rPr>
          <w:sz w:val="24"/>
        </w:rPr>
        <w:t>投标人名称（盖章）：</w:t>
      </w:r>
      <w:r w:rsidRPr="00A25F8F">
        <w:rPr>
          <w:sz w:val="24"/>
        </w:rPr>
        <w:t>______</w:t>
      </w:r>
    </w:p>
    <w:p w14:paraId="565C7E16" w14:textId="77777777" w:rsidR="000F2387" w:rsidRPr="00A25F8F" w:rsidRDefault="000F2387" w:rsidP="000F2387">
      <w:pPr>
        <w:adjustRightInd w:val="0"/>
        <w:snapToGrid w:val="0"/>
        <w:spacing w:after="0" w:line="360" w:lineRule="auto"/>
        <w:ind w:firstLineChars="200" w:firstLine="480"/>
        <w:jc w:val="right"/>
        <w:rPr>
          <w:color w:val="000000"/>
          <w:sz w:val="24"/>
        </w:rPr>
      </w:pPr>
      <w:r w:rsidRPr="00A25F8F">
        <w:rPr>
          <w:color w:val="000000"/>
          <w:sz w:val="24"/>
        </w:rPr>
        <w:t>日期：</w:t>
      </w:r>
      <w:r w:rsidRPr="00A25F8F">
        <w:rPr>
          <w:color w:val="000000"/>
          <w:sz w:val="24"/>
        </w:rPr>
        <w:t>_____</w:t>
      </w:r>
      <w:r w:rsidRPr="00A25F8F">
        <w:rPr>
          <w:color w:val="000000"/>
          <w:sz w:val="24"/>
        </w:rPr>
        <w:t>年</w:t>
      </w:r>
      <w:r w:rsidRPr="00A25F8F">
        <w:rPr>
          <w:color w:val="000000"/>
          <w:sz w:val="24"/>
        </w:rPr>
        <w:t>______</w:t>
      </w:r>
      <w:r w:rsidRPr="00A25F8F">
        <w:rPr>
          <w:color w:val="000000"/>
          <w:sz w:val="24"/>
        </w:rPr>
        <w:t>月</w:t>
      </w:r>
      <w:r w:rsidRPr="00A25F8F">
        <w:rPr>
          <w:color w:val="000000"/>
          <w:sz w:val="24"/>
        </w:rPr>
        <w:t>______</w:t>
      </w:r>
      <w:r w:rsidRPr="00A25F8F">
        <w:rPr>
          <w:color w:val="000000"/>
          <w:sz w:val="24"/>
        </w:rPr>
        <w:t>日</w:t>
      </w:r>
    </w:p>
    <w:p w14:paraId="13FDACE8" w14:textId="77777777" w:rsidR="000F2387" w:rsidRPr="00A25F8F" w:rsidRDefault="000F2387" w:rsidP="000F2387">
      <w:pPr>
        <w:rPr>
          <w:b/>
          <w:bCs/>
          <w:sz w:val="24"/>
        </w:rPr>
      </w:pPr>
    </w:p>
    <w:p w14:paraId="448E8B7B" w14:textId="77777777" w:rsidR="00F32623" w:rsidRPr="00A25F8F" w:rsidRDefault="00BB60D9">
      <w:pPr>
        <w:widowControl/>
        <w:jc w:val="left"/>
        <w:rPr>
          <w:color w:val="000000"/>
          <w:sz w:val="24"/>
          <w:szCs w:val="20"/>
        </w:rPr>
      </w:pPr>
      <w:r w:rsidRPr="00A25F8F">
        <w:rPr>
          <w:color w:val="000000"/>
          <w:sz w:val="24"/>
          <w:szCs w:val="20"/>
        </w:rPr>
        <w:br w:type="page"/>
      </w:r>
    </w:p>
    <w:p w14:paraId="2B89D7B5" w14:textId="77777777" w:rsidR="00F32623" w:rsidRPr="00A25F8F" w:rsidRDefault="00BB60D9">
      <w:pPr>
        <w:numPr>
          <w:ilvl w:val="0"/>
          <w:numId w:val="20"/>
        </w:numPr>
        <w:tabs>
          <w:tab w:val="left" w:pos="360"/>
        </w:tabs>
        <w:snapToGrid w:val="0"/>
        <w:spacing w:line="360" w:lineRule="auto"/>
        <w:outlineLvl w:val="1"/>
        <w:rPr>
          <w:color w:val="000000"/>
          <w:sz w:val="24"/>
          <w:szCs w:val="20"/>
        </w:rPr>
      </w:pPr>
      <w:r w:rsidRPr="00A25F8F">
        <w:rPr>
          <w:rFonts w:hint="eastAsia"/>
          <w:color w:val="000000"/>
          <w:sz w:val="24"/>
          <w:szCs w:val="20"/>
        </w:rPr>
        <w:lastRenderedPageBreak/>
        <w:t>业绩清单</w:t>
      </w:r>
    </w:p>
    <w:tbl>
      <w:tblPr>
        <w:tblStyle w:val="aff2"/>
        <w:tblW w:w="0" w:type="auto"/>
        <w:tblLook w:val="04A0" w:firstRow="1" w:lastRow="0" w:firstColumn="1" w:lastColumn="0" w:noHBand="0" w:noVBand="1"/>
      </w:tblPr>
      <w:tblGrid>
        <w:gridCol w:w="704"/>
        <w:gridCol w:w="2920"/>
        <w:gridCol w:w="1812"/>
        <w:gridCol w:w="1813"/>
        <w:gridCol w:w="1813"/>
      </w:tblGrid>
      <w:tr w:rsidR="00F32623" w:rsidRPr="00A25F8F" w14:paraId="288485D9" w14:textId="77777777">
        <w:tc>
          <w:tcPr>
            <w:tcW w:w="704" w:type="dxa"/>
          </w:tcPr>
          <w:p w14:paraId="6225156A"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序号</w:t>
            </w:r>
          </w:p>
        </w:tc>
        <w:tc>
          <w:tcPr>
            <w:tcW w:w="2920" w:type="dxa"/>
          </w:tcPr>
          <w:p w14:paraId="43B37B78"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项目名称</w:t>
            </w:r>
          </w:p>
        </w:tc>
        <w:tc>
          <w:tcPr>
            <w:tcW w:w="1812" w:type="dxa"/>
          </w:tcPr>
          <w:p w14:paraId="57947D04"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金额（万元）</w:t>
            </w:r>
          </w:p>
        </w:tc>
        <w:tc>
          <w:tcPr>
            <w:tcW w:w="1813" w:type="dxa"/>
          </w:tcPr>
          <w:p w14:paraId="768CD4CC"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签约时间</w:t>
            </w:r>
          </w:p>
        </w:tc>
        <w:tc>
          <w:tcPr>
            <w:tcW w:w="1813" w:type="dxa"/>
          </w:tcPr>
          <w:p w14:paraId="13CC87DB"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采购人名称</w:t>
            </w:r>
          </w:p>
        </w:tc>
      </w:tr>
      <w:tr w:rsidR="00F32623" w:rsidRPr="00A25F8F" w14:paraId="76BFA451" w14:textId="77777777">
        <w:tc>
          <w:tcPr>
            <w:tcW w:w="704" w:type="dxa"/>
          </w:tcPr>
          <w:p w14:paraId="7F0F8C87"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1</w:t>
            </w:r>
          </w:p>
        </w:tc>
        <w:tc>
          <w:tcPr>
            <w:tcW w:w="2920" w:type="dxa"/>
          </w:tcPr>
          <w:p w14:paraId="128F07D0"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2" w:type="dxa"/>
          </w:tcPr>
          <w:p w14:paraId="142B7847"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62B1FABB"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60ECC7F3" w14:textId="77777777" w:rsidR="00F32623" w:rsidRPr="00A25F8F" w:rsidRDefault="00F32623">
            <w:pPr>
              <w:tabs>
                <w:tab w:val="left" w:pos="360"/>
                <w:tab w:val="left" w:pos="900"/>
              </w:tabs>
              <w:snapToGrid w:val="0"/>
              <w:spacing w:line="360" w:lineRule="auto"/>
              <w:outlineLvl w:val="1"/>
              <w:rPr>
                <w:color w:val="000000"/>
                <w:sz w:val="24"/>
                <w:szCs w:val="20"/>
              </w:rPr>
            </w:pPr>
          </w:p>
        </w:tc>
      </w:tr>
      <w:tr w:rsidR="00F32623" w:rsidRPr="00A25F8F" w14:paraId="41F7A541" w14:textId="77777777">
        <w:tc>
          <w:tcPr>
            <w:tcW w:w="704" w:type="dxa"/>
          </w:tcPr>
          <w:p w14:paraId="310FBEF9"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2</w:t>
            </w:r>
          </w:p>
        </w:tc>
        <w:tc>
          <w:tcPr>
            <w:tcW w:w="2920" w:type="dxa"/>
          </w:tcPr>
          <w:p w14:paraId="441E2090"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2" w:type="dxa"/>
          </w:tcPr>
          <w:p w14:paraId="52D40070"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2A21B782"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6A89C280" w14:textId="77777777" w:rsidR="00F32623" w:rsidRPr="00A25F8F" w:rsidRDefault="00F32623">
            <w:pPr>
              <w:tabs>
                <w:tab w:val="left" w:pos="360"/>
                <w:tab w:val="left" w:pos="900"/>
              </w:tabs>
              <w:snapToGrid w:val="0"/>
              <w:spacing w:line="360" w:lineRule="auto"/>
              <w:outlineLvl w:val="1"/>
              <w:rPr>
                <w:color w:val="000000"/>
                <w:sz w:val="24"/>
                <w:szCs w:val="20"/>
              </w:rPr>
            </w:pPr>
          </w:p>
        </w:tc>
      </w:tr>
      <w:tr w:rsidR="00F32623" w:rsidRPr="00A25F8F" w14:paraId="4DDE462F" w14:textId="77777777">
        <w:tc>
          <w:tcPr>
            <w:tcW w:w="704" w:type="dxa"/>
          </w:tcPr>
          <w:p w14:paraId="548B9903"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3</w:t>
            </w:r>
          </w:p>
        </w:tc>
        <w:tc>
          <w:tcPr>
            <w:tcW w:w="2920" w:type="dxa"/>
          </w:tcPr>
          <w:p w14:paraId="0A79DF3C"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2" w:type="dxa"/>
          </w:tcPr>
          <w:p w14:paraId="0075BDCB"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3FFEC2AD"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2B7F4DF4" w14:textId="77777777" w:rsidR="00F32623" w:rsidRPr="00A25F8F" w:rsidRDefault="00F32623">
            <w:pPr>
              <w:tabs>
                <w:tab w:val="left" w:pos="360"/>
                <w:tab w:val="left" w:pos="900"/>
              </w:tabs>
              <w:snapToGrid w:val="0"/>
              <w:spacing w:line="360" w:lineRule="auto"/>
              <w:outlineLvl w:val="1"/>
              <w:rPr>
                <w:color w:val="000000"/>
                <w:sz w:val="24"/>
                <w:szCs w:val="20"/>
              </w:rPr>
            </w:pPr>
          </w:p>
        </w:tc>
      </w:tr>
      <w:tr w:rsidR="00F32623" w:rsidRPr="00A25F8F" w14:paraId="2D9432DE" w14:textId="77777777">
        <w:tc>
          <w:tcPr>
            <w:tcW w:w="704" w:type="dxa"/>
          </w:tcPr>
          <w:p w14:paraId="633749EC"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4</w:t>
            </w:r>
          </w:p>
        </w:tc>
        <w:tc>
          <w:tcPr>
            <w:tcW w:w="2920" w:type="dxa"/>
          </w:tcPr>
          <w:p w14:paraId="5B1BBC33"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2" w:type="dxa"/>
          </w:tcPr>
          <w:p w14:paraId="520FC5B8"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422111D7"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09B63176" w14:textId="77777777" w:rsidR="00F32623" w:rsidRPr="00A25F8F" w:rsidRDefault="00F32623">
            <w:pPr>
              <w:tabs>
                <w:tab w:val="left" w:pos="360"/>
                <w:tab w:val="left" w:pos="900"/>
              </w:tabs>
              <w:snapToGrid w:val="0"/>
              <w:spacing w:line="360" w:lineRule="auto"/>
              <w:outlineLvl w:val="1"/>
              <w:rPr>
                <w:color w:val="000000"/>
                <w:sz w:val="24"/>
                <w:szCs w:val="20"/>
              </w:rPr>
            </w:pPr>
          </w:p>
        </w:tc>
      </w:tr>
      <w:tr w:rsidR="00F32623" w:rsidRPr="00A25F8F" w14:paraId="574A6F19" w14:textId="77777777">
        <w:tc>
          <w:tcPr>
            <w:tcW w:w="704" w:type="dxa"/>
          </w:tcPr>
          <w:p w14:paraId="29702E90"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5</w:t>
            </w:r>
          </w:p>
        </w:tc>
        <w:tc>
          <w:tcPr>
            <w:tcW w:w="2920" w:type="dxa"/>
          </w:tcPr>
          <w:p w14:paraId="4FB721D4"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2" w:type="dxa"/>
          </w:tcPr>
          <w:p w14:paraId="3F99A1D9"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03E2E7E3"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32E6B214" w14:textId="77777777" w:rsidR="00F32623" w:rsidRPr="00A25F8F" w:rsidRDefault="00F32623">
            <w:pPr>
              <w:tabs>
                <w:tab w:val="left" w:pos="360"/>
                <w:tab w:val="left" w:pos="900"/>
              </w:tabs>
              <w:snapToGrid w:val="0"/>
              <w:spacing w:line="360" w:lineRule="auto"/>
              <w:outlineLvl w:val="1"/>
              <w:rPr>
                <w:color w:val="000000"/>
                <w:sz w:val="24"/>
                <w:szCs w:val="20"/>
              </w:rPr>
            </w:pPr>
          </w:p>
        </w:tc>
      </w:tr>
      <w:tr w:rsidR="00F32623" w:rsidRPr="00A25F8F" w14:paraId="7F025CB7" w14:textId="77777777">
        <w:tc>
          <w:tcPr>
            <w:tcW w:w="704" w:type="dxa"/>
          </w:tcPr>
          <w:p w14:paraId="5D94F702" w14:textId="77777777" w:rsidR="00F32623" w:rsidRPr="00A25F8F" w:rsidRDefault="00BB60D9">
            <w:pPr>
              <w:tabs>
                <w:tab w:val="left" w:pos="360"/>
                <w:tab w:val="left" w:pos="900"/>
              </w:tabs>
              <w:snapToGrid w:val="0"/>
              <w:spacing w:line="360" w:lineRule="auto"/>
              <w:outlineLvl w:val="1"/>
              <w:rPr>
                <w:color w:val="000000"/>
                <w:sz w:val="24"/>
                <w:szCs w:val="20"/>
              </w:rPr>
            </w:pPr>
            <w:r w:rsidRPr="00A25F8F">
              <w:rPr>
                <w:rFonts w:hint="eastAsia"/>
                <w:color w:val="000000"/>
                <w:sz w:val="24"/>
                <w:szCs w:val="20"/>
              </w:rPr>
              <w:t>……</w:t>
            </w:r>
          </w:p>
        </w:tc>
        <w:tc>
          <w:tcPr>
            <w:tcW w:w="2920" w:type="dxa"/>
          </w:tcPr>
          <w:p w14:paraId="36D4FB44"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2" w:type="dxa"/>
          </w:tcPr>
          <w:p w14:paraId="23B83CFE"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6E089537" w14:textId="77777777" w:rsidR="00F32623" w:rsidRPr="00A25F8F" w:rsidRDefault="00F32623">
            <w:pPr>
              <w:tabs>
                <w:tab w:val="left" w:pos="360"/>
                <w:tab w:val="left" w:pos="900"/>
              </w:tabs>
              <w:snapToGrid w:val="0"/>
              <w:spacing w:line="360" w:lineRule="auto"/>
              <w:outlineLvl w:val="1"/>
              <w:rPr>
                <w:color w:val="000000"/>
                <w:sz w:val="24"/>
                <w:szCs w:val="20"/>
              </w:rPr>
            </w:pPr>
          </w:p>
        </w:tc>
        <w:tc>
          <w:tcPr>
            <w:tcW w:w="1813" w:type="dxa"/>
          </w:tcPr>
          <w:p w14:paraId="5A5160FB" w14:textId="77777777" w:rsidR="00F32623" w:rsidRPr="00A25F8F" w:rsidRDefault="00F32623">
            <w:pPr>
              <w:tabs>
                <w:tab w:val="left" w:pos="360"/>
                <w:tab w:val="left" w:pos="900"/>
              </w:tabs>
              <w:snapToGrid w:val="0"/>
              <w:spacing w:line="360" w:lineRule="auto"/>
              <w:outlineLvl w:val="1"/>
              <w:rPr>
                <w:color w:val="000000"/>
                <w:sz w:val="24"/>
                <w:szCs w:val="20"/>
              </w:rPr>
            </w:pPr>
          </w:p>
        </w:tc>
      </w:tr>
    </w:tbl>
    <w:p w14:paraId="18ABC907" w14:textId="77777777" w:rsidR="00F32623" w:rsidRPr="00A25F8F" w:rsidRDefault="00BB60D9">
      <w:pPr>
        <w:spacing w:after="0"/>
        <w:rPr>
          <w:sz w:val="24"/>
        </w:rPr>
      </w:pPr>
      <w:r w:rsidRPr="00A25F8F">
        <w:rPr>
          <w:sz w:val="24"/>
        </w:rPr>
        <w:t>注：</w:t>
      </w:r>
    </w:p>
    <w:p w14:paraId="114BBE6E" w14:textId="77777777" w:rsidR="00F32623" w:rsidRPr="00A25F8F" w:rsidRDefault="00BB60D9">
      <w:pPr>
        <w:spacing w:after="0"/>
        <w:rPr>
          <w:sz w:val="24"/>
        </w:rPr>
      </w:pPr>
      <w:r w:rsidRPr="00A25F8F">
        <w:rPr>
          <w:rFonts w:hint="eastAsia"/>
          <w:sz w:val="24"/>
        </w:rPr>
        <w:t>（</w:t>
      </w:r>
      <w:r w:rsidRPr="00A25F8F">
        <w:rPr>
          <w:rFonts w:hint="eastAsia"/>
          <w:sz w:val="24"/>
        </w:rPr>
        <w:t>1</w:t>
      </w:r>
      <w:r w:rsidRPr="00A25F8F">
        <w:rPr>
          <w:rFonts w:hint="eastAsia"/>
          <w:sz w:val="24"/>
        </w:rPr>
        <w:t>）提供同一甲方多个同类业绩只能算一个业绩。</w:t>
      </w:r>
    </w:p>
    <w:p w14:paraId="21D52DDF" w14:textId="77777777" w:rsidR="00F32623" w:rsidRPr="00A25F8F" w:rsidRDefault="00BB60D9">
      <w:pPr>
        <w:spacing w:after="0"/>
        <w:rPr>
          <w:sz w:val="24"/>
        </w:rPr>
      </w:pPr>
      <w:r w:rsidRPr="00A25F8F">
        <w:rPr>
          <w:rFonts w:hint="eastAsia"/>
          <w:sz w:val="24"/>
        </w:rPr>
        <w:t>（</w:t>
      </w:r>
      <w:r w:rsidRPr="00A25F8F">
        <w:rPr>
          <w:rFonts w:hint="eastAsia"/>
          <w:sz w:val="24"/>
        </w:rPr>
        <w:t>2</w:t>
      </w:r>
      <w:r w:rsidRPr="00A25F8F">
        <w:rPr>
          <w:rFonts w:hint="eastAsia"/>
          <w:sz w:val="24"/>
        </w:rPr>
        <w:t>）须提供合同复印件（包括合同首页、金额页、双方签字盖章页）并加盖投标人公章。不符合上述要求或未按要求提供有效证明文件的业绩在评审时将不予承认。</w:t>
      </w:r>
    </w:p>
    <w:p w14:paraId="0A4D886D" w14:textId="77777777" w:rsidR="00F32623" w:rsidRPr="00A25F8F" w:rsidRDefault="00F32623"/>
    <w:p w14:paraId="194EC7CE" w14:textId="6D3F012B" w:rsidR="00F32623" w:rsidRPr="00A25F8F" w:rsidRDefault="00BB60D9">
      <w:pPr>
        <w:widowControl/>
        <w:jc w:val="left"/>
        <w:rPr>
          <w:color w:val="000000"/>
          <w:sz w:val="24"/>
          <w:szCs w:val="20"/>
        </w:rPr>
      </w:pPr>
      <w:r w:rsidRPr="00A25F8F">
        <w:rPr>
          <w:color w:val="000000"/>
          <w:sz w:val="24"/>
          <w:szCs w:val="20"/>
        </w:rPr>
        <w:br w:type="page"/>
      </w:r>
    </w:p>
    <w:p w14:paraId="7E53F895" w14:textId="77777777" w:rsidR="00F32623" w:rsidRPr="00A25F8F" w:rsidRDefault="00BB60D9">
      <w:pPr>
        <w:numPr>
          <w:ilvl w:val="0"/>
          <w:numId w:val="20"/>
        </w:numPr>
        <w:tabs>
          <w:tab w:val="left" w:pos="360"/>
        </w:tabs>
        <w:snapToGrid w:val="0"/>
        <w:spacing w:line="360" w:lineRule="auto"/>
        <w:outlineLvl w:val="1"/>
        <w:rPr>
          <w:color w:val="000000"/>
          <w:sz w:val="24"/>
          <w:szCs w:val="20"/>
        </w:rPr>
      </w:pPr>
      <w:r w:rsidRPr="00A25F8F">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F32623" w:rsidRPr="00A25F8F" w14:paraId="1C191B0E" w14:textId="77777777">
        <w:trPr>
          <w:trHeight w:val="380"/>
        </w:trPr>
        <w:tc>
          <w:tcPr>
            <w:tcW w:w="1667" w:type="pct"/>
            <w:vAlign w:val="center"/>
          </w:tcPr>
          <w:p w14:paraId="767468A8" w14:textId="77777777" w:rsidR="00F32623" w:rsidRPr="00A25F8F" w:rsidRDefault="00BB60D9">
            <w:pPr>
              <w:rPr>
                <w:sz w:val="24"/>
              </w:rPr>
            </w:pPr>
            <w:r w:rsidRPr="00A25F8F">
              <w:rPr>
                <w:rFonts w:hint="eastAsia"/>
                <w:sz w:val="24"/>
              </w:rPr>
              <w:t>供应商名称</w:t>
            </w:r>
          </w:p>
        </w:tc>
        <w:tc>
          <w:tcPr>
            <w:tcW w:w="1667" w:type="pct"/>
            <w:vAlign w:val="center"/>
          </w:tcPr>
          <w:p w14:paraId="6ADFF109" w14:textId="77777777" w:rsidR="00F32623" w:rsidRPr="00A25F8F" w:rsidRDefault="00BB60D9">
            <w:pPr>
              <w:rPr>
                <w:sz w:val="24"/>
              </w:rPr>
            </w:pPr>
            <w:r w:rsidRPr="00A25F8F">
              <w:rPr>
                <w:rFonts w:hint="eastAsia"/>
                <w:sz w:val="24"/>
              </w:rPr>
              <w:t>供应商所属性别</w:t>
            </w:r>
          </w:p>
        </w:tc>
        <w:tc>
          <w:tcPr>
            <w:tcW w:w="1667" w:type="pct"/>
            <w:vAlign w:val="center"/>
          </w:tcPr>
          <w:p w14:paraId="2C2ED7CA" w14:textId="77777777" w:rsidR="00F32623" w:rsidRPr="00A25F8F" w:rsidRDefault="00BB60D9">
            <w:pPr>
              <w:rPr>
                <w:sz w:val="24"/>
              </w:rPr>
            </w:pPr>
            <w:r w:rsidRPr="00A25F8F">
              <w:rPr>
                <w:rFonts w:hint="eastAsia"/>
                <w:sz w:val="24"/>
              </w:rPr>
              <w:t>外商投资类型</w:t>
            </w:r>
          </w:p>
        </w:tc>
      </w:tr>
      <w:tr w:rsidR="00F32623" w:rsidRPr="00A25F8F" w14:paraId="2D9BCCBB" w14:textId="77777777">
        <w:trPr>
          <w:trHeight w:val="414"/>
        </w:trPr>
        <w:tc>
          <w:tcPr>
            <w:tcW w:w="1667" w:type="pct"/>
            <w:vAlign w:val="center"/>
          </w:tcPr>
          <w:p w14:paraId="0A2FA42F" w14:textId="77777777" w:rsidR="00F32623" w:rsidRPr="00A25F8F" w:rsidRDefault="00F32623">
            <w:pPr>
              <w:rPr>
                <w:sz w:val="24"/>
              </w:rPr>
            </w:pPr>
          </w:p>
        </w:tc>
        <w:tc>
          <w:tcPr>
            <w:tcW w:w="1667" w:type="pct"/>
            <w:vAlign w:val="center"/>
          </w:tcPr>
          <w:p w14:paraId="60BA461C" w14:textId="77777777" w:rsidR="00F32623" w:rsidRPr="00A25F8F" w:rsidRDefault="00F32623">
            <w:pPr>
              <w:rPr>
                <w:sz w:val="24"/>
              </w:rPr>
            </w:pPr>
          </w:p>
        </w:tc>
        <w:tc>
          <w:tcPr>
            <w:tcW w:w="1667" w:type="pct"/>
            <w:vAlign w:val="center"/>
          </w:tcPr>
          <w:p w14:paraId="6520925C" w14:textId="77777777" w:rsidR="00F32623" w:rsidRPr="00A25F8F" w:rsidRDefault="00F32623">
            <w:pPr>
              <w:rPr>
                <w:sz w:val="24"/>
              </w:rPr>
            </w:pPr>
          </w:p>
        </w:tc>
      </w:tr>
      <w:tr w:rsidR="00F32623" w:rsidRPr="00A25F8F" w14:paraId="70E40E5F" w14:textId="77777777">
        <w:trPr>
          <w:trHeight w:val="419"/>
        </w:trPr>
        <w:tc>
          <w:tcPr>
            <w:tcW w:w="1667" w:type="pct"/>
            <w:vAlign w:val="center"/>
          </w:tcPr>
          <w:p w14:paraId="4D09FEB2" w14:textId="77777777" w:rsidR="00F32623" w:rsidRPr="00A25F8F" w:rsidRDefault="00F32623">
            <w:pPr>
              <w:rPr>
                <w:sz w:val="24"/>
              </w:rPr>
            </w:pPr>
          </w:p>
        </w:tc>
        <w:tc>
          <w:tcPr>
            <w:tcW w:w="1667" w:type="pct"/>
            <w:vAlign w:val="center"/>
          </w:tcPr>
          <w:p w14:paraId="137CC790" w14:textId="77777777" w:rsidR="00F32623" w:rsidRPr="00A25F8F" w:rsidRDefault="00F32623">
            <w:pPr>
              <w:rPr>
                <w:sz w:val="24"/>
              </w:rPr>
            </w:pPr>
          </w:p>
        </w:tc>
        <w:tc>
          <w:tcPr>
            <w:tcW w:w="1667" w:type="pct"/>
            <w:vAlign w:val="center"/>
          </w:tcPr>
          <w:p w14:paraId="35008B12" w14:textId="77777777" w:rsidR="00F32623" w:rsidRPr="00A25F8F" w:rsidRDefault="00F32623">
            <w:pPr>
              <w:rPr>
                <w:sz w:val="24"/>
              </w:rPr>
            </w:pPr>
          </w:p>
        </w:tc>
      </w:tr>
      <w:tr w:rsidR="00F32623" w:rsidRPr="00A25F8F" w14:paraId="2566FA61" w14:textId="77777777">
        <w:trPr>
          <w:trHeight w:val="411"/>
        </w:trPr>
        <w:tc>
          <w:tcPr>
            <w:tcW w:w="1667" w:type="pct"/>
            <w:vAlign w:val="center"/>
          </w:tcPr>
          <w:p w14:paraId="780854BC" w14:textId="77777777" w:rsidR="00F32623" w:rsidRPr="00A25F8F" w:rsidRDefault="00F32623">
            <w:pPr>
              <w:rPr>
                <w:sz w:val="24"/>
              </w:rPr>
            </w:pPr>
          </w:p>
        </w:tc>
        <w:tc>
          <w:tcPr>
            <w:tcW w:w="1667" w:type="pct"/>
            <w:vAlign w:val="center"/>
          </w:tcPr>
          <w:p w14:paraId="72A7A4CF" w14:textId="77777777" w:rsidR="00F32623" w:rsidRPr="00A25F8F" w:rsidRDefault="00F32623">
            <w:pPr>
              <w:rPr>
                <w:sz w:val="24"/>
              </w:rPr>
            </w:pPr>
          </w:p>
        </w:tc>
        <w:tc>
          <w:tcPr>
            <w:tcW w:w="1667" w:type="pct"/>
            <w:vAlign w:val="center"/>
          </w:tcPr>
          <w:p w14:paraId="246A846C" w14:textId="77777777" w:rsidR="00F32623" w:rsidRPr="00A25F8F" w:rsidRDefault="00F32623">
            <w:pPr>
              <w:rPr>
                <w:sz w:val="24"/>
              </w:rPr>
            </w:pPr>
          </w:p>
        </w:tc>
      </w:tr>
      <w:tr w:rsidR="00F32623" w:rsidRPr="00A25F8F" w14:paraId="1E8026E0" w14:textId="77777777">
        <w:trPr>
          <w:trHeight w:val="274"/>
        </w:trPr>
        <w:tc>
          <w:tcPr>
            <w:tcW w:w="1667" w:type="pct"/>
            <w:vAlign w:val="center"/>
          </w:tcPr>
          <w:p w14:paraId="7AA0183A" w14:textId="77777777" w:rsidR="00F32623" w:rsidRPr="00A25F8F" w:rsidRDefault="00F32623">
            <w:pPr>
              <w:rPr>
                <w:sz w:val="24"/>
              </w:rPr>
            </w:pPr>
          </w:p>
        </w:tc>
        <w:tc>
          <w:tcPr>
            <w:tcW w:w="1667" w:type="pct"/>
            <w:vAlign w:val="center"/>
          </w:tcPr>
          <w:p w14:paraId="6ACE63BA" w14:textId="77777777" w:rsidR="00F32623" w:rsidRPr="00A25F8F" w:rsidRDefault="00F32623">
            <w:pPr>
              <w:rPr>
                <w:sz w:val="24"/>
              </w:rPr>
            </w:pPr>
          </w:p>
        </w:tc>
        <w:tc>
          <w:tcPr>
            <w:tcW w:w="1667" w:type="pct"/>
            <w:vAlign w:val="center"/>
          </w:tcPr>
          <w:p w14:paraId="0AD4BDC0" w14:textId="77777777" w:rsidR="00F32623" w:rsidRPr="00A25F8F" w:rsidRDefault="00F32623">
            <w:pPr>
              <w:rPr>
                <w:sz w:val="24"/>
              </w:rPr>
            </w:pPr>
          </w:p>
        </w:tc>
      </w:tr>
    </w:tbl>
    <w:p w14:paraId="356014BA" w14:textId="77777777" w:rsidR="00F32623" w:rsidRPr="00A25F8F" w:rsidRDefault="00BB60D9">
      <w:pPr>
        <w:tabs>
          <w:tab w:val="left" w:pos="1800"/>
          <w:tab w:val="left" w:pos="5580"/>
        </w:tabs>
        <w:spacing w:after="0"/>
        <w:jc w:val="left"/>
        <w:rPr>
          <w:color w:val="000000"/>
          <w:sz w:val="24"/>
        </w:rPr>
      </w:pPr>
      <w:r w:rsidRPr="00A25F8F">
        <w:rPr>
          <w:color w:val="000000"/>
          <w:sz w:val="24"/>
        </w:rPr>
        <w:t>注：</w:t>
      </w:r>
      <w:r w:rsidRPr="00A25F8F">
        <w:rPr>
          <w:color w:val="000000"/>
          <w:sz w:val="24"/>
        </w:rPr>
        <w:t>1.</w:t>
      </w:r>
      <w:r w:rsidRPr="00A25F8F">
        <w:rPr>
          <w:color w:val="000000"/>
          <w:sz w:val="24"/>
        </w:rPr>
        <w:t>供应商如为联合体，则应填写联合体各成员信息。</w:t>
      </w:r>
    </w:p>
    <w:p w14:paraId="4207E3A2" w14:textId="77777777" w:rsidR="00F32623" w:rsidRPr="00A25F8F" w:rsidRDefault="00BB60D9">
      <w:pPr>
        <w:tabs>
          <w:tab w:val="left" w:pos="1800"/>
          <w:tab w:val="left" w:pos="5580"/>
        </w:tabs>
        <w:spacing w:after="0"/>
        <w:ind w:firstLineChars="200" w:firstLine="480"/>
        <w:jc w:val="left"/>
        <w:rPr>
          <w:color w:val="000000"/>
          <w:sz w:val="24"/>
        </w:rPr>
      </w:pPr>
      <w:r w:rsidRPr="00A25F8F">
        <w:rPr>
          <w:color w:val="000000"/>
          <w:sz w:val="24"/>
        </w:rPr>
        <w:t>2.</w:t>
      </w:r>
      <w:r w:rsidRPr="00A25F8F">
        <w:rPr>
          <w:color w:val="000000"/>
          <w:sz w:val="24"/>
        </w:rPr>
        <w:t>供应商所属性别请填写</w:t>
      </w:r>
      <w:r w:rsidRPr="00A25F8F">
        <w:rPr>
          <w:color w:val="000000"/>
          <w:sz w:val="24"/>
        </w:rPr>
        <w:t>“</w:t>
      </w:r>
      <w:r w:rsidRPr="00A25F8F">
        <w:rPr>
          <w:color w:val="000000"/>
          <w:sz w:val="24"/>
        </w:rPr>
        <w:t>男</w:t>
      </w:r>
      <w:r w:rsidRPr="00A25F8F">
        <w:rPr>
          <w:color w:val="000000"/>
          <w:sz w:val="24"/>
        </w:rPr>
        <w:t>”</w:t>
      </w:r>
      <w:r w:rsidRPr="00A25F8F">
        <w:rPr>
          <w:rFonts w:hint="eastAsia"/>
          <w:color w:val="000000"/>
          <w:sz w:val="24"/>
        </w:rPr>
        <w:t>或</w:t>
      </w:r>
      <w:r w:rsidRPr="00A25F8F">
        <w:rPr>
          <w:color w:val="000000"/>
          <w:sz w:val="24"/>
        </w:rPr>
        <w:t>“</w:t>
      </w:r>
      <w:r w:rsidRPr="00A25F8F">
        <w:rPr>
          <w:color w:val="000000"/>
          <w:sz w:val="24"/>
        </w:rPr>
        <w:t>女</w:t>
      </w:r>
      <w:r w:rsidRPr="00A25F8F">
        <w:rPr>
          <w:color w:val="000000"/>
          <w:sz w:val="24"/>
        </w:rPr>
        <w:t>”</w:t>
      </w:r>
      <w:r w:rsidRPr="00A25F8F">
        <w:rPr>
          <w:color w:val="000000"/>
          <w:sz w:val="24"/>
        </w:rPr>
        <w:t>，</w:t>
      </w:r>
      <w:r w:rsidRPr="00A25F8F">
        <w:rPr>
          <w:rFonts w:hint="eastAsia"/>
          <w:color w:val="000000"/>
          <w:sz w:val="24"/>
        </w:rPr>
        <w:t>指拥有供应商</w:t>
      </w:r>
      <w:r w:rsidRPr="00A25F8F">
        <w:rPr>
          <w:rFonts w:hint="eastAsia"/>
          <w:color w:val="000000"/>
          <w:sz w:val="24"/>
        </w:rPr>
        <w:t>5</w:t>
      </w:r>
      <w:r w:rsidRPr="00A25F8F">
        <w:rPr>
          <w:color w:val="000000"/>
          <w:sz w:val="24"/>
        </w:rPr>
        <w:t>1%</w:t>
      </w:r>
      <w:r w:rsidRPr="00A25F8F">
        <w:rPr>
          <w:rFonts w:hint="eastAsia"/>
          <w:color w:val="000000"/>
          <w:sz w:val="24"/>
        </w:rPr>
        <w:t>以上绝对所有权的性别；绝对所有权拥有者可以是一个人，也可以是多人合计计算</w:t>
      </w:r>
      <w:r w:rsidRPr="00A25F8F">
        <w:rPr>
          <w:color w:val="000000"/>
          <w:sz w:val="24"/>
        </w:rPr>
        <w:t>。</w:t>
      </w:r>
    </w:p>
    <w:p w14:paraId="43B4A34E" w14:textId="77777777" w:rsidR="00F32623" w:rsidRPr="00A25F8F" w:rsidRDefault="00BB60D9">
      <w:pPr>
        <w:tabs>
          <w:tab w:val="left" w:pos="1800"/>
          <w:tab w:val="left" w:pos="5580"/>
        </w:tabs>
        <w:spacing w:after="0"/>
        <w:ind w:firstLineChars="200" w:firstLine="480"/>
        <w:jc w:val="left"/>
        <w:rPr>
          <w:color w:val="000000"/>
          <w:sz w:val="24"/>
        </w:rPr>
      </w:pPr>
      <w:r w:rsidRPr="00A25F8F">
        <w:rPr>
          <w:color w:val="000000"/>
          <w:sz w:val="24"/>
        </w:rPr>
        <w:t>3.</w:t>
      </w:r>
      <w:r w:rsidRPr="00A25F8F">
        <w:rPr>
          <w:color w:val="000000"/>
          <w:sz w:val="24"/>
        </w:rPr>
        <w:t>外商投资类型请填写</w:t>
      </w:r>
      <w:r w:rsidRPr="00A25F8F">
        <w:rPr>
          <w:color w:val="000000"/>
          <w:sz w:val="24"/>
        </w:rPr>
        <w:t>“</w:t>
      </w:r>
      <w:r w:rsidRPr="00A25F8F">
        <w:rPr>
          <w:color w:val="000000"/>
          <w:sz w:val="24"/>
        </w:rPr>
        <w:t>外商单独投资</w:t>
      </w:r>
      <w:r w:rsidRPr="00A25F8F">
        <w:rPr>
          <w:color w:val="000000"/>
          <w:sz w:val="24"/>
        </w:rPr>
        <w:t>”</w:t>
      </w:r>
      <w:r w:rsidRPr="00A25F8F">
        <w:rPr>
          <w:color w:val="000000"/>
          <w:sz w:val="24"/>
        </w:rPr>
        <w:t>、</w:t>
      </w:r>
      <w:r w:rsidRPr="00A25F8F">
        <w:rPr>
          <w:color w:val="000000"/>
          <w:sz w:val="24"/>
        </w:rPr>
        <w:t>“</w:t>
      </w:r>
      <w:r w:rsidRPr="00A25F8F">
        <w:rPr>
          <w:color w:val="000000"/>
          <w:sz w:val="24"/>
        </w:rPr>
        <w:t>外商部分投资</w:t>
      </w:r>
      <w:r w:rsidRPr="00A25F8F">
        <w:rPr>
          <w:color w:val="000000"/>
          <w:sz w:val="24"/>
        </w:rPr>
        <w:t>”</w:t>
      </w:r>
      <w:r w:rsidRPr="00A25F8F">
        <w:rPr>
          <w:rFonts w:hint="eastAsia"/>
          <w:color w:val="000000"/>
          <w:sz w:val="24"/>
        </w:rPr>
        <w:t>或</w:t>
      </w:r>
      <w:r w:rsidRPr="00A25F8F">
        <w:rPr>
          <w:color w:val="000000"/>
          <w:sz w:val="24"/>
        </w:rPr>
        <w:t>“</w:t>
      </w:r>
      <w:r w:rsidRPr="00A25F8F">
        <w:rPr>
          <w:color w:val="000000"/>
          <w:sz w:val="24"/>
        </w:rPr>
        <w:t>内资</w:t>
      </w:r>
      <w:r w:rsidRPr="00A25F8F">
        <w:rPr>
          <w:color w:val="000000"/>
          <w:sz w:val="24"/>
        </w:rPr>
        <w:t>”</w:t>
      </w:r>
      <w:r w:rsidRPr="00A25F8F">
        <w:rPr>
          <w:color w:val="000000"/>
          <w:sz w:val="24"/>
        </w:rPr>
        <w:t>。</w:t>
      </w:r>
    </w:p>
    <w:p w14:paraId="03E9BEEE" w14:textId="77777777" w:rsidR="00F32623" w:rsidRPr="00A25F8F" w:rsidRDefault="00F32623">
      <w:pPr>
        <w:widowControl/>
        <w:jc w:val="left"/>
        <w:rPr>
          <w:b/>
          <w:sz w:val="36"/>
          <w:szCs w:val="36"/>
        </w:rPr>
      </w:pPr>
    </w:p>
    <w:p w14:paraId="394E70E6" w14:textId="77777777" w:rsidR="00F32623" w:rsidRPr="00A25F8F" w:rsidRDefault="00F32623">
      <w:pPr>
        <w:widowControl/>
        <w:jc w:val="left"/>
        <w:rPr>
          <w:b/>
          <w:sz w:val="36"/>
          <w:szCs w:val="36"/>
        </w:rPr>
      </w:pPr>
    </w:p>
    <w:p w14:paraId="114E097D" w14:textId="77777777" w:rsidR="00F32623" w:rsidRPr="00A25F8F" w:rsidRDefault="00BB60D9">
      <w:pPr>
        <w:widowControl/>
        <w:jc w:val="left"/>
        <w:rPr>
          <w:b/>
          <w:sz w:val="36"/>
          <w:szCs w:val="36"/>
        </w:rPr>
      </w:pPr>
      <w:r w:rsidRPr="00A25F8F">
        <w:rPr>
          <w:b/>
          <w:sz w:val="36"/>
          <w:szCs w:val="36"/>
        </w:rPr>
        <w:br w:type="page"/>
      </w:r>
    </w:p>
    <w:p w14:paraId="79CEC365" w14:textId="77777777" w:rsidR="00F32623" w:rsidRPr="00A25F8F" w:rsidRDefault="00BB60D9">
      <w:pPr>
        <w:numPr>
          <w:ilvl w:val="0"/>
          <w:numId w:val="20"/>
        </w:numPr>
        <w:tabs>
          <w:tab w:val="left" w:pos="360"/>
        </w:tabs>
        <w:snapToGrid w:val="0"/>
        <w:spacing w:line="360" w:lineRule="auto"/>
        <w:outlineLvl w:val="1"/>
        <w:rPr>
          <w:color w:val="000000"/>
          <w:sz w:val="24"/>
          <w:szCs w:val="20"/>
        </w:rPr>
      </w:pPr>
      <w:bookmarkStart w:id="1084" w:name="_Toc14222"/>
      <w:r w:rsidRPr="00A25F8F">
        <w:rPr>
          <w:rFonts w:hint="eastAsia"/>
          <w:color w:val="000000"/>
          <w:sz w:val="24"/>
          <w:szCs w:val="20"/>
        </w:rPr>
        <w:lastRenderedPageBreak/>
        <w:t>代理服务费承诺书</w:t>
      </w:r>
      <w:bookmarkEnd w:id="1084"/>
    </w:p>
    <w:p w14:paraId="0C2AE25F" w14:textId="77777777" w:rsidR="00F32623" w:rsidRPr="00A25F8F" w:rsidRDefault="00BB60D9">
      <w:pPr>
        <w:spacing w:line="480" w:lineRule="exact"/>
        <w:rPr>
          <w:rFonts w:ascii="宋体" w:hAnsi="宋体" w:hint="eastAsia"/>
          <w:sz w:val="24"/>
          <w:u w:val="single"/>
        </w:rPr>
      </w:pPr>
      <w:r w:rsidRPr="00A25F8F">
        <w:rPr>
          <w:rFonts w:ascii="宋体" w:hAnsi="宋体" w:hint="eastAsia"/>
          <w:sz w:val="24"/>
        </w:rPr>
        <w:t>致：北京宏信天诚国际招标有限公司</w:t>
      </w:r>
    </w:p>
    <w:p w14:paraId="643B008B" w14:textId="77777777" w:rsidR="00F32623" w:rsidRPr="00A25F8F" w:rsidRDefault="00BB60D9">
      <w:pPr>
        <w:widowControl/>
        <w:spacing w:line="360" w:lineRule="auto"/>
        <w:ind w:firstLineChars="200" w:firstLine="480"/>
        <w:jc w:val="left"/>
        <w:rPr>
          <w:sz w:val="24"/>
        </w:rPr>
      </w:pPr>
      <w:r w:rsidRPr="00A25F8F">
        <w:rPr>
          <w:rFonts w:hint="eastAsia"/>
          <w:sz w:val="24"/>
        </w:rPr>
        <w:t>我公司</w:t>
      </w:r>
      <w:r w:rsidRPr="00A25F8F">
        <w:rPr>
          <w:rFonts w:ascii="宋体" w:hAnsi="宋体" w:hint="eastAsia"/>
          <w:sz w:val="24"/>
        </w:rPr>
        <w:t>为</w:t>
      </w:r>
      <w:r w:rsidRPr="00A25F8F">
        <w:rPr>
          <w:rFonts w:ascii="宋体" w:hAnsi="宋体" w:hint="eastAsia"/>
          <w:sz w:val="24"/>
          <w:u w:val="single"/>
        </w:rPr>
        <w:t xml:space="preserve">            </w:t>
      </w:r>
      <w:r w:rsidRPr="00A25F8F">
        <w:rPr>
          <w:rFonts w:ascii="宋体" w:hAnsi="宋体" w:hint="eastAsia"/>
          <w:sz w:val="24"/>
        </w:rPr>
        <w:t>（微型、小型、中型、大型）企业，</w:t>
      </w:r>
      <w:r w:rsidRPr="00A25F8F">
        <w:rPr>
          <w:rFonts w:hint="eastAsia"/>
          <w:sz w:val="24"/>
        </w:rPr>
        <w:t>我公司承诺在贵公司组织的</w:t>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rPr>
        <w:t>项目（采购文件编号：</w:t>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u w:val="single"/>
        </w:rPr>
        <w:tab/>
      </w:r>
      <w:r w:rsidRPr="00A25F8F">
        <w:rPr>
          <w:rFonts w:hint="eastAsia"/>
          <w:sz w:val="24"/>
        </w:rPr>
        <w:t>）采购中若获中标</w:t>
      </w:r>
      <w:r w:rsidRPr="00A25F8F">
        <w:rPr>
          <w:rFonts w:hint="eastAsia"/>
          <w:sz w:val="24"/>
        </w:rPr>
        <w:t>/</w:t>
      </w:r>
      <w:r w:rsidRPr="00A25F8F">
        <w:rPr>
          <w:rFonts w:hint="eastAsia"/>
          <w:sz w:val="24"/>
        </w:rPr>
        <w:t>成交，</w:t>
      </w:r>
      <w:r w:rsidRPr="00A25F8F">
        <w:rPr>
          <w:rFonts w:hint="eastAsia"/>
          <w:b/>
          <w:sz w:val="24"/>
          <w:u w:val="single"/>
        </w:rPr>
        <w:t>我们保证在中标</w:t>
      </w:r>
      <w:r w:rsidRPr="00A25F8F">
        <w:rPr>
          <w:rFonts w:hint="eastAsia"/>
          <w:b/>
          <w:sz w:val="24"/>
          <w:u w:val="single"/>
        </w:rPr>
        <w:t>/</w:t>
      </w:r>
      <w:r w:rsidRPr="00A25F8F">
        <w:rPr>
          <w:rFonts w:hint="eastAsia"/>
          <w:b/>
          <w:sz w:val="24"/>
          <w:u w:val="single"/>
        </w:rPr>
        <w:t>成交公告上网发布或接到贵公司通知后</w:t>
      </w:r>
      <w:r w:rsidRPr="00A25F8F">
        <w:rPr>
          <w:rFonts w:hint="eastAsia"/>
          <w:b/>
          <w:sz w:val="24"/>
          <w:u w:val="single"/>
        </w:rPr>
        <w:t>5</w:t>
      </w:r>
      <w:r w:rsidRPr="00A25F8F">
        <w:rPr>
          <w:rFonts w:hint="eastAsia"/>
          <w:b/>
          <w:sz w:val="24"/>
          <w:u w:val="single"/>
        </w:rPr>
        <w:t>个工作日内</w:t>
      </w:r>
      <w:r w:rsidRPr="00A25F8F">
        <w:rPr>
          <w:rFonts w:hint="eastAsia"/>
          <w:sz w:val="24"/>
        </w:rPr>
        <w:t>，按照本项目采购文件规定的标准，以电汇等方式，向贵公司一次性支付应该交纳的代理服务费用。</w:t>
      </w:r>
    </w:p>
    <w:p w14:paraId="4690D0E1" w14:textId="77777777" w:rsidR="00F32623" w:rsidRPr="00A25F8F" w:rsidRDefault="00BB60D9">
      <w:pPr>
        <w:widowControl/>
        <w:spacing w:line="480" w:lineRule="exact"/>
        <w:ind w:firstLineChars="200" w:firstLine="482"/>
        <w:jc w:val="left"/>
        <w:rPr>
          <w:rFonts w:ascii="宋体" w:hAnsi="宋体" w:cs="宋体" w:hint="eastAsia"/>
          <w:kern w:val="0"/>
          <w:sz w:val="24"/>
        </w:rPr>
      </w:pPr>
      <w:r w:rsidRPr="00A25F8F">
        <w:rPr>
          <w:rFonts w:hint="eastAsia"/>
          <w:b/>
          <w:sz w:val="24"/>
          <w:u w:val="single"/>
        </w:rPr>
        <w:t>如我公司超过</w:t>
      </w:r>
      <w:r w:rsidRPr="00A25F8F">
        <w:rPr>
          <w:rFonts w:hint="eastAsia"/>
          <w:b/>
          <w:sz w:val="24"/>
          <w:u w:val="single"/>
        </w:rPr>
        <w:t>5</w:t>
      </w:r>
      <w:r w:rsidRPr="00A25F8F">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r w:rsidRPr="00A25F8F">
        <w:rPr>
          <w:rFonts w:ascii="宋体" w:hAnsi="宋体" w:hint="eastAsia"/>
          <w:sz w:val="24"/>
        </w:rPr>
        <w:t>。</w:t>
      </w:r>
    </w:p>
    <w:p w14:paraId="3CAA0F4C" w14:textId="77777777" w:rsidR="00F32623" w:rsidRPr="00A25F8F" w:rsidRDefault="00F32623">
      <w:pPr>
        <w:spacing w:line="480" w:lineRule="exact"/>
        <w:ind w:firstLineChars="236" w:firstLine="566"/>
        <w:rPr>
          <w:rFonts w:ascii="宋体" w:hAnsi="宋体" w:hint="eastAsia"/>
          <w:sz w:val="24"/>
        </w:rPr>
      </w:pPr>
    </w:p>
    <w:p w14:paraId="63199BFE" w14:textId="77777777" w:rsidR="00F32623" w:rsidRPr="00A25F8F" w:rsidRDefault="00F32623">
      <w:pPr>
        <w:spacing w:line="480" w:lineRule="exact"/>
        <w:rPr>
          <w:rFonts w:ascii="宋体" w:hAnsi="宋体" w:hint="eastAsia"/>
          <w:sz w:val="24"/>
        </w:rPr>
      </w:pPr>
    </w:p>
    <w:p w14:paraId="688240C1" w14:textId="77777777" w:rsidR="00F32623" w:rsidRPr="00A25F8F" w:rsidRDefault="00F32623">
      <w:pPr>
        <w:spacing w:line="480" w:lineRule="exact"/>
        <w:rPr>
          <w:rFonts w:ascii="宋体" w:hAnsi="宋体" w:hint="eastAsia"/>
          <w:sz w:val="24"/>
        </w:rPr>
      </w:pPr>
    </w:p>
    <w:p w14:paraId="67FB1203" w14:textId="77777777" w:rsidR="00F32623" w:rsidRPr="00A25F8F" w:rsidRDefault="00BB60D9">
      <w:pPr>
        <w:spacing w:line="480" w:lineRule="exact"/>
        <w:ind w:firstLineChars="200" w:firstLine="480"/>
        <w:rPr>
          <w:rFonts w:ascii="宋体" w:hAnsi="宋体" w:hint="eastAsia"/>
          <w:sz w:val="24"/>
        </w:rPr>
      </w:pPr>
      <w:r w:rsidRPr="00A25F8F">
        <w:rPr>
          <w:rFonts w:ascii="宋体" w:hAnsi="宋体" w:hint="eastAsia"/>
          <w:sz w:val="24"/>
        </w:rPr>
        <w:t>特此承诺</w:t>
      </w:r>
    </w:p>
    <w:p w14:paraId="25EEFE7E" w14:textId="77777777" w:rsidR="00F32623" w:rsidRPr="00A25F8F" w:rsidRDefault="00F32623">
      <w:pPr>
        <w:spacing w:line="480" w:lineRule="exact"/>
        <w:rPr>
          <w:rFonts w:ascii="宋体" w:hAnsi="宋体" w:hint="eastAsia"/>
          <w:sz w:val="24"/>
        </w:rPr>
      </w:pPr>
    </w:p>
    <w:p w14:paraId="5CA5F5D9" w14:textId="77777777" w:rsidR="00F32623" w:rsidRPr="00A25F8F" w:rsidRDefault="00F32623">
      <w:pPr>
        <w:spacing w:line="480" w:lineRule="exact"/>
        <w:rPr>
          <w:rFonts w:ascii="宋体" w:hAnsi="宋体" w:hint="eastAsia"/>
          <w:sz w:val="24"/>
        </w:rPr>
      </w:pPr>
    </w:p>
    <w:p w14:paraId="65D56A02" w14:textId="77777777" w:rsidR="00F32623" w:rsidRPr="00A25F8F" w:rsidRDefault="00BB60D9">
      <w:pPr>
        <w:spacing w:line="480" w:lineRule="exact"/>
        <w:rPr>
          <w:rFonts w:ascii="宋体" w:hAnsi="宋体" w:hint="eastAsia"/>
          <w:sz w:val="24"/>
        </w:rPr>
      </w:pPr>
      <w:r w:rsidRPr="00A25F8F">
        <w:rPr>
          <w:rFonts w:ascii="宋体" w:hAnsi="宋体" w:hint="eastAsia"/>
          <w:sz w:val="24"/>
        </w:rPr>
        <w:tab/>
        <w:t>承诺方名称：</w:t>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p>
    <w:p w14:paraId="4750C94F" w14:textId="77777777" w:rsidR="00F32623" w:rsidRPr="00A25F8F" w:rsidRDefault="00BB60D9">
      <w:pPr>
        <w:spacing w:line="480" w:lineRule="exact"/>
        <w:rPr>
          <w:rFonts w:ascii="宋体" w:hAnsi="宋体" w:hint="eastAsia"/>
          <w:sz w:val="24"/>
        </w:rPr>
      </w:pPr>
      <w:r w:rsidRPr="00A25F8F">
        <w:rPr>
          <w:rFonts w:ascii="宋体" w:hAnsi="宋体" w:hint="eastAsia"/>
          <w:sz w:val="24"/>
        </w:rPr>
        <w:tab/>
        <w:t>地址：</w:t>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p>
    <w:p w14:paraId="0147BBD6" w14:textId="77777777" w:rsidR="00F32623" w:rsidRPr="00A25F8F" w:rsidRDefault="00BB60D9">
      <w:pPr>
        <w:spacing w:line="480" w:lineRule="exact"/>
        <w:rPr>
          <w:rFonts w:ascii="宋体" w:hAnsi="宋体" w:hint="eastAsia"/>
          <w:sz w:val="24"/>
        </w:rPr>
      </w:pPr>
      <w:r w:rsidRPr="00A25F8F">
        <w:rPr>
          <w:rFonts w:ascii="宋体" w:hAnsi="宋体" w:hint="eastAsia"/>
          <w:sz w:val="24"/>
        </w:rPr>
        <w:tab/>
        <w:t>电话：</w:t>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rPr>
        <w:tab/>
      </w:r>
      <w:r w:rsidRPr="00A25F8F">
        <w:rPr>
          <w:rFonts w:ascii="宋体" w:hAnsi="宋体" w:hint="eastAsia"/>
          <w:sz w:val="24"/>
        </w:rPr>
        <w:tab/>
        <w:t>传真：</w:t>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p>
    <w:p w14:paraId="37FDB5F1" w14:textId="77777777" w:rsidR="00F32623" w:rsidRPr="00A25F8F" w:rsidRDefault="00BB60D9">
      <w:pPr>
        <w:spacing w:line="480" w:lineRule="exact"/>
        <w:rPr>
          <w:rFonts w:ascii="宋体" w:hAnsi="宋体" w:hint="eastAsia"/>
          <w:sz w:val="24"/>
        </w:rPr>
      </w:pPr>
      <w:r w:rsidRPr="00A25F8F">
        <w:rPr>
          <w:rFonts w:ascii="宋体" w:hAnsi="宋体" w:hint="eastAsia"/>
          <w:sz w:val="24"/>
        </w:rPr>
        <w:tab/>
        <w:t>邮编：</w:t>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p>
    <w:p w14:paraId="1B39B70B" w14:textId="77777777" w:rsidR="00F32623" w:rsidRPr="00A25F8F" w:rsidRDefault="00BB60D9">
      <w:pPr>
        <w:spacing w:line="480" w:lineRule="exact"/>
        <w:rPr>
          <w:rFonts w:ascii="宋体" w:hAnsi="宋体" w:hint="eastAsia"/>
          <w:sz w:val="24"/>
        </w:rPr>
      </w:pPr>
      <w:r w:rsidRPr="00A25F8F">
        <w:rPr>
          <w:rFonts w:ascii="宋体" w:hAnsi="宋体" w:hint="eastAsia"/>
          <w:sz w:val="24"/>
        </w:rPr>
        <w:tab/>
        <w:t>承诺方法人授权代表签字：</w:t>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rPr>
        <w:t>（承诺方盖章）</w:t>
      </w:r>
    </w:p>
    <w:p w14:paraId="102FF3CC" w14:textId="32544E51" w:rsidR="0099604D" w:rsidRPr="00A25F8F" w:rsidRDefault="00BB60D9">
      <w:pPr>
        <w:spacing w:line="480" w:lineRule="exact"/>
        <w:rPr>
          <w:rFonts w:ascii="宋体" w:hAnsi="宋体" w:hint="eastAsia"/>
          <w:sz w:val="24"/>
          <w:u w:val="single"/>
        </w:rPr>
      </w:pPr>
      <w:r w:rsidRPr="00A25F8F">
        <w:rPr>
          <w:rFonts w:ascii="宋体" w:hAnsi="宋体" w:hint="eastAsia"/>
          <w:sz w:val="24"/>
        </w:rPr>
        <w:tab/>
        <w:t>承诺日期：</w:t>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r w:rsidRPr="00A25F8F">
        <w:rPr>
          <w:rFonts w:ascii="宋体" w:hAnsi="宋体" w:hint="eastAsia"/>
          <w:sz w:val="24"/>
          <w:u w:val="single"/>
        </w:rPr>
        <w:tab/>
      </w:r>
    </w:p>
    <w:p w14:paraId="674D5789" w14:textId="77777777" w:rsidR="0099604D" w:rsidRPr="00A25F8F" w:rsidRDefault="0099604D">
      <w:pPr>
        <w:widowControl/>
        <w:spacing w:after="0" w:line="240" w:lineRule="auto"/>
        <w:jc w:val="left"/>
        <w:rPr>
          <w:rFonts w:ascii="宋体" w:hAnsi="宋体" w:hint="eastAsia"/>
          <w:sz w:val="24"/>
          <w:u w:val="single"/>
        </w:rPr>
      </w:pPr>
      <w:r w:rsidRPr="00A25F8F">
        <w:rPr>
          <w:rFonts w:ascii="宋体" w:hAnsi="宋体" w:hint="eastAsia"/>
          <w:sz w:val="24"/>
          <w:u w:val="single"/>
        </w:rPr>
        <w:br w:type="page"/>
      </w:r>
    </w:p>
    <w:p w14:paraId="315C05B9" w14:textId="418DE9F2" w:rsidR="00F32623" w:rsidRDefault="0099604D">
      <w:pPr>
        <w:spacing w:line="480" w:lineRule="exact"/>
        <w:rPr>
          <w:b/>
          <w:sz w:val="36"/>
          <w:szCs w:val="36"/>
        </w:rPr>
      </w:pPr>
      <w:r w:rsidRPr="00A25F8F">
        <w:rPr>
          <w:b/>
          <w:noProof/>
          <w:sz w:val="36"/>
          <w:szCs w:val="36"/>
        </w:rPr>
        <w:lastRenderedPageBreak/>
        <w:drawing>
          <wp:anchor distT="0" distB="0" distL="114300" distR="114300" simplePos="0" relativeHeight="251658240" behindDoc="0" locked="0" layoutInCell="1" allowOverlap="1" wp14:anchorId="447737FB" wp14:editId="7AE1195D">
            <wp:simplePos x="0" y="0"/>
            <wp:positionH relativeFrom="column">
              <wp:posOffset>-258167</wp:posOffset>
            </wp:positionH>
            <wp:positionV relativeFrom="paragraph">
              <wp:posOffset>58</wp:posOffset>
            </wp:positionV>
            <wp:extent cx="6086960" cy="8669284"/>
            <wp:effectExtent l="0" t="0" r="9525" b="0"/>
            <wp:wrapTopAndBottom/>
            <wp:docPr id="78135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9114" cy="867235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32623">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CCFF3" w14:textId="77777777" w:rsidR="00F25286" w:rsidRDefault="00F25286">
      <w:pPr>
        <w:spacing w:after="0" w:line="240" w:lineRule="auto"/>
      </w:pPr>
      <w:r>
        <w:separator/>
      </w:r>
    </w:p>
  </w:endnote>
  <w:endnote w:type="continuationSeparator" w:id="0">
    <w:p w14:paraId="6ABEB32F" w14:textId="77777777" w:rsidR="00F25286" w:rsidRDefault="00F2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1F765C79-1A85-4EF1-A470-FA366E778507}"/>
  </w:font>
  <w:font w:name="仿宋">
    <w:panose1 w:val="02010609060101010101"/>
    <w:charset w:val="86"/>
    <w:family w:val="modern"/>
    <w:pitch w:val="fixed"/>
    <w:sig w:usb0="800002BF" w:usb1="38CF7CFA" w:usb2="00000016" w:usb3="00000000" w:csb0="00040001" w:csb1="00000000"/>
    <w:embedRegular r:id="rId2" w:subsetted="1" w:fontKey="{C36360CE-E9B5-4A87-8B7B-F51526E24160}"/>
    <w:embedBold r:id="rId3" w:subsetted="1" w:fontKey="{763535F1-BFF3-4D63-A731-A65CEECA74F4}"/>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4" w:fontKey="{0145BD4C-492E-4AE3-ADE4-DF8D938D9E6F}"/>
    <w:embedItalic r:id="rId5" w:fontKey="{F831859B-73D0-4D7B-A507-B1B1D0BD10F6}"/>
    <w:embedBoldItalic r:id="rId6" w:fontKey="{4DDBA196-27B6-48D3-8A35-E53DFAE1BDDD}"/>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embedRegular r:id="rId7" w:fontKey="{BB2CB781-8C5B-49F5-A845-4D267A934207}"/>
  </w:font>
  <w:font w:name="Verdana">
    <w:panose1 w:val="020B0604030504040204"/>
    <w:charset w:val="00"/>
    <w:family w:val="swiss"/>
    <w:pitch w:val="variable"/>
    <w:sig w:usb0="A00006FF" w:usb1="4000205B" w:usb2="00000010" w:usb3="00000000" w:csb0="0000019F" w:csb1="00000000"/>
    <w:embedRegular r:id="rId8" w:fontKey="{C2A087B8-F46B-4958-AEA4-91F2AD641460}"/>
  </w:font>
  <w:font w:name="楷体_GB2312">
    <w:altName w:val="楷体"/>
    <w:charset w:val="86"/>
    <w:family w:val="auto"/>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9" w:fontKey="{30BE445D-80CD-4252-A1B2-C90CC6B08A9E}"/>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10" w:fontKey="{9D0F283D-50E5-4DE3-BAC4-C6AD754D8653}"/>
  </w:font>
  <w:font w:name="微软雅黑">
    <w:panose1 w:val="020B0503020204020204"/>
    <w:charset w:val="86"/>
    <w:family w:val="swiss"/>
    <w:pitch w:val="variable"/>
    <w:sig w:usb0="80000287" w:usb1="2ACF3C50" w:usb2="00000016" w:usb3="00000000" w:csb0="0004001F" w:csb1="00000000"/>
  </w:font>
  <w:font w:name="方正小标宋_GBK">
    <w:altName w:val="微软雅黑"/>
    <w:charset w:val="86"/>
    <w:family w:val="script"/>
    <w:pitch w:val="default"/>
    <w:sig w:usb0="00000000" w:usb1="00000000" w:usb2="00082016" w:usb3="00000000" w:csb0="00040001" w:csb1="00000000"/>
  </w:font>
  <w:font w:name="Cambria">
    <w:panose1 w:val="02040503050406030204"/>
    <w:charset w:val="00"/>
    <w:family w:val="roman"/>
    <w:pitch w:val="variable"/>
    <w:sig w:usb0="E00006FF" w:usb1="420024FF" w:usb2="02000000" w:usb3="00000000" w:csb0="0000019F" w:csb1="00000000"/>
    <w:embedRegular r:id="rId11" w:fontKey="{E05EDB76-CB1F-4324-B8FF-6E594B312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B862" w14:textId="77777777" w:rsidR="00E85052" w:rsidRDefault="00E85052">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noProof/>
      </w:rPr>
      <w:t>1</w:t>
    </w:r>
    <w:r>
      <w:fldChar w:fldCharType="end"/>
    </w:r>
  </w:p>
  <w:p w14:paraId="4DBC4F4F" w14:textId="77777777" w:rsidR="00E85052" w:rsidRDefault="00E85052">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620F" w14:textId="77777777" w:rsidR="00E85052" w:rsidRDefault="00E85052">
    <w:pPr>
      <w:pStyle w:val="af7"/>
      <w:framePr w:wrap="around" w:vAnchor="text" w:hAnchor="margin" w:y="1"/>
      <w:ind w:right="360"/>
      <w:rPr>
        <w:rStyle w:val="aff4"/>
      </w:rPr>
    </w:pPr>
  </w:p>
  <w:p w14:paraId="04FA99BE" w14:textId="77777777" w:rsidR="00E85052" w:rsidRDefault="00E85052">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9349" w14:textId="77777777" w:rsidR="00E85052" w:rsidRDefault="00E85052">
    <w:pPr>
      <w:pStyle w:val="af7"/>
      <w:framePr w:wrap="around" w:vAnchor="text" w:hAnchor="margin" w:xAlign="right" w:y="1"/>
      <w:rPr>
        <w:rStyle w:val="aff4"/>
      </w:rPr>
    </w:pPr>
  </w:p>
  <w:p w14:paraId="4B33296A" w14:textId="77777777" w:rsidR="00E85052" w:rsidRDefault="00E85052">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61B3" w14:textId="51E66ECD" w:rsidR="00E85052" w:rsidRDefault="00E85052">
    <w:pPr>
      <w:pStyle w:val="af7"/>
      <w:jc w:val="center"/>
    </w:pPr>
    <w:r>
      <w:rPr>
        <w:rFonts w:ascii="Times New Roman"/>
      </w:rPr>
      <w:fldChar w:fldCharType="begin"/>
    </w:r>
    <w:r>
      <w:rPr>
        <w:rFonts w:ascii="Times New Roman"/>
      </w:rPr>
      <w:instrText>PAGE   \* MERGEFORMAT</w:instrText>
    </w:r>
    <w:r>
      <w:rPr>
        <w:rFonts w:ascii="Times New Roman"/>
      </w:rPr>
      <w:fldChar w:fldCharType="separate"/>
    </w:r>
    <w:r w:rsidR="00560134" w:rsidRPr="00560134">
      <w:rPr>
        <w:rFonts w:ascii="Times New Roman"/>
        <w:noProof/>
        <w:lang w:val="zh-CN"/>
      </w:rPr>
      <w:t>151</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AFEC" w14:textId="77777777" w:rsidR="00E85052" w:rsidRDefault="00E85052">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C70B3DF" w14:textId="77777777" w:rsidR="00E85052" w:rsidRDefault="00E85052">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ECFB" w14:textId="77777777" w:rsidR="00E85052" w:rsidRDefault="00E85052">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9CD4" w14:textId="77777777" w:rsidR="00E85052" w:rsidRDefault="00E85052">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1325412" w14:textId="77777777" w:rsidR="00E85052" w:rsidRDefault="00E85052">
    <w:pPr>
      <w:pStyle w:val="af7"/>
      <w:ind w:right="360"/>
    </w:pPr>
  </w:p>
  <w:p w14:paraId="12D01554" w14:textId="77777777" w:rsidR="00E85052" w:rsidRDefault="00E8505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3B3E" w14:textId="77777777" w:rsidR="00E85052" w:rsidRDefault="00E85052">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D1B3D" w14:textId="77777777" w:rsidR="00F25286" w:rsidRDefault="00F25286">
      <w:pPr>
        <w:spacing w:after="0" w:line="240" w:lineRule="auto"/>
      </w:pPr>
      <w:r>
        <w:separator/>
      </w:r>
    </w:p>
  </w:footnote>
  <w:footnote w:type="continuationSeparator" w:id="0">
    <w:p w14:paraId="41F8BB8F" w14:textId="77777777" w:rsidR="00F25286" w:rsidRDefault="00F25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E743" w14:textId="77777777" w:rsidR="00E85052" w:rsidRDefault="00E85052">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271B1" w14:textId="77777777" w:rsidR="00E85052" w:rsidRDefault="00E85052">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E9BB" w14:textId="77777777" w:rsidR="00E85052" w:rsidRDefault="00E85052">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CC6B" w14:textId="77777777" w:rsidR="00E85052" w:rsidRDefault="00E85052">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B90" w14:textId="77777777" w:rsidR="00E85052" w:rsidRDefault="00E85052">
    <w:pPr>
      <w:pStyle w:val="af9"/>
    </w:pPr>
  </w:p>
  <w:p w14:paraId="6C3936DB" w14:textId="77777777" w:rsidR="00E85052" w:rsidRDefault="00E850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52D1" w14:textId="77777777" w:rsidR="00E85052" w:rsidRDefault="00E85052">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0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04"/>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05"/>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6"/>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07"/>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8"/>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start w:val="1"/>
      <w:numFmt w:val="bullet"/>
      <w:lvlText w:val="•"/>
      <w:lvlJc w:val="left"/>
      <w:pPr>
        <w:ind w:left="2010" w:hanging="382"/>
      </w:pPr>
      <w:rPr>
        <w:rFonts w:hint="default"/>
      </w:rPr>
    </w:lvl>
    <w:lvl w:ilvl="2">
      <w:start w:val="1"/>
      <w:numFmt w:val="bullet"/>
      <w:lvlText w:val="•"/>
      <w:lvlJc w:val="left"/>
      <w:pPr>
        <w:ind w:left="2781" w:hanging="382"/>
      </w:pPr>
      <w:rPr>
        <w:rFonts w:hint="default"/>
      </w:rPr>
    </w:lvl>
    <w:lvl w:ilvl="3">
      <w:start w:val="1"/>
      <w:numFmt w:val="bullet"/>
      <w:lvlText w:val="•"/>
      <w:lvlJc w:val="left"/>
      <w:pPr>
        <w:ind w:left="3551" w:hanging="382"/>
      </w:pPr>
      <w:rPr>
        <w:rFonts w:hint="default"/>
      </w:rPr>
    </w:lvl>
    <w:lvl w:ilvl="4">
      <w:start w:val="1"/>
      <w:numFmt w:val="bullet"/>
      <w:lvlText w:val="•"/>
      <w:lvlJc w:val="left"/>
      <w:pPr>
        <w:ind w:left="4322" w:hanging="382"/>
      </w:pPr>
      <w:rPr>
        <w:rFonts w:hint="default"/>
      </w:rPr>
    </w:lvl>
    <w:lvl w:ilvl="5">
      <w:start w:val="1"/>
      <w:numFmt w:val="bullet"/>
      <w:lvlText w:val="•"/>
      <w:lvlJc w:val="left"/>
      <w:pPr>
        <w:ind w:left="5093" w:hanging="382"/>
      </w:pPr>
      <w:rPr>
        <w:rFonts w:hint="default"/>
      </w:rPr>
    </w:lvl>
    <w:lvl w:ilvl="6">
      <w:start w:val="1"/>
      <w:numFmt w:val="bullet"/>
      <w:lvlText w:val="•"/>
      <w:lvlJc w:val="left"/>
      <w:pPr>
        <w:ind w:left="5863" w:hanging="382"/>
      </w:pPr>
      <w:rPr>
        <w:rFonts w:hint="default"/>
      </w:rPr>
    </w:lvl>
    <w:lvl w:ilvl="7">
      <w:start w:val="1"/>
      <w:numFmt w:val="bullet"/>
      <w:lvlText w:val="•"/>
      <w:lvlJc w:val="left"/>
      <w:pPr>
        <w:ind w:left="6634" w:hanging="382"/>
      </w:pPr>
      <w:rPr>
        <w:rFonts w:hint="default"/>
      </w:rPr>
    </w:lvl>
    <w:lvl w:ilvl="8">
      <w:start w:val="1"/>
      <w:numFmt w:val="bullet"/>
      <w:lvlText w:val="•"/>
      <w:lvlJc w:val="left"/>
      <w:pPr>
        <w:ind w:left="7404" w:hanging="382"/>
      </w:pPr>
      <w:rPr>
        <w:rFonts w:hint="default"/>
      </w:rPr>
    </w:lvl>
  </w:abstractNum>
  <w:abstractNum w:abstractNumId="8" w15:restartNumberingAfterBreak="0">
    <w:nsid w:val="0000000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9" w15:restartNumberingAfterBreak="0">
    <w:nsid w:val="0000000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0000000B"/>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0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D"/>
    <w:multiLevelType w:val="multilevel"/>
    <w:tmpl w:val="2CE93396"/>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0000000E"/>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15:restartNumberingAfterBreak="0">
    <w:nsid w:val="0000000F"/>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10"/>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6" w15:restartNumberingAfterBreak="0">
    <w:nsid w:val="00000011"/>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17" w15:restartNumberingAfterBreak="0">
    <w:nsid w:val="00000012"/>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13"/>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14"/>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00000015"/>
    <w:multiLevelType w:val="multilevel"/>
    <w:tmpl w:val="77776F3B"/>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23EF4118"/>
    <w:multiLevelType w:val="hybridMultilevel"/>
    <w:tmpl w:val="18A00C78"/>
    <w:lvl w:ilvl="0" w:tplc="6B8A05F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E8B384D"/>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num w:numId="1" w16cid:durableId="1246188865">
    <w:abstractNumId w:val="3"/>
  </w:num>
  <w:num w:numId="2" w16cid:durableId="907762902">
    <w:abstractNumId w:val="6"/>
  </w:num>
  <w:num w:numId="3" w16cid:durableId="237712753">
    <w:abstractNumId w:val="0"/>
  </w:num>
  <w:num w:numId="4" w16cid:durableId="1536500224">
    <w:abstractNumId w:val="4"/>
  </w:num>
  <w:num w:numId="5" w16cid:durableId="1024482379">
    <w:abstractNumId w:val="2"/>
  </w:num>
  <w:num w:numId="6" w16cid:durableId="1196893386">
    <w:abstractNumId w:val="1"/>
  </w:num>
  <w:num w:numId="7" w16cid:durableId="195703481">
    <w:abstractNumId w:val="8"/>
  </w:num>
  <w:num w:numId="8" w16cid:durableId="1413236848">
    <w:abstractNumId w:val="5"/>
  </w:num>
  <w:num w:numId="9" w16cid:durableId="13507791">
    <w:abstractNumId w:val="11"/>
  </w:num>
  <w:num w:numId="10" w16cid:durableId="2008895920">
    <w:abstractNumId w:val="22"/>
  </w:num>
  <w:num w:numId="11" w16cid:durableId="1610114831">
    <w:abstractNumId w:val="15"/>
  </w:num>
  <w:num w:numId="12" w16cid:durableId="35082920">
    <w:abstractNumId w:val="9"/>
  </w:num>
  <w:num w:numId="13" w16cid:durableId="1608148807">
    <w:abstractNumId w:val="19"/>
  </w:num>
  <w:num w:numId="14" w16cid:durableId="14892218">
    <w:abstractNumId w:val="10"/>
  </w:num>
  <w:num w:numId="15" w16cid:durableId="2023123697">
    <w:abstractNumId w:val="18"/>
  </w:num>
  <w:num w:numId="16" w16cid:durableId="2032490237">
    <w:abstractNumId w:val="13"/>
  </w:num>
  <w:num w:numId="17" w16cid:durableId="624383798">
    <w:abstractNumId w:val="16"/>
  </w:num>
  <w:num w:numId="18" w16cid:durableId="1210385143">
    <w:abstractNumId w:val="14"/>
  </w:num>
  <w:num w:numId="19" w16cid:durableId="44793265">
    <w:abstractNumId w:val="12"/>
  </w:num>
  <w:num w:numId="20" w16cid:durableId="321010168">
    <w:abstractNumId w:val="20"/>
  </w:num>
  <w:num w:numId="21" w16cid:durableId="1584991807">
    <w:abstractNumId w:val="17"/>
  </w:num>
  <w:num w:numId="22" w16cid:durableId="1651327006">
    <w:abstractNumId w:val="7"/>
  </w:num>
  <w:num w:numId="23" w16cid:durableId="8320612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23"/>
    <w:rsid w:val="00001F84"/>
    <w:rsid w:val="00006425"/>
    <w:rsid w:val="000151DB"/>
    <w:rsid w:val="00087AC5"/>
    <w:rsid w:val="00091212"/>
    <w:rsid w:val="00091B9D"/>
    <w:rsid w:val="000954BA"/>
    <w:rsid w:val="000F2387"/>
    <w:rsid w:val="000F57F1"/>
    <w:rsid w:val="0010115B"/>
    <w:rsid w:val="00117720"/>
    <w:rsid w:val="00122C09"/>
    <w:rsid w:val="00125722"/>
    <w:rsid w:val="0012657A"/>
    <w:rsid w:val="0013155C"/>
    <w:rsid w:val="00135298"/>
    <w:rsid w:val="001430B4"/>
    <w:rsid w:val="00143B1B"/>
    <w:rsid w:val="00176D94"/>
    <w:rsid w:val="0019213F"/>
    <w:rsid w:val="001B0DFC"/>
    <w:rsid w:val="001D71CC"/>
    <w:rsid w:val="001F3CBB"/>
    <w:rsid w:val="00200B4D"/>
    <w:rsid w:val="00224AA8"/>
    <w:rsid w:val="00237FD7"/>
    <w:rsid w:val="00255F71"/>
    <w:rsid w:val="00260384"/>
    <w:rsid w:val="00276585"/>
    <w:rsid w:val="002829B4"/>
    <w:rsid w:val="00283D41"/>
    <w:rsid w:val="002D2D12"/>
    <w:rsid w:val="002D6EA5"/>
    <w:rsid w:val="003254BF"/>
    <w:rsid w:val="0037329B"/>
    <w:rsid w:val="00392FBA"/>
    <w:rsid w:val="003D33ED"/>
    <w:rsid w:val="003F3B18"/>
    <w:rsid w:val="00411183"/>
    <w:rsid w:val="00424B92"/>
    <w:rsid w:val="0046566D"/>
    <w:rsid w:val="00476A3C"/>
    <w:rsid w:val="00477303"/>
    <w:rsid w:val="004835F8"/>
    <w:rsid w:val="0049784D"/>
    <w:rsid w:val="004A7AE9"/>
    <w:rsid w:val="004B5115"/>
    <w:rsid w:val="004D101F"/>
    <w:rsid w:val="004D30E6"/>
    <w:rsid w:val="004F3487"/>
    <w:rsid w:val="00550618"/>
    <w:rsid w:val="00560134"/>
    <w:rsid w:val="00561F77"/>
    <w:rsid w:val="00570963"/>
    <w:rsid w:val="005B18B4"/>
    <w:rsid w:val="00621A5D"/>
    <w:rsid w:val="00636FE5"/>
    <w:rsid w:val="00666614"/>
    <w:rsid w:val="00673427"/>
    <w:rsid w:val="00680FD9"/>
    <w:rsid w:val="0068158B"/>
    <w:rsid w:val="006817DB"/>
    <w:rsid w:val="00690536"/>
    <w:rsid w:val="006E0C28"/>
    <w:rsid w:val="006E6FCE"/>
    <w:rsid w:val="00735E3D"/>
    <w:rsid w:val="00753E9E"/>
    <w:rsid w:val="00754BE4"/>
    <w:rsid w:val="00757692"/>
    <w:rsid w:val="007646C9"/>
    <w:rsid w:val="007B6437"/>
    <w:rsid w:val="007E6F9E"/>
    <w:rsid w:val="00800236"/>
    <w:rsid w:val="00846398"/>
    <w:rsid w:val="0086139C"/>
    <w:rsid w:val="00867341"/>
    <w:rsid w:val="008943D2"/>
    <w:rsid w:val="00895B66"/>
    <w:rsid w:val="00896589"/>
    <w:rsid w:val="008A5246"/>
    <w:rsid w:val="008C0948"/>
    <w:rsid w:val="008C1695"/>
    <w:rsid w:val="008D4FBB"/>
    <w:rsid w:val="008E15C1"/>
    <w:rsid w:val="008E586A"/>
    <w:rsid w:val="00914462"/>
    <w:rsid w:val="00935AB0"/>
    <w:rsid w:val="00936610"/>
    <w:rsid w:val="00951138"/>
    <w:rsid w:val="009645C8"/>
    <w:rsid w:val="0097401E"/>
    <w:rsid w:val="0099604D"/>
    <w:rsid w:val="009A3758"/>
    <w:rsid w:val="009C3B3F"/>
    <w:rsid w:val="00A00A59"/>
    <w:rsid w:val="00A25F8F"/>
    <w:rsid w:val="00A31EF0"/>
    <w:rsid w:val="00A343CD"/>
    <w:rsid w:val="00A51903"/>
    <w:rsid w:val="00A51A7F"/>
    <w:rsid w:val="00A611AF"/>
    <w:rsid w:val="00A6255C"/>
    <w:rsid w:val="00A81339"/>
    <w:rsid w:val="00AB61F5"/>
    <w:rsid w:val="00AC044D"/>
    <w:rsid w:val="00AD3B03"/>
    <w:rsid w:val="00AE034B"/>
    <w:rsid w:val="00AF5D5E"/>
    <w:rsid w:val="00AF6E56"/>
    <w:rsid w:val="00B36D86"/>
    <w:rsid w:val="00B62BBA"/>
    <w:rsid w:val="00B81804"/>
    <w:rsid w:val="00B822FA"/>
    <w:rsid w:val="00B855AD"/>
    <w:rsid w:val="00B9072A"/>
    <w:rsid w:val="00BA4BC4"/>
    <w:rsid w:val="00BB1E0F"/>
    <w:rsid w:val="00BB60D9"/>
    <w:rsid w:val="00BC0C21"/>
    <w:rsid w:val="00BF3396"/>
    <w:rsid w:val="00C11C9A"/>
    <w:rsid w:val="00C151CE"/>
    <w:rsid w:val="00C26DF0"/>
    <w:rsid w:val="00C33166"/>
    <w:rsid w:val="00C563B9"/>
    <w:rsid w:val="00CB330A"/>
    <w:rsid w:val="00CB6BFA"/>
    <w:rsid w:val="00CC1E79"/>
    <w:rsid w:val="00D322DF"/>
    <w:rsid w:val="00D436ED"/>
    <w:rsid w:val="00D4375D"/>
    <w:rsid w:val="00D75870"/>
    <w:rsid w:val="00D852F1"/>
    <w:rsid w:val="00D87119"/>
    <w:rsid w:val="00D93E90"/>
    <w:rsid w:val="00D94670"/>
    <w:rsid w:val="00DB4958"/>
    <w:rsid w:val="00DD3BDA"/>
    <w:rsid w:val="00E020CC"/>
    <w:rsid w:val="00E0326F"/>
    <w:rsid w:val="00E120B3"/>
    <w:rsid w:val="00E16799"/>
    <w:rsid w:val="00E30911"/>
    <w:rsid w:val="00E46A67"/>
    <w:rsid w:val="00E53533"/>
    <w:rsid w:val="00E81DAD"/>
    <w:rsid w:val="00E85052"/>
    <w:rsid w:val="00EB3570"/>
    <w:rsid w:val="00EB4E0D"/>
    <w:rsid w:val="00EC2502"/>
    <w:rsid w:val="00EC527A"/>
    <w:rsid w:val="00ED27DE"/>
    <w:rsid w:val="00ED32DE"/>
    <w:rsid w:val="00F25286"/>
    <w:rsid w:val="00F27159"/>
    <w:rsid w:val="00F32623"/>
    <w:rsid w:val="00F8073C"/>
    <w:rsid w:val="00F86425"/>
    <w:rsid w:val="00FC3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633397"/>
  <w15:docId w15:val="{C89D4134-DB38-481A-BC40-0102A20A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after="160" w:line="278" w:lineRule="auto"/>
      <w:jc w:val="both"/>
    </w:pPr>
    <w:rPr>
      <w:kern w:val="2"/>
      <w:sz w:val="21"/>
      <w:szCs w:val="24"/>
    </w:rPr>
  </w:style>
  <w:style w:type="paragraph" w:styleId="11">
    <w:name w:val="heading 1"/>
    <w:basedOn w:val="a3"/>
    <w:next w:val="a3"/>
    <w:link w:val="12"/>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3"/>
    <w:next w:val="a4"/>
    <w:link w:val="22"/>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semiHidden/>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semiHidden/>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3">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4"/>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25">
    <w:name w:val="Body Text Indent 2"/>
    <w:basedOn w:val="a3"/>
    <w:link w:val="26"/>
    <w:qFormat/>
    <w:pPr>
      <w:ind w:firstLineChars="200" w:firstLine="480"/>
    </w:pPr>
    <w:rPr>
      <w:rFonts w:ascii="仿宋_GB2312" w:eastAsia="仿宋_GB2312"/>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qFormat/>
  </w:style>
  <w:style w:type="character" w:styleId="aff5">
    <w:name w:val="FollowedHyperlink"/>
    <w:uiPriority w:val="99"/>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9">
    <w:name w:val="列表段落 字符"/>
    <w:link w:val="affa"/>
    <w:uiPriority w:val="34"/>
    <w:qFormat/>
    <w:rPr>
      <w:rFonts w:ascii="Calibri" w:eastAsia="宋体" w:hAnsi="Calibri"/>
      <w:kern w:val="2"/>
      <w:sz w:val="21"/>
      <w:szCs w:val="22"/>
      <w:lang w:val="en-US" w:eastAsia="zh-CN" w:bidi="ar-SA"/>
    </w:rPr>
  </w:style>
  <w:style w:type="paragraph" w:styleId="affa">
    <w:name w:val="List Paragraph"/>
    <w:basedOn w:val="a3"/>
    <w:link w:val="a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uiPriority w:val="9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b">
    <w:name w:val="二级条标题"/>
    <w:basedOn w:val="affc"/>
    <w:next w:val="a3"/>
    <w:qFormat/>
    <w:pPr>
      <w:numPr>
        <w:ilvl w:val="0"/>
      </w:numPr>
      <w:ind w:hanging="840"/>
      <w:outlineLvl w:val="2"/>
    </w:pPr>
    <w:rPr>
      <w:rFonts w:ascii="宋体" w:eastAsia="宋体"/>
      <w:b w:val="0"/>
    </w:rPr>
  </w:style>
  <w:style w:type="paragraph" w:customStyle="1" w:styleId="affc">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e">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1">
    <w:name w:val="四级条标题"/>
    <w:basedOn w:val="a0"/>
    <w:next w:val="a3"/>
    <w:qFormat/>
    <w:pPr>
      <w:numPr>
        <w:ilvl w:val="4"/>
        <w:numId w:val="0"/>
      </w:numPr>
      <w:ind w:hanging="840"/>
      <w:outlineLvl w:val="4"/>
    </w:pPr>
  </w:style>
  <w:style w:type="paragraph" w:customStyle="1" w:styleId="a0">
    <w:name w:val="三级条标题"/>
    <w:basedOn w:val="affb"/>
    <w:next w:val="a3"/>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7">
    <w:name w:val="项目符号1"/>
    <w:basedOn w:val="afff3"/>
    <w:qFormat/>
    <w:pPr>
      <w:ind w:left="-25" w:firstLine="0"/>
    </w:pPr>
  </w:style>
  <w:style w:type="paragraph" w:customStyle="1" w:styleId="afff3">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1"/>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3"/>
    <w:qFormat/>
    <w:pPr>
      <w:numPr>
        <w:numId w:val="6"/>
      </w:numPr>
    </w:pPr>
  </w:style>
  <w:style w:type="paragraph" w:customStyle="1" w:styleId="Char21">
    <w:name w:val="Char21"/>
    <w:basedOn w:val="a3"/>
    <w:qFormat/>
    <w:rPr>
      <w:rFonts w:ascii="Tahoma" w:hAnsi="Tahoma"/>
      <w:sz w:val="24"/>
      <w:szCs w:val="20"/>
    </w:rPr>
  </w:style>
  <w:style w:type="paragraph" w:customStyle="1" w:styleId="afff7">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8">
    <w:name w:val="正文文本样式 加粗"/>
    <w:basedOn w:val="afff3"/>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9">
    <w:name w:val="No Spacing"/>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pPr>
      <w:spacing w:after="160" w:line="278" w:lineRule="auto"/>
    </w:pPr>
    <w:rPr>
      <w:kern w:val="2"/>
      <w:sz w:val="21"/>
      <w:szCs w:val="24"/>
      <w:lang w:val="zh-CN"/>
    </w:rPr>
  </w:style>
  <w:style w:type="paragraph" w:customStyle="1" w:styleId="afffa">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3"/>
    <w:next w:val="a4"/>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4"/>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f">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uiPriority w:val="99"/>
    <w:qFormat/>
    <w:rPr>
      <w:rFonts w:ascii="Times New Roman" w:eastAsia="宋体" w:hAnsi="Times New Roman" w:cs="Times New Roman"/>
      <w:sz w:val="24"/>
      <w:lang w:val="en-US" w:eastAsia="zh-CN" w:bidi="ar-SA"/>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3"/>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3"/>
    <w:qFormat/>
    <w:pPr>
      <w:spacing w:after="160" w:line="278" w:lineRule="auto"/>
      <w:jc w:val="both"/>
    </w:pPr>
    <w:rPr>
      <w:sz w:val="21"/>
    </w:rPr>
  </w:style>
  <w:style w:type="character" w:customStyle="1" w:styleId="Char7">
    <w:name w:val="正文格式 Char"/>
    <w:link w:val="affff3"/>
    <w:qFormat/>
    <w:rPr>
      <w:rFonts w:ascii="宋体" w:hAnsi="宋体"/>
      <w:sz w:val="24"/>
      <w:szCs w:val="24"/>
      <w:lang w:val="en-GB"/>
    </w:rPr>
  </w:style>
  <w:style w:type="paragraph" w:customStyle="1" w:styleId="affff3">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qFormat/>
    <w:rPr>
      <w:rFonts w:ascii="宋体"/>
      <w:b/>
      <w:kern w:val="44"/>
      <w:sz w:val="32"/>
    </w:rPr>
  </w:style>
  <w:style w:type="character" w:customStyle="1" w:styleId="40">
    <w:name w:val="标题 4 字符"/>
    <w:basedOn w:val="a5"/>
    <w:link w:val="4"/>
    <w:qFormat/>
    <w:rPr>
      <w:sz w:val="24"/>
    </w:rPr>
  </w:style>
  <w:style w:type="character" w:customStyle="1" w:styleId="50">
    <w:name w:val="标题 5 字符"/>
    <w:basedOn w:val="a5"/>
    <w:link w:val="5"/>
    <w:qFormat/>
    <w:rPr>
      <w:b/>
      <w:sz w:val="28"/>
    </w:rPr>
  </w:style>
  <w:style w:type="character" w:customStyle="1" w:styleId="60">
    <w:name w:val="标题 6 字符"/>
    <w:basedOn w:val="a5"/>
    <w:link w:val="6"/>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6">
    <w:name w:val="正文文本缩进 2 字符"/>
    <w:basedOn w:val="a5"/>
    <w:link w:val="25"/>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0"/>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4">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rPr>
      <w:kern w:val="2"/>
      <w:sz w:val="21"/>
      <w:szCs w:val="24"/>
    </w:rPr>
  </w:style>
  <w:style w:type="paragraph" w:styleId="affff5">
    <w:name w:val="Revision"/>
    <w:uiPriority w:val="99"/>
    <w:rPr>
      <w:kern w:val="2"/>
      <w:sz w:val="21"/>
      <w:szCs w:val="24"/>
    </w:rPr>
  </w:style>
  <w:style w:type="paragraph" w:customStyle="1" w:styleId="msonormal0">
    <w:name w:val="msonormal"/>
    <w:basedOn w:val="a3"/>
    <w:rsid w:val="00C11C9A"/>
    <w:pPr>
      <w:widowControl/>
      <w:spacing w:before="100" w:beforeAutospacing="1" w:after="100" w:afterAutospacing="1" w:line="240" w:lineRule="auto"/>
      <w:jc w:val="left"/>
    </w:pPr>
    <w:rPr>
      <w:rFonts w:ascii="宋体" w:hAnsi="宋体" w:cs="宋体"/>
      <w:kern w:val="0"/>
      <w:sz w:val="24"/>
    </w:rPr>
  </w:style>
  <w:style w:type="paragraph" w:customStyle="1" w:styleId="xl63">
    <w:name w:val="xl63"/>
    <w:basedOn w:val="a3"/>
    <w:rsid w:val="00C11C9A"/>
    <w:pPr>
      <w:widowControl/>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xl64">
    <w:name w:val="xl64"/>
    <w:basedOn w:val="a3"/>
    <w:rsid w:val="00C11C9A"/>
    <w:pPr>
      <w:widowControl/>
      <w:pBdr>
        <w:top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xl65">
    <w:name w:val="xl65"/>
    <w:basedOn w:val="a3"/>
    <w:rsid w:val="00C11C9A"/>
    <w:pPr>
      <w:widowControl/>
      <w:pBdr>
        <w:top w:val="single" w:sz="8" w:space="0" w:color="auto"/>
        <w:left w:val="single" w:sz="8" w:space="0" w:color="auto"/>
        <w:right w:val="single" w:sz="8" w:space="0" w:color="auto"/>
      </w:pBdr>
      <w:spacing w:before="100" w:beforeAutospacing="1" w:after="100" w:afterAutospacing="1" w:line="240" w:lineRule="auto"/>
      <w:textAlignment w:val="center"/>
    </w:pPr>
    <w:rPr>
      <w:rFonts w:ascii="宋体" w:hAnsi="宋体" w:cs="宋体"/>
      <w:kern w:val="0"/>
      <w:sz w:val="24"/>
    </w:rPr>
  </w:style>
  <w:style w:type="paragraph" w:customStyle="1" w:styleId="xl66">
    <w:name w:val="xl66"/>
    <w:basedOn w:val="a3"/>
    <w:rsid w:val="00C11C9A"/>
    <w:pPr>
      <w:widowControl/>
      <w:pBdr>
        <w:left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xl67">
    <w:name w:val="xl67"/>
    <w:basedOn w:val="a3"/>
    <w:rsid w:val="00C11C9A"/>
    <w:pPr>
      <w:widowControl/>
      <w:pBdr>
        <w:right w:val="single" w:sz="8"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xl68">
    <w:name w:val="xl68"/>
    <w:basedOn w:val="a3"/>
    <w:rsid w:val="00C11C9A"/>
    <w:pPr>
      <w:widowControl/>
      <w:pBdr>
        <w:left w:val="single" w:sz="8" w:space="0" w:color="auto"/>
        <w:right w:val="single" w:sz="8" w:space="0" w:color="auto"/>
      </w:pBdr>
      <w:spacing w:before="100" w:beforeAutospacing="1" w:after="100" w:afterAutospacing="1" w:line="240" w:lineRule="auto"/>
      <w:textAlignment w:val="center"/>
    </w:pPr>
    <w:rPr>
      <w:rFonts w:ascii="宋体" w:hAnsi="宋体" w:cs="宋体"/>
      <w:kern w:val="0"/>
      <w:sz w:val="24"/>
    </w:rPr>
  </w:style>
  <w:style w:type="paragraph" w:customStyle="1" w:styleId="xl69">
    <w:name w:val="xl69"/>
    <w:basedOn w:val="a3"/>
    <w:rsid w:val="00C11C9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4"/>
    </w:rPr>
  </w:style>
  <w:style w:type="paragraph" w:customStyle="1" w:styleId="xl70">
    <w:name w:val="xl70"/>
    <w:basedOn w:val="a3"/>
    <w:rsid w:val="00C11C9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xl71">
    <w:name w:val="xl71"/>
    <w:basedOn w:val="a3"/>
    <w:rsid w:val="00C11C9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xl72">
    <w:name w:val="xl72"/>
    <w:basedOn w:val="a3"/>
    <w:rsid w:val="00C11C9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xl73">
    <w:name w:val="xl73"/>
    <w:basedOn w:val="a3"/>
    <w:rsid w:val="00C11C9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color w:val="000000"/>
      <w:kern w:val="0"/>
      <w:sz w:val="24"/>
    </w:rPr>
  </w:style>
  <w:style w:type="character" w:customStyle="1" w:styleId="font31">
    <w:name w:val="font31"/>
    <w:basedOn w:val="a5"/>
    <w:qFormat/>
    <w:rsid w:val="002D2D12"/>
    <w:rPr>
      <w:rFonts w:ascii="Times New Roman" w:hAnsi="Times New Roman" w:cs="Times New Roman" w:hint="default"/>
      <w:color w:val="000000"/>
      <w:sz w:val="22"/>
      <w:szCs w:val="22"/>
      <w:u w:val="none"/>
    </w:rPr>
  </w:style>
  <w:style w:type="paragraph" w:customStyle="1" w:styleId="1e">
    <w:name w:val="无间隔1"/>
    <w:uiPriority w:val="1"/>
    <w:qFormat/>
    <w:rsid w:val="0049784D"/>
    <w:pPr>
      <w:widowControl w:val="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oter" Target="footer8.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8584B48-AA99-43B4-B825-B5AF17D192F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155</Pages>
  <Words>11042</Words>
  <Characters>62944</Characters>
  <Application>Microsoft Office Word</Application>
  <DocSecurity>0</DocSecurity>
  <Lines>524</Lines>
  <Paragraphs>147</Paragraphs>
  <ScaleCrop>false</ScaleCrop>
  <Company>China</Company>
  <LinksUpToDate>false</LinksUpToDate>
  <CharactersWithSpaces>73839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Jia Sun</cp:lastModifiedBy>
  <cp:revision>10</cp:revision>
  <cp:lastPrinted>2020-04-02T03:13:00Z</cp:lastPrinted>
  <dcterms:created xsi:type="dcterms:W3CDTF">2026-05-15T00:59:00Z</dcterms:created>
  <dcterms:modified xsi:type="dcterms:W3CDTF">2026-05-15T04:01:00Z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7642b1c0918f4bc09716b3e14ea2f440_23</vt:lpwstr>
  </property>
  <property fmtid="{D5CDD505-2E9C-101B-9397-08002B2CF9AE}" pid="4" name="KSOTemplateDocerSaveRecord">
    <vt:lpwstr>eyJoZGlkIjoiOTRmZmQzNjJkYTJhYmM4YmQ0YTc0M2U5Y2VlMzU1MWYiLCJ1c2VySWQiOiI0MzM5NjM1NjMifQ==</vt:lpwstr>
  </property>
</Properties>
</file>