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0E12A" w14:textId="77777777" w:rsidR="005054EE" w:rsidRDefault="00000000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Theme="minorEastAsia" w:eastAsiaTheme="minorEastAsia" w:hAnsiTheme="minorEastAsia" w:hint="eastAsia"/>
          <w:sz w:val="21"/>
          <w:szCs w:val="21"/>
        </w:rPr>
      </w:pPr>
      <w:bookmarkStart w:id="0" w:name="_Toc35393809"/>
      <w:bookmarkStart w:id="1" w:name="_Toc28359022"/>
      <w:r>
        <w:rPr>
          <w:rFonts w:asciiTheme="minorEastAsia" w:eastAsiaTheme="minorEastAsia" w:hAnsiTheme="minorEastAsia" w:hint="eastAsia"/>
          <w:sz w:val="21"/>
          <w:szCs w:val="21"/>
        </w:rPr>
        <w:t>中标（成交）结果公告</w:t>
      </w:r>
      <w:bookmarkEnd w:id="0"/>
      <w:bookmarkEnd w:id="1"/>
    </w:p>
    <w:p w14:paraId="2E9B00E5" w14:textId="39931468" w:rsidR="005054EE" w:rsidRDefault="00000000">
      <w:pPr>
        <w:spacing w:line="360" w:lineRule="auto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一</w:t>
      </w:r>
      <w:r>
        <w:rPr>
          <w:rFonts w:asciiTheme="minorEastAsia" w:eastAsiaTheme="minorEastAsia" w:hAnsiTheme="minorEastAsia"/>
        </w:rPr>
        <w:t>、</w:t>
      </w:r>
      <w:r>
        <w:rPr>
          <w:rFonts w:asciiTheme="minorEastAsia" w:eastAsiaTheme="minorEastAsia" w:hAnsiTheme="minorEastAsia" w:hint="eastAsia"/>
        </w:rPr>
        <w:t>项目编号：</w:t>
      </w:r>
      <w:r w:rsidR="00814874" w:rsidRPr="00814874">
        <w:rPr>
          <w:rFonts w:asciiTheme="minorEastAsia" w:eastAsiaTheme="minorEastAsia" w:hAnsiTheme="minorEastAsia"/>
        </w:rPr>
        <w:t>BIECC-26CG90307/1</w:t>
      </w:r>
    </w:p>
    <w:p w14:paraId="0B7E15C1" w14:textId="48042865" w:rsidR="005054EE" w:rsidRDefault="00000000">
      <w:pPr>
        <w:spacing w:line="360" w:lineRule="auto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二</w:t>
      </w:r>
      <w:r>
        <w:rPr>
          <w:rFonts w:asciiTheme="minorEastAsia" w:eastAsiaTheme="minorEastAsia" w:hAnsiTheme="minorEastAsia"/>
        </w:rPr>
        <w:t>、</w:t>
      </w:r>
      <w:r>
        <w:rPr>
          <w:rFonts w:asciiTheme="minorEastAsia" w:eastAsiaTheme="minorEastAsia" w:hAnsiTheme="minorEastAsia" w:hint="eastAsia"/>
        </w:rPr>
        <w:t>项目名称：</w:t>
      </w:r>
      <w:r w:rsidR="00886A40" w:rsidRPr="00886A40">
        <w:rPr>
          <w:rFonts w:asciiTheme="minorEastAsia" w:eastAsiaTheme="minorEastAsia" w:hAnsiTheme="minorEastAsia"/>
        </w:rPr>
        <w:t>北京市公安局民警实训装备购置项目教育训练装备采购项目 第一包射击训练装备</w:t>
      </w:r>
    </w:p>
    <w:p w14:paraId="7F15484E" w14:textId="77777777" w:rsidR="005054EE" w:rsidRDefault="00000000">
      <w:pPr>
        <w:spacing w:line="360" w:lineRule="auto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三、中标（成交）信息</w:t>
      </w:r>
    </w:p>
    <w:p w14:paraId="6E83C534" w14:textId="0E905908" w:rsidR="005054EE" w:rsidRPr="00390011" w:rsidRDefault="00000000">
      <w:pPr>
        <w:spacing w:line="360" w:lineRule="auto"/>
        <w:ind w:firstLineChars="200" w:firstLine="420"/>
        <w:rPr>
          <w:rFonts w:ascii="宋体" w:hAnsi="宋体" w:hint="eastAsia"/>
          <w:color w:val="000000" w:themeColor="text1"/>
        </w:rPr>
      </w:pPr>
      <w:r w:rsidRPr="00390011">
        <w:rPr>
          <w:rFonts w:ascii="宋体" w:hAnsi="宋体" w:hint="eastAsia"/>
          <w:color w:val="000000" w:themeColor="text1"/>
        </w:rPr>
        <w:t>供应商名称：</w:t>
      </w:r>
      <w:r w:rsidR="000D70A4" w:rsidRPr="00390011">
        <w:rPr>
          <w:rFonts w:ascii="宋体" w:hAnsi="宋体"/>
          <w:color w:val="000000" w:themeColor="text1"/>
        </w:rPr>
        <w:t>南京润景丰创信息技术有限公司</w:t>
      </w:r>
      <w:r w:rsidRPr="00390011">
        <w:rPr>
          <w:rFonts w:ascii="宋体" w:hAnsi="宋体" w:hint="eastAsia"/>
          <w:color w:val="000000" w:themeColor="text1"/>
        </w:rPr>
        <w:t xml:space="preserve"> </w:t>
      </w:r>
    </w:p>
    <w:p w14:paraId="5031593F" w14:textId="217DF8DB" w:rsidR="005054EE" w:rsidRPr="00390011" w:rsidRDefault="00000000">
      <w:pPr>
        <w:spacing w:line="360" w:lineRule="auto"/>
        <w:ind w:firstLineChars="200" w:firstLine="420"/>
        <w:rPr>
          <w:rFonts w:ascii="宋体" w:hAnsi="宋体" w:hint="eastAsia"/>
          <w:color w:val="000000" w:themeColor="text1"/>
        </w:rPr>
      </w:pPr>
      <w:r w:rsidRPr="00390011">
        <w:rPr>
          <w:rFonts w:ascii="宋体" w:hAnsi="宋体" w:hint="eastAsia"/>
          <w:color w:val="000000" w:themeColor="text1"/>
        </w:rPr>
        <w:t>供应商地址：</w:t>
      </w:r>
      <w:r w:rsidR="00CD785C" w:rsidRPr="00390011">
        <w:rPr>
          <w:rFonts w:ascii="宋体" w:hAnsi="宋体"/>
          <w:color w:val="000000" w:themeColor="text1"/>
        </w:rPr>
        <w:t>江苏省南京市玄武区玄武大道699-8号3幢102室</w:t>
      </w:r>
      <w:r w:rsidRPr="00390011">
        <w:rPr>
          <w:rFonts w:ascii="宋体" w:hAnsi="宋体" w:hint="eastAsia"/>
          <w:color w:val="000000" w:themeColor="text1"/>
        </w:rPr>
        <w:t xml:space="preserve"> </w:t>
      </w:r>
    </w:p>
    <w:p w14:paraId="10399B62" w14:textId="0FC39E0F" w:rsidR="005054EE" w:rsidRDefault="00000000">
      <w:pPr>
        <w:spacing w:line="360" w:lineRule="auto"/>
        <w:ind w:firstLineChars="200" w:firstLine="420"/>
        <w:rPr>
          <w:rFonts w:ascii="宋体" w:hAnsi="宋体" w:hint="eastAsia"/>
          <w:color w:val="000000" w:themeColor="text1"/>
        </w:rPr>
      </w:pPr>
      <w:r w:rsidRPr="00390011">
        <w:rPr>
          <w:rFonts w:ascii="宋体" w:hAnsi="宋体" w:hint="eastAsia"/>
          <w:color w:val="000000" w:themeColor="text1"/>
        </w:rPr>
        <w:t>中标（成交）金额：</w:t>
      </w:r>
      <w:bookmarkStart w:id="2" w:name="OLE_LINK5"/>
      <w:r w:rsidR="008F619E" w:rsidRPr="00390011">
        <w:rPr>
          <w:rFonts w:ascii="宋体" w:hAnsi="宋体" w:hint="eastAsia"/>
          <w:color w:val="000000" w:themeColor="text1"/>
        </w:rPr>
        <w:t>475.0118</w:t>
      </w:r>
      <w:bookmarkEnd w:id="2"/>
      <w:r w:rsidRPr="00390011">
        <w:rPr>
          <w:rFonts w:ascii="宋体" w:hAnsi="宋体" w:hint="eastAsia"/>
          <w:color w:val="000000" w:themeColor="text1"/>
        </w:rPr>
        <w:t>万元</w:t>
      </w:r>
    </w:p>
    <w:p w14:paraId="0D0ABBBF" w14:textId="77777777" w:rsidR="005054EE" w:rsidRDefault="00000000">
      <w:pPr>
        <w:spacing w:line="360" w:lineRule="auto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四、主要标的信息</w:t>
      </w:r>
    </w:p>
    <w:p w14:paraId="6FD14A40" w14:textId="77777777" w:rsidR="005054EE" w:rsidRDefault="00000000">
      <w:pPr>
        <w:spacing w:line="360" w:lineRule="auto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详见中标公告附件。</w:t>
      </w:r>
    </w:p>
    <w:p w14:paraId="4B1A7E79" w14:textId="108E7193" w:rsidR="005054EE" w:rsidRPr="007A7BD0" w:rsidRDefault="00000000">
      <w:pPr>
        <w:spacing w:line="360" w:lineRule="auto"/>
        <w:rPr>
          <w:rFonts w:asciiTheme="minorEastAsia" w:eastAsiaTheme="minorEastAsia" w:hAnsiTheme="minorEastAsia" w:hint="eastAsia"/>
        </w:rPr>
      </w:pPr>
      <w:r w:rsidRPr="007A7BD0">
        <w:rPr>
          <w:rFonts w:asciiTheme="minorEastAsia" w:eastAsiaTheme="minorEastAsia" w:hAnsiTheme="minorEastAsia" w:hint="eastAsia"/>
        </w:rPr>
        <w:t>五、评审专家名单：</w:t>
      </w:r>
      <w:r w:rsidR="00103D3D" w:rsidRPr="007A7BD0">
        <w:rPr>
          <w:rFonts w:asciiTheme="minorEastAsia" w:eastAsiaTheme="minorEastAsia" w:hAnsiTheme="minorEastAsia"/>
        </w:rPr>
        <w:t>姜斌</w:t>
      </w:r>
      <w:r w:rsidRPr="007A7BD0">
        <w:rPr>
          <w:rFonts w:asciiTheme="minorEastAsia" w:eastAsiaTheme="minorEastAsia" w:hAnsiTheme="minorEastAsia" w:hint="eastAsia"/>
        </w:rPr>
        <w:t>、</w:t>
      </w:r>
      <w:r w:rsidR="00103D3D" w:rsidRPr="007A7BD0">
        <w:rPr>
          <w:rFonts w:asciiTheme="minorEastAsia" w:eastAsiaTheme="minorEastAsia" w:hAnsiTheme="minorEastAsia"/>
        </w:rPr>
        <w:t>胡建成</w:t>
      </w:r>
      <w:r w:rsidRPr="007A7BD0">
        <w:rPr>
          <w:rFonts w:asciiTheme="minorEastAsia" w:eastAsiaTheme="minorEastAsia" w:hAnsiTheme="minorEastAsia" w:hint="eastAsia"/>
        </w:rPr>
        <w:t>、</w:t>
      </w:r>
      <w:r w:rsidR="00103D3D" w:rsidRPr="007A7BD0">
        <w:rPr>
          <w:rFonts w:asciiTheme="minorEastAsia" w:eastAsiaTheme="minorEastAsia" w:hAnsiTheme="minorEastAsia"/>
        </w:rPr>
        <w:t>于德泳</w:t>
      </w:r>
      <w:r w:rsidRPr="007A7BD0">
        <w:rPr>
          <w:rFonts w:asciiTheme="minorEastAsia" w:eastAsiaTheme="minorEastAsia" w:hAnsiTheme="minorEastAsia" w:hint="eastAsia"/>
        </w:rPr>
        <w:t>、</w:t>
      </w:r>
      <w:r w:rsidR="00103D3D" w:rsidRPr="007A7BD0">
        <w:rPr>
          <w:rFonts w:asciiTheme="minorEastAsia" w:eastAsiaTheme="minorEastAsia" w:hAnsiTheme="minorEastAsia"/>
        </w:rPr>
        <w:t>郭赤兵</w:t>
      </w:r>
      <w:r w:rsidRPr="007A7BD0">
        <w:rPr>
          <w:rFonts w:asciiTheme="minorEastAsia" w:eastAsiaTheme="minorEastAsia" w:hAnsiTheme="minorEastAsia" w:hint="eastAsia"/>
        </w:rPr>
        <w:t>、</w:t>
      </w:r>
      <w:r w:rsidR="00103D3D" w:rsidRPr="007A7BD0">
        <w:rPr>
          <w:rFonts w:asciiTheme="minorEastAsia" w:eastAsiaTheme="minorEastAsia" w:hAnsiTheme="minorEastAsia"/>
        </w:rPr>
        <w:t>吉喆</w:t>
      </w:r>
      <w:r w:rsidR="00103D3D" w:rsidRPr="007A7BD0">
        <w:rPr>
          <w:rFonts w:asciiTheme="minorEastAsia" w:eastAsiaTheme="minorEastAsia" w:hAnsiTheme="minorEastAsia" w:hint="eastAsia"/>
        </w:rPr>
        <w:t>、</w:t>
      </w:r>
      <w:r w:rsidR="00103D3D" w:rsidRPr="007A7BD0">
        <w:rPr>
          <w:rFonts w:asciiTheme="minorEastAsia" w:eastAsiaTheme="minorEastAsia" w:hAnsiTheme="minorEastAsia"/>
        </w:rPr>
        <w:t>潘世学</w:t>
      </w:r>
      <w:r w:rsidR="00103D3D" w:rsidRPr="007A7BD0">
        <w:rPr>
          <w:rFonts w:asciiTheme="minorEastAsia" w:eastAsiaTheme="minorEastAsia" w:hAnsiTheme="minorEastAsia" w:hint="eastAsia"/>
        </w:rPr>
        <w:t>、</w:t>
      </w:r>
      <w:r w:rsidR="006C1278" w:rsidRPr="007A7BD0">
        <w:rPr>
          <w:rFonts w:asciiTheme="minorEastAsia" w:eastAsiaTheme="minorEastAsia" w:hAnsiTheme="minorEastAsia"/>
        </w:rPr>
        <w:t>李俊奇</w:t>
      </w:r>
    </w:p>
    <w:p w14:paraId="5272C04C" w14:textId="12712060" w:rsidR="005054EE" w:rsidRDefault="00000000">
      <w:pPr>
        <w:spacing w:line="360" w:lineRule="auto"/>
        <w:rPr>
          <w:rFonts w:asciiTheme="minorEastAsia" w:eastAsiaTheme="minorEastAsia" w:hAnsiTheme="minorEastAsia" w:hint="eastAsia"/>
        </w:rPr>
      </w:pPr>
      <w:r w:rsidRPr="00F03548">
        <w:rPr>
          <w:rFonts w:asciiTheme="minorEastAsia" w:eastAsiaTheme="minorEastAsia" w:hAnsiTheme="minorEastAsia" w:hint="eastAsia"/>
        </w:rPr>
        <w:t>六、代理服务收费标准及金额：按《招标代理服务收费管理暂行办法》（计价格[2002]1980号）。中标服务费为：</w:t>
      </w:r>
      <w:r w:rsidR="00D84A6D" w:rsidRPr="00F03548">
        <w:rPr>
          <w:rFonts w:asciiTheme="minorEastAsia" w:eastAsiaTheme="minorEastAsia" w:hAnsiTheme="minorEastAsia"/>
        </w:rPr>
        <w:t>4.50010</w:t>
      </w:r>
      <w:r w:rsidR="00D84A6D" w:rsidRPr="00F03548">
        <w:rPr>
          <w:rFonts w:asciiTheme="minorEastAsia" w:eastAsiaTheme="minorEastAsia" w:hAnsiTheme="minorEastAsia" w:hint="eastAsia"/>
        </w:rPr>
        <w:t>4</w:t>
      </w:r>
      <w:r w:rsidRPr="00F03548">
        <w:rPr>
          <w:rFonts w:asciiTheme="minorEastAsia" w:eastAsiaTheme="minorEastAsia" w:hAnsiTheme="minorEastAsia" w:hint="eastAsia"/>
        </w:rPr>
        <w:t>万元。</w:t>
      </w:r>
    </w:p>
    <w:p w14:paraId="1748035F" w14:textId="77777777" w:rsidR="005054EE" w:rsidRDefault="00000000">
      <w:pPr>
        <w:spacing w:line="360" w:lineRule="auto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七、公告期限</w:t>
      </w:r>
    </w:p>
    <w:p w14:paraId="40B60C3C" w14:textId="77777777" w:rsidR="005054EE" w:rsidRDefault="0000000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t>自本公告发布之日起</w:t>
      </w:r>
      <w:r>
        <w:rPr>
          <w:rFonts w:asciiTheme="minorEastAsia" w:eastAsiaTheme="minorEastAsia" w:hAnsiTheme="minorEastAsia" w:cs="宋体"/>
          <w:kern w:val="0"/>
        </w:rPr>
        <w:t>1</w:t>
      </w:r>
      <w:r>
        <w:rPr>
          <w:rFonts w:asciiTheme="minorEastAsia" w:eastAsiaTheme="minorEastAsia" w:hAnsiTheme="minorEastAsia" w:cs="宋体" w:hint="eastAsia"/>
          <w:kern w:val="0"/>
        </w:rPr>
        <w:t>个工作日。</w:t>
      </w:r>
    </w:p>
    <w:p w14:paraId="23002088" w14:textId="77777777" w:rsidR="005054EE" w:rsidRDefault="00000000">
      <w:pPr>
        <w:spacing w:line="360" w:lineRule="auto"/>
        <w:rPr>
          <w:rFonts w:asciiTheme="minorEastAsia" w:eastAsiaTheme="minorEastAsia" w:hAnsiTheme="minorEastAsia" w:cs="仿宋" w:hint="eastAsia"/>
        </w:rPr>
      </w:pPr>
      <w:r>
        <w:rPr>
          <w:rFonts w:asciiTheme="minorEastAsia" w:eastAsiaTheme="minorEastAsia" w:hAnsiTheme="minorEastAsia" w:cs="仿宋" w:hint="eastAsia"/>
        </w:rPr>
        <w:t>八、其他补充事宜</w:t>
      </w:r>
    </w:p>
    <w:p w14:paraId="56ECC6DD" w14:textId="3D32DD32" w:rsidR="005054EE" w:rsidRDefault="0000000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t>1</w:t>
      </w:r>
      <w:r>
        <w:rPr>
          <w:rFonts w:asciiTheme="minorEastAsia" w:eastAsiaTheme="minorEastAsia" w:hAnsiTheme="minorEastAsia" w:cs="宋体"/>
          <w:kern w:val="0"/>
        </w:rPr>
        <w:t>.</w:t>
      </w:r>
      <w:r>
        <w:rPr>
          <w:rFonts w:asciiTheme="minorEastAsia" w:eastAsiaTheme="minorEastAsia" w:hAnsiTheme="minorEastAsia" w:cs="宋体" w:hint="eastAsia"/>
          <w:kern w:val="0"/>
        </w:rPr>
        <w:t>中标公告日期：</w:t>
      </w:r>
      <w:r>
        <w:rPr>
          <w:rFonts w:asciiTheme="minorEastAsia" w:eastAsiaTheme="minorEastAsia" w:hAnsiTheme="minorEastAsia" w:cs="宋体"/>
          <w:kern w:val="0"/>
        </w:rPr>
        <w:t>202</w:t>
      </w:r>
      <w:r>
        <w:rPr>
          <w:rFonts w:asciiTheme="minorEastAsia" w:eastAsiaTheme="minorEastAsia" w:hAnsiTheme="minorEastAsia" w:cs="宋体" w:hint="eastAsia"/>
          <w:kern w:val="0"/>
        </w:rPr>
        <w:t>6</w:t>
      </w:r>
      <w:r>
        <w:rPr>
          <w:rFonts w:asciiTheme="minorEastAsia" w:eastAsiaTheme="minorEastAsia" w:hAnsiTheme="minorEastAsia" w:cs="宋体"/>
          <w:kern w:val="0"/>
        </w:rPr>
        <w:t>年</w:t>
      </w:r>
      <w:r>
        <w:rPr>
          <w:rFonts w:asciiTheme="minorEastAsia" w:eastAsiaTheme="minorEastAsia" w:hAnsiTheme="minorEastAsia" w:cs="宋体" w:hint="eastAsia"/>
          <w:kern w:val="0"/>
        </w:rPr>
        <w:t>0</w:t>
      </w:r>
      <w:r w:rsidR="00A951BC">
        <w:rPr>
          <w:rFonts w:asciiTheme="minorEastAsia" w:eastAsiaTheme="minorEastAsia" w:hAnsiTheme="minorEastAsia" w:cs="宋体" w:hint="eastAsia"/>
          <w:kern w:val="0"/>
        </w:rPr>
        <w:t>7</w:t>
      </w:r>
      <w:r>
        <w:rPr>
          <w:rFonts w:asciiTheme="minorEastAsia" w:eastAsiaTheme="minorEastAsia" w:hAnsiTheme="minorEastAsia" w:cs="宋体"/>
          <w:kern w:val="0"/>
        </w:rPr>
        <w:t>月</w:t>
      </w:r>
      <w:r w:rsidR="00BE7A2D">
        <w:rPr>
          <w:rFonts w:asciiTheme="minorEastAsia" w:eastAsiaTheme="minorEastAsia" w:hAnsiTheme="minorEastAsia" w:cs="宋体" w:hint="eastAsia"/>
          <w:kern w:val="0"/>
        </w:rPr>
        <w:t>27</w:t>
      </w:r>
      <w:r>
        <w:rPr>
          <w:rFonts w:asciiTheme="minorEastAsia" w:eastAsiaTheme="minorEastAsia" w:hAnsiTheme="minorEastAsia" w:cs="宋体"/>
          <w:kern w:val="0"/>
        </w:rPr>
        <w:t>日</w:t>
      </w:r>
    </w:p>
    <w:p w14:paraId="5495F4BC" w14:textId="5A12F47D" w:rsidR="005054EE" w:rsidRDefault="00000000">
      <w:pPr>
        <w:spacing w:line="360" w:lineRule="auto"/>
        <w:ind w:firstLineChars="200" w:firstLine="420"/>
        <w:rPr>
          <w:rFonts w:asciiTheme="minorEastAsia" w:hAnsiTheme="minorEastAsia" w:hint="eastAsia"/>
        </w:rPr>
      </w:pPr>
      <w:bookmarkStart w:id="3" w:name="_Hlk88209129"/>
      <w:r>
        <w:rPr>
          <w:rFonts w:asciiTheme="minorEastAsia" w:eastAsiaTheme="minorEastAsia" w:hAnsiTheme="minorEastAsia" w:cs="宋体" w:hint="eastAsia"/>
          <w:kern w:val="0"/>
        </w:rPr>
        <w:t>2.项目用途：用于</w:t>
      </w:r>
      <w:r w:rsidR="00263618" w:rsidRPr="00263618">
        <w:rPr>
          <w:rFonts w:asciiTheme="minorEastAsia" w:eastAsiaTheme="minorEastAsia" w:hAnsiTheme="minorEastAsia"/>
        </w:rPr>
        <w:t>北京市公安局民警实训装备购置项目教育训练装备采购项目 第一包射击训练装备</w:t>
      </w:r>
      <w:r>
        <w:rPr>
          <w:rFonts w:ascii="宋体" w:hAnsi="宋体" w:hint="eastAsia"/>
        </w:rPr>
        <w:t>。</w:t>
      </w:r>
    </w:p>
    <w:p w14:paraId="17DAB215" w14:textId="07C8C1DB" w:rsidR="005054EE" w:rsidRDefault="00000000">
      <w:pPr>
        <w:spacing w:line="360" w:lineRule="auto"/>
        <w:ind w:firstLineChars="200" w:firstLine="420"/>
        <w:rPr>
          <w:rFonts w:ascii="宋体" w:hAnsi="宋体" w:hint="eastAsia"/>
        </w:rPr>
      </w:pPr>
      <w:r w:rsidRPr="000402B4">
        <w:rPr>
          <w:rFonts w:ascii="宋体" w:hAnsi="宋体" w:hint="eastAsia"/>
        </w:rPr>
        <w:t>3.中标（成交）供应商评审总得分：</w:t>
      </w:r>
      <w:r w:rsidR="00DA2C8F" w:rsidRPr="000402B4">
        <w:rPr>
          <w:rFonts w:ascii="宋体" w:hAnsi="宋体" w:hint="eastAsia"/>
        </w:rPr>
        <w:t>99</w:t>
      </w:r>
      <w:r w:rsidR="009332BD" w:rsidRPr="000402B4">
        <w:rPr>
          <w:rFonts w:ascii="宋体" w:hAnsi="宋体" w:hint="eastAsia"/>
        </w:rPr>
        <w:t>.00</w:t>
      </w:r>
    </w:p>
    <w:p w14:paraId="3BEE84AE" w14:textId="77777777" w:rsidR="005054EE" w:rsidRDefault="00000000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>
        <w:rPr>
          <w:rFonts w:ascii="新宋体" w:eastAsia="新宋体" w:hAnsi="新宋体" w:cs="新宋体" w:hint="eastAsia"/>
        </w:rPr>
        <w:t>4.代理服务收费汇款账户信息如下：</w:t>
      </w:r>
    </w:p>
    <w:p w14:paraId="4864D1C4" w14:textId="77777777" w:rsidR="005054EE" w:rsidRDefault="00000000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>
        <w:rPr>
          <w:rFonts w:ascii="新宋体" w:eastAsia="新宋体" w:hAnsi="新宋体" w:cs="新宋体" w:hint="eastAsia"/>
        </w:rPr>
        <w:t>开户名称：北京国际工程咨询有限公司</w:t>
      </w:r>
    </w:p>
    <w:p w14:paraId="5ED01BC7" w14:textId="77777777" w:rsidR="005054EE" w:rsidRDefault="00000000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>
        <w:rPr>
          <w:rFonts w:ascii="新宋体" w:eastAsia="新宋体" w:hAnsi="新宋体" w:cs="新宋体" w:hint="eastAsia"/>
        </w:rPr>
        <w:t>开户银行：交通银行北京右安门支行</w:t>
      </w:r>
    </w:p>
    <w:p w14:paraId="70C67762" w14:textId="77777777" w:rsidR="005054EE" w:rsidRDefault="00000000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>
        <w:rPr>
          <w:rFonts w:ascii="新宋体" w:eastAsia="新宋体" w:hAnsi="新宋体" w:cs="新宋体" w:hint="eastAsia"/>
        </w:rPr>
        <w:t>账号：</w:t>
      </w:r>
      <w:r>
        <w:rPr>
          <w:rFonts w:ascii="新宋体" w:eastAsia="新宋体" w:hAnsi="新宋体" w:cs="新宋体"/>
        </w:rPr>
        <w:t>81100602610130021000001</w:t>
      </w:r>
    </w:p>
    <w:bookmarkEnd w:id="3"/>
    <w:p w14:paraId="08DEDF7E" w14:textId="77777777" w:rsidR="005054EE" w:rsidRDefault="00000000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t>九、凡对本次公告内容提出询问，请按以下方式联系。</w:t>
      </w:r>
    </w:p>
    <w:p w14:paraId="6930A609" w14:textId="77777777" w:rsidR="005054E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r>
        <w:rPr>
          <w:rFonts w:ascii="宋体" w:hAnsi="宋体" w:cs="宋体" w:hint="eastAsia"/>
          <w:color w:val="000000" w:themeColor="text1"/>
        </w:rPr>
        <w:t>1.采购人信息</w:t>
      </w:r>
    </w:p>
    <w:p w14:paraId="0A5E8921" w14:textId="77777777" w:rsidR="005054E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bookmarkStart w:id="4" w:name="_Toc28359009"/>
      <w:bookmarkStart w:id="5" w:name="_Toc28359086"/>
      <w:r>
        <w:rPr>
          <w:rFonts w:ascii="宋体" w:hAnsi="宋体" w:cs="宋体" w:hint="eastAsia"/>
          <w:color w:val="000000" w:themeColor="text1"/>
        </w:rPr>
        <w:t>名称：北京市公安局</w:t>
      </w:r>
    </w:p>
    <w:p w14:paraId="67BF7301" w14:textId="20A8DFCD" w:rsidR="005054E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r>
        <w:rPr>
          <w:rFonts w:ascii="宋体" w:hAnsi="宋体" w:cs="宋体" w:hint="eastAsia"/>
          <w:color w:val="000000" w:themeColor="text1"/>
        </w:rPr>
        <w:t>地址：北京市东城区前门东大街9号</w:t>
      </w:r>
    </w:p>
    <w:p w14:paraId="36ABDA29" w14:textId="15BF08C5" w:rsidR="005054E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r>
        <w:rPr>
          <w:rFonts w:ascii="宋体" w:hAnsi="宋体" w:cs="宋体" w:hint="eastAsia"/>
          <w:color w:val="000000" w:themeColor="text1"/>
        </w:rPr>
        <w:t>联系方式：</w:t>
      </w:r>
      <w:r w:rsidR="00630818" w:rsidRPr="00630818">
        <w:rPr>
          <w:rFonts w:ascii="宋体" w:hAnsi="宋体" w:cs="宋体"/>
        </w:rPr>
        <w:t>孔老师，010-85223992</w:t>
      </w:r>
    </w:p>
    <w:bookmarkEnd w:id="4"/>
    <w:bookmarkEnd w:id="5"/>
    <w:p w14:paraId="79DD26D7" w14:textId="77777777" w:rsidR="005054E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r>
        <w:rPr>
          <w:rFonts w:ascii="宋体" w:hAnsi="宋体" w:cs="宋体" w:hint="eastAsia"/>
          <w:color w:val="000000" w:themeColor="text1"/>
        </w:rPr>
        <w:t>2.采购代理机构信息</w:t>
      </w:r>
    </w:p>
    <w:p w14:paraId="3427FF0A" w14:textId="77777777" w:rsidR="005054E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bookmarkStart w:id="6" w:name="_Toc28359010"/>
      <w:bookmarkStart w:id="7" w:name="_Toc28359087"/>
      <w:r>
        <w:rPr>
          <w:rFonts w:ascii="宋体" w:hAnsi="宋体" w:cs="宋体" w:hint="eastAsia"/>
          <w:color w:val="000000" w:themeColor="text1"/>
        </w:rPr>
        <w:lastRenderedPageBreak/>
        <w:t>名称：北京国际工程咨询有限公司</w:t>
      </w:r>
    </w:p>
    <w:p w14:paraId="7D700310" w14:textId="77777777" w:rsidR="005054E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r>
        <w:rPr>
          <w:rFonts w:ascii="宋体" w:hAnsi="宋体" w:cs="宋体" w:hint="eastAsia"/>
          <w:color w:val="000000" w:themeColor="text1"/>
        </w:rPr>
        <w:t>地址：北京市西城区广安门外大街甲275号</w:t>
      </w:r>
    </w:p>
    <w:p w14:paraId="4D32743F" w14:textId="77777777" w:rsidR="005054E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r>
        <w:rPr>
          <w:rFonts w:ascii="宋体" w:hAnsi="宋体" w:cs="宋体" w:hint="eastAsia"/>
          <w:color w:val="000000" w:themeColor="text1"/>
        </w:rPr>
        <w:t>联系方式：包红月，仇凯彬，李嘉鹏；010-62051636/010-62055093</w:t>
      </w:r>
    </w:p>
    <w:p w14:paraId="23A28368" w14:textId="77777777" w:rsidR="005054E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bookmarkStart w:id="8" w:name="_Toc160119536"/>
      <w:bookmarkStart w:id="9" w:name="_Toc13737"/>
      <w:bookmarkStart w:id="10" w:name="_Toc14183"/>
      <w:r>
        <w:rPr>
          <w:rFonts w:ascii="宋体" w:hAnsi="宋体" w:cs="宋体" w:hint="eastAsia"/>
          <w:color w:val="000000" w:themeColor="text1"/>
        </w:rPr>
        <w:t>3.项目联系方式</w:t>
      </w:r>
      <w:bookmarkEnd w:id="6"/>
      <w:bookmarkEnd w:id="7"/>
      <w:bookmarkEnd w:id="8"/>
      <w:bookmarkEnd w:id="9"/>
      <w:bookmarkEnd w:id="10"/>
    </w:p>
    <w:p w14:paraId="2C98038D" w14:textId="77777777" w:rsidR="005054E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r>
        <w:rPr>
          <w:rFonts w:ascii="宋体" w:hAnsi="宋体" w:cs="宋体" w:hint="eastAsia"/>
          <w:color w:val="000000" w:themeColor="text1"/>
        </w:rPr>
        <w:t>项目联系人：包红月，仇凯彬，李嘉鹏</w:t>
      </w:r>
    </w:p>
    <w:p w14:paraId="5ECCF8BC" w14:textId="77777777" w:rsidR="005054EE" w:rsidRDefault="00000000">
      <w:pPr>
        <w:spacing w:line="360" w:lineRule="auto"/>
        <w:ind w:firstLineChars="200" w:firstLine="420"/>
        <w:contextualSpacing/>
        <w:rPr>
          <w:rFonts w:ascii="宋体" w:hAnsi="宋体" w:cs="宋体" w:hint="eastAsia"/>
          <w:color w:val="000000" w:themeColor="text1"/>
        </w:rPr>
      </w:pPr>
      <w:r>
        <w:rPr>
          <w:rFonts w:ascii="宋体" w:hAnsi="宋体" w:cs="宋体" w:hint="eastAsia"/>
          <w:color w:val="000000" w:themeColor="text1"/>
        </w:rPr>
        <w:t>电话：010-62051636/010-62055093</w:t>
      </w:r>
    </w:p>
    <w:p w14:paraId="786F2D32" w14:textId="77777777" w:rsidR="005054EE" w:rsidRDefault="00000000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t>十、附件</w:t>
      </w:r>
    </w:p>
    <w:p w14:paraId="5C25BC64" w14:textId="77777777" w:rsidR="005054EE" w:rsidRDefault="0000000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t>1.采购文件</w:t>
      </w:r>
    </w:p>
    <w:p w14:paraId="7321BBC8" w14:textId="1F9FA3FC" w:rsidR="005054EE" w:rsidRDefault="005054EE" w:rsidP="00B61F1F">
      <w:pPr>
        <w:widowControl/>
        <w:jc w:val="left"/>
        <w:rPr>
          <w:rFonts w:hint="eastAsia"/>
        </w:rPr>
      </w:pPr>
    </w:p>
    <w:sectPr w:rsidR="005054EE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4171B" w14:textId="77777777" w:rsidR="00ED4560" w:rsidRDefault="00ED4560">
      <w:r>
        <w:separator/>
      </w:r>
    </w:p>
  </w:endnote>
  <w:endnote w:type="continuationSeparator" w:id="0">
    <w:p w14:paraId="4481FC53" w14:textId="77777777" w:rsidR="00ED4560" w:rsidRDefault="00ED4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E49A3" w14:textId="77777777" w:rsidR="005054EE" w:rsidRDefault="00000000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86CB20" wp14:editId="792B4A89">
              <wp:simplePos x="0" y="0"/>
              <wp:positionH relativeFrom="margin">
                <wp:posOffset>2578100</wp:posOffset>
              </wp:positionH>
              <wp:positionV relativeFrom="paragraph">
                <wp:posOffset>2540</wp:posOffset>
              </wp:positionV>
              <wp:extent cx="488950" cy="247650"/>
              <wp:effectExtent l="0" t="0" r="635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950" cy="247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D767A7" w14:textId="77777777" w:rsidR="005054EE" w:rsidRDefault="00000000">
                          <w:pPr>
                            <w:pStyle w:val="ab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left:203pt;margin-top:0.2pt;height:19.5pt;width:38.5pt;mso-position-horizontal-relative:margin;z-index:251659264;mso-width-relative:page;mso-height-relative:page;" filled="f" stroked="f" coordsize="21600,21600" o:gfxdata="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F9PZKLWAAAABwEAAA8AAAAAAAAAAQAgAAAAIgAAAGRycy9kb3ducmV2LnhtbFBLAQIU&#10;ABQAAAAIAIdO4kCNVYDmLgIAAFUEAAAOAAAAAAAAAAEAIAAAACU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70DCCFD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7E498" w14:textId="77777777" w:rsidR="00ED4560" w:rsidRDefault="00ED4560">
      <w:r>
        <w:separator/>
      </w:r>
    </w:p>
  </w:footnote>
  <w:footnote w:type="continuationSeparator" w:id="0">
    <w:p w14:paraId="3EFF2B87" w14:textId="77777777" w:rsidR="00ED4560" w:rsidRDefault="00ED4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1D6"/>
    <w:rsid w:val="00003113"/>
    <w:rsid w:val="00006906"/>
    <w:rsid w:val="0001007C"/>
    <w:rsid w:val="00015031"/>
    <w:rsid w:val="00015BE0"/>
    <w:rsid w:val="0003025A"/>
    <w:rsid w:val="000318BB"/>
    <w:rsid w:val="0003371A"/>
    <w:rsid w:val="00033DFB"/>
    <w:rsid w:val="00035AE6"/>
    <w:rsid w:val="00036F6D"/>
    <w:rsid w:val="000402B4"/>
    <w:rsid w:val="00040504"/>
    <w:rsid w:val="000405EE"/>
    <w:rsid w:val="00040CFA"/>
    <w:rsid w:val="00044E0F"/>
    <w:rsid w:val="00045438"/>
    <w:rsid w:val="0005371B"/>
    <w:rsid w:val="0005534D"/>
    <w:rsid w:val="00056092"/>
    <w:rsid w:val="000569C3"/>
    <w:rsid w:val="00056CB7"/>
    <w:rsid w:val="000576F3"/>
    <w:rsid w:val="00060ECF"/>
    <w:rsid w:val="000635AC"/>
    <w:rsid w:val="0007123C"/>
    <w:rsid w:val="000729F6"/>
    <w:rsid w:val="00084ADB"/>
    <w:rsid w:val="00086144"/>
    <w:rsid w:val="00087874"/>
    <w:rsid w:val="000935BA"/>
    <w:rsid w:val="00096ABA"/>
    <w:rsid w:val="000A703E"/>
    <w:rsid w:val="000B1974"/>
    <w:rsid w:val="000B4D31"/>
    <w:rsid w:val="000B72C5"/>
    <w:rsid w:val="000C089D"/>
    <w:rsid w:val="000C23F4"/>
    <w:rsid w:val="000D093E"/>
    <w:rsid w:val="000D70A4"/>
    <w:rsid w:val="000D7C9F"/>
    <w:rsid w:val="000E092D"/>
    <w:rsid w:val="000E2F3F"/>
    <w:rsid w:val="000E44CB"/>
    <w:rsid w:val="000E729B"/>
    <w:rsid w:val="000F00D7"/>
    <w:rsid w:val="000F2FCD"/>
    <w:rsid w:val="000F7AD2"/>
    <w:rsid w:val="00101E6F"/>
    <w:rsid w:val="00103681"/>
    <w:rsid w:val="00103D3D"/>
    <w:rsid w:val="00106938"/>
    <w:rsid w:val="00107ABD"/>
    <w:rsid w:val="00110A4E"/>
    <w:rsid w:val="001111FD"/>
    <w:rsid w:val="00123747"/>
    <w:rsid w:val="00123EF7"/>
    <w:rsid w:val="00132562"/>
    <w:rsid w:val="0014162B"/>
    <w:rsid w:val="00141E42"/>
    <w:rsid w:val="00145DC1"/>
    <w:rsid w:val="00146675"/>
    <w:rsid w:val="00150132"/>
    <w:rsid w:val="00151D15"/>
    <w:rsid w:val="0015315D"/>
    <w:rsid w:val="00160293"/>
    <w:rsid w:val="0016106D"/>
    <w:rsid w:val="00161EC4"/>
    <w:rsid w:val="00162894"/>
    <w:rsid w:val="00163464"/>
    <w:rsid w:val="00163577"/>
    <w:rsid w:val="001644DE"/>
    <w:rsid w:val="00164765"/>
    <w:rsid w:val="00170C22"/>
    <w:rsid w:val="00176CC1"/>
    <w:rsid w:val="001776E9"/>
    <w:rsid w:val="001814DA"/>
    <w:rsid w:val="00183DF7"/>
    <w:rsid w:val="001847DA"/>
    <w:rsid w:val="001868A2"/>
    <w:rsid w:val="0018789F"/>
    <w:rsid w:val="001911A5"/>
    <w:rsid w:val="001940FE"/>
    <w:rsid w:val="001A1137"/>
    <w:rsid w:val="001A1DE0"/>
    <w:rsid w:val="001A6287"/>
    <w:rsid w:val="001A63C3"/>
    <w:rsid w:val="001B74E1"/>
    <w:rsid w:val="001C4386"/>
    <w:rsid w:val="001C76D2"/>
    <w:rsid w:val="001C7848"/>
    <w:rsid w:val="001D111B"/>
    <w:rsid w:val="001D37EA"/>
    <w:rsid w:val="001D74C1"/>
    <w:rsid w:val="001E2F6C"/>
    <w:rsid w:val="001F1A29"/>
    <w:rsid w:val="001F2DC8"/>
    <w:rsid w:val="001F37F3"/>
    <w:rsid w:val="001F3B89"/>
    <w:rsid w:val="001F5B6E"/>
    <w:rsid w:val="001F6629"/>
    <w:rsid w:val="00204DA3"/>
    <w:rsid w:val="00210D09"/>
    <w:rsid w:val="00220CE5"/>
    <w:rsid w:val="00230DA3"/>
    <w:rsid w:val="002327FA"/>
    <w:rsid w:val="00232A45"/>
    <w:rsid w:val="00243CDF"/>
    <w:rsid w:val="00244830"/>
    <w:rsid w:val="0024565D"/>
    <w:rsid w:val="00245C01"/>
    <w:rsid w:val="002461DA"/>
    <w:rsid w:val="00246B78"/>
    <w:rsid w:val="002524EB"/>
    <w:rsid w:val="00257BD1"/>
    <w:rsid w:val="00263618"/>
    <w:rsid w:val="00280400"/>
    <w:rsid w:val="00284739"/>
    <w:rsid w:val="002947B4"/>
    <w:rsid w:val="00295AA3"/>
    <w:rsid w:val="002A0390"/>
    <w:rsid w:val="002A44BC"/>
    <w:rsid w:val="002B5AFE"/>
    <w:rsid w:val="002B76D6"/>
    <w:rsid w:val="002C1F61"/>
    <w:rsid w:val="002C59E4"/>
    <w:rsid w:val="002C60C9"/>
    <w:rsid w:val="002D2549"/>
    <w:rsid w:val="002D2824"/>
    <w:rsid w:val="002D6DFB"/>
    <w:rsid w:val="002D730B"/>
    <w:rsid w:val="002E2362"/>
    <w:rsid w:val="002E3508"/>
    <w:rsid w:val="002F0438"/>
    <w:rsid w:val="002F4CF7"/>
    <w:rsid w:val="002F5D6F"/>
    <w:rsid w:val="00301238"/>
    <w:rsid w:val="00302BAD"/>
    <w:rsid w:val="00304834"/>
    <w:rsid w:val="00304F89"/>
    <w:rsid w:val="003111CF"/>
    <w:rsid w:val="003147EF"/>
    <w:rsid w:val="00315556"/>
    <w:rsid w:val="003176AE"/>
    <w:rsid w:val="0032077A"/>
    <w:rsid w:val="003308F3"/>
    <w:rsid w:val="003332B4"/>
    <w:rsid w:val="00333578"/>
    <w:rsid w:val="00333A6F"/>
    <w:rsid w:val="00334EEB"/>
    <w:rsid w:val="003366DD"/>
    <w:rsid w:val="003410AD"/>
    <w:rsid w:val="0034231F"/>
    <w:rsid w:val="00342884"/>
    <w:rsid w:val="0034560B"/>
    <w:rsid w:val="003472D2"/>
    <w:rsid w:val="00347C2A"/>
    <w:rsid w:val="00350E1F"/>
    <w:rsid w:val="003528A0"/>
    <w:rsid w:val="003552C5"/>
    <w:rsid w:val="00363736"/>
    <w:rsid w:val="00364078"/>
    <w:rsid w:val="00370358"/>
    <w:rsid w:val="0037130F"/>
    <w:rsid w:val="00376C54"/>
    <w:rsid w:val="003803F4"/>
    <w:rsid w:val="003823F5"/>
    <w:rsid w:val="00390011"/>
    <w:rsid w:val="00390D20"/>
    <w:rsid w:val="0039776B"/>
    <w:rsid w:val="003A1AB4"/>
    <w:rsid w:val="003A3610"/>
    <w:rsid w:val="003A3E47"/>
    <w:rsid w:val="003A3E65"/>
    <w:rsid w:val="003A4C90"/>
    <w:rsid w:val="003A69C4"/>
    <w:rsid w:val="003A7CBA"/>
    <w:rsid w:val="003B4738"/>
    <w:rsid w:val="003B63EB"/>
    <w:rsid w:val="003C228C"/>
    <w:rsid w:val="003C5BFF"/>
    <w:rsid w:val="003D2AD4"/>
    <w:rsid w:val="003D3A05"/>
    <w:rsid w:val="003D58BE"/>
    <w:rsid w:val="003D5CBC"/>
    <w:rsid w:val="003E06D4"/>
    <w:rsid w:val="003E1C56"/>
    <w:rsid w:val="003E4832"/>
    <w:rsid w:val="003E728B"/>
    <w:rsid w:val="003F6785"/>
    <w:rsid w:val="00401DE2"/>
    <w:rsid w:val="0040277A"/>
    <w:rsid w:val="00403A7E"/>
    <w:rsid w:val="00405FD9"/>
    <w:rsid w:val="00407323"/>
    <w:rsid w:val="00407D0F"/>
    <w:rsid w:val="004118A2"/>
    <w:rsid w:val="004157CD"/>
    <w:rsid w:val="00416A2C"/>
    <w:rsid w:val="00420B2A"/>
    <w:rsid w:val="00421E8D"/>
    <w:rsid w:val="00422172"/>
    <w:rsid w:val="0042294A"/>
    <w:rsid w:val="00422C1D"/>
    <w:rsid w:val="0042317D"/>
    <w:rsid w:val="004239ED"/>
    <w:rsid w:val="00424507"/>
    <w:rsid w:val="0043067C"/>
    <w:rsid w:val="00430C27"/>
    <w:rsid w:val="00432D4E"/>
    <w:rsid w:val="00434F20"/>
    <w:rsid w:val="00436241"/>
    <w:rsid w:val="00440B0B"/>
    <w:rsid w:val="004455C6"/>
    <w:rsid w:val="00445845"/>
    <w:rsid w:val="00452292"/>
    <w:rsid w:val="00453604"/>
    <w:rsid w:val="00455B6F"/>
    <w:rsid w:val="00463280"/>
    <w:rsid w:val="00466E42"/>
    <w:rsid w:val="00466F2F"/>
    <w:rsid w:val="004717C2"/>
    <w:rsid w:val="00471C1F"/>
    <w:rsid w:val="00473F09"/>
    <w:rsid w:val="00475BEE"/>
    <w:rsid w:val="00475F27"/>
    <w:rsid w:val="00477202"/>
    <w:rsid w:val="004814B3"/>
    <w:rsid w:val="004845D6"/>
    <w:rsid w:val="004849FB"/>
    <w:rsid w:val="00484C50"/>
    <w:rsid w:val="004859AB"/>
    <w:rsid w:val="00496202"/>
    <w:rsid w:val="004A2A17"/>
    <w:rsid w:val="004A583F"/>
    <w:rsid w:val="004A6D3E"/>
    <w:rsid w:val="004B1193"/>
    <w:rsid w:val="004B2634"/>
    <w:rsid w:val="004B38D1"/>
    <w:rsid w:val="004B45E4"/>
    <w:rsid w:val="004B73E2"/>
    <w:rsid w:val="004C47BF"/>
    <w:rsid w:val="004C5627"/>
    <w:rsid w:val="004D0775"/>
    <w:rsid w:val="004D761E"/>
    <w:rsid w:val="004E3DF9"/>
    <w:rsid w:val="004F02EC"/>
    <w:rsid w:val="004F102E"/>
    <w:rsid w:val="004F1F1B"/>
    <w:rsid w:val="004F4168"/>
    <w:rsid w:val="005015BA"/>
    <w:rsid w:val="00501F03"/>
    <w:rsid w:val="005020C3"/>
    <w:rsid w:val="005054EE"/>
    <w:rsid w:val="00505C67"/>
    <w:rsid w:val="0050627C"/>
    <w:rsid w:val="00510F35"/>
    <w:rsid w:val="00511837"/>
    <w:rsid w:val="005122D0"/>
    <w:rsid w:val="005169ED"/>
    <w:rsid w:val="00521C23"/>
    <w:rsid w:val="005222BF"/>
    <w:rsid w:val="0052574F"/>
    <w:rsid w:val="00531909"/>
    <w:rsid w:val="00532A9F"/>
    <w:rsid w:val="005356B5"/>
    <w:rsid w:val="00537AE8"/>
    <w:rsid w:val="0054073A"/>
    <w:rsid w:val="00542B21"/>
    <w:rsid w:val="005501C8"/>
    <w:rsid w:val="00551BE5"/>
    <w:rsid w:val="00551ED1"/>
    <w:rsid w:val="0055218F"/>
    <w:rsid w:val="005536BE"/>
    <w:rsid w:val="00562117"/>
    <w:rsid w:val="00563BC1"/>
    <w:rsid w:val="00565E88"/>
    <w:rsid w:val="00570510"/>
    <w:rsid w:val="00570737"/>
    <w:rsid w:val="00571CEA"/>
    <w:rsid w:val="00583903"/>
    <w:rsid w:val="0058436A"/>
    <w:rsid w:val="00585E6A"/>
    <w:rsid w:val="005861FB"/>
    <w:rsid w:val="00586CDB"/>
    <w:rsid w:val="00587BAE"/>
    <w:rsid w:val="005907D9"/>
    <w:rsid w:val="00591E3C"/>
    <w:rsid w:val="005A503E"/>
    <w:rsid w:val="005B38F9"/>
    <w:rsid w:val="005B4DDB"/>
    <w:rsid w:val="005B7127"/>
    <w:rsid w:val="005C122C"/>
    <w:rsid w:val="005C1EEF"/>
    <w:rsid w:val="005C4FB4"/>
    <w:rsid w:val="005C5DD3"/>
    <w:rsid w:val="005C640F"/>
    <w:rsid w:val="005D0E11"/>
    <w:rsid w:val="005D6245"/>
    <w:rsid w:val="005E545C"/>
    <w:rsid w:val="005E5BAB"/>
    <w:rsid w:val="005E798A"/>
    <w:rsid w:val="005E7D86"/>
    <w:rsid w:val="005F22DF"/>
    <w:rsid w:val="005F445B"/>
    <w:rsid w:val="005F4997"/>
    <w:rsid w:val="005F5E47"/>
    <w:rsid w:val="0060198C"/>
    <w:rsid w:val="00601EE5"/>
    <w:rsid w:val="006033F3"/>
    <w:rsid w:val="006041D3"/>
    <w:rsid w:val="00604828"/>
    <w:rsid w:val="0060643A"/>
    <w:rsid w:val="00611E81"/>
    <w:rsid w:val="00622315"/>
    <w:rsid w:val="00623429"/>
    <w:rsid w:val="00623DD1"/>
    <w:rsid w:val="00626ABA"/>
    <w:rsid w:val="00626FD4"/>
    <w:rsid w:val="00627732"/>
    <w:rsid w:val="00630818"/>
    <w:rsid w:val="0063376D"/>
    <w:rsid w:val="00640E26"/>
    <w:rsid w:val="00644578"/>
    <w:rsid w:val="00644C58"/>
    <w:rsid w:val="00645E47"/>
    <w:rsid w:val="00646FB7"/>
    <w:rsid w:val="00651861"/>
    <w:rsid w:val="00661B13"/>
    <w:rsid w:val="00662B51"/>
    <w:rsid w:val="00662E6D"/>
    <w:rsid w:val="00663C30"/>
    <w:rsid w:val="00664C49"/>
    <w:rsid w:val="00665115"/>
    <w:rsid w:val="00665242"/>
    <w:rsid w:val="006652E4"/>
    <w:rsid w:val="00665D94"/>
    <w:rsid w:val="0067263F"/>
    <w:rsid w:val="00675F70"/>
    <w:rsid w:val="0067752A"/>
    <w:rsid w:val="00680D6F"/>
    <w:rsid w:val="00681171"/>
    <w:rsid w:val="006832D5"/>
    <w:rsid w:val="0068718A"/>
    <w:rsid w:val="00690BD4"/>
    <w:rsid w:val="0069175C"/>
    <w:rsid w:val="00695490"/>
    <w:rsid w:val="00695527"/>
    <w:rsid w:val="00695CC0"/>
    <w:rsid w:val="00697D19"/>
    <w:rsid w:val="006A04A5"/>
    <w:rsid w:val="006A777E"/>
    <w:rsid w:val="006B3D72"/>
    <w:rsid w:val="006B42C8"/>
    <w:rsid w:val="006B6C65"/>
    <w:rsid w:val="006C1278"/>
    <w:rsid w:val="006C236D"/>
    <w:rsid w:val="006C4490"/>
    <w:rsid w:val="006C5C5F"/>
    <w:rsid w:val="006D1170"/>
    <w:rsid w:val="006D2DC3"/>
    <w:rsid w:val="006D38B2"/>
    <w:rsid w:val="006E0A06"/>
    <w:rsid w:val="006E0DEB"/>
    <w:rsid w:val="006E30B6"/>
    <w:rsid w:val="006E667E"/>
    <w:rsid w:val="006E68E4"/>
    <w:rsid w:val="006F3C7C"/>
    <w:rsid w:val="006F65BD"/>
    <w:rsid w:val="006F7F85"/>
    <w:rsid w:val="0070027C"/>
    <w:rsid w:val="00701A1E"/>
    <w:rsid w:val="00702B35"/>
    <w:rsid w:val="00706054"/>
    <w:rsid w:val="00706DD7"/>
    <w:rsid w:val="007120C4"/>
    <w:rsid w:val="0071445E"/>
    <w:rsid w:val="00723E1D"/>
    <w:rsid w:val="00726FAA"/>
    <w:rsid w:val="0073180C"/>
    <w:rsid w:val="007322E9"/>
    <w:rsid w:val="00740C8A"/>
    <w:rsid w:val="00742043"/>
    <w:rsid w:val="0074411E"/>
    <w:rsid w:val="0074443B"/>
    <w:rsid w:val="0074567B"/>
    <w:rsid w:val="007457C9"/>
    <w:rsid w:val="00746D45"/>
    <w:rsid w:val="007471EB"/>
    <w:rsid w:val="007557FA"/>
    <w:rsid w:val="0076195D"/>
    <w:rsid w:val="00771851"/>
    <w:rsid w:val="00776633"/>
    <w:rsid w:val="00783213"/>
    <w:rsid w:val="00784D27"/>
    <w:rsid w:val="007852F8"/>
    <w:rsid w:val="007876EF"/>
    <w:rsid w:val="00791362"/>
    <w:rsid w:val="00791920"/>
    <w:rsid w:val="00793DA3"/>
    <w:rsid w:val="00794848"/>
    <w:rsid w:val="007964B4"/>
    <w:rsid w:val="007972F1"/>
    <w:rsid w:val="007A1E82"/>
    <w:rsid w:val="007A2F95"/>
    <w:rsid w:val="007A324B"/>
    <w:rsid w:val="007A7BD0"/>
    <w:rsid w:val="007C17EC"/>
    <w:rsid w:val="007C1809"/>
    <w:rsid w:val="007C1CBE"/>
    <w:rsid w:val="007C2A35"/>
    <w:rsid w:val="007C78CE"/>
    <w:rsid w:val="007D5FB2"/>
    <w:rsid w:val="007D6543"/>
    <w:rsid w:val="007D7493"/>
    <w:rsid w:val="007E02F4"/>
    <w:rsid w:val="007E276E"/>
    <w:rsid w:val="007E4DBD"/>
    <w:rsid w:val="007E5FD0"/>
    <w:rsid w:val="007F1A3C"/>
    <w:rsid w:val="007F63E0"/>
    <w:rsid w:val="007F71C8"/>
    <w:rsid w:val="007F7766"/>
    <w:rsid w:val="00800D08"/>
    <w:rsid w:val="00812C77"/>
    <w:rsid w:val="008137F5"/>
    <w:rsid w:val="00813BE0"/>
    <w:rsid w:val="00814874"/>
    <w:rsid w:val="00814F3A"/>
    <w:rsid w:val="00815666"/>
    <w:rsid w:val="00820796"/>
    <w:rsid w:val="008230C8"/>
    <w:rsid w:val="00830C8E"/>
    <w:rsid w:val="00833322"/>
    <w:rsid w:val="008338C8"/>
    <w:rsid w:val="00833A35"/>
    <w:rsid w:val="008359AA"/>
    <w:rsid w:val="00835CA4"/>
    <w:rsid w:val="00845900"/>
    <w:rsid w:val="008473EB"/>
    <w:rsid w:val="00850312"/>
    <w:rsid w:val="008532E3"/>
    <w:rsid w:val="008564AF"/>
    <w:rsid w:val="00856FAE"/>
    <w:rsid w:val="008646E2"/>
    <w:rsid w:val="008661EA"/>
    <w:rsid w:val="00867C17"/>
    <w:rsid w:val="0087607D"/>
    <w:rsid w:val="008858A3"/>
    <w:rsid w:val="00886A40"/>
    <w:rsid w:val="00892E9D"/>
    <w:rsid w:val="0089634F"/>
    <w:rsid w:val="008A1084"/>
    <w:rsid w:val="008A4409"/>
    <w:rsid w:val="008A5835"/>
    <w:rsid w:val="008A61DB"/>
    <w:rsid w:val="008A6C7D"/>
    <w:rsid w:val="008A7FA6"/>
    <w:rsid w:val="008B24EF"/>
    <w:rsid w:val="008B35DA"/>
    <w:rsid w:val="008B7270"/>
    <w:rsid w:val="008C247C"/>
    <w:rsid w:val="008C2889"/>
    <w:rsid w:val="008C3A46"/>
    <w:rsid w:val="008C7843"/>
    <w:rsid w:val="008D0D05"/>
    <w:rsid w:val="008D15FF"/>
    <w:rsid w:val="008D1F89"/>
    <w:rsid w:val="008D238D"/>
    <w:rsid w:val="008D2574"/>
    <w:rsid w:val="008D29EC"/>
    <w:rsid w:val="008D3C16"/>
    <w:rsid w:val="008E1F5C"/>
    <w:rsid w:val="008E2E55"/>
    <w:rsid w:val="008E4E17"/>
    <w:rsid w:val="008F11F7"/>
    <w:rsid w:val="008F30E8"/>
    <w:rsid w:val="008F4448"/>
    <w:rsid w:val="008F4730"/>
    <w:rsid w:val="008F4E76"/>
    <w:rsid w:val="008F619E"/>
    <w:rsid w:val="008F7915"/>
    <w:rsid w:val="00900D39"/>
    <w:rsid w:val="009029F8"/>
    <w:rsid w:val="0090646E"/>
    <w:rsid w:val="009079B3"/>
    <w:rsid w:val="00911E78"/>
    <w:rsid w:val="00915923"/>
    <w:rsid w:val="00925D23"/>
    <w:rsid w:val="00926199"/>
    <w:rsid w:val="00927F59"/>
    <w:rsid w:val="0093056B"/>
    <w:rsid w:val="00932971"/>
    <w:rsid w:val="00932ADF"/>
    <w:rsid w:val="009332BD"/>
    <w:rsid w:val="00934035"/>
    <w:rsid w:val="009354C7"/>
    <w:rsid w:val="0093625E"/>
    <w:rsid w:val="00936B09"/>
    <w:rsid w:val="00943E7D"/>
    <w:rsid w:val="00945B59"/>
    <w:rsid w:val="00954B05"/>
    <w:rsid w:val="00955CC6"/>
    <w:rsid w:val="00962760"/>
    <w:rsid w:val="0097026C"/>
    <w:rsid w:val="009704CF"/>
    <w:rsid w:val="00971C4C"/>
    <w:rsid w:val="00972B0D"/>
    <w:rsid w:val="00973685"/>
    <w:rsid w:val="00994457"/>
    <w:rsid w:val="00994ACE"/>
    <w:rsid w:val="00997C93"/>
    <w:rsid w:val="009A0987"/>
    <w:rsid w:val="009A22C9"/>
    <w:rsid w:val="009A5857"/>
    <w:rsid w:val="009A688C"/>
    <w:rsid w:val="009B2BF6"/>
    <w:rsid w:val="009B542E"/>
    <w:rsid w:val="009C1535"/>
    <w:rsid w:val="009D0FCE"/>
    <w:rsid w:val="009D1D65"/>
    <w:rsid w:val="009E3EAB"/>
    <w:rsid w:val="009E5B59"/>
    <w:rsid w:val="009E5E17"/>
    <w:rsid w:val="009E6949"/>
    <w:rsid w:val="009F0C0E"/>
    <w:rsid w:val="009F7F40"/>
    <w:rsid w:val="00A048B1"/>
    <w:rsid w:val="00A1159C"/>
    <w:rsid w:val="00A15D2A"/>
    <w:rsid w:val="00A17A4D"/>
    <w:rsid w:val="00A30302"/>
    <w:rsid w:val="00A3758E"/>
    <w:rsid w:val="00A40B41"/>
    <w:rsid w:val="00A41863"/>
    <w:rsid w:val="00A56393"/>
    <w:rsid w:val="00A56C92"/>
    <w:rsid w:val="00A57ABB"/>
    <w:rsid w:val="00A62A31"/>
    <w:rsid w:val="00A67DBA"/>
    <w:rsid w:val="00A67E72"/>
    <w:rsid w:val="00A7443F"/>
    <w:rsid w:val="00A74747"/>
    <w:rsid w:val="00A74BF5"/>
    <w:rsid w:val="00A75808"/>
    <w:rsid w:val="00A7721D"/>
    <w:rsid w:val="00A7742D"/>
    <w:rsid w:val="00A80F6F"/>
    <w:rsid w:val="00A83CFA"/>
    <w:rsid w:val="00A8553C"/>
    <w:rsid w:val="00A861BD"/>
    <w:rsid w:val="00A93109"/>
    <w:rsid w:val="00A951BC"/>
    <w:rsid w:val="00AA0225"/>
    <w:rsid w:val="00AA27BC"/>
    <w:rsid w:val="00AA381A"/>
    <w:rsid w:val="00AA3C8C"/>
    <w:rsid w:val="00AA6C8A"/>
    <w:rsid w:val="00AB00A1"/>
    <w:rsid w:val="00AB1D0A"/>
    <w:rsid w:val="00AB3899"/>
    <w:rsid w:val="00AC2F04"/>
    <w:rsid w:val="00AC5DED"/>
    <w:rsid w:val="00AD1A49"/>
    <w:rsid w:val="00AD6440"/>
    <w:rsid w:val="00AE0AE7"/>
    <w:rsid w:val="00AE26A9"/>
    <w:rsid w:val="00AE5A66"/>
    <w:rsid w:val="00AF583A"/>
    <w:rsid w:val="00AF58D5"/>
    <w:rsid w:val="00B0182E"/>
    <w:rsid w:val="00B0271B"/>
    <w:rsid w:val="00B03B1F"/>
    <w:rsid w:val="00B04CCD"/>
    <w:rsid w:val="00B05D94"/>
    <w:rsid w:val="00B05E2C"/>
    <w:rsid w:val="00B062A7"/>
    <w:rsid w:val="00B07F58"/>
    <w:rsid w:val="00B1080B"/>
    <w:rsid w:val="00B1244B"/>
    <w:rsid w:val="00B1589A"/>
    <w:rsid w:val="00B15FEC"/>
    <w:rsid w:val="00B207C6"/>
    <w:rsid w:val="00B30949"/>
    <w:rsid w:val="00B350F4"/>
    <w:rsid w:val="00B369CA"/>
    <w:rsid w:val="00B43296"/>
    <w:rsid w:val="00B45CD7"/>
    <w:rsid w:val="00B55E5E"/>
    <w:rsid w:val="00B56659"/>
    <w:rsid w:val="00B576D8"/>
    <w:rsid w:val="00B60724"/>
    <w:rsid w:val="00B61F1F"/>
    <w:rsid w:val="00B632AA"/>
    <w:rsid w:val="00B64A75"/>
    <w:rsid w:val="00B65726"/>
    <w:rsid w:val="00B7037F"/>
    <w:rsid w:val="00B752F8"/>
    <w:rsid w:val="00B8027F"/>
    <w:rsid w:val="00B8077D"/>
    <w:rsid w:val="00B84FDC"/>
    <w:rsid w:val="00B8734B"/>
    <w:rsid w:val="00B92DCD"/>
    <w:rsid w:val="00BA17F0"/>
    <w:rsid w:val="00BA35FC"/>
    <w:rsid w:val="00BA58D2"/>
    <w:rsid w:val="00BB7CAD"/>
    <w:rsid w:val="00BC3FDD"/>
    <w:rsid w:val="00BC5E84"/>
    <w:rsid w:val="00BD137F"/>
    <w:rsid w:val="00BD1B06"/>
    <w:rsid w:val="00BD6719"/>
    <w:rsid w:val="00BE1124"/>
    <w:rsid w:val="00BE6765"/>
    <w:rsid w:val="00BE7A2D"/>
    <w:rsid w:val="00BF2184"/>
    <w:rsid w:val="00BF49BA"/>
    <w:rsid w:val="00BF6969"/>
    <w:rsid w:val="00C0053A"/>
    <w:rsid w:val="00C00697"/>
    <w:rsid w:val="00C058E2"/>
    <w:rsid w:val="00C05E23"/>
    <w:rsid w:val="00C075C4"/>
    <w:rsid w:val="00C10DD7"/>
    <w:rsid w:val="00C12FE0"/>
    <w:rsid w:val="00C1307B"/>
    <w:rsid w:val="00C172AE"/>
    <w:rsid w:val="00C17D14"/>
    <w:rsid w:val="00C23D8B"/>
    <w:rsid w:val="00C24B3E"/>
    <w:rsid w:val="00C24EAA"/>
    <w:rsid w:val="00C27F78"/>
    <w:rsid w:val="00C3111B"/>
    <w:rsid w:val="00C31860"/>
    <w:rsid w:val="00C354D3"/>
    <w:rsid w:val="00C35A2D"/>
    <w:rsid w:val="00C35A8C"/>
    <w:rsid w:val="00C45B59"/>
    <w:rsid w:val="00C45C5B"/>
    <w:rsid w:val="00C5109B"/>
    <w:rsid w:val="00C51237"/>
    <w:rsid w:val="00C5280B"/>
    <w:rsid w:val="00C61FD5"/>
    <w:rsid w:val="00C631AC"/>
    <w:rsid w:val="00C66664"/>
    <w:rsid w:val="00C71E2F"/>
    <w:rsid w:val="00C73721"/>
    <w:rsid w:val="00C75DCB"/>
    <w:rsid w:val="00C76561"/>
    <w:rsid w:val="00C846E6"/>
    <w:rsid w:val="00C85068"/>
    <w:rsid w:val="00C91E13"/>
    <w:rsid w:val="00C93E25"/>
    <w:rsid w:val="00C95109"/>
    <w:rsid w:val="00C962ED"/>
    <w:rsid w:val="00C96ABD"/>
    <w:rsid w:val="00CA1A9F"/>
    <w:rsid w:val="00CA4208"/>
    <w:rsid w:val="00CA4BA9"/>
    <w:rsid w:val="00CA582C"/>
    <w:rsid w:val="00CB07CC"/>
    <w:rsid w:val="00CB1366"/>
    <w:rsid w:val="00CB2666"/>
    <w:rsid w:val="00CC45FF"/>
    <w:rsid w:val="00CC59AF"/>
    <w:rsid w:val="00CD1F67"/>
    <w:rsid w:val="00CD319C"/>
    <w:rsid w:val="00CD5685"/>
    <w:rsid w:val="00CD785C"/>
    <w:rsid w:val="00CF4F7B"/>
    <w:rsid w:val="00D00F61"/>
    <w:rsid w:val="00D01E28"/>
    <w:rsid w:val="00D1371B"/>
    <w:rsid w:val="00D30381"/>
    <w:rsid w:val="00D4199E"/>
    <w:rsid w:val="00D465CA"/>
    <w:rsid w:val="00D51F3C"/>
    <w:rsid w:val="00D52B4B"/>
    <w:rsid w:val="00D56B5F"/>
    <w:rsid w:val="00D578AB"/>
    <w:rsid w:val="00D6780D"/>
    <w:rsid w:val="00D731DE"/>
    <w:rsid w:val="00D77784"/>
    <w:rsid w:val="00D82931"/>
    <w:rsid w:val="00D83486"/>
    <w:rsid w:val="00D84A6D"/>
    <w:rsid w:val="00D86554"/>
    <w:rsid w:val="00D866B1"/>
    <w:rsid w:val="00DA14BB"/>
    <w:rsid w:val="00DA2C8F"/>
    <w:rsid w:val="00DA3784"/>
    <w:rsid w:val="00DA4730"/>
    <w:rsid w:val="00DA4BD6"/>
    <w:rsid w:val="00DB07DD"/>
    <w:rsid w:val="00DB352B"/>
    <w:rsid w:val="00DB3FE3"/>
    <w:rsid w:val="00DB679F"/>
    <w:rsid w:val="00DC07DF"/>
    <w:rsid w:val="00DC1A8D"/>
    <w:rsid w:val="00DC4B7B"/>
    <w:rsid w:val="00DC5D3A"/>
    <w:rsid w:val="00DC71BF"/>
    <w:rsid w:val="00DD0756"/>
    <w:rsid w:val="00DD0BFC"/>
    <w:rsid w:val="00DD2DB9"/>
    <w:rsid w:val="00DD3532"/>
    <w:rsid w:val="00DD3DE1"/>
    <w:rsid w:val="00DD3E7A"/>
    <w:rsid w:val="00DE0644"/>
    <w:rsid w:val="00DE0D9F"/>
    <w:rsid w:val="00DE1845"/>
    <w:rsid w:val="00DE6059"/>
    <w:rsid w:val="00DF2CF9"/>
    <w:rsid w:val="00DF490B"/>
    <w:rsid w:val="00DF5221"/>
    <w:rsid w:val="00DF58F5"/>
    <w:rsid w:val="00DF6C00"/>
    <w:rsid w:val="00E016D7"/>
    <w:rsid w:val="00E052FC"/>
    <w:rsid w:val="00E078B8"/>
    <w:rsid w:val="00E12411"/>
    <w:rsid w:val="00E1635D"/>
    <w:rsid w:val="00E16A37"/>
    <w:rsid w:val="00E16EC8"/>
    <w:rsid w:val="00E20508"/>
    <w:rsid w:val="00E2410D"/>
    <w:rsid w:val="00E311D6"/>
    <w:rsid w:val="00E33D77"/>
    <w:rsid w:val="00E353D1"/>
    <w:rsid w:val="00E35747"/>
    <w:rsid w:val="00E3583F"/>
    <w:rsid w:val="00E37DDE"/>
    <w:rsid w:val="00E41EC1"/>
    <w:rsid w:val="00E43A5D"/>
    <w:rsid w:val="00E47817"/>
    <w:rsid w:val="00E47EC5"/>
    <w:rsid w:val="00E5442C"/>
    <w:rsid w:val="00E5560B"/>
    <w:rsid w:val="00E57256"/>
    <w:rsid w:val="00E57401"/>
    <w:rsid w:val="00E63094"/>
    <w:rsid w:val="00E63B3F"/>
    <w:rsid w:val="00E66624"/>
    <w:rsid w:val="00E66D05"/>
    <w:rsid w:val="00E72CAF"/>
    <w:rsid w:val="00E7429E"/>
    <w:rsid w:val="00E75362"/>
    <w:rsid w:val="00E7763B"/>
    <w:rsid w:val="00E801EF"/>
    <w:rsid w:val="00E81243"/>
    <w:rsid w:val="00E93349"/>
    <w:rsid w:val="00E93600"/>
    <w:rsid w:val="00E95B11"/>
    <w:rsid w:val="00E967FF"/>
    <w:rsid w:val="00E97338"/>
    <w:rsid w:val="00EA539B"/>
    <w:rsid w:val="00EA7AD7"/>
    <w:rsid w:val="00EC1643"/>
    <w:rsid w:val="00EC265C"/>
    <w:rsid w:val="00EC3C75"/>
    <w:rsid w:val="00EC40BD"/>
    <w:rsid w:val="00EC4AEE"/>
    <w:rsid w:val="00ED0F67"/>
    <w:rsid w:val="00ED30BB"/>
    <w:rsid w:val="00ED4560"/>
    <w:rsid w:val="00EE0A3D"/>
    <w:rsid w:val="00EE10A8"/>
    <w:rsid w:val="00EE373A"/>
    <w:rsid w:val="00EE444E"/>
    <w:rsid w:val="00EE73AC"/>
    <w:rsid w:val="00EF0B14"/>
    <w:rsid w:val="00EF241E"/>
    <w:rsid w:val="00EF37AE"/>
    <w:rsid w:val="00EF4926"/>
    <w:rsid w:val="00EF4D06"/>
    <w:rsid w:val="00EF63D3"/>
    <w:rsid w:val="00EF7053"/>
    <w:rsid w:val="00EF71C8"/>
    <w:rsid w:val="00F017DD"/>
    <w:rsid w:val="00F01B45"/>
    <w:rsid w:val="00F03548"/>
    <w:rsid w:val="00F046E0"/>
    <w:rsid w:val="00F062E3"/>
    <w:rsid w:val="00F06F0D"/>
    <w:rsid w:val="00F12B7C"/>
    <w:rsid w:val="00F13AFA"/>
    <w:rsid w:val="00F15801"/>
    <w:rsid w:val="00F2115F"/>
    <w:rsid w:val="00F21B9B"/>
    <w:rsid w:val="00F24414"/>
    <w:rsid w:val="00F321B2"/>
    <w:rsid w:val="00F42484"/>
    <w:rsid w:val="00F47207"/>
    <w:rsid w:val="00F47598"/>
    <w:rsid w:val="00F4783C"/>
    <w:rsid w:val="00F54367"/>
    <w:rsid w:val="00F54559"/>
    <w:rsid w:val="00F55B8D"/>
    <w:rsid w:val="00F603C2"/>
    <w:rsid w:val="00F641E1"/>
    <w:rsid w:val="00F664B6"/>
    <w:rsid w:val="00F66812"/>
    <w:rsid w:val="00F66F89"/>
    <w:rsid w:val="00F72B6D"/>
    <w:rsid w:val="00F769B0"/>
    <w:rsid w:val="00F84011"/>
    <w:rsid w:val="00F84CB0"/>
    <w:rsid w:val="00F864EA"/>
    <w:rsid w:val="00FA0149"/>
    <w:rsid w:val="00FA02B2"/>
    <w:rsid w:val="00FA2930"/>
    <w:rsid w:val="00FA322C"/>
    <w:rsid w:val="00FA43E6"/>
    <w:rsid w:val="00FA6E31"/>
    <w:rsid w:val="00FA73B9"/>
    <w:rsid w:val="00FA7FF9"/>
    <w:rsid w:val="00FB6BD1"/>
    <w:rsid w:val="00FC50EB"/>
    <w:rsid w:val="00FC703B"/>
    <w:rsid w:val="00FC7512"/>
    <w:rsid w:val="00FD318B"/>
    <w:rsid w:val="00FD5B1A"/>
    <w:rsid w:val="00FE1295"/>
    <w:rsid w:val="00FE34EB"/>
    <w:rsid w:val="00FE4CF2"/>
    <w:rsid w:val="00FE732B"/>
    <w:rsid w:val="00FF13A0"/>
    <w:rsid w:val="00FF5881"/>
    <w:rsid w:val="0CC663FD"/>
    <w:rsid w:val="16533422"/>
    <w:rsid w:val="177E292E"/>
    <w:rsid w:val="181F2C4F"/>
    <w:rsid w:val="1CE36CBD"/>
    <w:rsid w:val="27C000FA"/>
    <w:rsid w:val="2DE275EA"/>
    <w:rsid w:val="2F0A7AF7"/>
    <w:rsid w:val="32882B95"/>
    <w:rsid w:val="347E0A35"/>
    <w:rsid w:val="39D301C2"/>
    <w:rsid w:val="4BC31388"/>
    <w:rsid w:val="52E46546"/>
    <w:rsid w:val="53FC3579"/>
    <w:rsid w:val="565A5332"/>
    <w:rsid w:val="66500332"/>
    <w:rsid w:val="677F6056"/>
    <w:rsid w:val="68706054"/>
    <w:rsid w:val="69B4327D"/>
    <w:rsid w:val="72FF6649"/>
    <w:rsid w:val="781F1403"/>
    <w:rsid w:val="79FB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D06CC7"/>
  <w15:docId w15:val="{31E27947-1316-4A1D-AD35-6CA6B0915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unhideWhenUsed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5">
    <w:name w:val="Document Map"/>
    <w:basedOn w:val="a"/>
    <w:link w:val="a6"/>
    <w:uiPriority w:val="99"/>
    <w:semiHidden/>
    <w:unhideWhenUsed/>
    <w:qFormat/>
    <w:rPr>
      <w:rFonts w:ascii="Microsoft YaHei UI" w:eastAsia="Microsoft YaHei UI"/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qFormat/>
    <w:pPr>
      <w:spacing w:after="120"/>
      <w:ind w:leftChars="200" w:left="420"/>
    </w:pPr>
  </w:style>
  <w:style w:type="paragraph" w:styleId="a9">
    <w:name w:val="Plain Text"/>
    <w:basedOn w:val="a"/>
    <w:link w:val="aa"/>
    <w:qFormat/>
    <w:rPr>
      <w:rFonts w:ascii="宋体" w:eastAsiaTheme="minorEastAsia" w:hAnsi="Courier New" w:cstheme="minorBidi"/>
      <w:szCs w:val="2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f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paragraph" w:styleId="21">
    <w:name w:val="Body Text First Indent 2"/>
    <w:basedOn w:val="a7"/>
    <w:link w:val="22"/>
    <w:qFormat/>
    <w:pPr>
      <w:spacing w:line="480" w:lineRule="exact"/>
      <w:ind w:firstLineChars="200" w:firstLine="420"/>
    </w:pPr>
    <w:rPr>
      <w:sz w:val="32"/>
      <w:szCs w:val="20"/>
    </w:r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a">
    <w:name w:val="纯文本 字符"/>
    <w:basedOn w:val="a0"/>
    <w:link w:val="a9"/>
    <w:qFormat/>
    <w:rPr>
      <w:rFonts w:ascii="宋体" w:hAnsi="Courier New"/>
    </w:rPr>
  </w:style>
  <w:style w:type="character" w:customStyle="1" w:styleId="a4">
    <w:name w:val="正文缩进 字符"/>
    <w:link w:val="a3"/>
    <w:qFormat/>
  </w:style>
  <w:style w:type="paragraph" w:customStyle="1" w:styleId="Style16">
    <w:name w:val="_Style 16"/>
    <w:basedOn w:val="a"/>
    <w:next w:val="af1"/>
    <w:link w:val="Char"/>
    <w:uiPriority w:val="34"/>
    <w:qFormat/>
    <w:pPr>
      <w:ind w:firstLineChars="200" w:firstLine="420"/>
    </w:pPr>
  </w:style>
  <w:style w:type="paragraph" w:styleId="af1">
    <w:name w:val="List Paragraph"/>
    <w:basedOn w:val="a"/>
    <w:link w:val="af2"/>
    <w:uiPriority w:val="34"/>
    <w:qFormat/>
    <w:pPr>
      <w:ind w:firstLineChars="200" w:firstLine="420"/>
    </w:pPr>
  </w:style>
  <w:style w:type="character" w:customStyle="1" w:styleId="Char">
    <w:name w:val="列出段落 Char"/>
    <w:link w:val="Style16"/>
    <w:uiPriority w:val="34"/>
    <w:qFormat/>
    <w:rPr>
      <w:kern w:val="2"/>
      <w:sz w:val="21"/>
      <w:szCs w:val="21"/>
    </w:rPr>
  </w:style>
  <w:style w:type="character" w:customStyle="1" w:styleId="af2">
    <w:name w:val="列表段落 字符"/>
    <w:link w:val="af1"/>
    <w:uiPriority w:val="34"/>
    <w:qFormat/>
    <w:rPr>
      <w:kern w:val="2"/>
      <w:sz w:val="21"/>
      <w:szCs w:val="21"/>
    </w:rPr>
  </w:style>
  <w:style w:type="paragraph" w:customStyle="1" w:styleId="CharCharCharCharCharChar1CharCharCharChar">
    <w:name w:val="Char Char Char Char Char Char1 Char Char Char Char"/>
    <w:basedOn w:val="a5"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6">
    <w:name w:val="文档结构图 字符"/>
    <w:basedOn w:val="a0"/>
    <w:link w:val="a5"/>
    <w:uiPriority w:val="99"/>
    <w:semiHidden/>
    <w:qFormat/>
    <w:rPr>
      <w:rFonts w:ascii="Microsoft YaHei UI" w:eastAsia="Microsoft YaHei UI"/>
      <w:kern w:val="2"/>
      <w:sz w:val="18"/>
      <w:szCs w:val="18"/>
    </w:rPr>
  </w:style>
  <w:style w:type="paragraph" w:customStyle="1" w:styleId="CharCharCharCharCharChar1CharCharCharChar1">
    <w:name w:val="Char Char Char Char Char Char1 Char Char Char Char1"/>
    <w:basedOn w:val="a5"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f3">
    <w:name w:val="列出段落 字符"/>
    <w:uiPriority w:val="34"/>
    <w:qFormat/>
    <w:rPr>
      <w:kern w:val="2"/>
      <w:sz w:val="21"/>
      <w:szCs w:val="21"/>
    </w:rPr>
  </w:style>
  <w:style w:type="paragraph" w:customStyle="1" w:styleId="CharCharCharCharCharChar1CharCharCharChar2">
    <w:name w:val="Char Char Char Char Char Char1 Char Char Char Char2"/>
    <w:basedOn w:val="a5"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CharCharCharCharCharChar1CharCharCharChar3">
    <w:name w:val="Char Char Char Char Char Char1 Char Char Char Char3"/>
    <w:basedOn w:val="a5"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8">
    <w:name w:val="正文文本缩进 字符"/>
    <w:basedOn w:val="a0"/>
    <w:link w:val="a7"/>
    <w:uiPriority w:val="99"/>
    <w:semiHidden/>
    <w:qFormat/>
    <w:rPr>
      <w:kern w:val="2"/>
      <w:sz w:val="21"/>
      <w:szCs w:val="21"/>
    </w:rPr>
  </w:style>
  <w:style w:type="character" w:customStyle="1" w:styleId="22">
    <w:name w:val="正文文本首行缩进 2 字符"/>
    <w:basedOn w:val="a8"/>
    <w:link w:val="21"/>
    <w:qFormat/>
    <w:rPr>
      <w:kern w:val="2"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BCB96D7-2A3C-4E5D-8621-33BFB3EFA0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326</Words>
  <Characters>406</Characters>
  <Application>Microsoft Office Word</Application>
  <DocSecurity>0</DocSecurity>
  <Lines>27</Lines>
  <Paragraphs>40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BHY</dc:creator>
  <cp:lastModifiedBy>1</cp:lastModifiedBy>
  <cp:revision>544</cp:revision>
  <dcterms:created xsi:type="dcterms:W3CDTF">2023-04-27T02:26:00Z</dcterms:created>
  <dcterms:modified xsi:type="dcterms:W3CDTF">2026-07-27T05:54:00Z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DEC988A1DB7D4BB382FB758A6E09DE66_13</vt:lpwstr>
  </property>
  <property fmtid="{D5CDD505-2E9C-101B-9397-08002B2CF9AE}" pid="4" name="KSOTemplateDocerSaveRecord">
    <vt:lpwstr>eyJoZGlkIjoiZmI0Nzk5YTJkZjUwNTM3OTNhNmI5N2QzNzRjY2ZiODUiLCJ1c2VySWQiOiI1Mzk3MzA1MTMifQ==</vt:lpwstr>
  </property>
</Properties>
</file>