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77777777" w:rsidR="00D24D6C" w:rsidRDefault="00046A7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首都医科大学附属首都儿童医学中心通州院区信息化配套建设项目（2）中标公告</w:t>
      </w:r>
      <w:bookmarkEnd w:id="0"/>
      <w:bookmarkEnd w:id="1"/>
    </w:p>
    <w:p w14:paraId="1E6BF406" w14:textId="77777777" w:rsidR="00D24D6C" w:rsidRDefault="00046A7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bookmarkStart w:id="2" w:name="OLE_LINK55"/>
      <w:bookmarkStart w:id="3" w:name="OLE_LINK56"/>
      <w:r>
        <w:rPr>
          <w:rFonts w:ascii="黑体" w:eastAsia="黑体" w:hAnsi="黑体" w:hint="eastAsia"/>
          <w:sz w:val="28"/>
          <w:szCs w:val="28"/>
        </w:rPr>
        <w:t>0701-264106030162</w:t>
      </w:r>
      <w:bookmarkEnd w:id="2"/>
      <w:bookmarkEnd w:id="3"/>
    </w:p>
    <w:p w14:paraId="329B2D73" w14:textId="77777777" w:rsidR="00D24D6C" w:rsidRDefault="00046A7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bookmarkStart w:id="4" w:name="OLE_LINK21"/>
      <w:bookmarkStart w:id="5" w:name="OLE_LINK22"/>
      <w:r>
        <w:rPr>
          <w:rFonts w:ascii="黑体" w:eastAsia="黑体" w:hAnsi="黑体" w:hint="eastAsia"/>
          <w:sz w:val="28"/>
          <w:szCs w:val="28"/>
        </w:rPr>
        <w:t>首都医科大学附属首都儿童医学中心通州院区信息化配套建设项目</w:t>
      </w:r>
      <w:bookmarkEnd w:id="4"/>
      <w:bookmarkEnd w:id="5"/>
      <w:r>
        <w:rPr>
          <w:rFonts w:ascii="黑体" w:eastAsia="黑体" w:hAnsi="黑体" w:hint="eastAsia"/>
          <w:sz w:val="28"/>
          <w:szCs w:val="28"/>
        </w:rPr>
        <w:t xml:space="preserve">（2）   </w:t>
      </w:r>
    </w:p>
    <w:p w14:paraId="51F83AFB" w14:textId="77777777" w:rsidR="00D24D6C" w:rsidRDefault="00046A7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043F36BD" w14:textId="77777777" w:rsidR="00D24D6C" w:rsidRDefault="00046A7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第7包：放射信息系统等</w:t>
      </w:r>
    </w:p>
    <w:p w14:paraId="54C8EAA3" w14:textId="4BA27C89" w:rsidR="00D24D6C" w:rsidRDefault="00046A7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6" w:name="OLE_LINK1"/>
      <w:bookmarkStart w:id="7" w:name="OLE_LINK2"/>
      <w:r>
        <w:rPr>
          <w:rFonts w:ascii="仿宋" w:eastAsia="仿宋" w:hAnsi="仿宋" w:hint="eastAsia"/>
          <w:sz w:val="28"/>
          <w:szCs w:val="28"/>
        </w:rPr>
        <w:t>海纳</w:t>
      </w:r>
      <w:proofErr w:type="gramStart"/>
      <w:r>
        <w:rPr>
          <w:rFonts w:ascii="仿宋" w:eastAsia="仿宋" w:hAnsi="仿宋" w:hint="eastAsia"/>
          <w:sz w:val="28"/>
          <w:szCs w:val="28"/>
        </w:rPr>
        <w:t>医</w:t>
      </w:r>
      <w:proofErr w:type="gramEnd"/>
      <w:r>
        <w:rPr>
          <w:rFonts w:ascii="仿宋" w:eastAsia="仿宋" w:hAnsi="仿宋" w:hint="eastAsia"/>
          <w:sz w:val="28"/>
          <w:szCs w:val="28"/>
        </w:rPr>
        <w:t>信（北京）软件科技有限责任公司</w:t>
      </w:r>
      <w:bookmarkEnd w:id="6"/>
      <w:bookmarkEnd w:id="7"/>
    </w:p>
    <w:p w14:paraId="4BCCCD07" w14:textId="77777777" w:rsidR="00D24D6C" w:rsidRDefault="00046A7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8" w:name="OLE_LINK6"/>
      <w:bookmarkStart w:id="9" w:name="OLE_LINK7"/>
      <w:bookmarkStart w:id="10" w:name="OLE_LINK13"/>
      <w:bookmarkStart w:id="11" w:name="OLE_LINK34"/>
      <w:bookmarkStart w:id="12" w:name="OLE_LINK35"/>
      <w:r>
        <w:rPr>
          <w:rFonts w:ascii="仿宋" w:eastAsia="仿宋" w:hAnsi="仿宋" w:hint="eastAsia"/>
          <w:sz w:val="28"/>
          <w:szCs w:val="28"/>
        </w:rPr>
        <w:t>北京市海淀区清华园内的清华大学学</w:t>
      </w:r>
      <w:proofErr w:type="gramStart"/>
      <w:r>
        <w:rPr>
          <w:rFonts w:ascii="仿宋" w:eastAsia="仿宋" w:hAnsi="仿宋" w:hint="eastAsia"/>
          <w:sz w:val="28"/>
          <w:szCs w:val="28"/>
        </w:rPr>
        <w:t>研</w:t>
      </w:r>
      <w:proofErr w:type="gramEnd"/>
      <w:r>
        <w:rPr>
          <w:rFonts w:ascii="仿宋" w:eastAsia="仿宋" w:hAnsi="仿宋" w:hint="eastAsia"/>
          <w:sz w:val="28"/>
          <w:szCs w:val="28"/>
        </w:rPr>
        <w:t>综合楼 B1107 室</w:t>
      </w:r>
      <w:bookmarkEnd w:id="8"/>
      <w:bookmarkEnd w:id="9"/>
      <w:bookmarkEnd w:id="10"/>
      <w:bookmarkEnd w:id="11"/>
      <w:bookmarkEnd w:id="12"/>
    </w:p>
    <w:p w14:paraId="028D92F4" w14:textId="77777777" w:rsidR="00D24D6C" w:rsidRDefault="00046A78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 xml:space="preserve">¥ 16,309,190.00 </w:t>
      </w:r>
    </w:p>
    <w:p w14:paraId="0D38A555" w14:textId="77777777" w:rsidR="00D24D6C" w:rsidRDefault="00046A7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第8包：血液透析信息系统等</w:t>
      </w:r>
    </w:p>
    <w:p w14:paraId="128D14A8" w14:textId="77777777" w:rsidR="00D24D6C" w:rsidRDefault="00046A7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proofErr w:type="gramStart"/>
      <w:r>
        <w:rPr>
          <w:rFonts w:ascii="仿宋" w:eastAsia="仿宋" w:hAnsi="仿宋" w:hint="eastAsia"/>
          <w:sz w:val="28"/>
          <w:szCs w:val="28"/>
        </w:rPr>
        <w:t>医</w:t>
      </w:r>
      <w:proofErr w:type="gramEnd"/>
      <w:r>
        <w:rPr>
          <w:rFonts w:ascii="仿宋" w:eastAsia="仿宋" w:hAnsi="仿宋" w:hint="eastAsia"/>
          <w:sz w:val="28"/>
          <w:szCs w:val="28"/>
        </w:rPr>
        <w:t>渡云（北京）技术有限公司</w:t>
      </w:r>
    </w:p>
    <w:p w14:paraId="5D626501" w14:textId="77777777" w:rsidR="00D24D6C" w:rsidRDefault="00046A7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13" w:name="OLE_LINK17"/>
      <w:bookmarkStart w:id="14" w:name="OLE_LINK18"/>
      <w:bookmarkStart w:id="15" w:name="OLE_LINK49"/>
      <w:r>
        <w:rPr>
          <w:rFonts w:ascii="仿宋" w:eastAsia="仿宋" w:hAnsi="仿宋" w:hint="eastAsia"/>
          <w:sz w:val="28"/>
          <w:szCs w:val="28"/>
        </w:rPr>
        <w:t>北京市朝阳区林萃西里三期22号</w:t>
      </w:r>
      <w:bookmarkEnd w:id="13"/>
      <w:bookmarkEnd w:id="14"/>
      <w:bookmarkEnd w:id="15"/>
    </w:p>
    <w:p w14:paraId="2753AFC0" w14:textId="77777777" w:rsidR="00D24D6C" w:rsidRDefault="00046A78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中标金额：</w:t>
      </w:r>
      <w:r>
        <w:rPr>
          <w:rFonts w:ascii="宋体" w:hAnsi="宋体" w:cs="宋体" w:hint="eastAsia"/>
          <w:sz w:val="28"/>
          <w:szCs w:val="28"/>
        </w:rPr>
        <w:t>¥8,598,000.00</w:t>
      </w:r>
    </w:p>
    <w:p w14:paraId="24431FD1" w14:textId="77777777" w:rsidR="00D24D6C" w:rsidRDefault="00046A7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第13包：数字化手术室系统等</w:t>
      </w:r>
    </w:p>
    <w:p w14:paraId="322C1A00" w14:textId="77777777" w:rsidR="00D24D6C" w:rsidRDefault="00046A7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16" w:name="OLE_LINK3"/>
      <w:bookmarkStart w:id="17" w:name="OLE_LINK4"/>
      <w:bookmarkStart w:id="18" w:name="OLE_LINK52"/>
      <w:r>
        <w:rPr>
          <w:rFonts w:ascii="仿宋" w:eastAsia="仿宋" w:hAnsi="仿宋" w:hint="eastAsia"/>
          <w:sz w:val="28"/>
          <w:szCs w:val="28"/>
        </w:rPr>
        <w:t>中移系统集成有限公司</w:t>
      </w:r>
      <w:bookmarkEnd w:id="16"/>
      <w:bookmarkEnd w:id="17"/>
      <w:bookmarkEnd w:id="18"/>
    </w:p>
    <w:p w14:paraId="64BB290D" w14:textId="77777777" w:rsidR="00D24D6C" w:rsidRDefault="00046A7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19" w:name="OLE_LINK19"/>
      <w:bookmarkStart w:id="20" w:name="OLE_LINK20"/>
      <w:bookmarkStart w:id="21" w:name="OLE_LINK53"/>
      <w:proofErr w:type="gramStart"/>
      <w:r>
        <w:rPr>
          <w:rFonts w:ascii="仿宋" w:eastAsia="仿宋" w:hAnsi="仿宋" w:hint="eastAsia"/>
          <w:sz w:val="28"/>
          <w:szCs w:val="28"/>
        </w:rPr>
        <w:t>石家庄市青园街</w:t>
      </w:r>
      <w:proofErr w:type="gramEnd"/>
      <w:r>
        <w:rPr>
          <w:rFonts w:ascii="仿宋" w:eastAsia="仿宋" w:hAnsi="仿宋" w:hint="eastAsia"/>
          <w:sz w:val="28"/>
          <w:szCs w:val="28"/>
        </w:rPr>
        <w:t>220号</w:t>
      </w:r>
      <w:bookmarkEnd w:id="19"/>
      <w:bookmarkEnd w:id="20"/>
      <w:bookmarkEnd w:id="21"/>
    </w:p>
    <w:p w14:paraId="4B571D5B" w14:textId="77777777" w:rsidR="00D24D6C" w:rsidRDefault="00046A78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¥ 7,321,140.00</w:t>
      </w:r>
    </w:p>
    <w:p w14:paraId="067B1D15" w14:textId="77777777" w:rsidR="00D24D6C" w:rsidRDefault="00046A78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1"/>
        <w:gridCol w:w="3830"/>
        <w:gridCol w:w="1412"/>
        <w:gridCol w:w="1704"/>
        <w:gridCol w:w="2982"/>
        <w:gridCol w:w="1874"/>
      </w:tblGrid>
      <w:tr w:rsidR="00D24D6C" w14:paraId="7C51E64D" w14:textId="77777777">
        <w:trPr>
          <w:trHeight w:val="746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0CEB0955" w14:textId="77777777" w:rsidR="00D24D6C" w:rsidRDefault="00046A7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bookmarkStart w:id="22" w:name="_Hlk213959082"/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448" w:type="pct"/>
            <w:shd w:val="clear" w:color="auto" w:fill="auto"/>
            <w:vAlign w:val="center"/>
          </w:tcPr>
          <w:p w14:paraId="2FD1AE50" w14:textId="77777777" w:rsidR="00D24D6C" w:rsidRDefault="00046A7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品目号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901E4" w14:textId="77777777" w:rsidR="00D24D6C" w:rsidRDefault="00046A7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标的名称</w:t>
            </w:r>
          </w:p>
        </w:tc>
        <w:tc>
          <w:tcPr>
            <w:tcW w:w="498" w:type="pct"/>
            <w:vAlign w:val="center"/>
          </w:tcPr>
          <w:p w14:paraId="22F06B52" w14:textId="77777777" w:rsidR="00D24D6C" w:rsidRDefault="00046A7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601" w:type="pct"/>
            <w:vAlign w:val="center"/>
          </w:tcPr>
          <w:p w14:paraId="40666A85" w14:textId="77777777" w:rsidR="00D24D6C" w:rsidRDefault="00046A7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1051" w:type="pct"/>
            <w:vAlign w:val="center"/>
          </w:tcPr>
          <w:p w14:paraId="60377313" w14:textId="77777777" w:rsidR="00D24D6C" w:rsidRDefault="00046A7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661" w:type="pct"/>
            <w:vAlign w:val="center"/>
          </w:tcPr>
          <w:p w14:paraId="346AE31C" w14:textId="77777777" w:rsidR="00D24D6C" w:rsidRDefault="00046A78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单价</w:t>
            </w:r>
          </w:p>
          <w:p w14:paraId="78F5AED3" w14:textId="77777777" w:rsidR="00D24D6C" w:rsidRDefault="00046A7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>（人民币元）</w:t>
            </w:r>
          </w:p>
        </w:tc>
      </w:tr>
      <w:tr w:rsidR="00D24D6C" w14:paraId="176B2858" w14:textId="77777777">
        <w:trPr>
          <w:trHeight w:val="680"/>
          <w:jc w:val="center"/>
        </w:trPr>
        <w:tc>
          <w:tcPr>
            <w:tcW w:w="388" w:type="pct"/>
            <w:shd w:val="clear" w:color="auto" w:fill="auto"/>
            <w:noWrap/>
            <w:vAlign w:val="center"/>
          </w:tcPr>
          <w:p w14:paraId="341D05AA" w14:textId="77777777" w:rsidR="00D24D6C" w:rsidRDefault="00046A78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bookmarkStart w:id="23" w:name="_Hlk220946649"/>
            <w:bookmarkEnd w:id="22"/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448" w:type="pct"/>
            <w:vAlign w:val="center"/>
          </w:tcPr>
          <w:p w14:paraId="0C92B806" w14:textId="77777777" w:rsidR="00D24D6C" w:rsidRDefault="00046A78">
            <w:pPr>
              <w:widowControl/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7-1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27B9D527" w14:textId="77777777" w:rsidR="00D24D6C" w:rsidRDefault="00046A7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放射信息系统等</w:t>
            </w:r>
          </w:p>
        </w:tc>
        <w:tc>
          <w:tcPr>
            <w:tcW w:w="498" w:type="pct"/>
            <w:vAlign w:val="center"/>
          </w:tcPr>
          <w:p w14:paraId="22836E22" w14:textId="77777777" w:rsidR="00D24D6C" w:rsidRDefault="00046A78">
            <w:pPr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1批</w:t>
            </w:r>
          </w:p>
        </w:tc>
        <w:tc>
          <w:tcPr>
            <w:tcW w:w="601" w:type="pct"/>
            <w:vAlign w:val="center"/>
          </w:tcPr>
          <w:p w14:paraId="16AFBD1C" w14:textId="77777777" w:rsidR="00D24D6C" w:rsidRDefault="00046A78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海纳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信等</w:t>
            </w:r>
          </w:p>
        </w:tc>
        <w:tc>
          <w:tcPr>
            <w:tcW w:w="1051" w:type="pct"/>
            <w:vAlign w:val="center"/>
          </w:tcPr>
          <w:p w14:paraId="09A8C189" w14:textId="77777777" w:rsidR="00D24D6C" w:rsidRDefault="00046A78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HINA MIIS V3.0等</w:t>
            </w:r>
          </w:p>
        </w:tc>
        <w:tc>
          <w:tcPr>
            <w:tcW w:w="661" w:type="pct"/>
            <w:vAlign w:val="center"/>
          </w:tcPr>
          <w:p w14:paraId="3B9F3A2E" w14:textId="77777777" w:rsidR="00D24D6C" w:rsidRDefault="00046A78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bookmarkStart w:id="24" w:name="OLE_LINK23"/>
            <w:bookmarkStart w:id="25" w:name="OLE_LINK24"/>
            <w:bookmarkStart w:id="26" w:name="OLE_LINK25"/>
            <w:bookmarkStart w:id="27" w:name="OLE_LINK26"/>
            <w:r>
              <w:rPr>
                <w:rFonts w:ascii="仿宋" w:eastAsia="仿宋" w:hAnsi="仿宋" w:cs="宋体" w:hint="eastAsia"/>
                <w:kern w:val="0"/>
                <w:sz w:val="24"/>
              </w:rPr>
              <w:t>16,309,190.00</w:t>
            </w:r>
            <w:bookmarkEnd w:id="24"/>
            <w:bookmarkEnd w:id="25"/>
            <w:bookmarkEnd w:id="26"/>
            <w:bookmarkEnd w:id="27"/>
          </w:p>
        </w:tc>
      </w:tr>
      <w:tr w:rsidR="00D24D6C" w14:paraId="038298B4" w14:textId="77777777">
        <w:trPr>
          <w:trHeight w:val="680"/>
          <w:jc w:val="center"/>
        </w:trPr>
        <w:tc>
          <w:tcPr>
            <w:tcW w:w="388" w:type="pct"/>
            <w:shd w:val="clear" w:color="auto" w:fill="auto"/>
            <w:noWrap/>
            <w:vAlign w:val="center"/>
          </w:tcPr>
          <w:p w14:paraId="5BEDE7D8" w14:textId="77777777" w:rsidR="00D24D6C" w:rsidRDefault="00046A78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448" w:type="pct"/>
            <w:vAlign w:val="center"/>
          </w:tcPr>
          <w:p w14:paraId="3B4C2AB8" w14:textId="77777777" w:rsidR="00D24D6C" w:rsidRDefault="00046A7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8-1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673D0CF8" w14:textId="77777777" w:rsidR="00D24D6C" w:rsidRDefault="00046A7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血液透析信息系统等</w:t>
            </w:r>
          </w:p>
        </w:tc>
        <w:tc>
          <w:tcPr>
            <w:tcW w:w="498" w:type="pct"/>
            <w:vAlign w:val="center"/>
          </w:tcPr>
          <w:p w14:paraId="2BE614E4" w14:textId="77777777" w:rsidR="00D24D6C" w:rsidRDefault="00046A78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1批</w:t>
            </w:r>
          </w:p>
        </w:tc>
        <w:tc>
          <w:tcPr>
            <w:tcW w:w="601" w:type="pct"/>
            <w:vAlign w:val="center"/>
          </w:tcPr>
          <w:p w14:paraId="157805EA" w14:textId="77777777" w:rsidR="00D24D6C" w:rsidRDefault="00046A78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医渡云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等</w:t>
            </w:r>
          </w:p>
        </w:tc>
        <w:tc>
          <w:tcPr>
            <w:tcW w:w="1051" w:type="pct"/>
            <w:vAlign w:val="center"/>
          </w:tcPr>
          <w:p w14:paraId="117CBDD1" w14:textId="77777777" w:rsidR="00D24D6C" w:rsidRDefault="00046A78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渡云、V2.0等</w:t>
            </w:r>
          </w:p>
        </w:tc>
        <w:tc>
          <w:tcPr>
            <w:tcW w:w="661" w:type="pct"/>
            <w:vAlign w:val="center"/>
          </w:tcPr>
          <w:p w14:paraId="1A4D7A64" w14:textId="77777777" w:rsidR="00D24D6C" w:rsidRDefault="00046A78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bookmarkStart w:id="28" w:name="OLE_LINK27"/>
            <w:bookmarkStart w:id="29" w:name="OLE_LINK40"/>
            <w:r>
              <w:rPr>
                <w:rFonts w:ascii="仿宋" w:eastAsia="仿宋" w:hAnsi="仿宋" w:cs="仿宋"/>
                <w:kern w:val="0"/>
                <w:sz w:val="24"/>
              </w:rPr>
              <w:t>8,598,000.00</w:t>
            </w:r>
            <w:bookmarkEnd w:id="28"/>
            <w:bookmarkEnd w:id="29"/>
          </w:p>
        </w:tc>
      </w:tr>
      <w:tr w:rsidR="00D24D6C" w14:paraId="53CAA625" w14:textId="77777777">
        <w:trPr>
          <w:trHeight w:val="680"/>
          <w:jc w:val="center"/>
        </w:trPr>
        <w:tc>
          <w:tcPr>
            <w:tcW w:w="388" w:type="pct"/>
            <w:shd w:val="clear" w:color="auto" w:fill="auto"/>
            <w:noWrap/>
            <w:vAlign w:val="center"/>
          </w:tcPr>
          <w:p w14:paraId="07B1200A" w14:textId="77777777" w:rsidR="00D24D6C" w:rsidRDefault="00046A78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448" w:type="pct"/>
            <w:vAlign w:val="center"/>
          </w:tcPr>
          <w:p w14:paraId="3581BA1F" w14:textId="77777777" w:rsidR="00D24D6C" w:rsidRDefault="00046A7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13-1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660E113F" w14:textId="77777777" w:rsidR="00D24D6C" w:rsidRDefault="00046A78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数字化手术室系统等</w:t>
            </w:r>
          </w:p>
        </w:tc>
        <w:tc>
          <w:tcPr>
            <w:tcW w:w="498" w:type="pct"/>
            <w:vAlign w:val="center"/>
          </w:tcPr>
          <w:p w14:paraId="083FAF0C" w14:textId="77777777" w:rsidR="00D24D6C" w:rsidRDefault="00046A78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1批</w:t>
            </w:r>
          </w:p>
        </w:tc>
        <w:tc>
          <w:tcPr>
            <w:tcW w:w="1705" w:type="dxa"/>
            <w:vAlign w:val="center"/>
          </w:tcPr>
          <w:p w14:paraId="0F1862DC" w14:textId="77777777" w:rsidR="00D24D6C" w:rsidRDefault="00046A78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爱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斯坦等</w:t>
            </w:r>
          </w:p>
        </w:tc>
        <w:tc>
          <w:tcPr>
            <w:tcW w:w="2981" w:type="dxa"/>
            <w:vAlign w:val="center"/>
          </w:tcPr>
          <w:p w14:paraId="0722BF19" w14:textId="77777777" w:rsidR="00D24D6C" w:rsidRDefault="00046A78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爱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斯坦智慧手术部系统软件 V1.0等</w:t>
            </w:r>
          </w:p>
        </w:tc>
        <w:tc>
          <w:tcPr>
            <w:tcW w:w="661" w:type="pct"/>
            <w:vAlign w:val="center"/>
          </w:tcPr>
          <w:p w14:paraId="3F69305E" w14:textId="77777777" w:rsidR="00D24D6C" w:rsidRDefault="00046A78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7,321,140.00</w:t>
            </w:r>
          </w:p>
        </w:tc>
      </w:tr>
    </w:tbl>
    <w:bookmarkEnd w:id="23"/>
    <w:p w14:paraId="2360C323" w14:textId="6031F33B" w:rsidR="00D24D6C" w:rsidRPr="00B54D13" w:rsidRDefault="00B54D13" w:rsidP="00B54D13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</w:t>
      </w:r>
      <w:r w:rsidR="00046A78" w:rsidRPr="00B54D13">
        <w:rPr>
          <w:rFonts w:ascii="黑体" w:eastAsia="黑体" w:hAnsi="黑体" w:hint="eastAsia"/>
          <w:sz w:val="28"/>
          <w:szCs w:val="28"/>
        </w:rPr>
        <w:t>评审专家名单：</w:t>
      </w:r>
      <w:bookmarkStart w:id="30" w:name="OLE_LINK33"/>
      <w:bookmarkStart w:id="31" w:name="OLE_LINK28"/>
      <w:bookmarkStart w:id="32" w:name="OLE_LINK57"/>
      <w:r w:rsidR="00046A78" w:rsidRPr="00B54D13">
        <w:rPr>
          <w:rFonts w:ascii="仿宋" w:eastAsia="仿宋" w:hAnsi="仿宋" w:cs="宋体" w:hint="eastAsia"/>
          <w:kern w:val="0"/>
          <w:sz w:val="28"/>
          <w:szCs w:val="28"/>
        </w:rPr>
        <w:t>高雅、杨新民、王妍、皇甫小中、张玉林、郭琳琳、崔英</w:t>
      </w:r>
    </w:p>
    <w:bookmarkEnd w:id="30"/>
    <w:bookmarkEnd w:id="31"/>
    <w:bookmarkEnd w:id="32"/>
    <w:p w14:paraId="72B78708" w14:textId="77777777" w:rsidR="00D24D6C" w:rsidRDefault="00046A78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bookmarkStart w:id="33" w:name="OLE_LINK43"/>
      <w:bookmarkStart w:id="34" w:name="OLE_LINK44"/>
      <w:bookmarkStart w:id="35" w:name="OLE_LINK36"/>
      <w:bookmarkStart w:id="36" w:name="OLE_LINK58"/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</w:t>
      </w:r>
      <w:r>
        <w:rPr>
          <w:rFonts w:ascii="仿宋" w:eastAsia="仿宋" w:hAnsi="仿宋" w:hint="eastAsia"/>
          <w:sz w:val="28"/>
          <w:szCs w:val="28"/>
        </w:rPr>
        <w:lastRenderedPageBreak/>
        <w:t>号）。</w:t>
      </w:r>
    </w:p>
    <w:bookmarkEnd w:id="33"/>
    <w:bookmarkEnd w:id="34"/>
    <w:bookmarkEnd w:id="35"/>
    <w:bookmarkEnd w:id="36"/>
    <w:p w14:paraId="18B08E25" w14:textId="77777777" w:rsidR="00D24D6C" w:rsidRDefault="00046A7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金额：</w:t>
      </w:r>
      <w:bookmarkStart w:id="37" w:name="_Hlk230943616"/>
      <w:r>
        <w:rPr>
          <w:rFonts w:ascii="仿宋" w:eastAsia="仿宋" w:hAnsi="仿宋" w:hint="eastAsia"/>
          <w:sz w:val="28"/>
          <w:szCs w:val="28"/>
        </w:rPr>
        <w:t>29.589907万</w:t>
      </w:r>
      <w:bookmarkEnd w:id="37"/>
      <w:r>
        <w:rPr>
          <w:rFonts w:ascii="仿宋" w:eastAsia="仿宋" w:hAnsi="仿宋" w:hint="eastAsia"/>
          <w:sz w:val="28"/>
          <w:szCs w:val="28"/>
        </w:rPr>
        <w:t>元人民币</w:t>
      </w:r>
    </w:p>
    <w:p w14:paraId="08043FB6" w14:textId="77777777" w:rsidR="00D24D6C" w:rsidRDefault="00046A7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B721B62" w14:textId="77777777" w:rsidR="00D24D6C" w:rsidRDefault="00046A78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38" w:name="OLE_LINK41"/>
      <w:bookmarkStart w:id="39" w:name="OLE_LINK12"/>
      <w:bookmarkStart w:id="40" w:name="OLE_LINK32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</w:t>
      </w:r>
      <w:bookmarkEnd w:id="38"/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bookmarkEnd w:id="39"/>
    <w:bookmarkEnd w:id="40"/>
    <w:p w14:paraId="6A19EF3E" w14:textId="77777777" w:rsidR="00D24D6C" w:rsidRDefault="00046A78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711D836D" w14:textId="31D1A936" w:rsidR="00D24D6C" w:rsidRDefault="00046A78" w:rsidP="00FC0653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41" w:name="OLE_LINK45"/>
      <w:bookmarkStart w:id="42" w:name="OLE_LINK59"/>
      <w:bookmarkStart w:id="43" w:name="OLE_LINK16"/>
      <w:bookmarkStart w:id="44" w:name="OLE_LINK8"/>
      <w:bookmarkStart w:id="45" w:name="OLE_LINK38"/>
      <w:bookmarkStart w:id="46" w:name="OLE_LINK46"/>
      <w:bookmarkStart w:id="47" w:name="OLE_LINK37"/>
      <w:bookmarkStart w:id="48" w:name="OLE_LINK9"/>
      <w:r>
        <w:rPr>
          <w:rFonts w:ascii="仿宋" w:eastAsia="仿宋" w:hAnsi="仿宋" w:cs="宋体"/>
          <w:kern w:val="0"/>
          <w:sz w:val="28"/>
          <w:szCs w:val="28"/>
        </w:rPr>
        <w:t>用途：自</w:t>
      </w:r>
      <w:r w:rsidR="00CC6F90">
        <w:rPr>
          <w:rFonts w:ascii="仿宋" w:eastAsia="仿宋" w:hAnsi="仿宋" w:cs="宋体" w:hint="eastAsia"/>
          <w:kern w:val="0"/>
          <w:sz w:val="28"/>
          <w:szCs w:val="28"/>
        </w:rPr>
        <w:t>用</w:t>
      </w:r>
      <w:bookmarkStart w:id="49" w:name="_GoBack"/>
      <w:bookmarkEnd w:id="49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14:paraId="1447CF95" w14:textId="77777777" w:rsidR="00D24D6C" w:rsidRDefault="00046A78" w:rsidP="00FC0653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</w:t>
      </w:r>
      <w:r>
        <w:rPr>
          <w:rFonts w:ascii="仿宋" w:eastAsia="仿宋" w:hAnsi="仿宋" w:cs="宋体" w:hint="eastAsia"/>
          <w:kern w:val="0"/>
          <w:sz w:val="28"/>
          <w:szCs w:val="28"/>
        </w:rPr>
        <w:t>质保</w:t>
      </w:r>
      <w:r>
        <w:rPr>
          <w:rFonts w:ascii="仿宋" w:eastAsia="仿宋" w:hAnsi="仿宋" w:cs="宋体"/>
          <w:kern w:val="0"/>
          <w:sz w:val="28"/>
          <w:szCs w:val="28"/>
        </w:rPr>
        <w:t>要求：</w:t>
      </w:r>
    </w:p>
    <w:p w14:paraId="03F36335" w14:textId="0B72B57B" w:rsidR="00D24D6C" w:rsidRDefault="00046A78" w:rsidP="00FC0653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第7包：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自最终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验收合格之日起，提供3年软件免费质保服务和</w:t>
      </w:r>
      <w:r w:rsidR="00502476"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年硬件免费质保服务。</w:t>
      </w:r>
    </w:p>
    <w:p w14:paraId="361F2074" w14:textId="4D62D7E0" w:rsidR="00D24D6C" w:rsidRDefault="00046A78" w:rsidP="00FC0653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第8包：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自最终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验收合格之日起，提供3年软件免费质保服务和5年硬件免费质保服务。</w:t>
      </w:r>
    </w:p>
    <w:p w14:paraId="4AA8E901" w14:textId="0A0AA329" w:rsidR="00502476" w:rsidRDefault="00046A78" w:rsidP="00FC0653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第13包：</w:t>
      </w:r>
      <w:proofErr w:type="gramStart"/>
      <w:r w:rsidR="00502476" w:rsidRPr="00502476">
        <w:rPr>
          <w:rFonts w:ascii="仿宋" w:eastAsia="仿宋" w:hAnsi="仿宋" w:cs="宋体" w:hint="eastAsia"/>
          <w:kern w:val="0"/>
          <w:sz w:val="28"/>
          <w:szCs w:val="28"/>
        </w:rPr>
        <w:t>自项目</w:t>
      </w:r>
      <w:proofErr w:type="gramEnd"/>
      <w:r w:rsidR="00502476" w:rsidRPr="00502476">
        <w:rPr>
          <w:rFonts w:ascii="仿宋" w:eastAsia="仿宋" w:hAnsi="仿宋" w:cs="宋体" w:hint="eastAsia"/>
          <w:kern w:val="0"/>
          <w:sz w:val="28"/>
          <w:szCs w:val="28"/>
        </w:rPr>
        <w:t>整体完成最终验收合格当日起，针对本项目全部新建软件系统提供为期</w:t>
      </w:r>
      <w:r w:rsidR="00502476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="00502476" w:rsidRPr="00502476">
        <w:rPr>
          <w:rFonts w:ascii="仿宋" w:eastAsia="仿宋" w:hAnsi="仿宋" w:cs="宋体" w:hint="eastAsia"/>
          <w:kern w:val="0"/>
          <w:sz w:val="28"/>
          <w:szCs w:val="28"/>
        </w:rPr>
        <w:t>年的免费质保服务，纳入</w:t>
      </w:r>
      <w:r w:rsidR="00502476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="00502476" w:rsidRPr="00502476">
        <w:rPr>
          <w:rFonts w:ascii="仿宋" w:eastAsia="仿宋" w:hAnsi="仿宋" w:cs="宋体" w:hint="eastAsia"/>
          <w:kern w:val="0"/>
          <w:sz w:val="28"/>
          <w:szCs w:val="28"/>
        </w:rPr>
        <w:t>年免费质保的软件产品包含：数字化手术室系统、技能培训中心中控管理系统、日间手术管理系统、手术安全三级核查系统、疼痛管理系统、医疗设备精细化管理系统。</w:t>
      </w:r>
      <w:proofErr w:type="gramStart"/>
      <w:r w:rsidR="00502476" w:rsidRPr="00502476">
        <w:rPr>
          <w:rFonts w:ascii="仿宋" w:eastAsia="仿宋" w:hAnsi="仿宋" w:cs="宋体" w:hint="eastAsia"/>
          <w:kern w:val="0"/>
          <w:sz w:val="28"/>
          <w:szCs w:val="28"/>
        </w:rPr>
        <w:t>自项目</w:t>
      </w:r>
      <w:proofErr w:type="gramEnd"/>
      <w:r w:rsidR="00502476" w:rsidRPr="00502476">
        <w:rPr>
          <w:rFonts w:ascii="仿宋" w:eastAsia="仿宋" w:hAnsi="仿宋" w:cs="宋体" w:hint="eastAsia"/>
          <w:kern w:val="0"/>
          <w:sz w:val="28"/>
          <w:szCs w:val="28"/>
        </w:rPr>
        <w:t xml:space="preserve">最终验收合格之日起，下述配套硬件产品享受 </w:t>
      </w:r>
      <w:r w:rsidR="00502476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="00502476" w:rsidRPr="00502476">
        <w:rPr>
          <w:rFonts w:ascii="仿宋" w:eastAsia="仿宋" w:hAnsi="仿宋" w:cs="宋体" w:hint="eastAsia"/>
          <w:kern w:val="0"/>
          <w:sz w:val="28"/>
          <w:szCs w:val="28"/>
        </w:rPr>
        <w:t>年整机免费质保服务：全景摄录系统、拾音器、吸顶音响、专业功放、音频处理器、无线手持话筒、控制面板、</w:t>
      </w:r>
      <w:r w:rsidR="00502476" w:rsidRPr="00502476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中央广播对讲终端、广播呼叫主机、广播呼叫系统、手持评分终端、影像类设备数据采集装置、生命支持类设备数据采集装置。</w:t>
      </w:r>
      <w:proofErr w:type="gramStart"/>
      <w:r w:rsidR="00502476" w:rsidRPr="00502476">
        <w:rPr>
          <w:rFonts w:ascii="仿宋" w:eastAsia="仿宋" w:hAnsi="仿宋" w:cs="宋体" w:hint="eastAsia"/>
          <w:kern w:val="0"/>
          <w:sz w:val="28"/>
          <w:szCs w:val="28"/>
        </w:rPr>
        <w:t>自项目</w:t>
      </w:r>
      <w:proofErr w:type="gramEnd"/>
      <w:r w:rsidR="00502476" w:rsidRPr="00502476">
        <w:rPr>
          <w:rFonts w:ascii="仿宋" w:eastAsia="仿宋" w:hAnsi="仿宋" w:cs="宋体" w:hint="eastAsia"/>
          <w:kern w:val="0"/>
          <w:sz w:val="28"/>
          <w:szCs w:val="28"/>
        </w:rPr>
        <w:t>最终验收合格之日起，手术室核心终端、音视频传输、术野拍摄、交互大屏、</w:t>
      </w:r>
      <w:proofErr w:type="gramStart"/>
      <w:r w:rsidR="00502476" w:rsidRPr="00502476">
        <w:rPr>
          <w:rFonts w:ascii="仿宋" w:eastAsia="仿宋" w:hAnsi="仿宋" w:cs="宋体" w:hint="eastAsia"/>
          <w:kern w:val="0"/>
          <w:sz w:val="28"/>
          <w:szCs w:val="28"/>
        </w:rPr>
        <w:t>输注类硬件</w:t>
      </w:r>
      <w:proofErr w:type="gramEnd"/>
      <w:r w:rsidR="00502476" w:rsidRPr="00502476">
        <w:rPr>
          <w:rFonts w:ascii="仿宋" w:eastAsia="仿宋" w:hAnsi="仿宋" w:cs="宋体" w:hint="eastAsia"/>
          <w:kern w:val="0"/>
          <w:sz w:val="28"/>
          <w:szCs w:val="28"/>
        </w:rPr>
        <w:t>等关键设备享受</w:t>
      </w:r>
      <w:r w:rsidR="00502476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="00502476" w:rsidRPr="00502476">
        <w:rPr>
          <w:rFonts w:ascii="仿宋" w:eastAsia="仿宋" w:hAnsi="仿宋" w:cs="宋体" w:hint="eastAsia"/>
          <w:kern w:val="0"/>
          <w:sz w:val="28"/>
          <w:szCs w:val="28"/>
        </w:rPr>
        <w:t>年整机免费质保，纳入五年质保的硬件清单如下：手术室一体化终端、手术室一体化集成交互终端、超高清多媒体控制器、手术室高清全景摄像机、一体化医用手术协同终端、全功能护理操作终端、手术室无线耳麦、超高清传输组件、环境通讯控制模块、显示器吊臂、高清术野相机、术野相机吊臂、学术交流终端、手术室手持麦克风、手术室调音台、手术室功放、手术室音箱、手术室电源时序器、示教室机柜、术间门口管理终端、家属等候区大屏、谈话间双屏交互展示终端、中央控制系统、时序电源、站外信息显示终端、硬盘录像机、设备机柜、服务器设备机柜、电子注药泵（驱动装置）、无线发射器。</w:t>
      </w:r>
    </w:p>
    <w:p w14:paraId="3C8748B4" w14:textId="77777777" w:rsidR="00D24D6C" w:rsidRDefault="00046A78" w:rsidP="00FC0653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50" w:name="OLE_LINK15"/>
      <w:bookmarkStart w:id="51" w:name="OLE_LINK14"/>
      <w:bookmarkEnd w:id="41"/>
      <w:bookmarkEnd w:id="42"/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2026年6月9日</w:t>
      </w:r>
    </w:p>
    <w:p w14:paraId="0040B103" w14:textId="4AE21128" w:rsidR="00D24D6C" w:rsidRPr="00B54D13" w:rsidRDefault="00046A78" w:rsidP="00FC0653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54D13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B54D13">
        <w:rPr>
          <w:rFonts w:ascii="仿宋" w:eastAsia="仿宋" w:hAnsi="仿宋" w:cs="宋体" w:hint="eastAsia"/>
          <w:kern w:val="0"/>
          <w:sz w:val="28"/>
          <w:szCs w:val="28"/>
        </w:rPr>
        <w:t>2026年7月</w:t>
      </w:r>
      <w:r w:rsidR="00502476" w:rsidRPr="00B54D13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Pr="00B54D13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4F13B5CE" w14:textId="77777777" w:rsidR="00D24D6C" w:rsidRDefault="00046A78" w:rsidP="00FC0653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第7包中标供应商评审总得分：</w:t>
      </w:r>
      <w:bookmarkStart w:id="52" w:name="OLE_LINK29"/>
      <w:bookmarkStart w:id="53" w:name="OLE_LINK31"/>
      <w:r>
        <w:rPr>
          <w:rFonts w:ascii="仿宋" w:eastAsia="仿宋" w:hAnsi="仿宋" w:cs="宋体" w:hint="eastAsia"/>
          <w:kern w:val="0"/>
          <w:sz w:val="28"/>
          <w:szCs w:val="28"/>
        </w:rPr>
        <w:t>88.47</w:t>
      </w:r>
      <w:bookmarkEnd w:id="52"/>
      <w:bookmarkEnd w:id="53"/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4E84350F" w14:textId="77777777" w:rsidR="00D24D6C" w:rsidRDefault="00046A78" w:rsidP="00FC0653">
      <w:pPr>
        <w:pStyle w:val="a0"/>
        <w:spacing w:line="360" w:lineRule="auto"/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第8包中标供应商评审总得分：</w:t>
      </w:r>
      <w:bookmarkStart w:id="54" w:name="OLE_LINK42"/>
      <w:bookmarkStart w:id="55" w:name="OLE_LINK47"/>
      <w:bookmarkStart w:id="56" w:name="OLE_LINK48"/>
      <w:r>
        <w:rPr>
          <w:rFonts w:ascii="仿宋" w:eastAsia="仿宋" w:hAnsi="仿宋" w:cs="宋体" w:hint="eastAsia"/>
          <w:kern w:val="0"/>
          <w:sz w:val="28"/>
          <w:szCs w:val="28"/>
        </w:rPr>
        <w:t>90.53</w:t>
      </w:r>
      <w:bookmarkEnd w:id="54"/>
      <w:bookmarkEnd w:id="55"/>
      <w:bookmarkEnd w:id="56"/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2D38EFC9" w14:textId="77777777" w:rsidR="00D24D6C" w:rsidRDefault="00046A78" w:rsidP="00FC0653">
      <w:pPr>
        <w:pStyle w:val="a0"/>
        <w:spacing w:line="360" w:lineRule="auto"/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第13包中标供应商评审总得分：</w:t>
      </w:r>
      <w:bookmarkStart w:id="57" w:name="OLE_LINK50"/>
      <w:bookmarkStart w:id="58" w:name="OLE_LINK51"/>
      <w:r>
        <w:rPr>
          <w:rFonts w:ascii="仿宋" w:eastAsia="仿宋" w:hAnsi="仿宋" w:cs="宋体" w:hint="eastAsia"/>
          <w:kern w:val="0"/>
          <w:sz w:val="28"/>
          <w:szCs w:val="28"/>
        </w:rPr>
        <w:t>87.29</w:t>
      </w:r>
      <w:bookmarkEnd w:id="57"/>
      <w:bookmarkEnd w:id="58"/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bookmarkEnd w:id="43"/>
    <w:bookmarkEnd w:id="44"/>
    <w:bookmarkEnd w:id="45"/>
    <w:bookmarkEnd w:id="46"/>
    <w:bookmarkEnd w:id="47"/>
    <w:bookmarkEnd w:id="48"/>
    <w:bookmarkEnd w:id="50"/>
    <w:bookmarkEnd w:id="51"/>
    <w:p w14:paraId="7089C7EB" w14:textId="77777777" w:rsidR="00D24D6C" w:rsidRDefault="00046A78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九、凡对本次公告内容提出询问，请按以下方式联系。</w:t>
      </w:r>
    </w:p>
    <w:p w14:paraId="38DF615A" w14:textId="77777777" w:rsidR="00D24D6C" w:rsidRDefault="00046A7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59" w:name="_Toc35393810"/>
      <w:bookmarkStart w:id="60" w:name="_Toc28359023"/>
      <w:bookmarkStart w:id="61" w:name="_Toc35393641"/>
      <w:bookmarkStart w:id="62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9"/>
      <w:bookmarkEnd w:id="60"/>
      <w:bookmarkEnd w:id="61"/>
      <w:bookmarkEnd w:id="62"/>
    </w:p>
    <w:p w14:paraId="49828A41" w14:textId="77777777" w:rsidR="00D24D6C" w:rsidRDefault="00046A7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首都医科大学附属首都儿童医学中心</w:t>
      </w:r>
    </w:p>
    <w:p w14:paraId="43B2FC6F" w14:textId="77777777" w:rsidR="00D24D6C" w:rsidRDefault="00046A7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朝阳区雅宝路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2号</w:t>
      </w:r>
    </w:p>
    <w:p w14:paraId="36E7CACA" w14:textId="18189D4E" w:rsidR="00D24D6C" w:rsidRDefault="00046A7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63" w:name="OLE_LINK5"/>
      <w:bookmarkStart w:id="64" w:name="OLE_LINK10"/>
      <w:bookmarkStart w:id="65" w:name="OLE_LINK30"/>
      <w:bookmarkStart w:id="66" w:name="OLE_LINK11"/>
      <w:bookmarkStart w:id="67" w:name="OLE_LINK39"/>
      <w:bookmarkStart w:id="68" w:name="OLE_LINK54"/>
      <w:r>
        <w:rPr>
          <w:rFonts w:ascii="仿宋" w:eastAsia="仿宋" w:hAnsi="仿宋"/>
          <w:sz w:val="28"/>
          <w:szCs w:val="28"/>
          <w:u w:val="single"/>
        </w:rPr>
        <w:t>010-85695224</w:t>
      </w:r>
      <w:bookmarkEnd w:id="63"/>
      <w:bookmarkEnd w:id="64"/>
      <w:bookmarkEnd w:id="65"/>
      <w:bookmarkEnd w:id="66"/>
      <w:bookmarkEnd w:id="67"/>
      <w:bookmarkEnd w:id="68"/>
    </w:p>
    <w:p w14:paraId="14847506" w14:textId="77777777" w:rsidR="00D24D6C" w:rsidRDefault="00046A7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69" w:name="_Toc28359101"/>
      <w:bookmarkStart w:id="70" w:name="_Toc35393642"/>
      <w:bookmarkStart w:id="71" w:name="_Toc35393811"/>
      <w:bookmarkStart w:id="72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69"/>
      <w:bookmarkEnd w:id="70"/>
      <w:bookmarkEnd w:id="71"/>
      <w:bookmarkEnd w:id="72"/>
    </w:p>
    <w:p w14:paraId="5A9C1B0F" w14:textId="77777777" w:rsidR="00D24D6C" w:rsidRDefault="00046A7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D24D6C" w:rsidRDefault="00046A7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C50EB30" w14:textId="3DF88B04" w:rsidR="00D24D6C" w:rsidRDefault="00046A7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010-81168541</w:t>
      </w:r>
    </w:p>
    <w:p w14:paraId="394FF6DB" w14:textId="77777777" w:rsidR="00D24D6C" w:rsidRDefault="00046A7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3" w:name="_Toc28359102"/>
      <w:bookmarkStart w:id="74" w:name="_Toc28359025"/>
      <w:bookmarkStart w:id="75" w:name="_Toc35393643"/>
      <w:bookmarkStart w:id="76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73"/>
      <w:bookmarkEnd w:id="74"/>
      <w:bookmarkEnd w:id="75"/>
      <w:bookmarkEnd w:id="76"/>
    </w:p>
    <w:p w14:paraId="505E38EC" w14:textId="412F840A" w:rsidR="00D24D6C" w:rsidRDefault="00046A78">
      <w:pPr>
        <w:pStyle w:val="a6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项目联系人：强文晓、</w:t>
      </w:r>
      <w:r w:rsidR="00502476">
        <w:rPr>
          <w:rFonts w:ascii="仿宋" w:eastAsia="仿宋" w:hAnsi="仿宋" w:hint="eastAsia"/>
          <w:sz w:val="28"/>
          <w:szCs w:val="28"/>
        </w:rPr>
        <w:t>孙薇</w:t>
      </w:r>
    </w:p>
    <w:p w14:paraId="5F5157A7" w14:textId="77777777" w:rsidR="00D24D6C" w:rsidRDefault="00046A7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010－81168541</w:t>
      </w:r>
    </w:p>
    <w:p w14:paraId="1875B1A4" w14:textId="77777777" w:rsidR="00D24D6C" w:rsidRDefault="00046A78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494B6EF" w14:textId="77777777" w:rsidR="00D24D6C" w:rsidRDefault="00046A7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1743A7D4" w14:textId="77777777" w:rsidR="00D24D6C" w:rsidRDefault="00046A7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sectPr w:rsidR="00D24D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694D27"/>
    <w:rsid w:val="00012960"/>
    <w:rsid w:val="0001357F"/>
    <w:rsid w:val="00017B8D"/>
    <w:rsid w:val="000228B7"/>
    <w:rsid w:val="00023CF9"/>
    <w:rsid w:val="00024456"/>
    <w:rsid w:val="00030A30"/>
    <w:rsid w:val="0003274E"/>
    <w:rsid w:val="000368CC"/>
    <w:rsid w:val="000444DE"/>
    <w:rsid w:val="000449CC"/>
    <w:rsid w:val="000456D8"/>
    <w:rsid w:val="00045C3E"/>
    <w:rsid w:val="00046A78"/>
    <w:rsid w:val="00050068"/>
    <w:rsid w:val="00051B31"/>
    <w:rsid w:val="0006003B"/>
    <w:rsid w:val="000613BF"/>
    <w:rsid w:val="00061540"/>
    <w:rsid w:val="000615FB"/>
    <w:rsid w:val="000622E4"/>
    <w:rsid w:val="00062900"/>
    <w:rsid w:val="00063F06"/>
    <w:rsid w:val="00066EC9"/>
    <w:rsid w:val="00071DC7"/>
    <w:rsid w:val="000814C8"/>
    <w:rsid w:val="00082AD2"/>
    <w:rsid w:val="00086EFA"/>
    <w:rsid w:val="0008727D"/>
    <w:rsid w:val="00092B89"/>
    <w:rsid w:val="00096402"/>
    <w:rsid w:val="000A6813"/>
    <w:rsid w:val="000B1769"/>
    <w:rsid w:val="000B21F8"/>
    <w:rsid w:val="000B2E4E"/>
    <w:rsid w:val="000B5751"/>
    <w:rsid w:val="000B70A9"/>
    <w:rsid w:val="000C04F4"/>
    <w:rsid w:val="000C4082"/>
    <w:rsid w:val="000C6CCA"/>
    <w:rsid w:val="000C7178"/>
    <w:rsid w:val="000D3A0E"/>
    <w:rsid w:val="000D4CC9"/>
    <w:rsid w:val="000E1D78"/>
    <w:rsid w:val="000F21AD"/>
    <w:rsid w:val="000F3BFA"/>
    <w:rsid w:val="000F5820"/>
    <w:rsid w:val="000F7C6B"/>
    <w:rsid w:val="000F7C77"/>
    <w:rsid w:val="00102286"/>
    <w:rsid w:val="00110C5B"/>
    <w:rsid w:val="00123C06"/>
    <w:rsid w:val="001250C1"/>
    <w:rsid w:val="00131B49"/>
    <w:rsid w:val="001329D8"/>
    <w:rsid w:val="00133926"/>
    <w:rsid w:val="00133B19"/>
    <w:rsid w:val="001371A7"/>
    <w:rsid w:val="00150FC0"/>
    <w:rsid w:val="0015220B"/>
    <w:rsid w:val="001554ED"/>
    <w:rsid w:val="0015790F"/>
    <w:rsid w:val="00160073"/>
    <w:rsid w:val="0018433B"/>
    <w:rsid w:val="00190BDF"/>
    <w:rsid w:val="001931C9"/>
    <w:rsid w:val="00194816"/>
    <w:rsid w:val="00196EFC"/>
    <w:rsid w:val="001A029E"/>
    <w:rsid w:val="001A469D"/>
    <w:rsid w:val="001A7276"/>
    <w:rsid w:val="001B4B55"/>
    <w:rsid w:val="001B78FE"/>
    <w:rsid w:val="001C399E"/>
    <w:rsid w:val="001D696A"/>
    <w:rsid w:val="001E50C3"/>
    <w:rsid w:val="001F2A85"/>
    <w:rsid w:val="00201530"/>
    <w:rsid w:val="002052D0"/>
    <w:rsid w:val="002100AC"/>
    <w:rsid w:val="00210FF5"/>
    <w:rsid w:val="00215545"/>
    <w:rsid w:val="00217CD7"/>
    <w:rsid w:val="002206B9"/>
    <w:rsid w:val="00221FB4"/>
    <w:rsid w:val="002277D5"/>
    <w:rsid w:val="00227B90"/>
    <w:rsid w:val="00230268"/>
    <w:rsid w:val="002515EC"/>
    <w:rsid w:val="00255FC7"/>
    <w:rsid w:val="002665F0"/>
    <w:rsid w:val="00266AF7"/>
    <w:rsid w:val="00266E4A"/>
    <w:rsid w:val="00266E4B"/>
    <w:rsid w:val="00267052"/>
    <w:rsid w:val="00271158"/>
    <w:rsid w:val="002715C9"/>
    <w:rsid w:val="0027626A"/>
    <w:rsid w:val="0028167E"/>
    <w:rsid w:val="002821A5"/>
    <w:rsid w:val="00291DAA"/>
    <w:rsid w:val="0029287E"/>
    <w:rsid w:val="002965D1"/>
    <w:rsid w:val="002A00B5"/>
    <w:rsid w:val="002A0982"/>
    <w:rsid w:val="002B0F36"/>
    <w:rsid w:val="002B1488"/>
    <w:rsid w:val="002B2976"/>
    <w:rsid w:val="002B6279"/>
    <w:rsid w:val="002C0C87"/>
    <w:rsid w:val="002C68C8"/>
    <w:rsid w:val="002D3A27"/>
    <w:rsid w:val="002D4D83"/>
    <w:rsid w:val="002E2E79"/>
    <w:rsid w:val="002E3774"/>
    <w:rsid w:val="002E7BB8"/>
    <w:rsid w:val="00305AFD"/>
    <w:rsid w:val="0031214D"/>
    <w:rsid w:val="003231C4"/>
    <w:rsid w:val="00324A5C"/>
    <w:rsid w:val="003300CD"/>
    <w:rsid w:val="003410CC"/>
    <w:rsid w:val="00344412"/>
    <w:rsid w:val="00347A69"/>
    <w:rsid w:val="00351CDC"/>
    <w:rsid w:val="00352E20"/>
    <w:rsid w:val="00353CEC"/>
    <w:rsid w:val="00355658"/>
    <w:rsid w:val="0035642A"/>
    <w:rsid w:val="003735BD"/>
    <w:rsid w:val="00373D81"/>
    <w:rsid w:val="00384C17"/>
    <w:rsid w:val="0038588D"/>
    <w:rsid w:val="0039482D"/>
    <w:rsid w:val="0039789D"/>
    <w:rsid w:val="00397B1E"/>
    <w:rsid w:val="003A7831"/>
    <w:rsid w:val="003B75AD"/>
    <w:rsid w:val="003C5E42"/>
    <w:rsid w:val="003C6551"/>
    <w:rsid w:val="003C7B60"/>
    <w:rsid w:val="003C7B69"/>
    <w:rsid w:val="003D1ED6"/>
    <w:rsid w:val="003D2C85"/>
    <w:rsid w:val="003D6EF4"/>
    <w:rsid w:val="003E357F"/>
    <w:rsid w:val="003E5079"/>
    <w:rsid w:val="003E685E"/>
    <w:rsid w:val="003F6EC4"/>
    <w:rsid w:val="00400A6E"/>
    <w:rsid w:val="00400C96"/>
    <w:rsid w:val="00401AC7"/>
    <w:rsid w:val="00404211"/>
    <w:rsid w:val="00415F18"/>
    <w:rsid w:val="00420BFB"/>
    <w:rsid w:val="00421811"/>
    <w:rsid w:val="0042480D"/>
    <w:rsid w:val="004263EE"/>
    <w:rsid w:val="0043136F"/>
    <w:rsid w:val="00433477"/>
    <w:rsid w:val="004359D3"/>
    <w:rsid w:val="004437C2"/>
    <w:rsid w:val="00443C64"/>
    <w:rsid w:val="0044436F"/>
    <w:rsid w:val="004531EF"/>
    <w:rsid w:val="00456946"/>
    <w:rsid w:val="004573C5"/>
    <w:rsid w:val="00457685"/>
    <w:rsid w:val="00457775"/>
    <w:rsid w:val="004644B8"/>
    <w:rsid w:val="00464CBE"/>
    <w:rsid w:val="00471C68"/>
    <w:rsid w:val="0047236F"/>
    <w:rsid w:val="00472FB8"/>
    <w:rsid w:val="004742E8"/>
    <w:rsid w:val="00484A66"/>
    <w:rsid w:val="00490119"/>
    <w:rsid w:val="004968AB"/>
    <w:rsid w:val="00496C70"/>
    <w:rsid w:val="00497AD2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F1305"/>
    <w:rsid w:val="004F1C00"/>
    <w:rsid w:val="00502476"/>
    <w:rsid w:val="005032AD"/>
    <w:rsid w:val="005048FD"/>
    <w:rsid w:val="005051E0"/>
    <w:rsid w:val="0050631B"/>
    <w:rsid w:val="005176E3"/>
    <w:rsid w:val="00520D99"/>
    <w:rsid w:val="00524682"/>
    <w:rsid w:val="00526725"/>
    <w:rsid w:val="005307F8"/>
    <w:rsid w:val="00532011"/>
    <w:rsid w:val="005341F4"/>
    <w:rsid w:val="00534B60"/>
    <w:rsid w:val="00534B77"/>
    <w:rsid w:val="00540143"/>
    <w:rsid w:val="0054230C"/>
    <w:rsid w:val="00552174"/>
    <w:rsid w:val="00555592"/>
    <w:rsid w:val="0055658C"/>
    <w:rsid w:val="00560654"/>
    <w:rsid w:val="005654CD"/>
    <w:rsid w:val="00571172"/>
    <w:rsid w:val="00571AB3"/>
    <w:rsid w:val="005761B4"/>
    <w:rsid w:val="00584A6B"/>
    <w:rsid w:val="00584E83"/>
    <w:rsid w:val="005871C2"/>
    <w:rsid w:val="00591F7D"/>
    <w:rsid w:val="00595246"/>
    <w:rsid w:val="00595C3A"/>
    <w:rsid w:val="005975E3"/>
    <w:rsid w:val="0059760A"/>
    <w:rsid w:val="005A5963"/>
    <w:rsid w:val="005B0934"/>
    <w:rsid w:val="005B09A0"/>
    <w:rsid w:val="005B2AB4"/>
    <w:rsid w:val="005B350E"/>
    <w:rsid w:val="005C39EB"/>
    <w:rsid w:val="005C4348"/>
    <w:rsid w:val="005D15DD"/>
    <w:rsid w:val="005E3780"/>
    <w:rsid w:val="005E6ABC"/>
    <w:rsid w:val="005E749C"/>
    <w:rsid w:val="005F626F"/>
    <w:rsid w:val="005F681E"/>
    <w:rsid w:val="00600798"/>
    <w:rsid w:val="00601D14"/>
    <w:rsid w:val="00604ABD"/>
    <w:rsid w:val="00604E8D"/>
    <w:rsid w:val="00605A60"/>
    <w:rsid w:val="0061384D"/>
    <w:rsid w:val="00614E2E"/>
    <w:rsid w:val="006151CD"/>
    <w:rsid w:val="006214F5"/>
    <w:rsid w:val="00625505"/>
    <w:rsid w:val="00625C2C"/>
    <w:rsid w:val="00630C89"/>
    <w:rsid w:val="00650E9E"/>
    <w:rsid w:val="006528B9"/>
    <w:rsid w:val="00653D13"/>
    <w:rsid w:val="00653F62"/>
    <w:rsid w:val="00656E38"/>
    <w:rsid w:val="00660DBE"/>
    <w:rsid w:val="00667E51"/>
    <w:rsid w:val="006716C0"/>
    <w:rsid w:val="0067239A"/>
    <w:rsid w:val="00673908"/>
    <w:rsid w:val="00683118"/>
    <w:rsid w:val="006845C9"/>
    <w:rsid w:val="00687549"/>
    <w:rsid w:val="00691285"/>
    <w:rsid w:val="00693BC0"/>
    <w:rsid w:val="00694D27"/>
    <w:rsid w:val="00697DC3"/>
    <w:rsid w:val="006A1A5F"/>
    <w:rsid w:val="006A1BC4"/>
    <w:rsid w:val="006A443C"/>
    <w:rsid w:val="006A5529"/>
    <w:rsid w:val="006A6B57"/>
    <w:rsid w:val="006C2BAC"/>
    <w:rsid w:val="006C55E5"/>
    <w:rsid w:val="006D132D"/>
    <w:rsid w:val="006E06AF"/>
    <w:rsid w:val="006E48BA"/>
    <w:rsid w:val="006E69CD"/>
    <w:rsid w:val="006F30D5"/>
    <w:rsid w:val="006F67AE"/>
    <w:rsid w:val="00700359"/>
    <w:rsid w:val="007034ED"/>
    <w:rsid w:val="0070529A"/>
    <w:rsid w:val="00707C58"/>
    <w:rsid w:val="00722945"/>
    <w:rsid w:val="00722D05"/>
    <w:rsid w:val="007232FB"/>
    <w:rsid w:val="00726E68"/>
    <w:rsid w:val="00730AA7"/>
    <w:rsid w:val="00730BDC"/>
    <w:rsid w:val="00733309"/>
    <w:rsid w:val="007352C7"/>
    <w:rsid w:val="007407CF"/>
    <w:rsid w:val="007440C5"/>
    <w:rsid w:val="00746C7C"/>
    <w:rsid w:val="00752827"/>
    <w:rsid w:val="007646A7"/>
    <w:rsid w:val="00764E45"/>
    <w:rsid w:val="00766B24"/>
    <w:rsid w:val="007735EC"/>
    <w:rsid w:val="00774040"/>
    <w:rsid w:val="00776441"/>
    <w:rsid w:val="00776497"/>
    <w:rsid w:val="00782C04"/>
    <w:rsid w:val="007848B4"/>
    <w:rsid w:val="0079141B"/>
    <w:rsid w:val="00797CE3"/>
    <w:rsid w:val="007A04F8"/>
    <w:rsid w:val="007B1AA3"/>
    <w:rsid w:val="007D0E5C"/>
    <w:rsid w:val="007D2EBA"/>
    <w:rsid w:val="007D4102"/>
    <w:rsid w:val="007E7DD2"/>
    <w:rsid w:val="007F353C"/>
    <w:rsid w:val="0080009B"/>
    <w:rsid w:val="008031FF"/>
    <w:rsid w:val="008036DE"/>
    <w:rsid w:val="00803D1A"/>
    <w:rsid w:val="008043A8"/>
    <w:rsid w:val="008123AF"/>
    <w:rsid w:val="00814E40"/>
    <w:rsid w:val="00817F2B"/>
    <w:rsid w:val="00820898"/>
    <w:rsid w:val="0082631A"/>
    <w:rsid w:val="00831005"/>
    <w:rsid w:val="00831884"/>
    <w:rsid w:val="00833596"/>
    <w:rsid w:val="00837107"/>
    <w:rsid w:val="0084138C"/>
    <w:rsid w:val="00841C12"/>
    <w:rsid w:val="00860645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91893"/>
    <w:rsid w:val="00892979"/>
    <w:rsid w:val="008A0DE9"/>
    <w:rsid w:val="008A7F78"/>
    <w:rsid w:val="008B00F7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F1C38"/>
    <w:rsid w:val="008F1CC8"/>
    <w:rsid w:val="008F1EE0"/>
    <w:rsid w:val="008F2720"/>
    <w:rsid w:val="008F7EBA"/>
    <w:rsid w:val="009031FB"/>
    <w:rsid w:val="00905EBA"/>
    <w:rsid w:val="00911DFE"/>
    <w:rsid w:val="00915559"/>
    <w:rsid w:val="009165F8"/>
    <w:rsid w:val="00920FC1"/>
    <w:rsid w:val="00921062"/>
    <w:rsid w:val="00922AF7"/>
    <w:rsid w:val="00924ABE"/>
    <w:rsid w:val="00926CFF"/>
    <w:rsid w:val="00927102"/>
    <w:rsid w:val="00936C7D"/>
    <w:rsid w:val="00936F92"/>
    <w:rsid w:val="0093719A"/>
    <w:rsid w:val="00937D34"/>
    <w:rsid w:val="009420C4"/>
    <w:rsid w:val="00943D7B"/>
    <w:rsid w:val="0094422D"/>
    <w:rsid w:val="009445AD"/>
    <w:rsid w:val="009446E0"/>
    <w:rsid w:val="00945372"/>
    <w:rsid w:val="009531CF"/>
    <w:rsid w:val="0095352E"/>
    <w:rsid w:val="00957C8E"/>
    <w:rsid w:val="0096088F"/>
    <w:rsid w:val="00962EBF"/>
    <w:rsid w:val="00963A79"/>
    <w:rsid w:val="00971CAB"/>
    <w:rsid w:val="00972624"/>
    <w:rsid w:val="00974338"/>
    <w:rsid w:val="0098081D"/>
    <w:rsid w:val="009830A3"/>
    <w:rsid w:val="00984AD8"/>
    <w:rsid w:val="0098580B"/>
    <w:rsid w:val="009910AC"/>
    <w:rsid w:val="00992210"/>
    <w:rsid w:val="009931E6"/>
    <w:rsid w:val="009A1F0F"/>
    <w:rsid w:val="009A46A7"/>
    <w:rsid w:val="009A55F7"/>
    <w:rsid w:val="009A59A7"/>
    <w:rsid w:val="009A64C6"/>
    <w:rsid w:val="009A6D22"/>
    <w:rsid w:val="009B738A"/>
    <w:rsid w:val="009C6912"/>
    <w:rsid w:val="009D77BB"/>
    <w:rsid w:val="009E266B"/>
    <w:rsid w:val="009E2810"/>
    <w:rsid w:val="009E2B9E"/>
    <w:rsid w:val="009F0109"/>
    <w:rsid w:val="009F5612"/>
    <w:rsid w:val="009F7E95"/>
    <w:rsid w:val="00A03133"/>
    <w:rsid w:val="00A04C1A"/>
    <w:rsid w:val="00A06209"/>
    <w:rsid w:val="00A11331"/>
    <w:rsid w:val="00A144B0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54E43"/>
    <w:rsid w:val="00A60E92"/>
    <w:rsid w:val="00A6281A"/>
    <w:rsid w:val="00A72865"/>
    <w:rsid w:val="00A83918"/>
    <w:rsid w:val="00A845E4"/>
    <w:rsid w:val="00A85F01"/>
    <w:rsid w:val="00A93D95"/>
    <w:rsid w:val="00A96E60"/>
    <w:rsid w:val="00AA1346"/>
    <w:rsid w:val="00AA4851"/>
    <w:rsid w:val="00AA783C"/>
    <w:rsid w:val="00AB04AA"/>
    <w:rsid w:val="00AB2108"/>
    <w:rsid w:val="00AB2E27"/>
    <w:rsid w:val="00AB445B"/>
    <w:rsid w:val="00AB591A"/>
    <w:rsid w:val="00AB5ABF"/>
    <w:rsid w:val="00AB6611"/>
    <w:rsid w:val="00AC4D5E"/>
    <w:rsid w:val="00AC4E28"/>
    <w:rsid w:val="00AD2948"/>
    <w:rsid w:val="00AD5D4A"/>
    <w:rsid w:val="00AD6BC3"/>
    <w:rsid w:val="00AE0963"/>
    <w:rsid w:val="00AE2C35"/>
    <w:rsid w:val="00AE451D"/>
    <w:rsid w:val="00AF22A7"/>
    <w:rsid w:val="00AF2B4C"/>
    <w:rsid w:val="00AF339D"/>
    <w:rsid w:val="00AF71F3"/>
    <w:rsid w:val="00B01467"/>
    <w:rsid w:val="00B10F52"/>
    <w:rsid w:val="00B15325"/>
    <w:rsid w:val="00B15DCE"/>
    <w:rsid w:val="00B164BC"/>
    <w:rsid w:val="00B250FC"/>
    <w:rsid w:val="00B256A3"/>
    <w:rsid w:val="00B32C4B"/>
    <w:rsid w:val="00B3336A"/>
    <w:rsid w:val="00B343C7"/>
    <w:rsid w:val="00B37F42"/>
    <w:rsid w:val="00B43DFE"/>
    <w:rsid w:val="00B53597"/>
    <w:rsid w:val="00B54D13"/>
    <w:rsid w:val="00B56E95"/>
    <w:rsid w:val="00B62A72"/>
    <w:rsid w:val="00B67BB1"/>
    <w:rsid w:val="00B714BF"/>
    <w:rsid w:val="00B72066"/>
    <w:rsid w:val="00B806C9"/>
    <w:rsid w:val="00B918FF"/>
    <w:rsid w:val="00B93734"/>
    <w:rsid w:val="00B9379D"/>
    <w:rsid w:val="00B96A8C"/>
    <w:rsid w:val="00B97412"/>
    <w:rsid w:val="00BA1755"/>
    <w:rsid w:val="00BA1BBE"/>
    <w:rsid w:val="00BA2B0B"/>
    <w:rsid w:val="00BA4576"/>
    <w:rsid w:val="00BA4998"/>
    <w:rsid w:val="00BA4AC3"/>
    <w:rsid w:val="00BA5216"/>
    <w:rsid w:val="00BA5924"/>
    <w:rsid w:val="00BB1891"/>
    <w:rsid w:val="00BB3C3D"/>
    <w:rsid w:val="00BB52A7"/>
    <w:rsid w:val="00BB6AB0"/>
    <w:rsid w:val="00BC0419"/>
    <w:rsid w:val="00BC0CD1"/>
    <w:rsid w:val="00BC2B1B"/>
    <w:rsid w:val="00BC57CD"/>
    <w:rsid w:val="00BC678F"/>
    <w:rsid w:val="00BD15C6"/>
    <w:rsid w:val="00BD19F1"/>
    <w:rsid w:val="00BD7C6A"/>
    <w:rsid w:val="00BE11CB"/>
    <w:rsid w:val="00BE17CB"/>
    <w:rsid w:val="00BE240B"/>
    <w:rsid w:val="00BE643A"/>
    <w:rsid w:val="00BF48B8"/>
    <w:rsid w:val="00BF5740"/>
    <w:rsid w:val="00BF70E6"/>
    <w:rsid w:val="00BF771E"/>
    <w:rsid w:val="00C027BA"/>
    <w:rsid w:val="00C12DFC"/>
    <w:rsid w:val="00C17038"/>
    <w:rsid w:val="00C21C17"/>
    <w:rsid w:val="00C24641"/>
    <w:rsid w:val="00C25F57"/>
    <w:rsid w:val="00C27B86"/>
    <w:rsid w:val="00C3647E"/>
    <w:rsid w:val="00C37248"/>
    <w:rsid w:val="00C41838"/>
    <w:rsid w:val="00C46373"/>
    <w:rsid w:val="00C47BB8"/>
    <w:rsid w:val="00C47E28"/>
    <w:rsid w:val="00C508E6"/>
    <w:rsid w:val="00C52D03"/>
    <w:rsid w:val="00C6027C"/>
    <w:rsid w:val="00C634D9"/>
    <w:rsid w:val="00C6734C"/>
    <w:rsid w:val="00C6799B"/>
    <w:rsid w:val="00C70146"/>
    <w:rsid w:val="00C74698"/>
    <w:rsid w:val="00C75BA4"/>
    <w:rsid w:val="00C76EC8"/>
    <w:rsid w:val="00C8759D"/>
    <w:rsid w:val="00C87631"/>
    <w:rsid w:val="00C87C62"/>
    <w:rsid w:val="00C928BA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6F90"/>
    <w:rsid w:val="00CC7E7E"/>
    <w:rsid w:val="00CD2C4A"/>
    <w:rsid w:val="00CD46FB"/>
    <w:rsid w:val="00CD5EF4"/>
    <w:rsid w:val="00CD6DF4"/>
    <w:rsid w:val="00D01FAB"/>
    <w:rsid w:val="00D04264"/>
    <w:rsid w:val="00D06E9E"/>
    <w:rsid w:val="00D10568"/>
    <w:rsid w:val="00D21855"/>
    <w:rsid w:val="00D22F84"/>
    <w:rsid w:val="00D233B2"/>
    <w:rsid w:val="00D236EC"/>
    <w:rsid w:val="00D24D6C"/>
    <w:rsid w:val="00D26132"/>
    <w:rsid w:val="00D2637A"/>
    <w:rsid w:val="00D27A57"/>
    <w:rsid w:val="00D311DB"/>
    <w:rsid w:val="00D31C6B"/>
    <w:rsid w:val="00D32B90"/>
    <w:rsid w:val="00D428E3"/>
    <w:rsid w:val="00D47E44"/>
    <w:rsid w:val="00D56E7C"/>
    <w:rsid w:val="00D60D0B"/>
    <w:rsid w:val="00D64B9A"/>
    <w:rsid w:val="00D65CDE"/>
    <w:rsid w:val="00D66307"/>
    <w:rsid w:val="00D72D73"/>
    <w:rsid w:val="00D7745E"/>
    <w:rsid w:val="00D810DC"/>
    <w:rsid w:val="00D84E99"/>
    <w:rsid w:val="00D85A8C"/>
    <w:rsid w:val="00D9426D"/>
    <w:rsid w:val="00D975F9"/>
    <w:rsid w:val="00DA6020"/>
    <w:rsid w:val="00DA661D"/>
    <w:rsid w:val="00DB10C7"/>
    <w:rsid w:val="00DB17DB"/>
    <w:rsid w:val="00DB3032"/>
    <w:rsid w:val="00DB6314"/>
    <w:rsid w:val="00DB6362"/>
    <w:rsid w:val="00DB78F7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1295"/>
    <w:rsid w:val="00DF309B"/>
    <w:rsid w:val="00DF5EEB"/>
    <w:rsid w:val="00E00D71"/>
    <w:rsid w:val="00E06C6E"/>
    <w:rsid w:val="00E20601"/>
    <w:rsid w:val="00E2089B"/>
    <w:rsid w:val="00E31E46"/>
    <w:rsid w:val="00E31EF5"/>
    <w:rsid w:val="00E36F9B"/>
    <w:rsid w:val="00E5406A"/>
    <w:rsid w:val="00E55A75"/>
    <w:rsid w:val="00E57D70"/>
    <w:rsid w:val="00E6039A"/>
    <w:rsid w:val="00E645ED"/>
    <w:rsid w:val="00E64863"/>
    <w:rsid w:val="00E716A7"/>
    <w:rsid w:val="00E7293D"/>
    <w:rsid w:val="00E764D5"/>
    <w:rsid w:val="00E80435"/>
    <w:rsid w:val="00E80CAF"/>
    <w:rsid w:val="00E81663"/>
    <w:rsid w:val="00E833CD"/>
    <w:rsid w:val="00E86DED"/>
    <w:rsid w:val="00E95B9B"/>
    <w:rsid w:val="00EA2018"/>
    <w:rsid w:val="00EA3A4C"/>
    <w:rsid w:val="00EA5A35"/>
    <w:rsid w:val="00EA710A"/>
    <w:rsid w:val="00EB4A23"/>
    <w:rsid w:val="00EB78E4"/>
    <w:rsid w:val="00ED15F6"/>
    <w:rsid w:val="00ED4078"/>
    <w:rsid w:val="00EF0ACC"/>
    <w:rsid w:val="00EF208E"/>
    <w:rsid w:val="00EF3095"/>
    <w:rsid w:val="00F001FE"/>
    <w:rsid w:val="00F0242E"/>
    <w:rsid w:val="00F14A0F"/>
    <w:rsid w:val="00F15374"/>
    <w:rsid w:val="00F20733"/>
    <w:rsid w:val="00F211DD"/>
    <w:rsid w:val="00F21D9D"/>
    <w:rsid w:val="00F244B4"/>
    <w:rsid w:val="00F271E4"/>
    <w:rsid w:val="00F41F13"/>
    <w:rsid w:val="00F4734C"/>
    <w:rsid w:val="00F57AF3"/>
    <w:rsid w:val="00F611A2"/>
    <w:rsid w:val="00F62AA1"/>
    <w:rsid w:val="00F63ABF"/>
    <w:rsid w:val="00F71238"/>
    <w:rsid w:val="00F762C6"/>
    <w:rsid w:val="00F86E3B"/>
    <w:rsid w:val="00F95E68"/>
    <w:rsid w:val="00F96B2F"/>
    <w:rsid w:val="00F96CF5"/>
    <w:rsid w:val="00F97A62"/>
    <w:rsid w:val="00FA6F46"/>
    <w:rsid w:val="00FA70E3"/>
    <w:rsid w:val="00FB0C1F"/>
    <w:rsid w:val="00FB4155"/>
    <w:rsid w:val="00FC0653"/>
    <w:rsid w:val="00FC324E"/>
    <w:rsid w:val="00FC7152"/>
    <w:rsid w:val="00FD49F3"/>
    <w:rsid w:val="00FD636B"/>
    <w:rsid w:val="00FD6B19"/>
    <w:rsid w:val="00FD7556"/>
    <w:rsid w:val="00FE5EEB"/>
    <w:rsid w:val="00FE68DE"/>
    <w:rsid w:val="00FE7425"/>
    <w:rsid w:val="00FF156C"/>
    <w:rsid w:val="00FF68F6"/>
    <w:rsid w:val="013930C3"/>
    <w:rsid w:val="0170338A"/>
    <w:rsid w:val="01F32C87"/>
    <w:rsid w:val="02EE266D"/>
    <w:rsid w:val="037A1A68"/>
    <w:rsid w:val="03B1637C"/>
    <w:rsid w:val="05DC30F5"/>
    <w:rsid w:val="063E3AA8"/>
    <w:rsid w:val="070E4E53"/>
    <w:rsid w:val="07201B0C"/>
    <w:rsid w:val="0752594B"/>
    <w:rsid w:val="07823571"/>
    <w:rsid w:val="079B41EE"/>
    <w:rsid w:val="08344E62"/>
    <w:rsid w:val="08EB59AD"/>
    <w:rsid w:val="09755A91"/>
    <w:rsid w:val="09B7784D"/>
    <w:rsid w:val="09BE705A"/>
    <w:rsid w:val="0A021C7D"/>
    <w:rsid w:val="0A3E6E69"/>
    <w:rsid w:val="0A72087A"/>
    <w:rsid w:val="0A734811"/>
    <w:rsid w:val="0AD12998"/>
    <w:rsid w:val="0AD77B4E"/>
    <w:rsid w:val="0B0C7351"/>
    <w:rsid w:val="0B233DDC"/>
    <w:rsid w:val="0B526719"/>
    <w:rsid w:val="0B6F290E"/>
    <w:rsid w:val="0BA82D28"/>
    <w:rsid w:val="0C4E70C3"/>
    <w:rsid w:val="0CF55D51"/>
    <w:rsid w:val="0D2E4FF1"/>
    <w:rsid w:val="0DD81ABF"/>
    <w:rsid w:val="0E2058FC"/>
    <w:rsid w:val="0EE65C80"/>
    <w:rsid w:val="0F506433"/>
    <w:rsid w:val="0F602FA4"/>
    <w:rsid w:val="0FC519C3"/>
    <w:rsid w:val="107C35BC"/>
    <w:rsid w:val="11374588"/>
    <w:rsid w:val="11890DE4"/>
    <w:rsid w:val="12211934"/>
    <w:rsid w:val="136162C2"/>
    <w:rsid w:val="14D25B22"/>
    <w:rsid w:val="157C32A8"/>
    <w:rsid w:val="1587060F"/>
    <w:rsid w:val="161B7A15"/>
    <w:rsid w:val="162F2F56"/>
    <w:rsid w:val="166F40F1"/>
    <w:rsid w:val="169D1C49"/>
    <w:rsid w:val="17AF2EBD"/>
    <w:rsid w:val="18403CD5"/>
    <w:rsid w:val="18523C99"/>
    <w:rsid w:val="18AE0C88"/>
    <w:rsid w:val="190E3F7A"/>
    <w:rsid w:val="19770CC6"/>
    <w:rsid w:val="19F84DA1"/>
    <w:rsid w:val="1A995465"/>
    <w:rsid w:val="1AD72014"/>
    <w:rsid w:val="1B977D7F"/>
    <w:rsid w:val="1CFA1505"/>
    <w:rsid w:val="1D3A21F3"/>
    <w:rsid w:val="1DB91569"/>
    <w:rsid w:val="1DC63261"/>
    <w:rsid w:val="1E954233"/>
    <w:rsid w:val="1EE704A5"/>
    <w:rsid w:val="1FF4593A"/>
    <w:rsid w:val="20012170"/>
    <w:rsid w:val="205A1613"/>
    <w:rsid w:val="20887022"/>
    <w:rsid w:val="20F10B9F"/>
    <w:rsid w:val="216C1DEA"/>
    <w:rsid w:val="21B0060A"/>
    <w:rsid w:val="21B3100B"/>
    <w:rsid w:val="22BD0854"/>
    <w:rsid w:val="22E1446E"/>
    <w:rsid w:val="23561C4E"/>
    <w:rsid w:val="23AD27C8"/>
    <w:rsid w:val="23B7560C"/>
    <w:rsid w:val="23C4240E"/>
    <w:rsid w:val="23CD151B"/>
    <w:rsid w:val="23E1016F"/>
    <w:rsid w:val="247A67CF"/>
    <w:rsid w:val="2493621B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465CF5"/>
    <w:rsid w:val="2B98764A"/>
    <w:rsid w:val="2BA522F6"/>
    <w:rsid w:val="2BB221A4"/>
    <w:rsid w:val="2C161986"/>
    <w:rsid w:val="2C4A79E8"/>
    <w:rsid w:val="2CB84C0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305E635D"/>
    <w:rsid w:val="30617F37"/>
    <w:rsid w:val="31947023"/>
    <w:rsid w:val="32715AE0"/>
    <w:rsid w:val="336F508A"/>
    <w:rsid w:val="33E31683"/>
    <w:rsid w:val="34215767"/>
    <w:rsid w:val="34FB002A"/>
    <w:rsid w:val="356276AE"/>
    <w:rsid w:val="384B225E"/>
    <w:rsid w:val="3A9832F2"/>
    <w:rsid w:val="3AEE42E3"/>
    <w:rsid w:val="3B7B0C2E"/>
    <w:rsid w:val="3B814E24"/>
    <w:rsid w:val="3BCD3290"/>
    <w:rsid w:val="3C093FFE"/>
    <w:rsid w:val="3C16480E"/>
    <w:rsid w:val="3C44334A"/>
    <w:rsid w:val="3CB0609F"/>
    <w:rsid w:val="3D73048D"/>
    <w:rsid w:val="3D8942E5"/>
    <w:rsid w:val="3DFC39DA"/>
    <w:rsid w:val="3E050858"/>
    <w:rsid w:val="3E3D669F"/>
    <w:rsid w:val="3EAA09AC"/>
    <w:rsid w:val="3F3075F7"/>
    <w:rsid w:val="3F3C2859"/>
    <w:rsid w:val="3F687C67"/>
    <w:rsid w:val="3F783BB5"/>
    <w:rsid w:val="3F8C7DC6"/>
    <w:rsid w:val="410D5387"/>
    <w:rsid w:val="42060DE2"/>
    <w:rsid w:val="4226071D"/>
    <w:rsid w:val="42EF038C"/>
    <w:rsid w:val="44266247"/>
    <w:rsid w:val="453151F9"/>
    <w:rsid w:val="454C1BC9"/>
    <w:rsid w:val="45DD5596"/>
    <w:rsid w:val="46E4534C"/>
    <w:rsid w:val="47087EB5"/>
    <w:rsid w:val="470E78E6"/>
    <w:rsid w:val="475718FB"/>
    <w:rsid w:val="47C17E19"/>
    <w:rsid w:val="480B6C02"/>
    <w:rsid w:val="485D476D"/>
    <w:rsid w:val="48646E63"/>
    <w:rsid w:val="4A2D4E39"/>
    <w:rsid w:val="4AD553F3"/>
    <w:rsid w:val="4B3B5E73"/>
    <w:rsid w:val="4BBB445E"/>
    <w:rsid w:val="4C065B01"/>
    <w:rsid w:val="4C147ED0"/>
    <w:rsid w:val="4C6447DC"/>
    <w:rsid w:val="4CCD3D32"/>
    <w:rsid w:val="4DD1596D"/>
    <w:rsid w:val="4DE05A63"/>
    <w:rsid w:val="4DE140DC"/>
    <w:rsid w:val="4DF64E7D"/>
    <w:rsid w:val="4E003529"/>
    <w:rsid w:val="4E4620F9"/>
    <w:rsid w:val="4EBF4CB4"/>
    <w:rsid w:val="4F4C4C69"/>
    <w:rsid w:val="50B51B85"/>
    <w:rsid w:val="50DC3297"/>
    <w:rsid w:val="51366892"/>
    <w:rsid w:val="514870DA"/>
    <w:rsid w:val="51835534"/>
    <w:rsid w:val="51CD7835"/>
    <w:rsid w:val="525A49D4"/>
    <w:rsid w:val="52DF183D"/>
    <w:rsid w:val="532600F3"/>
    <w:rsid w:val="532E13AD"/>
    <w:rsid w:val="53AE0572"/>
    <w:rsid w:val="53EF10EA"/>
    <w:rsid w:val="54E30382"/>
    <w:rsid w:val="55C84649"/>
    <w:rsid w:val="55CD74CF"/>
    <w:rsid w:val="55EF628E"/>
    <w:rsid w:val="56603FBA"/>
    <w:rsid w:val="5662625F"/>
    <w:rsid w:val="56B01193"/>
    <w:rsid w:val="57A868FF"/>
    <w:rsid w:val="581D39CC"/>
    <w:rsid w:val="594D5B02"/>
    <w:rsid w:val="59F557A7"/>
    <w:rsid w:val="5A6C2E15"/>
    <w:rsid w:val="5C823A83"/>
    <w:rsid w:val="5DF12C6E"/>
    <w:rsid w:val="5E4579D2"/>
    <w:rsid w:val="5E6A3493"/>
    <w:rsid w:val="5EC76CA0"/>
    <w:rsid w:val="5EFE5EE3"/>
    <w:rsid w:val="5F4949EF"/>
    <w:rsid w:val="5F4F08B8"/>
    <w:rsid w:val="5F705243"/>
    <w:rsid w:val="5FA33994"/>
    <w:rsid w:val="5FC36DE3"/>
    <w:rsid w:val="60464640"/>
    <w:rsid w:val="606E012E"/>
    <w:rsid w:val="614C5F5A"/>
    <w:rsid w:val="61877CDC"/>
    <w:rsid w:val="62260ABE"/>
    <w:rsid w:val="62263689"/>
    <w:rsid w:val="62C67822"/>
    <w:rsid w:val="63DA1000"/>
    <w:rsid w:val="648450CB"/>
    <w:rsid w:val="64BD0734"/>
    <w:rsid w:val="65193EE0"/>
    <w:rsid w:val="651F3F91"/>
    <w:rsid w:val="65831A35"/>
    <w:rsid w:val="65B934EF"/>
    <w:rsid w:val="65CE4EFC"/>
    <w:rsid w:val="65D45A4D"/>
    <w:rsid w:val="666A0FCB"/>
    <w:rsid w:val="666F3B1D"/>
    <w:rsid w:val="66937143"/>
    <w:rsid w:val="66DB5070"/>
    <w:rsid w:val="6793669F"/>
    <w:rsid w:val="68AD419E"/>
    <w:rsid w:val="68E64968"/>
    <w:rsid w:val="690662E1"/>
    <w:rsid w:val="6940023A"/>
    <w:rsid w:val="69596502"/>
    <w:rsid w:val="69944B4F"/>
    <w:rsid w:val="6A28665B"/>
    <w:rsid w:val="6A3A0598"/>
    <w:rsid w:val="6B182C89"/>
    <w:rsid w:val="6B716684"/>
    <w:rsid w:val="6B80236C"/>
    <w:rsid w:val="6BC32289"/>
    <w:rsid w:val="6BE75518"/>
    <w:rsid w:val="6C097FBF"/>
    <w:rsid w:val="6D1942A4"/>
    <w:rsid w:val="6D7D5739"/>
    <w:rsid w:val="6D9F718F"/>
    <w:rsid w:val="6E276845"/>
    <w:rsid w:val="6E3A0FCF"/>
    <w:rsid w:val="6E9615C1"/>
    <w:rsid w:val="6EB60873"/>
    <w:rsid w:val="6EDB0427"/>
    <w:rsid w:val="6F2B1E31"/>
    <w:rsid w:val="6F62740C"/>
    <w:rsid w:val="6F7D4029"/>
    <w:rsid w:val="6F8A121B"/>
    <w:rsid w:val="6FCE1959"/>
    <w:rsid w:val="71642C4D"/>
    <w:rsid w:val="717832A9"/>
    <w:rsid w:val="725275B9"/>
    <w:rsid w:val="726C1ADB"/>
    <w:rsid w:val="72802076"/>
    <w:rsid w:val="740861C3"/>
    <w:rsid w:val="74CE7D06"/>
    <w:rsid w:val="75A317E1"/>
    <w:rsid w:val="7630404E"/>
    <w:rsid w:val="767B0842"/>
    <w:rsid w:val="76AC04E9"/>
    <w:rsid w:val="76AF469E"/>
    <w:rsid w:val="78A11CF2"/>
    <w:rsid w:val="78A4487B"/>
    <w:rsid w:val="7925512A"/>
    <w:rsid w:val="79701B4E"/>
    <w:rsid w:val="7AA84608"/>
    <w:rsid w:val="7AFB363F"/>
    <w:rsid w:val="7B65497B"/>
    <w:rsid w:val="7C0D651C"/>
    <w:rsid w:val="7C8274E7"/>
    <w:rsid w:val="7CD32103"/>
    <w:rsid w:val="7CF32F5B"/>
    <w:rsid w:val="7D3F3C90"/>
    <w:rsid w:val="7D7645F2"/>
    <w:rsid w:val="7D7C0336"/>
    <w:rsid w:val="7DF81D91"/>
    <w:rsid w:val="7DFA7E15"/>
    <w:rsid w:val="7E442169"/>
    <w:rsid w:val="7E9A6AED"/>
    <w:rsid w:val="7EA679BE"/>
    <w:rsid w:val="7FE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6"/>
    <w:qFormat/>
    <w:rPr>
      <w:rFonts w:ascii="宋体" w:hAnsi="Courier New"/>
    </w:rPr>
  </w:style>
  <w:style w:type="character" w:customStyle="1" w:styleId="Char3">
    <w:name w:val="页眉 Char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1"/>
    <w:link w:val="a7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unhideWhenUsed/>
    <w:qFormat/>
    <w:pPr>
      <w:jc w:val="left"/>
    </w:pPr>
  </w:style>
  <w:style w:type="paragraph" w:styleId="a5">
    <w:name w:val="Body Text Indent"/>
    <w:basedOn w:val="a"/>
    <w:qFormat/>
    <w:pPr>
      <w:tabs>
        <w:tab w:val="left" w:pos="8640"/>
      </w:tabs>
      <w:ind w:left="1365"/>
    </w:pPr>
  </w:style>
  <w:style w:type="paragraph" w:styleId="a6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5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b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1"/>
    <w:link w:val="a6"/>
    <w:qFormat/>
    <w:rPr>
      <w:rFonts w:ascii="宋体" w:hAnsi="Courier New"/>
    </w:rPr>
  </w:style>
  <w:style w:type="character" w:customStyle="1" w:styleId="Char3">
    <w:name w:val="页眉 Char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1"/>
    <w:link w:val="a4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1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CF9C3-0D13-4ECA-9ABD-904ACFB4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254</Words>
  <Characters>1449</Characters>
  <Application>Microsoft Office Word</Application>
  <DocSecurity>0</DocSecurity>
  <Lines>12</Lines>
  <Paragraphs>3</Paragraphs>
  <ScaleCrop>false</ScaleCrop>
  <Company>china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Estela</cp:lastModifiedBy>
  <cp:revision>293</cp:revision>
  <cp:lastPrinted>2020-12-04T03:49:00Z</cp:lastPrinted>
  <dcterms:created xsi:type="dcterms:W3CDTF">2022-01-19T02:53:00Z</dcterms:created>
  <dcterms:modified xsi:type="dcterms:W3CDTF">2026-07-03T01:24:00Z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eyJoZGlkIjoiY2M3MGEyMzE4YzdiODZlYWEzMDdmYmE0ZjgwOGI1ZDgiLCJ1c2VySWQiOiI0MTk5NjA3MDAifQ==</vt:lpwstr>
  </property>
</Properties>
</file>