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F5" w:rsidRDefault="003338F5" w:rsidP="003338F5">
      <w:pPr>
        <w:tabs>
          <w:tab w:val="left" w:pos="1800"/>
          <w:tab w:val="left" w:pos="5580"/>
        </w:tabs>
        <w:spacing w:line="360" w:lineRule="auto"/>
        <w:jc w:val="left"/>
        <w:rPr>
          <w:sz w:val="24"/>
          <w:u w:val="single"/>
        </w:rPr>
      </w:pPr>
      <w:r>
        <w:rPr>
          <w:sz w:val="24"/>
        </w:rPr>
        <w:t>项目编号</w:t>
      </w:r>
      <w:r>
        <w:rPr>
          <w:sz w:val="24"/>
        </w:rPr>
        <w:t>/</w:t>
      </w:r>
      <w:r>
        <w:rPr>
          <w:sz w:val="24"/>
        </w:rPr>
        <w:t>包号：</w:t>
      </w:r>
      <w:r w:rsidR="007322FE" w:rsidRPr="007322FE">
        <w:rPr>
          <w:sz w:val="24"/>
          <w:u w:val="single"/>
        </w:rPr>
        <w:t>11000026210200171424-XM001</w:t>
      </w:r>
      <w:r>
        <w:rPr>
          <w:rFonts w:hint="eastAsia"/>
          <w:sz w:val="24"/>
          <w:u w:val="single"/>
        </w:rPr>
        <w:t xml:space="preserve"> / 01</w:t>
      </w:r>
      <w:r>
        <w:rPr>
          <w:rFonts w:hint="eastAsia"/>
          <w:sz w:val="24"/>
          <w:u w:val="single"/>
        </w:rPr>
        <w:t>包</w:t>
      </w:r>
    </w:p>
    <w:p w:rsidR="003338F5" w:rsidRPr="003338F5" w:rsidRDefault="003338F5" w:rsidP="003338F5">
      <w:pPr>
        <w:tabs>
          <w:tab w:val="left" w:pos="1800"/>
          <w:tab w:val="left" w:pos="5580"/>
        </w:tabs>
        <w:rPr>
          <w:sz w:val="24"/>
          <w:u w:val="single"/>
        </w:rPr>
      </w:pPr>
      <w:r>
        <w:rPr>
          <w:sz w:val="24"/>
        </w:rPr>
        <w:t>项目名称：</w:t>
      </w:r>
      <w:r w:rsidR="007322FE">
        <w:rPr>
          <w:rFonts w:hint="eastAsia"/>
          <w:sz w:val="24"/>
          <w:u w:val="single"/>
        </w:rPr>
        <w:t>国家大剧院管弦乐团</w:t>
      </w:r>
      <w:r w:rsidR="007322FE">
        <w:rPr>
          <w:rFonts w:hint="eastAsia"/>
          <w:sz w:val="24"/>
          <w:u w:val="single"/>
        </w:rPr>
        <w:t>2026</w:t>
      </w:r>
      <w:r w:rsidR="007322FE">
        <w:rPr>
          <w:rFonts w:hint="eastAsia"/>
          <w:sz w:val="24"/>
          <w:u w:val="single"/>
        </w:rPr>
        <w:t>年弦乐器购置项目</w:t>
      </w:r>
    </w:p>
    <w:p w:rsidR="00D077A2" w:rsidRDefault="004A1EEF">
      <w:r>
        <w:rPr>
          <w:noProof/>
        </w:rPr>
        <w:drawing>
          <wp:inline distT="0" distB="0" distL="0" distR="0" wp14:anchorId="3FBC5239" wp14:editId="380ED633">
            <wp:extent cx="8863330" cy="39992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7A2" w:rsidRDefault="00D077A2" w:rsidP="00D077A2">
      <w:pPr>
        <w:pStyle w:val="2"/>
        <w:ind w:firstLine="480"/>
      </w:pPr>
      <w:r>
        <w:br w:type="page"/>
      </w:r>
    </w:p>
    <w:p w:rsidR="00D077A2" w:rsidRPr="00D077A2" w:rsidRDefault="00D077A2" w:rsidP="00D077A2">
      <w:pPr>
        <w:tabs>
          <w:tab w:val="left" w:pos="1800"/>
          <w:tab w:val="left" w:pos="5580"/>
        </w:tabs>
        <w:rPr>
          <w:sz w:val="24"/>
        </w:rPr>
      </w:pPr>
      <w:r w:rsidRPr="00D077A2">
        <w:rPr>
          <w:sz w:val="24"/>
        </w:rPr>
        <w:lastRenderedPageBreak/>
        <w:t>项目编号</w:t>
      </w:r>
      <w:r w:rsidRPr="00D077A2">
        <w:rPr>
          <w:sz w:val="24"/>
        </w:rPr>
        <w:t>/</w:t>
      </w:r>
      <w:r w:rsidRPr="00D077A2">
        <w:rPr>
          <w:sz w:val="24"/>
        </w:rPr>
        <w:t>包号：</w:t>
      </w:r>
      <w:r w:rsidR="007322FE" w:rsidRPr="007322FE">
        <w:rPr>
          <w:sz w:val="24"/>
          <w:u w:val="single"/>
        </w:rPr>
        <w:t>11000026210200171424-XM001</w:t>
      </w:r>
      <w:r w:rsidRPr="00D077A2">
        <w:rPr>
          <w:rFonts w:hint="eastAsia"/>
          <w:sz w:val="24"/>
          <w:u w:val="single"/>
        </w:rPr>
        <w:t xml:space="preserve">/02 </w:t>
      </w:r>
      <w:r w:rsidRPr="00D077A2">
        <w:rPr>
          <w:sz w:val="24"/>
        </w:rPr>
        <w:t xml:space="preserve"> </w:t>
      </w:r>
    </w:p>
    <w:p w:rsidR="00D077A2" w:rsidRPr="00D077A2" w:rsidRDefault="00D077A2" w:rsidP="00D077A2">
      <w:pPr>
        <w:tabs>
          <w:tab w:val="left" w:pos="1800"/>
          <w:tab w:val="left" w:pos="5580"/>
        </w:tabs>
        <w:rPr>
          <w:sz w:val="24"/>
          <w:u w:val="single"/>
        </w:rPr>
      </w:pPr>
      <w:r w:rsidRPr="00D077A2">
        <w:rPr>
          <w:sz w:val="24"/>
        </w:rPr>
        <w:t>项目名称：</w:t>
      </w:r>
      <w:r w:rsidR="007322FE">
        <w:rPr>
          <w:rFonts w:hint="eastAsia"/>
          <w:sz w:val="24"/>
          <w:u w:val="single"/>
        </w:rPr>
        <w:t>国家大剧院管弦乐团</w:t>
      </w:r>
      <w:r w:rsidR="007322FE">
        <w:rPr>
          <w:rFonts w:hint="eastAsia"/>
          <w:sz w:val="24"/>
          <w:u w:val="single"/>
        </w:rPr>
        <w:t>2026</w:t>
      </w:r>
      <w:r w:rsidR="007322FE">
        <w:rPr>
          <w:rFonts w:hint="eastAsia"/>
          <w:sz w:val="24"/>
          <w:u w:val="single"/>
        </w:rPr>
        <w:t>年弦乐器购置项目</w:t>
      </w:r>
    </w:p>
    <w:p w:rsidR="00071107" w:rsidRDefault="004A1EEF">
      <w:r>
        <w:rPr>
          <w:noProof/>
        </w:rPr>
        <w:drawing>
          <wp:inline distT="0" distB="0" distL="0" distR="0" wp14:anchorId="5292010C" wp14:editId="0FA7564A">
            <wp:extent cx="8863330" cy="3467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EF" w:rsidRDefault="004A1EEF">
      <w:pPr>
        <w:widowControl/>
        <w:jc w:val="left"/>
        <w:rPr>
          <w:sz w:val="24"/>
          <w:szCs w:val="20"/>
        </w:rPr>
      </w:pPr>
      <w:r>
        <w:br w:type="page"/>
      </w:r>
    </w:p>
    <w:p w:rsidR="004A1EEF" w:rsidRPr="00D077A2" w:rsidRDefault="004A1EEF" w:rsidP="004A1EEF">
      <w:pPr>
        <w:tabs>
          <w:tab w:val="left" w:pos="1800"/>
          <w:tab w:val="left" w:pos="5580"/>
        </w:tabs>
        <w:rPr>
          <w:sz w:val="24"/>
        </w:rPr>
      </w:pPr>
      <w:r w:rsidRPr="00D077A2">
        <w:rPr>
          <w:sz w:val="24"/>
        </w:rPr>
        <w:lastRenderedPageBreak/>
        <w:t>项目编号</w:t>
      </w:r>
      <w:r w:rsidRPr="00D077A2">
        <w:rPr>
          <w:sz w:val="24"/>
        </w:rPr>
        <w:t>/</w:t>
      </w:r>
      <w:r w:rsidRPr="00D077A2">
        <w:rPr>
          <w:sz w:val="24"/>
        </w:rPr>
        <w:t>包号：</w:t>
      </w:r>
      <w:r w:rsidRPr="007322FE">
        <w:rPr>
          <w:sz w:val="24"/>
          <w:u w:val="single"/>
        </w:rPr>
        <w:t>11000026210200171424-XM001</w:t>
      </w:r>
      <w:r w:rsidRPr="00D077A2">
        <w:rPr>
          <w:rFonts w:hint="eastAsia"/>
          <w:sz w:val="24"/>
          <w:u w:val="single"/>
        </w:rPr>
        <w:t>/0</w:t>
      </w:r>
      <w:r>
        <w:rPr>
          <w:sz w:val="24"/>
          <w:u w:val="single"/>
        </w:rPr>
        <w:t>3</w:t>
      </w:r>
      <w:r w:rsidRPr="00D077A2">
        <w:rPr>
          <w:rFonts w:hint="eastAsia"/>
          <w:sz w:val="24"/>
          <w:u w:val="single"/>
        </w:rPr>
        <w:t xml:space="preserve"> </w:t>
      </w:r>
      <w:r w:rsidRPr="00D077A2">
        <w:rPr>
          <w:sz w:val="24"/>
        </w:rPr>
        <w:t xml:space="preserve"> </w:t>
      </w:r>
    </w:p>
    <w:p w:rsidR="004A1EEF" w:rsidRPr="00D077A2" w:rsidRDefault="004A1EEF" w:rsidP="004A1EEF">
      <w:pPr>
        <w:tabs>
          <w:tab w:val="left" w:pos="1800"/>
          <w:tab w:val="left" w:pos="5580"/>
        </w:tabs>
        <w:rPr>
          <w:sz w:val="24"/>
          <w:u w:val="single"/>
        </w:rPr>
      </w:pPr>
      <w:r w:rsidRPr="00D077A2">
        <w:rPr>
          <w:sz w:val="24"/>
        </w:rPr>
        <w:t>项目名称：</w:t>
      </w:r>
      <w:r>
        <w:rPr>
          <w:rFonts w:hint="eastAsia"/>
          <w:sz w:val="24"/>
          <w:u w:val="single"/>
        </w:rPr>
        <w:t>国家大剧院管弦乐团</w:t>
      </w:r>
      <w:r>
        <w:rPr>
          <w:rFonts w:hint="eastAsia"/>
          <w:sz w:val="24"/>
          <w:u w:val="single"/>
        </w:rPr>
        <w:t>2026</w:t>
      </w:r>
      <w:r>
        <w:rPr>
          <w:rFonts w:hint="eastAsia"/>
          <w:sz w:val="24"/>
          <w:u w:val="single"/>
        </w:rPr>
        <w:t>年弦乐器购置项目</w:t>
      </w:r>
    </w:p>
    <w:p w:rsidR="004A1EEF" w:rsidRDefault="004A1EEF" w:rsidP="004A1EEF"/>
    <w:p w:rsidR="004A1EEF" w:rsidRDefault="004A1EEF">
      <w:pPr>
        <w:widowControl/>
        <w:jc w:val="left"/>
        <w:rPr>
          <w:sz w:val="24"/>
          <w:szCs w:val="20"/>
        </w:rPr>
      </w:pPr>
      <w:r>
        <w:rPr>
          <w:noProof/>
        </w:rPr>
        <w:drawing>
          <wp:inline distT="0" distB="0" distL="0" distR="0" wp14:anchorId="7CC8A961" wp14:editId="138BFD5E">
            <wp:extent cx="8863330" cy="29102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EEF" w:rsidRDefault="004A1EEF">
      <w:pPr>
        <w:widowControl/>
        <w:jc w:val="left"/>
        <w:rPr>
          <w:sz w:val="24"/>
        </w:rPr>
      </w:pPr>
      <w:r>
        <w:rPr>
          <w:sz w:val="24"/>
        </w:rPr>
        <w:br w:type="page"/>
      </w:r>
      <w:bookmarkStart w:id="0" w:name="_GoBack"/>
      <w:bookmarkEnd w:id="0"/>
    </w:p>
    <w:p w:rsidR="004A1EEF" w:rsidRPr="00D077A2" w:rsidRDefault="004A1EEF" w:rsidP="004A1EEF">
      <w:pPr>
        <w:tabs>
          <w:tab w:val="left" w:pos="1800"/>
          <w:tab w:val="left" w:pos="5580"/>
        </w:tabs>
        <w:rPr>
          <w:sz w:val="24"/>
        </w:rPr>
      </w:pPr>
      <w:r w:rsidRPr="00D077A2">
        <w:rPr>
          <w:sz w:val="24"/>
        </w:rPr>
        <w:lastRenderedPageBreak/>
        <w:t>项目编号</w:t>
      </w:r>
      <w:r w:rsidRPr="00D077A2">
        <w:rPr>
          <w:sz w:val="24"/>
        </w:rPr>
        <w:t>/</w:t>
      </w:r>
      <w:r w:rsidRPr="00D077A2">
        <w:rPr>
          <w:sz w:val="24"/>
        </w:rPr>
        <w:t>包号：</w:t>
      </w:r>
      <w:r w:rsidRPr="007322FE">
        <w:rPr>
          <w:sz w:val="24"/>
          <w:u w:val="single"/>
        </w:rPr>
        <w:t>11000026210200171424-XM001</w:t>
      </w:r>
      <w:r w:rsidRPr="00D077A2">
        <w:rPr>
          <w:rFonts w:hint="eastAsia"/>
          <w:sz w:val="24"/>
          <w:u w:val="single"/>
        </w:rPr>
        <w:t>/0</w:t>
      </w:r>
      <w:r>
        <w:rPr>
          <w:sz w:val="24"/>
          <w:u w:val="single"/>
        </w:rPr>
        <w:t>4</w:t>
      </w:r>
      <w:r w:rsidRPr="00D077A2">
        <w:rPr>
          <w:rFonts w:hint="eastAsia"/>
          <w:sz w:val="24"/>
          <w:u w:val="single"/>
        </w:rPr>
        <w:t xml:space="preserve"> </w:t>
      </w:r>
      <w:r w:rsidRPr="00D077A2">
        <w:rPr>
          <w:sz w:val="24"/>
        </w:rPr>
        <w:t xml:space="preserve"> </w:t>
      </w:r>
    </w:p>
    <w:p w:rsidR="004A1EEF" w:rsidRDefault="004A1EEF" w:rsidP="004A1EEF">
      <w:pPr>
        <w:tabs>
          <w:tab w:val="left" w:pos="1800"/>
          <w:tab w:val="left" w:pos="5580"/>
        </w:tabs>
        <w:rPr>
          <w:sz w:val="24"/>
          <w:u w:val="single"/>
        </w:rPr>
      </w:pPr>
      <w:r w:rsidRPr="00D077A2">
        <w:rPr>
          <w:sz w:val="24"/>
        </w:rPr>
        <w:t>项目名称：</w:t>
      </w:r>
      <w:r>
        <w:rPr>
          <w:rFonts w:hint="eastAsia"/>
          <w:sz w:val="24"/>
          <w:u w:val="single"/>
        </w:rPr>
        <w:t>国家大剧院管弦乐团</w:t>
      </w:r>
      <w:r>
        <w:rPr>
          <w:rFonts w:hint="eastAsia"/>
          <w:sz w:val="24"/>
          <w:u w:val="single"/>
        </w:rPr>
        <w:t>2026</w:t>
      </w:r>
      <w:r>
        <w:rPr>
          <w:rFonts w:hint="eastAsia"/>
          <w:sz w:val="24"/>
          <w:u w:val="single"/>
        </w:rPr>
        <w:t>年弦乐器购置项目</w:t>
      </w:r>
    </w:p>
    <w:p w:rsidR="004A1EEF" w:rsidRPr="004A1EEF" w:rsidRDefault="004A1EEF" w:rsidP="004A1EEF">
      <w:pPr>
        <w:pStyle w:val="2"/>
        <w:ind w:firstLine="48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42749</wp:posOffset>
            </wp:positionH>
            <wp:positionV relativeFrom="paragraph">
              <wp:posOffset>311126</wp:posOffset>
            </wp:positionV>
            <wp:extent cx="8863330" cy="270637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EEF" w:rsidRPr="004A1EEF" w:rsidRDefault="004A1EEF" w:rsidP="004A1EEF">
      <w:pPr>
        <w:pStyle w:val="2"/>
        <w:ind w:firstLine="480"/>
        <w:rPr>
          <w:rFonts w:hint="eastAsia"/>
        </w:rPr>
      </w:pPr>
    </w:p>
    <w:p w:rsidR="004A1EEF" w:rsidRDefault="004A1EEF" w:rsidP="004A1EEF"/>
    <w:p w:rsidR="004A1EEF" w:rsidRPr="004A1EEF" w:rsidRDefault="004A1EEF" w:rsidP="004A1EEF">
      <w:pPr>
        <w:pStyle w:val="2"/>
        <w:ind w:firstLine="480"/>
        <w:rPr>
          <w:rFonts w:hint="eastAsia"/>
        </w:rPr>
      </w:pPr>
    </w:p>
    <w:sectPr w:rsidR="004A1EEF" w:rsidRPr="004A1EEF" w:rsidSect="00121891">
      <w:pgSz w:w="16838" w:h="11906" w:orient="landscape"/>
      <w:pgMar w:top="993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08"/>
    <w:rsid w:val="00071107"/>
    <w:rsid w:val="00121891"/>
    <w:rsid w:val="003338F5"/>
    <w:rsid w:val="004A1EEF"/>
    <w:rsid w:val="007322FE"/>
    <w:rsid w:val="008D6108"/>
    <w:rsid w:val="00BC2C60"/>
    <w:rsid w:val="00BD2BAE"/>
    <w:rsid w:val="00D077A2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CF11"/>
  <w15:chartTrackingRefBased/>
  <w15:docId w15:val="{36CF5DE9-F3AF-4AE9-9FFD-49F55814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3338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338F5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3338F5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0"/>
    <w:qFormat/>
    <w:rsid w:val="003338F5"/>
    <w:pPr>
      <w:spacing w:line="480" w:lineRule="exact"/>
      <w:ind w:firstLineChars="200" w:firstLine="420"/>
    </w:pPr>
    <w:rPr>
      <w:sz w:val="24"/>
      <w:szCs w:val="20"/>
    </w:rPr>
  </w:style>
  <w:style w:type="character" w:customStyle="1" w:styleId="20">
    <w:name w:val="正文首行缩进 2 字符"/>
    <w:basedOn w:val="a4"/>
    <w:link w:val="2"/>
    <w:rsid w:val="003338F5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杨栋</dc:creator>
  <cp:keywords/>
  <dc:description/>
  <cp:lastModifiedBy>杨栋</cp:lastModifiedBy>
  <cp:revision>6</cp:revision>
  <dcterms:created xsi:type="dcterms:W3CDTF">2025-12-02T06:39:00Z</dcterms:created>
  <dcterms:modified xsi:type="dcterms:W3CDTF">2026-06-30T10:45:00Z</dcterms:modified>
</cp:coreProperties>
</file>