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50C87" w:rsidRDefault="002831D9">
      <w:pPr>
        <w:spacing w:line="360" w:lineRule="auto"/>
        <w:ind w:firstLineChars="50" w:firstLine="300"/>
        <w:rPr>
          <w:sz w:val="60"/>
          <w:szCs w:val="60"/>
        </w:rPr>
      </w:pPr>
      <w:r>
        <w:rPr>
          <w:rFonts w:hint="eastAsia"/>
          <w:sz w:val="60"/>
          <w:szCs w:val="60"/>
        </w:rPr>
        <w:tab/>
      </w:r>
      <w:r>
        <w:rPr>
          <w:rFonts w:hint="eastAsia"/>
          <w:sz w:val="60"/>
          <w:szCs w:val="60"/>
        </w:rPr>
        <w:tab/>
      </w:r>
    </w:p>
    <w:p w:rsidR="00A50C87" w:rsidRDefault="002831D9">
      <w:pPr>
        <w:jc w:val="center"/>
        <w:rPr>
          <w:b/>
          <w:sz w:val="52"/>
          <w:szCs w:val="52"/>
        </w:rPr>
      </w:pPr>
      <w:r>
        <w:rPr>
          <w:rFonts w:hint="eastAsia"/>
          <w:b/>
          <w:sz w:val="52"/>
          <w:szCs w:val="52"/>
        </w:rPr>
        <w:t>北京市疾病预防控制中心宣传品制作服务</w:t>
      </w:r>
    </w:p>
    <w:p w:rsidR="00A50C87" w:rsidRDefault="00A50C87">
      <w:pPr>
        <w:jc w:val="center"/>
        <w:rPr>
          <w:b/>
          <w:sz w:val="52"/>
          <w:szCs w:val="52"/>
        </w:rPr>
      </w:pPr>
    </w:p>
    <w:p w:rsidR="00A50C87" w:rsidRDefault="00A50C87">
      <w:pPr>
        <w:jc w:val="center"/>
        <w:rPr>
          <w:b/>
          <w:bCs/>
          <w:sz w:val="60"/>
          <w:szCs w:val="60"/>
        </w:rPr>
      </w:pPr>
    </w:p>
    <w:p w:rsidR="00A50C87" w:rsidRDefault="00A50C87">
      <w:pPr>
        <w:jc w:val="center"/>
        <w:rPr>
          <w:b/>
          <w:bCs/>
          <w:sz w:val="60"/>
          <w:szCs w:val="60"/>
        </w:rPr>
      </w:pPr>
    </w:p>
    <w:p w:rsidR="00A50C87" w:rsidRDefault="00A50C87">
      <w:pPr>
        <w:jc w:val="center"/>
        <w:rPr>
          <w:b/>
          <w:bCs/>
          <w:sz w:val="60"/>
          <w:szCs w:val="60"/>
        </w:rPr>
      </w:pPr>
    </w:p>
    <w:p w:rsidR="00A50C87" w:rsidRDefault="002831D9">
      <w:pPr>
        <w:jc w:val="center"/>
        <w:rPr>
          <w:b/>
          <w:bCs/>
          <w:sz w:val="84"/>
          <w:szCs w:val="84"/>
        </w:rPr>
      </w:pPr>
      <w:r>
        <w:rPr>
          <w:rFonts w:hint="eastAsia"/>
          <w:b/>
          <w:bCs/>
          <w:sz w:val="84"/>
          <w:szCs w:val="84"/>
        </w:rPr>
        <w:t>公开招标文件</w:t>
      </w:r>
    </w:p>
    <w:p w:rsidR="00A50C87" w:rsidRDefault="00A50C87">
      <w:pPr>
        <w:jc w:val="center"/>
        <w:rPr>
          <w:b/>
          <w:bCs/>
          <w:sz w:val="60"/>
          <w:szCs w:val="60"/>
        </w:rPr>
      </w:pPr>
    </w:p>
    <w:p w:rsidR="00A50C87" w:rsidRDefault="00A50C87">
      <w:pPr>
        <w:jc w:val="center"/>
        <w:rPr>
          <w:b/>
          <w:bCs/>
          <w:sz w:val="60"/>
          <w:szCs w:val="60"/>
        </w:rPr>
      </w:pPr>
    </w:p>
    <w:p w:rsidR="00A50C87" w:rsidRDefault="00A50C87">
      <w:pPr>
        <w:jc w:val="center"/>
        <w:rPr>
          <w:sz w:val="60"/>
          <w:szCs w:val="60"/>
        </w:rPr>
      </w:pPr>
    </w:p>
    <w:p w:rsidR="00A50C87" w:rsidRDefault="00A50C87">
      <w:pPr>
        <w:jc w:val="center"/>
        <w:rPr>
          <w:sz w:val="60"/>
          <w:szCs w:val="60"/>
        </w:rPr>
      </w:pPr>
    </w:p>
    <w:p w:rsidR="00A50C87" w:rsidRDefault="002831D9" w:rsidP="00C7280D">
      <w:pPr>
        <w:tabs>
          <w:tab w:val="left" w:pos="3240"/>
          <w:tab w:val="left" w:pos="3420"/>
        </w:tabs>
        <w:spacing w:line="360" w:lineRule="auto"/>
        <w:ind w:leftChars="444" w:left="2833" w:hangingChars="528" w:hanging="1901"/>
        <w:jc w:val="left"/>
        <w:rPr>
          <w:bCs/>
          <w:sz w:val="36"/>
          <w:szCs w:val="36"/>
        </w:rPr>
      </w:pPr>
      <w:r>
        <w:rPr>
          <w:bCs/>
          <w:sz w:val="36"/>
          <w:szCs w:val="36"/>
        </w:rPr>
        <w:t>项目名称：</w:t>
      </w:r>
      <w:r>
        <w:rPr>
          <w:rFonts w:hint="eastAsia"/>
          <w:bCs/>
          <w:sz w:val="36"/>
          <w:szCs w:val="36"/>
        </w:rPr>
        <w:t>北京市疾病预防控制中心宣传品制作服务</w:t>
      </w:r>
    </w:p>
    <w:p w:rsidR="00A50C87" w:rsidRDefault="002831D9" w:rsidP="00C7280D">
      <w:pPr>
        <w:tabs>
          <w:tab w:val="left" w:pos="3240"/>
          <w:tab w:val="left" w:pos="3420"/>
        </w:tabs>
        <w:spacing w:line="360" w:lineRule="auto"/>
        <w:ind w:leftChars="444" w:left="2833" w:hangingChars="528" w:hanging="1901"/>
        <w:jc w:val="left"/>
        <w:rPr>
          <w:bCs/>
          <w:sz w:val="36"/>
          <w:szCs w:val="36"/>
        </w:rPr>
      </w:pPr>
      <w:r>
        <w:rPr>
          <w:bCs/>
          <w:sz w:val="36"/>
          <w:szCs w:val="36"/>
        </w:rPr>
        <w:t>项目编号</w:t>
      </w:r>
      <w:r>
        <w:rPr>
          <w:bCs/>
          <w:sz w:val="36"/>
          <w:szCs w:val="36"/>
        </w:rPr>
        <w:t>/</w:t>
      </w:r>
      <w:r>
        <w:rPr>
          <w:bCs/>
          <w:sz w:val="36"/>
          <w:szCs w:val="36"/>
        </w:rPr>
        <w:t>包号：</w:t>
      </w:r>
      <w:r>
        <w:rPr>
          <w:bCs/>
          <w:sz w:val="36"/>
          <w:szCs w:val="36"/>
        </w:rPr>
        <w:t>2607-HXTC-IS1371</w:t>
      </w:r>
      <w:r>
        <w:rPr>
          <w:rFonts w:hint="eastAsia"/>
          <w:bCs/>
          <w:color w:val="FF0000"/>
          <w:sz w:val="36"/>
          <w:szCs w:val="36"/>
        </w:rPr>
        <w:t>/1</w:t>
      </w:r>
    </w:p>
    <w:p w:rsidR="00A50C87" w:rsidRDefault="002831D9" w:rsidP="00C7280D">
      <w:pPr>
        <w:tabs>
          <w:tab w:val="left" w:pos="3240"/>
          <w:tab w:val="left" w:pos="3420"/>
        </w:tabs>
        <w:spacing w:line="360" w:lineRule="auto"/>
        <w:ind w:leftChars="444" w:left="2833" w:hangingChars="528" w:hanging="1901"/>
        <w:jc w:val="left"/>
        <w:rPr>
          <w:bCs/>
          <w:sz w:val="36"/>
          <w:szCs w:val="36"/>
        </w:rPr>
      </w:pPr>
      <w:r>
        <w:rPr>
          <w:bCs/>
          <w:sz w:val="36"/>
          <w:szCs w:val="36"/>
        </w:rPr>
        <w:t>采购人：</w:t>
      </w:r>
      <w:r>
        <w:rPr>
          <w:rFonts w:hint="eastAsia"/>
          <w:bCs/>
          <w:sz w:val="36"/>
          <w:szCs w:val="36"/>
        </w:rPr>
        <w:t>北京市疾病预防控制中心</w:t>
      </w:r>
    </w:p>
    <w:p w:rsidR="00A50C87" w:rsidRDefault="002831D9" w:rsidP="00C7280D">
      <w:pPr>
        <w:tabs>
          <w:tab w:val="left" w:pos="3240"/>
          <w:tab w:val="left" w:pos="3420"/>
        </w:tabs>
        <w:spacing w:line="360" w:lineRule="auto"/>
        <w:ind w:leftChars="444" w:left="2833" w:hangingChars="528" w:hanging="1901"/>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p>
    <w:p w:rsidR="00A50C87" w:rsidRDefault="00A50C87" w:rsidP="00C7280D">
      <w:pPr>
        <w:tabs>
          <w:tab w:val="left" w:pos="3240"/>
          <w:tab w:val="left" w:pos="3420"/>
        </w:tabs>
        <w:spacing w:line="360" w:lineRule="auto"/>
        <w:ind w:leftChars="444" w:left="2833" w:hangingChars="528" w:hanging="1901"/>
        <w:jc w:val="left"/>
        <w:rPr>
          <w:bCs/>
          <w:sz w:val="36"/>
          <w:szCs w:val="36"/>
        </w:rPr>
      </w:pPr>
    </w:p>
    <w:p w:rsidR="00A50C87" w:rsidRDefault="002831D9">
      <w:pPr>
        <w:widowControl/>
        <w:jc w:val="left"/>
        <w:rPr>
          <w:b/>
          <w:bCs/>
          <w:sz w:val="44"/>
        </w:rPr>
      </w:pPr>
      <w:r>
        <w:rPr>
          <w:b/>
          <w:bCs/>
          <w:sz w:val="44"/>
        </w:rPr>
        <w:br w:type="page"/>
      </w:r>
    </w:p>
    <w:p w:rsidR="00A50C87" w:rsidRDefault="00A50C87">
      <w:pPr>
        <w:spacing w:line="360" w:lineRule="auto"/>
        <w:ind w:firstLineChars="1000" w:firstLine="7228"/>
        <w:rPr>
          <w:b/>
          <w:sz w:val="72"/>
        </w:rPr>
        <w:sectPr w:rsidR="00A50C87">
          <w:headerReference w:type="even" r:id="rId8"/>
          <w:headerReference w:type="default" r:id="rId9"/>
          <w:footerReference w:type="even" r:id="rId10"/>
          <w:footerReference w:type="default" r:id="rId11"/>
          <w:headerReference w:type="first" r:id="rId12"/>
          <w:footerReference w:type="first" r:id="rId13"/>
          <w:type w:val="nextColumn"/>
          <w:pgSz w:w="11907" w:h="16840"/>
          <w:pgMar w:top="1418" w:right="1134" w:bottom="1418" w:left="1701" w:header="851" w:footer="851" w:gutter="0"/>
          <w:pgNumType w:start="1"/>
          <w:cols w:space="720"/>
          <w:titlePg/>
          <w:docGrid w:linePitch="462"/>
        </w:sectPr>
      </w:pPr>
    </w:p>
    <w:p w:rsidR="00A50C87" w:rsidRDefault="002831D9">
      <w:pPr>
        <w:spacing w:line="360" w:lineRule="auto"/>
        <w:jc w:val="center"/>
        <w:outlineLvl w:val="0"/>
        <w:rPr>
          <w:b/>
          <w:sz w:val="36"/>
          <w:szCs w:val="36"/>
        </w:rPr>
      </w:pPr>
      <w:bookmarkStart w:id="0" w:name="_Toc99301418"/>
      <w:r>
        <w:rPr>
          <w:b/>
          <w:sz w:val="36"/>
          <w:szCs w:val="36"/>
        </w:rPr>
        <w:lastRenderedPageBreak/>
        <w:t>目</w:t>
      </w:r>
      <w:r>
        <w:rPr>
          <w:b/>
          <w:sz w:val="36"/>
          <w:szCs w:val="36"/>
        </w:rPr>
        <w:t xml:space="preserve">      </w:t>
      </w:r>
      <w:r>
        <w:rPr>
          <w:b/>
          <w:sz w:val="36"/>
          <w:szCs w:val="36"/>
        </w:rPr>
        <w:t>录</w:t>
      </w:r>
      <w:bookmarkEnd w:id="0"/>
    </w:p>
    <w:p w:rsidR="00A50C87" w:rsidRDefault="00A50C87"/>
    <w:p w:rsidR="00A50C87" w:rsidRDefault="00A50C87"/>
    <w:p w:rsidR="00A50C87" w:rsidRDefault="00A50C87"/>
    <w:p w:rsidR="00A50C87" w:rsidRDefault="00A50C87">
      <w:pPr>
        <w:pStyle w:val="12"/>
        <w:rPr>
          <w:rFonts w:ascii="Times New Roman" w:eastAsiaTheme="minorEastAsia" w:hAnsi="Times New Roman"/>
          <w:b w:val="0"/>
          <w:noProof/>
          <w:sz w:val="21"/>
          <w:szCs w:val="22"/>
        </w:rPr>
      </w:pPr>
      <w:r>
        <w:rPr>
          <w:rFonts w:ascii="Times New Roman" w:hAnsi="Times New Roman"/>
          <w:b w:val="0"/>
        </w:rPr>
        <w:fldChar w:fldCharType="begin"/>
      </w:r>
      <w:r w:rsidR="002831D9">
        <w:rPr>
          <w:rFonts w:ascii="Times New Roman" w:hAnsi="Times New Roman"/>
          <w:b w:val="0"/>
        </w:rPr>
        <w:instrText xml:space="preserve"> TOC \o "1-1" \h \z \u </w:instrText>
      </w:r>
      <w:r>
        <w:rPr>
          <w:rFonts w:ascii="Times New Roman" w:hAnsi="Times New Roman"/>
          <w:b w:val="0"/>
        </w:rPr>
        <w:fldChar w:fldCharType="separate"/>
      </w:r>
    </w:p>
    <w:p w:rsidR="00A50C87" w:rsidRDefault="00A50C87">
      <w:pPr>
        <w:pStyle w:val="12"/>
        <w:spacing w:line="360" w:lineRule="auto"/>
        <w:rPr>
          <w:rFonts w:ascii="Times New Roman" w:eastAsiaTheme="minorEastAsia" w:hAnsi="Times New Roman"/>
          <w:b w:val="0"/>
          <w:noProof/>
          <w:sz w:val="21"/>
          <w:szCs w:val="22"/>
        </w:rPr>
      </w:pPr>
      <w:hyperlink w:anchor="_Toc99301419" w:history="1">
        <w:r w:rsidR="002831D9">
          <w:rPr>
            <w:rStyle w:val="afd"/>
            <w:rFonts w:ascii="Times New Roman" w:hAnsi="Times New Roman"/>
            <w:noProof/>
          </w:rPr>
          <w:t>第一章</w:t>
        </w:r>
        <w:r w:rsidR="002831D9">
          <w:rPr>
            <w:rStyle w:val="afd"/>
            <w:rFonts w:ascii="Times New Roman" w:hAnsi="Times New Roman"/>
            <w:noProof/>
          </w:rPr>
          <w:t xml:space="preserve">   </w:t>
        </w:r>
        <w:r w:rsidR="002831D9">
          <w:rPr>
            <w:rStyle w:val="afd"/>
            <w:rFonts w:ascii="Times New Roman" w:hAnsi="Times New Roman"/>
            <w:noProof/>
          </w:rPr>
          <w:t>投标邀请</w:t>
        </w:r>
        <w:r w:rsidR="002831D9">
          <w:rPr>
            <w:rFonts w:ascii="Times New Roman" w:hAnsi="Times New Roman"/>
            <w:noProof/>
          </w:rPr>
          <w:tab/>
        </w:r>
        <w:r>
          <w:rPr>
            <w:rFonts w:ascii="Times New Roman" w:hAnsi="Times New Roman"/>
            <w:noProof/>
          </w:rPr>
          <w:fldChar w:fldCharType="begin"/>
        </w:r>
        <w:r w:rsidR="002831D9">
          <w:rPr>
            <w:rFonts w:ascii="Times New Roman" w:hAnsi="Times New Roman"/>
            <w:noProof/>
          </w:rPr>
          <w:instrText xml:space="preserve"> PAGEREF _Toc99301419 \h </w:instrText>
        </w:r>
        <w:r>
          <w:rPr>
            <w:rFonts w:ascii="Times New Roman" w:hAnsi="Times New Roman"/>
            <w:noProof/>
          </w:rPr>
        </w:r>
        <w:r>
          <w:rPr>
            <w:rFonts w:ascii="Times New Roman" w:hAnsi="Times New Roman"/>
            <w:noProof/>
          </w:rPr>
          <w:fldChar w:fldCharType="separate"/>
        </w:r>
        <w:r w:rsidR="005A1FBC">
          <w:rPr>
            <w:rFonts w:ascii="Times New Roman" w:hAnsi="Times New Roman"/>
            <w:noProof/>
          </w:rPr>
          <w:t>1</w:t>
        </w:r>
        <w:r>
          <w:rPr>
            <w:rFonts w:ascii="Times New Roman" w:hAnsi="Times New Roman"/>
            <w:noProof/>
          </w:rPr>
          <w:fldChar w:fldCharType="end"/>
        </w:r>
      </w:hyperlink>
    </w:p>
    <w:p w:rsidR="00A50C87" w:rsidRDefault="00A50C87">
      <w:pPr>
        <w:pStyle w:val="12"/>
        <w:spacing w:line="360" w:lineRule="auto"/>
        <w:rPr>
          <w:rFonts w:ascii="Times New Roman" w:eastAsiaTheme="minorEastAsia" w:hAnsi="Times New Roman"/>
          <w:b w:val="0"/>
          <w:noProof/>
          <w:sz w:val="21"/>
          <w:szCs w:val="22"/>
        </w:rPr>
      </w:pPr>
      <w:hyperlink w:anchor="_Toc99301420" w:history="1">
        <w:r w:rsidR="002831D9">
          <w:rPr>
            <w:rStyle w:val="afd"/>
            <w:rFonts w:ascii="Times New Roman" w:hAnsi="Times New Roman"/>
            <w:noProof/>
          </w:rPr>
          <w:t>第二章</w:t>
        </w:r>
        <w:r w:rsidR="002831D9">
          <w:rPr>
            <w:rStyle w:val="afd"/>
            <w:rFonts w:ascii="Times New Roman" w:hAnsi="Times New Roman"/>
            <w:noProof/>
          </w:rPr>
          <w:t xml:space="preserve">   </w:t>
        </w:r>
        <w:r w:rsidR="002831D9">
          <w:rPr>
            <w:rStyle w:val="afd"/>
            <w:rFonts w:ascii="Times New Roman" w:hAnsi="Times New Roman"/>
            <w:noProof/>
          </w:rPr>
          <w:t>投标人须知</w:t>
        </w:r>
        <w:r w:rsidR="002831D9">
          <w:rPr>
            <w:rFonts w:ascii="Times New Roman" w:hAnsi="Times New Roman"/>
            <w:noProof/>
          </w:rPr>
          <w:tab/>
        </w:r>
        <w:r>
          <w:rPr>
            <w:rFonts w:ascii="Times New Roman" w:hAnsi="Times New Roman"/>
            <w:noProof/>
          </w:rPr>
          <w:fldChar w:fldCharType="begin"/>
        </w:r>
        <w:r w:rsidR="002831D9">
          <w:rPr>
            <w:rFonts w:ascii="Times New Roman" w:hAnsi="Times New Roman"/>
            <w:noProof/>
          </w:rPr>
          <w:instrText xml:space="preserve"> PAGEREF _Toc99301420 \h </w:instrText>
        </w:r>
        <w:r>
          <w:rPr>
            <w:rFonts w:ascii="Times New Roman" w:hAnsi="Times New Roman"/>
            <w:noProof/>
          </w:rPr>
        </w:r>
        <w:r>
          <w:rPr>
            <w:rFonts w:ascii="Times New Roman" w:hAnsi="Times New Roman"/>
            <w:noProof/>
          </w:rPr>
          <w:fldChar w:fldCharType="separate"/>
        </w:r>
        <w:r w:rsidR="005A1FBC">
          <w:rPr>
            <w:rFonts w:ascii="Times New Roman" w:hAnsi="Times New Roman"/>
            <w:noProof/>
          </w:rPr>
          <w:t>7</w:t>
        </w:r>
        <w:r>
          <w:rPr>
            <w:rFonts w:ascii="Times New Roman" w:hAnsi="Times New Roman"/>
            <w:noProof/>
          </w:rPr>
          <w:fldChar w:fldCharType="end"/>
        </w:r>
      </w:hyperlink>
    </w:p>
    <w:p w:rsidR="00A50C87" w:rsidRDefault="00A50C87">
      <w:pPr>
        <w:pStyle w:val="12"/>
        <w:spacing w:line="360" w:lineRule="auto"/>
        <w:rPr>
          <w:rFonts w:ascii="Times New Roman" w:eastAsiaTheme="minorEastAsia" w:hAnsi="Times New Roman"/>
          <w:b w:val="0"/>
          <w:noProof/>
          <w:sz w:val="21"/>
          <w:szCs w:val="22"/>
        </w:rPr>
      </w:pPr>
      <w:hyperlink w:anchor="_Toc99301421" w:history="1">
        <w:r w:rsidR="002831D9">
          <w:rPr>
            <w:rStyle w:val="afd"/>
            <w:rFonts w:ascii="Times New Roman" w:hAnsi="Times New Roman"/>
            <w:noProof/>
          </w:rPr>
          <w:t>第三章</w:t>
        </w:r>
        <w:r w:rsidR="002831D9">
          <w:rPr>
            <w:rStyle w:val="afd"/>
            <w:rFonts w:ascii="Times New Roman" w:hAnsi="Times New Roman"/>
            <w:noProof/>
          </w:rPr>
          <w:t xml:space="preserve">   </w:t>
        </w:r>
        <w:r w:rsidR="002831D9">
          <w:rPr>
            <w:rStyle w:val="afd"/>
            <w:rFonts w:ascii="Times New Roman" w:hAnsi="Times New Roman"/>
            <w:noProof/>
          </w:rPr>
          <w:t>资格审查</w:t>
        </w:r>
        <w:r w:rsidR="002831D9">
          <w:rPr>
            <w:rFonts w:ascii="Times New Roman" w:hAnsi="Times New Roman"/>
            <w:noProof/>
          </w:rPr>
          <w:tab/>
        </w:r>
        <w:r>
          <w:rPr>
            <w:rFonts w:ascii="Times New Roman" w:hAnsi="Times New Roman"/>
            <w:noProof/>
          </w:rPr>
          <w:fldChar w:fldCharType="begin"/>
        </w:r>
        <w:r w:rsidR="002831D9">
          <w:rPr>
            <w:rFonts w:ascii="Times New Roman" w:hAnsi="Times New Roman"/>
            <w:noProof/>
          </w:rPr>
          <w:instrText xml:space="preserve"> PAGEREF _Toc99301421 \h </w:instrText>
        </w:r>
        <w:r>
          <w:rPr>
            <w:rFonts w:ascii="Times New Roman" w:hAnsi="Times New Roman"/>
            <w:noProof/>
          </w:rPr>
        </w:r>
        <w:r>
          <w:rPr>
            <w:rFonts w:ascii="Times New Roman" w:hAnsi="Times New Roman"/>
            <w:noProof/>
          </w:rPr>
          <w:fldChar w:fldCharType="separate"/>
        </w:r>
        <w:r w:rsidR="005A1FBC">
          <w:rPr>
            <w:rFonts w:ascii="Times New Roman" w:hAnsi="Times New Roman"/>
            <w:noProof/>
          </w:rPr>
          <w:t>23</w:t>
        </w:r>
        <w:r>
          <w:rPr>
            <w:rFonts w:ascii="Times New Roman" w:hAnsi="Times New Roman"/>
            <w:noProof/>
          </w:rPr>
          <w:fldChar w:fldCharType="end"/>
        </w:r>
      </w:hyperlink>
    </w:p>
    <w:p w:rsidR="00A50C87" w:rsidRDefault="00A50C87">
      <w:pPr>
        <w:pStyle w:val="12"/>
        <w:spacing w:line="360" w:lineRule="auto"/>
        <w:rPr>
          <w:rFonts w:ascii="Times New Roman" w:eastAsiaTheme="minorEastAsia" w:hAnsi="Times New Roman"/>
          <w:b w:val="0"/>
          <w:noProof/>
          <w:sz w:val="21"/>
          <w:szCs w:val="22"/>
        </w:rPr>
      </w:pPr>
      <w:hyperlink w:anchor="_Toc99301423" w:history="1">
        <w:r w:rsidR="002831D9">
          <w:rPr>
            <w:rStyle w:val="afd"/>
            <w:rFonts w:ascii="Times New Roman" w:hAnsi="Times New Roman"/>
            <w:noProof/>
          </w:rPr>
          <w:t>第四章</w:t>
        </w:r>
        <w:r w:rsidR="002831D9">
          <w:rPr>
            <w:rStyle w:val="afd"/>
            <w:rFonts w:ascii="Times New Roman" w:hAnsi="Times New Roman"/>
            <w:noProof/>
          </w:rPr>
          <w:t xml:space="preserve">   </w:t>
        </w:r>
        <w:r w:rsidR="002831D9">
          <w:rPr>
            <w:rStyle w:val="afd"/>
            <w:rFonts w:ascii="Times New Roman" w:hAnsi="Times New Roman"/>
            <w:noProof/>
          </w:rPr>
          <w:t>评标程序、评标方法和评标标准</w:t>
        </w:r>
        <w:r w:rsidR="002831D9">
          <w:rPr>
            <w:rFonts w:ascii="Times New Roman" w:hAnsi="Times New Roman"/>
            <w:noProof/>
          </w:rPr>
          <w:tab/>
        </w:r>
        <w:r>
          <w:rPr>
            <w:rFonts w:ascii="Times New Roman" w:hAnsi="Times New Roman"/>
            <w:noProof/>
          </w:rPr>
          <w:fldChar w:fldCharType="begin"/>
        </w:r>
        <w:r w:rsidR="002831D9">
          <w:rPr>
            <w:rFonts w:ascii="Times New Roman" w:hAnsi="Times New Roman"/>
            <w:noProof/>
          </w:rPr>
          <w:instrText xml:space="preserve"> PAGEREF _Toc99301423 \h </w:instrText>
        </w:r>
        <w:r>
          <w:rPr>
            <w:rFonts w:ascii="Times New Roman" w:hAnsi="Times New Roman"/>
            <w:noProof/>
          </w:rPr>
        </w:r>
        <w:r>
          <w:rPr>
            <w:rFonts w:ascii="Times New Roman" w:hAnsi="Times New Roman"/>
            <w:noProof/>
          </w:rPr>
          <w:fldChar w:fldCharType="separate"/>
        </w:r>
        <w:r w:rsidR="005A1FBC">
          <w:rPr>
            <w:rFonts w:ascii="Times New Roman" w:hAnsi="Times New Roman"/>
            <w:noProof/>
          </w:rPr>
          <w:t>27</w:t>
        </w:r>
        <w:r>
          <w:rPr>
            <w:rFonts w:ascii="Times New Roman" w:hAnsi="Times New Roman"/>
            <w:noProof/>
          </w:rPr>
          <w:fldChar w:fldCharType="end"/>
        </w:r>
      </w:hyperlink>
    </w:p>
    <w:p w:rsidR="00A50C87" w:rsidRDefault="00A50C87">
      <w:pPr>
        <w:pStyle w:val="12"/>
        <w:spacing w:line="360" w:lineRule="auto"/>
        <w:rPr>
          <w:rFonts w:ascii="Times New Roman" w:eastAsiaTheme="minorEastAsia" w:hAnsi="Times New Roman"/>
          <w:b w:val="0"/>
          <w:noProof/>
          <w:sz w:val="21"/>
          <w:szCs w:val="22"/>
        </w:rPr>
      </w:pPr>
      <w:hyperlink w:anchor="_Toc99301424" w:history="1">
        <w:r w:rsidR="002831D9">
          <w:rPr>
            <w:rStyle w:val="afd"/>
            <w:rFonts w:ascii="Times New Roman" w:hAnsi="Times New Roman"/>
            <w:noProof/>
          </w:rPr>
          <w:t>第五章</w:t>
        </w:r>
        <w:r w:rsidR="002831D9">
          <w:rPr>
            <w:rStyle w:val="afd"/>
            <w:rFonts w:ascii="Times New Roman" w:hAnsi="Times New Roman"/>
            <w:noProof/>
          </w:rPr>
          <w:t xml:space="preserve">   </w:t>
        </w:r>
        <w:r w:rsidR="002831D9">
          <w:rPr>
            <w:rStyle w:val="afd"/>
            <w:rFonts w:ascii="Times New Roman" w:hAnsi="Times New Roman"/>
            <w:noProof/>
          </w:rPr>
          <w:t>采购需求</w:t>
        </w:r>
        <w:r w:rsidR="002831D9">
          <w:rPr>
            <w:rFonts w:ascii="Times New Roman" w:hAnsi="Times New Roman"/>
            <w:noProof/>
          </w:rPr>
          <w:tab/>
        </w:r>
        <w:r>
          <w:rPr>
            <w:rFonts w:ascii="Times New Roman" w:hAnsi="Times New Roman"/>
            <w:noProof/>
          </w:rPr>
          <w:fldChar w:fldCharType="begin"/>
        </w:r>
        <w:r w:rsidR="002831D9">
          <w:rPr>
            <w:rFonts w:ascii="Times New Roman" w:hAnsi="Times New Roman"/>
            <w:noProof/>
          </w:rPr>
          <w:instrText xml:space="preserve"> PAGEREF _Toc99301424 \h </w:instrText>
        </w:r>
        <w:r>
          <w:rPr>
            <w:rFonts w:ascii="Times New Roman" w:hAnsi="Times New Roman"/>
            <w:noProof/>
          </w:rPr>
        </w:r>
        <w:r>
          <w:rPr>
            <w:rFonts w:ascii="Times New Roman" w:hAnsi="Times New Roman"/>
            <w:noProof/>
          </w:rPr>
          <w:fldChar w:fldCharType="separate"/>
        </w:r>
        <w:r w:rsidR="005A1FBC">
          <w:rPr>
            <w:rFonts w:ascii="Times New Roman" w:hAnsi="Times New Roman"/>
            <w:noProof/>
          </w:rPr>
          <w:t>35</w:t>
        </w:r>
        <w:r>
          <w:rPr>
            <w:rFonts w:ascii="Times New Roman" w:hAnsi="Times New Roman"/>
            <w:noProof/>
          </w:rPr>
          <w:fldChar w:fldCharType="end"/>
        </w:r>
      </w:hyperlink>
    </w:p>
    <w:p w:rsidR="00A50C87" w:rsidRDefault="00A50C87">
      <w:pPr>
        <w:pStyle w:val="12"/>
        <w:spacing w:line="360" w:lineRule="auto"/>
        <w:rPr>
          <w:rFonts w:ascii="Times New Roman" w:eastAsiaTheme="minorEastAsia" w:hAnsi="Times New Roman"/>
          <w:b w:val="0"/>
          <w:noProof/>
          <w:sz w:val="21"/>
          <w:szCs w:val="22"/>
        </w:rPr>
      </w:pPr>
      <w:hyperlink w:anchor="_Toc99301425" w:history="1">
        <w:r w:rsidR="002831D9">
          <w:rPr>
            <w:rStyle w:val="afd"/>
            <w:rFonts w:ascii="Times New Roman" w:hAnsi="Times New Roman"/>
            <w:noProof/>
          </w:rPr>
          <w:t>第六章</w:t>
        </w:r>
        <w:r w:rsidR="002831D9">
          <w:rPr>
            <w:rStyle w:val="afd"/>
            <w:rFonts w:ascii="Times New Roman" w:hAnsi="Times New Roman"/>
            <w:noProof/>
          </w:rPr>
          <w:t xml:space="preserve">   </w:t>
        </w:r>
        <w:r w:rsidR="002831D9">
          <w:rPr>
            <w:rStyle w:val="afd"/>
            <w:rFonts w:ascii="Times New Roman" w:hAnsi="Times New Roman"/>
            <w:noProof/>
          </w:rPr>
          <w:t>拟签订的合同文本</w:t>
        </w:r>
        <w:r w:rsidR="002831D9">
          <w:rPr>
            <w:rFonts w:ascii="Times New Roman" w:hAnsi="Times New Roman"/>
            <w:noProof/>
          </w:rPr>
          <w:tab/>
        </w:r>
        <w:r>
          <w:rPr>
            <w:rFonts w:ascii="Times New Roman" w:hAnsi="Times New Roman"/>
            <w:noProof/>
          </w:rPr>
          <w:fldChar w:fldCharType="begin"/>
        </w:r>
        <w:r w:rsidR="002831D9">
          <w:rPr>
            <w:rFonts w:ascii="Times New Roman" w:hAnsi="Times New Roman"/>
            <w:noProof/>
          </w:rPr>
          <w:instrText xml:space="preserve"> PAGEREF _Toc99301425 \h </w:instrText>
        </w:r>
        <w:r>
          <w:rPr>
            <w:rFonts w:ascii="Times New Roman" w:hAnsi="Times New Roman"/>
            <w:noProof/>
          </w:rPr>
        </w:r>
        <w:r>
          <w:rPr>
            <w:rFonts w:ascii="Times New Roman" w:hAnsi="Times New Roman"/>
            <w:noProof/>
          </w:rPr>
          <w:fldChar w:fldCharType="separate"/>
        </w:r>
        <w:r w:rsidR="005A1FBC">
          <w:rPr>
            <w:rFonts w:ascii="Times New Roman" w:hAnsi="Times New Roman"/>
            <w:noProof/>
          </w:rPr>
          <w:t>49</w:t>
        </w:r>
        <w:r>
          <w:rPr>
            <w:rFonts w:ascii="Times New Roman" w:hAnsi="Times New Roman"/>
            <w:noProof/>
          </w:rPr>
          <w:fldChar w:fldCharType="end"/>
        </w:r>
      </w:hyperlink>
    </w:p>
    <w:p w:rsidR="00A50C87" w:rsidRDefault="00A50C87">
      <w:pPr>
        <w:pStyle w:val="12"/>
        <w:spacing w:line="360" w:lineRule="auto"/>
        <w:rPr>
          <w:rFonts w:ascii="Times New Roman" w:eastAsiaTheme="minorEastAsia" w:hAnsi="Times New Roman"/>
          <w:b w:val="0"/>
          <w:noProof/>
          <w:sz w:val="21"/>
          <w:szCs w:val="22"/>
        </w:rPr>
      </w:pPr>
      <w:hyperlink w:anchor="_Toc99301426" w:history="1">
        <w:r w:rsidR="002831D9">
          <w:rPr>
            <w:rStyle w:val="afd"/>
            <w:rFonts w:ascii="Times New Roman" w:hAnsi="Times New Roman"/>
            <w:noProof/>
          </w:rPr>
          <w:t>第七章</w:t>
        </w:r>
        <w:r w:rsidR="002831D9">
          <w:rPr>
            <w:rStyle w:val="afd"/>
            <w:rFonts w:ascii="Times New Roman" w:hAnsi="Times New Roman"/>
            <w:noProof/>
          </w:rPr>
          <w:t xml:space="preserve">   </w:t>
        </w:r>
        <w:r w:rsidR="002831D9">
          <w:rPr>
            <w:rStyle w:val="afd"/>
            <w:rFonts w:ascii="Times New Roman" w:hAnsi="Times New Roman"/>
            <w:noProof/>
          </w:rPr>
          <w:t>投标文件格式</w:t>
        </w:r>
        <w:r w:rsidR="002831D9">
          <w:rPr>
            <w:rFonts w:ascii="Times New Roman" w:hAnsi="Times New Roman"/>
            <w:noProof/>
          </w:rPr>
          <w:tab/>
        </w:r>
        <w:r>
          <w:rPr>
            <w:rFonts w:ascii="Times New Roman" w:hAnsi="Times New Roman"/>
            <w:noProof/>
          </w:rPr>
          <w:fldChar w:fldCharType="begin"/>
        </w:r>
        <w:r w:rsidR="002831D9">
          <w:rPr>
            <w:rFonts w:ascii="Times New Roman" w:hAnsi="Times New Roman"/>
            <w:noProof/>
          </w:rPr>
          <w:instrText xml:space="preserve"> PAGEREF _Toc99301426 \h </w:instrText>
        </w:r>
        <w:r>
          <w:rPr>
            <w:rFonts w:ascii="Times New Roman" w:hAnsi="Times New Roman"/>
            <w:noProof/>
          </w:rPr>
        </w:r>
        <w:r>
          <w:rPr>
            <w:rFonts w:ascii="Times New Roman" w:hAnsi="Times New Roman"/>
            <w:noProof/>
          </w:rPr>
          <w:fldChar w:fldCharType="separate"/>
        </w:r>
        <w:r w:rsidR="005A1FBC">
          <w:rPr>
            <w:rFonts w:ascii="Times New Roman" w:hAnsi="Times New Roman"/>
            <w:noProof/>
          </w:rPr>
          <w:t>55</w:t>
        </w:r>
        <w:r>
          <w:rPr>
            <w:rFonts w:ascii="Times New Roman" w:hAnsi="Times New Roman"/>
            <w:noProof/>
          </w:rPr>
          <w:fldChar w:fldCharType="end"/>
        </w:r>
      </w:hyperlink>
    </w:p>
    <w:p w:rsidR="00A50C87" w:rsidRDefault="00A50C87">
      <w:pPr>
        <w:pStyle w:val="12"/>
        <w:spacing w:line="480" w:lineRule="auto"/>
        <w:rPr>
          <w:rFonts w:ascii="Times New Roman" w:eastAsiaTheme="minorEastAsia" w:hAnsi="Times New Roman"/>
          <w:b w:val="0"/>
        </w:rPr>
      </w:pPr>
      <w:r>
        <w:rPr>
          <w:rFonts w:ascii="Times New Roman" w:hAnsi="Times New Roman"/>
          <w:b w:val="0"/>
        </w:rPr>
        <w:fldChar w:fldCharType="end"/>
      </w:r>
    </w:p>
    <w:p w:rsidR="00A50C87" w:rsidRDefault="00A50C87"/>
    <w:p w:rsidR="00A50C87" w:rsidRDefault="002831D9">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rsidR="00A50C87" w:rsidRDefault="00A50C87">
      <w:pPr>
        <w:pStyle w:val="12"/>
        <w:spacing w:line="360" w:lineRule="auto"/>
        <w:rPr>
          <w:rFonts w:ascii="Times New Roman" w:hAnsi="Times New Roman"/>
          <w:b w:val="0"/>
        </w:rPr>
      </w:pPr>
    </w:p>
    <w:p w:rsidR="00A50C87" w:rsidRDefault="002831D9">
      <w:pPr>
        <w:spacing w:line="360" w:lineRule="auto"/>
        <w:jc w:val="center"/>
        <w:outlineLvl w:val="0"/>
        <w:rPr>
          <w:b/>
          <w:sz w:val="36"/>
          <w:szCs w:val="36"/>
        </w:rPr>
      </w:pPr>
      <w:r>
        <w:rPr>
          <w:sz w:val="24"/>
        </w:rPr>
        <w:br w:type="page"/>
      </w:r>
      <w:bookmarkStart w:id="1" w:name="_Toc99301419"/>
      <w:r>
        <w:rPr>
          <w:b/>
          <w:sz w:val="36"/>
          <w:szCs w:val="36"/>
        </w:rPr>
        <w:lastRenderedPageBreak/>
        <w:t>第一章</w:t>
      </w:r>
      <w:r>
        <w:rPr>
          <w:b/>
          <w:sz w:val="36"/>
          <w:szCs w:val="36"/>
        </w:rPr>
        <w:t xml:space="preserve">   </w:t>
      </w:r>
      <w:r>
        <w:rPr>
          <w:b/>
          <w:sz w:val="36"/>
          <w:szCs w:val="36"/>
        </w:rPr>
        <w:t>投标邀请</w:t>
      </w:r>
      <w:bookmarkEnd w:id="1"/>
    </w:p>
    <w:p w:rsidR="00A50C87" w:rsidRDefault="00A50C87">
      <w:pPr>
        <w:spacing w:line="360" w:lineRule="auto"/>
        <w:ind w:firstLineChars="200" w:firstLine="640"/>
        <w:rPr>
          <w:sz w:val="32"/>
          <w:szCs w:val="32"/>
        </w:rPr>
      </w:pPr>
    </w:p>
    <w:p w:rsidR="00A50C87" w:rsidRDefault="002831D9">
      <w:pPr>
        <w:pStyle w:val="21"/>
        <w:spacing w:before="0" w:line="360" w:lineRule="auto"/>
        <w:jc w:val="left"/>
        <w:rPr>
          <w:rFonts w:ascii="Times New Roman" w:eastAsia="宋体" w:hAnsi="Times New Roman"/>
          <w:sz w:val="24"/>
          <w:szCs w:val="24"/>
        </w:rPr>
      </w:pPr>
      <w:bookmarkStart w:id="2" w:name="_Toc28359002"/>
      <w:bookmarkStart w:id="3" w:name="_Toc35393790"/>
      <w:bookmarkStart w:id="4" w:name="_Toc35393621"/>
      <w:bookmarkStart w:id="5" w:name="_Toc28359079"/>
      <w:bookmarkStart w:id="6" w:name="_Hlk24379207"/>
      <w:r>
        <w:rPr>
          <w:rFonts w:ascii="Times New Roman" w:eastAsia="宋体" w:hAnsi="Times New Roman"/>
          <w:sz w:val="24"/>
          <w:szCs w:val="24"/>
        </w:rPr>
        <w:t>一、项目基本情况</w:t>
      </w:r>
      <w:bookmarkEnd w:id="2"/>
      <w:bookmarkEnd w:id="3"/>
      <w:bookmarkEnd w:id="4"/>
      <w:bookmarkEnd w:id="5"/>
    </w:p>
    <w:p w:rsidR="00A50C87" w:rsidRDefault="002831D9">
      <w:pPr>
        <w:spacing w:line="360" w:lineRule="auto"/>
        <w:ind w:firstLineChars="200" w:firstLine="480"/>
        <w:rPr>
          <w:sz w:val="24"/>
        </w:rPr>
      </w:pPr>
      <w:r>
        <w:rPr>
          <w:sz w:val="24"/>
        </w:rPr>
        <w:t>1.</w:t>
      </w:r>
      <w:r>
        <w:rPr>
          <w:sz w:val="24"/>
        </w:rPr>
        <w:t>项目编号：</w:t>
      </w:r>
      <w:r>
        <w:rPr>
          <w:sz w:val="24"/>
        </w:rPr>
        <w:t>2607-HXTC-IS1371</w:t>
      </w:r>
    </w:p>
    <w:p w:rsidR="00A50C87" w:rsidRDefault="002831D9">
      <w:pPr>
        <w:spacing w:line="360" w:lineRule="auto"/>
        <w:ind w:firstLineChars="200" w:firstLine="480"/>
        <w:rPr>
          <w:sz w:val="24"/>
        </w:rPr>
      </w:pPr>
      <w:r>
        <w:rPr>
          <w:sz w:val="24"/>
        </w:rPr>
        <w:t>2.</w:t>
      </w:r>
      <w:r>
        <w:rPr>
          <w:sz w:val="24"/>
        </w:rPr>
        <w:t>项目名称：</w:t>
      </w:r>
      <w:r>
        <w:rPr>
          <w:rFonts w:hint="eastAsia"/>
          <w:sz w:val="24"/>
        </w:rPr>
        <w:t>北京市疾病预防控制中心宣传品制作服务</w:t>
      </w:r>
    </w:p>
    <w:bookmarkEnd w:id="6"/>
    <w:p w:rsidR="00A50C87" w:rsidRDefault="002831D9">
      <w:pPr>
        <w:spacing w:line="360" w:lineRule="auto"/>
        <w:ind w:firstLineChars="200" w:firstLine="480"/>
        <w:rPr>
          <w:sz w:val="24"/>
        </w:rPr>
      </w:pPr>
      <w:r>
        <w:rPr>
          <w:sz w:val="24"/>
        </w:rPr>
        <w:t>3.</w:t>
      </w:r>
      <w:r>
        <w:rPr>
          <w:sz w:val="24"/>
        </w:rPr>
        <w:t>项目预算金额：</w:t>
      </w:r>
      <w:r>
        <w:rPr>
          <w:rFonts w:hint="eastAsia"/>
          <w:sz w:val="24"/>
        </w:rPr>
        <w:t>63.00</w:t>
      </w:r>
      <w:r>
        <w:rPr>
          <w:rFonts w:hint="eastAsia"/>
          <w:sz w:val="24"/>
        </w:rPr>
        <w:t>万元</w:t>
      </w:r>
      <w:r>
        <w:rPr>
          <w:sz w:val="24"/>
        </w:rPr>
        <w:t>、项目最高限价（如有）：</w:t>
      </w:r>
      <w:r>
        <w:rPr>
          <w:sz w:val="24"/>
          <w:u w:val="single"/>
        </w:rPr>
        <w:t>同预算金额</w:t>
      </w:r>
      <w:r>
        <w:rPr>
          <w:sz w:val="24"/>
        </w:rPr>
        <w:t>万元</w:t>
      </w:r>
    </w:p>
    <w:p w:rsidR="00A50C87" w:rsidRDefault="002831D9">
      <w:pPr>
        <w:spacing w:line="360" w:lineRule="auto"/>
        <w:ind w:firstLineChars="200" w:firstLine="480"/>
        <w:rPr>
          <w:sz w:val="24"/>
        </w:rPr>
      </w:pPr>
      <w:r>
        <w:rPr>
          <w:sz w:val="24"/>
        </w:rPr>
        <w:t>4.</w:t>
      </w:r>
      <w:r>
        <w:rPr>
          <w:sz w:val="24"/>
        </w:rPr>
        <w:t>采购需求：</w:t>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383"/>
        <w:gridCol w:w="953"/>
        <w:gridCol w:w="1056"/>
        <w:gridCol w:w="627"/>
        <w:gridCol w:w="4169"/>
      </w:tblGrid>
      <w:tr w:rsidR="00A50C87">
        <w:trPr>
          <w:trHeight w:val="454"/>
        </w:trPr>
        <w:tc>
          <w:tcPr>
            <w:tcW w:w="426" w:type="dxa"/>
            <w:vAlign w:val="center"/>
          </w:tcPr>
          <w:p w:rsidR="00A50C87" w:rsidRDefault="002831D9">
            <w:pPr>
              <w:jc w:val="center"/>
              <w:rPr>
                <w:bCs/>
                <w:szCs w:val="21"/>
              </w:rPr>
            </w:pPr>
            <w:r>
              <w:rPr>
                <w:bCs/>
                <w:szCs w:val="21"/>
              </w:rPr>
              <w:t>包号</w:t>
            </w:r>
          </w:p>
        </w:tc>
        <w:tc>
          <w:tcPr>
            <w:tcW w:w="1383" w:type="dxa"/>
            <w:vAlign w:val="center"/>
          </w:tcPr>
          <w:p w:rsidR="00A50C87" w:rsidRDefault="002831D9">
            <w:pPr>
              <w:jc w:val="center"/>
              <w:rPr>
                <w:bCs/>
                <w:szCs w:val="21"/>
              </w:rPr>
            </w:pPr>
            <w:r>
              <w:rPr>
                <w:bCs/>
                <w:szCs w:val="21"/>
              </w:rPr>
              <w:t>标的名称</w:t>
            </w:r>
          </w:p>
        </w:tc>
        <w:tc>
          <w:tcPr>
            <w:tcW w:w="953" w:type="dxa"/>
            <w:vAlign w:val="center"/>
          </w:tcPr>
          <w:p w:rsidR="00A50C87" w:rsidRDefault="002831D9">
            <w:pPr>
              <w:jc w:val="center"/>
              <w:rPr>
                <w:bCs/>
                <w:szCs w:val="21"/>
              </w:rPr>
            </w:pPr>
            <w:r>
              <w:rPr>
                <w:bCs/>
                <w:szCs w:val="21"/>
              </w:rPr>
              <w:t>采购包</w:t>
            </w:r>
          </w:p>
          <w:p w:rsidR="00A50C87" w:rsidRDefault="002831D9">
            <w:pPr>
              <w:jc w:val="center"/>
              <w:rPr>
                <w:bCs/>
                <w:szCs w:val="21"/>
              </w:rPr>
            </w:pPr>
            <w:r>
              <w:rPr>
                <w:bCs/>
                <w:szCs w:val="21"/>
              </w:rPr>
              <w:t>预算金额</w:t>
            </w:r>
          </w:p>
          <w:p w:rsidR="00A50C87" w:rsidRDefault="002831D9">
            <w:pPr>
              <w:jc w:val="center"/>
              <w:rPr>
                <w:bCs/>
                <w:szCs w:val="21"/>
              </w:rPr>
            </w:pPr>
            <w:r>
              <w:rPr>
                <w:bCs/>
                <w:szCs w:val="21"/>
              </w:rPr>
              <w:t>（万元）</w:t>
            </w:r>
          </w:p>
        </w:tc>
        <w:tc>
          <w:tcPr>
            <w:tcW w:w="1056" w:type="dxa"/>
            <w:vAlign w:val="center"/>
          </w:tcPr>
          <w:p w:rsidR="00A50C87" w:rsidRDefault="002831D9">
            <w:pPr>
              <w:jc w:val="center"/>
              <w:rPr>
                <w:bCs/>
                <w:szCs w:val="21"/>
              </w:rPr>
            </w:pPr>
            <w:r>
              <w:rPr>
                <w:bCs/>
                <w:szCs w:val="21"/>
              </w:rPr>
              <w:t>数量</w:t>
            </w:r>
          </w:p>
        </w:tc>
        <w:tc>
          <w:tcPr>
            <w:tcW w:w="627" w:type="dxa"/>
            <w:vAlign w:val="center"/>
          </w:tcPr>
          <w:p w:rsidR="00A50C87" w:rsidRDefault="002831D9">
            <w:pPr>
              <w:jc w:val="center"/>
              <w:rPr>
                <w:szCs w:val="21"/>
              </w:rPr>
            </w:pPr>
            <w:r>
              <w:rPr>
                <w:szCs w:val="21"/>
              </w:rPr>
              <w:t>单位</w:t>
            </w:r>
          </w:p>
        </w:tc>
        <w:tc>
          <w:tcPr>
            <w:tcW w:w="4169" w:type="dxa"/>
            <w:vAlign w:val="center"/>
          </w:tcPr>
          <w:p w:rsidR="00A50C87" w:rsidRDefault="002831D9">
            <w:pPr>
              <w:jc w:val="center"/>
              <w:rPr>
                <w:szCs w:val="21"/>
              </w:rPr>
            </w:pPr>
            <w:r>
              <w:rPr>
                <w:szCs w:val="21"/>
              </w:rPr>
              <w:t>简要技术需求或服务要求</w:t>
            </w:r>
          </w:p>
        </w:tc>
      </w:tr>
      <w:tr w:rsidR="00A50C87">
        <w:trPr>
          <w:trHeight w:val="454"/>
        </w:trPr>
        <w:tc>
          <w:tcPr>
            <w:tcW w:w="426" w:type="dxa"/>
            <w:vMerge w:val="restart"/>
            <w:vAlign w:val="center"/>
          </w:tcPr>
          <w:p w:rsidR="00A50C87" w:rsidRDefault="002831D9">
            <w:pPr>
              <w:jc w:val="center"/>
              <w:rPr>
                <w:bCs/>
                <w:color w:val="FF0000"/>
                <w:szCs w:val="21"/>
              </w:rPr>
            </w:pPr>
            <w:r>
              <w:rPr>
                <w:rFonts w:hint="eastAsia"/>
                <w:bCs/>
                <w:color w:val="FF0000"/>
                <w:szCs w:val="21"/>
              </w:rPr>
              <w:t>1</w:t>
            </w:r>
          </w:p>
        </w:tc>
        <w:tc>
          <w:tcPr>
            <w:tcW w:w="1383" w:type="dxa"/>
            <w:vAlign w:val="center"/>
          </w:tcPr>
          <w:p w:rsidR="00A50C87" w:rsidRDefault="002831D9">
            <w:pPr>
              <w:jc w:val="center"/>
              <w:rPr>
                <w:bCs/>
                <w:szCs w:val="21"/>
              </w:rPr>
            </w:pPr>
            <w:r>
              <w:rPr>
                <w:rFonts w:hint="eastAsia"/>
                <w:bCs/>
                <w:szCs w:val="21"/>
              </w:rPr>
              <w:t>慢性病及其危险因素监测调查低值宣传品</w:t>
            </w:r>
          </w:p>
        </w:tc>
        <w:tc>
          <w:tcPr>
            <w:tcW w:w="953" w:type="dxa"/>
            <w:vMerge w:val="restart"/>
            <w:vAlign w:val="center"/>
          </w:tcPr>
          <w:p w:rsidR="00A50C87" w:rsidRDefault="002831D9">
            <w:pPr>
              <w:jc w:val="center"/>
              <w:rPr>
                <w:rFonts w:ascii="宋体" w:hAnsi="宋体"/>
                <w:bCs/>
                <w:szCs w:val="21"/>
              </w:rPr>
            </w:pPr>
            <w:r>
              <w:rPr>
                <w:rFonts w:ascii="宋体" w:hAnsi="宋体" w:hint="eastAsia"/>
                <w:bCs/>
                <w:szCs w:val="21"/>
              </w:rPr>
              <w:t>63.00</w:t>
            </w:r>
          </w:p>
        </w:tc>
        <w:tc>
          <w:tcPr>
            <w:tcW w:w="1056" w:type="dxa"/>
            <w:vAlign w:val="center"/>
          </w:tcPr>
          <w:p w:rsidR="00A50C87" w:rsidRDefault="002831D9">
            <w:pPr>
              <w:jc w:val="center"/>
              <w:rPr>
                <w:rFonts w:ascii="宋体" w:hAnsi="宋体"/>
                <w:bCs/>
                <w:szCs w:val="21"/>
              </w:rPr>
            </w:pPr>
            <w:r>
              <w:rPr>
                <w:rFonts w:ascii="宋体" w:hAnsi="宋体"/>
                <w:bCs/>
                <w:szCs w:val="21"/>
              </w:rPr>
              <w:t>5400</w:t>
            </w:r>
          </w:p>
        </w:tc>
        <w:tc>
          <w:tcPr>
            <w:tcW w:w="627" w:type="dxa"/>
            <w:vAlign w:val="center"/>
          </w:tcPr>
          <w:p w:rsidR="00A50C87" w:rsidRDefault="002831D9">
            <w:pPr>
              <w:jc w:val="center"/>
              <w:rPr>
                <w:rFonts w:ascii="宋体" w:hAnsi="宋体"/>
                <w:bCs/>
                <w:szCs w:val="21"/>
              </w:rPr>
            </w:pPr>
            <w:r>
              <w:rPr>
                <w:rFonts w:ascii="宋体" w:hAnsi="宋体"/>
                <w:bCs/>
                <w:szCs w:val="21"/>
              </w:rPr>
              <w:t>个</w:t>
            </w:r>
          </w:p>
        </w:tc>
        <w:tc>
          <w:tcPr>
            <w:tcW w:w="4169" w:type="dxa"/>
            <w:vAlign w:val="center"/>
          </w:tcPr>
          <w:p w:rsidR="00A50C87" w:rsidRDefault="002831D9">
            <w:pPr>
              <w:jc w:val="left"/>
              <w:rPr>
                <w:kern w:val="0"/>
                <w:szCs w:val="21"/>
              </w:rPr>
            </w:pPr>
            <w:r>
              <w:rPr>
                <w:rFonts w:hint="eastAsia"/>
                <w:kern w:val="0"/>
                <w:szCs w:val="21"/>
              </w:rPr>
              <w:t>印刷位置：伞面内侧空白居中区域，避开伞骨拼接缝线，不遮挡伞面开合褶皱。</w:t>
            </w:r>
          </w:p>
        </w:tc>
      </w:tr>
      <w:tr w:rsidR="00A50C87">
        <w:trPr>
          <w:trHeight w:val="454"/>
        </w:trPr>
        <w:tc>
          <w:tcPr>
            <w:tcW w:w="426" w:type="dxa"/>
            <w:vMerge/>
            <w:vAlign w:val="center"/>
          </w:tcPr>
          <w:p w:rsidR="00A50C87" w:rsidRDefault="00A50C87">
            <w:pPr>
              <w:jc w:val="center"/>
              <w:rPr>
                <w:bCs/>
                <w:szCs w:val="21"/>
              </w:rPr>
            </w:pPr>
          </w:p>
        </w:tc>
        <w:tc>
          <w:tcPr>
            <w:tcW w:w="1383" w:type="dxa"/>
            <w:vAlign w:val="center"/>
          </w:tcPr>
          <w:p w:rsidR="00A50C87" w:rsidRDefault="002831D9">
            <w:pPr>
              <w:jc w:val="center"/>
              <w:rPr>
                <w:bCs/>
                <w:szCs w:val="21"/>
              </w:rPr>
            </w:pPr>
            <w:r>
              <w:rPr>
                <w:rFonts w:hint="eastAsia"/>
                <w:bCs/>
                <w:szCs w:val="21"/>
              </w:rPr>
              <w:t>健康生活方式指导员活跃指导员激励宣传品</w:t>
            </w:r>
          </w:p>
        </w:tc>
        <w:tc>
          <w:tcPr>
            <w:tcW w:w="953" w:type="dxa"/>
            <w:vMerge/>
            <w:vAlign w:val="center"/>
          </w:tcPr>
          <w:p w:rsidR="00A50C87" w:rsidRDefault="00A50C87">
            <w:pPr>
              <w:jc w:val="center"/>
              <w:rPr>
                <w:bCs/>
                <w:szCs w:val="21"/>
              </w:rPr>
            </w:pPr>
          </w:p>
        </w:tc>
        <w:tc>
          <w:tcPr>
            <w:tcW w:w="1056" w:type="dxa"/>
            <w:vAlign w:val="center"/>
          </w:tcPr>
          <w:p w:rsidR="00A50C87" w:rsidRDefault="002831D9">
            <w:pPr>
              <w:jc w:val="center"/>
              <w:rPr>
                <w:rFonts w:ascii="宋体" w:hAnsi="宋体"/>
                <w:bCs/>
                <w:szCs w:val="21"/>
              </w:rPr>
            </w:pPr>
            <w:r>
              <w:rPr>
                <w:rFonts w:ascii="宋体" w:hAnsi="宋体" w:hint="eastAsia"/>
                <w:bCs/>
                <w:szCs w:val="21"/>
              </w:rPr>
              <w:t>1000</w:t>
            </w:r>
          </w:p>
        </w:tc>
        <w:tc>
          <w:tcPr>
            <w:tcW w:w="627" w:type="dxa"/>
            <w:vAlign w:val="center"/>
          </w:tcPr>
          <w:p w:rsidR="00A50C87" w:rsidRDefault="002831D9">
            <w:pPr>
              <w:jc w:val="center"/>
              <w:rPr>
                <w:rFonts w:ascii="宋体" w:hAnsi="宋体"/>
                <w:bCs/>
                <w:szCs w:val="21"/>
              </w:rPr>
            </w:pPr>
            <w:r>
              <w:rPr>
                <w:rFonts w:ascii="宋体" w:hAnsi="宋体"/>
                <w:bCs/>
                <w:szCs w:val="21"/>
              </w:rPr>
              <w:t>个</w:t>
            </w:r>
          </w:p>
        </w:tc>
        <w:tc>
          <w:tcPr>
            <w:tcW w:w="4169" w:type="dxa"/>
            <w:vAlign w:val="center"/>
          </w:tcPr>
          <w:p w:rsidR="00A50C87" w:rsidRDefault="002831D9">
            <w:pPr>
              <w:jc w:val="left"/>
              <w:rPr>
                <w:kern w:val="0"/>
                <w:szCs w:val="21"/>
              </w:rPr>
            </w:pPr>
            <w:r>
              <w:rPr>
                <w:rFonts w:hint="eastAsia"/>
                <w:kern w:val="0"/>
                <w:szCs w:val="21"/>
              </w:rPr>
              <w:t>印刷区域固定于秤面</w:t>
            </w:r>
            <w:r>
              <w:rPr>
                <w:rFonts w:hint="eastAsia"/>
                <w:kern w:val="0"/>
                <w:szCs w:val="21"/>
              </w:rPr>
              <w:t xml:space="preserve"> LCD </w:t>
            </w:r>
            <w:r>
              <w:rPr>
                <w:rFonts w:hint="eastAsia"/>
                <w:kern w:val="0"/>
                <w:szCs w:val="21"/>
              </w:rPr>
              <w:t>屏幕下方、双侧电极片中间空白区域，有效印刷尺寸</w:t>
            </w:r>
            <w:r>
              <w:rPr>
                <w:rFonts w:hint="eastAsia"/>
                <w:kern w:val="0"/>
                <w:szCs w:val="21"/>
              </w:rPr>
              <w:t>9cm</w:t>
            </w:r>
            <w:r>
              <w:rPr>
                <w:rFonts w:hint="eastAsia"/>
                <w:kern w:val="0"/>
                <w:szCs w:val="21"/>
              </w:rPr>
              <w:t>×</w:t>
            </w:r>
            <w:r>
              <w:rPr>
                <w:rFonts w:hint="eastAsia"/>
                <w:kern w:val="0"/>
                <w:szCs w:val="21"/>
              </w:rPr>
              <w:t>8cm</w:t>
            </w:r>
            <w:r>
              <w:rPr>
                <w:rFonts w:hint="eastAsia"/>
                <w:kern w:val="0"/>
                <w:szCs w:val="21"/>
              </w:rPr>
              <w:t>，居中排布，不遮挡显示屏、不覆盖金属电极。</w:t>
            </w:r>
          </w:p>
        </w:tc>
      </w:tr>
      <w:tr w:rsidR="00A50C87">
        <w:trPr>
          <w:trHeight w:val="454"/>
        </w:trPr>
        <w:tc>
          <w:tcPr>
            <w:tcW w:w="426" w:type="dxa"/>
            <w:vMerge/>
            <w:vAlign w:val="center"/>
          </w:tcPr>
          <w:p w:rsidR="00A50C87" w:rsidRDefault="00A50C87">
            <w:pPr>
              <w:jc w:val="center"/>
              <w:rPr>
                <w:bCs/>
                <w:szCs w:val="21"/>
              </w:rPr>
            </w:pPr>
          </w:p>
        </w:tc>
        <w:tc>
          <w:tcPr>
            <w:tcW w:w="1383" w:type="dxa"/>
            <w:vAlign w:val="center"/>
          </w:tcPr>
          <w:p w:rsidR="00A50C87" w:rsidRDefault="002831D9">
            <w:pPr>
              <w:jc w:val="center"/>
              <w:rPr>
                <w:bCs/>
                <w:szCs w:val="21"/>
              </w:rPr>
            </w:pPr>
            <w:r>
              <w:rPr>
                <w:rFonts w:hint="eastAsia"/>
                <w:bCs/>
                <w:szCs w:val="21"/>
              </w:rPr>
              <w:t>“万步有约”健走激励大赛激励满分队员宣传品</w:t>
            </w:r>
          </w:p>
        </w:tc>
        <w:tc>
          <w:tcPr>
            <w:tcW w:w="953" w:type="dxa"/>
            <w:vMerge/>
            <w:vAlign w:val="center"/>
          </w:tcPr>
          <w:p w:rsidR="00A50C87" w:rsidRDefault="00A50C87">
            <w:pPr>
              <w:jc w:val="center"/>
              <w:rPr>
                <w:bCs/>
                <w:szCs w:val="21"/>
              </w:rPr>
            </w:pPr>
          </w:p>
        </w:tc>
        <w:tc>
          <w:tcPr>
            <w:tcW w:w="1056" w:type="dxa"/>
            <w:vAlign w:val="center"/>
          </w:tcPr>
          <w:p w:rsidR="00A50C87" w:rsidRDefault="002831D9">
            <w:pPr>
              <w:jc w:val="center"/>
              <w:rPr>
                <w:rFonts w:ascii="宋体" w:hAnsi="宋体"/>
                <w:bCs/>
                <w:szCs w:val="21"/>
              </w:rPr>
            </w:pPr>
            <w:r>
              <w:rPr>
                <w:rFonts w:ascii="宋体" w:hAnsi="宋体" w:hint="eastAsia"/>
                <w:bCs/>
                <w:szCs w:val="21"/>
              </w:rPr>
              <w:t>4000</w:t>
            </w:r>
          </w:p>
        </w:tc>
        <w:tc>
          <w:tcPr>
            <w:tcW w:w="627" w:type="dxa"/>
            <w:vAlign w:val="center"/>
          </w:tcPr>
          <w:p w:rsidR="00A50C87" w:rsidRDefault="002831D9">
            <w:pPr>
              <w:jc w:val="center"/>
              <w:rPr>
                <w:rFonts w:ascii="宋体" w:hAnsi="宋体"/>
                <w:bCs/>
                <w:szCs w:val="21"/>
              </w:rPr>
            </w:pPr>
            <w:r>
              <w:rPr>
                <w:rFonts w:ascii="宋体" w:hAnsi="宋体"/>
                <w:bCs/>
                <w:szCs w:val="21"/>
              </w:rPr>
              <w:t>个</w:t>
            </w:r>
          </w:p>
        </w:tc>
        <w:tc>
          <w:tcPr>
            <w:tcW w:w="4169" w:type="dxa"/>
            <w:vAlign w:val="center"/>
          </w:tcPr>
          <w:p w:rsidR="00A50C87" w:rsidRDefault="002831D9">
            <w:pPr>
              <w:jc w:val="left"/>
              <w:rPr>
                <w:kern w:val="0"/>
                <w:szCs w:val="21"/>
              </w:rPr>
            </w:pPr>
            <w:r>
              <w:rPr>
                <w:rFonts w:hint="eastAsia"/>
                <w:kern w:val="0"/>
                <w:szCs w:val="21"/>
              </w:rPr>
              <w:t>印刷位置：伞面内侧空白居中区域，避开伞骨拼接缝线，不遮挡伞面开合褶皱。</w:t>
            </w:r>
          </w:p>
        </w:tc>
      </w:tr>
      <w:tr w:rsidR="00A50C87">
        <w:trPr>
          <w:trHeight w:val="454"/>
        </w:trPr>
        <w:tc>
          <w:tcPr>
            <w:tcW w:w="426" w:type="dxa"/>
            <w:vMerge/>
            <w:vAlign w:val="center"/>
          </w:tcPr>
          <w:p w:rsidR="00A50C87" w:rsidRDefault="00A50C87">
            <w:pPr>
              <w:jc w:val="center"/>
              <w:rPr>
                <w:bCs/>
                <w:szCs w:val="21"/>
              </w:rPr>
            </w:pPr>
          </w:p>
        </w:tc>
        <w:tc>
          <w:tcPr>
            <w:tcW w:w="1383" w:type="dxa"/>
            <w:vAlign w:val="center"/>
          </w:tcPr>
          <w:p w:rsidR="00A50C87" w:rsidRDefault="002831D9">
            <w:pPr>
              <w:jc w:val="center"/>
              <w:rPr>
                <w:bCs/>
                <w:szCs w:val="21"/>
              </w:rPr>
            </w:pPr>
            <w:r>
              <w:rPr>
                <w:rFonts w:hint="eastAsia"/>
                <w:bCs/>
                <w:szCs w:val="21"/>
              </w:rPr>
              <w:t>“万步有约”健走激励大赛激励</w:t>
            </w:r>
            <w:r>
              <w:rPr>
                <w:rFonts w:hint="eastAsia"/>
                <w:bCs/>
                <w:szCs w:val="21"/>
              </w:rPr>
              <w:t>100%</w:t>
            </w:r>
            <w:r>
              <w:rPr>
                <w:rFonts w:hint="eastAsia"/>
                <w:bCs/>
                <w:szCs w:val="21"/>
              </w:rPr>
              <w:t>万步率队员宣传品</w:t>
            </w:r>
          </w:p>
        </w:tc>
        <w:tc>
          <w:tcPr>
            <w:tcW w:w="953" w:type="dxa"/>
            <w:vMerge/>
            <w:vAlign w:val="center"/>
          </w:tcPr>
          <w:p w:rsidR="00A50C87" w:rsidRDefault="00A50C87">
            <w:pPr>
              <w:jc w:val="center"/>
              <w:rPr>
                <w:bCs/>
                <w:szCs w:val="21"/>
              </w:rPr>
            </w:pPr>
          </w:p>
        </w:tc>
        <w:tc>
          <w:tcPr>
            <w:tcW w:w="1056" w:type="dxa"/>
            <w:vAlign w:val="center"/>
          </w:tcPr>
          <w:p w:rsidR="00A50C87" w:rsidRDefault="002831D9">
            <w:pPr>
              <w:jc w:val="center"/>
              <w:rPr>
                <w:rFonts w:ascii="宋体" w:hAnsi="宋体"/>
                <w:bCs/>
                <w:szCs w:val="21"/>
              </w:rPr>
            </w:pPr>
            <w:r>
              <w:rPr>
                <w:rFonts w:ascii="宋体" w:hAnsi="宋体" w:hint="eastAsia"/>
                <w:bCs/>
                <w:szCs w:val="21"/>
              </w:rPr>
              <w:t>1200</w:t>
            </w:r>
          </w:p>
        </w:tc>
        <w:tc>
          <w:tcPr>
            <w:tcW w:w="627" w:type="dxa"/>
            <w:vAlign w:val="center"/>
          </w:tcPr>
          <w:p w:rsidR="00A50C87" w:rsidRDefault="002831D9">
            <w:pPr>
              <w:jc w:val="center"/>
              <w:rPr>
                <w:rFonts w:ascii="宋体" w:hAnsi="宋体"/>
                <w:bCs/>
                <w:szCs w:val="21"/>
              </w:rPr>
            </w:pPr>
            <w:r>
              <w:rPr>
                <w:rFonts w:ascii="宋体" w:hAnsi="宋体"/>
                <w:bCs/>
                <w:szCs w:val="21"/>
              </w:rPr>
              <w:t>个</w:t>
            </w:r>
          </w:p>
        </w:tc>
        <w:tc>
          <w:tcPr>
            <w:tcW w:w="4169" w:type="dxa"/>
            <w:vAlign w:val="center"/>
          </w:tcPr>
          <w:p w:rsidR="00A50C87" w:rsidRDefault="002831D9">
            <w:pPr>
              <w:jc w:val="left"/>
              <w:rPr>
                <w:kern w:val="0"/>
                <w:szCs w:val="21"/>
              </w:rPr>
            </w:pPr>
            <w:r>
              <w:rPr>
                <w:rFonts w:hint="eastAsia"/>
                <w:kern w:val="0"/>
                <w:szCs w:val="21"/>
              </w:rPr>
              <w:t>印刷区域固定于椅背正中间空白平整面料处，避开缝线、拼接布、侧袋遮挡位置；图文整体尺寸严格控制在</w:t>
            </w:r>
            <w:r>
              <w:rPr>
                <w:rFonts w:hint="eastAsia"/>
                <w:kern w:val="0"/>
                <w:szCs w:val="21"/>
              </w:rPr>
              <w:t xml:space="preserve"> 15cm</w:t>
            </w:r>
            <w:r>
              <w:rPr>
                <w:rFonts w:hint="eastAsia"/>
                <w:kern w:val="0"/>
                <w:szCs w:val="21"/>
              </w:rPr>
              <w:t>×</w:t>
            </w:r>
            <w:r>
              <w:rPr>
                <w:rFonts w:hint="eastAsia"/>
                <w:kern w:val="0"/>
                <w:szCs w:val="21"/>
              </w:rPr>
              <w:t xml:space="preserve">15cm </w:t>
            </w:r>
            <w:r>
              <w:rPr>
                <w:rFonts w:hint="eastAsia"/>
                <w:kern w:val="0"/>
                <w:szCs w:val="21"/>
              </w:rPr>
              <w:t>以内，不得超出限定范围，图案居中对称，单把印刷位置偏移误差≤</w:t>
            </w:r>
            <w:r>
              <w:rPr>
                <w:rFonts w:hint="eastAsia"/>
                <w:kern w:val="0"/>
                <w:szCs w:val="21"/>
              </w:rPr>
              <w:t>2mm</w:t>
            </w:r>
            <w:r>
              <w:rPr>
                <w:rFonts w:hint="eastAsia"/>
                <w:kern w:val="0"/>
                <w:szCs w:val="21"/>
              </w:rPr>
              <w:t>。</w:t>
            </w:r>
          </w:p>
        </w:tc>
      </w:tr>
      <w:tr w:rsidR="00A50C87">
        <w:trPr>
          <w:trHeight w:val="454"/>
        </w:trPr>
        <w:tc>
          <w:tcPr>
            <w:tcW w:w="426" w:type="dxa"/>
            <w:vMerge/>
            <w:vAlign w:val="center"/>
          </w:tcPr>
          <w:p w:rsidR="00A50C87" w:rsidRDefault="00A50C87">
            <w:pPr>
              <w:jc w:val="center"/>
              <w:rPr>
                <w:bCs/>
                <w:szCs w:val="21"/>
              </w:rPr>
            </w:pPr>
          </w:p>
        </w:tc>
        <w:tc>
          <w:tcPr>
            <w:tcW w:w="1383" w:type="dxa"/>
            <w:vAlign w:val="center"/>
          </w:tcPr>
          <w:p w:rsidR="00A50C87" w:rsidRDefault="002831D9">
            <w:pPr>
              <w:jc w:val="center"/>
              <w:rPr>
                <w:bCs/>
                <w:szCs w:val="21"/>
              </w:rPr>
            </w:pPr>
            <w:r>
              <w:rPr>
                <w:rFonts w:hint="eastAsia"/>
                <w:bCs/>
                <w:szCs w:val="21"/>
              </w:rPr>
              <w:t>“万步有约”健走激励大赛激励健康体重大赛获奖队员宣传品</w:t>
            </w:r>
          </w:p>
        </w:tc>
        <w:tc>
          <w:tcPr>
            <w:tcW w:w="953" w:type="dxa"/>
            <w:vMerge/>
            <w:vAlign w:val="center"/>
          </w:tcPr>
          <w:p w:rsidR="00A50C87" w:rsidRDefault="00A50C87">
            <w:pPr>
              <w:jc w:val="center"/>
              <w:rPr>
                <w:bCs/>
                <w:szCs w:val="21"/>
              </w:rPr>
            </w:pPr>
          </w:p>
        </w:tc>
        <w:tc>
          <w:tcPr>
            <w:tcW w:w="1056" w:type="dxa"/>
            <w:vAlign w:val="center"/>
          </w:tcPr>
          <w:p w:rsidR="00A50C87" w:rsidRDefault="002831D9">
            <w:pPr>
              <w:jc w:val="center"/>
              <w:rPr>
                <w:rFonts w:ascii="宋体" w:hAnsi="宋体"/>
                <w:bCs/>
                <w:szCs w:val="21"/>
              </w:rPr>
            </w:pPr>
            <w:r>
              <w:rPr>
                <w:rFonts w:ascii="宋体" w:hAnsi="宋体" w:hint="eastAsia"/>
                <w:bCs/>
                <w:szCs w:val="21"/>
              </w:rPr>
              <w:t>1000</w:t>
            </w:r>
          </w:p>
        </w:tc>
        <w:tc>
          <w:tcPr>
            <w:tcW w:w="627" w:type="dxa"/>
            <w:vAlign w:val="center"/>
          </w:tcPr>
          <w:p w:rsidR="00A50C87" w:rsidRDefault="002831D9">
            <w:pPr>
              <w:jc w:val="center"/>
              <w:rPr>
                <w:rFonts w:ascii="宋体" w:hAnsi="宋体"/>
                <w:bCs/>
                <w:szCs w:val="21"/>
              </w:rPr>
            </w:pPr>
            <w:r>
              <w:rPr>
                <w:rFonts w:ascii="宋体" w:hAnsi="宋体"/>
                <w:bCs/>
                <w:szCs w:val="21"/>
              </w:rPr>
              <w:t>个</w:t>
            </w:r>
          </w:p>
        </w:tc>
        <w:tc>
          <w:tcPr>
            <w:tcW w:w="4169" w:type="dxa"/>
            <w:vAlign w:val="center"/>
          </w:tcPr>
          <w:p w:rsidR="00A50C87" w:rsidRDefault="002831D9">
            <w:pPr>
              <w:jc w:val="left"/>
              <w:rPr>
                <w:kern w:val="0"/>
                <w:szCs w:val="21"/>
              </w:rPr>
            </w:pPr>
            <w:r>
              <w:rPr>
                <w:rFonts w:hint="eastAsia"/>
                <w:kern w:val="0"/>
                <w:szCs w:val="21"/>
              </w:rPr>
              <w:t>印刷区域固定于秤面</w:t>
            </w:r>
            <w:r>
              <w:rPr>
                <w:rFonts w:hint="eastAsia"/>
                <w:kern w:val="0"/>
                <w:szCs w:val="21"/>
              </w:rPr>
              <w:t xml:space="preserve"> LCD </w:t>
            </w:r>
            <w:r>
              <w:rPr>
                <w:rFonts w:hint="eastAsia"/>
                <w:kern w:val="0"/>
                <w:szCs w:val="21"/>
              </w:rPr>
              <w:t>屏幕下方、双侧电极片中间空白区域，有效印刷尺寸</w:t>
            </w:r>
            <w:r>
              <w:rPr>
                <w:rFonts w:hint="eastAsia"/>
                <w:kern w:val="0"/>
                <w:szCs w:val="21"/>
              </w:rPr>
              <w:t>9cm</w:t>
            </w:r>
            <w:r>
              <w:rPr>
                <w:rFonts w:hint="eastAsia"/>
                <w:kern w:val="0"/>
                <w:szCs w:val="21"/>
              </w:rPr>
              <w:t>×</w:t>
            </w:r>
            <w:r>
              <w:rPr>
                <w:rFonts w:hint="eastAsia"/>
                <w:kern w:val="0"/>
                <w:szCs w:val="21"/>
              </w:rPr>
              <w:t>8cm</w:t>
            </w:r>
            <w:r>
              <w:rPr>
                <w:rFonts w:hint="eastAsia"/>
                <w:kern w:val="0"/>
                <w:szCs w:val="21"/>
              </w:rPr>
              <w:t>，居中排布，不遮挡显示屏、不覆盖金属电极。</w:t>
            </w:r>
          </w:p>
        </w:tc>
      </w:tr>
    </w:tbl>
    <w:p w:rsidR="00A50C87" w:rsidRDefault="002831D9">
      <w:pPr>
        <w:spacing w:line="360" w:lineRule="auto"/>
        <w:ind w:firstLineChars="200" w:firstLine="480"/>
        <w:rPr>
          <w:sz w:val="24"/>
          <w:u w:val="single"/>
        </w:rPr>
      </w:pPr>
      <w:r>
        <w:rPr>
          <w:sz w:val="24"/>
        </w:rPr>
        <w:t>5.</w:t>
      </w:r>
      <w:r>
        <w:rPr>
          <w:sz w:val="24"/>
        </w:rPr>
        <w:t>合同履行期限：</w:t>
      </w:r>
      <w:r>
        <w:rPr>
          <w:rFonts w:hint="eastAsia"/>
          <w:sz w:val="24"/>
        </w:rPr>
        <w:t>2026</w:t>
      </w:r>
      <w:r>
        <w:rPr>
          <w:rFonts w:hint="eastAsia"/>
          <w:sz w:val="24"/>
        </w:rPr>
        <w:t>年</w:t>
      </w:r>
      <w:r>
        <w:rPr>
          <w:rFonts w:hint="eastAsia"/>
          <w:sz w:val="24"/>
        </w:rPr>
        <w:t>9</w:t>
      </w:r>
      <w:r>
        <w:rPr>
          <w:rFonts w:hint="eastAsia"/>
          <w:sz w:val="24"/>
        </w:rPr>
        <w:t>月</w:t>
      </w:r>
      <w:r>
        <w:rPr>
          <w:rFonts w:hint="eastAsia"/>
          <w:sz w:val="24"/>
        </w:rPr>
        <w:t>20</w:t>
      </w:r>
      <w:r>
        <w:rPr>
          <w:rFonts w:hint="eastAsia"/>
          <w:sz w:val="24"/>
        </w:rPr>
        <w:t>日前，货物统一送货上门至甲方指定北京市</w:t>
      </w:r>
      <w:r>
        <w:rPr>
          <w:rFonts w:hint="eastAsia"/>
          <w:sz w:val="24"/>
        </w:rPr>
        <w:t>疾控中心、</w:t>
      </w:r>
      <w:bookmarkStart w:id="7" w:name="_GoBack"/>
      <w:bookmarkEnd w:id="7"/>
      <w:r>
        <w:rPr>
          <w:rFonts w:hint="eastAsia"/>
          <w:sz w:val="24"/>
        </w:rPr>
        <w:t>各区疾控中心或</w:t>
      </w:r>
      <w:r>
        <w:rPr>
          <w:rFonts w:ascii="宋体" w:hAnsi="宋体" w:hint="eastAsia"/>
          <w:sz w:val="24"/>
        </w:rPr>
        <w:t>快递邮寄至各获奖个人手中</w:t>
      </w:r>
      <w:r>
        <w:rPr>
          <w:rFonts w:hint="eastAsia"/>
          <w:sz w:val="24"/>
        </w:rPr>
        <w:t>，供方承担干线物流、末端卸货、快递全部费用；发货当日同步物流单号、装箱清单至甲方对接人，市区到货时效</w:t>
      </w:r>
      <w:r>
        <w:rPr>
          <w:rFonts w:hint="eastAsia"/>
          <w:sz w:val="24"/>
        </w:rPr>
        <w:t xml:space="preserve"> 3 </w:t>
      </w:r>
      <w:r>
        <w:rPr>
          <w:rFonts w:hint="eastAsia"/>
          <w:sz w:val="24"/>
        </w:rPr>
        <w:t>个工作日，郊区最长不超过</w:t>
      </w:r>
      <w:r>
        <w:rPr>
          <w:rFonts w:hint="eastAsia"/>
          <w:sz w:val="24"/>
        </w:rPr>
        <w:t xml:space="preserve"> 5 </w:t>
      </w:r>
      <w:r>
        <w:rPr>
          <w:rFonts w:hint="eastAsia"/>
          <w:sz w:val="24"/>
        </w:rPr>
        <w:t>个工作日。</w:t>
      </w:r>
    </w:p>
    <w:p w:rsidR="00A50C87" w:rsidRDefault="002831D9">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Pr>
          <w:sz w:val="24"/>
        </w:rPr>
        <w:t xml:space="preserve">  </w:t>
      </w:r>
      <w:r>
        <w:rPr>
          <w:rFonts w:ascii="宋体" w:hAnsi="宋体" w:cs="宋体" w:hint="eastAsia"/>
          <w:sz w:val="24"/>
        </w:rPr>
        <w:t>■</w:t>
      </w:r>
      <w:r>
        <w:rPr>
          <w:sz w:val="24"/>
        </w:rPr>
        <w:t>否。</w:t>
      </w:r>
    </w:p>
    <w:p w:rsidR="00A50C87" w:rsidRDefault="00A50C87">
      <w:pPr>
        <w:spacing w:line="360" w:lineRule="auto"/>
        <w:ind w:firstLineChars="200" w:firstLine="480"/>
        <w:rPr>
          <w:sz w:val="24"/>
        </w:rPr>
      </w:pPr>
    </w:p>
    <w:p w:rsidR="00A50C87" w:rsidRDefault="002831D9">
      <w:pPr>
        <w:pStyle w:val="21"/>
        <w:spacing w:before="0" w:line="360" w:lineRule="auto"/>
        <w:jc w:val="left"/>
        <w:rPr>
          <w:rFonts w:ascii="Times New Roman" w:eastAsia="宋体" w:hAnsi="Times New Roman"/>
          <w:sz w:val="24"/>
          <w:szCs w:val="24"/>
        </w:rPr>
      </w:pPr>
      <w:bookmarkStart w:id="8" w:name="_Toc35393791"/>
      <w:bookmarkStart w:id="9" w:name="_Toc28359003"/>
      <w:bookmarkStart w:id="10" w:name="_Toc28359080"/>
      <w:bookmarkStart w:id="11" w:name="_Toc35393622"/>
      <w:r>
        <w:rPr>
          <w:rFonts w:ascii="Times New Roman" w:eastAsia="宋体" w:hAnsi="Times New Roman"/>
          <w:sz w:val="24"/>
          <w:szCs w:val="24"/>
        </w:rPr>
        <w:lastRenderedPageBreak/>
        <w:t>二、申请人的资格要求（须同时满足）</w:t>
      </w:r>
      <w:bookmarkEnd w:id="8"/>
      <w:bookmarkEnd w:id="9"/>
      <w:bookmarkEnd w:id="10"/>
      <w:bookmarkEnd w:id="11"/>
    </w:p>
    <w:p w:rsidR="00A50C87" w:rsidRDefault="002831D9">
      <w:pPr>
        <w:spacing w:line="360" w:lineRule="auto"/>
        <w:ind w:firstLineChars="200" w:firstLine="480"/>
        <w:rPr>
          <w:sz w:val="24"/>
        </w:rPr>
      </w:pPr>
      <w:r>
        <w:rPr>
          <w:sz w:val="24"/>
        </w:rPr>
        <w:t>1.</w:t>
      </w:r>
      <w:r>
        <w:rPr>
          <w:sz w:val="24"/>
        </w:rPr>
        <w:t>满足《中华人民共和国政府采购法》第二十二条规定；</w:t>
      </w:r>
    </w:p>
    <w:p w:rsidR="00A50C87" w:rsidRDefault="002831D9">
      <w:pPr>
        <w:spacing w:line="360" w:lineRule="auto"/>
        <w:ind w:firstLineChars="200" w:firstLine="480"/>
        <w:rPr>
          <w:sz w:val="24"/>
        </w:rPr>
      </w:pPr>
      <w:bookmarkStart w:id="12" w:name="_Toc28359081"/>
      <w:bookmarkStart w:id="13" w:name="_Toc28359004"/>
      <w:r>
        <w:rPr>
          <w:sz w:val="24"/>
        </w:rPr>
        <w:t>2.</w:t>
      </w:r>
      <w:r>
        <w:rPr>
          <w:sz w:val="24"/>
        </w:rPr>
        <w:t>落实政府采购政策需满足的资格要求：</w:t>
      </w:r>
    </w:p>
    <w:p w:rsidR="00A50C87" w:rsidRDefault="002831D9">
      <w:pPr>
        <w:spacing w:line="360" w:lineRule="auto"/>
        <w:ind w:firstLineChars="200" w:firstLine="480"/>
        <w:rPr>
          <w:sz w:val="24"/>
        </w:rPr>
      </w:pPr>
      <w:r>
        <w:rPr>
          <w:sz w:val="24"/>
        </w:rPr>
        <w:t xml:space="preserve">2.1 </w:t>
      </w:r>
      <w:r>
        <w:rPr>
          <w:sz w:val="24"/>
        </w:rPr>
        <w:t>中小企业政策</w:t>
      </w:r>
    </w:p>
    <w:p w:rsidR="00A50C87" w:rsidRDefault="002831D9">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rsidR="00A50C87" w:rsidRDefault="002831D9">
      <w:pPr>
        <w:spacing w:line="360" w:lineRule="auto"/>
        <w:ind w:firstLineChars="200" w:firstLine="480"/>
        <w:rPr>
          <w:sz w:val="24"/>
        </w:rPr>
      </w:pPr>
      <w:r>
        <w:rPr>
          <w:rFonts w:ascii="宋体" w:hAnsi="宋体" w:cs="宋体" w:hint="eastAsia"/>
          <w:sz w:val="24"/>
        </w:rPr>
        <w:t>■</w:t>
      </w:r>
      <w:r>
        <w:rPr>
          <w:sz w:val="24"/>
        </w:rPr>
        <w:t>本项目专门面向</w:t>
      </w:r>
      <w:r>
        <w:rPr>
          <w:sz w:val="24"/>
        </w:rPr>
        <w:t xml:space="preserve">  □</w:t>
      </w:r>
      <w:r>
        <w:rPr>
          <w:sz w:val="24"/>
        </w:rPr>
        <w:t>中小</w:t>
      </w:r>
      <w:r>
        <w:rPr>
          <w:rFonts w:hint="eastAsia"/>
          <w:sz w:val="24"/>
        </w:rPr>
        <w:t xml:space="preserve"> </w:t>
      </w:r>
      <w:r>
        <w:rPr>
          <w:rFonts w:hint="eastAsia"/>
          <w:sz w:val="24"/>
        </w:rPr>
        <w:t>■</w:t>
      </w:r>
      <w:r>
        <w:rPr>
          <w:sz w:val="24"/>
        </w:rPr>
        <w:t>小微企业</w:t>
      </w:r>
      <w:r>
        <w:rPr>
          <w:sz w:val="24"/>
        </w:rPr>
        <w:t xml:space="preserve">  </w:t>
      </w:r>
      <w:r>
        <w:rPr>
          <w:sz w:val="24"/>
        </w:rPr>
        <w:t>采购。即：提供的货物全部由符合政策要求的中小</w:t>
      </w:r>
      <w:r>
        <w:rPr>
          <w:sz w:val="24"/>
        </w:rPr>
        <w:t>/</w:t>
      </w:r>
      <w:r>
        <w:rPr>
          <w:sz w:val="24"/>
        </w:rPr>
        <w:t>小微企业制造、服务全部由符合政策要求的中小</w:t>
      </w:r>
      <w:r>
        <w:rPr>
          <w:sz w:val="24"/>
        </w:rPr>
        <w:t>/</w:t>
      </w:r>
      <w:r>
        <w:rPr>
          <w:sz w:val="24"/>
        </w:rPr>
        <w:t>小微企业承接。</w:t>
      </w:r>
    </w:p>
    <w:p w:rsidR="00A50C87" w:rsidRDefault="002831D9">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rsidR="00A50C87" w:rsidRDefault="002831D9">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rsidR="00A50C87" w:rsidRDefault="002831D9">
      <w:pPr>
        <w:spacing w:line="360" w:lineRule="auto"/>
        <w:ind w:firstLineChars="200" w:firstLine="480"/>
        <w:rPr>
          <w:i/>
          <w:iCs/>
          <w:sz w:val="24"/>
          <w:u w:val="single"/>
        </w:rPr>
      </w:pPr>
      <w:r>
        <w:rPr>
          <w:sz w:val="24"/>
        </w:rPr>
        <w:t>3.</w:t>
      </w:r>
      <w:r>
        <w:rPr>
          <w:sz w:val="24"/>
        </w:rPr>
        <w:t>本项目的特定资格要求：</w:t>
      </w:r>
    </w:p>
    <w:p w:rsidR="00A50C87" w:rsidRDefault="002831D9">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rsidR="00A50C87" w:rsidRDefault="002831D9">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rsidR="00A50C87" w:rsidRDefault="002831D9">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rsidR="00A50C87" w:rsidRDefault="002831D9">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r>
        <w:rPr>
          <w:rFonts w:eastAsiaTheme="minorEastAsia" w:hint="eastAsia"/>
          <w:sz w:val="24"/>
        </w:rPr>
        <w:t xml:space="preserve">/ </w:t>
      </w:r>
      <w:r>
        <w:rPr>
          <w:sz w:val="24"/>
        </w:rPr>
        <w:t>。</w:t>
      </w:r>
    </w:p>
    <w:p w:rsidR="00A50C87" w:rsidRDefault="002831D9">
      <w:pPr>
        <w:tabs>
          <w:tab w:val="left" w:pos="900"/>
          <w:tab w:val="left" w:pos="1134"/>
          <w:tab w:val="left" w:pos="1589"/>
          <w:tab w:val="left" w:pos="5521"/>
        </w:tabs>
        <w:snapToGrid w:val="0"/>
        <w:spacing w:line="360" w:lineRule="auto"/>
        <w:ind w:firstLineChars="200" w:firstLine="480"/>
        <w:rPr>
          <w:sz w:val="24"/>
        </w:rPr>
      </w:pPr>
      <w:r>
        <w:rPr>
          <w:rFonts w:hint="eastAsia"/>
          <w:sz w:val="24"/>
        </w:rPr>
        <w:t>3.3</w:t>
      </w:r>
      <w:r>
        <w:rPr>
          <w:sz w:val="24"/>
        </w:rPr>
        <w:t>本项目是否接受分支机构参与投标：</w:t>
      </w:r>
      <w:r>
        <w:rPr>
          <w:sz w:val="24"/>
        </w:rPr>
        <w:t>□</w:t>
      </w:r>
      <w:r>
        <w:rPr>
          <w:sz w:val="24"/>
        </w:rPr>
        <w:t>是</w:t>
      </w:r>
      <w:r>
        <w:rPr>
          <w:rFonts w:hint="eastAsia"/>
          <w:sz w:val="24"/>
        </w:rPr>
        <w:t xml:space="preserve"> </w:t>
      </w:r>
      <w:r>
        <w:rPr>
          <w:rFonts w:hint="eastAsia"/>
          <w:sz w:val="24"/>
        </w:rPr>
        <w:t>■</w:t>
      </w:r>
      <w:r>
        <w:rPr>
          <w:sz w:val="24"/>
        </w:rPr>
        <w:t>否；</w:t>
      </w:r>
    </w:p>
    <w:p w:rsidR="00A50C87" w:rsidRDefault="00A50C87">
      <w:pPr>
        <w:spacing w:line="360" w:lineRule="auto"/>
        <w:ind w:firstLineChars="200" w:firstLine="480"/>
        <w:rPr>
          <w:i/>
          <w:iCs/>
          <w:sz w:val="24"/>
          <w:u w:val="single"/>
        </w:rPr>
      </w:pPr>
    </w:p>
    <w:p w:rsidR="00A50C87" w:rsidRDefault="002831D9">
      <w:pPr>
        <w:pStyle w:val="21"/>
        <w:widowControl/>
        <w:spacing w:before="0" w:line="360" w:lineRule="auto"/>
        <w:jc w:val="left"/>
        <w:rPr>
          <w:rFonts w:ascii="Times New Roman" w:eastAsia="宋体" w:hAnsi="Times New Roman"/>
          <w:sz w:val="24"/>
          <w:szCs w:val="24"/>
        </w:rPr>
      </w:pPr>
      <w:bookmarkStart w:id="14" w:name="_Toc35393623"/>
      <w:bookmarkStart w:id="15" w:name="_Toc35393792"/>
      <w:bookmarkEnd w:id="12"/>
      <w:bookmarkEnd w:id="13"/>
      <w:r>
        <w:rPr>
          <w:rFonts w:ascii="Times New Roman" w:eastAsia="宋体" w:hAnsi="Times New Roman"/>
          <w:sz w:val="24"/>
          <w:szCs w:val="24"/>
        </w:rPr>
        <w:t>三、获取招标文件</w:t>
      </w:r>
      <w:bookmarkEnd w:id="14"/>
      <w:bookmarkEnd w:id="15"/>
    </w:p>
    <w:p w:rsidR="00A50C87" w:rsidRDefault="002831D9">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7</w:t>
      </w:r>
      <w:r>
        <w:rPr>
          <w:color w:val="FF0000"/>
          <w:sz w:val="24"/>
        </w:rPr>
        <w:t>_</w:t>
      </w:r>
      <w:r>
        <w:rPr>
          <w:color w:val="FF0000"/>
          <w:sz w:val="24"/>
        </w:rPr>
        <w:t>月</w:t>
      </w:r>
      <w:r>
        <w:rPr>
          <w:color w:val="FF0000"/>
          <w:sz w:val="24"/>
        </w:rPr>
        <w:t>_</w:t>
      </w:r>
      <w:r>
        <w:rPr>
          <w:rFonts w:hint="eastAsia"/>
          <w:color w:val="FF0000"/>
          <w:sz w:val="24"/>
        </w:rPr>
        <w:t>20</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7</w:t>
      </w:r>
      <w:r>
        <w:rPr>
          <w:color w:val="FF0000"/>
          <w:sz w:val="24"/>
        </w:rPr>
        <w:t>_</w:t>
      </w:r>
      <w:r>
        <w:rPr>
          <w:color w:val="FF0000"/>
          <w:sz w:val="24"/>
        </w:rPr>
        <w:t>月</w:t>
      </w:r>
      <w:r>
        <w:rPr>
          <w:color w:val="FF0000"/>
          <w:sz w:val="24"/>
        </w:rPr>
        <w:t>_</w:t>
      </w:r>
      <w:r>
        <w:rPr>
          <w:rFonts w:hint="eastAsia"/>
          <w:color w:val="FF0000"/>
          <w:sz w:val="24"/>
        </w:rPr>
        <w:t>27</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rsidR="00A50C87" w:rsidRDefault="002831D9">
      <w:pPr>
        <w:adjustRightInd w:val="0"/>
        <w:snapToGrid w:val="0"/>
        <w:spacing w:line="360" w:lineRule="auto"/>
        <w:ind w:firstLineChars="200" w:firstLine="480"/>
        <w:rPr>
          <w:sz w:val="24"/>
        </w:rPr>
      </w:pPr>
      <w:r>
        <w:rPr>
          <w:sz w:val="24"/>
        </w:rPr>
        <w:t>2.</w:t>
      </w:r>
      <w:r>
        <w:rPr>
          <w:sz w:val="24"/>
        </w:rPr>
        <w:t>地点：北京市政府采购电子交易平台</w:t>
      </w:r>
    </w:p>
    <w:p w:rsidR="00A50C87" w:rsidRDefault="002831D9">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rsidR="00A50C87" w:rsidRDefault="002831D9">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rsidR="00A50C87" w:rsidRDefault="00A50C87">
      <w:pPr>
        <w:tabs>
          <w:tab w:val="left" w:pos="900"/>
          <w:tab w:val="left" w:pos="1980"/>
        </w:tabs>
        <w:snapToGrid w:val="0"/>
        <w:spacing w:line="360" w:lineRule="auto"/>
        <w:ind w:left="840"/>
        <w:rPr>
          <w:sz w:val="24"/>
        </w:rPr>
      </w:pPr>
    </w:p>
    <w:p w:rsidR="00A50C87" w:rsidRDefault="002831D9">
      <w:pPr>
        <w:pStyle w:val="21"/>
        <w:widowControl/>
        <w:spacing w:before="0" w:line="360" w:lineRule="auto"/>
        <w:jc w:val="left"/>
        <w:rPr>
          <w:rFonts w:ascii="Times New Roman" w:eastAsia="宋体" w:hAnsi="Times New Roman"/>
          <w:sz w:val="24"/>
          <w:szCs w:val="24"/>
        </w:rPr>
      </w:pPr>
      <w:bookmarkStart w:id="16" w:name="_Toc28359082"/>
      <w:bookmarkStart w:id="17" w:name="_Toc28359005"/>
      <w:bookmarkStart w:id="18" w:name="_Toc35393793"/>
      <w:bookmarkStart w:id="19" w:name="_Toc35393624"/>
      <w:r>
        <w:rPr>
          <w:rFonts w:ascii="Times New Roman" w:eastAsia="宋体" w:hAnsi="Times New Roman"/>
          <w:sz w:val="24"/>
          <w:szCs w:val="24"/>
        </w:rPr>
        <w:t>四、提交投标文件</w:t>
      </w:r>
      <w:bookmarkEnd w:id="16"/>
      <w:bookmarkEnd w:id="17"/>
      <w:r>
        <w:rPr>
          <w:rFonts w:ascii="Times New Roman" w:eastAsia="宋体" w:hAnsi="Times New Roman"/>
          <w:sz w:val="24"/>
          <w:szCs w:val="24"/>
        </w:rPr>
        <w:t>截止时间、开标时间和地点</w:t>
      </w:r>
      <w:bookmarkEnd w:id="18"/>
      <w:bookmarkEnd w:id="19"/>
    </w:p>
    <w:p w:rsidR="00A50C87" w:rsidRDefault="002831D9">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10</w:t>
      </w:r>
      <w:r>
        <w:rPr>
          <w:color w:val="FF0000"/>
          <w:sz w:val="24"/>
        </w:rPr>
        <w:t>_</w:t>
      </w:r>
      <w:r>
        <w:rPr>
          <w:color w:val="FF0000"/>
          <w:sz w:val="24"/>
        </w:rPr>
        <w:t>日</w:t>
      </w:r>
      <w:r>
        <w:rPr>
          <w:color w:val="FF0000"/>
          <w:sz w:val="24"/>
        </w:rPr>
        <w:t>_</w:t>
      </w:r>
      <w:r>
        <w:rPr>
          <w:rFonts w:hint="eastAsia"/>
          <w:color w:val="FF0000"/>
          <w:sz w:val="24"/>
        </w:rPr>
        <w:t>14</w:t>
      </w:r>
      <w:r>
        <w:rPr>
          <w:color w:val="FF0000"/>
          <w:sz w:val="24"/>
        </w:rPr>
        <w:t>_</w:t>
      </w:r>
      <w:r>
        <w:rPr>
          <w:color w:val="FF0000"/>
          <w:sz w:val="24"/>
        </w:rPr>
        <w:t>点</w:t>
      </w:r>
      <w:r>
        <w:rPr>
          <w:color w:val="FF0000"/>
          <w:sz w:val="24"/>
        </w:rPr>
        <w:t>_</w:t>
      </w:r>
      <w:r>
        <w:rPr>
          <w:rFonts w:hint="eastAsia"/>
          <w:color w:val="FF0000"/>
          <w:sz w:val="24"/>
        </w:rPr>
        <w:t>00</w:t>
      </w:r>
      <w:r>
        <w:rPr>
          <w:color w:val="FF0000"/>
          <w:sz w:val="24"/>
        </w:rPr>
        <w:t>_</w:t>
      </w:r>
      <w:r>
        <w:rPr>
          <w:color w:val="FF0000"/>
          <w:sz w:val="24"/>
        </w:rPr>
        <w:t>分</w:t>
      </w:r>
      <w:r>
        <w:rPr>
          <w:bCs/>
          <w:sz w:val="24"/>
        </w:rPr>
        <w:t>（北京时间）</w:t>
      </w:r>
      <w:r>
        <w:rPr>
          <w:iCs/>
          <w:sz w:val="24"/>
        </w:rPr>
        <w:t>。</w:t>
      </w:r>
    </w:p>
    <w:p w:rsidR="00A50C87" w:rsidRDefault="002831D9">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rsidR="00A50C87" w:rsidRDefault="002831D9">
      <w:pPr>
        <w:spacing w:line="360" w:lineRule="auto"/>
        <w:ind w:firstLineChars="200" w:firstLine="480"/>
        <w:rPr>
          <w:rFonts w:ascii="宋体" w:hAnsi="宋体" w:cs="宋体"/>
          <w:sz w:val="24"/>
        </w:rPr>
      </w:pPr>
      <w:r>
        <w:rPr>
          <w:rFonts w:ascii="宋体" w:hAnsi="宋体" w:cs="宋体" w:hint="eastAsia"/>
          <w:sz w:val="24"/>
        </w:rPr>
        <w:lastRenderedPageBreak/>
        <w:t xml:space="preserve">3. </w:t>
      </w:r>
      <w:r>
        <w:rPr>
          <w:rFonts w:ascii="宋体" w:hAnsi="宋体" w:cs="宋体" w:hint="eastAsia"/>
          <w:sz w:val="24"/>
        </w:rPr>
        <w:t>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rsidR="00A50C87" w:rsidRDefault="002831D9">
      <w:pPr>
        <w:spacing w:line="360" w:lineRule="auto"/>
        <w:ind w:firstLineChars="200" w:firstLine="480"/>
        <w:rPr>
          <w:rFonts w:ascii="宋体" w:hAnsi="宋体" w:cs="宋体"/>
          <w:sz w:val="24"/>
        </w:rPr>
      </w:pPr>
      <w:r>
        <w:rPr>
          <w:rFonts w:ascii="宋体" w:hAnsi="宋体" w:cs="宋体" w:hint="eastAsia"/>
          <w:sz w:val="24"/>
        </w:rPr>
        <w:t xml:space="preserve">4. </w:t>
      </w:r>
      <w:r>
        <w:rPr>
          <w:rFonts w:ascii="宋体" w:hAnsi="宋体" w:cs="宋体" w:hint="eastAsia"/>
          <w:sz w:val="24"/>
        </w:rPr>
        <w:t>开标、解密地点及方式：本项目采用远程电子开标方式，由投标人自行对电子投标文件进行解密，不接受纸质文件，无须投标人到达现场。</w:t>
      </w:r>
    </w:p>
    <w:p w:rsidR="00A50C87" w:rsidRDefault="002831D9">
      <w:pPr>
        <w:spacing w:line="360" w:lineRule="auto"/>
        <w:ind w:firstLineChars="200" w:firstLine="480"/>
        <w:rPr>
          <w:rFonts w:ascii="宋体" w:hAnsi="宋体" w:cs="宋体"/>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w:t>
      </w:r>
      <w:r>
        <w:rPr>
          <w:rFonts w:ascii="宋体" w:hAnsi="宋体" w:cs="宋体" w:hint="eastAsia"/>
          <w:sz w:val="24"/>
        </w:rPr>
        <w:t>CA</w:t>
      </w:r>
      <w:r>
        <w:rPr>
          <w:rFonts w:ascii="宋体" w:hAnsi="宋体" w:cs="宋体" w:hint="eastAsia"/>
          <w:sz w:val="24"/>
        </w:rPr>
        <w:t>数字认证证书登录北京市政府采购电子交易平台进行自行解密操作，请投标人务必于解密功能开启后及时操作。</w:t>
      </w:r>
    </w:p>
    <w:p w:rsidR="00A50C87" w:rsidRDefault="002831D9">
      <w:pPr>
        <w:spacing w:line="360" w:lineRule="auto"/>
        <w:ind w:firstLineChars="200" w:firstLine="480"/>
        <w:rPr>
          <w:rFonts w:ascii="宋体" w:hAnsi="宋体" w:cs="宋体"/>
          <w:sz w:val="24"/>
        </w:rPr>
      </w:pPr>
      <w:r>
        <w:rPr>
          <w:rFonts w:ascii="宋体" w:hAnsi="宋体" w:cs="宋体" w:hint="eastAsia"/>
          <w:sz w:val="24"/>
        </w:rPr>
        <w:t>解密阶段技术电话：</w:t>
      </w:r>
      <w:r>
        <w:rPr>
          <w:rFonts w:ascii="宋体" w:hAnsi="宋体" w:cs="宋体" w:hint="eastAsia"/>
          <w:sz w:val="24"/>
        </w:rPr>
        <w:t>010-86483801</w:t>
      </w:r>
    </w:p>
    <w:p w:rsidR="00A50C87" w:rsidRDefault="002831D9">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1</w:t>
      </w:r>
      <w:r>
        <w:rPr>
          <w:rFonts w:ascii="宋体" w:hAnsi="宋体" w:cs="宋体" w:hint="eastAsia"/>
          <w:sz w:val="24"/>
        </w:rPr>
        <w:t>）</w:t>
      </w:r>
      <w:r>
        <w:rPr>
          <w:rFonts w:ascii="宋体" w:hAnsi="宋体" w:cs="宋体" w:hint="eastAsia"/>
          <w:sz w:val="24"/>
        </w:rPr>
        <w:tab/>
      </w:r>
      <w:r>
        <w:rPr>
          <w:rFonts w:ascii="宋体" w:hAnsi="宋体" w:cs="宋体" w:hint="eastAsia"/>
          <w:sz w:val="24"/>
        </w:rPr>
        <w:t>未在电子投标截止时间前按程序上传电子投标文件的投标</w:t>
      </w:r>
      <w:r>
        <w:rPr>
          <w:rFonts w:ascii="宋体" w:hAnsi="宋体" w:cs="宋体" w:hint="eastAsia"/>
          <w:sz w:val="24"/>
        </w:rPr>
        <w:t>无效。</w:t>
      </w:r>
    </w:p>
    <w:p w:rsidR="00A50C87" w:rsidRDefault="002831D9">
      <w:pPr>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2</w:t>
      </w:r>
      <w:r>
        <w:rPr>
          <w:rFonts w:ascii="宋体" w:hAnsi="宋体" w:cs="宋体" w:hint="eastAsia"/>
          <w:sz w:val="24"/>
        </w:rPr>
        <w:t>）</w:t>
      </w:r>
      <w:r>
        <w:rPr>
          <w:rFonts w:ascii="宋体" w:hAnsi="宋体" w:cs="宋体" w:hint="eastAsia"/>
          <w:sz w:val="24"/>
        </w:rPr>
        <w:tab/>
      </w:r>
      <w:r>
        <w:rPr>
          <w:rFonts w:ascii="宋体" w:hAnsi="宋体" w:cs="宋体" w:hint="eastAsia"/>
          <w:sz w:val="24"/>
        </w:rPr>
        <w:t>电子投标文件制作、上传等注意事项详见招标文件《电子投标文件制作及上传说明》。</w:t>
      </w:r>
    </w:p>
    <w:p w:rsidR="00A50C87" w:rsidRDefault="002831D9">
      <w:pPr>
        <w:spacing w:line="360" w:lineRule="auto"/>
        <w:ind w:firstLineChars="200" w:firstLine="480"/>
        <w:rPr>
          <w:sz w:val="24"/>
          <w:lang w:val="zh-TW"/>
        </w:rPr>
      </w:pPr>
      <w:r>
        <w:rPr>
          <w:rFonts w:ascii="宋体" w:hAnsi="宋体" w:cs="宋体" w:hint="eastAsia"/>
          <w:sz w:val="24"/>
        </w:rPr>
        <w:t>（</w:t>
      </w:r>
      <w:r>
        <w:rPr>
          <w:rFonts w:ascii="宋体" w:hAnsi="宋体" w:cs="宋体" w:hint="eastAsia"/>
          <w:sz w:val="24"/>
        </w:rPr>
        <w:t>3</w:t>
      </w:r>
      <w:r>
        <w:rPr>
          <w:rFonts w:ascii="宋体" w:hAnsi="宋体" w:cs="宋体" w:hint="eastAsia"/>
          <w:sz w:val="24"/>
        </w:rPr>
        <w:t>）</w:t>
      </w:r>
      <w:r>
        <w:rPr>
          <w:rFonts w:ascii="宋体" w:hAnsi="宋体" w:cs="宋体" w:hint="eastAsia"/>
          <w:sz w:val="24"/>
        </w:rPr>
        <w:tab/>
      </w:r>
      <w:r>
        <w:rPr>
          <w:rFonts w:ascii="宋体" w:hAnsi="宋体" w:cs="宋体" w:hint="eastAsia"/>
          <w:sz w:val="24"/>
        </w:rPr>
        <w:t>开标时具体操作流程及注意事项详见招标文件《投标人须知》“开标、解密及唱标”。</w:t>
      </w:r>
    </w:p>
    <w:p w:rsidR="00A50C87" w:rsidRDefault="00A50C87">
      <w:pPr>
        <w:spacing w:line="360" w:lineRule="auto"/>
        <w:ind w:firstLineChars="200" w:firstLine="480"/>
        <w:rPr>
          <w:bCs/>
          <w:sz w:val="24"/>
          <w:u w:val="single"/>
        </w:rPr>
      </w:pPr>
    </w:p>
    <w:p w:rsidR="00A50C87" w:rsidRDefault="002831D9">
      <w:pPr>
        <w:pStyle w:val="21"/>
        <w:spacing w:before="0" w:line="360" w:lineRule="auto"/>
        <w:jc w:val="left"/>
        <w:rPr>
          <w:rFonts w:ascii="Times New Roman" w:eastAsia="宋体" w:hAnsi="Times New Roman"/>
          <w:sz w:val="24"/>
          <w:szCs w:val="24"/>
        </w:rPr>
      </w:pPr>
      <w:bookmarkStart w:id="20" w:name="_Toc28359007"/>
      <w:bookmarkStart w:id="21" w:name="_Toc28359084"/>
      <w:bookmarkStart w:id="22" w:name="_Toc35393625"/>
      <w:bookmarkStart w:id="23" w:name="_Toc35393794"/>
      <w:r>
        <w:rPr>
          <w:rFonts w:ascii="Times New Roman" w:eastAsia="宋体" w:hAnsi="Times New Roman"/>
          <w:sz w:val="24"/>
          <w:szCs w:val="24"/>
        </w:rPr>
        <w:t>五、公告期限</w:t>
      </w:r>
      <w:bookmarkEnd w:id="20"/>
      <w:bookmarkEnd w:id="21"/>
      <w:bookmarkEnd w:id="22"/>
      <w:bookmarkEnd w:id="23"/>
    </w:p>
    <w:p w:rsidR="00A50C87" w:rsidRDefault="002831D9">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rsidR="00A50C87" w:rsidRDefault="00A50C87">
      <w:pPr>
        <w:spacing w:line="360" w:lineRule="auto"/>
        <w:ind w:firstLineChars="200" w:firstLine="480"/>
        <w:rPr>
          <w:kern w:val="0"/>
          <w:sz w:val="24"/>
        </w:rPr>
      </w:pPr>
    </w:p>
    <w:p w:rsidR="00A50C87" w:rsidRDefault="002831D9">
      <w:pPr>
        <w:pStyle w:val="21"/>
        <w:spacing w:before="0" w:line="360" w:lineRule="auto"/>
        <w:jc w:val="left"/>
        <w:rPr>
          <w:rFonts w:ascii="Times New Roman" w:eastAsia="宋体" w:hAnsi="Times New Roman"/>
          <w:sz w:val="24"/>
          <w:szCs w:val="24"/>
        </w:rPr>
      </w:pPr>
      <w:bookmarkStart w:id="24" w:name="_Toc35393626"/>
      <w:bookmarkStart w:id="25" w:name="_Toc35393795"/>
      <w:r>
        <w:rPr>
          <w:rFonts w:ascii="Times New Roman" w:eastAsia="宋体" w:hAnsi="Times New Roman"/>
          <w:sz w:val="24"/>
          <w:szCs w:val="24"/>
        </w:rPr>
        <w:t>六、其他补充事宜</w:t>
      </w:r>
      <w:bookmarkEnd w:id="24"/>
      <w:bookmarkEnd w:id="25"/>
    </w:p>
    <w:p w:rsidR="00A50C87" w:rsidRDefault="002831D9">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rsidR="00A50C87" w:rsidRDefault="002831D9">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rsidR="00A50C87" w:rsidRDefault="002831D9">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w:t>
      </w:r>
      <w:r>
        <w:rPr>
          <w:sz w:val="24"/>
        </w:rPr>
        <w:t>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rsidR="00A50C87" w:rsidRDefault="002831D9">
      <w:pPr>
        <w:adjustRightInd w:val="0"/>
        <w:snapToGrid w:val="0"/>
        <w:spacing w:line="360" w:lineRule="auto"/>
        <w:ind w:firstLineChars="200" w:firstLine="480"/>
        <w:rPr>
          <w:sz w:val="24"/>
        </w:rPr>
      </w:pPr>
      <w:r>
        <w:rPr>
          <w:sz w:val="24"/>
        </w:rPr>
        <w:lastRenderedPageBreak/>
        <w:t>CA</w:t>
      </w:r>
      <w:r>
        <w:rPr>
          <w:sz w:val="24"/>
        </w:rPr>
        <w:t>数字证书服务热线</w:t>
      </w:r>
      <w:r>
        <w:rPr>
          <w:sz w:val="24"/>
        </w:rPr>
        <w:t xml:space="preserve"> 010-58511086</w:t>
      </w:r>
    </w:p>
    <w:p w:rsidR="00A50C87" w:rsidRDefault="002831D9">
      <w:pPr>
        <w:adjustRightInd w:val="0"/>
        <w:snapToGrid w:val="0"/>
        <w:spacing w:line="360" w:lineRule="auto"/>
        <w:ind w:firstLineChars="200" w:firstLine="480"/>
        <w:rPr>
          <w:sz w:val="24"/>
        </w:rPr>
      </w:pPr>
      <w:r>
        <w:rPr>
          <w:sz w:val="24"/>
        </w:rPr>
        <w:t>电子营业执照服务热线</w:t>
      </w:r>
      <w:r>
        <w:rPr>
          <w:sz w:val="24"/>
        </w:rPr>
        <w:t xml:space="preserve"> 400-699-7000</w:t>
      </w:r>
    </w:p>
    <w:p w:rsidR="00A50C87" w:rsidRDefault="002831D9">
      <w:pPr>
        <w:adjustRightInd w:val="0"/>
        <w:snapToGrid w:val="0"/>
        <w:spacing w:line="360" w:lineRule="auto"/>
        <w:ind w:firstLineChars="200" w:firstLine="480"/>
        <w:rPr>
          <w:sz w:val="24"/>
        </w:rPr>
      </w:pPr>
      <w:r>
        <w:rPr>
          <w:sz w:val="24"/>
        </w:rPr>
        <w:t>技术支持服务热线</w:t>
      </w:r>
      <w:r>
        <w:rPr>
          <w:sz w:val="24"/>
        </w:rPr>
        <w:t xml:space="preserve">    010-86483801</w:t>
      </w:r>
    </w:p>
    <w:p w:rsidR="00A50C87" w:rsidRDefault="002831D9">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rsidR="00A50C87" w:rsidRDefault="002831D9">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w:t>
      </w:r>
      <w:r>
        <w:rPr>
          <w:sz w:val="24"/>
        </w:rPr>
        <w:t>电子营业执照使用指南</w:t>
      </w:r>
      <w:r>
        <w:rPr>
          <w:sz w:val="24"/>
        </w:rPr>
        <w:t>”</w:t>
      </w:r>
      <w:r>
        <w:rPr>
          <w:sz w:val="24"/>
        </w:rPr>
        <w:t>，按照程序要求办理。</w:t>
      </w:r>
    </w:p>
    <w:p w:rsidR="00A50C87" w:rsidRDefault="002831D9">
      <w:pPr>
        <w:adjustRightInd w:val="0"/>
        <w:snapToGrid w:val="0"/>
        <w:spacing w:line="360" w:lineRule="auto"/>
        <w:ind w:firstLineChars="200" w:firstLine="480"/>
        <w:rPr>
          <w:sz w:val="24"/>
        </w:rPr>
      </w:pPr>
      <w:r>
        <w:rPr>
          <w:sz w:val="24"/>
        </w:rPr>
        <w:t>3.2</w:t>
      </w:r>
      <w:r>
        <w:rPr>
          <w:sz w:val="24"/>
        </w:rPr>
        <w:t>注册</w:t>
      </w:r>
    </w:p>
    <w:p w:rsidR="00A50C87" w:rsidRDefault="002831D9">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rsidR="00A50C87" w:rsidRDefault="002831D9">
      <w:pPr>
        <w:widowControl/>
        <w:adjustRightInd w:val="0"/>
        <w:snapToGrid w:val="0"/>
        <w:spacing w:line="360" w:lineRule="auto"/>
        <w:ind w:firstLineChars="200" w:firstLine="480"/>
        <w:jc w:val="left"/>
        <w:rPr>
          <w:sz w:val="24"/>
        </w:rPr>
      </w:pPr>
      <w:r>
        <w:rPr>
          <w:sz w:val="24"/>
        </w:rPr>
        <w:t>3.3</w:t>
      </w:r>
      <w:r>
        <w:rPr>
          <w:sz w:val="24"/>
        </w:rPr>
        <w:t>驱动、客户端下载</w:t>
      </w:r>
    </w:p>
    <w:p w:rsidR="00A50C87" w:rsidRDefault="002831D9">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rsidR="00A50C87" w:rsidRDefault="002831D9">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rsidR="00A50C87" w:rsidRDefault="002831D9">
      <w:pPr>
        <w:adjustRightInd w:val="0"/>
        <w:snapToGrid w:val="0"/>
        <w:spacing w:line="360" w:lineRule="auto"/>
        <w:ind w:firstLineChars="200" w:firstLine="480"/>
        <w:rPr>
          <w:sz w:val="24"/>
        </w:rPr>
      </w:pPr>
      <w:r>
        <w:rPr>
          <w:sz w:val="24"/>
        </w:rPr>
        <w:t xml:space="preserve">3.4 </w:t>
      </w:r>
      <w:r>
        <w:rPr>
          <w:sz w:val="24"/>
        </w:rPr>
        <w:t>获取电子招标文件</w:t>
      </w:r>
    </w:p>
    <w:p w:rsidR="00A50C87" w:rsidRDefault="002831D9">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w:t>
      </w:r>
      <w:r>
        <w:rPr>
          <w:sz w:val="24"/>
        </w:rPr>
        <w:t>招标文件。</w:t>
      </w:r>
    </w:p>
    <w:p w:rsidR="00A50C87" w:rsidRDefault="002831D9">
      <w:pPr>
        <w:adjustRightInd w:val="0"/>
        <w:snapToGrid w:val="0"/>
        <w:spacing w:line="360" w:lineRule="auto"/>
        <w:ind w:firstLineChars="200" w:firstLine="480"/>
        <w:rPr>
          <w:sz w:val="24"/>
        </w:rPr>
      </w:pPr>
      <w:r>
        <w:rPr>
          <w:sz w:val="24"/>
        </w:rPr>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rsidR="00A50C87" w:rsidRDefault="002831D9">
      <w:pPr>
        <w:adjustRightInd w:val="0"/>
        <w:snapToGrid w:val="0"/>
        <w:spacing w:line="360" w:lineRule="auto"/>
        <w:ind w:firstLineChars="200" w:firstLine="480"/>
        <w:rPr>
          <w:sz w:val="24"/>
        </w:rPr>
      </w:pPr>
      <w:r>
        <w:rPr>
          <w:sz w:val="24"/>
        </w:rPr>
        <w:t>3.5</w:t>
      </w:r>
      <w:r>
        <w:rPr>
          <w:sz w:val="24"/>
        </w:rPr>
        <w:t>编制电子投标文件</w:t>
      </w:r>
    </w:p>
    <w:p w:rsidR="00A50C87" w:rsidRDefault="002831D9">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rsidR="00A50C87" w:rsidRDefault="002831D9">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rsidR="00A50C87" w:rsidRDefault="002831D9">
      <w:pPr>
        <w:widowControl/>
        <w:spacing w:line="360" w:lineRule="auto"/>
        <w:ind w:firstLineChars="200" w:firstLine="480"/>
        <w:jc w:val="left"/>
        <w:rPr>
          <w:sz w:val="24"/>
        </w:rPr>
      </w:pPr>
      <w:r>
        <w:rPr>
          <w:sz w:val="24"/>
        </w:rPr>
        <w:t>供应商</w:t>
      </w:r>
      <w:r>
        <w:rPr>
          <w:sz w:val="24"/>
        </w:rPr>
        <w:t>应于投标截止时间前在北京市政府采购电子交易平台提交电子投标文件，上传电子投标文件过程中请保持与互联网的连接畅通。</w:t>
      </w:r>
    </w:p>
    <w:p w:rsidR="00A50C87" w:rsidRDefault="002831D9">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rsidR="00A50C87" w:rsidRDefault="002831D9">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w:t>
      </w:r>
      <w:r>
        <w:rPr>
          <w:sz w:val="24"/>
        </w:rPr>
        <w:lastRenderedPageBreak/>
        <w:t>平台进行电子开标</w:t>
      </w:r>
      <w:r>
        <w:rPr>
          <w:sz w:val="24"/>
          <w:lang w:val="zh-TW"/>
        </w:rPr>
        <w:t>。</w:t>
      </w:r>
    </w:p>
    <w:p w:rsidR="00A50C87" w:rsidRDefault="00A50C87">
      <w:pPr>
        <w:spacing w:line="360" w:lineRule="auto"/>
        <w:ind w:firstLineChars="200" w:firstLine="480"/>
        <w:rPr>
          <w:sz w:val="24"/>
        </w:rPr>
      </w:pPr>
    </w:p>
    <w:p w:rsidR="00A50C87" w:rsidRDefault="002831D9">
      <w:pPr>
        <w:pStyle w:val="21"/>
        <w:spacing w:before="0" w:line="360" w:lineRule="auto"/>
        <w:jc w:val="left"/>
        <w:rPr>
          <w:rFonts w:ascii="Times New Roman" w:eastAsia="宋体" w:hAnsi="Times New Roman"/>
          <w:sz w:val="24"/>
          <w:szCs w:val="24"/>
        </w:rPr>
      </w:pPr>
      <w:bookmarkStart w:id="26" w:name="_Toc28359085"/>
      <w:bookmarkStart w:id="27" w:name="_Toc28359008"/>
      <w:bookmarkStart w:id="28" w:name="_Toc35393796"/>
      <w:bookmarkStart w:id="29" w:name="_Toc35393627"/>
      <w:r>
        <w:rPr>
          <w:rFonts w:ascii="Times New Roman" w:eastAsia="宋体" w:hAnsi="Times New Roman"/>
          <w:sz w:val="24"/>
          <w:szCs w:val="24"/>
        </w:rPr>
        <w:t>七、对本次招标提出询问，请按以下方式联系。</w:t>
      </w:r>
      <w:bookmarkEnd w:id="26"/>
      <w:bookmarkEnd w:id="27"/>
      <w:bookmarkEnd w:id="28"/>
      <w:bookmarkEnd w:id="29"/>
    </w:p>
    <w:p w:rsidR="00A50C87" w:rsidRDefault="002831D9">
      <w:pPr>
        <w:spacing w:line="360" w:lineRule="auto"/>
        <w:ind w:leftChars="371" w:left="1080" w:hangingChars="125" w:hanging="301"/>
        <w:jc w:val="left"/>
        <w:rPr>
          <w:b/>
          <w:sz w:val="24"/>
        </w:rPr>
      </w:pPr>
      <w:r>
        <w:rPr>
          <w:b/>
          <w:sz w:val="24"/>
        </w:rPr>
        <w:t>1.</w:t>
      </w:r>
      <w:r>
        <w:rPr>
          <w:b/>
          <w:sz w:val="24"/>
        </w:rPr>
        <w:t>采购人信息</w:t>
      </w:r>
    </w:p>
    <w:p w:rsidR="00A50C87" w:rsidRDefault="002831D9">
      <w:pPr>
        <w:spacing w:line="360" w:lineRule="auto"/>
        <w:ind w:leftChars="371" w:left="1079" w:hangingChars="125" w:hanging="300"/>
        <w:jc w:val="left"/>
        <w:rPr>
          <w:sz w:val="24"/>
        </w:rPr>
      </w:pPr>
      <w:bookmarkStart w:id="30" w:name="_Toc28359086"/>
      <w:bookmarkStart w:id="31" w:name="_Toc28359009"/>
      <w:r>
        <w:rPr>
          <w:sz w:val="24"/>
        </w:rPr>
        <w:t>名</w:t>
      </w:r>
      <w:r>
        <w:rPr>
          <w:sz w:val="24"/>
        </w:rPr>
        <w:t xml:space="preserve">    </w:t>
      </w:r>
      <w:r>
        <w:rPr>
          <w:sz w:val="24"/>
        </w:rPr>
        <w:t>称：</w:t>
      </w:r>
      <w:r>
        <w:rPr>
          <w:rFonts w:ascii="宋体" w:hAnsi="宋体" w:cs="宋体" w:hint="eastAsia"/>
          <w:sz w:val="24"/>
        </w:rPr>
        <w:t>北京市疾病预防控制中心</w:t>
      </w:r>
    </w:p>
    <w:p w:rsidR="00A50C87" w:rsidRDefault="002831D9">
      <w:pPr>
        <w:spacing w:line="360" w:lineRule="auto"/>
        <w:ind w:leftChars="371" w:left="1079" w:hangingChars="125" w:hanging="300"/>
        <w:jc w:val="left"/>
        <w:rPr>
          <w:sz w:val="24"/>
        </w:rPr>
      </w:pPr>
      <w:r>
        <w:rPr>
          <w:sz w:val="24"/>
        </w:rPr>
        <w:t>地</w:t>
      </w:r>
      <w:r>
        <w:rPr>
          <w:sz w:val="24"/>
        </w:rPr>
        <w:t xml:space="preserve">    </w:t>
      </w:r>
      <w:r>
        <w:rPr>
          <w:sz w:val="24"/>
        </w:rPr>
        <w:t>址：</w:t>
      </w:r>
      <w:r>
        <w:rPr>
          <w:rFonts w:ascii="宋体" w:hAnsi="宋体" w:cs="宋体" w:hint="eastAsia"/>
          <w:sz w:val="24"/>
        </w:rPr>
        <w:t>北京市东城区和平里中街</w:t>
      </w:r>
      <w:r>
        <w:rPr>
          <w:rFonts w:ascii="宋体" w:hAnsi="宋体" w:cs="宋体" w:hint="eastAsia"/>
          <w:sz w:val="24"/>
        </w:rPr>
        <w:t>16</w:t>
      </w:r>
      <w:r>
        <w:rPr>
          <w:rFonts w:ascii="宋体" w:hAnsi="宋体" w:cs="宋体" w:hint="eastAsia"/>
          <w:sz w:val="24"/>
        </w:rPr>
        <w:t>号</w:t>
      </w:r>
    </w:p>
    <w:p w:rsidR="00A50C87" w:rsidRDefault="002831D9">
      <w:pPr>
        <w:spacing w:line="360" w:lineRule="auto"/>
        <w:ind w:leftChars="371" w:left="1079" w:hangingChars="125" w:hanging="300"/>
        <w:jc w:val="left"/>
        <w:rPr>
          <w:sz w:val="24"/>
          <w:u w:val="single"/>
        </w:rPr>
      </w:pPr>
      <w:r>
        <w:rPr>
          <w:sz w:val="24"/>
        </w:rPr>
        <w:t>联系方式：</w:t>
      </w:r>
      <w:r>
        <w:rPr>
          <w:rFonts w:ascii="宋体" w:hAnsi="宋体" w:cs="宋体" w:hint="eastAsia"/>
          <w:sz w:val="24"/>
        </w:rPr>
        <w:t>郝老师，</w:t>
      </w:r>
      <w:r>
        <w:rPr>
          <w:rFonts w:ascii="宋体" w:hAnsi="宋体" w:cs="宋体" w:hint="eastAsia"/>
          <w:sz w:val="24"/>
        </w:rPr>
        <w:t>010-64407307</w:t>
      </w:r>
    </w:p>
    <w:p w:rsidR="00A50C87" w:rsidRDefault="002831D9">
      <w:pPr>
        <w:spacing w:line="360" w:lineRule="auto"/>
        <w:ind w:leftChars="371" w:left="1080" w:hangingChars="125" w:hanging="301"/>
        <w:jc w:val="left"/>
        <w:rPr>
          <w:b/>
          <w:sz w:val="24"/>
        </w:rPr>
      </w:pPr>
      <w:r>
        <w:rPr>
          <w:b/>
          <w:sz w:val="24"/>
        </w:rPr>
        <w:t>2.</w:t>
      </w:r>
      <w:r>
        <w:rPr>
          <w:b/>
          <w:sz w:val="24"/>
        </w:rPr>
        <w:t>采购代理机构信息</w:t>
      </w:r>
      <w:bookmarkEnd w:id="30"/>
      <w:bookmarkEnd w:id="31"/>
    </w:p>
    <w:p w:rsidR="00A50C87" w:rsidRDefault="002831D9">
      <w:pPr>
        <w:spacing w:line="360" w:lineRule="auto"/>
        <w:ind w:leftChars="371" w:left="1079" w:hangingChars="125" w:hanging="300"/>
        <w:jc w:val="left"/>
        <w:rPr>
          <w:sz w:val="24"/>
        </w:rPr>
      </w:pPr>
      <w:bookmarkStart w:id="32" w:name="_Toc28359010"/>
      <w:bookmarkStart w:id="33" w:name="_Toc28359087"/>
      <w:r>
        <w:rPr>
          <w:sz w:val="24"/>
        </w:rPr>
        <w:t>名</w:t>
      </w:r>
      <w:r>
        <w:rPr>
          <w:sz w:val="24"/>
        </w:rPr>
        <w:t xml:space="preserve">    </w:t>
      </w:r>
      <w:r>
        <w:rPr>
          <w:sz w:val="24"/>
        </w:rPr>
        <w:t>称：</w:t>
      </w:r>
      <w:r>
        <w:rPr>
          <w:rFonts w:ascii="宋体" w:hAnsi="宋体" w:cs="宋体" w:hint="eastAsia"/>
          <w:sz w:val="24"/>
        </w:rPr>
        <w:t>北京宏信天诚国际招标有限公司</w:t>
      </w:r>
    </w:p>
    <w:p w:rsidR="00A50C87" w:rsidRDefault="002831D9">
      <w:pPr>
        <w:spacing w:line="360" w:lineRule="auto"/>
        <w:ind w:leftChars="371" w:left="1079" w:hangingChars="125" w:hanging="300"/>
        <w:jc w:val="left"/>
        <w:rPr>
          <w:sz w:val="24"/>
        </w:rPr>
      </w:pPr>
      <w:r>
        <w:rPr>
          <w:sz w:val="24"/>
        </w:rPr>
        <w:t>地</w:t>
      </w:r>
      <w:r>
        <w:rPr>
          <w:sz w:val="24"/>
        </w:rPr>
        <w:t xml:space="preserve">    </w:t>
      </w:r>
      <w:r>
        <w:rPr>
          <w:sz w:val="24"/>
        </w:rPr>
        <w:t>址：</w:t>
      </w:r>
      <w:r>
        <w:rPr>
          <w:rFonts w:ascii="宋体" w:hAnsi="宋体" w:cs="宋体" w:hint="eastAsia"/>
          <w:sz w:val="24"/>
        </w:rPr>
        <w:t>北京市海淀区复兴路乙</w:t>
      </w:r>
      <w:r>
        <w:rPr>
          <w:rFonts w:ascii="宋体" w:hAnsi="宋体" w:cs="宋体" w:hint="eastAsia"/>
          <w:sz w:val="24"/>
        </w:rPr>
        <w:t>12</w:t>
      </w:r>
      <w:r>
        <w:rPr>
          <w:rFonts w:ascii="宋体" w:hAnsi="宋体" w:cs="宋体" w:hint="eastAsia"/>
          <w:sz w:val="24"/>
        </w:rPr>
        <w:t>号中国铝业大厦</w:t>
      </w:r>
      <w:r>
        <w:rPr>
          <w:rFonts w:ascii="宋体" w:hAnsi="宋体" w:cs="宋体" w:hint="eastAsia"/>
          <w:sz w:val="24"/>
        </w:rPr>
        <w:t>11</w:t>
      </w:r>
      <w:r>
        <w:rPr>
          <w:rFonts w:ascii="宋体" w:hAnsi="宋体" w:cs="宋体" w:hint="eastAsia"/>
          <w:sz w:val="24"/>
        </w:rPr>
        <w:t>层</w:t>
      </w:r>
      <w:r>
        <w:rPr>
          <w:rFonts w:ascii="宋体" w:hAnsi="宋体" w:cs="宋体" w:hint="eastAsia"/>
          <w:sz w:val="24"/>
        </w:rPr>
        <w:t>1110</w:t>
      </w:r>
      <w:r>
        <w:rPr>
          <w:rFonts w:ascii="宋体" w:hAnsi="宋体" w:cs="宋体" w:hint="eastAsia"/>
          <w:sz w:val="24"/>
        </w:rPr>
        <w:t>室</w:t>
      </w:r>
    </w:p>
    <w:p w:rsidR="00A50C87" w:rsidRDefault="002831D9">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w:t>
      </w:r>
      <w:r>
        <w:rPr>
          <w:rFonts w:ascii="宋体" w:hAnsi="宋体" w:cs="宋体" w:hint="eastAsia"/>
          <w:sz w:val="24"/>
        </w:rPr>
        <w:t>010-63974645</w:t>
      </w:r>
      <w:r>
        <w:rPr>
          <w:rFonts w:ascii="宋体" w:hAnsi="宋体" w:cs="宋体" w:hint="eastAsia"/>
          <w:sz w:val="24"/>
        </w:rPr>
        <w:t>、</w:t>
      </w:r>
      <w:r>
        <w:rPr>
          <w:rFonts w:ascii="宋体" w:hAnsi="宋体" w:cs="宋体"/>
          <w:sz w:val="24"/>
        </w:rPr>
        <w:t>010-</w:t>
      </w:r>
      <w:r>
        <w:rPr>
          <w:rFonts w:ascii="宋体" w:hAnsi="宋体" w:hint="eastAsia"/>
          <w:sz w:val="24"/>
        </w:rPr>
        <w:t>63961210</w:t>
      </w:r>
    </w:p>
    <w:p w:rsidR="00A50C87" w:rsidRDefault="002831D9">
      <w:pPr>
        <w:spacing w:line="360" w:lineRule="auto"/>
        <w:ind w:leftChars="371" w:left="1080" w:hangingChars="125" w:hanging="301"/>
        <w:jc w:val="left"/>
        <w:rPr>
          <w:b/>
          <w:sz w:val="24"/>
          <w:u w:val="single"/>
        </w:rPr>
      </w:pPr>
      <w:r>
        <w:rPr>
          <w:b/>
          <w:sz w:val="24"/>
        </w:rPr>
        <w:t>3.</w:t>
      </w:r>
      <w:r>
        <w:rPr>
          <w:b/>
          <w:sz w:val="24"/>
        </w:rPr>
        <w:t>项目联系方式</w:t>
      </w:r>
      <w:bookmarkEnd w:id="32"/>
      <w:bookmarkEnd w:id="33"/>
    </w:p>
    <w:p w:rsidR="00A50C87" w:rsidRDefault="002831D9">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rsidR="00A50C87" w:rsidRDefault="002831D9">
      <w:pPr>
        <w:spacing w:line="360" w:lineRule="auto"/>
        <w:ind w:leftChars="371" w:left="1079" w:hangingChars="125" w:hanging="300"/>
        <w:jc w:val="left"/>
        <w:rPr>
          <w:sz w:val="24"/>
        </w:rPr>
      </w:pPr>
      <w:r>
        <w:rPr>
          <w:sz w:val="24"/>
        </w:rPr>
        <w:t>电</w:t>
      </w:r>
      <w:r>
        <w:rPr>
          <w:sz w:val="24"/>
        </w:rPr>
        <w:t xml:space="preserve">      </w:t>
      </w:r>
      <w:r>
        <w:rPr>
          <w:sz w:val="24"/>
        </w:rPr>
        <w:t>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rsidR="00A50C87" w:rsidRDefault="00A50C87">
      <w:pPr>
        <w:spacing w:line="360" w:lineRule="auto"/>
        <w:ind w:firstLineChars="2450" w:firstLine="5880"/>
        <w:jc w:val="right"/>
        <w:rPr>
          <w:sz w:val="24"/>
        </w:rPr>
      </w:pPr>
    </w:p>
    <w:p w:rsidR="00A50C87" w:rsidRDefault="002831D9">
      <w:pPr>
        <w:widowControl/>
        <w:jc w:val="left"/>
        <w:rPr>
          <w:sz w:val="24"/>
        </w:rPr>
      </w:pPr>
      <w:r>
        <w:rPr>
          <w:sz w:val="24"/>
        </w:rPr>
        <w:br w:type="page"/>
      </w:r>
    </w:p>
    <w:p w:rsidR="00A50C87" w:rsidRDefault="002831D9">
      <w:pPr>
        <w:spacing w:line="360" w:lineRule="exact"/>
        <w:jc w:val="center"/>
        <w:rPr>
          <w:rFonts w:ascii="宋体" w:hAnsi="宋体" w:cs="微软雅黑"/>
          <w:b/>
          <w:sz w:val="28"/>
          <w:szCs w:val="28"/>
        </w:rPr>
      </w:pPr>
      <w:r>
        <w:rPr>
          <w:rFonts w:ascii="宋体" w:hAnsi="宋体" w:cs="宋体" w:hint="eastAsia"/>
          <w:b/>
          <w:sz w:val="28"/>
          <w:szCs w:val="28"/>
        </w:rPr>
        <w:lastRenderedPageBreak/>
        <w:t>电子投标文件制作</w:t>
      </w:r>
      <w:r>
        <w:rPr>
          <w:rFonts w:ascii="宋体" w:hAnsi="宋体" w:cs="宋体" w:hint="eastAsia"/>
          <w:b/>
          <w:sz w:val="28"/>
          <w:szCs w:val="28"/>
        </w:rPr>
        <w:t>及上传说明</w:t>
      </w:r>
    </w:p>
    <w:p w:rsidR="00A50C87" w:rsidRDefault="002831D9">
      <w:pPr>
        <w:snapToGrid w:val="0"/>
        <w:spacing w:line="360" w:lineRule="exact"/>
        <w:ind w:firstLineChars="200" w:firstLine="422"/>
        <w:rPr>
          <w:rFonts w:ascii="宋体" w:hAnsi="宋体" w:cs="微软雅黑"/>
          <w:b/>
          <w:szCs w:val="21"/>
        </w:rPr>
      </w:pPr>
      <w:r>
        <w:rPr>
          <w:rFonts w:ascii="宋体" w:hAnsi="宋体" w:cs="微软雅黑" w:hint="eastAsia"/>
          <w:b/>
          <w:szCs w:val="21"/>
        </w:rPr>
        <w:t>本项目投标、开标及评标将配套使用北京市政府采购电子交易平台</w:t>
      </w:r>
      <w:r>
        <w:rPr>
          <w:rFonts w:ascii="宋体" w:hAnsi="宋体" w:cs="微软雅黑" w:hint="eastAsia"/>
          <w:b/>
          <w:szCs w:val="21"/>
        </w:rPr>
        <w:t>,</w:t>
      </w:r>
      <w:r>
        <w:rPr>
          <w:rFonts w:ascii="宋体" w:hAnsi="宋体" w:cs="微软雅黑" w:hint="eastAsia"/>
          <w:b/>
          <w:szCs w:val="21"/>
        </w:rPr>
        <w:t>一律不接受纸质投标文件。请供应商根据招标文件及北京市政府采购电子交易平台相关操作手册及视频制作并网上提交电子投标文件。上传电子投标文件过程中请保持与互联网的连接畅通。</w:t>
      </w:r>
    </w:p>
    <w:p w:rsidR="00A50C87" w:rsidRDefault="002831D9">
      <w:pPr>
        <w:spacing w:line="360" w:lineRule="exact"/>
        <w:ind w:firstLineChars="200" w:firstLine="422"/>
        <w:rPr>
          <w:rFonts w:ascii="宋体" w:hAnsi="宋体" w:cs="微软雅黑"/>
          <w:b/>
          <w:szCs w:val="21"/>
        </w:rPr>
      </w:pPr>
      <w:r>
        <w:rPr>
          <w:rFonts w:ascii="宋体" w:hAnsi="宋体" w:cs="微软雅黑" w:hint="eastAsia"/>
          <w:b/>
          <w:szCs w:val="21"/>
        </w:rPr>
        <w:t>CA</w:t>
      </w:r>
      <w:r>
        <w:rPr>
          <w:rFonts w:ascii="宋体" w:hAnsi="宋体" w:cs="微软雅黑" w:hint="eastAsia"/>
          <w:b/>
          <w:szCs w:val="21"/>
        </w:rPr>
        <w:t>认证证书服务热线</w:t>
      </w:r>
      <w:r>
        <w:rPr>
          <w:rFonts w:ascii="宋体" w:hAnsi="宋体" w:cs="微软雅黑" w:hint="eastAsia"/>
          <w:b/>
          <w:szCs w:val="21"/>
        </w:rPr>
        <w:t>010-58511086</w:t>
      </w:r>
      <w:r>
        <w:rPr>
          <w:rFonts w:ascii="宋体" w:hAnsi="宋体" w:cs="微软雅黑" w:hint="eastAsia"/>
          <w:b/>
          <w:szCs w:val="21"/>
        </w:rPr>
        <w:t>、</w:t>
      </w:r>
      <w:r>
        <w:rPr>
          <w:rFonts w:ascii="宋体" w:hAnsi="宋体" w:cs="微软雅黑" w:hint="eastAsia"/>
          <w:b/>
          <w:szCs w:val="21"/>
        </w:rPr>
        <w:t>010-58515511</w:t>
      </w:r>
    </w:p>
    <w:p w:rsidR="00A50C87" w:rsidRDefault="002831D9">
      <w:pPr>
        <w:spacing w:line="360" w:lineRule="exact"/>
        <w:ind w:firstLineChars="200" w:firstLine="422"/>
        <w:rPr>
          <w:rFonts w:ascii="宋体" w:hAnsi="宋体" w:cs="微软雅黑"/>
          <w:b/>
          <w:szCs w:val="21"/>
        </w:rPr>
      </w:pPr>
      <w:r>
        <w:rPr>
          <w:rFonts w:ascii="宋体" w:hAnsi="宋体" w:cs="微软雅黑" w:hint="eastAsia"/>
          <w:b/>
          <w:szCs w:val="21"/>
        </w:rPr>
        <w:t>技术支持服务热线</w:t>
      </w:r>
      <w:r>
        <w:rPr>
          <w:rFonts w:ascii="宋体" w:hAnsi="宋体" w:cs="微软雅黑" w:hint="eastAsia"/>
          <w:b/>
          <w:szCs w:val="21"/>
        </w:rPr>
        <w:t>010-86483801</w:t>
      </w:r>
    </w:p>
    <w:p w:rsidR="00A50C87" w:rsidRDefault="002831D9">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办理</w:t>
      </w:r>
      <w:r>
        <w:rPr>
          <w:rFonts w:ascii="宋体" w:hAnsi="宋体" w:cs="微软雅黑" w:hint="eastAsia"/>
          <w:szCs w:val="21"/>
        </w:rPr>
        <w:t>CA</w:t>
      </w:r>
      <w:r>
        <w:rPr>
          <w:rFonts w:ascii="宋体" w:hAnsi="宋体" w:cs="微软雅黑" w:hint="eastAsia"/>
          <w:szCs w:val="21"/>
        </w:rPr>
        <w:t>认证证书</w:t>
      </w:r>
    </w:p>
    <w:p w:rsidR="00A50C87" w:rsidRDefault="002831D9">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供应商登录北京市政府采购电子交易平台查阅</w:t>
      </w:r>
      <w:r>
        <w:rPr>
          <w:rFonts w:ascii="宋体" w:hAnsi="宋体" w:cs="微软雅黑" w:hint="eastAsia"/>
          <w:szCs w:val="21"/>
        </w:rPr>
        <w:t xml:space="preserve"> </w:t>
      </w:r>
      <w:r>
        <w:rPr>
          <w:rFonts w:ascii="宋体" w:hAnsi="宋体" w:cs="微软雅黑" w:hint="eastAsia"/>
          <w:szCs w:val="21"/>
        </w:rPr>
        <w:t>“用户指南”—“操作指南”—“市场主体</w:t>
      </w:r>
      <w:r>
        <w:rPr>
          <w:rFonts w:ascii="宋体" w:hAnsi="宋体" w:cs="微软雅黑" w:hint="eastAsia"/>
          <w:szCs w:val="21"/>
        </w:rPr>
        <w:t>CA</w:t>
      </w:r>
      <w:r>
        <w:rPr>
          <w:rFonts w:ascii="宋体" w:hAnsi="宋体" w:cs="微软雅黑" w:hint="eastAsia"/>
          <w:szCs w:val="21"/>
        </w:rPr>
        <w:t>办理操作流程指引”，按照程序要求办理。</w:t>
      </w:r>
    </w:p>
    <w:p w:rsidR="00A50C87" w:rsidRDefault="002831D9">
      <w:pPr>
        <w:snapToGrid w:val="0"/>
        <w:spacing w:line="360" w:lineRule="exact"/>
        <w:ind w:firstLineChars="200" w:firstLine="422"/>
        <w:rPr>
          <w:rFonts w:ascii="宋体" w:hAnsi="宋体" w:cs="微软雅黑"/>
          <w:szCs w:val="21"/>
        </w:rPr>
      </w:pPr>
      <w:r>
        <w:rPr>
          <w:rFonts w:ascii="宋体" w:hAnsi="宋体" w:cs="微软雅黑" w:hint="eastAsia"/>
          <w:b/>
          <w:szCs w:val="21"/>
        </w:rPr>
        <w:t>特别提示：加密上传电子投标文件后，不得续费或更新该</w:t>
      </w:r>
      <w:r>
        <w:rPr>
          <w:rFonts w:ascii="宋体" w:hAnsi="宋体" w:cs="微软雅黑" w:hint="eastAsia"/>
          <w:b/>
          <w:szCs w:val="21"/>
        </w:rPr>
        <w:t>CA</w:t>
      </w:r>
      <w:r>
        <w:rPr>
          <w:rFonts w:ascii="宋体" w:hAnsi="宋体" w:cs="微软雅黑" w:hint="eastAsia"/>
          <w:b/>
          <w:szCs w:val="21"/>
        </w:rPr>
        <w:t>数字认证证书，以免影响远程解密功能。确需续费或更新的用户，请使用续费或更新后的</w:t>
      </w:r>
      <w:r>
        <w:rPr>
          <w:rFonts w:ascii="宋体" w:hAnsi="宋体" w:cs="微软雅黑" w:hint="eastAsia"/>
          <w:b/>
          <w:szCs w:val="21"/>
        </w:rPr>
        <w:t>CA</w:t>
      </w:r>
      <w:r>
        <w:rPr>
          <w:rFonts w:ascii="宋体" w:hAnsi="宋体" w:cs="微软雅黑" w:hint="eastAsia"/>
          <w:b/>
          <w:szCs w:val="21"/>
        </w:rPr>
        <w:t>数字认证证书重新加密上传电子投标文件</w:t>
      </w:r>
      <w:r>
        <w:rPr>
          <w:rFonts w:ascii="宋体" w:hAnsi="宋体" w:cs="微软雅黑" w:hint="eastAsia"/>
          <w:szCs w:val="21"/>
        </w:rPr>
        <w:t>。</w:t>
      </w:r>
    </w:p>
    <w:p w:rsidR="00A50C87" w:rsidRDefault="002831D9">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注册</w:t>
      </w:r>
    </w:p>
    <w:p w:rsidR="00A50C87" w:rsidRDefault="002831D9">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供应商登录北京市政府采购电子交易平台“用户指南”—“操作指南”—“市场主体注册入库操作流程指引”进行自助注册绑定。</w:t>
      </w:r>
    </w:p>
    <w:p w:rsidR="00A50C87" w:rsidRDefault="002831D9">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驱动、客户端下载</w:t>
      </w:r>
    </w:p>
    <w:p w:rsidR="00A50C87" w:rsidRDefault="002831D9">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供应商登录北京市政府采购电子交易平台“用户指南”—“工具下载”—“招标采购系统文件驱动安装包”下载相关驱动。</w:t>
      </w:r>
    </w:p>
    <w:p w:rsidR="00A50C87" w:rsidRDefault="002831D9">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供应商登录北京市政府采购电子交易平台“用户指南”—“工具下载”—“投标文件编制工具”下</w:t>
      </w:r>
      <w:r>
        <w:rPr>
          <w:rFonts w:ascii="宋体" w:hAnsi="宋体" w:cs="微软雅黑" w:hint="eastAsia"/>
          <w:szCs w:val="21"/>
        </w:rPr>
        <w:t>载相关客户端。</w:t>
      </w:r>
    </w:p>
    <w:p w:rsidR="00A50C87" w:rsidRDefault="002831D9">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获取电子招标文件</w:t>
      </w:r>
    </w:p>
    <w:p w:rsidR="00A50C87" w:rsidRDefault="002831D9">
      <w:pPr>
        <w:spacing w:line="360" w:lineRule="exact"/>
        <w:ind w:firstLineChars="200" w:firstLine="420"/>
        <w:rPr>
          <w:rFonts w:ascii="宋体" w:hAnsi="宋体" w:cs="微软雅黑"/>
          <w:szCs w:val="21"/>
        </w:rPr>
      </w:pPr>
      <w:r>
        <w:rPr>
          <w:rFonts w:ascii="宋体" w:hAnsi="宋体" w:cs="微软雅黑" w:hint="eastAsia"/>
          <w:szCs w:val="21"/>
        </w:rPr>
        <w:t>供应商持</w:t>
      </w:r>
      <w:r>
        <w:rPr>
          <w:rFonts w:ascii="宋体" w:hAnsi="宋体" w:cs="微软雅黑" w:hint="eastAsia"/>
          <w:szCs w:val="21"/>
        </w:rPr>
        <w:t>CA</w:t>
      </w:r>
      <w:r>
        <w:rPr>
          <w:rFonts w:ascii="宋体" w:hAnsi="宋体" w:cs="微软雅黑" w:hint="eastAsia"/>
          <w:szCs w:val="21"/>
        </w:rPr>
        <w:t>数字认证证书登录北京市政府采购电子交易平台获取电子招标文件。未在规定期限内通过北京市政府采购电子交易平台获取本项目招标文件的投标无效。</w:t>
      </w:r>
    </w:p>
    <w:p w:rsidR="00A50C87" w:rsidRDefault="002831D9">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编制电子投标文件</w:t>
      </w:r>
    </w:p>
    <w:p w:rsidR="00A50C87" w:rsidRDefault="002831D9">
      <w:pPr>
        <w:spacing w:line="360" w:lineRule="exact"/>
        <w:ind w:firstLineChars="200" w:firstLine="420"/>
        <w:rPr>
          <w:rFonts w:ascii="宋体" w:hAnsi="宋体" w:cs="微软雅黑"/>
          <w:szCs w:val="21"/>
        </w:rPr>
      </w:pPr>
      <w:r>
        <w:rPr>
          <w:rFonts w:ascii="宋体" w:hAnsi="宋体" w:cs="微软雅黑" w:hint="eastAsia"/>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A50C87" w:rsidRDefault="002831D9">
      <w:pPr>
        <w:snapToGrid w:val="0"/>
        <w:spacing w:line="360" w:lineRule="exact"/>
        <w:ind w:firstLineChars="200" w:firstLine="422"/>
        <w:rPr>
          <w:rFonts w:ascii="宋体" w:hAnsi="宋体" w:cs="微软雅黑"/>
          <w:b/>
          <w:szCs w:val="21"/>
        </w:rPr>
      </w:pPr>
      <w:r>
        <w:rPr>
          <w:rFonts w:ascii="宋体" w:hAnsi="宋体" w:cs="微软雅黑" w:hint="eastAsia"/>
          <w:b/>
          <w:szCs w:val="21"/>
        </w:rPr>
        <w:t>特别提示：请投标人务必使用符合北京市政府采购电子交易平台功能的</w:t>
      </w:r>
      <w:r>
        <w:rPr>
          <w:rFonts w:ascii="宋体" w:hAnsi="宋体" w:cs="微软雅黑" w:hint="eastAsia"/>
          <w:b/>
          <w:szCs w:val="21"/>
        </w:rPr>
        <w:t>CA</w:t>
      </w:r>
      <w:r>
        <w:rPr>
          <w:rFonts w:ascii="宋体" w:hAnsi="宋体" w:cs="微软雅黑" w:hint="eastAsia"/>
          <w:b/>
          <w:szCs w:val="21"/>
        </w:rPr>
        <w:t>认证证书进行上述操作，操作同时不要插入其它认证证书。</w:t>
      </w:r>
    </w:p>
    <w:p w:rsidR="00A50C87" w:rsidRDefault="002831D9">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提交电子投标文件</w:t>
      </w:r>
    </w:p>
    <w:p w:rsidR="00A50C87" w:rsidRDefault="002831D9">
      <w:pPr>
        <w:spacing w:line="360" w:lineRule="exact"/>
        <w:ind w:firstLineChars="200" w:firstLine="420"/>
        <w:rPr>
          <w:rFonts w:ascii="宋体" w:hAnsi="宋体" w:cs="微软雅黑"/>
          <w:szCs w:val="21"/>
        </w:rPr>
      </w:pPr>
      <w:r>
        <w:rPr>
          <w:rFonts w:ascii="宋体" w:hAnsi="宋体" w:cs="微软雅黑" w:hint="eastAsia"/>
          <w:szCs w:val="21"/>
        </w:rPr>
        <w:t>供应商应于投标截止时间前在北京市政府采购电子交易平台提交电子投标文件，上传电子投标文件过程中请保持与互联网的连接畅通。</w:t>
      </w:r>
    </w:p>
    <w:p w:rsidR="00A50C87" w:rsidRDefault="002831D9">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电子开标、解密</w:t>
      </w:r>
    </w:p>
    <w:p w:rsidR="00A50C87" w:rsidRDefault="002831D9">
      <w:pPr>
        <w:spacing w:line="360" w:lineRule="exact"/>
        <w:ind w:firstLineChars="200" w:firstLine="420"/>
        <w:rPr>
          <w:rFonts w:ascii="宋体" w:hAnsi="宋体" w:cs="微软雅黑"/>
          <w:szCs w:val="21"/>
        </w:rPr>
      </w:pPr>
      <w:r>
        <w:rPr>
          <w:rFonts w:ascii="宋体" w:hAnsi="宋体" w:cs="微软雅黑" w:hint="eastAsia"/>
          <w:szCs w:val="21"/>
        </w:rPr>
        <w:t>供应商在规定的开标时间使用</w:t>
      </w:r>
      <w:r>
        <w:rPr>
          <w:rFonts w:ascii="宋体" w:hAnsi="宋体" w:cs="微软雅黑" w:hint="eastAsia"/>
          <w:szCs w:val="21"/>
        </w:rPr>
        <w:t>CA</w:t>
      </w:r>
      <w:r>
        <w:rPr>
          <w:rFonts w:ascii="宋体" w:hAnsi="宋体" w:cs="微软雅黑" w:hint="eastAsia"/>
          <w:szCs w:val="21"/>
        </w:rPr>
        <w:t>认证证书登录北京市政府采购电子交易平台进行远程电子开标、解密。</w:t>
      </w:r>
    </w:p>
    <w:p w:rsidR="00A50C87" w:rsidRDefault="002831D9">
      <w:pPr>
        <w:spacing w:line="360" w:lineRule="auto"/>
        <w:jc w:val="center"/>
        <w:outlineLvl w:val="0"/>
        <w:rPr>
          <w:b/>
          <w:sz w:val="32"/>
          <w:szCs w:val="32"/>
        </w:rPr>
      </w:pPr>
      <w:r>
        <w:rPr>
          <w:sz w:val="24"/>
        </w:rPr>
        <w:br w:type="page"/>
      </w:r>
      <w:bookmarkStart w:id="34" w:name="_Toc226965856"/>
      <w:bookmarkStart w:id="35" w:name="_Toc127161488"/>
      <w:bookmarkStart w:id="36" w:name="_Toc195842950"/>
      <w:bookmarkStart w:id="37" w:name="_Toc99301420"/>
      <w:bookmarkStart w:id="38" w:name="_Toc264969275"/>
      <w:bookmarkStart w:id="39" w:name="_Toc353825548"/>
      <w:bookmarkStart w:id="40" w:name="_Toc265228423"/>
      <w:bookmarkStart w:id="41" w:name="_Toc353873938"/>
      <w:bookmarkStart w:id="42" w:name="_Toc512937850"/>
      <w:bookmarkStart w:id="43" w:name="_Toc127151777"/>
      <w:bookmarkStart w:id="44" w:name="_Toc150774783"/>
      <w:bookmarkStart w:id="45" w:name="_Toc305158928"/>
      <w:bookmarkStart w:id="46" w:name="_Toc305158854"/>
      <w:r>
        <w:rPr>
          <w:b/>
          <w:sz w:val="36"/>
          <w:szCs w:val="36"/>
        </w:rPr>
        <w:lastRenderedPageBreak/>
        <w:t>第二章</w:t>
      </w:r>
      <w:r>
        <w:rPr>
          <w:b/>
          <w:sz w:val="36"/>
          <w:szCs w:val="36"/>
        </w:rPr>
        <w:t xml:space="preserve">   </w:t>
      </w:r>
      <w:r>
        <w:rPr>
          <w:b/>
          <w:sz w:val="36"/>
          <w:szCs w:val="36"/>
        </w:rPr>
        <w:t>投标人须知</w:t>
      </w:r>
      <w:bookmarkEnd w:id="34"/>
      <w:bookmarkEnd w:id="35"/>
      <w:bookmarkEnd w:id="36"/>
      <w:bookmarkEnd w:id="37"/>
      <w:bookmarkEnd w:id="38"/>
      <w:bookmarkEnd w:id="39"/>
      <w:bookmarkEnd w:id="40"/>
      <w:bookmarkEnd w:id="41"/>
      <w:bookmarkEnd w:id="42"/>
      <w:bookmarkEnd w:id="43"/>
      <w:bookmarkEnd w:id="44"/>
      <w:bookmarkEnd w:id="45"/>
      <w:bookmarkEnd w:id="46"/>
    </w:p>
    <w:p w:rsidR="00A50C87" w:rsidRDefault="002831D9">
      <w:pPr>
        <w:pStyle w:val="21"/>
        <w:tabs>
          <w:tab w:val="center" w:pos="4592"/>
          <w:tab w:val="left" w:pos="7860"/>
        </w:tabs>
        <w:spacing w:before="0" w:line="360" w:lineRule="auto"/>
        <w:rPr>
          <w:rFonts w:ascii="Times New Roman" w:eastAsia="宋体" w:hAnsi="Times New Roman"/>
          <w:sz w:val="28"/>
        </w:rPr>
      </w:pPr>
      <w:bookmarkStart w:id="47" w:name="_Toc127151519"/>
      <w:bookmarkStart w:id="48" w:name="_Toc149720812"/>
      <w:bookmarkStart w:id="49" w:name="_Toc150774619"/>
      <w:bookmarkStart w:id="50" w:name="_Toc520356144"/>
      <w:bookmarkStart w:id="51" w:name="_Toc151193617"/>
      <w:bookmarkStart w:id="52" w:name="_Toc226965792"/>
      <w:bookmarkStart w:id="53" w:name="_Toc164229214"/>
      <w:bookmarkStart w:id="54" w:name="_Toc195842884"/>
      <w:bookmarkStart w:id="55" w:name="_Toc150509270"/>
      <w:bookmarkStart w:id="56" w:name="_Toc164608633"/>
      <w:bookmarkStart w:id="57" w:name="_Toc164351613"/>
      <w:bookmarkStart w:id="58" w:name="_Toc151193833"/>
      <w:bookmarkStart w:id="59" w:name="_Toc150774724"/>
      <w:bookmarkStart w:id="60" w:name="_Toc226309763"/>
      <w:bookmarkStart w:id="61" w:name="_Toc151193907"/>
      <w:bookmarkStart w:id="62" w:name="_Toc151193761"/>
      <w:bookmarkStart w:id="63" w:name="_Toc164229360"/>
      <w:bookmarkStart w:id="64" w:name="_Toc164608788"/>
      <w:bookmarkStart w:id="65" w:name="_Toc226337215"/>
      <w:bookmarkStart w:id="66" w:name="_Toc151190146"/>
      <w:bookmarkStart w:id="67" w:name="_Toc226965709"/>
      <w:bookmarkStart w:id="68" w:name="_Toc127151720"/>
      <w:bookmarkStart w:id="69" w:name="_Toc151193689"/>
      <w:bookmarkStart w:id="70" w:name="_Toc127161433"/>
      <w:bookmarkStart w:id="71" w:name="_Toc150480757"/>
      <w:bookmarkStart w:id="72" w:name="_Toc142311021"/>
      <w:r>
        <w:rPr>
          <w:rFonts w:ascii="Times New Roman" w:eastAsia="宋体" w:hAnsi="Times New Roman"/>
          <w:sz w:val="28"/>
        </w:rPr>
        <w:t>投标人须知资料表</w:t>
      </w:r>
    </w:p>
    <w:p w:rsidR="00A50C87" w:rsidRDefault="00A50C87">
      <w:pPr>
        <w:jc w:val="center"/>
        <w:rPr>
          <w:b/>
          <w:sz w:val="28"/>
          <w:szCs w:val="28"/>
        </w:rPr>
      </w:pPr>
    </w:p>
    <w:p w:rsidR="00A50C87" w:rsidRDefault="002831D9">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1701"/>
        <w:gridCol w:w="7540"/>
      </w:tblGrid>
      <w:tr w:rsidR="00A50C87">
        <w:trPr>
          <w:trHeight w:val="594"/>
          <w:tblHeader/>
          <w:jc w:val="center"/>
        </w:trPr>
        <w:tc>
          <w:tcPr>
            <w:tcW w:w="988" w:type="dxa"/>
            <w:vAlign w:val="center"/>
          </w:tcPr>
          <w:p w:rsidR="00A50C87" w:rsidRDefault="002831D9">
            <w:pPr>
              <w:jc w:val="center"/>
              <w:rPr>
                <w:b/>
                <w:bCs/>
                <w:sz w:val="24"/>
              </w:rPr>
            </w:pPr>
            <w:r>
              <w:rPr>
                <w:b/>
                <w:sz w:val="24"/>
              </w:rPr>
              <w:t>条款号</w:t>
            </w:r>
          </w:p>
        </w:tc>
        <w:tc>
          <w:tcPr>
            <w:tcW w:w="1701" w:type="dxa"/>
            <w:vAlign w:val="center"/>
          </w:tcPr>
          <w:p w:rsidR="00A50C87" w:rsidRDefault="002831D9">
            <w:pPr>
              <w:jc w:val="center"/>
              <w:rPr>
                <w:b/>
                <w:bCs/>
                <w:sz w:val="24"/>
              </w:rPr>
            </w:pPr>
            <w:r>
              <w:rPr>
                <w:b/>
                <w:bCs/>
                <w:sz w:val="24"/>
              </w:rPr>
              <w:t>条目</w:t>
            </w:r>
          </w:p>
        </w:tc>
        <w:tc>
          <w:tcPr>
            <w:tcW w:w="7540" w:type="dxa"/>
            <w:vAlign w:val="center"/>
          </w:tcPr>
          <w:p w:rsidR="00A50C87" w:rsidRDefault="002831D9">
            <w:pPr>
              <w:jc w:val="center"/>
              <w:rPr>
                <w:b/>
                <w:bCs/>
                <w:sz w:val="24"/>
              </w:rPr>
            </w:pPr>
            <w:r>
              <w:rPr>
                <w:b/>
                <w:bCs/>
                <w:sz w:val="24"/>
              </w:rPr>
              <w:t>内容</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rsidR="00A50C87" w:rsidRDefault="002831D9">
            <w:pPr>
              <w:jc w:val="center"/>
              <w:rPr>
                <w:sz w:val="24"/>
              </w:rPr>
            </w:pPr>
            <w:r>
              <w:rPr>
                <w:sz w:val="24"/>
              </w:rPr>
              <w:t>项目属性</w:t>
            </w:r>
          </w:p>
        </w:tc>
        <w:tc>
          <w:tcPr>
            <w:tcW w:w="7540" w:type="dxa"/>
            <w:vAlign w:val="center"/>
          </w:tcPr>
          <w:p w:rsidR="00A50C87" w:rsidRDefault="002831D9">
            <w:pPr>
              <w:jc w:val="left"/>
              <w:rPr>
                <w:sz w:val="24"/>
              </w:rPr>
            </w:pPr>
            <w:r>
              <w:rPr>
                <w:sz w:val="24"/>
              </w:rPr>
              <w:t>项目属性：</w:t>
            </w:r>
          </w:p>
          <w:p w:rsidR="00A50C87" w:rsidRDefault="002831D9">
            <w:pPr>
              <w:jc w:val="left"/>
              <w:rPr>
                <w:sz w:val="24"/>
              </w:rPr>
            </w:pPr>
            <w:r>
              <w:rPr>
                <w:rFonts w:cs="宋体" w:hint="eastAsia"/>
                <w:b/>
                <w:szCs w:val="21"/>
              </w:rPr>
              <w:t>■</w:t>
            </w:r>
            <w:r>
              <w:rPr>
                <w:sz w:val="24"/>
              </w:rPr>
              <w:t>服务</w:t>
            </w:r>
          </w:p>
          <w:p w:rsidR="00A50C87" w:rsidRDefault="002831D9">
            <w:pPr>
              <w:jc w:val="left"/>
              <w:rPr>
                <w:sz w:val="24"/>
              </w:rPr>
            </w:pPr>
            <w:r>
              <w:rPr>
                <w:rFonts w:cs="宋体" w:hint="eastAsia"/>
                <w:szCs w:val="21"/>
              </w:rPr>
              <w:t>□</w:t>
            </w:r>
            <w:r>
              <w:rPr>
                <w:sz w:val="24"/>
              </w:rPr>
              <w:t>货物</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rsidR="00A50C87" w:rsidRDefault="002831D9">
            <w:pPr>
              <w:jc w:val="center"/>
              <w:rPr>
                <w:sz w:val="24"/>
              </w:rPr>
            </w:pPr>
            <w:r>
              <w:rPr>
                <w:sz w:val="24"/>
              </w:rPr>
              <w:t>科研仪器设备</w:t>
            </w:r>
          </w:p>
        </w:tc>
        <w:tc>
          <w:tcPr>
            <w:tcW w:w="7540" w:type="dxa"/>
            <w:vAlign w:val="center"/>
          </w:tcPr>
          <w:p w:rsidR="00A50C87" w:rsidRDefault="002831D9">
            <w:pPr>
              <w:jc w:val="left"/>
              <w:rPr>
                <w:sz w:val="24"/>
              </w:rPr>
            </w:pPr>
            <w:r>
              <w:rPr>
                <w:sz w:val="24"/>
              </w:rPr>
              <w:t>是否属于科研仪器设备采购项目：</w:t>
            </w:r>
          </w:p>
          <w:p w:rsidR="00A50C87" w:rsidRDefault="002831D9">
            <w:pPr>
              <w:jc w:val="left"/>
              <w:rPr>
                <w:sz w:val="24"/>
              </w:rPr>
            </w:pPr>
            <w:r>
              <w:rPr>
                <w:sz w:val="24"/>
              </w:rPr>
              <w:t>□</w:t>
            </w:r>
            <w:r>
              <w:rPr>
                <w:sz w:val="24"/>
              </w:rPr>
              <w:t>是</w:t>
            </w:r>
          </w:p>
          <w:p w:rsidR="00A50C87" w:rsidRDefault="002831D9">
            <w:pPr>
              <w:jc w:val="left"/>
              <w:rPr>
                <w:sz w:val="24"/>
              </w:rPr>
            </w:pPr>
            <w:r>
              <w:rPr>
                <w:rFonts w:cs="宋体" w:hint="eastAsia"/>
                <w:b/>
                <w:szCs w:val="21"/>
              </w:rPr>
              <w:t>■</w:t>
            </w:r>
            <w:r>
              <w:rPr>
                <w:sz w:val="24"/>
              </w:rPr>
              <w:t>否</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rsidR="00A50C87" w:rsidRDefault="002831D9">
            <w:pPr>
              <w:jc w:val="center"/>
              <w:rPr>
                <w:sz w:val="24"/>
              </w:rPr>
            </w:pPr>
            <w:r>
              <w:rPr>
                <w:sz w:val="24"/>
              </w:rPr>
              <w:t>核心产品</w:t>
            </w:r>
          </w:p>
        </w:tc>
        <w:tc>
          <w:tcPr>
            <w:tcW w:w="7540" w:type="dxa"/>
            <w:vAlign w:val="center"/>
          </w:tcPr>
          <w:p w:rsidR="00A50C87" w:rsidRDefault="002831D9">
            <w:pPr>
              <w:pStyle w:val="af2"/>
              <w:adjustRightInd w:val="0"/>
              <w:snapToGrid w:val="0"/>
              <w:rPr>
                <w:rFonts w:ascii="Times New Roman" w:hAnsi="Times New Roman" w:hint="default"/>
                <w:sz w:val="24"/>
                <w:szCs w:val="24"/>
              </w:rPr>
            </w:pPr>
            <w:r>
              <w:rPr>
                <w:rFonts w:cs="宋体"/>
                <w:b/>
                <w:szCs w:val="21"/>
              </w:rPr>
              <w:t>■</w:t>
            </w:r>
            <w:r>
              <w:rPr>
                <w:rFonts w:ascii="Times New Roman" w:hAnsi="Times New Roman" w:hint="default"/>
                <w:sz w:val="24"/>
                <w:szCs w:val="24"/>
              </w:rPr>
              <w:t>关于核心产品本项目</w:t>
            </w:r>
            <w:r>
              <w:rPr>
                <w:rFonts w:ascii="Times New Roman" w:hAnsi="Times New Roman" w:hint="default"/>
                <w:sz w:val="24"/>
                <w:szCs w:val="24"/>
              </w:rPr>
              <w:t>_</w:t>
            </w:r>
            <w:r>
              <w:rPr>
                <w:rFonts w:ascii="Times New Roman" w:hAnsi="Times New Roman"/>
                <w:sz w:val="24"/>
                <w:szCs w:val="24"/>
              </w:rPr>
              <w:t>1</w:t>
            </w:r>
            <w:r>
              <w:rPr>
                <w:rFonts w:ascii="Times New Roman" w:hAnsi="Times New Roman" w:hint="default"/>
                <w:sz w:val="24"/>
                <w:szCs w:val="24"/>
              </w:rPr>
              <w:t>_</w:t>
            </w:r>
            <w:r>
              <w:rPr>
                <w:rFonts w:ascii="Times New Roman" w:hAnsi="Times New Roman" w:hint="default"/>
                <w:sz w:val="24"/>
                <w:szCs w:val="24"/>
              </w:rPr>
              <w:t>包不适用。</w:t>
            </w:r>
          </w:p>
          <w:p w:rsidR="00A50C87" w:rsidRDefault="002831D9">
            <w:pPr>
              <w:pStyle w:val="af2"/>
              <w:adjustRightInd w:val="0"/>
              <w:snapToGrid w:val="0"/>
              <w:rPr>
                <w:rFonts w:ascii="Times New Roman" w:hAnsi="Times New Roman" w:hint="default"/>
                <w:sz w:val="24"/>
                <w:szCs w:val="24"/>
              </w:rPr>
            </w:pPr>
            <w:r>
              <w:rPr>
                <w:sz w:val="24"/>
              </w:rPr>
              <w:t>□</w:t>
            </w:r>
            <w:r>
              <w:rPr>
                <w:rFonts w:ascii="Times New Roman" w:hAnsi="Times New Roman" w:hint="default"/>
                <w:sz w:val="24"/>
                <w:szCs w:val="24"/>
              </w:rPr>
              <w:t>本项目</w:t>
            </w:r>
            <w:r>
              <w:rPr>
                <w:rFonts w:ascii="Times New Roman" w:hAnsi="Times New Roman" w:hint="default"/>
                <w:sz w:val="24"/>
                <w:szCs w:val="24"/>
              </w:rPr>
              <w:t>__</w:t>
            </w:r>
            <w:r>
              <w:rPr>
                <w:rFonts w:ascii="Times New Roman" w:hAnsi="Times New Roman" w:hint="default"/>
                <w:sz w:val="24"/>
                <w:szCs w:val="24"/>
              </w:rPr>
              <w:t>包为单一产品采购项目。</w:t>
            </w:r>
          </w:p>
          <w:p w:rsidR="00A50C87" w:rsidRDefault="002831D9">
            <w:pPr>
              <w:jc w:val="left"/>
              <w:rPr>
                <w:sz w:val="24"/>
              </w:rPr>
            </w:pPr>
            <w:r>
              <w:rPr>
                <w:rFonts w:cs="宋体" w:hint="eastAsia"/>
                <w:szCs w:val="21"/>
              </w:rPr>
              <w:t>□</w:t>
            </w:r>
            <w:r>
              <w:rPr>
                <w:sz w:val="24"/>
              </w:rPr>
              <w:t>本项目</w:t>
            </w:r>
            <w:r>
              <w:rPr>
                <w:sz w:val="24"/>
              </w:rPr>
              <w:t>__</w:t>
            </w:r>
            <w:r>
              <w:rPr>
                <w:sz w:val="24"/>
              </w:rPr>
              <w:t>包为非单一产品采购项目，核心产品为：</w:t>
            </w:r>
            <w:r>
              <w:rPr>
                <w:sz w:val="24"/>
              </w:rPr>
              <w:t>_ _</w:t>
            </w:r>
            <w:r>
              <w:rPr>
                <w:sz w:val="24"/>
              </w:rPr>
              <w:t>。</w:t>
            </w:r>
          </w:p>
        </w:tc>
      </w:tr>
      <w:tr w:rsidR="00A50C87">
        <w:trPr>
          <w:trHeight w:val="20"/>
          <w:jc w:val="center"/>
        </w:trPr>
        <w:tc>
          <w:tcPr>
            <w:tcW w:w="988" w:type="dxa"/>
            <w:vMerge w:val="restart"/>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rsidR="00A50C87" w:rsidRDefault="002831D9">
            <w:pPr>
              <w:jc w:val="center"/>
              <w:rPr>
                <w:sz w:val="24"/>
              </w:rPr>
            </w:pPr>
            <w:r>
              <w:rPr>
                <w:sz w:val="24"/>
              </w:rPr>
              <w:t>现场考察</w:t>
            </w:r>
          </w:p>
        </w:tc>
        <w:tc>
          <w:tcPr>
            <w:tcW w:w="7540" w:type="dxa"/>
            <w:vAlign w:val="center"/>
          </w:tcPr>
          <w:p w:rsidR="00A50C87" w:rsidRDefault="002831D9">
            <w:pPr>
              <w:jc w:val="left"/>
              <w:rPr>
                <w:sz w:val="24"/>
              </w:rPr>
            </w:pPr>
            <w:r>
              <w:rPr>
                <w:rFonts w:cs="宋体" w:hint="eastAsia"/>
                <w:b/>
                <w:szCs w:val="21"/>
              </w:rPr>
              <w:t>■</w:t>
            </w:r>
            <w:r>
              <w:rPr>
                <w:sz w:val="24"/>
              </w:rPr>
              <w:t>不组织</w:t>
            </w:r>
          </w:p>
          <w:p w:rsidR="00A50C87" w:rsidRDefault="002831D9">
            <w:pPr>
              <w:jc w:val="left"/>
              <w:rPr>
                <w:bCs/>
                <w:sz w:val="24"/>
              </w:rPr>
            </w:pPr>
            <w:r>
              <w:rPr>
                <w:rFonts w:cs="宋体" w:hint="eastAsia"/>
                <w:szCs w:val="21"/>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A50C87" w:rsidRDefault="002831D9">
            <w:pPr>
              <w:pStyle w:val="af2"/>
              <w:adjustRightInd w:val="0"/>
              <w:snapToGrid w:val="0"/>
              <w:rPr>
                <w:rFonts w:ascii="Times New Roman" w:hAnsi="Times New Roman" w:hint="default"/>
                <w:sz w:val="24"/>
                <w:szCs w:val="24"/>
              </w:rPr>
            </w:pPr>
            <w:r>
              <w:rPr>
                <w:rFonts w:ascii="Times New Roman" w:hAnsi="Times New Roman" w:hint="default"/>
                <w:sz w:val="24"/>
              </w:rPr>
              <w:t>考察地点：</w:t>
            </w:r>
            <w:r>
              <w:rPr>
                <w:sz w:val="24"/>
              </w:rPr>
              <w:t>____________</w:t>
            </w:r>
            <w:r>
              <w:rPr>
                <w:rFonts w:ascii="Times New Roman" w:hAnsi="Times New Roman" w:hint="default"/>
                <w:sz w:val="24"/>
              </w:rPr>
              <w:t>。</w:t>
            </w:r>
          </w:p>
        </w:tc>
      </w:tr>
      <w:tr w:rsidR="00A50C87">
        <w:trPr>
          <w:trHeight w:val="20"/>
          <w:jc w:val="center"/>
        </w:trPr>
        <w:tc>
          <w:tcPr>
            <w:tcW w:w="988" w:type="dxa"/>
            <w:vMerge/>
            <w:vAlign w:val="center"/>
          </w:tcPr>
          <w:p w:rsidR="00A50C87" w:rsidRDefault="00A50C87">
            <w:pPr>
              <w:pStyle w:val="af2"/>
              <w:adjustRightInd w:val="0"/>
              <w:snapToGrid w:val="0"/>
              <w:jc w:val="center"/>
              <w:rPr>
                <w:rFonts w:ascii="Times New Roman" w:hAnsi="Times New Roman" w:hint="default"/>
                <w:sz w:val="24"/>
                <w:szCs w:val="24"/>
              </w:rPr>
            </w:pPr>
          </w:p>
        </w:tc>
        <w:tc>
          <w:tcPr>
            <w:tcW w:w="1701" w:type="dxa"/>
            <w:vAlign w:val="center"/>
          </w:tcPr>
          <w:p w:rsidR="00A50C87" w:rsidRDefault="002831D9">
            <w:pPr>
              <w:jc w:val="center"/>
              <w:rPr>
                <w:sz w:val="24"/>
              </w:rPr>
            </w:pPr>
            <w:r>
              <w:rPr>
                <w:sz w:val="24"/>
              </w:rPr>
              <w:t>开标前答疑会</w:t>
            </w:r>
          </w:p>
        </w:tc>
        <w:tc>
          <w:tcPr>
            <w:tcW w:w="7540" w:type="dxa"/>
            <w:vAlign w:val="center"/>
          </w:tcPr>
          <w:p w:rsidR="00A50C87" w:rsidRDefault="002831D9">
            <w:pPr>
              <w:jc w:val="left"/>
              <w:rPr>
                <w:sz w:val="24"/>
              </w:rPr>
            </w:pPr>
            <w:r>
              <w:rPr>
                <w:rFonts w:cs="宋体" w:hint="eastAsia"/>
                <w:b/>
                <w:szCs w:val="21"/>
              </w:rPr>
              <w:t>■</w:t>
            </w:r>
            <w:r>
              <w:rPr>
                <w:sz w:val="24"/>
              </w:rPr>
              <w:t>不召开</w:t>
            </w:r>
          </w:p>
          <w:p w:rsidR="00A50C87" w:rsidRDefault="002831D9">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A50C87" w:rsidRDefault="002831D9">
            <w:pPr>
              <w:jc w:val="left"/>
              <w:rPr>
                <w:sz w:val="24"/>
              </w:rPr>
            </w:pPr>
            <w:r>
              <w:rPr>
                <w:sz w:val="24"/>
              </w:rPr>
              <w:t>召开地点：</w:t>
            </w:r>
            <w:r>
              <w:rPr>
                <w:sz w:val="24"/>
              </w:rPr>
              <w:t>____________</w:t>
            </w:r>
            <w:r>
              <w:rPr>
                <w:sz w:val="24"/>
              </w:rPr>
              <w:t>。</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1701" w:type="dxa"/>
            <w:vAlign w:val="center"/>
          </w:tcPr>
          <w:p w:rsidR="00A50C87" w:rsidRDefault="002831D9">
            <w:pPr>
              <w:jc w:val="center"/>
              <w:rPr>
                <w:sz w:val="24"/>
              </w:rPr>
            </w:pPr>
            <w:r>
              <w:rPr>
                <w:sz w:val="24"/>
              </w:rPr>
              <w:t>样品</w:t>
            </w:r>
          </w:p>
        </w:tc>
        <w:tc>
          <w:tcPr>
            <w:tcW w:w="7540" w:type="dxa"/>
            <w:vAlign w:val="center"/>
          </w:tcPr>
          <w:p w:rsidR="00A50C87" w:rsidRDefault="002831D9">
            <w:pPr>
              <w:jc w:val="left"/>
              <w:rPr>
                <w:sz w:val="24"/>
              </w:rPr>
            </w:pPr>
            <w:r>
              <w:rPr>
                <w:sz w:val="24"/>
              </w:rPr>
              <w:t>投标样品递交：</w:t>
            </w:r>
          </w:p>
          <w:p w:rsidR="00A50C87" w:rsidRDefault="002831D9">
            <w:pPr>
              <w:jc w:val="left"/>
              <w:rPr>
                <w:sz w:val="24"/>
              </w:rPr>
            </w:pPr>
            <w:r>
              <w:rPr>
                <w:rFonts w:cs="宋体" w:hint="eastAsia"/>
                <w:b/>
                <w:szCs w:val="21"/>
              </w:rPr>
              <w:t>■</w:t>
            </w:r>
            <w:r>
              <w:rPr>
                <w:sz w:val="24"/>
              </w:rPr>
              <w:t>不需要</w:t>
            </w:r>
          </w:p>
          <w:p w:rsidR="00A50C87" w:rsidRDefault="002831D9">
            <w:pPr>
              <w:jc w:val="left"/>
              <w:rPr>
                <w:sz w:val="24"/>
              </w:rPr>
            </w:pPr>
            <w:r>
              <w:rPr>
                <w:sz w:val="24"/>
              </w:rPr>
              <w:t>□</w:t>
            </w:r>
            <w:r>
              <w:rPr>
                <w:sz w:val="24"/>
              </w:rPr>
              <w:t>需要，具体要求如下：</w:t>
            </w:r>
          </w:p>
          <w:p w:rsidR="00A50C87" w:rsidRDefault="002831D9">
            <w:pPr>
              <w:jc w:val="left"/>
              <w:rPr>
                <w:sz w:val="24"/>
                <w:u w:val="single"/>
              </w:rPr>
            </w:pPr>
            <w:r>
              <w:rPr>
                <w:sz w:val="24"/>
              </w:rPr>
              <w:t>（</w:t>
            </w:r>
            <w:r>
              <w:rPr>
                <w:sz w:val="24"/>
              </w:rPr>
              <w:t>1</w:t>
            </w:r>
            <w:r>
              <w:rPr>
                <w:sz w:val="24"/>
              </w:rPr>
              <w:t>）样品制作的标准和要求：</w:t>
            </w:r>
            <w:r>
              <w:rPr>
                <w:sz w:val="24"/>
              </w:rPr>
              <w:t>_________</w:t>
            </w:r>
            <w:r>
              <w:rPr>
                <w:sz w:val="24"/>
              </w:rPr>
              <w:t>；</w:t>
            </w:r>
          </w:p>
          <w:p w:rsidR="00A50C87" w:rsidRDefault="002831D9">
            <w:pPr>
              <w:jc w:val="left"/>
              <w:rPr>
                <w:sz w:val="24"/>
              </w:rPr>
            </w:pPr>
            <w:r>
              <w:rPr>
                <w:sz w:val="24"/>
              </w:rPr>
              <w:t>（</w:t>
            </w:r>
            <w:r>
              <w:rPr>
                <w:sz w:val="24"/>
              </w:rPr>
              <w:t>2</w:t>
            </w:r>
            <w:r>
              <w:rPr>
                <w:sz w:val="24"/>
              </w:rPr>
              <w:t>）是否需要随样品提交相关检测报告：</w:t>
            </w:r>
          </w:p>
          <w:p w:rsidR="00A50C87" w:rsidRDefault="002831D9">
            <w:pPr>
              <w:ind w:firstLineChars="250" w:firstLine="600"/>
              <w:jc w:val="left"/>
              <w:rPr>
                <w:sz w:val="24"/>
              </w:rPr>
            </w:pPr>
            <w:r>
              <w:rPr>
                <w:sz w:val="24"/>
              </w:rPr>
              <w:t>□</w:t>
            </w:r>
            <w:r>
              <w:rPr>
                <w:sz w:val="24"/>
              </w:rPr>
              <w:t>不需要</w:t>
            </w:r>
          </w:p>
          <w:p w:rsidR="00A50C87" w:rsidRDefault="002831D9">
            <w:pPr>
              <w:ind w:firstLineChars="250" w:firstLine="600"/>
              <w:jc w:val="left"/>
              <w:rPr>
                <w:sz w:val="24"/>
              </w:rPr>
            </w:pPr>
            <w:r>
              <w:rPr>
                <w:sz w:val="24"/>
              </w:rPr>
              <w:t>□</w:t>
            </w:r>
            <w:r>
              <w:rPr>
                <w:sz w:val="24"/>
              </w:rPr>
              <w:t>需要</w:t>
            </w:r>
          </w:p>
          <w:p w:rsidR="00A50C87" w:rsidRDefault="002831D9">
            <w:pPr>
              <w:jc w:val="left"/>
              <w:rPr>
                <w:sz w:val="24"/>
              </w:rPr>
            </w:pPr>
            <w:r>
              <w:rPr>
                <w:sz w:val="24"/>
              </w:rPr>
              <w:t>（</w:t>
            </w:r>
            <w:r>
              <w:rPr>
                <w:sz w:val="24"/>
              </w:rPr>
              <w:t>3</w:t>
            </w:r>
            <w:r>
              <w:rPr>
                <w:sz w:val="24"/>
              </w:rPr>
              <w:t>）样品递交要求：</w:t>
            </w:r>
            <w:r>
              <w:rPr>
                <w:sz w:val="24"/>
              </w:rPr>
              <w:t>_________</w:t>
            </w:r>
            <w:r>
              <w:rPr>
                <w:sz w:val="24"/>
              </w:rPr>
              <w:t>；</w:t>
            </w:r>
          </w:p>
          <w:p w:rsidR="00A50C87" w:rsidRDefault="002831D9">
            <w:pPr>
              <w:jc w:val="left"/>
              <w:rPr>
                <w:sz w:val="24"/>
              </w:rPr>
            </w:pPr>
            <w:r>
              <w:rPr>
                <w:sz w:val="24"/>
              </w:rPr>
              <w:t>（</w:t>
            </w:r>
            <w:r>
              <w:rPr>
                <w:sz w:val="24"/>
              </w:rPr>
              <w:t>4</w:t>
            </w:r>
            <w:r>
              <w:rPr>
                <w:sz w:val="24"/>
              </w:rPr>
              <w:t>）未中标人样品退还：</w:t>
            </w:r>
            <w:r>
              <w:rPr>
                <w:sz w:val="24"/>
              </w:rPr>
              <w:t>_________</w:t>
            </w:r>
            <w:r>
              <w:rPr>
                <w:sz w:val="24"/>
              </w:rPr>
              <w:t>；</w:t>
            </w:r>
          </w:p>
          <w:p w:rsidR="00A50C87" w:rsidRDefault="002831D9">
            <w:pPr>
              <w:jc w:val="left"/>
              <w:rPr>
                <w:sz w:val="24"/>
                <w:u w:val="single"/>
              </w:rPr>
            </w:pPr>
            <w:r>
              <w:rPr>
                <w:sz w:val="24"/>
              </w:rPr>
              <w:t>（</w:t>
            </w:r>
            <w:r>
              <w:rPr>
                <w:sz w:val="24"/>
              </w:rPr>
              <w:t>5</w:t>
            </w:r>
            <w:r>
              <w:rPr>
                <w:sz w:val="24"/>
              </w:rPr>
              <w:t>）中标人样品保管、封存及退还：</w:t>
            </w:r>
            <w:r>
              <w:rPr>
                <w:sz w:val="24"/>
              </w:rPr>
              <w:t>_________</w:t>
            </w:r>
            <w:r>
              <w:rPr>
                <w:sz w:val="24"/>
              </w:rPr>
              <w:t>；</w:t>
            </w:r>
          </w:p>
          <w:p w:rsidR="00A50C87" w:rsidRDefault="002831D9">
            <w:pPr>
              <w:jc w:val="left"/>
              <w:rPr>
                <w:sz w:val="24"/>
              </w:rPr>
            </w:pPr>
            <w:r>
              <w:rPr>
                <w:sz w:val="24"/>
              </w:rPr>
              <w:t>（</w:t>
            </w:r>
            <w:r>
              <w:rPr>
                <w:sz w:val="24"/>
              </w:rPr>
              <w:t>6</w:t>
            </w:r>
            <w:r>
              <w:rPr>
                <w:sz w:val="24"/>
              </w:rPr>
              <w:t>）其他要求（如有）：</w:t>
            </w:r>
            <w:r>
              <w:rPr>
                <w:sz w:val="24"/>
              </w:rPr>
              <w:t>_________</w:t>
            </w:r>
            <w:r>
              <w:rPr>
                <w:sz w:val="24"/>
              </w:rPr>
              <w:t>。</w:t>
            </w:r>
          </w:p>
        </w:tc>
      </w:tr>
      <w:tr w:rsidR="00A50C87">
        <w:trPr>
          <w:trHeight w:val="1535"/>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5.3.5</w:t>
            </w:r>
          </w:p>
        </w:tc>
        <w:tc>
          <w:tcPr>
            <w:tcW w:w="1701" w:type="dxa"/>
            <w:vAlign w:val="center"/>
          </w:tcPr>
          <w:p w:rsidR="00A50C87" w:rsidRDefault="002831D9">
            <w:pPr>
              <w:jc w:val="center"/>
              <w:rPr>
                <w:sz w:val="24"/>
              </w:rPr>
            </w:pPr>
            <w:r>
              <w:rPr>
                <w:sz w:val="24"/>
              </w:rPr>
              <w:t>标的所属行业</w:t>
            </w:r>
          </w:p>
        </w:tc>
        <w:tc>
          <w:tcPr>
            <w:tcW w:w="7540" w:type="dxa"/>
            <w:vAlign w:val="center"/>
          </w:tcPr>
          <w:p w:rsidR="00A50C87" w:rsidRDefault="002831D9">
            <w:pPr>
              <w:jc w:val="left"/>
              <w:rPr>
                <w:sz w:val="24"/>
              </w:rPr>
            </w:pPr>
            <w:r>
              <w:rPr>
                <w:sz w:val="24"/>
              </w:rPr>
              <w:t>本项目采购标的对应的中小企业划分标准所属行业：</w:t>
            </w:r>
          </w:p>
          <w:tbl>
            <w:tblPr>
              <w:tblW w:w="6991" w:type="dxa"/>
              <w:tblLayout w:type="fixed"/>
              <w:tblLook w:val="04A0"/>
            </w:tblPr>
            <w:tblGrid>
              <w:gridCol w:w="1080"/>
              <w:gridCol w:w="3100"/>
              <w:gridCol w:w="2811"/>
            </w:tblGrid>
            <w:tr w:rsidR="00A50C87">
              <w:trPr>
                <w:trHeight w:val="855"/>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A50C87" w:rsidRDefault="002831D9">
                  <w:pPr>
                    <w:widowControl/>
                    <w:jc w:val="center"/>
                    <w:rPr>
                      <w:rFonts w:ascii="宋体" w:hAnsi="宋体" w:cs="宋体"/>
                      <w:color w:val="000000"/>
                      <w:kern w:val="0"/>
                      <w:sz w:val="24"/>
                    </w:rPr>
                  </w:pPr>
                  <w:r>
                    <w:rPr>
                      <w:rFonts w:ascii="宋体" w:hAnsi="宋体" w:cs="宋体" w:hint="eastAsia"/>
                      <w:color w:val="000000"/>
                      <w:kern w:val="0"/>
                      <w:sz w:val="24"/>
                    </w:rPr>
                    <w:t>包号</w:t>
                  </w:r>
                </w:p>
              </w:tc>
              <w:tc>
                <w:tcPr>
                  <w:tcW w:w="3100" w:type="dxa"/>
                  <w:tcBorders>
                    <w:top w:val="single" w:sz="4" w:space="0" w:color="auto"/>
                    <w:left w:val="nil"/>
                    <w:bottom w:val="single" w:sz="4" w:space="0" w:color="auto"/>
                    <w:right w:val="single" w:sz="4" w:space="0" w:color="auto"/>
                  </w:tcBorders>
                  <w:shd w:val="clear" w:color="auto" w:fill="auto"/>
                  <w:vAlign w:val="center"/>
                </w:tcPr>
                <w:p w:rsidR="00A50C87" w:rsidRDefault="002831D9">
                  <w:pPr>
                    <w:widowControl/>
                    <w:jc w:val="center"/>
                    <w:rPr>
                      <w:rFonts w:ascii="宋体" w:hAnsi="宋体" w:cs="宋体"/>
                      <w:color w:val="000000"/>
                      <w:kern w:val="0"/>
                      <w:sz w:val="24"/>
                    </w:rPr>
                  </w:pPr>
                  <w:r>
                    <w:rPr>
                      <w:rFonts w:ascii="宋体" w:hAnsi="宋体" w:cs="宋体" w:hint="eastAsia"/>
                      <w:color w:val="000000"/>
                      <w:kern w:val="0"/>
                      <w:sz w:val="24"/>
                    </w:rPr>
                    <w:t>标的名称</w:t>
                  </w:r>
                </w:p>
              </w:tc>
              <w:tc>
                <w:tcPr>
                  <w:tcW w:w="2811" w:type="dxa"/>
                  <w:tcBorders>
                    <w:top w:val="single" w:sz="4" w:space="0" w:color="auto"/>
                    <w:left w:val="nil"/>
                    <w:bottom w:val="single" w:sz="4" w:space="0" w:color="auto"/>
                    <w:right w:val="single" w:sz="4" w:space="0" w:color="auto"/>
                  </w:tcBorders>
                  <w:shd w:val="clear" w:color="auto" w:fill="auto"/>
                  <w:vAlign w:val="center"/>
                </w:tcPr>
                <w:p w:rsidR="00A50C87" w:rsidRDefault="002831D9">
                  <w:pPr>
                    <w:widowControl/>
                    <w:jc w:val="center"/>
                    <w:rPr>
                      <w:rFonts w:ascii="宋体" w:hAnsi="宋体" w:cs="宋体"/>
                      <w:color w:val="000000"/>
                      <w:kern w:val="0"/>
                      <w:sz w:val="24"/>
                    </w:rPr>
                  </w:pPr>
                  <w:r>
                    <w:rPr>
                      <w:rFonts w:ascii="宋体" w:hAnsi="宋体" w:cs="宋体" w:hint="eastAsia"/>
                      <w:color w:val="000000"/>
                      <w:kern w:val="0"/>
                      <w:sz w:val="24"/>
                    </w:rPr>
                    <w:t>中小企业划分标准所属行业</w:t>
                  </w:r>
                </w:p>
              </w:tc>
            </w:tr>
            <w:tr w:rsidR="00A50C87">
              <w:trPr>
                <w:trHeight w:val="270"/>
              </w:trPr>
              <w:tc>
                <w:tcPr>
                  <w:tcW w:w="1080" w:type="dxa"/>
                  <w:vMerge w:val="restart"/>
                  <w:tcBorders>
                    <w:top w:val="nil"/>
                    <w:left w:val="single" w:sz="4" w:space="0" w:color="auto"/>
                    <w:bottom w:val="single" w:sz="4" w:space="0" w:color="auto"/>
                    <w:right w:val="single" w:sz="4" w:space="0" w:color="auto"/>
                  </w:tcBorders>
                  <w:shd w:val="clear" w:color="auto" w:fill="auto"/>
                  <w:vAlign w:val="center"/>
                </w:tcPr>
                <w:p w:rsidR="00A50C87" w:rsidRDefault="002831D9">
                  <w:pPr>
                    <w:widowControl/>
                    <w:jc w:val="center"/>
                    <w:rPr>
                      <w:color w:val="FF0000"/>
                      <w:kern w:val="0"/>
                      <w:szCs w:val="21"/>
                    </w:rPr>
                  </w:pPr>
                  <w:r>
                    <w:rPr>
                      <w:color w:val="FF0000"/>
                      <w:kern w:val="0"/>
                      <w:szCs w:val="21"/>
                    </w:rPr>
                    <w:t>1</w:t>
                  </w:r>
                </w:p>
              </w:tc>
              <w:tc>
                <w:tcPr>
                  <w:tcW w:w="3100" w:type="dxa"/>
                  <w:tcBorders>
                    <w:top w:val="nil"/>
                    <w:left w:val="nil"/>
                    <w:bottom w:val="single" w:sz="4" w:space="0" w:color="auto"/>
                    <w:right w:val="single" w:sz="4" w:space="0" w:color="auto"/>
                  </w:tcBorders>
                  <w:shd w:val="clear" w:color="auto" w:fill="auto"/>
                  <w:vAlign w:val="center"/>
                </w:tcPr>
                <w:p w:rsidR="00A50C87" w:rsidRDefault="002831D9">
                  <w:pPr>
                    <w:jc w:val="center"/>
                    <w:rPr>
                      <w:bCs/>
                      <w:szCs w:val="21"/>
                    </w:rPr>
                  </w:pPr>
                  <w:r>
                    <w:rPr>
                      <w:rFonts w:hint="eastAsia"/>
                      <w:bCs/>
                      <w:szCs w:val="21"/>
                    </w:rPr>
                    <w:t>慢性病及其危险因素监测调查低值宣传品</w:t>
                  </w:r>
                </w:p>
              </w:tc>
              <w:tc>
                <w:tcPr>
                  <w:tcW w:w="2811" w:type="dxa"/>
                  <w:tcBorders>
                    <w:top w:val="nil"/>
                    <w:left w:val="nil"/>
                    <w:bottom w:val="single" w:sz="4" w:space="0" w:color="auto"/>
                    <w:right w:val="single" w:sz="4" w:space="0" w:color="auto"/>
                  </w:tcBorders>
                  <w:shd w:val="clear" w:color="auto" w:fill="auto"/>
                  <w:vAlign w:val="center"/>
                </w:tcPr>
                <w:p w:rsidR="00A50C87" w:rsidRDefault="002831D9">
                  <w:pPr>
                    <w:widowControl/>
                    <w:jc w:val="center"/>
                    <w:rPr>
                      <w:rFonts w:ascii="宋体" w:hAnsi="宋体" w:cs="宋体"/>
                      <w:color w:val="000000"/>
                      <w:kern w:val="0"/>
                      <w:szCs w:val="21"/>
                    </w:rPr>
                  </w:pPr>
                  <w:r>
                    <w:rPr>
                      <w:rFonts w:ascii="宋体" w:hAnsi="宋体" w:cs="宋体"/>
                      <w:color w:val="000000"/>
                      <w:kern w:val="0"/>
                      <w:szCs w:val="21"/>
                    </w:rPr>
                    <w:t>其他未列明行业</w:t>
                  </w:r>
                </w:p>
              </w:tc>
            </w:tr>
            <w:tr w:rsidR="00A50C87">
              <w:trPr>
                <w:trHeight w:val="270"/>
              </w:trPr>
              <w:tc>
                <w:tcPr>
                  <w:tcW w:w="1080" w:type="dxa"/>
                  <w:vMerge/>
                  <w:tcBorders>
                    <w:top w:val="nil"/>
                    <w:left w:val="single" w:sz="4" w:space="0" w:color="auto"/>
                    <w:bottom w:val="single" w:sz="4" w:space="0" w:color="auto"/>
                    <w:right w:val="single" w:sz="4" w:space="0" w:color="auto"/>
                  </w:tcBorders>
                  <w:vAlign w:val="center"/>
                </w:tcPr>
                <w:p w:rsidR="00A50C87" w:rsidRDefault="00A50C87">
                  <w:pPr>
                    <w:widowControl/>
                    <w:jc w:val="left"/>
                    <w:rPr>
                      <w:color w:val="FF0000"/>
                      <w:kern w:val="0"/>
                      <w:szCs w:val="21"/>
                    </w:rPr>
                  </w:pPr>
                </w:p>
              </w:tc>
              <w:tc>
                <w:tcPr>
                  <w:tcW w:w="3100" w:type="dxa"/>
                  <w:tcBorders>
                    <w:top w:val="nil"/>
                    <w:left w:val="nil"/>
                    <w:bottom w:val="single" w:sz="4" w:space="0" w:color="auto"/>
                    <w:right w:val="single" w:sz="4" w:space="0" w:color="auto"/>
                  </w:tcBorders>
                  <w:shd w:val="clear" w:color="auto" w:fill="auto"/>
                  <w:vAlign w:val="center"/>
                </w:tcPr>
                <w:p w:rsidR="00A50C87" w:rsidRDefault="002831D9">
                  <w:pPr>
                    <w:jc w:val="center"/>
                    <w:rPr>
                      <w:bCs/>
                      <w:szCs w:val="21"/>
                    </w:rPr>
                  </w:pPr>
                  <w:r>
                    <w:rPr>
                      <w:rFonts w:hint="eastAsia"/>
                      <w:bCs/>
                      <w:szCs w:val="21"/>
                    </w:rPr>
                    <w:t>健康生活方式指导员活跃指导员激励宣传品</w:t>
                  </w:r>
                </w:p>
              </w:tc>
              <w:tc>
                <w:tcPr>
                  <w:tcW w:w="2811" w:type="dxa"/>
                  <w:tcBorders>
                    <w:top w:val="nil"/>
                    <w:left w:val="nil"/>
                    <w:bottom w:val="single" w:sz="4" w:space="0" w:color="auto"/>
                    <w:right w:val="single" w:sz="4" w:space="0" w:color="auto"/>
                  </w:tcBorders>
                  <w:shd w:val="clear" w:color="auto" w:fill="auto"/>
                  <w:vAlign w:val="center"/>
                </w:tcPr>
                <w:p w:rsidR="00A50C87" w:rsidRDefault="002831D9">
                  <w:pPr>
                    <w:widowControl/>
                    <w:jc w:val="center"/>
                    <w:rPr>
                      <w:rFonts w:ascii="宋体" w:hAnsi="宋体" w:cs="宋体"/>
                      <w:color w:val="000000"/>
                      <w:kern w:val="0"/>
                      <w:szCs w:val="21"/>
                    </w:rPr>
                  </w:pPr>
                  <w:r>
                    <w:rPr>
                      <w:rFonts w:ascii="宋体" w:hAnsi="宋体" w:cs="宋体"/>
                      <w:color w:val="000000"/>
                      <w:kern w:val="0"/>
                      <w:szCs w:val="21"/>
                    </w:rPr>
                    <w:t>其他未列明行业</w:t>
                  </w:r>
                </w:p>
              </w:tc>
            </w:tr>
            <w:tr w:rsidR="00A50C87">
              <w:trPr>
                <w:trHeight w:val="270"/>
              </w:trPr>
              <w:tc>
                <w:tcPr>
                  <w:tcW w:w="1080" w:type="dxa"/>
                  <w:vMerge/>
                  <w:tcBorders>
                    <w:top w:val="nil"/>
                    <w:left w:val="single" w:sz="4" w:space="0" w:color="auto"/>
                    <w:bottom w:val="single" w:sz="4" w:space="0" w:color="auto"/>
                    <w:right w:val="single" w:sz="4" w:space="0" w:color="auto"/>
                  </w:tcBorders>
                  <w:vAlign w:val="center"/>
                </w:tcPr>
                <w:p w:rsidR="00A50C87" w:rsidRDefault="00A50C87">
                  <w:pPr>
                    <w:widowControl/>
                    <w:jc w:val="left"/>
                    <w:rPr>
                      <w:color w:val="FF0000"/>
                      <w:kern w:val="0"/>
                      <w:szCs w:val="21"/>
                    </w:rPr>
                  </w:pPr>
                </w:p>
              </w:tc>
              <w:tc>
                <w:tcPr>
                  <w:tcW w:w="3100" w:type="dxa"/>
                  <w:tcBorders>
                    <w:top w:val="nil"/>
                    <w:left w:val="nil"/>
                    <w:bottom w:val="single" w:sz="4" w:space="0" w:color="auto"/>
                    <w:right w:val="single" w:sz="4" w:space="0" w:color="auto"/>
                  </w:tcBorders>
                  <w:shd w:val="clear" w:color="auto" w:fill="auto"/>
                  <w:vAlign w:val="center"/>
                </w:tcPr>
                <w:p w:rsidR="00A50C87" w:rsidRDefault="002831D9">
                  <w:pPr>
                    <w:jc w:val="center"/>
                    <w:rPr>
                      <w:bCs/>
                      <w:szCs w:val="21"/>
                    </w:rPr>
                  </w:pPr>
                  <w:r>
                    <w:rPr>
                      <w:rFonts w:hint="eastAsia"/>
                      <w:bCs/>
                      <w:szCs w:val="21"/>
                    </w:rPr>
                    <w:t>“万步有约”健走激励大赛激励满分队员宣传品</w:t>
                  </w:r>
                </w:p>
              </w:tc>
              <w:tc>
                <w:tcPr>
                  <w:tcW w:w="2811" w:type="dxa"/>
                  <w:tcBorders>
                    <w:top w:val="nil"/>
                    <w:left w:val="nil"/>
                    <w:bottom w:val="single" w:sz="4" w:space="0" w:color="auto"/>
                    <w:right w:val="single" w:sz="4" w:space="0" w:color="auto"/>
                  </w:tcBorders>
                  <w:shd w:val="clear" w:color="auto" w:fill="auto"/>
                  <w:vAlign w:val="center"/>
                </w:tcPr>
                <w:p w:rsidR="00A50C87" w:rsidRDefault="002831D9">
                  <w:pPr>
                    <w:widowControl/>
                    <w:jc w:val="center"/>
                    <w:rPr>
                      <w:rFonts w:ascii="宋体" w:hAnsi="宋体" w:cs="宋体"/>
                      <w:color w:val="000000"/>
                      <w:kern w:val="0"/>
                      <w:szCs w:val="21"/>
                    </w:rPr>
                  </w:pPr>
                  <w:r>
                    <w:rPr>
                      <w:rFonts w:ascii="宋体" w:hAnsi="宋体" w:cs="宋体"/>
                      <w:color w:val="000000"/>
                      <w:kern w:val="0"/>
                      <w:szCs w:val="21"/>
                    </w:rPr>
                    <w:t>其他未列明行业</w:t>
                  </w:r>
                </w:p>
              </w:tc>
            </w:tr>
            <w:tr w:rsidR="00A50C87">
              <w:trPr>
                <w:trHeight w:val="270"/>
              </w:trPr>
              <w:tc>
                <w:tcPr>
                  <w:tcW w:w="1080" w:type="dxa"/>
                  <w:vMerge/>
                  <w:tcBorders>
                    <w:top w:val="nil"/>
                    <w:left w:val="single" w:sz="4" w:space="0" w:color="auto"/>
                    <w:bottom w:val="single" w:sz="4" w:space="0" w:color="auto"/>
                    <w:right w:val="single" w:sz="4" w:space="0" w:color="auto"/>
                  </w:tcBorders>
                  <w:vAlign w:val="center"/>
                </w:tcPr>
                <w:p w:rsidR="00A50C87" w:rsidRDefault="00A50C87">
                  <w:pPr>
                    <w:widowControl/>
                    <w:jc w:val="left"/>
                    <w:rPr>
                      <w:color w:val="FF0000"/>
                      <w:kern w:val="0"/>
                      <w:szCs w:val="21"/>
                    </w:rPr>
                  </w:pPr>
                </w:p>
              </w:tc>
              <w:tc>
                <w:tcPr>
                  <w:tcW w:w="3100" w:type="dxa"/>
                  <w:tcBorders>
                    <w:top w:val="nil"/>
                    <w:left w:val="nil"/>
                    <w:bottom w:val="single" w:sz="4" w:space="0" w:color="auto"/>
                    <w:right w:val="single" w:sz="4" w:space="0" w:color="auto"/>
                  </w:tcBorders>
                  <w:shd w:val="clear" w:color="auto" w:fill="auto"/>
                  <w:vAlign w:val="center"/>
                </w:tcPr>
                <w:p w:rsidR="00A50C87" w:rsidRDefault="002831D9">
                  <w:pPr>
                    <w:jc w:val="center"/>
                    <w:rPr>
                      <w:bCs/>
                      <w:szCs w:val="21"/>
                    </w:rPr>
                  </w:pPr>
                  <w:r>
                    <w:rPr>
                      <w:rFonts w:hint="eastAsia"/>
                      <w:bCs/>
                      <w:szCs w:val="21"/>
                    </w:rPr>
                    <w:t>“万步有约”健走激励大赛激励</w:t>
                  </w:r>
                  <w:r>
                    <w:rPr>
                      <w:rFonts w:hint="eastAsia"/>
                      <w:bCs/>
                      <w:szCs w:val="21"/>
                    </w:rPr>
                    <w:lastRenderedPageBreak/>
                    <w:t>100%</w:t>
                  </w:r>
                  <w:r>
                    <w:rPr>
                      <w:rFonts w:hint="eastAsia"/>
                      <w:bCs/>
                      <w:szCs w:val="21"/>
                    </w:rPr>
                    <w:t>万步率队员宣传品</w:t>
                  </w:r>
                </w:p>
              </w:tc>
              <w:tc>
                <w:tcPr>
                  <w:tcW w:w="2811" w:type="dxa"/>
                  <w:tcBorders>
                    <w:top w:val="nil"/>
                    <w:left w:val="nil"/>
                    <w:bottom w:val="single" w:sz="4" w:space="0" w:color="auto"/>
                    <w:right w:val="single" w:sz="4" w:space="0" w:color="auto"/>
                  </w:tcBorders>
                  <w:shd w:val="clear" w:color="auto" w:fill="auto"/>
                  <w:vAlign w:val="center"/>
                </w:tcPr>
                <w:p w:rsidR="00A50C87" w:rsidRDefault="002831D9">
                  <w:pPr>
                    <w:widowControl/>
                    <w:jc w:val="center"/>
                    <w:rPr>
                      <w:rFonts w:ascii="宋体" w:hAnsi="宋体" w:cs="宋体"/>
                      <w:color w:val="000000"/>
                      <w:kern w:val="0"/>
                      <w:szCs w:val="21"/>
                    </w:rPr>
                  </w:pPr>
                  <w:r>
                    <w:rPr>
                      <w:rFonts w:ascii="宋体" w:hAnsi="宋体" w:cs="宋体"/>
                      <w:color w:val="000000"/>
                      <w:kern w:val="0"/>
                      <w:szCs w:val="21"/>
                    </w:rPr>
                    <w:lastRenderedPageBreak/>
                    <w:t>其他未列明行业</w:t>
                  </w:r>
                </w:p>
              </w:tc>
            </w:tr>
            <w:tr w:rsidR="00A50C87">
              <w:trPr>
                <w:trHeight w:val="270"/>
              </w:trPr>
              <w:tc>
                <w:tcPr>
                  <w:tcW w:w="1080" w:type="dxa"/>
                  <w:vMerge/>
                  <w:tcBorders>
                    <w:top w:val="nil"/>
                    <w:left w:val="single" w:sz="4" w:space="0" w:color="auto"/>
                    <w:bottom w:val="single" w:sz="4" w:space="0" w:color="auto"/>
                    <w:right w:val="single" w:sz="4" w:space="0" w:color="auto"/>
                  </w:tcBorders>
                  <w:vAlign w:val="center"/>
                </w:tcPr>
                <w:p w:rsidR="00A50C87" w:rsidRDefault="00A50C87">
                  <w:pPr>
                    <w:widowControl/>
                    <w:jc w:val="left"/>
                    <w:rPr>
                      <w:color w:val="FF0000"/>
                      <w:kern w:val="0"/>
                      <w:szCs w:val="21"/>
                    </w:rPr>
                  </w:pPr>
                </w:p>
              </w:tc>
              <w:tc>
                <w:tcPr>
                  <w:tcW w:w="3100" w:type="dxa"/>
                  <w:tcBorders>
                    <w:top w:val="nil"/>
                    <w:left w:val="nil"/>
                    <w:bottom w:val="single" w:sz="4" w:space="0" w:color="auto"/>
                    <w:right w:val="single" w:sz="4" w:space="0" w:color="auto"/>
                  </w:tcBorders>
                  <w:shd w:val="clear" w:color="auto" w:fill="auto"/>
                  <w:vAlign w:val="center"/>
                </w:tcPr>
                <w:p w:rsidR="00A50C87" w:rsidRDefault="002831D9">
                  <w:pPr>
                    <w:jc w:val="center"/>
                    <w:rPr>
                      <w:bCs/>
                      <w:szCs w:val="21"/>
                    </w:rPr>
                  </w:pPr>
                  <w:r>
                    <w:rPr>
                      <w:rFonts w:hint="eastAsia"/>
                      <w:bCs/>
                      <w:szCs w:val="21"/>
                    </w:rPr>
                    <w:t>“万步有约”健走激励大赛激励健康体重大赛获奖队员宣传品</w:t>
                  </w:r>
                </w:p>
              </w:tc>
              <w:tc>
                <w:tcPr>
                  <w:tcW w:w="2811" w:type="dxa"/>
                  <w:tcBorders>
                    <w:top w:val="nil"/>
                    <w:left w:val="nil"/>
                    <w:bottom w:val="single" w:sz="4" w:space="0" w:color="auto"/>
                    <w:right w:val="single" w:sz="4" w:space="0" w:color="auto"/>
                  </w:tcBorders>
                  <w:shd w:val="clear" w:color="auto" w:fill="auto"/>
                  <w:vAlign w:val="center"/>
                </w:tcPr>
                <w:p w:rsidR="00A50C87" w:rsidRDefault="002831D9">
                  <w:pPr>
                    <w:widowControl/>
                    <w:jc w:val="center"/>
                    <w:rPr>
                      <w:rFonts w:ascii="宋体" w:hAnsi="宋体" w:cs="宋体"/>
                      <w:color w:val="000000"/>
                      <w:kern w:val="0"/>
                      <w:szCs w:val="21"/>
                    </w:rPr>
                  </w:pPr>
                  <w:r>
                    <w:rPr>
                      <w:rFonts w:ascii="宋体" w:hAnsi="宋体" w:cs="宋体"/>
                      <w:color w:val="000000"/>
                      <w:kern w:val="0"/>
                      <w:szCs w:val="21"/>
                    </w:rPr>
                    <w:t>其他未列明行业</w:t>
                  </w:r>
                </w:p>
              </w:tc>
            </w:tr>
          </w:tbl>
          <w:p w:rsidR="00A50C87" w:rsidRDefault="00A50C87">
            <w:pPr>
              <w:jc w:val="left"/>
              <w:rPr>
                <w:sz w:val="24"/>
              </w:rPr>
            </w:pPr>
          </w:p>
        </w:tc>
      </w:tr>
      <w:tr w:rsidR="00A50C87">
        <w:trPr>
          <w:trHeight w:val="841"/>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rPr>
              <w:lastRenderedPageBreak/>
              <w:br w:type="page"/>
            </w:r>
            <w:r>
              <w:rPr>
                <w:rFonts w:ascii="Times New Roman" w:hAnsi="Times New Roman" w:hint="default"/>
                <w:sz w:val="24"/>
                <w:szCs w:val="24"/>
              </w:rPr>
              <w:t>11.2</w:t>
            </w:r>
          </w:p>
        </w:tc>
        <w:tc>
          <w:tcPr>
            <w:tcW w:w="1701" w:type="dxa"/>
            <w:vAlign w:val="center"/>
          </w:tcPr>
          <w:p w:rsidR="00A50C87" w:rsidRDefault="002831D9">
            <w:pPr>
              <w:jc w:val="center"/>
              <w:rPr>
                <w:sz w:val="24"/>
              </w:rPr>
            </w:pPr>
            <w:r>
              <w:rPr>
                <w:sz w:val="24"/>
              </w:rPr>
              <w:t>投标报价</w:t>
            </w:r>
          </w:p>
        </w:tc>
        <w:tc>
          <w:tcPr>
            <w:tcW w:w="7540" w:type="dxa"/>
            <w:vAlign w:val="center"/>
          </w:tcPr>
          <w:p w:rsidR="00A50C87" w:rsidRDefault="002831D9">
            <w:pPr>
              <w:jc w:val="left"/>
              <w:rPr>
                <w:sz w:val="24"/>
              </w:rPr>
            </w:pPr>
            <w:r>
              <w:rPr>
                <w:sz w:val="24"/>
              </w:rPr>
              <w:t>投标报价的特殊规定：</w:t>
            </w:r>
          </w:p>
          <w:p w:rsidR="00A50C87" w:rsidRDefault="002831D9">
            <w:pPr>
              <w:jc w:val="left"/>
              <w:rPr>
                <w:sz w:val="24"/>
              </w:rPr>
            </w:pPr>
            <w:r>
              <w:rPr>
                <w:rFonts w:cs="宋体" w:hint="eastAsia"/>
                <w:b/>
                <w:szCs w:val="21"/>
              </w:rPr>
              <w:t>■</w:t>
            </w:r>
            <w:r>
              <w:rPr>
                <w:sz w:val="24"/>
              </w:rPr>
              <w:t>无</w:t>
            </w:r>
          </w:p>
          <w:p w:rsidR="00A50C87" w:rsidRDefault="002831D9">
            <w:pPr>
              <w:jc w:val="left"/>
              <w:rPr>
                <w:sz w:val="24"/>
              </w:rPr>
            </w:pPr>
            <w:r>
              <w:rPr>
                <w:sz w:val="24"/>
              </w:rPr>
              <w:t>□</w:t>
            </w:r>
            <w:r>
              <w:rPr>
                <w:sz w:val="24"/>
              </w:rPr>
              <w:t>有，具体情形：</w:t>
            </w:r>
            <w:r>
              <w:rPr>
                <w:sz w:val="24"/>
              </w:rPr>
              <w:t>_____</w:t>
            </w:r>
            <w:r>
              <w:rPr>
                <w:sz w:val="24"/>
              </w:rPr>
              <w:t>。</w:t>
            </w:r>
          </w:p>
        </w:tc>
      </w:tr>
      <w:tr w:rsidR="00A50C87">
        <w:trPr>
          <w:trHeight w:val="807"/>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1701" w:type="dxa"/>
            <w:vMerge w:val="restart"/>
            <w:vAlign w:val="center"/>
          </w:tcPr>
          <w:p w:rsidR="00A50C87" w:rsidRDefault="002831D9">
            <w:pPr>
              <w:jc w:val="center"/>
              <w:rPr>
                <w:sz w:val="24"/>
              </w:rPr>
            </w:pPr>
            <w:r>
              <w:rPr>
                <w:sz w:val="24"/>
              </w:rPr>
              <w:t>投标保证金</w:t>
            </w:r>
          </w:p>
        </w:tc>
        <w:tc>
          <w:tcPr>
            <w:tcW w:w="7540" w:type="dxa"/>
            <w:vAlign w:val="center"/>
          </w:tcPr>
          <w:p w:rsidR="00A50C87" w:rsidRDefault="002831D9">
            <w:pPr>
              <w:pStyle w:val="af2"/>
              <w:adjustRightInd w:val="0"/>
              <w:rPr>
                <w:rFonts w:ascii="Times New Roman" w:hAnsi="Times New Roman" w:hint="default"/>
                <w:sz w:val="24"/>
                <w:szCs w:val="24"/>
              </w:rPr>
            </w:pPr>
            <w:r>
              <w:rPr>
                <w:rFonts w:ascii="Times New Roman" w:hAnsi="Times New Roman" w:cs="宋体"/>
                <w:szCs w:val="21"/>
              </w:rPr>
              <w:t>保证金形式：■支票</w:t>
            </w:r>
            <w:r>
              <w:rPr>
                <w:rFonts w:ascii="Times New Roman" w:hAnsi="Times New Roman" w:cs="宋体"/>
                <w:szCs w:val="21"/>
              </w:rPr>
              <w:t xml:space="preserve">  </w:t>
            </w:r>
            <w:r>
              <w:rPr>
                <w:rFonts w:ascii="Times New Roman" w:hAnsi="Times New Roman" w:cs="宋体"/>
                <w:szCs w:val="21"/>
              </w:rPr>
              <w:t>■汇票</w:t>
            </w:r>
            <w:r>
              <w:rPr>
                <w:rFonts w:ascii="Times New Roman" w:hAnsi="Times New Roman" w:cs="宋体"/>
                <w:szCs w:val="21"/>
              </w:rPr>
              <w:t xml:space="preserve">  </w:t>
            </w:r>
            <w:r>
              <w:rPr>
                <w:rFonts w:ascii="Times New Roman" w:hAnsi="Times New Roman" w:cs="宋体"/>
                <w:szCs w:val="21"/>
              </w:rPr>
              <w:t>■本票</w:t>
            </w:r>
            <w:r>
              <w:rPr>
                <w:rFonts w:ascii="Times New Roman" w:hAnsi="Times New Roman" w:cs="宋体"/>
                <w:szCs w:val="21"/>
              </w:rPr>
              <w:t xml:space="preserve">  </w:t>
            </w:r>
            <w:r>
              <w:rPr>
                <w:rFonts w:ascii="Times New Roman" w:hAnsi="Times New Roman" w:cs="宋体"/>
                <w:szCs w:val="21"/>
              </w:rPr>
              <w:t>■电汇</w:t>
            </w:r>
            <w:r>
              <w:rPr>
                <w:rFonts w:ascii="Times New Roman" w:hAnsi="Times New Roman" w:cs="宋体"/>
                <w:szCs w:val="21"/>
              </w:rPr>
              <w:t xml:space="preserve"> </w:t>
            </w:r>
            <w:r>
              <w:rPr>
                <w:rFonts w:ascii="Times New Roman" w:hAnsi="Times New Roman" w:cs="宋体"/>
                <w:szCs w:val="21"/>
              </w:rPr>
              <w:t>■金融机构、担保机构出具的保函</w:t>
            </w:r>
            <w:r>
              <w:rPr>
                <w:rFonts w:ascii="Times New Roman" w:hAnsi="Times New Roman" w:cs="宋体"/>
                <w:szCs w:val="21"/>
              </w:rPr>
              <w:t xml:space="preserve"> </w:t>
            </w:r>
            <w:r>
              <w:rPr>
                <w:rFonts w:ascii="Times New Roman" w:hAnsi="Times New Roman" w:cs="宋体"/>
                <w:szCs w:val="21"/>
              </w:rPr>
              <w:t>等非现金形式。</w:t>
            </w:r>
          </w:p>
          <w:p w:rsidR="00A50C87" w:rsidRDefault="002831D9">
            <w:pPr>
              <w:pStyle w:val="af2"/>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rsidR="00A50C87" w:rsidRDefault="002831D9">
            <w:pPr>
              <w:pStyle w:val="af2"/>
              <w:adjustRightInd w:val="0"/>
              <w:snapToGrid w:val="0"/>
              <w:rPr>
                <w:rFonts w:ascii="Times New Roman" w:hAnsi="Times New Roman" w:hint="default"/>
                <w:sz w:val="24"/>
                <w:szCs w:val="24"/>
              </w:rPr>
            </w:pPr>
            <w:r>
              <w:rPr>
                <w:rFonts w:ascii="Times New Roman" w:hAnsi="Times New Roman"/>
                <w:color w:val="FF0000"/>
                <w:sz w:val="24"/>
                <w:szCs w:val="24"/>
              </w:rPr>
              <w:t>1</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12,600.00</w:t>
            </w:r>
            <w:r>
              <w:rPr>
                <w:rFonts w:ascii="Times New Roman" w:hAnsi="Times New Roman"/>
                <w:sz w:val="24"/>
              </w:rPr>
              <w:t>元整</w:t>
            </w:r>
            <w:r>
              <w:rPr>
                <w:rFonts w:ascii="Times New Roman" w:hAnsi="Times New Roman" w:hint="default"/>
                <w:sz w:val="24"/>
                <w:szCs w:val="24"/>
              </w:rPr>
              <w:t>。</w:t>
            </w:r>
          </w:p>
          <w:p w:rsidR="00A50C87" w:rsidRDefault="002831D9">
            <w:pPr>
              <w:jc w:val="left"/>
              <w:rPr>
                <w:sz w:val="24"/>
              </w:rPr>
            </w:pPr>
            <w:r>
              <w:rPr>
                <w:sz w:val="24"/>
              </w:rPr>
              <w:t>投标保证金收受人信息：</w:t>
            </w:r>
          </w:p>
          <w:p w:rsidR="00A50C87" w:rsidRDefault="002831D9">
            <w:pPr>
              <w:jc w:val="left"/>
              <w:rPr>
                <w:rFonts w:cs="宋体"/>
                <w:sz w:val="24"/>
              </w:rPr>
            </w:pPr>
            <w:r>
              <w:rPr>
                <w:rFonts w:cs="宋体" w:hint="eastAsia"/>
                <w:sz w:val="24"/>
              </w:rPr>
              <w:t>开户名（全称）：北京宏信天诚国际招标有限公司</w:t>
            </w:r>
          </w:p>
          <w:p w:rsidR="00A50C87" w:rsidRDefault="002831D9">
            <w:pPr>
              <w:jc w:val="left"/>
              <w:rPr>
                <w:rFonts w:cs="宋体"/>
                <w:sz w:val="24"/>
              </w:rPr>
            </w:pPr>
            <w:r>
              <w:rPr>
                <w:rFonts w:cs="宋体" w:hint="eastAsia"/>
                <w:sz w:val="24"/>
              </w:rPr>
              <w:t>开户银行：北京银行股份有限公司清华园支行</w:t>
            </w:r>
          </w:p>
          <w:p w:rsidR="00A50C87" w:rsidRDefault="002831D9">
            <w:pPr>
              <w:jc w:val="left"/>
              <w:rPr>
                <w:rFonts w:cs="宋体"/>
                <w:sz w:val="24"/>
              </w:rPr>
            </w:pPr>
            <w:r>
              <w:rPr>
                <w:rFonts w:cs="宋体" w:hint="eastAsia"/>
                <w:sz w:val="24"/>
              </w:rPr>
              <w:t>账号：</w:t>
            </w:r>
            <w:r>
              <w:rPr>
                <w:rFonts w:cs="宋体" w:hint="eastAsia"/>
                <w:sz w:val="24"/>
              </w:rPr>
              <w:t>20000062274900106153382</w:t>
            </w:r>
            <w:r>
              <w:rPr>
                <w:rFonts w:cs="宋体" w:hint="eastAsia"/>
                <w:sz w:val="24"/>
              </w:rPr>
              <w:t>。</w:t>
            </w:r>
          </w:p>
          <w:p w:rsidR="00A50C87" w:rsidRDefault="002831D9">
            <w:pPr>
              <w:jc w:val="left"/>
              <w:rPr>
                <w:b/>
                <w:sz w:val="24"/>
              </w:rPr>
            </w:pPr>
            <w:r>
              <w:rPr>
                <w:rFonts w:hint="eastAsia"/>
                <w:b/>
                <w:sz w:val="24"/>
              </w:rPr>
              <w:t>注：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rsidR="00A50C87" w:rsidRDefault="00A50C87">
            <w:pPr>
              <w:jc w:val="center"/>
              <w:rPr>
                <w:sz w:val="24"/>
              </w:rPr>
            </w:pPr>
          </w:p>
        </w:tc>
        <w:tc>
          <w:tcPr>
            <w:tcW w:w="7540" w:type="dxa"/>
            <w:vAlign w:val="center"/>
          </w:tcPr>
          <w:p w:rsidR="00A50C87" w:rsidRDefault="002831D9">
            <w:pPr>
              <w:jc w:val="left"/>
              <w:rPr>
                <w:sz w:val="24"/>
              </w:rPr>
            </w:pPr>
            <w:r>
              <w:rPr>
                <w:sz w:val="24"/>
              </w:rPr>
              <w:t>投标保证金可以不予退还的其他情形：</w:t>
            </w:r>
          </w:p>
          <w:p w:rsidR="00A50C87" w:rsidRDefault="002831D9">
            <w:pPr>
              <w:jc w:val="left"/>
              <w:rPr>
                <w:sz w:val="24"/>
              </w:rPr>
            </w:pPr>
            <w:r>
              <w:rPr>
                <w:sz w:val="24"/>
              </w:rPr>
              <w:t>□</w:t>
            </w:r>
            <w:r>
              <w:rPr>
                <w:sz w:val="24"/>
              </w:rPr>
              <w:t>无</w:t>
            </w:r>
          </w:p>
          <w:p w:rsidR="00A50C87" w:rsidRDefault="002831D9">
            <w:pPr>
              <w:pStyle w:val="af2"/>
              <w:adjustRightInd w:val="0"/>
              <w:snapToGrid w:val="0"/>
              <w:rPr>
                <w:rFonts w:ascii="Times New Roman" w:hAnsi="Times New Roman" w:hint="default"/>
                <w:sz w:val="24"/>
              </w:rPr>
            </w:pPr>
            <w:r>
              <w:rPr>
                <w:rFonts w:ascii="Times New Roman" w:hAnsi="Times New Roman" w:cs="宋体"/>
                <w:szCs w:val="21"/>
              </w:rPr>
              <w:t>■</w:t>
            </w:r>
            <w:r>
              <w:rPr>
                <w:rFonts w:ascii="Times New Roman" w:hAnsi="Times New Roman" w:hint="default"/>
                <w:sz w:val="24"/>
              </w:rPr>
              <w:t>有，具体情形：</w:t>
            </w:r>
          </w:p>
          <w:p w:rsidR="00A50C87" w:rsidRDefault="002831D9">
            <w:pPr>
              <w:pStyle w:val="af2"/>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1</w:t>
            </w:r>
            <w:r>
              <w:rPr>
                <w:rFonts w:ascii="Times New Roman" w:hAnsi="Times New Roman"/>
                <w:sz w:val="24"/>
              </w:rPr>
              <w:t>）在开标之日后到投标有效期满前，投标人因自身原因撤回投标的；</w:t>
            </w:r>
          </w:p>
          <w:p w:rsidR="00A50C87" w:rsidRDefault="002831D9">
            <w:pPr>
              <w:pStyle w:val="af2"/>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2</w:t>
            </w:r>
            <w:r>
              <w:rPr>
                <w:rFonts w:ascii="Times New Roman" w:hAnsi="Times New Roman"/>
                <w:sz w:val="24"/>
              </w:rPr>
              <w:t>）投标人以他人名义投标、相互串通投标或者以其他方式弄虚作假的，投标人提交的投标文件中提交虚假资料或失实资料的；</w:t>
            </w:r>
          </w:p>
          <w:p w:rsidR="00A50C87" w:rsidRDefault="002831D9">
            <w:pPr>
              <w:pStyle w:val="af2"/>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3</w:t>
            </w:r>
            <w:r>
              <w:rPr>
                <w:rFonts w:ascii="Times New Roman" w:hAnsi="Times New Roman"/>
                <w:sz w:val="24"/>
              </w:rPr>
              <w:t>）中标人放弃中标或不按规定与采购人签订合同的；</w:t>
            </w:r>
          </w:p>
          <w:p w:rsidR="00A50C87" w:rsidRDefault="002831D9">
            <w:pPr>
              <w:pStyle w:val="af2"/>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4</w:t>
            </w:r>
            <w:r>
              <w:rPr>
                <w:rFonts w:ascii="Times New Roman" w:hAnsi="Times New Roman"/>
                <w:sz w:val="24"/>
              </w:rPr>
              <w:t>）中标人不按规定提交履约保证金的（如适用）；</w:t>
            </w:r>
          </w:p>
          <w:p w:rsidR="00A50C87" w:rsidRDefault="002831D9">
            <w:pPr>
              <w:pStyle w:val="af2"/>
              <w:adjustRightInd w:val="0"/>
              <w:snapToGrid w:val="0"/>
              <w:rPr>
                <w:rFonts w:ascii="Times New Roman" w:hAnsi="Times New Roman" w:hint="default"/>
                <w:sz w:val="24"/>
                <w:szCs w:val="24"/>
              </w:rPr>
            </w:pPr>
            <w:r>
              <w:rPr>
                <w:rFonts w:ascii="Times New Roman" w:hAnsi="Times New Roman"/>
                <w:sz w:val="24"/>
              </w:rPr>
              <w:t>（</w:t>
            </w:r>
            <w:r>
              <w:rPr>
                <w:rFonts w:ascii="Times New Roman" w:hAnsi="Times New Roman"/>
                <w:sz w:val="24"/>
              </w:rPr>
              <w:t>5</w:t>
            </w:r>
            <w:r>
              <w:rPr>
                <w:rFonts w:ascii="Times New Roman" w:hAnsi="Times New Roman"/>
                <w:sz w:val="24"/>
              </w:rPr>
              <w:t>）中标人领取中标通知书时未按规定缴纳中标服务费的。</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1701" w:type="dxa"/>
            <w:vAlign w:val="center"/>
          </w:tcPr>
          <w:p w:rsidR="00A50C87" w:rsidRDefault="002831D9">
            <w:pPr>
              <w:jc w:val="center"/>
              <w:rPr>
                <w:sz w:val="24"/>
              </w:rPr>
            </w:pPr>
            <w:r>
              <w:rPr>
                <w:sz w:val="24"/>
              </w:rPr>
              <w:t>投标有效期</w:t>
            </w:r>
          </w:p>
        </w:tc>
        <w:tc>
          <w:tcPr>
            <w:tcW w:w="7540" w:type="dxa"/>
            <w:vAlign w:val="center"/>
          </w:tcPr>
          <w:p w:rsidR="00A50C87" w:rsidRDefault="002831D9">
            <w:pPr>
              <w:jc w:val="left"/>
              <w:rPr>
                <w:sz w:val="24"/>
              </w:rPr>
            </w:pPr>
            <w:r>
              <w:rPr>
                <w:sz w:val="24"/>
              </w:rPr>
              <w:t>自提交投标文件的截止之日起算</w:t>
            </w:r>
            <w:r>
              <w:rPr>
                <w:sz w:val="24"/>
              </w:rPr>
              <w:t>_</w:t>
            </w:r>
            <w:r>
              <w:rPr>
                <w:rFonts w:hint="eastAsia"/>
                <w:sz w:val="24"/>
              </w:rPr>
              <w:t>90</w:t>
            </w:r>
            <w:r>
              <w:rPr>
                <w:sz w:val="24"/>
              </w:rPr>
              <w:t>_</w:t>
            </w:r>
            <w:r>
              <w:rPr>
                <w:sz w:val="24"/>
              </w:rPr>
              <w:t>日历天。</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rsidR="00A50C87" w:rsidRDefault="002831D9">
            <w:pPr>
              <w:jc w:val="center"/>
              <w:rPr>
                <w:sz w:val="24"/>
              </w:rPr>
            </w:pPr>
            <w:r>
              <w:rPr>
                <w:sz w:val="24"/>
              </w:rPr>
              <w:t>解密时间</w:t>
            </w:r>
          </w:p>
        </w:tc>
        <w:tc>
          <w:tcPr>
            <w:tcW w:w="7540" w:type="dxa"/>
            <w:vAlign w:val="center"/>
          </w:tcPr>
          <w:p w:rsidR="00A50C87" w:rsidRDefault="002831D9">
            <w:pPr>
              <w:jc w:val="left"/>
              <w:rPr>
                <w:sz w:val="24"/>
                <w:u w:val="single"/>
              </w:rPr>
            </w:pPr>
            <w:r>
              <w:rPr>
                <w:sz w:val="24"/>
              </w:rPr>
              <w:t>解密时间：</w:t>
            </w:r>
            <w:r>
              <w:rPr>
                <w:rFonts w:hint="eastAsia"/>
                <w:sz w:val="24"/>
              </w:rPr>
              <w:t xml:space="preserve">30 </w:t>
            </w:r>
            <w:r>
              <w:rPr>
                <w:sz w:val="24"/>
              </w:rPr>
              <w:t>分钟</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1701" w:type="dxa"/>
            <w:vAlign w:val="center"/>
          </w:tcPr>
          <w:p w:rsidR="00A50C87" w:rsidRDefault="002831D9">
            <w:pPr>
              <w:jc w:val="center"/>
              <w:rPr>
                <w:sz w:val="24"/>
              </w:rPr>
            </w:pPr>
            <w:r>
              <w:rPr>
                <w:sz w:val="24"/>
              </w:rPr>
              <w:t>确定中标人</w:t>
            </w:r>
          </w:p>
        </w:tc>
        <w:tc>
          <w:tcPr>
            <w:tcW w:w="7540" w:type="dxa"/>
            <w:vAlign w:val="center"/>
          </w:tcPr>
          <w:p w:rsidR="00A50C87" w:rsidRDefault="002831D9">
            <w:pPr>
              <w:pStyle w:val="af2"/>
              <w:adjustRightInd w:val="0"/>
              <w:snapToGrid w:val="0"/>
              <w:rPr>
                <w:rFonts w:ascii="Times New Roman" w:hAnsi="Times New Roman" w:hint="default"/>
                <w:sz w:val="24"/>
              </w:rPr>
            </w:pPr>
            <w:r>
              <w:rPr>
                <w:rFonts w:ascii="Times New Roman" w:hAnsi="Times New Roman" w:hint="default"/>
                <w:sz w:val="24"/>
              </w:rPr>
              <w:t>中标候选人并列的，采购人是否委托评标委员会确定中标人：</w:t>
            </w:r>
          </w:p>
          <w:p w:rsidR="00A50C87" w:rsidRDefault="002831D9">
            <w:pPr>
              <w:pStyle w:val="af2"/>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否</w:t>
            </w:r>
          </w:p>
          <w:p w:rsidR="00A50C87" w:rsidRDefault="002831D9">
            <w:pPr>
              <w:pStyle w:val="af2"/>
              <w:adjustRightInd w:val="0"/>
              <w:snapToGrid w:val="0"/>
              <w:rPr>
                <w:rFonts w:ascii="Times New Roman" w:hAnsi="Times New Roman" w:hint="default"/>
                <w:sz w:val="24"/>
              </w:rPr>
            </w:pPr>
            <w:r>
              <w:rPr>
                <w:rFonts w:ascii="Times New Roman" w:hAnsi="Times New Roman" w:cs="宋体"/>
                <w:b/>
                <w:szCs w:val="21"/>
              </w:rPr>
              <w:t>■</w:t>
            </w:r>
            <w:r>
              <w:rPr>
                <w:rFonts w:ascii="Times New Roman" w:hAnsi="Times New Roman" w:hint="default"/>
                <w:sz w:val="24"/>
              </w:rPr>
              <w:t>是</w:t>
            </w:r>
          </w:p>
          <w:p w:rsidR="00A50C87" w:rsidRDefault="002831D9">
            <w:pPr>
              <w:pStyle w:val="af2"/>
              <w:adjustRightInd w:val="0"/>
              <w:snapToGrid w:val="0"/>
              <w:rPr>
                <w:rFonts w:ascii="Times New Roman" w:hAnsi="Times New Roman" w:hint="default"/>
              </w:rPr>
            </w:pPr>
            <w:r>
              <w:rPr>
                <w:rFonts w:ascii="Times New Roman" w:hAnsi="Times New Roman" w:hint="default"/>
                <w:sz w:val="24"/>
              </w:rPr>
              <w:t>中标候选人并列的，按照以下方式确定中标人：</w:t>
            </w:r>
          </w:p>
          <w:p w:rsidR="00A50C87" w:rsidRDefault="002831D9">
            <w:pPr>
              <w:pStyle w:val="af2"/>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得分且投标报价均相同的，以</w:t>
            </w:r>
            <w:r>
              <w:rPr>
                <w:rFonts w:ascii="Times New Roman" w:hAnsi="Times New Roman" w:hint="default"/>
                <w:sz w:val="24"/>
              </w:rPr>
              <w:t>_____________</w:t>
            </w:r>
            <w:r>
              <w:rPr>
                <w:rFonts w:ascii="Times New Roman" w:hAnsi="Times New Roman" w:hint="default"/>
                <w:sz w:val="24"/>
              </w:rPr>
              <w:t>得分高者为中标人</w:t>
            </w:r>
          </w:p>
          <w:p w:rsidR="00A50C87" w:rsidRDefault="002831D9">
            <w:pPr>
              <w:jc w:val="left"/>
              <w:rPr>
                <w:sz w:val="24"/>
                <w:u w:val="single"/>
              </w:rPr>
            </w:pPr>
            <w:r>
              <w:rPr>
                <w:rFonts w:cs="宋体" w:hint="eastAsia"/>
                <w:b/>
                <w:szCs w:val="21"/>
              </w:rPr>
              <w:t>■</w:t>
            </w:r>
            <w:r>
              <w:rPr>
                <w:sz w:val="24"/>
              </w:rPr>
              <w:t>随机抽取</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25.5</w:t>
            </w:r>
          </w:p>
        </w:tc>
        <w:tc>
          <w:tcPr>
            <w:tcW w:w="1701" w:type="dxa"/>
            <w:vAlign w:val="center"/>
          </w:tcPr>
          <w:p w:rsidR="00A50C87" w:rsidRDefault="002831D9">
            <w:pPr>
              <w:jc w:val="center"/>
              <w:rPr>
                <w:sz w:val="24"/>
              </w:rPr>
            </w:pPr>
            <w:r>
              <w:rPr>
                <w:sz w:val="24"/>
              </w:rPr>
              <w:t>分包</w:t>
            </w:r>
          </w:p>
        </w:tc>
        <w:tc>
          <w:tcPr>
            <w:tcW w:w="7540" w:type="dxa"/>
            <w:vAlign w:val="center"/>
          </w:tcPr>
          <w:p w:rsidR="00A50C87" w:rsidRDefault="002831D9">
            <w:pPr>
              <w:jc w:val="left"/>
              <w:rPr>
                <w:sz w:val="24"/>
              </w:rPr>
            </w:pPr>
            <w:r>
              <w:rPr>
                <w:sz w:val="24"/>
              </w:rPr>
              <w:t>本项目的非主体、非关键性工作是否允许分包：</w:t>
            </w:r>
            <w:r>
              <w:rPr>
                <w:sz w:val="24"/>
              </w:rPr>
              <w:t xml:space="preserve"> </w:t>
            </w:r>
          </w:p>
          <w:p w:rsidR="00A50C87" w:rsidRDefault="002831D9">
            <w:pPr>
              <w:jc w:val="left"/>
              <w:rPr>
                <w:sz w:val="24"/>
              </w:rPr>
            </w:pPr>
            <w:r>
              <w:rPr>
                <w:rFonts w:cs="宋体" w:hint="eastAsia"/>
                <w:b/>
                <w:szCs w:val="21"/>
              </w:rPr>
              <w:t>■</w:t>
            </w:r>
            <w:r>
              <w:rPr>
                <w:sz w:val="24"/>
              </w:rPr>
              <w:t>不允许</w:t>
            </w:r>
          </w:p>
          <w:p w:rsidR="00A50C87" w:rsidRDefault="002831D9">
            <w:pPr>
              <w:jc w:val="left"/>
              <w:rPr>
                <w:sz w:val="24"/>
              </w:rPr>
            </w:pPr>
            <w:r>
              <w:rPr>
                <w:sz w:val="24"/>
              </w:rPr>
              <w:t>□</w:t>
            </w:r>
            <w:r>
              <w:rPr>
                <w:sz w:val="24"/>
              </w:rPr>
              <w:t>允许，具体要求：</w:t>
            </w:r>
          </w:p>
          <w:p w:rsidR="00A50C87" w:rsidRDefault="002831D9">
            <w:pPr>
              <w:jc w:val="left"/>
              <w:rPr>
                <w:sz w:val="24"/>
              </w:rPr>
            </w:pPr>
            <w:r>
              <w:rPr>
                <w:sz w:val="24"/>
              </w:rPr>
              <w:t>（</w:t>
            </w:r>
            <w:r>
              <w:rPr>
                <w:sz w:val="24"/>
              </w:rPr>
              <w:t>1</w:t>
            </w:r>
            <w:r>
              <w:rPr>
                <w:sz w:val="24"/>
              </w:rPr>
              <w:t>）可以分包履行的具体内容：</w:t>
            </w:r>
            <w:r>
              <w:rPr>
                <w:sz w:val="24"/>
              </w:rPr>
              <w:t>_____</w:t>
            </w:r>
            <w:r>
              <w:rPr>
                <w:sz w:val="24"/>
              </w:rPr>
              <w:t>；</w:t>
            </w:r>
          </w:p>
          <w:p w:rsidR="00A50C87" w:rsidRDefault="002831D9">
            <w:pPr>
              <w:jc w:val="left"/>
              <w:rPr>
                <w:sz w:val="24"/>
              </w:rPr>
            </w:pPr>
            <w:r>
              <w:rPr>
                <w:sz w:val="24"/>
              </w:rPr>
              <w:t>（</w:t>
            </w:r>
            <w:r>
              <w:rPr>
                <w:sz w:val="24"/>
              </w:rPr>
              <w:t>2</w:t>
            </w:r>
            <w:r>
              <w:rPr>
                <w:sz w:val="24"/>
              </w:rPr>
              <w:t>）允许分包的金额或者比例：</w:t>
            </w:r>
            <w:r>
              <w:rPr>
                <w:sz w:val="24"/>
              </w:rPr>
              <w:t>_____</w:t>
            </w:r>
            <w:r>
              <w:rPr>
                <w:sz w:val="24"/>
              </w:rPr>
              <w:t>；</w:t>
            </w:r>
          </w:p>
          <w:p w:rsidR="00A50C87" w:rsidRDefault="002831D9">
            <w:pPr>
              <w:jc w:val="left"/>
              <w:rPr>
                <w:sz w:val="24"/>
                <w:u w:val="single"/>
              </w:rPr>
            </w:pPr>
            <w:r>
              <w:rPr>
                <w:sz w:val="24"/>
              </w:rPr>
              <w:lastRenderedPageBreak/>
              <w:t>（</w:t>
            </w:r>
            <w:r>
              <w:rPr>
                <w:sz w:val="24"/>
              </w:rPr>
              <w:t>3</w:t>
            </w:r>
            <w:r>
              <w:rPr>
                <w:sz w:val="24"/>
              </w:rPr>
              <w:t>）其他要求：</w:t>
            </w:r>
            <w:r>
              <w:rPr>
                <w:sz w:val="24"/>
              </w:rPr>
              <w:t>_____</w:t>
            </w:r>
            <w:r>
              <w:rPr>
                <w:sz w:val="24"/>
              </w:rPr>
              <w:t>。</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25.6</w:t>
            </w:r>
          </w:p>
        </w:tc>
        <w:tc>
          <w:tcPr>
            <w:tcW w:w="1701" w:type="dxa"/>
            <w:vAlign w:val="center"/>
          </w:tcPr>
          <w:p w:rsidR="00A50C87" w:rsidRDefault="002831D9">
            <w:pPr>
              <w:jc w:val="center"/>
              <w:rPr>
                <w:sz w:val="24"/>
              </w:rPr>
            </w:pPr>
            <w:r>
              <w:rPr>
                <w:sz w:val="24"/>
              </w:rPr>
              <w:t>政采贷</w:t>
            </w:r>
          </w:p>
        </w:tc>
        <w:tc>
          <w:tcPr>
            <w:tcW w:w="7540" w:type="dxa"/>
            <w:vAlign w:val="center"/>
          </w:tcPr>
          <w:p w:rsidR="00A50C87" w:rsidRDefault="002831D9">
            <w:pPr>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rsidR="00A50C87" w:rsidRDefault="002831D9">
            <w:pPr>
              <w:jc w:val="center"/>
              <w:rPr>
                <w:sz w:val="24"/>
              </w:rPr>
            </w:pPr>
            <w:r>
              <w:rPr>
                <w:sz w:val="24"/>
              </w:rPr>
              <w:t>询问</w:t>
            </w:r>
          </w:p>
        </w:tc>
        <w:tc>
          <w:tcPr>
            <w:tcW w:w="7540" w:type="dxa"/>
            <w:vAlign w:val="center"/>
          </w:tcPr>
          <w:p w:rsidR="00A50C87" w:rsidRDefault="002831D9">
            <w:pPr>
              <w:jc w:val="left"/>
              <w:rPr>
                <w:sz w:val="24"/>
              </w:rPr>
            </w:pPr>
            <w:r>
              <w:rPr>
                <w:sz w:val="24"/>
              </w:rPr>
              <w:t>询问</w:t>
            </w:r>
            <w:r>
              <w:rPr>
                <w:rFonts w:hint="eastAsia"/>
                <w:sz w:val="24"/>
              </w:rPr>
              <w:t>提出</w:t>
            </w:r>
            <w:r>
              <w:rPr>
                <w:sz w:val="24"/>
              </w:rPr>
              <w:t>形式：</w:t>
            </w:r>
            <w:r>
              <w:rPr>
                <w:rFonts w:hint="eastAsia"/>
                <w:sz w:val="24"/>
              </w:rPr>
              <w:t>书面形式递交至北京市海淀区复兴路乙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p>
        </w:tc>
      </w:tr>
      <w:tr w:rsidR="00A50C87">
        <w:trPr>
          <w:trHeight w:val="20"/>
          <w:jc w:val="center"/>
        </w:trPr>
        <w:tc>
          <w:tcPr>
            <w:tcW w:w="988" w:type="dxa"/>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rsidR="00A50C87" w:rsidRDefault="002831D9">
            <w:pPr>
              <w:jc w:val="center"/>
              <w:rPr>
                <w:sz w:val="24"/>
              </w:rPr>
            </w:pPr>
            <w:r>
              <w:rPr>
                <w:sz w:val="24"/>
              </w:rPr>
              <w:t>联系方式</w:t>
            </w:r>
          </w:p>
        </w:tc>
        <w:tc>
          <w:tcPr>
            <w:tcW w:w="7540" w:type="dxa"/>
            <w:vAlign w:val="center"/>
          </w:tcPr>
          <w:p w:rsidR="00A50C87" w:rsidRDefault="002831D9">
            <w:pPr>
              <w:jc w:val="left"/>
              <w:rPr>
                <w:sz w:val="24"/>
              </w:rPr>
            </w:pPr>
            <w:r>
              <w:rPr>
                <w:sz w:val="24"/>
              </w:rPr>
              <w:t>接收询问和质疑的联系方式</w:t>
            </w:r>
          </w:p>
          <w:p w:rsidR="00A50C87" w:rsidRDefault="002831D9">
            <w:pPr>
              <w:jc w:val="left"/>
              <w:rPr>
                <w:sz w:val="24"/>
              </w:rPr>
            </w:pPr>
            <w:r>
              <w:rPr>
                <w:sz w:val="24"/>
              </w:rPr>
              <w:t>联系部门：</w:t>
            </w:r>
            <w:r>
              <w:rPr>
                <w:rFonts w:hint="eastAsia"/>
                <w:sz w:val="24"/>
              </w:rPr>
              <w:t>综合法务部</w:t>
            </w:r>
            <w:r>
              <w:rPr>
                <w:sz w:val="24"/>
              </w:rPr>
              <w:t>；</w:t>
            </w:r>
          </w:p>
          <w:p w:rsidR="00A50C87" w:rsidRDefault="002831D9">
            <w:pPr>
              <w:jc w:val="left"/>
              <w:rPr>
                <w:sz w:val="24"/>
              </w:rPr>
            </w:pPr>
            <w:r>
              <w:rPr>
                <w:sz w:val="24"/>
              </w:rPr>
              <w:t>联系电话：</w:t>
            </w:r>
            <w:r>
              <w:rPr>
                <w:sz w:val="24"/>
              </w:rPr>
              <w:t>010-63974645</w:t>
            </w:r>
            <w:r>
              <w:rPr>
                <w:sz w:val="24"/>
              </w:rPr>
              <w:t>；</w:t>
            </w:r>
          </w:p>
          <w:p w:rsidR="00A50C87" w:rsidRDefault="002831D9">
            <w:pPr>
              <w:jc w:val="left"/>
              <w:rPr>
                <w:sz w:val="24"/>
              </w:rPr>
            </w:pPr>
            <w:r>
              <w:rPr>
                <w:sz w:val="24"/>
              </w:rPr>
              <w:t>通讯地址：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A50C8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A50C87" w:rsidRDefault="002831D9">
            <w:pPr>
              <w:pStyle w:val="af2"/>
              <w:adjustRightInd w:val="0"/>
              <w:snapToGrid w:val="0"/>
              <w:jc w:val="center"/>
              <w:rPr>
                <w:rFonts w:ascii="Times New Roman" w:hAnsi="Times New Roman" w:hint="default"/>
                <w:sz w:val="24"/>
                <w:szCs w:val="24"/>
              </w:rPr>
            </w:pPr>
            <w:r>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A50C87" w:rsidRDefault="002831D9">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A50C87" w:rsidRDefault="002831D9">
            <w:pPr>
              <w:jc w:val="left"/>
              <w:rPr>
                <w:sz w:val="24"/>
              </w:rPr>
            </w:pPr>
            <w:r>
              <w:rPr>
                <w:sz w:val="24"/>
              </w:rPr>
              <w:t>收费对象：</w:t>
            </w:r>
          </w:p>
          <w:p w:rsidR="00A50C87" w:rsidRDefault="002831D9">
            <w:pPr>
              <w:jc w:val="left"/>
              <w:rPr>
                <w:sz w:val="24"/>
              </w:rPr>
            </w:pPr>
            <w:r>
              <w:rPr>
                <w:sz w:val="24"/>
              </w:rPr>
              <w:t>□</w:t>
            </w:r>
            <w:r>
              <w:rPr>
                <w:sz w:val="24"/>
              </w:rPr>
              <w:t>采购人</w:t>
            </w:r>
          </w:p>
          <w:p w:rsidR="00A50C87" w:rsidRDefault="002831D9">
            <w:pPr>
              <w:jc w:val="left"/>
              <w:rPr>
                <w:sz w:val="24"/>
              </w:rPr>
            </w:pPr>
            <w:r>
              <w:rPr>
                <w:rFonts w:cs="宋体" w:hint="eastAsia"/>
                <w:b/>
                <w:szCs w:val="21"/>
              </w:rPr>
              <w:t>■</w:t>
            </w:r>
            <w:r>
              <w:rPr>
                <w:sz w:val="24"/>
              </w:rPr>
              <w:t>中标人</w:t>
            </w:r>
          </w:p>
          <w:p w:rsidR="00A50C87" w:rsidRDefault="002831D9">
            <w:pPr>
              <w:jc w:val="left"/>
              <w:rPr>
                <w:sz w:val="24"/>
              </w:rPr>
            </w:pPr>
            <w:r>
              <w:rPr>
                <w:sz w:val="24"/>
              </w:rPr>
              <w:t>收费标准：</w:t>
            </w:r>
            <w:r>
              <w:rPr>
                <w:rFonts w:hint="eastAsia"/>
                <w:sz w:val="24"/>
              </w:rPr>
              <w:t>按以下标准执行</w:t>
            </w:r>
            <w:r>
              <w:rPr>
                <w:sz w:val="24"/>
              </w:rPr>
              <w:t>；</w:t>
            </w:r>
          </w:p>
          <w:p w:rsidR="00A50C87" w:rsidRDefault="002831D9">
            <w:pPr>
              <w:jc w:val="left"/>
              <w:rPr>
                <w:sz w:val="24"/>
              </w:rPr>
            </w:pPr>
            <w:r>
              <w:rPr>
                <w:sz w:val="24"/>
              </w:rPr>
              <w:t>缴纳时间：</w:t>
            </w:r>
            <w:r>
              <w:rPr>
                <w:rFonts w:hint="eastAsia"/>
                <w:sz w:val="24"/>
              </w:rPr>
              <w:t>中标人在领取纸质中标通知书前向采购代理机构缴付中标服务费</w:t>
            </w:r>
            <w:r>
              <w:rPr>
                <w:sz w:val="24"/>
              </w:rPr>
              <w:t>。</w:t>
            </w:r>
          </w:p>
          <w:p w:rsidR="00A50C87" w:rsidRDefault="002831D9">
            <w:pPr>
              <w:jc w:val="left"/>
              <w:rPr>
                <w:rFonts w:cs="宋体"/>
                <w:b/>
                <w:szCs w:val="21"/>
              </w:rPr>
            </w:pPr>
            <w:r>
              <w:rPr>
                <w:rFonts w:cs="宋体" w:hint="eastAsia"/>
                <w:b/>
                <w:szCs w:val="21"/>
              </w:rPr>
              <w:t>注：中标服务费收费标准如下表下浮</w:t>
            </w:r>
            <w:r>
              <w:rPr>
                <w:rFonts w:cs="宋体" w:hint="eastAsia"/>
                <w:b/>
                <w:szCs w:val="21"/>
              </w:rPr>
              <w:t>40%</w:t>
            </w:r>
            <w:r>
              <w:rPr>
                <w:rFonts w:cs="宋体" w:hint="eastAsia"/>
                <w:b/>
                <w:szCs w:val="21"/>
              </w:rPr>
              <w:t>，按差额定率累进法计算。</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835"/>
            </w:tblGrid>
            <w:tr w:rsidR="00A50C87">
              <w:trPr>
                <w:cantSplit/>
                <w:jc w:val="center"/>
              </w:trPr>
              <w:tc>
                <w:tcPr>
                  <w:tcW w:w="2835" w:type="dxa"/>
                  <w:vAlign w:val="center"/>
                </w:tcPr>
                <w:p w:rsidR="00A50C87" w:rsidRDefault="002831D9">
                  <w:pPr>
                    <w:tabs>
                      <w:tab w:val="left" w:pos="8640"/>
                    </w:tabs>
                    <w:jc w:val="center"/>
                    <w:rPr>
                      <w:rFonts w:cs="宋体"/>
                      <w:szCs w:val="21"/>
                    </w:rPr>
                  </w:pPr>
                  <w:r>
                    <w:rPr>
                      <w:rFonts w:cs="宋体" w:hint="eastAsia"/>
                      <w:szCs w:val="21"/>
                    </w:rPr>
                    <w:t>中标金额（万元）</w:t>
                  </w:r>
                </w:p>
              </w:tc>
              <w:tc>
                <w:tcPr>
                  <w:tcW w:w="2835" w:type="dxa"/>
                  <w:vAlign w:val="center"/>
                </w:tcPr>
                <w:p w:rsidR="00A50C87" w:rsidRDefault="002831D9">
                  <w:pPr>
                    <w:tabs>
                      <w:tab w:val="left" w:pos="8640"/>
                    </w:tabs>
                    <w:jc w:val="center"/>
                    <w:rPr>
                      <w:rFonts w:cs="宋体"/>
                      <w:szCs w:val="21"/>
                    </w:rPr>
                  </w:pPr>
                  <w:r>
                    <w:rPr>
                      <w:rFonts w:cs="宋体" w:hint="eastAsia"/>
                      <w:szCs w:val="21"/>
                    </w:rPr>
                    <w:t>费率</w:t>
                  </w:r>
                </w:p>
              </w:tc>
            </w:tr>
            <w:tr w:rsidR="00A50C87">
              <w:trPr>
                <w:cantSplit/>
                <w:jc w:val="center"/>
              </w:trPr>
              <w:tc>
                <w:tcPr>
                  <w:tcW w:w="2835" w:type="dxa"/>
                  <w:vAlign w:val="center"/>
                </w:tcPr>
                <w:p w:rsidR="00A50C87" w:rsidRDefault="002831D9">
                  <w:pPr>
                    <w:tabs>
                      <w:tab w:val="left" w:pos="8640"/>
                    </w:tabs>
                    <w:jc w:val="center"/>
                    <w:rPr>
                      <w:rFonts w:cs="宋体"/>
                      <w:szCs w:val="21"/>
                    </w:rPr>
                  </w:pPr>
                  <w:r>
                    <w:rPr>
                      <w:rFonts w:cs="宋体" w:hint="eastAsia"/>
                      <w:szCs w:val="21"/>
                    </w:rPr>
                    <w:t>100</w:t>
                  </w:r>
                  <w:r>
                    <w:rPr>
                      <w:rFonts w:cs="宋体" w:hint="eastAsia"/>
                      <w:szCs w:val="21"/>
                    </w:rPr>
                    <w:t>以下</w:t>
                  </w:r>
                </w:p>
              </w:tc>
              <w:tc>
                <w:tcPr>
                  <w:tcW w:w="2835" w:type="dxa"/>
                  <w:vAlign w:val="center"/>
                </w:tcPr>
                <w:p w:rsidR="00A50C87" w:rsidRDefault="002831D9">
                  <w:pPr>
                    <w:tabs>
                      <w:tab w:val="left" w:pos="8640"/>
                    </w:tabs>
                    <w:jc w:val="center"/>
                    <w:rPr>
                      <w:rFonts w:cs="宋体"/>
                      <w:szCs w:val="21"/>
                    </w:rPr>
                  </w:pPr>
                  <w:r>
                    <w:rPr>
                      <w:rFonts w:cs="宋体" w:hint="eastAsia"/>
                      <w:szCs w:val="21"/>
                    </w:rPr>
                    <w:t>1.5%</w:t>
                  </w:r>
                </w:p>
              </w:tc>
            </w:tr>
            <w:tr w:rsidR="00A50C87">
              <w:trPr>
                <w:cantSplit/>
                <w:jc w:val="center"/>
              </w:trPr>
              <w:tc>
                <w:tcPr>
                  <w:tcW w:w="2835" w:type="dxa"/>
                  <w:vAlign w:val="center"/>
                </w:tcPr>
                <w:p w:rsidR="00A50C87" w:rsidRDefault="002831D9">
                  <w:pPr>
                    <w:tabs>
                      <w:tab w:val="left" w:pos="8640"/>
                    </w:tabs>
                    <w:jc w:val="center"/>
                    <w:rPr>
                      <w:rFonts w:cs="宋体"/>
                      <w:szCs w:val="21"/>
                    </w:rPr>
                  </w:pPr>
                  <w:r>
                    <w:rPr>
                      <w:rFonts w:cs="宋体" w:hint="eastAsia"/>
                      <w:szCs w:val="21"/>
                    </w:rPr>
                    <w:t>100-500</w:t>
                  </w:r>
                </w:p>
              </w:tc>
              <w:tc>
                <w:tcPr>
                  <w:tcW w:w="2835" w:type="dxa"/>
                  <w:vAlign w:val="center"/>
                </w:tcPr>
                <w:p w:rsidR="00A50C87" w:rsidRDefault="002831D9">
                  <w:pPr>
                    <w:tabs>
                      <w:tab w:val="left" w:pos="8640"/>
                    </w:tabs>
                    <w:jc w:val="center"/>
                    <w:rPr>
                      <w:rFonts w:cs="宋体"/>
                      <w:szCs w:val="21"/>
                    </w:rPr>
                  </w:pPr>
                  <w:r>
                    <w:rPr>
                      <w:rFonts w:cs="宋体" w:hint="eastAsia"/>
                      <w:szCs w:val="21"/>
                    </w:rPr>
                    <w:t>1.1%</w:t>
                  </w:r>
                </w:p>
              </w:tc>
            </w:tr>
            <w:tr w:rsidR="00A50C87">
              <w:trPr>
                <w:cantSplit/>
                <w:jc w:val="center"/>
              </w:trPr>
              <w:tc>
                <w:tcPr>
                  <w:tcW w:w="2835" w:type="dxa"/>
                  <w:vAlign w:val="center"/>
                </w:tcPr>
                <w:p w:rsidR="00A50C87" w:rsidRDefault="002831D9">
                  <w:pPr>
                    <w:tabs>
                      <w:tab w:val="left" w:pos="8640"/>
                    </w:tabs>
                    <w:jc w:val="center"/>
                    <w:rPr>
                      <w:rFonts w:cs="宋体"/>
                      <w:szCs w:val="21"/>
                    </w:rPr>
                  </w:pPr>
                  <w:r>
                    <w:rPr>
                      <w:rFonts w:cs="宋体" w:hint="eastAsia"/>
                      <w:szCs w:val="21"/>
                    </w:rPr>
                    <w:t>500-1000</w:t>
                  </w:r>
                </w:p>
              </w:tc>
              <w:tc>
                <w:tcPr>
                  <w:tcW w:w="2835" w:type="dxa"/>
                  <w:vAlign w:val="center"/>
                </w:tcPr>
                <w:p w:rsidR="00A50C87" w:rsidRDefault="002831D9">
                  <w:pPr>
                    <w:tabs>
                      <w:tab w:val="left" w:pos="8640"/>
                    </w:tabs>
                    <w:jc w:val="center"/>
                    <w:rPr>
                      <w:rFonts w:cs="宋体"/>
                      <w:szCs w:val="21"/>
                    </w:rPr>
                  </w:pPr>
                  <w:r>
                    <w:rPr>
                      <w:rFonts w:cs="宋体" w:hint="eastAsia"/>
                      <w:szCs w:val="21"/>
                    </w:rPr>
                    <w:t>0.8%</w:t>
                  </w:r>
                </w:p>
              </w:tc>
            </w:tr>
            <w:tr w:rsidR="00A50C87">
              <w:trPr>
                <w:cantSplit/>
                <w:jc w:val="center"/>
              </w:trPr>
              <w:tc>
                <w:tcPr>
                  <w:tcW w:w="2835" w:type="dxa"/>
                  <w:vAlign w:val="center"/>
                </w:tcPr>
                <w:p w:rsidR="00A50C87" w:rsidRDefault="002831D9">
                  <w:pPr>
                    <w:tabs>
                      <w:tab w:val="left" w:pos="8640"/>
                    </w:tabs>
                    <w:jc w:val="center"/>
                    <w:rPr>
                      <w:rFonts w:cs="宋体"/>
                      <w:szCs w:val="21"/>
                    </w:rPr>
                  </w:pPr>
                  <w:r>
                    <w:rPr>
                      <w:rFonts w:cs="宋体" w:hint="eastAsia"/>
                      <w:szCs w:val="21"/>
                    </w:rPr>
                    <w:t>1000-5000</w:t>
                  </w:r>
                </w:p>
              </w:tc>
              <w:tc>
                <w:tcPr>
                  <w:tcW w:w="2835" w:type="dxa"/>
                  <w:vAlign w:val="center"/>
                </w:tcPr>
                <w:p w:rsidR="00A50C87" w:rsidRDefault="002831D9">
                  <w:pPr>
                    <w:tabs>
                      <w:tab w:val="left" w:pos="8640"/>
                    </w:tabs>
                    <w:jc w:val="center"/>
                    <w:rPr>
                      <w:rFonts w:cs="宋体"/>
                      <w:szCs w:val="21"/>
                    </w:rPr>
                  </w:pPr>
                  <w:r>
                    <w:rPr>
                      <w:rFonts w:cs="宋体" w:hint="eastAsia"/>
                      <w:szCs w:val="21"/>
                    </w:rPr>
                    <w:t>0.5%</w:t>
                  </w:r>
                </w:p>
              </w:tc>
            </w:tr>
          </w:tbl>
          <w:p w:rsidR="00A50C87" w:rsidRDefault="00A50C87">
            <w:pPr>
              <w:jc w:val="left"/>
              <w:rPr>
                <w:sz w:val="24"/>
              </w:rPr>
            </w:pPr>
          </w:p>
        </w:tc>
      </w:tr>
    </w:tbl>
    <w:p w:rsidR="00A50C87" w:rsidRDefault="00A50C87">
      <w:pPr>
        <w:tabs>
          <w:tab w:val="left" w:pos="5580"/>
        </w:tabs>
        <w:adjustRightInd w:val="0"/>
        <w:spacing w:line="360" w:lineRule="auto"/>
        <w:jc w:val="distribute"/>
        <w:rPr>
          <w:sz w:val="24"/>
        </w:rPr>
        <w:sectPr w:rsidR="00A50C87">
          <w:footerReference w:type="default" r:id="rId14"/>
          <w:headerReference w:type="first" r:id="rId15"/>
          <w:type w:val="nextColumn"/>
          <w:pgSz w:w="11907" w:h="16840"/>
          <w:pgMar w:top="1418" w:right="1134" w:bottom="1418" w:left="1701" w:header="851" w:footer="851" w:gutter="0"/>
          <w:pgNumType w:start="0"/>
          <w:cols w:space="720"/>
          <w:titlePg/>
          <w:docGrid w:linePitch="462"/>
        </w:sectPr>
      </w:pPr>
    </w:p>
    <w:p w:rsidR="00A50C87" w:rsidRDefault="002831D9" w:rsidP="00C7280D">
      <w:pPr>
        <w:spacing w:beforeLines="100" w:afterLines="100"/>
        <w:jc w:val="center"/>
        <w:rPr>
          <w:b/>
          <w:sz w:val="28"/>
          <w:szCs w:val="28"/>
        </w:rPr>
      </w:pPr>
      <w:bookmarkStart w:id="73" w:name="_Toc127151517"/>
      <w:bookmarkStart w:id="74" w:name="_Toc150480755"/>
      <w:bookmarkStart w:id="75" w:name="_Toc305158785"/>
      <w:bookmarkStart w:id="76" w:name="_Toc353873932"/>
      <w:bookmarkStart w:id="77" w:name="_Toc226337213"/>
      <w:bookmarkStart w:id="78" w:name="_Toc353873662"/>
      <w:bookmarkStart w:id="79" w:name="_Toc195842882"/>
      <w:bookmarkStart w:id="80" w:name="_Toc264969207"/>
      <w:bookmarkStart w:id="81" w:name="_Toc265228355"/>
      <w:bookmarkStart w:id="82" w:name="_Toc305158859"/>
      <w:bookmarkStart w:id="83" w:name="_Toc353825542"/>
      <w:bookmarkStart w:id="84" w:name="_Toc226965790"/>
      <w:bookmarkStart w:id="85" w:name="_Toc150774722"/>
      <w:bookmarkStart w:id="86" w:name="_Toc142311019"/>
      <w:r>
        <w:rPr>
          <w:b/>
          <w:sz w:val="28"/>
          <w:szCs w:val="28"/>
        </w:rPr>
        <w:lastRenderedPageBreak/>
        <w:t>投标人须知</w:t>
      </w:r>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A50C87" w:rsidRDefault="002831D9">
      <w:pPr>
        <w:pStyle w:val="21"/>
        <w:tabs>
          <w:tab w:val="center" w:pos="4592"/>
          <w:tab w:val="left" w:pos="7860"/>
        </w:tabs>
        <w:spacing w:before="0" w:line="360" w:lineRule="auto"/>
        <w:jc w:val="left"/>
        <w:rPr>
          <w:rFonts w:ascii="Times New Roman" w:eastAsia="宋体" w:hAnsi="Times New Roman"/>
          <w:sz w:val="28"/>
        </w:rPr>
      </w:pPr>
      <w:bookmarkStart w:id="87" w:name="_Toc127151518"/>
      <w:bookmarkStart w:id="88" w:name="_Toc520356143"/>
      <w:r>
        <w:rPr>
          <w:rFonts w:ascii="Times New Roman" w:eastAsia="宋体" w:hAnsi="Times New Roman"/>
          <w:sz w:val="28"/>
        </w:rPr>
        <w:tab/>
      </w:r>
      <w:bookmarkStart w:id="89" w:name="_Toc150774723"/>
      <w:bookmarkStart w:id="90" w:name="_Toc305158786"/>
      <w:bookmarkStart w:id="91" w:name="_Toc142311020"/>
      <w:bookmarkStart w:id="92" w:name="_Toc151193688"/>
      <w:bookmarkStart w:id="93" w:name="_Toc226965708"/>
      <w:bookmarkStart w:id="94" w:name="_Toc226337214"/>
      <w:bookmarkStart w:id="95" w:name="_Toc150774618"/>
      <w:bookmarkStart w:id="96" w:name="_Toc151193832"/>
      <w:bookmarkStart w:id="97" w:name="_Toc226965791"/>
      <w:bookmarkStart w:id="98" w:name="_Toc151190145"/>
      <w:bookmarkStart w:id="99" w:name="_Toc264969208"/>
      <w:bookmarkStart w:id="100" w:name="_Toc151193906"/>
      <w:bookmarkStart w:id="101" w:name="_Toc151193616"/>
      <w:bookmarkStart w:id="102" w:name="_Toc226309762"/>
      <w:bookmarkStart w:id="103" w:name="_Toc150509269"/>
      <w:bookmarkStart w:id="104" w:name="_Toc195842883"/>
      <w:bookmarkStart w:id="105" w:name="_Toc305158860"/>
      <w:bookmarkStart w:id="106" w:name="_Toc150480756"/>
      <w:bookmarkStart w:id="107" w:name="_Toc151193760"/>
      <w:bookmarkStart w:id="108" w:name="_Toc265228356"/>
      <w:r>
        <w:rPr>
          <w:rFonts w:ascii="Times New Roman" w:eastAsia="宋体" w:hAnsi="Times New Roman"/>
          <w:sz w:val="28"/>
        </w:rPr>
        <w:t>一</w:t>
      </w:r>
      <w:r>
        <w:rPr>
          <w:rFonts w:ascii="Times New Roman" w:eastAsia="宋体" w:hAnsi="Times New Roman"/>
          <w:sz w:val="28"/>
        </w:rPr>
        <w:t xml:space="preserve">   </w:t>
      </w:r>
      <w:r>
        <w:rPr>
          <w:rFonts w:ascii="Times New Roman" w:eastAsia="宋体" w:hAnsi="Times New Roman"/>
          <w:sz w:val="28"/>
        </w:rPr>
        <w:t>说</w:t>
      </w:r>
      <w:r>
        <w:rPr>
          <w:rFonts w:ascii="Times New Roman" w:eastAsia="宋体" w:hAnsi="Times New Roman"/>
          <w:sz w:val="28"/>
        </w:rPr>
        <w:t xml:space="preserve">  </w:t>
      </w:r>
      <w:r>
        <w:rPr>
          <w:rFonts w:ascii="Times New Roman" w:eastAsia="宋体" w:hAnsi="Times New Roman"/>
          <w:sz w:val="28"/>
        </w:rPr>
        <w:t>明</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Fonts w:ascii="Times New Roman" w:eastAsia="宋体" w:hAnsi="Times New Roman"/>
          <w:sz w:val="28"/>
        </w:rPr>
        <w:tab/>
      </w:r>
    </w:p>
    <w:p w:rsidR="00A50C87" w:rsidRDefault="002831D9">
      <w:pPr>
        <w:numPr>
          <w:ilvl w:val="0"/>
          <w:numId w:val="9"/>
        </w:numPr>
        <w:tabs>
          <w:tab w:val="clear" w:pos="900"/>
          <w:tab w:val="left" w:pos="360"/>
        </w:tabs>
        <w:snapToGrid w:val="0"/>
        <w:spacing w:line="360" w:lineRule="auto"/>
        <w:ind w:left="357" w:hanging="357"/>
        <w:outlineLvl w:val="1"/>
        <w:rPr>
          <w:sz w:val="24"/>
        </w:rPr>
      </w:pPr>
      <w:bookmarkStart w:id="109" w:name="_Toc305158861"/>
      <w:bookmarkStart w:id="110" w:name="_Toc264969209"/>
      <w:bookmarkStart w:id="111" w:name="_Toc305158787"/>
      <w:bookmarkStart w:id="112" w:name="_Toc265228357"/>
      <w:r>
        <w:rPr>
          <w:sz w:val="24"/>
        </w:rPr>
        <w:t>采购人、采购代理机构、投标人</w:t>
      </w:r>
      <w:bookmarkEnd w:id="109"/>
      <w:bookmarkEnd w:id="110"/>
      <w:bookmarkEnd w:id="111"/>
      <w:bookmarkEnd w:id="112"/>
      <w:r>
        <w:rPr>
          <w:sz w:val="24"/>
        </w:rPr>
        <w:t>、联合体</w:t>
      </w:r>
    </w:p>
    <w:p w:rsidR="00A50C87" w:rsidRDefault="002831D9">
      <w:pPr>
        <w:numPr>
          <w:ilvl w:val="1"/>
          <w:numId w:val="9"/>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rsidR="00A50C87" w:rsidRDefault="002831D9">
      <w:pPr>
        <w:numPr>
          <w:ilvl w:val="1"/>
          <w:numId w:val="9"/>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rsidR="00A50C87" w:rsidRDefault="002831D9">
      <w:pPr>
        <w:numPr>
          <w:ilvl w:val="1"/>
          <w:numId w:val="9"/>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rsidR="00A50C87" w:rsidRDefault="002831D9">
      <w:pPr>
        <w:numPr>
          <w:ilvl w:val="0"/>
          <w:numId w:val="9"/>
        </w:numPr>
        <w:tabs>
          <w:tab w:val="clear" w:pos="900"/>
          <w:tab w:val="left" w:pos="360"/>
        </w:tabs>
        <w:snapToGrid w:val="0"/>
        <w:spacing w:line="360" w:lineRule="auto"/>
        <w:ind w:left="357" w:hanging="357"/>
        <w:outlineLvl w:val="1"/>
        <w:rPr>
          <w:sz w:val="24"/>
        </w:rPr>
      </w:pPr>
      <w:bookmarkStart w:id="113" w:name="_Toc226965793"/>
      <w:bookmarkStart w:id="114" w:name="_Toc151193908"/>
      <w:bookmarkStart w:id="115" w:name="_Toc305158862"/>
      <w:bookmarkStart w:id="116" w:name="_Toc127151520"/>
      <w:bookmarkStart w:id="117" w:name="_Toc150774620"/>
      <w:bookmarkStart w:id="118" w:name="_Toc142311022"/>
      <w:bookmarkStart w:id="119" w:name="_Toc151190147"/>
      <w:bookmarkStart w:id="120" w:name="_Toc195842885"/>
      <w:bookmarkStart w:id="121" w:name="_Toc305158788"/>
      <w:bookmarkStart w:id="122" w:name="_Toc150480758"/>
      <w:bookmarkStart w:id="123" w:name="_Toc127151721"/>
      <w:bookmarkStart w:id="124" w:name="_Toc164229215"/>
      <w:bookmarkStart w:id="125" w:name="_Toc127161434"/>
      <w:bookmarkStart w:id="126" w:name="_Toc150774725"/>
      <w:bookmarkStart w:id="127" w:name="_Toc226965710"/>
      <w:bookmarkStart w:id="128" w:name="_Toc164608789"/>
      <w:bookmarkStart w:id="129" w:name="_Toc164351614"/>
      <w:bookmarkStart w:id="130" w:name="_Toc150509271"/>
      <w:bookmarkStart w:id="131" w:name="_Toc151193834"/>
      <w:bookmarkStart w:id="132" w:name="_Toc151193762"/>
      <w:bookmarkStart w:id="133" w:name="_Toc264969210"/>
      <w:bookmarkStart w:id="134" w:name="_Toc151193618"/>
      <w:bookmarkStart w:id="135" w:name="_Toc164229361"/>
      <w:bookmarkStart w:id="136" w:name="_Toc226309764"/>
      <w:bookmarkStart w:id="137" w:name="_Toc164608634"/>
      <w:bookmarkStart w:id="138" w:name="_Toc265228358"/>
      <w:bookmarkStart w:id="139" w:name="_Toc151193690"/>
      <w:bookmarkStart w:id="140" w:name="_Toc226337216"/>
      <w:bookmarkStart w:id="141" w:name="_Toc149720813"/>
      <w:r>
        <w:rPr>
          <w:sz w:val="24"/>
        </w:rPr>
        <w:t>资金来源</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Pr>
          <w:sz w:val="24"/>
        </w:rPr>
        <w:t>、项目属性、科研仪器设备采购、核心产品</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项目属性见《投标人须知资料表》。</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是否属于科研仪器设备采购见《投标人须知资料表》。</w:t>
      </w:r>
    </w:p>
    <w:p w:rsidR="00A50C87" w:rsidRDefault="002831D9">
      <w:pPr>
        <w:numPr>
          <w:ilvl w:val="1"/>
          <w:numId w:val="9"/>
        </w:numPr>
        <w:tabs>
          <w:tab w:val="left" w:pos="1080"/>
          <w:tab w:val="left" w:pos="2014"/>
          <w:tab w:val="left" w:pos="5521"/>
        </w:tabs>
        <w:snapToGrid w:val="0"/>
        <w:spacing w:line="360" w:lineRule="auto"/>
        <w:ind w:left="1080" w:hanging="720"/>
        <w:rPr>
          <w:sz w:val="24"/>
        </w:rPr>
      </w:pPr>
      <w:r>
        <w:rPr>
          <w:sz w:val="24"/>
        </w:rPr>
        <w:t>核心产品见《投标人须知资料表》。</w:t>
      </w:r>
    </w:p>
    <w:p w:rsidR="00A50C87" w:rsidRDefault="002831D9">
      <w:pPr>
        <w:numPr>
          <w:ilvl w:val="0"/>
          <w:numId w:val="9"/>
        </w:numPr>
        <w:tabs>
          <w:tab w:val="left" w:pos="360"/>
        </w:tabs>
        <w:snapToGrid w:val="0"/>
        <w:spacing w:line="360" w:lineRule="auto"/>
        <w:ind w:left="357" w:hanging="357"/>
        <w:outlineLvl w:val="1"/>
        <w:rPr>
          <w:sz w:val="24"/>
        </w:rPr>
      </w:pPr>
      <w:r>
        <w:rPr>
          <w:sz w:val="24"/>
        </w:rPr>
        <w:t>现场考察、开标前答疑会</w:t>
      </w:r>
    </w:p>
    <w:p w:rsidR="00A50C87" w:rsidRDefault="002831D9">
      <w:pPr>
        <w:numPr>
          <w:ilvl w:val="1"/>
          <w:numId w:val="9"/>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2" w:name="_Toc150774727"/>
      <w:bookmarkStart w:id="143" w:name="_Toc127151522"/>
      <w:bookmarkStart w:id="144" w:name="_Toc151193620"/>
      <w:bookmarkStart w:id="145" w:name="_Toc151193764"/>
      <w:bookmarkStart w:id="146" w:name="_Toc142311024"/>
      <w:bookmarkStart w:id="147" w:name="_Toc151193836"/>
      <w:bookmarkStart w:id="148" w:name="_Toc150480760"/>
      <w:bookmarkStart w:id="149" w:name="_Toc226337218"/>
      <w:bookmarkStart w:id="150" w:name="_Toc520356146"/>
      <w:bookmarkStart w:id="151" w:name="_Toc195842887"/>
      <w:bookmarkStart w:id="152" w:name="_Toc265228360"/>
      <w:bookmarkStart w:id="153" w:name="_Toc151193692"/>
      <w:bookmarkStart w:id="154" w:name="_Toc264969212"/>
      <w:bookmarkStart w:id="155" w:name="_Toc151190149"/>
      <w:bookmarkStart w:id="156" w:name="_Toc305158790"/>
      <w:bookmarkStart w:id="157" w:name="_Toc226965795"/>
      <w:bookmarkStart w:id="158" w:name="_Toc305158864"/>
      <w:bookmarkStart w:id="159" w:name="_Toc150509273"/>
      <w:bookmarkStart w:id="160" w:name="_Toc151193910"/>
      <w:bookmarkStart w:id="161" w:name="_Toc150774622"/>
      <w:bookmarkStart w:id="162" w:name="_Toc226309766"/>
      <w:bookmarkStart w:id="163" w:name="_Toc226965712"/>
    </w:p>
    <w:p w:rsidR="00A50C87" w:rsidRDefault="002831D9">
      <w:pPr>
        <w:numPr>
          <w:ilvl w:val="1"/>
          <w:numId w:val="9"/>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rsidR="00A50C87" w:rsidRDefault="002831D9">
      <w:pPr>
        <w:numPr>
          <w:ilvl w:val="0"/>
          <w:numId w:val="9"/>
        </w:numPr>
        <w:tabs>
          <w:tab w:val="left" w:pos="360"/>
        </w:tabs>
        <w:snapToGrid w:val="0"/>
        <w:spacing w:line="360" w:lineRule="auto"/>
        <w:ind w:left="357" w:hanging="357"/>
        <w:outlineLvl w:val="1"/>
        <w:rPr>
          <w:sz w:val="24"/>
        </w:rPr>
      </w:pPr>
      <w:r>
        <w:rPr>
          <w:sz w:val="24"/>
        </w:rPr>
        <w:t>样品</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rsidR="00A50C87" w:rsidRDefault="002831D9">
      <w:pPr>
        <w:numPr>
          <w:ilvl w:val="0"/>
          <w:numId w:val="9"/>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采购本国货物、工程和服务</w:t>
      </w:r>
    </w:p>
    <w:p w:rsidR="00A50C87" w:rsidRDefault="002831D9">
      <w:pPr>
        <w:numPr>
          <w:ilvl w:val="2"/>
          <w:numId w:val="9"/>
        </w:numPr>
        <w:tabs>
          <w:tab w:val="left" w:pos="2014"/>
        </w:tabs>
        <w:snapToGrid w:val="0"/>
        <w:spacing w:line="360" w:lineRule="auto"/>
        <w:rPr>
          <w:sz w:val="24"/>
        </w:rPr>
      </w:pPr>
      <w:r>
        <w:rPr>
          <w:kern w:val="0"/>
          <w:sz w:val="24"/>
        </w:rPr>
        <w:lastRenderedPageBreak/>
        <w:t>政府采购应当采购本国货物、工程和服务。但有《</w:t>
      </w:r>
      <w:r>
        <w:rPr>
          <w:b/>
          <w:kern w:val="0"/>
          <w:sz w:val="24"/>
        </w:rPr>
        <w:t>中华人民共和国政府采购法</w:t>
      </w:r>
      <w:r>
        <w:rPr>
          <w:kern w:val="0"/>
          <w:sz w:val="24"/>
        </w:rPr>
        <w:t>》第十条规定情形的除外。</w:t>
      </w:r>
    </w:p>
    <w:p w:rsidR="00A50C87" w:rsidRDefault="002831D9">
      <w:pPr>
        <w:numPr>
          <w:ilvl w:val="2"/>
          <w:numId w:val="9"/>
        </w:numPr>
        <w:tabs>
          <w:tab w:val="left" w:pos="2014"/>
        </w:tabs>
        <w:snapToGrid w:val="0"/>
        <w:spacing w:line="360" w:lineRule="auto"/>
        <w:rPr>
          <w:sz w:val="24"/>
        </w:rPr>
      </w:pPr>
      <w:r>
        <w:rPr>
          <w:sz w:val="24"/>
        </w:rPr>
        <w:t>本项目如接受非本国货物、工程、服务参与投标，则具体要求见第五章《采购需求》。</w:t>
      </w:r>
    </w:p>
    <w:p w:rsidR="00A50C87" w:rsidRDefault="002831D9">
      <w:pPr>
        <w:numPr>
          <w:ilvl w:val="2"/>
          <w:numId w:val="9"/>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rsidR="00A50C87" w:rsidRDefault="002831D9">
      <w:pPr>
        <w:numPr>
          <w:ilvl w:val="1"/>
          <w:numId w:val="9"/>
        </w:numPr>
        <w:tabs>
          <w:tab w:val="left" w:pos="1080"/>
          <w:tab w:val="left" w:pos="2014"/>
        </w:tabs>
        <w:snapToGrid w:val="0"/>
        <w:spacing w:line="360" w:lineRule="auto"/>
        <w:ind w:left="1080" w:hanging="720"/>
        <w:rPr>
          <w:sz w:val="24"/>
        </w:rPr>
      </w:pPr>
      <w:r>
        <w:rPr>
          <w:rFonts w:hint="eastAsia"/>
          <w:sz w:val="24"/>
        </w:rPr>
        <w:t>本国产品</w:t>
      </w:r>
    </w:p>
    <w:p w:rsidR="00A50C87" w:rsidRDefault="002831D9">
      <w:pPr>
        <w:tabs>
          <w:tab w:val="left" w:pos="900"/>
          <w:tab w:val="left" w:pos="1080"/>
          <w:tab w:val="left" w:pos="1589"/>
        </w:tabs>
        <w:snapToGrid w:val="0"/>
        <w:spacing w:line="360" w:lineRule="auto"/>
        <w:ind w:left="1080"/>
        <w:rPr>
          <w:sz w:val="24"/>
        </w:rPr>
      </w:pPr>
      <w:bookmarkStart w:id="164"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w:t>
      </w:r>
      <w:r>
        <w:rPr>
          <w:rFonts w:hint="eastAsia"/>
          <w:sz w:val="24"/>
        </w:rPr>
        <w:t>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164"/>
      <w:r>
        <w:rPr>
          <w:rFonts w:hint="eastAsia"/>
          <w:sz w:val="24"/>
        </w:rPr>
        <w:t>，落实本国产品标准。</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中小企业、监狱企业及残疾人福利性单位</w:t>
      </w:r>
    </w:p>
    <w:p w:rsidR="00A50C87" w:rsidRDefault="002831D9">
      <w:pPr>
        <w:numPr>
          <w:ilvl w:val="2"/>
          <w:numId w:val="9"/>
        </w:numPr>
        <w:snapToGrid w:val="0"/>
        <w:spacing w:line="360" w:lineRule="auto"/>
        <w:rPr>
          <w:sz w:val="24"/>
        </w:rPr>
      </w:pPr>
      <w:r>
        <w:rPr>
          <w:sz w:val="24"/>
        </w:rPr>
        <w:t>中小企业定义：</w:t>
      </w:r>
    </w:p>
    <w:p w:rsidR="00A50C87" w:rsidRDefault="00A50C87">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A50C87">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A50C87">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A50C87">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A50C87">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A50C87">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A50C87">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A50C87">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A50C87">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2831D9">
      <w:pPr>
        <w:numPr>
          <w:ilvl w:val="3"/>
          <w:numId w:val="10"/>
        </w:numPr>
        <w:tabs>
          <w:tab w:val="left" w:pos="1988"/>
          <w:tab w:val="left" w:pos="2035"/>
          <w:tab w:val="left" w:pos="2977"/>
        </w:tabs>
        <w:snapToGrid w:val="0"/>
        <w:spacing w:line="360" w:lineRule="auto"/>
        <w:ind w:left="2885"/>
        <w:rPr>
          <w:color w:val="000000" w:themeColor="text1"/>
          <w:sz w:val="24"/>
        </w:rPr>
      </w:pPr>
      <w:r>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rPr>
        <w:t>判定</w:t>
      </w:r>
      <w:r>
        <w:rPr>
          <w:color w:val="000000" w:themeColor="text1"/>
          <w:sz w:val="24"/>
        </w:rPr>
        <w:t>依据《中华人民共和国中小企业促进法》、《关于进一步加大政府采购支持中小企业力度的通知》（财库〔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号）、《政府采购促进中小企业发展管理办法》（财库〔</w:t>
      </w:r>
      <w:r>
        <w:rPr>
          <w:color w:val="000000" w:themeColor="text1"/>
          <w:sz w:val="24"/>
        </w:rPr>
        <w:t>2020</w:t>
      </w:r>
      <w:r>
        <w:rPr>
          <w:color w:val="000000" w:themeColor="text1"/>
          <w:sz w:val="24"/>
        </w:rPr>
        <w:t>〕</w:t>
      </w:r>
      <w:r>
        <w:rPr>
          <w:color w:val="000000" w:themeColor="text1"/>
          <w:sz w:val="24"/>
        </w:rPr>
        <w:t>46</w:t>
      </w:r>
      <w:r>
        <w:rPr>
          <w:color w:val="000000" w:themeColor="text1"/>
          <w:sz w:val="24"/>
        </w:rPr>
        <w:t>号）、《关于印发中小企业划型标准规定的通知》（工信部联企业〔</w:t>
      </w:r>
      <w:r>
        <w:rPr>
          <w:color w:val="000000" w:themeColor="text1"/>
          <w:sz w:val="24"/>
        </w:rPr>
        <w:t>2011</w:t>
      </w:r>
      <w:r>
        <w:rPr>
          <w:color w:val="000000" w:themeColor="text1"/>
          <w:sz w:val="24"/>
        </w:rPr>
        <w:t>〕</w:t>
      </w:r>
      <w:r>
        <w:rPr>
          <w:color w:val="000000" w:themeColor="text1"/>
          <w:sz w:val="24"/>
        </w:rPr>
        <w:t xml:space="preserve">300 </w:t>
      </w:r>
      <w:r>
        <w:rPr>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color w:val="000000" w:themeColor="text1"/>
          <w:sz w:val="24"/>
        </w:rPr>
        <w:t>。</w:t>
      </w:r>
    </w:p>
    <w:p w:rsidR="00A50C87" w:rsidRDefault="002831D9">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供应商提供的货物、工程或者服务符合下列情形的，享受中小企业扶持政策：</w:t>
      </w:r>
    </w:p>
    <w:p w:rsidR="00A50C87" w:rsidRDefault="002831D9">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1</w:t>
      </w:r>
      <w:r>
        <w:rPr>
          <w:color w:val="000000" w:themeColor="text1"/>
          <w:sz w:val="24"/>
        </w:rPr>
        <w:t>）在货物采购项目中，货物由中小企业制造，即货物由中小企业生产且使用该中小企业商号或者注册</w:t>
      </w:r>
      <w:r>
        <w:rPr>
          <w:color w:val="000000" w:themeColor="text1"/>
          <w:sz w:val="24"/>
        </w:rPr>
        <w:t>商标；</w:t>
      </w:r>
    </w:p>
    <w:p w:rsidR="00A50C87" w:rsidRDefault="002831D9">
      <w:pPr>
        <w:tabs>
          <w:tab w:val="left" w:pos="1980"/>
        </w:tabs>
        <w:snapToGrid w:val="0"/>
        <w:spacing w:line="360" w:lineRule="auto"/>
        <w:ind w:leftChars="1350" w:left="2835"/>
        <w:rPr>
          <w:color w:val="000000" w:themeColor="text1"/>
          <w:sz w:val="24"/>
        </w:rPr>
      </w:pPr>
      <w:r>
        <w:rPr>
          <w:color w:val="000000" w:themeColor="text1"/>
          <w:sz w:val="24"/>
        </w:rPr>
        <w:lastRenderedPageBreak/>
        <w:t>（</w:t>
      </w:r>
      <w:r>
        <w:rPr>
          <w:color w:val="000000" w:themeColor="text1"/>
          <w:sz w:val="24"/>
        </w:rPr>
        <w:t>2</w:t>
      </w:r>
      <w:r>
        <w:rPr>
          <w:color w:val="000000" w:themeColor="text1"/>
          <w:sz w:val="24"/>
        </w:rPr>
        <w:t>）在工程采购项目中，工程由中小企业承建，即工程施工单位为中小企业；</w:t>
      </w:r>
    </w:p>
    <w:p w:rsidR="00A50C87" w:rsidRDefault="002831D9">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3</w:t>
      </w:r>
      <w:r>
        <w:rPr>
          <w:color w:val="000000" w:themeColor="text1"/>
          <w:sz w:val="24"/>
        </w:rPr>
        <w:t>）在服务采购项目中，服务由中小企业承接，即提供服务的人员为中小企业依照《中华人民共和国劳动合同法》订立劳动合同的从业人员。</w:t>
      </w:r>
    </w:p>
    <w:p w:rsidR="00A50C87" w:rsidRDefault="002831D9">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rsidR="00A50C87" w:rsidRDefault="002831D9">
      <w:pPr>
        <w:numPr>
          <w:ilvl w:val="3"/>
          <w:numId w:val="10"/>
        </w:numPr>
        <w:tabs>
          <w:tab w:val="clear" w:pos="900"/>
          <w:tab w:val="left" w:pos="1980"/>
          <w:tab w:val="left" w:pos="2035"/>
          <w:tab w:val="left" w:pos="2885"/>
          <w:tab w:val="left" w:pos="2977"/>
        </w:tabs>
        <w:snapToGrid w:val="0"/>
        <w:spacing w:line="360" w:lineRule="auto"/>
        <w:ind w:left="2885"/>
        <w:rPr>
          <w:sz w:val="24"/>
        </w:rPr>
      </w:pPr>
      <w:r>
        <w:rPr>
          <w:color w:val="000000" w:themeColor="text1"/>
          <w:sz w:val="24"/>
        </w:rPr>
        <w:t>以联合体形式参加政府采购活动，联合体各方均为中小企业的，联合体视同中小企业。其中，联合体各方均为小微企业的，联合体视同小微企业。</w:t>
      </w:r>
    </w:p>
    <w:p w:rsidR="00A50C87" w:rsidRDefault="002831D9">
      <w:pPr>
        <w:numPr>
          <w:ilvl w:val="2"/>
          <w:numId w:val="9"/>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A50C87" w:rsidRDefault="002831D9">
      <w:pPr>
        <w:numPr>
          <w:ilvl w:val="2"/>
          <w:numId w:val="9"/>
        </w:numPr>
        <w:snapToGrid w:val="0"/>
        <w:spacing w:line="360" w:lineRule="auto"/>
        <w:rPr>
          <w:sz w:val="24"/>
        </w:rPr>
      </w:pPr>
      <w:r>
        <w:rPr>
          <w:sz w:val="24"/>
        </w:rPr>
        <w:t>在政府采购活动中，残疾人福利性单位视同小型、微型企业，享受预留份额、评审中价格扣除等促进中小企业发展的政府采购政策。残</w:t>
      </w:r>
      <w:r>
        <w:rPr>
          <w:sz w:val="24"/>
        </w:rPr>
        <w:t>疾人福利性单位定义：享受政府采购支持政策的残疾人福利性单位应当同时满足以下条件：</w:t>
      </w:r>
    </w:p>
    <w:p w:rsidR="00A50C87" w:rsidRDefault="00A50C87">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A50C87">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A50C87" w:rsidRDefault="002831D9">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安置的残疾人占本单位在职职工人数的比例不低于</w:t>
      </w:r>
      <w:r>
        <w:rPr>
          <w:color w:val="000000" w:themeColor="text1"/>
          <w:sz w:val="24"/>
        </w:rPr>
        <w:t>25%</w:t>
      </w:r>
      <w:r>
        <w:rPr>
          <w:color w:val="000000" w:themeColor="text1"/>
          <w:sz w:val="24"/>
        </w:rPr>
        <w:t>（含</w:t>
      </w:r>
      <w:r>
        <w:rPr>
          <w:color w:val="000000" w:themeColor="text1"/>
          <w:sz w:val="24"/>
        </w:rPr>
        <w:t>25%</w:t>
      </w:r>
      <w:r>
        <w:rPr>
          <w:color w:val="000000" w:themeColor="text1"/>
          <w:sz w:val="24"/>
        </w:rPr>
        <w:t>），并且安置的残疾人人数不少于</w:t>
      </w:r>
      <w:r>
        <w:rPr>
          <w:color w:val="000000" w:themeColor="text1"/>
          <w:sz w:val="24"/>
        </w:rPr>
        <w:t xml:space="preserve">10 </w:t>
      </w:r>
      <w:r>
        <w:rPr>
          <w:color w:val="000000" w:themeColor="text1"/>
          <w:sz w:val="24"/>
        </w:rPr>
        <w:t>人（含</w:t>
      </w:r>
      <w:r>
        <w:rPr>
          <w:color w:val="000000" w:themeColor="text1"/>
          <w:sz w:val="24"/>
        </w:rPr>
        <w:t xml:space="preserve">10 </w:t>
      </w:r>
      <w:r>
        <w:rPr>
          <w:color w:val="000000" w:themeColor="text1"/>
          <w:sz w:val="24"/>
        </w:rPr>
        <w:t>人）；</w:t>
      </w:r>
    </w:p>
    <w:p w:rsidR="00A50C87" w:rsidRDefault="002831D9">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依法与安置的每位残疾人签订了一年以上（含一年）的劳动合同或服务协议；</w:t>
      </w:r>
    </w:p>
    <w:p w:rsidR="00A50C87" w:rsidRDefault="002831D9">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为安置的每位残疾人按月足额缴纳了基本养老保险、基本医疗保险、失业保险、工伤保险和生育保险等社会保险费；</w:t>
      </w:r>
    </w:p>
    <w:p w:rsidR="00A50C87" w:rsidRDefault="002831D9">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通过银行等金融机构向安置的每位残疾人，按月支付了不低于单位所在区县适用的经省级人民政府批准的月最低工资标准的工资；</w:t>
      </w:r>
    </w:p>
    <w:p w:rsidR="00A50C87" w:rsidRDefault="002831D9">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lastRenderedPageBreak/>
        <w:t>提供本单位制造的货物</w:t>
      </w:r>
      <w:r>
        <w:rPr>
          <w:sz w:val="24"/>
        </w:rPr>
        <w:t>、承担的工程或者服务（以下简称产品），或者提供其他残疾人福利性单位制造的货物（不包括使用非残疾人福利性单位注册商标的货物）；</w:t>
      </w:r>
    </w:p>
    <w:p w:rsidR="00A50C87" w:rsidRDefault="002831D9">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rsidR="00A50C87" w:rsidRDefault="002831D9">
      <w:pPr>
        <w:numPr>
          <w:ilvl w:val="2"/>
          <w:numId w:val="9"/>
        </w:numPr>
        <w:snapToGrid w:val="0"/>
        <w:spacing w:line="360" w:lineRule="auto"/>
        <w:rPr>
          <w:sz w:val="24"/>
        </w:rPr>
      </w:pPr>
      <w:r>
        <w:rPr>
          <w:sz w:val="24"/>
        </w:rPr>
        <w:t>本项目是否专门面向中小企业预留采购份额见第一章《投标邀请》。</w:t>
      </w:r>
    </w:p>
    <w:p w:rsidR="00A50C87" w:rsidRDefault="002831D9">
      <w:pPr>
        <w:numPr>
          <w:ilvl w:val="2"/>
          <w:numId w:val="9"/>
        </w:numPr>
        <w:snapToGrid w:val="0"/>
        <w:spacing w:line="360" w:lineRule="auto"/>
        <w:rPr>
          <w:sz w:val="24"/>
        </w:rPr>
      </w:pPr>
      <w:r>
        <w:rPr>
          <w:sz w:val="24"/>
        </w:rPr>
        <w:t>采购标的对应的中小企业划分标准所属行业见《投标人须知资料表》。</w:t>
      </w:r>
    </w:p>
    <w:p w:rsidR="00A50C87" w:rsidRDefault="002831D9">
      <w:pPr>
        <w:numPr>
          <w:ilvl w:val="2"/>
          <w:numId w:val="9"/>
        </w:numPr>
        <w:snapToGrid w:val="0"/>
        <w:spacing w:line="360" w:lineRule="auto"/>
        <w:rPr>
          <w:sz w:val="24"/>
        </w:rPr>
      </w:pPr>
      <w:r>
        <w:rPr>
          <w:sz w:val="24"/>
        </w:rPr>
        <w:t>小微企业价</w:t>
      </w:r>
      <w:r>
        <w:rPr>
          <w:sz w:val="24"/>
        </w:rPr>
        <w:t>格评审优惠的政策调整：见第四章《评标程序、评标方法和评标标准》。</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政府采购节能产品、环境标志产品</w:t>
      </w:r>
    </w:p>
    <w:p w:rsidR="00A50C87" w:rsidRDefault="002831D9">
      <w:pPr>
        <w:numPr>
          <w:ilvl w:val="2"/>
          <w:numId w:val="9"/>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A50C87" w:rsidRDefault="002831D9">
      <w:pPr>
        <w:numPr>
          <w:ilvl w:val="2"/>
          <w:numId w:val="9"/>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w:t>
      </w:r>
      <w:r>
        <w:rPr>
          <w:sz w:val="24"/>
        </w:rPr>
        <w:t>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r>
        <w:rPr>
          <w:sz w:val="24"/>
        </w:rPr>
        <w:t xml:space="preserve"> </w:t>
      </w:r>
    </w:p>
    <w:p w:rsidR="00A50C87" w:rsidRDefault="002831D9">
      <w:pPr>
        <w:numPr>
          <w:ilvl w:val="2"/>
          <w:numId w:val="9"/>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rsidR="00A50C87" w:rsidRDefault="002831D9">
      <w:pPr>
        <w:numPr>
          <w:ilvl w:val="2"/>
          <w:numId w:val="9"/>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rsidR="00A50C87" w:rsidRDefault="002831D9">
      <w:pPr>
        <w:numPr>
          <w:ilvl w:val="1"/>
          <w:numId w:val="9"/>
        </w:numPr>
        <w:tabs>
          <w:tab w:val="left" w:pos="1080"/>
          <w:tab w:val="left" w:pos="2014"/>
        </w:tabs>
        <w:snapToGrid w:val="0"/>
        <w:spacing w:line="360" w:lineRule="auto"/>
        <w:ind w:left="1080" w:hanging="720"/>
        <w:rPr>
          <w:sz w:val="24"/>
        </w:rPr>
      </w:pPr>
      <w:r>
        <w:rPr>
          <w:sz w:val="24"/>
        </w:rPr>
        <w:lastRenderedPageBreak/>
        <w:t>正版</w:t>
      </w:r>
      <w:r>
        <w:rPr>
          <w:sz w:val="24"/>
        </w:rPr>
        <w:t>软件</w:t>
      </w:r>
    </w:p>
    <w:p w:rsidR="00A50C87" w:rsidRDefault="002831D9">
      <w:pPr>
        <w:numPr>
          <w:ilvl w:val="2"/>
          <w:numId w:val="9"/>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rsidR="00A50C87" w:rsidRDefault="002831D9">
      <w:pPr>
        <w:numPr>
          <w:ilvl w:val="1"/>
          <w:numId w:val="9"/>
        </w:numPr>
        <w:tabs>
          <w:tab w:val="left" w:pos="1080"/>
          <w:tab w:val="left" w:pos="2014"/>
        </w:tabs>
        <w:snapToGrid w:val="0"/>
        <w:spacing w:line="360" w:lineRule="auto"/>
        <w:ind w:left="1080" w:hanging="720"/>
        <w:rPr>
          <w:sz w:val="24"/>
        </w:rPr>
      </w:pPr>
      <w:r>
        <w:rPr>
          <w:rFonts w:eastAsiaTheme="minorEastAsia"/>
          <w:sz w:val="24"/>
        </w:rPr>
        <w:t>网络安全专用产品</w:t>
      </w:r>
    </w:p>
    <w:p w:rsidR="00A50C87" w:rsidRDefault="002831D9">
      <w:pPr>
        <w:numPr>
          <w:ilvl w:val="2"/>
          <w:numId w:val="9"/>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rsidR="00A50C87" w:rsidRDefault="002831D9">
      <w:pPr>
        <w:numPr>
          <w:ilvl w:val="2"/>
          <w:numId w:val="9"/>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采购需求标准</w:t>
      </w:r>
    </w:p>
    <w:p w:rsidR="00A50C87" w:rsidRDefault="002831D9">
      <w:pPr>
        <w:numPr>
          <w:ilvl w:val="2"/>
          <w:numId w:val="9"/>
        </w:numPr>
        <w:tabs>
          <w:tab w:val="left" w:pos="2014"/>
        </w:tabs>
        <w:snapToGrid w:val="0"/>
        <w:spacing w:line="360" w:lineRule="auto"/>
        <w:rPr>
          <w:sz w:val="24"/>
        </w:rPr>
      </w:pPr>
      <w:r>
        <w:rPr>
          <w:sz w:val="24"/>
        </w:rPr>
        <w:t>商品包装、</w:t>
      </w:r>
      <w:r>
        <w:rPr>
          <w:sz w:val="24"/>
        </w:rPr>
        <w:t>快递包装政府采购需求标准（试行）</w:t>
      </w:r>
    </w:p>
    <w:p w:rsidR="00A50C87" w:rsidRDefault="002831D9">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rsidR="00A50C87" w:rsidRDefault="002831D9">
      <w:pPr>
        <w:numPr>
          <w:ilvl w:val="2"/>
          <w:numId w:val="9"/>
        </w:numPr>
        <w:tabs>
          <w:tab w:val="left" w:pos="2014"/>
        </w:tabs>
        <w:snapToGrid w:val="0"/>
        <w:spacing w:line="360" w:lineRule="auto"/>
        <w:rPr>
          <w:sz w:val="24"/>
        </w:rPr>
      </w:pPr>
      <w:bookmarkStart w:id="165" w:name="_Hlk164953935"/>
      <w:r>
        <w:rPr>
          <w:sz w:val="24"/>
        </w:rPr>
        <w:t>其他政府采购需求标准</w:t>
      </w:r>
      <w:r>
        <w:rPr>
          <w:sz w:val="24"/>
        </w:rPr>
        <w:t xml:space="preserve"> </w:t>
      </w:r>
    </w:p>
    <w:p w:rsidR="00A50C87" w:rsidRDefault="002831D9">
      <w:pPr>
        <w:tabs>
          <w:tab w:val="left" w:pos="900"/>
          <w:tab w:val="left" w:pos="1980"/>
        </w:tabs>
        <w:snapToGrid w:val="0"/>
        <w:spacing w:line="360" w:lineRule="auto"/>
        <w:ind w:left="1980"/>
        <w:rPr>
          <w:sz w:val="24"/>
        </w:rPr>
      </w:pPr>
      <w:bookmarkStart w:id="166" w:name="_Hlk164955325"/>
      <w:bookmarkEnd w:id="165"/>
      <w:r>
        <w:rPr>
          <w:sz w:val="24"/>
        </w:rPr>
        <w:lastRenderedPageBreak/>
        <w:t>为贯彻落实《深化政府采购制度改革方案》有关要求，推动政府采购需求标准建设</w:t>
      </w:r>
      <w:bookmarkEnd w:id="166"/>
      <w:r>
        <w:rPr>
          <w:sz w:val="24"/>
        </w:rPr>
        <w:t>，财政部门会同有关部门制定发布的其他政府采购需求标准，本项目如涉及，则具体要求见第五章《采购需求》。</w:t>
      </w:r>
    </w:p>
    <w:p w:rsidR="00A50C87" w:rsidRDefault="002831D9">
      <w:pPr>
        <w:numPr>
          <w:ilvl w:val="0"/>
          <w:numId w:val="9"/>
        </w:numPr>
        <w:tabs>
          <w:tab w:val="left" w:pos="360"/>
        </w:tabs>
        <w:snapToGrid w:val="0"/>
        <w:spacing w:line="360" w:lineRule="auto"/>
        <w:ind w:left="357" w:hanging="357"/>
        <w:outlineLvl w:val="1"/>
        <w:rPr>
          <w:sz w:val="24"/>
        </w:rPr>
      </w:pPr>
      <w:r>
        <w:rPr>
          <w:sz w:val="24"/>
        </w:rPr>
        <w:t>投标费用</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投标人应自行承担所有与准备</w:t>
      </w:r>
      <w:r>
        <w:rPr>
          <w:sz w:val="24"/>
        </w:rPr>
        <w:t>和参加投标有关的费用，无论投标的结果如何，采购人或采购代理机构在任何情况下均无承担这些费用的义务和责任。</w:t>
      </w:r>
    </w:p>
    <w:p w:rsidR="00A50C87" w:rsidRDefault="00A50C87">
      <w:pPr>
        <w:tabs>
          <w:tab w:val="left" w:pos="1080"/>
        </w:tabs>
        <w:snapToGrid w:val="0"/>
        <w:spacing w:line="360" w:lineRule="auto"/>
        <w:ind w:left="1080"/>
        <w:rPr>
          <w:sz w:val="28"/>
        </w:rPr>
      </w:pPr>
      <w:bookmarkStart w:id="167" w:name="_1.8_计量单位"/>
      <w:bookmarkEnd w:id="167"/>
    </w:p>
    <w:p w:rsidR="00A50C87" w:rsidRDefault="002831D9">
      <w:pPr>
        <w:pStyle w:val="21"/>
        <w:spacing w:before="0" w:line="360" w:lineRule="auto"/>
        <w:rPr>
          <w:rFonts w:ascii="Times New Roman" w:eastAsia="宋体" w:hAnsi="Times New Roman"/>
          <w:sz w:val="28"/>
        </w:rPr>
      </w:pPr>
      <w:r>
        <w:rPr>
          <w:rFonts w:ascii="Times New Roman" w:eastAsia="宋体" w:hAnsi="Times New Roman"/>
          <w:sz w:val="28"/>
        </w:rPr>
        <w:t>二</w:t>
      </w:r>
      <w:r>
        <w:rPr>
          <w:rFonts w:ascii="Times New Roman" w:eastAsia="宋体" w:hAnsi="Times New Roman"/>
          <w:sz w:val="28"/>
        </w:rPr>
        <w:t xml:space="preserve">   </w:t>
      </w:r>
      <w:r>
        <w:rPr>
          <w:rFonts w:ascii="Times New Roman" w:eastAsia="宋体" w:hAnsi="Times New Roman"/>
          <w:sz w:val="28"/>
        </w:rPr>
        <w:t>招标文件</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A50C87" w:rsidRDefault="002831D9">
      <w:pPr>
        <w:numPr>
          <w:ilvl w:val="0"/>
          <w:numId w:val="9"/>
        </w:numPr>
        <w:tabs>
          <w:tab w:val="left" w:pos="360"/>
        </w:tabs>
        <w:snapToGrid w:val="0"/>
        <w:spacing w:line="360" w:lineRule="auto"/>
        <w:ind w:left="357" w:hanging="357"/>
        <w:outlineLvl w:val="1"/>
        <w:rPr>
          <w:sz w:val="24"/>
        </w:rPr>
      </w:pPr>
      <w:bookmarkStart w:id="168" w:name="_Toc164608792"/>
      <w:bookmarkStart w:id="169" w:name="_Toc149720816"/>
      <w:bookmarkStart w:id="170" w:name="_Toc164608637"/>
      <w:bookmarkStart w:id="171" w:name="_Toc151193621"/>
      <w:bookmarkStart w:id="172" w:name="_Toc127151523"/>
      <w:bookmarkStart w:id="173" w:name="_Toc127161437"/>
      <w:bookmarkStart w:id="174" w:name="_Toc151193693"/>
      <w:bookmarkStart w:id="175" w:name="_Toc520356147"/>
      <w:bookmarkStart w:id="176" w:name="_Toc150480761"/>
      <w:bookmarkStart w:id="177" w:name="_Toc127151724"/>
      <w:bookmarkStart w:id="178" w:name="_Toc226337219"/>
      <w:bookmarkStart w:id="179" w:name="_Toc150774728"/>
      <w:bookmarkStart w:id="180" w:name="_Toc164229364"/>
      <w:bookmarkStart w:id="181" w:name="_Toc150774623"/>
      <w:bookmarkStart w:id="182" w:name="_Toc150509274"/>
      <w:bookmarkStart w:id="183" w:name="_Toc151190150"/>
      <w:bookmarkStart w:id="184" w:name="_Toc142311025"/>
      <w:bookmarkStart w:id="185" w:name="_Toc195842888"/>
      <w:bookmarkStart w:id="186" w:name="_Toc226965713"/>
      <w:bookmarkStart w:id="187" w:name="_Toc151193765"/>
      <w:bookmarkStart w:id="188" w:name="_Toc264969213"/>
      <w:bookmarkStart w:id="189" w:name="_Toc151193911"/>
      <w:bookmarkStart w:id="190" w:name="_Toc164229218"/>
      <w:bookmarkStart w:id="191" w:name="_Toc226965796"/>
      <w:bookmarkStart w:id="192" w:name="_Toc265228361"/>
      <w:bookmarkStart w:id="193" w:name="_Toc305158865"/>
      <w:bookmarkStart w:id="194" w:name="_Toc151193837"/>
      <w:bookmarkStart w:id="195" w:name="_Toc164351617"/>
      <w:bookmarkStart w:id="196" w:name="_Toc305158791"/>
      <w:bookmarkStart w:id="197" w:name="_Toc226309767"/>
      <w:r>
        <w:rPr>
          <w:sz w:val="24"/>
        </w:rPr>
        <w:t>招标文件构</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Pr>
          <w:sz w:val="24"/>
        </w:rPr>
        <w:t>成</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招标文件包括以下部分：</w:t>
      </w:r>
    </w:p>
    <w:p w:rsidR="00A50C87" w:rsidRDefault="002831D9">
      <w:pPr>
        <w:numPr>
          <w:ilvl w:val="0"/>
          <w:numId w:val="11"/>
        </w:numPr>
        <w:tabs>
          <w:tab w:val="left" w:pos="1980"/>
          <w:tab w:val="left" w:pos="2520"/>
        </w:tabs>
        <w:snapToGrid w:val="0"/>
        <w:spacing w:line="360" w:lineRule="auto"/>
        <w:ind w:left="1440" w:firstLine="5"/>
        <w:rPr>
          <w:sz w:val="24"/>
        </w:rPr>
      </w:pPr>
      <w:r>
        <w:rPr>
          <w:sz w:val="24"/>
        </w:rPr>
        <w:t>投标邀请</w:t>
      </w:r>
    </w:p>
    <w:p w:rsidR="00A50C87" w:rsidRDefault="002831D9">
      <w:pPr>
        <w:numPr>
          <w:ilvl w:val="0"/>
          <w:numId w:val="11"/>
        </w:numPr>
        <w:tabs>
          <w:tab w:val="left" w:pos="1980"/>
          <w:tab w:val="left" w:pos="2520"/>
        </w:tabs>
        <w:snapToGrid w:val="0"/>
        <w:spacing w:line="360" w:lineRule="auto"/>
        <w:ind w:left="1440" w:firstLine="5"/>
        <w:rPr>
          <w:sz w:val="24"/>
        </w:rPr>
      </w:pPr>
      <w:r>
        <w:rPr>
          <w:sz w:val="24"/>
        </w:rPr>
        <w:t>投标人须知</w:t>
      </w:r>
    </w:p>
    <w:p w:rsidR="00A50C87" w:rsidRDefault="002831D9">
      <w:pPr>
        <w:numPr>
          <w:ilvl w:val="0"/>
          <w:numId w:val="11"/>
        </w:numPr>
        <w:tabs>
          <w:tab w:val="left" w:pos="1980"/>
          <w:tab w:val="left" w:pos="2520"/>
        </w:tabs>
        <w:snapToGrid w:val="0"/>
        <w:spacing w:line="360" w:lineRule="auto"/>
        <w:ind w:left="1440" w:firstLine="5"/>
        <w:rPr>
          <w:sz w:val="24"/>
        </w:rPr>
      </w:pPr>
      <w:r>
        <w:rPr>
          <w:sz w:val="24"/>
        </w:rPr>
        <w:t>资格审查</w:t>
      </w:r>
    </w:p>
    <w:p w:rsidR="00A50C87" w:rsidRDefault="002831D9">
      <w:pPr>
        <w:numPr>
          <w:ilvl w:val="0"/>
          <w:numId w:val="11"/>
        </w:numPr>
        <w:tabs>
          <w:tab w:val="left" w:pos="1980"/>
          <w:tab w:val="left" w:pos="2520"/>
        </w:tabs>
        <w:snapToGrid w:val="0"/>
        <w:spacing w:line="360" w:lineRule="auto"/>
        <w:ind w:left="1440" w:firstLine="5"/>
        <w:rPr>
          <w:sz w:val="24"/>
        </w:rPr>
      </w:pPr>
      <w:r>
        <w:rPr>
          <w:sz w:val="24"/>
        </w:rPr>
        <w:t>评标程序、评标方法和评标标准</w:t>
      </w:r>
    </w:p>
    <w:p w:rsidR="00A50C87" w:rsidRDefault="002831D9">
      <w:pPr>
        <w:numPr>
          <w:ilvl w:val="0"/>
          <w:numId w:val="11"/>
        </w:numPr>
        <w:tabs>
          <w:tab w:val="left" w:pos="1980"/>
          <w:tab w:val="left" w:pos="2520"/>
        </w:tabs>
        <w:snapToGrid w:val="0"/>
        <w:spacing w:line="360" w:lineRule="auto"/>
        <w:ind w:left="1440" w:firstLine="5"/>
        <w:rPr>
          <w:sz w:val="24"/>
        </w:rPr>
      </w:pPr>
      <w:r>
        <w:rPr>
          <w:sz w:val="24"/>
        </w:rPr>
        <w:t>采购需求</w:t>
      </w:r>
    </w:p>
    <w:p w:rsidR="00A50C87" w:rsidRDefault="002831D9">
      <w:pPr>
        <w:numPr>
          <w:ilvl w:val="0"/>
          <w:numId w:val="11"/>
        </w:numPr>
        <w:tabs>
          <w:tab w:val="left" w:pos="1980"/>
          <w:tab w:val="left" w:pos="2520"/>
        </w:tabs>
        <w:snapToGrid w:val="0"/>
        <w:spacing w:line="360" w:lineRule="auto"/>
        <w:ind w:left="1440" w:firstLine="5"/>
        <w:rPr>
          <w:sz w:val="24"/>
        </w:rPr>
      </w:pPr>
      <w:r>
        <w:rPr>
          <w:sz w:val="24"/>
        </w:rPr>
        <w:t>拟签订的合同文本</w:t>
      </w:r>
    </w:p>
    <w:p w:rsidR="00A50C87" w:rsidRDefault="002831D9">
      <w:pPr>
        <w:numPr>
          <w:ilvl w:val="0"/>
          <w:numId w:val="11"/>
        </w:numPr>
        <w:tabs>
          <w:tab w:val="left" w:pos="1980"/>
          <w:tab w:val="left" w:pos="2520"/>
        </w:tabs>
        <w:snapToGrid w:val="0"/>
        <w:spacing w:line="360" w:lineRule="auto"/>
        <w:ind w:left="1440" w:firstLine="5"/>
        <w:rPr>
          <w:sz w:val="24"/>
        </w:rPr>
      </w:pPr>
      <w:r>
        <w:rPr>
          <w:sz w:val="24"/>
        </w:rPr>
        <w:t>投标文件格式</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rsidR="00A50C87" w:rsidRDefault="002831D9">
      <w:pPr>
        <w:numPr>
          <w:ilvl w:val="0"/>
          <w:numId w:val="9"/>
        </w:numPr>
        <w:tabs>
          <w:tab w:val="left" w:pos="1080"/>
          <w:tab w:val="left" w:pos="2014"/>
        </w:tabs>
        <w:snapToGrid w:val="0"/>
        <w:spacing w:line="360" w:lineRule="auto"/>
        <w:ind w:left="357" w:hanging="357"/>
        <w:outlineLvl w:val="1"/>
        <w:rPr>
          <w:sz w:val="24"/>
        </w:rPr>
      </w:pPr>
      <w:r>
        <w:rPr>
          <w:sz w:val="24"/>
        </w:rPr>
        <w:t>对招标文件的澄清或修改</w:t>
      </w:r>
    </w:p>
    <w:p w:rsidR="00A50C87" w:rsidRDefault="002831D9">
      <w:pPr>
        <w:numPr>
          <w:ilvl w:val="1"/>
          <w:numId w:val="9"/>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rsidR="00A50C87" w:rsidRDefault="002831D9">
      <w:pPr>
        <w:numPr>
          <w:ilvl w:val="1"/>
          <w:numId w:val="9"/>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rsidR="00A50C87" w:rsidRDefault="002831D9">
      <w:pPr>
        <w:numPr>
          <w:ilvl w:val="1"/>
          <w:numId w:val="9"/>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w:t>
      </w:r>
      <w:r>
        <w:rPr>
          <w:sz w:val="24"/>
        </w:rPr>
        <w:lastRenderedPageBreak/>
        <w:t>不足</w:t>
      </w:r>
      <w:r>
        <w:rPr>
          <w:sz w:val="24"/>
        </w:rPr>
        <w:t>15</w:t>
      </w:r>
      <w:r>
        <w:rPr>
          <w:sz w:val="24"/>
        </w:rPr>
        <w:t>日的，将顺延提交投标文</w:t>
      </w:r>
      <w:r>
        <w:rPr>
          <w:sz w:val="24"/>
        </w:rPr>
        <w:t>件的截止时间和开标时间。</w:t>
      </w:r>
    </w:p>
    <w:p w:rsidR="00A50C87" w:rsidRDefault="00A50C87">
      <w:pPr>
        <w:tabs>
          <w:tab w:val="left" w:pos="1080"/>
          <w:tab w:val="left" w:pos="1561"/>
        </w:tabs>
        <w:snapToGrid w:val="0"/>
        <w:spacing w:line="360" w:lineRule="auto"/>
        <w:ind w:left="1080"/>
        <w:rPr>
          <w:sz w:val="28"/>
        </w:rPr>
      </w:pPr>
      <w:bookmarkStart w:id="198" w:name="_Toc516367020"/>
      <w:bookmarkStart w:id="199" w:name="_Toc151190153"/>
      <w:bookmarkStart w:id="200" w:name="_Toc142311028"/>
      <w:bookmarkStart w:id="201" w:name="_Toc151193768"/>
      <w:bookmarkStart w:id="202" w:name="_Toc151193840"/>
      <w:bookmarkStart w:id="203" w:name="_Toc520356150"/>
      <w:bookmarkStart w:id="204" w:name="_Toc150480764"/>
      <w:bookmarkStart w:id="205" w:name="_Toc151193696"/>
      <w:bookmarkStart w:id="206" w:name="_Toc226965799"/>
      <w:bookmarkStart w:id="207" w:name="_Toc226337222"/>
      <w:bookmarkStart w:id="208" w:name="_Toc151193624"/>
      <w:bookmarkStart w:id="209" w:name="_Toc151193914"/>
      <w:bookmarkStart w:id="210" w:name="_Toc150509277"/>
      <w:bookmarkStart w:id="211" w:name="_Toc127151526"/>
      <w:bookmarkStart w:id="212" w:name="_Toc226965716"/>
      <w:bookmarkStart w:id="213" w:name="_Toc150774626"/>
      <w:bookmarkStart w:id="214" w:name="_Toc226309770"/>
      <w:bookmarkStart w:id="215" w:name="_Toc195842891"/>
      <w:bookmarkStart w:id="216" w:name="_Toc265228364"/>
      <w:bookmarkStart w:id="217" w:name="_Toc150774731"/>
      <w:bookmarkStart w:id="218" w:name="_Toc264969216"/>
      <w:bookmarkStart w:id="219" w:name="_Toc305158868"/>
      <w:bookmarkStart w:id="220" w:name="_Toc305158794"/>
    </w:p>
    <w:p w:rsidR="00A50C87" w:rsidRDefault="002831D9">
      <w:pPr>
        <w:pStyle w:val="21"/>
        <w:spacing w:before="0" w:line="360" w:lineRule="auto"/>
        <w:rPr>
          <w:rFonts w:ascii="Times New Roman" w:eastAsia="宋体" w:hAnsi="Times New Roman"/>
          <w:sz w:val="28"/>
        </w:rPr>
      </w:pPr>
      <w:r>
        <w:rPr>
          <w:rFonts w:ascii="Times New Roman" w:eastAsia="宋体" w:hAnsi="Times New Roman"/>
          <w:sz w:val="28"/>
        </w:rPr>
        <w:t>三</w:t>
      </w:r>
      <w:r>
        <w:rPr>
          <w:rFonts w:ascii="Times New Roman" w:eastAsia="宋体" w:hAnsi="Times New Roman"/>
          <w:sz w:val="28"/>
        </w:rPr>
        <w:t xml:space="preserve">   </w:t>
      </w:r>
      <w:r>
        <w:rPr>
          <w:rFonts w:ascii="Times New Roman" w:eastAsia="宋体" w:hAnsi="Times New Roman"/>
          <w:sz w:val="28"/>
        </w:rPr>
        <w:t>投标文件</w:t>
      </w:r>
      <w:bookmarkEnd w:id="198"/>
      <w:r>
        <w:rPr>
          <w:rFonts w:ascii="Times New Roman" w:eastAsia="宋体" w:hAnsi="Times New Roman"/>
          <w:sz w:val="28"/>
        </w:rPr>
        <w:t>的编制</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A50C87" w:rsidRDefault="002831D9">
      <w:pPr>
        <w:numPr>
          <w:ilvl w:val="0"/>
          <w:numId w:val="9"/>
        </w:numPr>
        <w:tabs>
          <w:tab w:val="left" w:pos="360"/>
        </w:tabs>
        <w:snapToGrid w:val="0"/>
        <w:spacing w:line="360" w:lineRule="auto"/>
        <w:ind w:left="357" w:hanging="357"/>
        <w:outlineLvl w:val="1"/>
        <w:rPr>
          <w:sz w:val="24"/>
        </w:rPr>
      </w:pPr>
      <w:bookmarkStart w:id="221" w:name="_Toc164351621"/>
      <w:bookmarkStart w:id="222" w:name="_Toc127151527"/>
      <w:bookmarkStart w:id="223" w:name="_Toc151193697"/>
      <w:bookmarkStart w:id="224" w:name="_Toc305158869"/>
      <w:bookmarkStart w:id="225" w:name="_Toc164229368"/>
      <w:bookmarkStart w:id="226" w:name="_Toc164608796"/>
      <w:bookmarkStart w:id="227" w:name="_Toc149720820"/>
      <w:bookmarkStart w:id="228" w:name="_Toc150480765"/>
      <w:bookmarkStart w:id="229" w:name="_Toc151193841"/>
      <w:bookmarkStart w:id="230" w:name="_Toc226965717"/>
      <w:bookmarkStart w:id="231" w:name="_Toc226965800"/>
      <w:bookmarkStart w:id="232" w:name="_Toc151193625"/>
      <w:bookmarkStart w:id="233" w:name="_Toc150774627"/>
      <w:bookmarkStart w:id="234" w:name="_Toc150509278"/>
      <w:bookmarkStart w:id="235" w:name="_Toc151190154"/>
      <w:bookmarkStart w:id="236" w:name="_Toc150774732"/>
      <w:bookmarkStart w:id="237" w:name="_Toc195842892"/>
      <w:bookmarkStart w:id="238" w:name="_Toc164229222"/>
      <w:bookmarkStart w:id="239" w:name="_Toc516367021"/>
      <w:bookmarkStart w:id="240" w:name="_Toc164608641"/>
      <w:bookmarkStart w:id="241" w:name="_Toc226309771"/>
      <w:bookmarkStart w:id="242" w:name="_Toc151193915"/>
      <w:bookmarkStart w:id="243" w:name="_Toc127161441"/>
      <w:bookmarkStart w:id="244" w:name="_Toc226337223"/>
      <w:bookmarkStart w:id="245" w:name="_Toc520356151"/>
      <w:bookmarkStart w:id="246" w:name="_Toc305158795"/>
      <w:bookmarkStart w:id="247" w:name="_Toc142311029"/>
      <w:bookmarkStart w:id="248" w:name="_Toc264969217"/>
      <w:bookmarkStart w:id="249" w:name="_Toc151193769"/>
      <w:bookmarkStart w:id="250" w:name="_Toc265228365"/>
      <w:bookmarkStart w:id="251" w:name="_Toc127151728"/>
      <w:r>
        <w:rPr>
          <w:sz w:val="24"/>
        </w:rPr>
        <w:t>投标范围、投标文件中计量单位的使用</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Pr>
          <w:sz w:val="24"/>
        </w:rPr>
        <w:t>及投标语言</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A50C87" w:rsidRDefault="002831D9">
      <w:pPr>
        <w:numPr>
          <w:ilvl w:val="0"/>
          <w:numId w:val="9"/>
        </w:numPr>
        <w:tabs>
          <w:tab w:val="left" w:pos="360"/>
        </w:tabs>
        <w:snapToGrid w:val="0"/>
        <w:spacing w:line="360" w:lineRule="auto"/>
        <w:ind w:left="357" w:hanging="357"/>
        <w:outlineLvl w:val="1"/>
        <w:rPr>
          <w:sz w:val="24"/>
        </w:rPr>
      </w:pPr>
      <w:bookmarkStart w:id="252" w:name="_Ref467306195"/>
      <w:bookmarkStart w:id="253" w:name="_Toc516367022"/>
      <w:bookmarkStart w:id="254" w:name="_Ref467306676"/>
      <w:bookmarkStart w:id="255" w:name="_Toc127151729"/>
      <w:bookmarkStart w:id="256" w:name="_Toc142311030"/>
      <w:bookmarkStart w:id="257" w:name="_Toc164608797"/>
      <w:bookmarkStart w:id="258" w:name="_Toc164229223"/>
      <w:bookmarkStart w:id="259" w:name="_Toc265228366"/>
      <w:bookmarkStart w:id="260" w:name="_Toc164608642"/>
      <w:bookmarkStart w:id="261" w:name="_Toc150774628"/>
      <w:bookmarkStart w:id="262" w:name="_Toc305158870"/>
      <w:bookmarkStart w:id="263" w:name="_Toc127151528"/>
      <w:bookmarkStart w:id="264" w:name="_Toc226965718"/>
      <w:bookmarkStart w:id="265" w:name="_Toc164229369"/>
      <w:bookmarkStart w:id="266" w:name="_Toc226309772"/>
      <w:bookmarkStart w:id="267" w:name="_Toc151193842"/>
      <w:bookmarkStart w:id="268" w:name="_Toc305158796"/>
      <w:bookmarkStart w:id="269" w:name="_Toc264969218"/>
      <w:bookmarkStart w:id="270" w:name="_Toc151193698"/>
      <w:bookmarkStart w:id="271" w:name="_Toc226965801"/>
      <w:bookmarkStart w:id="272" w:name="_Toc520356152"/>
      <w:bookmarkStart w:id="273" w:name="_Toc150774733"/>
      <w:bookmarkStart w:id="274" w:name="_Toc195842893"/>
      <w:bookmarkStart w:id="275" w:name="_Toc164351622"/>
      <w:bookmarkStart w:id="276" w:name="_Toc226337224"/>
      <w:bookmarkStart w:id="277" w:name="_Toc151190155"/>
      <w:bookmarkStart w:id="278" w:name="_Toc151193916"/>
      <w:bookmarkStart w:id="279" w:name="_Toc150509279"/>
      <w:bookmarkStart w:id="280" w:name="_Toc151193626"/>
      <w:bookmarkStart w:id="281" w:name="_Toc149720821"/>
      <w:bookmarkStart w:id="282" w:name="_Toc151193770"/>
      <w:bookmarkStart w:id="283" w:name="_Toc127161442"/>
      <w:bookmarkStart w:id="284" w:name="_Toc150480766"/>
      <w:r>
        <w:rPr>
          <w:sz w:val="24"/>
        </w:rPr>
        <w:t>投标文件</w:t>
      </w:r>
      <w:bookmarkEnd w:id="252"/>
      <w:bookmarkEnd w:id="253"/>
      <w:bookmarkEnd w:id="254"/>
      <w:r>
        <w:rPr>
          <w:sz w:val="24"/>
        </w:rPr>
        <w:t>构成</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A50C87" w:rsidRDefault="002831D9">
      <w:pPr>
        <w:numPr>
          <w:ilvl w:val="1"/>
          <w:numId w:val="9"/>
        </w:numPr>
        <w:tabs>
          <w:tab w:val="left" w:pos="1080"/>
          <w:tab w:val="left" w:pos="2014"/>
        </w:tabs>
        <w:snapToGrid w:val="0"/>
        <w:spacing w:line="360" w:lineRule="auto"/>
        <w:ind w:left="1077" w:hanging="720"/>
        <w:rPr>
          <w:sz w:val="24"/>
        </w:rPr>
      </w:pPr>
      <w:bookmarkStart w:id="285" w:name="_Ref467052588"/>
      <w:r>
        <w:rPr>
          <w:sz w:val="24"/>
        </w:rPr>
        <w:t>投标人应当按照招标文件的要求编制投标文件。投标文件应由《资格证明文件》、《商务技术文件》两部分构成。投标文件的部分格式要求，见第七章《投标文件格式》。</w:t>
      </w:r>
    </w:p>
    <w:p w:rsidR="00A50C87" w:rsidRDefault="002831D9">
      <w:pPr>
        <w:numPr>
          <w:ilvl w:val="1"/>
          <w:numId w:val="9"/>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w:t>
      </w:r>
      <w:r>
        <w:rPr>
          <w:sz w:val="24"/>
        </w:rPr>
        <w:t>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投标人认为应附的其他材料。</w:t>
      </w:r>
      <w:bookmarkEnd w:id="285"/>
    </w:p>
    <w:p w:rsidR="00A50C87" w:rsidRDefault="002831D9">
      <w:pPr>
        <w:numPr>
          <w:ilvl w:val="0"/>
          <w:numId w:val="9"/>
        </w:numPr>
        <w:tabs>
          <w:tab w:val="left" w:pos="360"/>
        </w:tabs>
        <w:snapToGrid w:val="0"/>
        <w:spacing w:line="360" w:lineRule="auto"/>
        <w:ind w:left="357" w:hanging="357"/>
        <w:outlineLvl w:val="1"/>
        <w:rPr>
          <w:sz w:val="24"/>
        </w:rPr>
      </w:pPr>
      <w:bookmarkStart w:id="286" w:name="_Toc150480768"/>
      <w:bookmarkStart w:id="287" w:name="_Toc127161444"/>
      <w:bookmarkStart w:id="288" w:name="_Toc142311032"/>
      <w:bookmarkStart w:id="289" w:name="_Toc520356155"/>
      <w:bookmarkStart w:id="290" w:name="_Toc150509281"/>
      <w:bookmarkStart w:id="291" w:name="_Toc151193844"/>
      <w:bookmarkStart w:id="292" w:name="_Toc164229371"/>
      <w:bookmarkStart w:id="293" w:name="_Toc149720823"/>
      <w:bookmarkStart w:id="294" w:name="_Toc150774735"/>
      <w:bookmarkStart w:id="295" w:name="_Toc164608644"/>
      <w:bookmarkStart w:id="296" w:name="_Toc150774630"/>
      <w:bookmarkStart w:id="297" w:name="_Toc195842895"/>
      <w:bookmarkStart w:id="298" w:name="_Toc151193628"/>
      <w:bookmarkStart w:id="299" w:name="_Toc164608799"/>
      <w:bookmarkStart w:id="300" w:name="_Toc127151530"/>
      <w:bookmarkStart w:id="301" w:name="_Toc127151731"/>
      <w:bookmarkStart w:id="302" w:name="_Toc164351624"/>
      <w:bookmarkStart w:id="303" w:name="_Toc151193700"/>
      <w:bookmarkStart w:id="304" w:name="_Toc151193918"/>
      <w:bookmarkStart w:id="305" w:name="_Toc151190157"/>
      <w:bookmarkStart w:id="306" w:name="_Toc164229225"/>
      <w:bookmarkStart w:id="307" w:name="_Toc151193772"/>
      <w:r>
        <w:rPr>
          <w:sz w:val="24"/>
        </w:rPr>
        <w:t>投标报价</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rsidR="00A50C87" w:rsidRDefault="002831D9">
      <w:pPr>
        <w:numPr>
          <w:ilvl w:val="1"/>
          <w:numId w:val="9"/>
        </w:numPr>
        <w:tabs>
          <w:tab w:val="left" w:pos="1080"/>
          <w:tab w:val="left" w:pos="2014"/>
        </w:tabs>
        <w:snapToGrid w:val="0"/>
        <w:spacing w:line="360" w:lineRule="auto"/>
        <w:ind w:left="1077" w:hanging="720"/>
        <w:rPr>
          <w:sz w:val="24"/>
        </w:rPr>
      </w:pPr>
      <w:r>
        <w:rPr>
          <w:sz w:val="24"/>
        </w:rPr>
        <w:lastRenderedPageBreak/>
        <w:t>所有投标均以人民币</w:t>
      </w:r>
      <w:r>
        <w:rPr>
          <w:rFonts w:eastAsiaTheme="minorEastAsia" w:hint="eastAsia"/>
          <w:sz w:val="24"/>
        </w:rPr>
        <w:t>为计价货币</w:t>
      </w:r>
      <w:r>
        <w:rPr>
          <w:sz w:val="24"/>
        </w:rPr>
        <w:t>。</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rsidR="00A50C87" w:rsidRDefault="002831D9">
      <w:pPr>
        <w:numPr>
          <w:ilvl w:val="2"/>
          <w:numId w:val="9"/>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A50C87" w:rsidRDefault="002831D9">
      <w:pPr>
        <w:numPr>
          <w:ilvl w:val="2"/>
          <w:numId w:val="9"/>
        </w:numPr>
        <w:snapToGrid w:val="0"/>
        <w:spacing w:line="360" w:lineRule="auto"/>
        <w:rPr>
          <w:sz w:val="24"/>
        </w:rPr>
      </w:pPr>
      <w:r>
        <w:rPr>
          <w:sz w:val="24"/>
        </w:rPr>
        <w:t>按照招标文件要求完成本项目的全部相关费用。</w:t>
      </w:r>
      <w:r>
        <w:rPr>
          <w:sz w:val="24"/>
        </w:rPr>
        <w:t xml:space="preserve"> </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采购人不得向供应商索要或者接受其给予的赠品、</w:t>
      </w:r>
      <w:r>
        <w:rPr>
          <w:sz w:val="24"/>
        </w:rPr>
        <w:t>回扣或者与采购无关的其他商品、服务。</w:t>
      </w:r>
    </w:p>
    <w:p w:rsidR="00A50C87" w:rsidRDefault="002831D9">
      <w:pPr>
        <w:numPr>
          <w:ilvl w:val="1"/>
          <w:numId w:val="9"/>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rsidR="00A50C87" w:rsidRDefault="002831D9">
      <w:pPr>
        <w:numPr>
          <w:ilvl w:val="0"/>
          <w:numId w:val="9"/>
        </w:numPr>
        <w:tabs>
          <w:tab w:val="left" w:pos="360"/>
        </w:tabs>
        <w:snapToGrid w:val="0"/>
        <w:spacing w:line="360" w:lineRule="auto"/>
        <w:ind w:left="357" w:hanging="357"/>
        <w:outlineLvl w:val="1"/>
        <w:rPr>
          <w:sz w:val="24"/>
        </w:rPr>
      </w:pPr>
      <w:bookmarkStart w:id="308" w:name="_Toc142311033"/>
      <w:bookmarkStart w:id="309" w:name="_Toc164229372"/>
      <w:bookmarkStart w:id="310" w:name="_Toc150480769"/>
      <w:bookmarkStart w:id="311" w:name="_Toc195842896"/>
      <w:bookmarkStart w:id="312" w:name="_Toc226965721"/>
      <w:bookmarkStart w:id="313" w:name="_Toc305158873"/>
      <w:bookmarkStart w:id="314" w:name="_Toc151193845"/>
      <w:bookmarkStart w:id="315" w:name="_Toc151193629"/>
      <w:bookmarkStart w:id="316" w:name="_Toc151193701"/>
      <w:bookmarkStart w:id="317" w:name="_Toc151190158"/>
      <w:bookmarkStart w:id="318" w:name="_Toc226965804"/>
      <w:bookmarkStart w:id="319" w:name="_Toc127151732"/>
      <w:bookmarkStart w:id="320" w:name="_Toc150774736"/>
      <w:bookmarkStart w:id="321" w:name="_Ref467306513"/>
      <w:bookmarkStart w:id="322" w:name="_Toc226337227"/>
      <w:bookmarkStart w:id="323" w:name="_Toc520356156"/>
      <w:bookmarkStart w:id="324" w:name="_Toc265228369"/>
      <w:bookmarkStart w:id="325" w:name="_Toc127151531"/>
      <w:bookmarkStart w:id="326" w:name="_Toc127161445"/>
      <w:bookmarkStart w:id="327" w:name="_Toc149720824"/>
      <w:bookmarkStart w:id="328" w:name="_Toc164608800"/>
      <w:bookmarkStart w:id="329" w:name="_Toc305158799"/>
      <w:bookmarkStart w:id="330" w:name="_Toc226309775"/>
      <w:bookmarkStart w:id="331" w:name="_Toc164608645"/>
      <w:bookmarkStart w:id="332" w:name="_Toc164229226"/>
      <w:bookmarkStart w:id="333" w:name="_Toc150509282"/>
      <w:bookmarkStart w:id="334" w:name="_Toc151193919"/>
      <w:bookmarkStart w:id="335" w:name="_Toc150774631"/>
      <w:bookmarkStart w:id="336" w:name="_Toc164351625"/>
      <w:bookmarkStart w:id="337" w:name="_Toc151193773"/>
      <w:bookmarkStart w:id="338" w:name="_Toc264969221"/>
      <w:r>
        <w:rPr>
          <w:sz w:val="24"/>
        </w:rPr>
        <w:t>投标保证金</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rsidR="00A50C87" w:rsidRDefault="002831D9">
      <w:pPr>
        <w:numPr>
          <w:ilvl w:val="1"/>
          <w:numId w:val="9"/>
        </w:numPr>
        <w:tabs>
          <w:tab w:val="left" w:pos="1080"/>
          <w:tab w:val="left" w:pos="2014"/>
        </w:tabs>
        <w:snapToGrid w:val="0"/>
        <w:spacing w:line="360" w:lineRule="auto"/>
        <w:ind w:left="1077" w:hanging="720"/>
        <w:rPr>
          <w:sz w:val="24"/>
        </w:rPr>
      </w:pPr>
      <w:bookmarkStart w:id="339" w:name="_Ref467306302"/>
      <w:r>
        <w:rPr>
          <w:sz w:val="24"/>
        </w:rPr>
        <w:t>投标人应按《投标人须知资料表》中规定的金额及要求交纳投标保证金</w:t>
      </w:r>
      <w:bookmarkEnd w:id="339"/>
      <w:r>
        <w:rPr>
          <w:sz w:val="24"/>
        </w:rPr>
        <w:t>。投标人自愿超额缴纳投标保证金的，投标文件不做无效处理。</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0" w:name="_Hlk164959831"/>
      <w:r>
        <w:rPr>
          <w:sz w:val="24"/>
        </w:rPr>
        <w:t>以电子保函形式提交投标保证金的，应在投标截止时间前通过北京市政府采购电子交易平台完成电子保函在线办理。</w:t>
      </w:r>
      <w:bookmarkEnd w:id="340"/>
      <w:r>
        <w:rPr>
          <w:rFonts w:hint="eastAsia"/>
          <w:sz w:val="24"/>
        </w:rPr>
        <w:t>未按上述要求缴纳投标保证金</w:t>
      </w:r>
      <w:r>
        <w:rPr>
          <w:sz w:val="24"/>
        </w:rPr>
        <w:t>的，其</w:t>
      </w:r>
      <w:r>
        <w:rPr>
          <w:b/>
          <w:sz w:val="24"/>
        </w:rPr>
        <w:t>投标无效</w:t>
      </w:r>
      <w:r>
        <w:rPr>
          <w:sz w:val="24"/>
        </w:rPr>
        <w:t>。</w:t>
      </w:r>
    </w:p>
    <w:p w:rsidR="00A50C87" w:rsidRDefault="002831D9">
      <w:pPr>
        <w:numPr>
          <w:ilvl w:val="1"/>
          <w:numId w:val="9"/>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w:t>
      </w:r>
      <w:r>
        <w:rPr>
          <w:color w:val="000000"/>
          <w:sz w:val="24"/>
          <w:szCs w:val="20"/>
        </w:rPr>
        <w:t>/</w:t>
      </w:r>
      <w:r>
        <w:rPr>
          <w:color w:val="000000"/>
          <w:sz w:val="24"/>
          <w:szCs w:val="20"/>
        </w:rPr>
        <w:t>交款单据电子</w:t>
      </w:r>
      <w:r>
        <w:rPr>
          <w:color w:val="000000"/>
          <w:sz w:val="24"/>
          <w:szCs w:val="20"/>
        </w:rPr>
        <w:t>件</w:t>
      </w:r>
      <w:r>
        <w:rPr>
          <w:rFonts w:hint="eastAsia"/>
          <w:sz w:val="24"/>
        </w:rPr>
        <w:t>”。</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投标保证金有效期同投标有效期。</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w:t>
      </w:r>
      <w:r>
        <w:rPr>
          <w:rFonts w:eastAsiaTheme="minorEastAsia"/>
          <w:sz w:val="24"/>
        </w:rPr>
        <w:lastRenderedPageBreak/>
        <w:t>保机构担保函等形式递交的投标保证金，经投标人同意后采购人、采购代理机构可以不再退还，</w:t>
      </w:r>
      <w:r>
        <w:rPr>
          <w:sz w:val="24"/>
        </w:rPr>
        <w:t>但因投标人自身原因导致无法及时退还的除外：</w:t>
      </w:r>
    </w:p>
    <w:p w:rsidR="00A50C87" w:rsidRDefault="002831D9">
      <w:pPr>
        <w:numPr>
          <w:ilvl w:val="2"/>
          <w:numId w:val="9"/>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rsidR="00A50C87" w:rsidRDefault="002831D9">
      <w:pPr>
        <w:numPr>
          <w:ilvl w:val="2"/>
          <w:numId w:val="9"/>
        </w:numPr>
        <w:snapToGrid w:val="0"/>
        <w:spacing w:line="360" w:lineRule="auto"/>
        <w:rPr>
          <w:sz w:val="24"/>
        </w:rPr>
      </w:pPr>
      <w:r>
        <w:rPr>
          <w:sz w:val="24"/>
        </w:rPr>
        <w:t>中标人的投标保证金，自采购合同签订之日起</w:t>
      </w:r>
      <w:r>
        <w:rPr>
          <w:sz w:val="24"/>
        </w:rPr>
        <w:t>5</w:t>
      </w:r>
      <w:r>
        <w:rPr>
          <w:sz w:val="24"/>
        </w:rPr>
        <w:t>个工作日内</w:t>
      </w:r>
      <w:r>
        <w:rPr>
          <w:sz w:val="24"/>
        </w:rPr>
        <w:t>退还中标人；</w:t>
      </w:r>
    </w:p>
    <w:p w:rsidR="00A50C87" w:rsidRDefault="002831D9">
      <w:pPr>
        <w:numPr>
          <w:ilvl w:val="2"/>
          <w:numId w:val="9"/>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rsidR="00A50C87" w:rsidRDefault="002831D9">
      <w:pPr>
        <w:numPr>
          <w:ilvl w:val="2"/>
          <w:numId w:val="9"/>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rsidR="00A50C87" w:rsidRDefault="002831D9">
      <w:pPr>
        <w:numPr>
          <w:ilvl w:val="2"/>
          <w:numId w:val="9"/>
        </w:numPr>
        <w:snapToGrid w:val="0"/>
        <w:spacing w:line="360" w:lineRule="auto"/>
        <w:rPr>
          <w:sz w:val="24"/>
        </w:rPr>
      </w:pPr>
      <w:r>
        <w:rPr>
          <w:sz w:val="24"/>
        </w:rPr>
        <w:t>投标有效期内投标人撤销投标文件的；</w:t>
      </w:r>
    </w:p>
    <w:p w:rsidR="00A50C87" w:rsidRDefault="002831D9">
      <w:pPr>
        <w:numPr>
          <w:ilvl w:val="2"/>
          <w:numId w:val="9"/>
        </w:numPr>
        <w:tabs>
          <w:tab w:val="left" w:pos="900"/>
          <w:tab w:val="left" w:pos="1080"/>
          <w:tab w:val="left" w:pos="2014"/>
        </w:tabs>
        <w:snapToGrid w:val="0"/>
        <w:spacing w:line="360" w:lineRule="auto"/>
        <w:rPr>
          <w:sz w:val="24"/>
        </w:rPr>
      </w:pPr>
      <w:r>
        <w:rPr>
          <w:sz w:val="24"/>
        </w:rPr>
        <w:t>《投标人须知资料表》中规定的其他情形。</w:t>
      </w:r>
    </w:p>
    <w:p w:rsidR="00A50C87" w:rsidRDefault="002831D9">
      <w:pPr>
        <w:numPr>
          <w:ilvl w:val="0"/>
          <w:numId w:val="9"/>
        </w:numPr>
        <w:tabs>
          <w:tab w:val="left" w:pos="360"/>
        </w:tabs>
        <w:snapToGrid w:val="0"/>
        <w:spacing w:line="360" w:lineRule="auto"/>
        <w:ind w:left="357" w:hanging="357"/>
        <w:outlineLvl w:val="1"/>
        <w:rPr>
          <w:sz w:val="24"/>
        </w:rPr>
      </w:pPr>
      <w:bookmarkStart w:id="341" w:name="_Toc226309776"/>
      <w:bookmarkStart w:id="342" w:name="_Toc151193846"/>
      <w:bookmarkStart w:id="343" w:name="_Toc151193702"/>
      <w:bookmarkStart w:id="344" w:name="_Toc151193630"/>
      <w:bookmarkStart w:id="345" w:name="_Toc305158874"/>
      <w:bookmarkStart w:id="346" w:name="_Toc151190159"/>
      <w:bookmarkStart w:id="347" w:name="_Toc226337228"/>
      <w:bookmarkStart w:id="348" w:name="_Toc150774632"/>
      <w:bookmarkStart w:id="349" w:name="_Toc164351626"/>
      <w:bookmarkStart w:id="350" w:name="_Toc150509283"/>
      <w:bookmarkStart w:id="351" w:name="_Toc226965805"/>
      <w:bookmarkStart w:id="352" w:name="_Toc264969222"/>
      <w:bookmarkStart w:id="353" w:name="_Toc164229227"/>
      <w:bookmarkStart w:id="354" w:name="_Toc305158800"/>
      <w:bookmarkStart w:id="355" w:name="_Toc127151733"/>
      <w:bookmarkStart w:id="356" w:name="_Toc150774737"/>
      <w:bookmarkStart w:id="357" w:name="_Toc127151532"/>
      <w:bookmarkStart w:id="358" w:name="_Toc151193774"/>
      <w:bookmarkStart w:id="359" w:name="_Toc164608801"/>
      <w:bookmarkStart w:id="360" w:name="_Toc265228370"/>
      <w:bookmarkStart w:id="361" w:name="_Toc151193920"/>
      <w:bookmarkStart w:id="362" w:name="_Toc195842897"/>
      <w:bookmarkStart w:id="363" w:name="_Toc127161446"/>
      <w:bookmarkStart w:id="364" w:name="_Toc142311034"/>
      <w:bookmarkStart w:id="365" w:name="_Toc520356157"/>
      <w:bookmarkStart w:id="366" w:name="_Toc150480770"/>
      <w:bookmarkStart w:id="367" w:name="_Toc164229373"/>
      <w:bookmarkStart w:id="368" w:name="_Toc149720825"/>
      <w:bookmarkStart w:id="369" w:name="_Toc226965722"/>
      <w:bookmarkStart w:id="370" w:name="_Toc164608646"/>
      <w:r>
        <w:rPr>
          <w:sz w:val="24"/>
        </w:rPr>
        <w:t>投标有效期</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A50C87" w:rsidRDefault="002831D9">
      <w:pPr>
        <w:numPr>
          <w:ilvl w:val="1"/>
          <w:numId w:val="9"/>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rsidR="00A50C87" w:rsidRDefault="002831D9">
      <w:pPr>
        <w:numPr>
          <w:ilvl w:val="0"/>
          <w:numId w:val="9"/>
        </w:numPr>
        <w:tabs>
          <w:tab w:val="left" w:pos="360"/>
        </w:tabs>
        <w:snapToGrid w:val="0"/>
        <w:spacing w:line="360" w:lineRule="auto"/>
        <w:ind w:left="357" w:hanging="357"/>
        <w:outlineLvl w:val="1"/>
        <w:rPr>
          <w:sz w:val="24"/>
        </w:rPr>
      </w:pPr>
      <w:bookmarkStart w:id="371" w:name="_Toc127151533"/>
      <w:bookmarkStart w:id="372" w:name="_Toc150774738"/>
      <w:bookmarkStart w:id="373" w:name="_Toc164608802"/>
      <w:bookmarkStart w:id="374" w:name="_Toc149720826"/>
      <w:bookmarkStart w:id="375" w:name="_Toc305158801"/>
      <w:bookmarkStart w:id="376" w:name="_Toc265228371"/>
      <w:bookmarkStart w:id="377" w:name="_Toc150509284"/>
      <w:bookmarkStart w:id="378" w:name="_Toc151193703"/>
      <w:bookmarkStart w:id="379" w:name="_Toc142311035"/>
      <w:bookmarkStart w:id="380" w:name="_Toc127151734"/>
      <w:bookmarkStart w:id="381" w:name="_Toc151193631"/>
      <w:bookmarkStart w:id="382" w:name="_Toc150774633"/>
      <w:bookmarkStart w:id="383" w:name="_Toc226965806"/>
      <w:bookmarkStart w:id="384" w:name="_Toc305158875"/>
      <w:bookmarkStart w:id="385" w:name="_Toc151193921"/>
      <w:bookmarkStart w:id="386" w:name="_Toc151193775"/>
      <w:bookmarkStart w:id="387" w:name="_Toc226337229"/>
      <w:bookmarkStart w:id="388" w:name="_Toc226309777"/>
      <w:bookmarkStart w:id="389" w:name="_Toc226965723"/>
      <w:bookmarkStart w:id="390" w:name="_Toc151193847"/>
      <w:bookmarkStart w:id="391" w:name="_Toc164229374"/>
      <w:bookmarkStart w:id="392" w:name="_Toc264969223"/>
      <w:bookmarkStart w:id="393" w:name="_Toc151190160"/>
      <w:bookmarkStart w:id="394" w:name="_Toc195842898"/>
      <w:bookmarkStart w:id="395" w:name="_Toc127161447"/>
      <w:bookmarkStart w:id="396" w:name="_Toc164608647"/>
      <w:bookmarkStart w:id="397" w:name="_Toc164229228"/>
      <w:bookmarkStart w:id="398" w:name="_Toc520356158"/>
      <w:bookmarkStart w:id="399" w:name="_Toc164351627"/>
      <w:bookmarkStart w:id="400" w:name="_Toc150480771"/>
      <w:r>
        <w:rPr>
          <w:sz w:val="24"/>
        </w:rPr>
        <w:t>投标文件的签署</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sz w:val="24"/>
        </w:rPr>
        <w:t>、盖章</w:t>
      </w:r>
    </w:p>
    <w:p w:rsidR="00A50C87" w:rsidRDefault="002831D9">
      <w:pPr>
        <w:numPr>
          <w:ilvl w:val="1"/>
          <w:numId w:val="9"/>
        </w:numPr>
        <w:tabs>
          <w:tab w:val="left" w:pos="1080"/>
          <w:tab w:val="left" w:pos="2014"/>
        </w:tabs>
        <w:snapToGrid w:val="0"/>
        <w:spacing w:line="360" w:lineRule="auto"/>
        <w:ind w:left="1077" w:hanging="720"/>
        <w:rPr>
          <w:sz w:val="24"/>
        </w:rPr>
      </w:pPr>
      <w:bookmarkStart w:id="401" w:name="_Toc127151534"/>
      <w:bookmarkStart w:id="402" w:name="_Toc226965724"/>
      <w:bookmarkStart w:id="403" w:name="_Toc150774634"/>
      <w:bookmarkStart w:id="404" w:name="_Toc226965807"/>
      <w:bookmarkStart w:id="405" w:name="_Toc151193848"/>
      <w:bookmarkStart w:id="406" w:name="_Toc305158876"/>
      <w:bookmarkStart w:id="407" w:name="_Toc226337230"/>
      <w:bookmarkStart w:id="408" w:name="_Toc226309778"/>
      <w:bookmarkStart w:id="409" w:name="_Toc264969224"/>
      <w:bookmarkStart w:id="410" w:name="_Toc265228372"/>
      <w:bookmarkStart w:id="411" w:name="_Toc520356159"/>
      <w:bookmarkStart w:id="412" w:name="_Toc151193922"/>
      <w:bookmarkStart w:id="413" w:name="_Toc142311036"/>
      <w:bookmarkStart w:id="414" w:name="_Toc195842899"/>
      <w:bookmarkStart w:id="415" w:name="_Toc151193632"/>
      <w:bookmarkStart w:id="416" w:name="_Toc150480772"/>
      <w:bookmarkStart w:id="417" w:name="_Toc305158802"/>
      <w:bookmarkStart w:id="418" w:name="_Toc151190161"/>
      <w:bookmarkStart w:id="419" w:name="_Toc150509285"/>
      <w:bookmarkStart w:id="420" w:name="_Toc151193776"/>
      <w:bookmarkStart w:id="421" w:name="_Toc150774739"/>
      <w:bookmarkStart w:id="422" w:name="_Toc151193704"/>
      <w:r>
        <w:rPr>
          <w:sz w:val="24"/>
        </w:rPr>
        <w:t>招标文件要求签字的内</w:t>
      </w:r>
      <w:r>
        <w:rPr>
          <w:sz w:val="24"/>
        </w:rPr>
        <w:t>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rsidR="00A50C87" w:rsidRDefault="00A50C87">
      <w:pPr>
        <w:tabs>
          <w:tab w:val="left" w:pos="900"/>
          <w:tab w:val="left" w:pos="1080"/>
        </w:tabs>
        <w:snapToGrid w:val="0"/>
        <w:spacing w:line="360" w:lineRule="auto"/>
        <w:ind w:left="357"/>
      </w:pPr>
    </w:p>
    <w:p w:rsidR="00A50C87" w:rsidRDefault="002831D9">
      <w:pPr>
        <w:pStyle w:val="21"/>
        <w:spacing w:before="0" w:line="360" w:lineRule="auto"/>
        <w:rPr>
          <w:rFonts w:ascii="Times New Roman" w:eastAsia="宋体" w:hAnsi="Times New Roman"/>
          <w:sz w:val="28"/>
        </w:rPr>
      </w:pPr>
      <w:r>
        <w:rPr>
          <w:rFonts w:ascii="Times New Roman" w:eastAsia="宋体" w:hAnsi="Times New Roman"/>
          <w:sz w:val="28"/>
        </w:rPr>
        <w:t>四</w:t>
      </w:r>
      <w:r>
        <w:rPr>
          <w:rFonts w:ascii="Times New Roman" w:eastAsia="宋体" w:hAnsi="Times New Roman"/>
          <w:sz w:val="28"/>
        </w:rPr>
        <w:t xml:space="preserve">   </w:t>
      </w:r>
      <w:r>
        <w:rPr>
          <w:rFonts w:ascii="Times New Roman" w:eastAsia="宋体" w:hAnsi="Times New Roman"/>
          <w:sz w:val="28"/>
        </w:rPr>
        <w:t>投标文件的提交</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rsidR="00A50C87" w:rsidRDefault="002831D9">
      <w:pPr>
        <w:numPr>
          <w:ilvl w:val="0"/>
          <w:numId w:val="9"/>
        </w:numPr>
        <w:tabs>
          <w:tab w:val="left" w:pos="360"/>
        </w:tabs>
        <w:snapToGrid w:val="0"/>
        <w:spacing w:line="360" w:lineRule="auto"/>
        <w:ind w:left="357" w:hanging="357"/>
        <w:outlineLvl w:val="1"/>
        <w:rPr>
          <w:sz w:val="24"/>
        </w:rPr>
      </w:pPr>
      <w:bookmarkStart w:id="423" w:name="_Toc264969225"/>
      <w:bookmarkStart w:id="424" w:name="_Toc151193633"/>
      <w:bookmarkStart w:id="425" w:name="_Toc305158877"/>
      <w:bookmarkStart w:id="426" w:name="_Toc150774740"/>
      <w:bookmarkStart w:id="427" w:name="_Toc151193777"/>
      <w:bookmarkStart w:id="428" w:name="_Toc164351629"/>
      <w:bookmarkStart w:id="429" w:name="_Toc305158803"/>
      <w:bookmarkStart w:id="430" w:name="_Toc127161449"/>
      <w:bookmarkStart w:id="431" w:name="_Toc195842900"/>
      <w:bookmarkStart w:id="432" w:name="_Toc226337231"/>
      <w:bookmarkStart w:id="433" w:name="_Toc164608649"/>
      <w:bookmarkStart w:id="434" w:name="_Toc151193705"/>
      <w:bookmarkStart w:id="435" w:name="_Toc127151535"/>
      <w:bookmarkStart w:id="436" w:name="_Toc265228373"/>
      <w:bookmarkStart w:id="437" w:name="_Toc520356160"/>
      <w:bookmarkStart w:id="438" w:name="_Toc226309779"/>
      <w:bookmarkStart w:id="439" w:name="_Toc150774635"/>
      <w:bookmarkStart w:id="440" w:name="_Toc127151736"/>
      <w:bookmarkStart w:id="441" w:name="_Toc150509286"/>
      <w:bookmarkStart w:id="442" w:name="_Toc151193923"/>
      <w:bookmarkStart w:id="443" w:name="_Toc151193849"/>
      <w:bookmarkStart w:id="444" w:name="_Toc150480773"/>
      <w:bookmarkStart w:id="445" w:name="_Toc151190162"/>
      <w:bookmarkStart w:id="446" w:name="_Toc164229230"/>
      <w:bookmarkStart w:id="447" w:name="_Toc164229376"/>
      <w:bookmarkStart w:id="448" w:name="_Toc226965808"/>
      <w:bookmarkStart w:id="449" w:name="_Toc164608804"/>
      <w:bookmarkStart w:id="450" w:name="_Toc226965725"/>
      <w:bookmarkStart w:id="451" w:name="_Toc149720828"/>
      <w:bookmarkStart w:id="452" w:name="_Toc142311037"/>
      <w:r>
        <w:rPr>
          <w:sz w:val="24"/>
        </w:rPr>
        <w:t>投标文件的</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Pr>
          <w:sz w:val="24"/>
        </w:rPr>
        <w:t>提交</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rsidR="00A50C87" w:rsidRDefault="002831D9">
      <w:pPr>
        <w:numPr>
          <w:ilvl w:val="0"/>
          <w:numId w:val="9"/>
        </w:numPr>
        <w:tabs>
          <w:tab w:val="left" w:pos="360"/>
        </w:tabs>
        <w:snapToGrid w:val="0"/>
        <w:spacing w:line="360" w:lineRule="auto"/>
        <w:ind w:left="357" w:hanging="357"/>
        <w:outlineLvl w:val="1"/>
        <w:rPr>
          <w:sz w:val="24"/>
        </w:rPr>
      </w:pPr>
      <w:bookmarkStart w:id="453" w:name="_Toc151193924"/>
      <w:bookmarkStart w:id="454" w:name="_Toc226337232"/>
      <w:bookmarkStart w:id="455" w:name="_Toc151193778"/>
      <w:bookmarkStart w:id="456" w:name="_Toc127161450"/>
      <w:bookmarkStart w:id="457" w:name="_Toc151193706"/>
      <w:bookmarkStart w:id="458" w:name="_Toc150480774"/>
      <w:bookmarkStart w:id="459" w:name="_Toc305158804"/>
      <w:bookmarkStart w:id="460" w:name="_Toc150774741"/>
      <w:bookmarkStart w:id="461" w:name="_Toc226965726"/>
      <w:bookmarkStart w:id="462" w:name="_Toc127151536"/>
      <w:bookmarkStart w:id="463" w:name="_Toc226309780"/>
      <w:bookmarkStart w:id="464" w:name="_Toc164608650"/>
      <w:bookmarkStart w:id="465" w:name="_Toc150509287"/>
      <w:bookmarkStart w:id="466" w:name="_Toc127151737"/>
      <w:bookmarkStart w:id="467" w:name="_Toc226965809"/>
      <w:bookmarkStart w:id="468" w:name="_Toc164229377"/>
      <w:bookmarkStart w:id="469" w:name="_Toc164229231"/>
      <w:bookmarkStart w:id="470" w:name="_Toc149720829"/>
      <w:bookmarkStart w:id="471" w:name="_Toc195842901"/>
      <w:bookmarkStart w:id="472" w:name="_Toc151193850"/>
      <w:bookmarkStart w:id="473" w:name="_Toc151190163"/>
      <w:bookmarkStart w:id="474" w:name="_Toc151193634"/>
      <w:bookmarkStart w:id="475" w:name="_Toc142311038"/>
      <w:bookmarkStart w:id="476" w:name="_Toc264969226"/>
      <w:bookmarkStart w:id="477" w:name="_Toc265228374"/>
      <w:bookmarkStart w:id="478" w:name="_Toc164351630"/>
      <w:bookmarkStart w:id="479" w:name="_Toc164608805"/>
      <w:bookmarkStart w:id="480" w:name="_Toc150774636"/>
      <w:bookmarkStart w:id="481" w:name="_Toc305158878"/>
      <w:bookmarkStart w:id="482" w:name="_Toc520356161"/>
      <w:r>
        <w:rPr>
          <w:sz w:val="24"/>
        </w:rPr>
        <w:t>投标截止</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Pr>
          <w:sz w:val="24"/>
        </w:rPr>
        <w:t>时间</w:t>
      </w:r>
    </w:p>
    <w:p w:rsidR="00A50C87" w:rsidRDefault="002831D9">
      <w:pPr>
        <w:numPr>
          <w:ilvl w:val="1"/>
          <w:numId w:val="9"/>
        </w:numPr>
        <w:tabs>
          <w:tab w:val="left" w:pos="1080"/>
          <w:tab w:val="left" w:pos="2014"/>
        </w:tabs>
        <w:snapToGrid w:val="0"/>
        <w:spacing w:line="360" w:lineRule="auto"/>
        <w:ind w:left="1077" w:hanging="720"/>
        <w:rPr>
          <w:sz w:val="24"/>
        </w:rPr>
      </w:pPr>
      <w:r>
        <w:rPr>
          <w:sz w:val="24"/>
        </w:rPr>
        <w:lastRenderedPageBreak/>
        <w:t>投标人应在招标文件要求提交投标文件截止时间前，将电子投标文件提交至电子交易平台。</w:t>
      </w:r>
    </w:p>
    <w:p w:rsidR="00A50C87" w:rsidRDefault="002831D9">
      <w:pPr>
        <w:numPr>
          <w:ilvl w:val="0"/>
          <w:numId w:val="9"/>
        </w:numPr>
        <w:tabs>
          <w:tab w:val="left" w:pos="360"/>
        </w:tabs>
        <w:snapToGrid w:val="0"/>
        <w:spacing w:line="360" w:lineRule="auto"/>
        <w:ind w:left="357" w:hanging="357"/>
        <w:outlineLvl w:val="1"/>
        <w:rPr>
          <w:sz w:val="24"/>
        </w:rPr>
      </w:pPr>
      <w:bookmarkStart w:id="483" w:name="_Toc195842902"/>
      <w:bookmarkStart w:id="484" w:name="_Toc164229232"/>
      <w:bookmarkStart w:id="485" w:name="_Toc151193925"/>
      <w:bookmarkStart w:id="486" w:name="_Toc127151738"/>
      <w:bookmarkStart w:id="487" w:name="_Toc226965727"/>
      <w:bookmarkStart w:id="488" w:name="_Toc149720830"/>
      <w:bookmarkStart w:id="489" w:name="_Toc264969227"/>
      <w:bookmarkStart w:id="490" w:name="_Toc150480775"/>
      <w:bookmarkStart w:id="491" w:name="_Toc150774742"/>
      <w:bookmarkStart w:id="492" w:name="_Toc150509288"/>
      <w:bookmarkStart w:id="493" w:name="_Toc265228375"/>
      <w:bookmarkStart w:id="494" w:name="_Toc150774637"/>
      <w:bookmarkStart w:id="495" w:name="_Toc151193707"/>
      <w:bookmarkStart w:id="496" w:name="_Toc151190164"/>
      <w:bookmarkStart w:id="497" w:name="_Toc151193635"/>
      <w:bookmarkStart w:id="498" w:name="_Toc520356162"/>
      <w:bookmarkStart w:id="499" w:name="_Toc142311039"/>
      <w:bookmarkStart w:id="500" w:name="_Toc127161451"/>
      <w:bookmarkStart w:id="501" w:name="_Toc226309781"/>
      <w:bookmarkStart w:id="502" w:name="_Toc164608651"/>
      <w:bookmarkStart w:id="503" w:name="_Toc164229378"/>
      <w:bookmarkStart w:id="504" w:name="_Toc164351631"/>
      <w:bookmarkStart w:id="505" w:name="_Toc127151537"/>
      <w:bookmarkStart w:id="506" w:name="_Toc226337233"/>
      <w:bookmarkStart w:id="507" w:name="_Toc151193779"/>
      <w:bookmarkStart w:id="508" w:name="_Toc151193851"/>
      <w:bookmarkStart w:id="509" w:name="_Toc226965810"/>
      <w:bookmarkStart w:id="510" w:name="_Toc305158879"/>
      <w:bookmarkStart w:id="511" w:name="_Toc305158805"/>
      <w:bookmarkStart w:id="512" w:name="_Toc164608806"/>
      <w:r>
        <w:rPr>
          <w:sz w:val="24"/>
        </w:rPr>
        <w:t>投标文件的修改与撤回</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rsidR="00A50C87" w:rsidRDefault="002831D9">
      <w:pPr>
        <w:numPr>
          <w:ilvl w:val="1"/>
          <w:numId w:val="9"/>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rsidR="00A50C87" w:rsidRDefault="00A50C87">
      <w:pPr>
        <w:spacing w:line="360" w:lineRule="auto"/>
        <w:rPr>
          <w:sz w:val="24"/>
        </w:rPr>
      </w:pPr>
    </w:p>
    <w:p w:rsidR="00A50C87" w:rsidRDefault="002831D9">
      <w:pPr>
        <w:pStyle w:val="21"/>
        <w:spacing w:before="0" w:line="360" w:lineRule="auto"/>
        <w:rPr>
          <w:rFonts w:ascii="Times New Roman" w:eastAsia="宋体" w:hAnsi="Times New Roman"/>
          <w:sz w:val="28"/>
        </w:rPr>
      </w:pPr>
      <w:bookmarkStart w:id="513" w:name="_Toc226965811"/>
      <w:bookmarkStart w:id="514" w:name="_Toc127151538"/>
      <w:bookmarkStart w:id="515" w:name="_Toc226309782"/>
      <w:bookmarkStart w:id="516" w:name="_Toc150774638"/>
      <w:bookmarkStart w:id="517" w:name="_Toc305158806"/>
      <w:bookmarkStart w:id="518" w:name="_Toc265228376"/>
      <w:bookmarkStart w:id="519" w:name="_Toc151193636"/>
      <w:bookmarkStart w:id="520" w:name="_Toc226337234"/>
      <w:bookmarkStart w:id="521" w:name="_Toc151193926"/>
      <w:bookmarkStart w:id="522" w:name="_Toc151193852"/>
      <w:bookmarkStart w:id="523" w:name="_Toc195842903"/>
      <w:bookmarkStart w:id="524" w:name="_Toc150774743"/>
      <w:bookmarkStart w:id="525" w:name="_Toc264969228"/>
      <w:bookmarkStart w:id="526" w:name="_Toc150509289"/>
      <w:bookmarkStart w:id="527" w:name="_Toc520356163"/>
      <w:bookmarkStart w:id="528" w:name="_Toc151193780"/>
      <w:bookmarkStart w:id="529" w:name="_Toc151190165"/>
      <w:bookmarkStart w:id="530" w:name="_Toc150480776"/>
      <w:bookmarkStart w:id="531" w:name="_Toc151193708"/>
      <w:bookmarkStart w:id="532" w:name="_Toc142311040"/>
      <w:bookmarkStart w:id="533" w:name="_Toc305158880"/>
      <w:bookmarkStart w:id="534" w:name="_Toc226965728"/>
      <w:r>
        <w:rPr>
          <w:rFonts w:ascii="Times New Roman" w:eastAsia="宋体" w:hAnsi="Times New Roman"/>
          <w:sz w:val="28"/>
        </w:rPr>
        <w:t>五</w:t>
      </w:r>
      <w:r>
        <w:rPr>
          <w:rFonts w:ascii="Times New Roman" w:eastAsia="宋体" w:hAnsi="Times New Roman"/>
          <w:sz w:val="28"/>
        </w:rPr>
        <w:t xml:space="preserve">   </w:t>
      </w:r>
      <w:r>
        <w:rPr>
          <w:rFonts w:ascii="Times New Roman" w:eastAsia="宋体" w:hAnsi="Times New Roman"/>
          <w:sz w:val="28"/>
        </w:rPr>
        <w:t>开标、资格审</w:t>
      </w:r>
      <w:r>
        <w:rPr>
          <w:rFonts w:ascii="Times New Roman" w:eastAsia="宋体" w:hAnsi="Times New Roman"/>
          <w:sz w:val="28"/>
        </w:rPr>
        <w:t>查及评标</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rsidR="00A50C87" w:rsidRDefault="002831D9">
      <w:pPr>
        <w:numPr>
          <w:ilvl w:val="0"/>
          <w:numId w:val="9"/>
        </w:numPr>
        <w:tabs>
          <w:tab w:val="left" w:pos="360"/>
        </w:tabs>
        <w:snapToGrid w:val="0"/>
        <w:spacing w:line="360" w:lineRule="auto"/>
        <w:ind w:left="357" w:hanging="357"/>
        <w:outlineLvl w:val="1"/>
        <w:rPr>
          <w:sz w:val="24"/>
        </w:rPr>
      </w:pPr>
      <w:bookmarkStart w:id="535" w:name="_Toc226965812"/>
      <w:bookmarkStart w:id="536" w:name="_Toc164351633"/>
      <w:bookmarkStart w:id="537" w:name="_Toc226965729"/>
      <w:bookmarkStart w:id="538" w:name="_Toc164608653"/>
      <w:bookmarkStart w:id="539" w:name="_Toc150774744"/>
      <w:bookmarkStart w:id="540" w:name="_Toc150509290"/>
      <w:bookmarkStart w:id="541" w:name="_Toc142311041"/>
      <w:bookmarkStart w:id="542" w:name="_Toc164229234"/>
      <w:bookmarkStart w:id="543" w:name="_Toc226309783"/>
      <w:bookmarkStart w:id="544" w:name="_Toc226337235"/>
      <w:bookmarkStart w:id="545" w:name="_Toc150480777"/>
      <w:bookmarkStart w:id="546" w:name="_Toc151193927"/>
      <w:bookmarkStart w:id="547" w:name="_Toc305158807"/>
      <w:bookmarkStart w:id="548" w:name="_Toc151193637"/>
      <w:bookmarkStart w:id="549" w:name="_Toc151190166"/>
      <w:bookmarkStart w:id="550" w:name="_Toc151193781"/>
      <w:bookmarkStart w:id="551" w:name="_Toc151193853"/>
      <w:bookmarkStart w:id="552" w:name="_Toc305158881"/>
      <w:bookmarkStart w:id="553" w:name="_Toc164229380"/>
      <w:bookmarkStart w:id="554" w:name="_Toc164608808"/>
      <w:bookmarkStart w:id="555" w:name="_Toc150774639"/>
      <w:bookmarkStart w:id="556" w:name="_Toc195842904"/>
      <w:bookmarkStart w:id="557" w:name="_Toc149720832"/>
      <w:bookmarkStart w:id="558" w:name="_Toc151193709"/>
      <w:bookmarkStart w:id="559" w:name="_Toc127151740"/>
      <w:bookmarkStart w:id="560" w:name="_Toc520356164"/>
      <w:bookmarkStart w:id="561" w:name="_Toc264969229"/>
      <w:bookmarkStart w:id="562" w:name="_Toc127161453"/>
      <w:bookmarkStart w:id="563" w:name="_Toc127151539"/>
      <w:bookmarkStart w:id="564" w:name="_Toc265228377"/>
      <w:r>
        <w:rPr>
          <w:sz w:val="24"/>
        </w:rPr>
        <w:t>开标</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rsidR="00A50C87" w:rsidRDefault="002831D9">
      <w:pPr>
        <w:numPr>
          <w:ilvl w:val="1"/>
          <w:numId w:val="9"/>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5" w:name="_Hlk167284562"/>
      <w:r>
        <w:rPr>
          <w:sz w:val="24"/>
        </w:rPr>
        <w:t>《投标人须知资料表》</w:t>
      </w:r>
      <w:bookmarkEnd w:id="565"/>
      <w:r>
        <w:rPr>
          <w:sz w:val="24"/>
        </w:rPr>
        <w:t>规定的时间内对投标文件进行解密，因非系统原因导致的解密失败，视为</w:t>
      </w:r>
      <w:r>
        <w:rPr>
          <w:b/>
          <w:sz w:val="24"/>
        </w:rPr>
        <w:t>投标无效</w:t>
      </w:r>
      <w:r>
        <w:rPr>
          <w:sz w:val="24"/>
        </w:rPr>
        <w:t>。</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6" w:name="_Toc520356165"/>
      <w:r>
        <w:rPr>
          <w:sz w:val="24"/>
        </w:rPr>
        <w:t>。</w:t>
      </w:r>
      <w:bookmarkStart w:id="567" w:name="_Hlk143533942"/>
      <w:r>
        <w:rPr>
          <w:sz w:val="24"/>
        </w:rPr>
        <w:t>投标人未在规定时间内提出疑义或确认一览表的，视同认可开标结果。</w:t>
      </w:r>
      <w:bookmarkEnd w:id="567"/>
    </w:p>
    <w:p w:rsidR="00A50C87" w:rsidRDefault="002831D9">
      <w:pPr>
        <w:numPr>
          <w:ilvl w:val="1"/>
          <w:numId w:val="9"/>
        </w:numPr>
        <w:tabs>
          <w:tab w:val="left" w:pos="1080"/>
          <w:tab w:val="left" w:pos="2014"/>
        </w:tabs>
        <w:snapToGrid w:val="0"/>
        <w:spacing w:line="360" w:lineRule="auto"/>
        <w:ind w:left="1077" w:hanging="720"/>
        <w:rPr>
          <w:sz w:val="24"/>
        </w:rPr>
      </w:pPr>
      <w:r>
        <w:rPr>
          <w:sz w:val="24"/>
        </w:rPr>
        <w:t>投标人对开标过程和开标记录有疑义，以及认为采购人、采购代理机</w:t>
      </w:r>
      <w:r>
        <w:rPr>
          <w:sz w:val="24"/>
        </w:rPr>
        <w:t>构相关工作人员有需要回避的情形的，应当场提出询问或者回避申请。采购人、采购代理机构对投标人提出的询问或者回避申请将及时处理。</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rsidR="00A50C87" w:rsidRDefault="002831D9">
      <w:pPr>
        <w:numPr>
          <w:ilvl w:val="0"/>
          <w:numId w:val="9"/>
        </w:numPr>
        <w:tabs>
          <w:tab w:val="left" w:pos="360"/>
        </w:tabs>
        <w:snapToGrid w:val="0"/>
        <w:spacing w:line="360" w:lineRule="auto"/>
        <w:ind w:left="357" w:hanging="357"/>
        <w:outlineLvl w:val="1"/>
        <w:rPr>
          <w:sz w:val="24"/>
        </w:rPr>
      </w:pPr>
      <w:r>
        <w:rPr>
          <w:sz w:val="24"/>
        </w:rPr>
        <w:t>资格审查</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见第三章《资格审查》。</w:t>
      </w:r>
    </w:p>
    <w:p w:rsidR="00A50C87" w:rsidRDefault="002831D9">
      <w:pPr>
        <w:numPr>
          <w:ilvl w:val="0"/>
          <w:numId w:val="9"/>
        </w:numPr>
        <w:tabs>
          <w:tab w:val="left" w:pos="360"/>
        </w:tabs>
        <w:snapToGrid w:val="0"/>
        <w:spacing w:line="360" w:lineRule="auto"/>
        <w:ind w:left="357" w:hanging="357"/>
        <w:outlineLvl w:val="1"/>
        <w:rPr>
          <w:sz w:val="24"/>
        </w:rPr>
      </w:pPr>
      <w:bookmarkStart w:id="568" w:name="_Toc226337236"/>
      <w:bookmarkStart w:id="569" w:name="_Toc127161454"/>
      <w:bookmarkStart w:id="570" w:name="_Toc150480778"/>
      <w:bookmarkStart w:id="571" w:name="_Toc164229235"/>
      <w:bookmarkStart w:id="572" w:name="_Toc164608654"/>
      <w:bookmarkStart w:id="573" w:name="_Toc142311042"/>
      <w:bookmarkStart w:id="574" w:name="_Toc149720833"/>
      <w:bookmarkStart w:id="575" w:name="_Toc164351634"/>
      <w:bookmarkStart w:id="576" w:name="_Toc151193638"/>
      <w:bookmarkStart w:id="577" w:name="_Toc226965813"/>
      <w:bookmarkStart w:id="578" w:name="_Toc151190167"/>
      <w:bookmarkStart w:id="579" w:name="_Toc226309784"/>
      <w:bookmarkStart w:id="580" w:name="_Toc150774745"/>
      <w:bookmarkStart w:id="581" w:name="_Toc151193928"/>
      <w:bookmarkStart w:id="582" w:name="_Toc195842905"/>
      <w:bookmarkStart w:id="583" w:name="_Toc305158882"/>
      <w:bookmarkStart w:id="584" w:name="_Toc150774640"/>
      <w:bookmarkStart w:id="585" w:name="_Toc305158808"/>
      <w:bookmarkStart w:id="586" w:name="_Toc151193854"/>
      <w:bookmarkStart w:id="587" w:name="_Toc150509291"/>
      <w:bookmarkStart w:id="588" w:name="_Toc127151540"/>
      <w:bookmarkStart w:id="589" w:name="_Toc164608809"/>
      <w:bookmarkStart w:id="590" w:name="_Toc164229381"/>
      <w:bookmarkStart w:id="591" w:name="_Toc127151741"/>
      <w:bookmarkStart w:id="592" w:name="_Toc151193782"/>
      <w:bookmarkStart w:id="593" w:name="_Toc151193710"/>
      <w:bookmarkStart w:id="594" w:name="_Toc265228378"/>
      <w:bookmarkStart w:id="595" w:name="_Toc264969230"/>
      <w:bookmarkStart w:id="596" w:name="_Toc226965730"/>
      <w:bookmarkEnd w:id="566"/>
      <w:r>
        <w:rPr>
          <w:sz w:val="24"/>
        </w:rPr>
        <w:t>评标委员会</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rsidR="00A50C87" w:rsidRDefault="002831D9">
      <w:pPr>
        <w:numPr>
          <w:ilvl w:val="1"/>
          <w:numId w:val="9"/>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7" w:name="_Toc520356166"/>
    </w:p>
    <w:p w:rsidR="00A50C87" w:rsidRDefault="002831D9">
      <w:pPr>
        <w:numPr>
          <w:ilvl w:val="1"/>
          <w:numId w:val="9"/>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w:t>
      </w:r>
      <w:r>
        <w:rPr>
          <w:sz w:val="24"/>
        </w:rPr>
        <w:lastRenderedPageBreak/>
        <w:t>人和采购代理机构将查询有关信用记录，对具有行贿、受贿、欺诈等不良信用记录的</w:t>
      </w:r>
      <w:r>
        <w:rPr>
          <w:sz w:val="24"/>
        </w:rPr>
        <w:t>人员，拒绝其参与政府采购活动。</w:t>
      </w:r>
      <w:bookmarkStart w:id="598" w:name="_Toc520356169"/>
      <w:bookmarkEnd w:id="597"/>
    </w:p>
    <w:p w:rsidR="00A50C87" w:rsidRDefault="002831D9">
      <w:pPr>
        <w:numPr>
          <w:ilvl w:val="0"/>
          <w:numId w:val="9"/>
        </w:numPr>
        <w:tabs>
          <w:tab w:val="left" w:pos="360"/>
        </w:tabs>
        <w:snapToGrid w:val="0"/>
        <w:spacing w:line="360" w:lineRule="auto"/>
        <w:ind w:left="357" w:hanging="357"/>
        <w:outlineLvl w:val="1"/>
        <w:rPr>
          <w:sz w:val="24"/>
        </w:rPr>
      </w:pPr>
      <w:r>
        <w:rPr>
          <w:sz w:val="24"/>
        </w:rPr>
        <w:t>评标程序、评标方法和评标标准</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见第四章《评标程序、评标方法和评标标准》。</w:t>
      </w:r>
    </w:p>
    <w:p w:rsidR="00A50C87" w:rsidRDefault="00A50C87">
      <w:pPr>
        <w:tabs>
          <w:tab w:val="left" w:pos="360"/>
          <w:tab w:val="left" w:pos="1080"/>
        </w:tabs>
        <w:snapToGrid w:val="0"/>
        <w:spacing w:line="360" w:lineRule="auto"/>
        <w:ind w:left="1080"/>
        <w:rPr>
          <w:sz w:val="24"/>
        </w:rPr>
      </w:pPr>
    </w:p>
    <w:p w:rsidR="00A50C87" w:rsidRDefault="002831D9">
      <w:pPr>
        <w:pStyle w:val="21"/>
        <w:spacing w:before="0" w:line="360" w:lineRule="auto"/>
        <w:rPr>
          <w:rFonts w:ascii="Times New Roman" w:eastAsia="宋体" w:hAnsi="Times New Roman"/>
          <w:sz w:val="28"/>
        </w:rPr>
      </w:pPr>
      <w:bookmarkStart w:id="599" w:name="_Toc151193715"/>
      <w:bookmarkStart w:id="600" w:name="_Toc305158887"/>
      <w:bookmarkStart w:id="601" w:name="_Toc142311047"/>
      <w:bookmarkStart w:id="602" w:name="_Toc265228383"/>
      <w:bookmarkStart w:id="603" w:name="_Toc151193859"/>
      <w:bookmarkStart w:id="604" w:name="_Toc150774750"/>
      <w:bookmarkStart w:id="605" w:name="_Toc151193933"/>
      <w:bookmarkStart w:id="606" w:name="_Toc150480783"/>
      <w:bookmarkStart w:id="607" w:name="_Toc226965818"/>
      <w:bookmarkStart w:id="608" w:name="_Toc151190172"/>
      <w:bookmarkStart w:id="609" w:name="_Toc151193787"/>
      <w:bookmarkStart w:id="610" w:name="_Toc127151545"/>
      <w:bookmarkStart w:id="611" w:name="_Toc150774645"/>
      <w:bookmarkStart w:id="612" w:name="_Toc195842910"/>
      <w:bookmarkStart w:id="613" w:name="_Toc226965735"/>
      <w:bookmarkStart w:id="614" w:name="_Toc226309789"/>
      <w:bookmarkStart w:id="615" w:name="_Toc150509296"/>
      <w:bookmarkStart w:id="616" w:name="_Toc264969235"/>
      <w:bookmarkStart w:id="617" w:name="_Toc226337241"/>
      <w:bookmarkStart w:id="618" w:name="_Toc305158813"/>
      <w:bookmarkStart w:id="619" w:name="_Toc151193643"/>
      <w:r>
        <w:rPr>
          <w:rFonts w:ascii="Times New Roman" w:eastAsia="宋体" w:hAnsi="Times New Roman"/>
          <w:sz w:val="28"/>
        </w:rPr>
        <w:t>六</w:t>
      </w:r>
      <w:r>
        <w:rPr>
          <w:rFonts w:ascii="Times New Roman" w:eastAsia="宋体" w:hAnsi="Times New Roman"/>
          <w:sz w:val="28"/>
        </w:rPr>
        <w:t xml:space="preserve">   </w:t>
      </w:r>
      <w:bookmarkEnd w:id="598"/>
      <w:r>
        <w:rPr>
          <w:rFonts w:ascii="Times New Roman" w:eastAsia="宋体" w:hAnsi="Times New Roman"/>
          <w:sz w:val="28"/>
        </w:rPr>
        <w:t>确定中标</w:t>
      </w:r>
      <w:bookmarkStart w:id="620" w:name="_Toc164229388"/>
      <w:bookmarkStart w:id="621" w:name="_Toc164351641"/>
      <w:bookmarkStart w:id="622" w:name="_Toc265228385"/>
      <w:bookmarkStart w:id="623" w:name="_Toc305158815"/>
      <w:bookmarkStart w:id="624" w:name="_Toc127161461"/>
      <w:bookmarkStart w:id="625" w:name="_Toc151193789"/>
      <w:bookmarkStart w:id="626" w:name="_Toc150480785"/>
      <w:bookmarkStart w:id="627" w:name="_Toc164608661"/>
      <w:bookmarkStart w:id="628" w:name="_Toc226965820"/>
      <w:bookmarkStart w:id="629" w:name="_Toc226309791"/>
      <w:bookmarkStart w:id="630" w:name="_Toc164229242"/>
      <w:bookmarkStart w:id="631" w:name="_Toc149720840"/>
      <w:bookmarkStart w:id="632" w:name="_Toc195842912"/>
      <w:bookmarkStart w:id="633" w:name="_Toc264969237"/>
      <w:bookmarkStart w:id="634" w:name="_Toc127151748"/>
      <w:bookmarkStart w:id="635" w:name="_Toc305158889"/>
      <w:bookmarkStart w:id="636" w:name="_Toc151193861"/>
      <w:bookmarkStart w:id="637" w:name="_Toc226337243"/>
      <w:bookmarkStart w:id="638" w:name="_Toc151193935"/>
      <w:bookmarkStart w:id="639" w:name="_Toc151193717"/>
      <w:bookmarkStart w:id="640" w:name="_Toc151193645"/>
      <w:bookmarkStart w:id="641" w:name="_Toc142311049"/>
      <w:bookmarkStart w:id="642" w:name="_Toc150774647"/>
      <w:bookmarkStart w:id="643" w:name="_Toc150774752"/>
      <w:bookmarkStart w:id="644" w:name="_Toc127151547"/>
      <w:bookmarkStart w:id="645" w:name="_Toc151190174"/>
      <w:bookmarkStart w:id="646" w:name="_Toc226965737"/>
      <w:bookmarkStart w:id="647" w:name="_Toc164608816"/>
      <w:bookmarkStart w:id="648" w:name="_Toc1505092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rsidR="00A50C87" w:rsidRDefault="002831D9">
      <w:pPr>
        <w:numPr>
          <w:ilvl w:val="0"/>
          <w:numId w:val="9"/>
        </w:numPr>
        <w:tabs>
          <w:tab w:val="left" w:pos="360"/>
        </w:tabs>
        <w:snapToGrid w:val="0"/>
        <w:spacing w:line="360" w:lineRule="auto"/>
        <w:ind w:left="357" w:hanging="357"/>
        <w:outlineLvl w:val="1"/>
        <w:rPr>
          <w:sz w:val="24"/>
        </w:rPr>
      </w:pPr>
      <w:r>
        <w:rPr>
          <w:sz w:val="24"/>
        </w:rPr>
        <w:t>确定中标人</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rsidR="00A50C87" w:rsidRDefault="002831D9">
      <w:pPr>
        <w:numPr>
          <w:ilvl w:val="1"/>
          <w:numId w:val="9"/>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rsidR="00A50C87" w:rsidRDefault="002831D9">
      <w:pPr>
        <w:numPr>
          <w:ilvl w:val="0"/>
          <w:numId w:val="9"/>
        </w:numPr>
        <w:tabs>
          <w:tab w:val="left" w:pos="360"/>
        </w:tabs>
        <w:snapToGrid w:val="0"/>
        <w:spacing w:line="360" w:lineRule="auto"/>
        <w:ind w:left="357" w:hanging="357"/>
        <w:outlineLvl w:val="1"/>
        <w:rPr>
          <w:sz w:val="24"/>
        </w:rPr>
      </w:pPr>
      <w:bookmarkStart w:id="649" w:name="_Toc305158891"/>
      <w:bookmarkStart w:id="650" w:name="_Toc305158817"/>
      <w:bookmarkStart w:id="651" w:name="_Toc164608663"/>
      <w:bookmarkStart w:id="652" w:name="_Toc150480787"/>
      <w:bookmarkStart w:id="653" w:name="_Toc150774754"/>
      <w:bookmarkStart w:id="654" w:name="_Toc195842914"/>
      <w:bookmarkStart w:id="655" w:name="_Toc164608818"/>
      <w:bookmarkStart w:id="656" w:name="_Toc226965739"/>
      <w:bookmarkStart w:id="657" w:name="_Toc226337245"/>
      <w:bookmarkStart w:id="658" w:name="_Toc127151549"/>
      <w:bookmarkStart w:id="659" w:name="_Toc151193937"/>
      <w:bookmarkStart w:id="660" w:name="_Toc265228387"/>
      <w:bookmarkStart w:id="661" w:name="_Toc151193791"/>
      <w:bookmarkStart w:id="662" w:name="_Toc127161463"/>
      <w:bookmarkStart w:id="663" w:name="_Toc164229390"/>
      <w:bookmarkStart w:id="664" w:name="_Toc150774649"/>
      <w:bookmarkStart w:id="665" w:name="_Toc264969239"/>
      <w:bookmarkStart w:id="666" w:name="_Toc149720842"/>
      <w:bookmarkStart w:id="667" w:name="_Toc150509300"/>
      <w:bookmarkStart w:id="668" w:name="_Toc151190176"/>
      <w:bookmarkStart w:id="669" w:name="_Toc151193647"/>
      <w:bookmarkStart w:id="670" w:name="_Toc164229244"/>
      <w:bookmarkStart w:id="671" w:name="_Toc151193863"/>
      <w:bookmarkStart w:id="672" w:name="_Toc142311051"/>
      <w:bookmarkStart w:id="673" w:name="_Toc151193719"/>
      <w:bookmarkStart w:id="674" w:name="_Toc127151750"/>
      <w:bookmarkStart w:id="675" w:name="_Toc164351643"/>
      <w:bookmarkStart w:id="676" w:name="_Toc226309793"/>
      <w:bookmarkStart w:id="677" w:name="_Toc226965822"/>
      <w:bookmarkStart w:id="678" w:name="_Toc520356176"/>
      <w:bookmarkStart w:id="679" w:name="_Ref467307090"/>
      <w:bookmarkStart w:id="680" w:name="_Ref467306425"/>
      <w:r>
        <w:rPr>
          <w:sz w:val="24"/>
        </w:rPr>
        <w:t>中标公告与中标通知书</w:t>
      </w:r>
      <w:bookmarkEnd w:id="649"/>
      <w:bookmarkEnd w:id="650"/>
    </w:p>
    <w:p w:rsidR="00A50C87" w:rsidRDefault="002831D9">
      <w:pPr>
        <w:numPr>
          <w:ilvl w:val="1"/>
          <w:numId w:val="9"/>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color w:val="000000"/>
          <w:kern w:val="0"/>
          <w:sz w:val="24"/>
        </w:rPr>
        <w:t>在北京市政府采购网公告中标结果</w:t>
      </w:r>
      <w:r>
        <w:rPr>
          <w:sz w:val="24"/>
        </w:rPr>
        <w:t>，同时向中标人发出中标通知书，中标公告期限为</w:t>
      </w:r>
      <w:r>
        <w:rPr>
          <w:sz w:val="24"/>
        </w:rPr>
        <w:t>1</w:t>
      </w:r>
      <w:r>
        <w:rPr>
          <w:sz w:val="24"/>
        </w:rPr>
        <w:t>个工作日。</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rsidR="00A50C87" w:rsidRDefault="002831D9">
      <w:pPr>
        <w:numPr>
          <w:ilvl w:val="0"/>
          <w:numId w:val="9"/>
        </w:numPr>
        <w:tabs>
          <w:tab w:val="left" w:pos="360"/>
        </w:tabs>
        <w:snapToGrid w:val="0"/>
        <w:spacing w:line="360" w:lineRule="auto"/>
        <w:ind w:left="357" w:hanging="357"/>
        <w:outlineLvl w:val="1"/>
        <w:rPr>
          <w:sz w:val="24"/>
        </w:rPr>
      </w:pPr>
      <w:r>
        <w:rPr>
          <w:sz w:val="24"/>
        </w:rPr>
        <w:t>废标</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在招标采购中，出现下列情形之一的，应予废标：</w:t>
      </w:r>
    </w:p>
    <w:p w:rsidR="00A50C87" w:rsidRDefault="002831D9">
      <w:pPr>
        <w:numPr>
          <w:ilvl w:val="2"/>
          <w:numId w:val="9"/>
        </w:numPr>
        <w:snapToGrid w:val="0"/>
        <w:spacing w:line="360" w:lineRule="auto"/>
        <w:rPr>
          <w:sz w:val="24"/>
        </w:rPr>
      </w:pPr>
      <w:r>
        <w:rPr>
          <w:sz w:val="24"/>
        </w:rPr>
        <w:t>符合专业条件的供应商或者对招标文件作实质响应的供应商不足三家的；</w:t>
      </w:r>
    </w:p>
    <w:p w:rsidR="00A50C87" w:rsidRDefault="002831D9">
      <w:pPr>
        <w:numPr>
          <w:ilvl w:val="2"/>
          <w:numId w:val="9"/>
        </w:numPr>
        <w:snapToGrid w:val="0"/>
        <w:spacing w:line="360" w:lineRule="auto"/>
        <w:rPr>
          <w:sz w:val="24"/>
        </w:rPr>
      </w:pPr>
      <w:r>
        <w:rPr>
          <w:sz w:val="24"/>
        </w:rPr>
        <w:t>出现影响采购公正的违法、违规行为的；</w:t>
      </w:r>
    </w:p>
    <w:p w:rsidR="00A50C87" w:rsidRDefault="002831D9">
      <w:pPr>
        <w:numPr>
          <w:ilvl w:val="2"/>
          <w:numId w:val="9"/>
        </w:numPr>
        <w:snapToGrid w:val="0"/>
        <w:spacing w:line="360" w:lineRule="auto"/>
        <w:rPr>
          <w:sz w:val="24"/>
        </w:rPr>
      </w:pPr>
      <w:r>
        <w:rPr>
          <w:sz w:val="24"/>
        </w:rPr>
        <w:t>投标人的报价均超过了采购预算，采购人不能支付的；</w:t>
      </w:r>
    </w:p>
    <w:p w:rsidR="00A50C87" w:rsidRDefault="002831D9">
      <w:pPr>
        <w:numPr>
          <w:ilvl w:val="2"/>
          <w:numId w:val="9"/>
        </w:numPr>
        <w:snapToGrid w:val="0"/>
        <w:spacing w:line="360" w:lineRule="auto"/>
        <w:rPr>
          <w:sz w:val="24"/>
        </w:rPr>
      </w:pPr>
      <w:r>
        <w:rPr>
          <w:sz w:val="24"/>
        </w:rPr>
        <w:t>因重大变故，采购任务取消的。</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废标后，采购人将废标理由书面通知所有投标人。</w:t>
      </w:r>
    </w:p>
    <w:p w:rsidR="00A50C87" w:rsidRDefault="002831D9">
      <w:pPr>
        <w:numPr>
          <w:ilvl w:val="0"/>
          <w:numId w:val="9"/>
        </w:numPr>
        <w:tabs>
          <w:tab w:val="left" w:pos="360"/>
        </w:tabs>
        <w:snapToGrid w:val="0"/>
        <w:spacing w:line="360" w:lineRule="auto"/>
        <w:ind w:left="357" w:hanging="357"/>
        <w:outlineLvl w:val="1"/>
        <w:rPr>
          <w:sz w:val="24"/>
        </w:rPr>
      </w:pPr>
      <w:bookmarkStart w:id="681" w:name="_Toc305158892"/>
      <w:bookmarkStart w:id="682" w:name="_Toc151193720"/>
      <w:bookmarkStart w:id="683" w:name="_Toc226337246"/>
      <w:bookmarkStart w:id="684" w:name="_Toc149720843"/>
      <w:bookmarkStart w:id="685" w:name="_Toc164229245"/>
      <w:bookmarkStart w:id="686" w:name="_Toc127151550"/>
      <w:bookmarkStart w:id="687" w:name="_Toc150774650"/>
      <w:bookmarkStart w:id="688" w:name="_Toc150774755"/>
      <w:bookmarkStart w:id="689" w:name="_Toc151193864"/>
      <w:bookmarkStart w:id="690" w:name="_Toc264969240"/>
      <w:bookmarkStart w:id="691" w:name="_Toc305158818"/>
      <w:bookmarkStart w:id="692" w:name="_Ref467307062"/>
      <w:bookmarkStart w:id="693" w:name="_Toc164229391"/>
      <w:bookmarkStart w:id="694" w:name="_Toc226965823"/>
      <w:bookmarkStart w:id="695" w:name="_Toc164351644"/>
      <w:bookmarkStart w:id="696" w:name="_Ref467306377"/>
      <w:bookmarkStart w:id="697" w:name="_Toc226309794"/>
      <w:bookmarkStart w:id="698" w:name="_Toc127161464"/>
      <w:bookmarkStart w:id="699" w:name="_Toc150509301"/>
      <w:bookmarkStart w:id="700" w:name="_Toc195842915"/>
      <w:bookmarkStart w:id="701" w:name="_Toc164608819"/>
      <w:bookmarkStart w:id="702" w:name="_Toc150480788"/>
      <w:bookmarkStart w:id="703" w:name="_Toc265228388"/>
      <w:bookmarkStart w:id="704" w:name="_Toc226965740"/>
      <w:bookmarkStart w:id="705" w:name="_Ref467306978"/>
      <w:bookmarkStart w:id="706" w:name="_Toc164608664"/>
      <w:bookmarkStart w:id="707" w:name="_Toc151190177"/>
      <w:bookmarkStart w:id="708" w:name="_Toc151193648"/>
      <w:bookmarkStart w:id="709" w:name="_Toc127151751"/>
      <w:bookmarkStart w:id="710" w:name="_Toc520356175"/>
      <w:bookmarkStart w:id="711" w:name="_Toc151193938"/>
      <w:bookmarkStart w:id="712" w:name="_Ref467307204"/>
      <w:bookmarkStart w:id="713" w:name="_Toc142311052"/>
      <w:bookmarkStart w:id="714" w:name="_Toc151193792"/>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Pr>
          <w:sz w:val="24"/>
        </w:rPr>
        <w:t>签订合同</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rsidR="00A50C87" w:rsidRDefault="002831D9">
      <w:pPr>
        <w:numPr>
          <w:ilvl w:val="1"/>
          <w:numId w:val="9"/>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w:t>
      </w:r>
      <w:r>
        <w:rPr>
          <w:sz w:val="24"/>
        </w:rPr>
        <w:lastRenderedPageBreak/>
        <w:t>和中标人投标文件作实质性修改。</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政府采购合同不能转包。</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678"/>
    <w:bookmarkEnd w:id="679"/>
    <w:bookmarkEnd w:id="680"/>
    <w:p w:rsidR="00A50C87" w:rsidRDefault="002831D9">
      <w:pPr>
        <w:numPr>
          <w:ilvl w:val="0"/>
          <w:numId w:val="9"/>
        </w:numPr>
        <w:tabs>
          <w:tab w:val="left" w:pos="360"/>
        </w:tabs>
        <w:snapToGrid w:val="0"/>
        <w:spacing w:line="360" w:lineRule="auto"/>
        <w:ind w:left="357" w:hanging="357"/>
        <w:outlineLvl w:val="1"/>
        <w:rPr>
          <w:sz w:val="24"/>
        </w:rPr>
      </w:pPr>
      <w:r>
        <w:rPr>
          <w:sz w:val="24"/>
        </w:rPr>
        <w:t>询问与质疑</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询问</w:t>
      </w:r>
    </w:p>
    <w:p w:rsidR="00A50C87" w:rsidRDefault="002831D9">
      <w:pPr>
        <w:numPr>
          <w:ilvl w:val="2"/>
          <w:numId w:val="9"/>
        </w:numPr>
        <w:snapToGrid w:val="0"/>
        <w:spacing w:line="360" w:lineRule="auto"/>
        <w:rPr>
          <w:sz w:val="24"/>
        </w:rPr>
      </w:pPr>
      <w:bookmarkStart w:id="715"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w:t>
      </w:r>
      <w:r>
        <w:rPr>
          <w:rFonts w:hint="eastAsia"/>
          <w:sz w:val="24"/>
        </w:rPr>
        <w:t>式见</w:t>
      </w:r>
      <w:r>
        <w:rPr>
          <w:sz w:val="24"/>
        </w:rPr>
        <w:t>《投标人须知资料表》。</w:t>
      </w:r>
      <w:bookmarkEnd w:id="715"/>
    </w:p>
    <w:p w:rsidR="00A50C87" w:rsidRDefault="002831D9">
      <w:pPr>
        <w:numPr>
          <w:ilvl w:val="2"/>
          <w:numId w:val="9"/>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质疑</w:t>
      </w:r>
    </w:p>
    <w:p w:rsidR="00A50C87" w:rsidRDefault="002831D9">
      <w:pPr>
        <w:numPr>
          <w:ilvl w:val="2"/>
          <w:numId w:val="9"/>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rsidR="00A50C87" w:rsidRDefault="002831D9">
      <w:pPr>
        <w:numPr>
          <w:ilvl w:val="2"/>
          <w:numId w:val="9"/>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w:t>
      </w:r>
      <w:r>
        <w:rPr>
          <w:sz w:val="24"/>
        </w:rPr>
        <w:t>，并加盖公章。</w:t>
      </w:r>
    </w:p>
    <w:p w:rsidR="00A50C87" w:rsidRDefault="002831D9">
      <w:pPr>
        <w:numPr>
          <w:ilvl w:val="2"/>
          <w:numId w:val="9"/>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w:t>
      </w:r>
      <w:r>
        <w:rPr>
          <w:sz w:val="24"/>
        </w:rPr>
        <w:lastRenderedPageBreak/>
        <w:t>投标人为法人或者其他组织的，应当由法定代表人、主要负责人签字或者盖章，并加盖公章。</w:t>
      </w:r>
    </w:p>
    <w:p w:rsidR="00A50C87" w:rsidRDefault="002831D9">
      <w:pPr>
        <w:numPr>
          <w:ilvl w:val="2"/>
          <w:numId w:val="9"/>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rsidR="00A50C87" w:rsidRDefault="002831D9">
      <w:pPr>
        <w:numPr>
          <w:ilvl w:val="0"/>
          <w:numId w:val="9"/>
        </w:numPr>
        <w:tabs>
          <w:tab w:val="left" w:pos="360"/>
        </w:tabs>
        <w:snapToGrid w:val="0"/>
        <w:spacing w:line="360" w:lineRule="auto"/>
        <w:ind w:left="357" w:hanging="357"/>
        <w:outlineLvl w:val="1"/>
        <w:rPr>
          <w:sz w:val="24"/>
        </w:rPr>
      </w:pPr>
      <w:r>
        <w:rPr>
          <w:sz w:val="24"/>
        </w:rPr>
        <w:t>代理费</w:t>
      </w:r>
    </w:p>
    <w:p w:rsidR="00A50C87" w:rsidRDefault="002831D9">
      <w:pPr>
        <w:numPr>
          <w:ilvl w:val="1"/>
          <w:numId w:val="9"/>
        </w:numPr>
        <w:tabs>
          <w:tab w:val="left" w:pos="1080"/>
          <w:tab w:val="left" w:pos="2014"/>
        </w:tabs>
        <w:snapToGrid w:val="0"/>
        <w:spacing w:line="360" w:lineRule="auto"/>
        <w:ind w:left="1077" w:hanging="720"/>
        <w:rPr>
          <w:sz w:val="24"/>
        </w:rPr>
      </w:pPr>
      <w:r>
        <w:rPr>
          <w:sz w:val="24"/>
        </w:rPr>
        <w:t>收费对象</w:t>
      </w:r>
      <w:r>
        <w:rPr>
          <w:sz w:val="24"/>
        </w:rPr>
        <w:t>、收费标准及缴纳时间见《投标人须知资料表》。由中标人支付的，中标人须一次性向采购代理机构缴纳代理费，投标报价应包含代理费用。</w:t>
      </w:r>
    </w:p>
    <w:p w:rsidR="00A50C87" w:rsidRDefault="00A50C87">
      <w:pPr>
        <w:tabs>
          <w:tab w:val="left" w:pos="360"/>
          <w:tab w:val="left" w:pos="1080"/>
        </w:tabs>
        <w:snapToGrid w:val="0"/>
        <w:spacing w:line="360" w:lineRule="auto"/>
        <w:ind w:left="360"/>
        <w:rPr>
          <w:sz w:val="24"/>
        </w:rPr>
      </w:pPr>
    </w:p>
    <w:p w:rsidR="00A50C87" w:rsidRDefault="002831D9">
      <w:pPr>
        <w:spacing w:line="360" w:lineRule="auto"/>
        <w:jc w:val="center"/>
        <w:outlineLvl w:val="0"/>
        <w:rPr>
          <w:b/>
          <w:sz w:val="36"/>
          <w:szCs w:val="36"/>
        </w:rPr>
      </w:pPr>
      <w:bookmarkStart w:id="716" w:name="_Toc264969244"/>
      <w:bookmarkStart w:id="717" w:name="_Toc226337250"/>
      <w:bookmarkStart w:id="718" w:name="_Toc353825544"/>
      <w:bookmarkStart w:id="719" w:name="_Toc150774759"/>
      <w:bookmarkStart w:id="720" w:name="_Toc305158896"/>
      <w:bookmarkStart w:id="721" w:name="_Toc353873934"/>
      <w:bookmarkStart w:id="722" w:name="_Toc226965827"/>
      <w:bookmarkStart w:id="723" w:name="_Toc305158822"/>
      <w:bookmarkStart w:id="724" w:name="_Toc127151554"/>
      <w:bookmarkStart w:id="725" w:name="_Toc150480792"/>
      <w:bookmarkStart w:id="726" w:name="_Toc142311056"/>
      <w:bookmarkStart w:id="727" w:name="_Toc265228392"/>
      <w:bookmarkStart w:id="728" w:name="_Toc353873664"/>
      <w:r>
        <w:rPr>
          <w:sz w:val="24"/>
        </w:rPr>
        <w:br w:type="page"/>
      </w:r>
      <w:bookmarkStart w:id="729" w:name="_Toc99301421"/>
      <w:r>
        <w:rPr>
          <w:b/>
          <w:sz w:val="36"/>
          <w:szCs w:val="36"/>
        </w:rPr>
        <w:lastRenderedPageBreak/>
        <w:t>第三章</w:t>
      </w:r>
      <w:r>
        <w:rPr>
          <w:b/>
          <w:sz w:val="36"/>
          <w:szCs w:val="36"/>
        </w:rPr>
        <w:t xml:space="preserve">   </w:t>
      </w:r>
      <w:bookmarkEnd w:id="716"/>
      <w:bookmarkEnd w:id="717"/>
      <w:bookmarkEnd w:id="718"/>
      <w:bookmarkEnd w:id="719"/>
      <w:bookmarkEnd w:id="720"/>
      <w:bookmarkEnd w:id="721"/>
      <w:bookmarkEnd w:id="722"/>
      <w:bookmarkEnd w:id="723"/>
      <w:bookmarkEnd w:id="724"/>
      <w:bookmarkEnd w:id="725"/>
      <w:bookmarkEnd w:id="726"/>
      <w:bookmarkEnd w:id="727"/>
      <w:bookmarkEnd w:id="728"/>
      <w:r>
        <w:rPr>
          <w:b/>
          <w:sz w:val="36"/>
          <w:szCs w:val="36"/>
        </w:rPr>
        <w:t>资格审查</w:t>
      </w:r>
      <w:bookmarkStart w:id="730" w:name="_Toc487900382"/>
      <w:bookmarkEnd w:id="729"/>
    </w:p>
    <w:p w:rsidR="00A50C87" w:rsidRDefault="002831D9">
      <w:pPr>
        <w:tabs>
          <w:tab w:val="left" w:pos="360"/>
          <w:tab w:val="left" w:pos="900"/>
        </w:tabs>
        <w:snapToGrid w:val="0"/>
        <w:spacing w:line="360" w:lineRule="auto"/>
        <w:jc w:val="center"/>
        <w:outlineLvl w:val="1"/>
        <w:rPr>
          <w:b/>
          <w:sz w:val="24"/>
        </w:rPr>
      </w:pPr>
      <w:bookmarkStart w:id="731" w:name="_Toc99301422"/>
      <w:r>
        <w:rPr>
          <w:b/>
          <w:sz w:val="24"/>
        </w:rPr>
        <w:t>一、资格审查程序</w:t>
      </w:r>
      <w:bookmarkEnd w:id="731"/>
    </w:p>
    <w:p w:rsidR="00A50C87" w:rsidRDefault="002831D9">
      <w:pPr>
        <w:numPr>
          <w:ilvl w:val="0"/>
          <w:numId w:val="12"/>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rsidR="00A50C87" w:rsidRDefault="002831D9">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rsidR="00A50C87" w:rsidRDefault="002831D9">
      <w:pPr>
        <w:numPr>
          <w:ilvl w:val="0"/>
          <w:numId w:val="12"/>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rsidR="00A50C87" w:rsidRDefault="002831D9">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rsidR="00A50C87" w:rsidRDefault="00A50C87">
      <w:pPr>
        <w:widowControl/>
        <w:jc w:val="left"/>
        <w:rPr>
          <w:sz w:val="24"/>
        </w:rPr>
      </w:pPr>
    </w:p>
    <w:p w:rsidR="00A50C87" w:rsidRDefault="002831D9">
      <w:pPr>
        <w:tabs>
          <w:tab w:val="left" w:pos="360"/>
          <w:tab w:val="left" w:pos="900"/>
        </w:tabs>
        <w:snapToGrid w:val="0"/>
        <w:spacing w:line="360" w:lineRule="auto"/>
        <w:jc w:val="center"/>
        <w:outlineLvl w:val="1"/>
        <w:rPr>
          <w:b/>
          <w:sz w:val="24"/>
        </w:rPr>
      </w:pPr>
      <w:bookmarkStart w:id="732" w:name="_Hlk143693557"/>
      <w:r>
        <w:rPr>
          <w:b/>
          <w:sz w:val="24"/>
        </w:rPr>
        <w:t>二、资格审查要求</w:t>
      </w:r>
      <w:bookmarkEnd w:id="732"/>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1982"/>
        <w:gridCol w:w="4822"/>
        <w:gridCol w:w="1638"/>
      </w:tblGrid>
      <w:tr w:rsidR="00A50C87">
        <w:trPr>
          <w:cantSplit/>
          <w:trHeight w:val="468"/>
          <w:tblHeader/>
        </w:trPr>
        <w:tc>
          <w:tcPr>
            <w:tcW w:w="846" w:type="dxa"/>
            <w:vAlign w:val="center"/>
          </w:tcPr>
          <w:p w:rsidR="00A50C87" w:rsidRDefault="002831D9">
            <w:pPr>
              <w:tabs>
                <w:tab w:val="left" w:pos="1080"/>
              </w:tabs>
              <w:snapToGrid w:val="0"/>
              <w:jc w:val="center"/>
              <w:rPr>
                <w:b/>
                <w:sz w:val="24"/>
              </w:rPr>
            </w:pPr>
            <w:bookmarkStart w:id="733" w:name="_Hlt487972895"/>
            <w:bookmarkStart w:id="734" w:name="_Hlk143693460"/>
            <w:bookmarkEnd w:id="733"/>
            <w:r>
              <w:rPr>
                <w:b/>
                <w:sz w:val="24"/>
              </w:rPr>
              <w:t>序号</w:t>
            </w:r>
          </w:p>
        </w:tc>
        <w:tc>
          <w:tcPr>
            <w:tcW w:w="1982" w:type="dxa"/>
            <w:vAlign w:val="center"/>
          </w:tcPr>
          <w:p w:rsidR="00A50C87" w:rsidRDefault="002831D9">
            <w:pPr>
              <w:tabs>
                <w:tab w:val="left" w:pos="1080"/>
              </w:tabs>
              <w:snapToGrid w:val="0"/>
              <w:jc w:val="center"/>
              <w:rPr>
                <w:b/>
                <w:sz w:val="24"/>
              </w:rPr>
            </w:pPr>
            <w:r>
              <w:rPr>
                <w:b/>
                <w:sz w:val="24"/>
              </w:rPr>
              <w:t>审查因素</w:t>
            </w:r>
          </w:p>
        </w:tc>
        <w:tc>
          <w:tcPr>
            <w:tcW w:w="4822" w:type="dxa"/>
            <w:vAlign w:val="center"/>
          </w:tcPr>
          <w:p w:rsidR="00A50C87" w:rsidRDefault="002831D9">
            <w:pPr>
              <w:tabs>
                <w:tab w:val="left" w:pos="1080"/>
              </w:tabs>
              <w:snapToGrid w:val="0"/>
              <w:jc w:val="center"/>
              <w:rPr>
                <w:b/>
                <w:sz w:val="24"/>
              </w:rPr>
            </w:pPr>
            <w:r>
              <w:rPr>
                <w:b/>
                <w:sz w:val="24"/>
              </w:rPr>
              <w:t>审查内容</w:t>
            </w:r>
          </w:p>
        </w:tc>
        <w:tc>
          <w:tcPr>
            <w:tcW w:w="1638" w:type="dxa"/>
            <w:vAlign w:val="center"/>
          </w:tcPr>
          <w:p w:rsidR="00A50C87" w:rsidRDefault="002831D9">
            <w:pPr>
              <w:tabs>
                <w:tab w:val="left" w:pos="1080"/>
              </w:tabs>
              <w:snapToGrid w:val="0"/>
              <w:jc w:val="center"/>
              <w:rPr>
                <w:b/>
                <w:sz w:val="24"/>
              </w:rPr>
            </w:pPr>
            <w:r>
              <w:rPr>
                <w:b/>
                <w:sz w:val="24"/>
              </w:rPr>
              <w:t>格式要求</w:t>
            </w: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1</w:t>
            </w:r>
          </w:p>
        </w:tc>
        <w:tc>
          <w:tcPr>
            <w:tcW w:w="1982" w:type="dxa"/>
            <w:vAlign w:val="center"/>
          </w:tcPr>
          <w:p w:rsidR="00A50C87" w:rsidRDefault="002831D9">
            <w:pPr>
              <w:tabs>
                <w:tab w:val="left" w:pos="1080"/>
              </w:tabs>
              <w:snapToGrid w:val="0"/>
              <w:rPr>
                <w:sz w:val="24"/>
              </w:rPr>
            </w:pPr>
            <w:r>
              <w:rPr>
                <w:sz w:val="24"/>
              </w:rPr>
              <w:t>满足《中华人民共和国政府采购法》第二十二条规定</w:t>
            </w:r>
          </w:p>
        </w:tc>
        <w:tc>
          <w:tcPr>
            <w:tcW w:w="4822" w:type="dxa"/>
            <w:vAlign w:val="center"/>
          </w:tcPr>
          <w:p w:rsidR="00A50C87" w:rsidRDefault="002831D9">
            <w:pPr>
              <w:tabs>
                <w:tab w:val="left" w:pos="1080"/>
              </w:tabs>
              <w:snapToGrid w:val="0"/>
              <w:rPr>
                <w:sz w:val="24"/>
              </w:rPr>
            </w:pPr>
            <w:r>
              <w:rPr>
                <w:sz w:val="24"/>
              </w:rPr>
              <w:t>具体规定见第一章《投标邀请》</w:t>
            </w:r>
          </w:p>
        </w:tc>
        <w:tc>
          <w:tcPr>
            <w:tcW w:w="1638" w:type="dxa"/>
            <w:vAlign w:val="center"/>
          </w:tcPr>
          <w:p w:rsidR="00A50C87" w:rsidRDefault="00A50C87">
            <w:pPr>
              <w:tabs>
                <w:tab w:val="left" w:pos="1080"/>
              </w:tabs>
              <w:snapToGrid w:val="0"/>
              <w:rPr>
                <w:sz w:val="24"/>
              </w:rPr>
            </w:pP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1-1</w:t>
            </w:r>
          </w:p>
        </w:tc>
        <w:tc>
          <w:tcPr>
            <w:tcW w:w="1982" w:type="dxa"/>
            <w:vAlign w:val="center"/>
          </w:tcPr>
          <w:p w:rsidR="00A50C87" w:rsidRDefault="002831D9">
            <w:pPr>
              <w:tabs>
                <w:tab w:val="left" w:pos="1080"/>
              </w:tabs>
              <w:snapToGrid w:val="0"/>
              <w:rPr>
                <w:sz w:val="24"/>
              </w:rPr>
            </w:pPr>
            <w:r>
              <w:rPr>
                <w:sz w:val="24"/>
              </w:rPr>
              <w:t>营业执照等证明文件</w:t>
            </w:r>
          </w:p>
        </w:tc>
        <w:tc>
          <w:tcPr>
            <w:tcW w:w="4822" w:type="dxa"/>
            <w:vAlign w:val="center"/>
          </w:tcPr>
          <w:p w:rsidR="00A50C87" w:rsidRDefault="002831D9">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rsidR="00A50C87" w:rsidRDefault="002831D9">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rsidR="00A50C87" w:rsidRDefault="002831D9">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rsidR="00A50C87" w:rsidRDefault="002831D9">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rsidR="00A50C87" w:rsidRDefault="002831D9">
            <w:pPr>
              <w:tabs>
                <w:tab w:val="left" w:pos="1080"/>
              </w:tabs>
              <w:snapToGrid w:val="0"/>
              <w:rPr>
                <w:sz w:val="24"/>
              </w:rPr>
            </w:pPr>
            <w:r>
              <w:rPr>
                <w:sz w:val="24"/>
              </w:rPr>
              <w:t>投标人是自然人的，应提供有效的自然人身份证明。</w:t>
            </w:r>
          </w:p>
          <w:p w:rsidR="00A50C87" w:rsidRDefault="002831D9">
            <w:pPr>
              <w:tabs>
                <w:tab w:val="left" w:pos="1080"/>
              </w:tabs>
              <w:snapToGrid w:val="0"/>
              <w:rPr>
                <w:color w:val="000000"/>
                <w:sz w:val="24"/>
              </w:rPr>
            </w:pPr>
            <w:r>
              <w:rPr>
                <w:color w:val="000000"/>
                <w:sz w:val="24"/>
              </w:rPr>
              <w:t>分支机构参加投标的，应提供该分支机构或其所属法人</w:t>
            </w:r>
            <w:r>
              <w:rPr>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其他组织出具的授权其参与本项目的授权书（格式自拟，须加盖其所属法人</w:t>
            </w:r>
            <w:r>
              <w:rPr>
                <w:color w:val="000000"/>
                <w:sz w:val="24"/>
              </w:rPr>
              <w:t>/</w:t>
            </w:r>
            <w:r>
              <w:rPr>
                <w:color w:val="000000"/>
                <w:sz w:val="24"/>
              </w:rPr>
              <w:t>其他组织的公章）；对于</w:t>
            </w:r>
            <w:r>
              <w:rPr>
                <w:iCs/>
                <w:sz w:val="24"/>
              </w:rPr>
              <w:t>银行、保险、石油石化、电力、电信等行业的分支机构，可以提供上述</w:t>
            </w:r>
            <w:r>
              <w:rPr>
                <w:color w:val="000000"/>
                <w:sz w:val="24"/>
              </w:rPr>
              <w:t>授权，也可以提供其所属法人</w:t>
            </w:r>
            <w:r>
              <w:rPr>
                <w:color w:val="000000"/>
                <w:sz w:val="24"/>
              </w:rPr>
              <w:t>/</w:t>
            </w:r>
            <w:r>
              <w:rPr>
                <w:color w:val="000000"/>
                <w:sz w:val="24"/>
              </w:rPr>
              <w:t>其他组织的有关文件或制度等能够证明授权其独立开展业务的证明材料。</w:t>
            </w:r>
          </w:p>
        </w:tc>
        <w:tc>
          <w:tcPr>
            <w:tcW w:w="1638" w:type="dxa"/>
            <w:vAlign w:val="center"/>
          </w:tcPr>
          <w:p w:rsidR="00A50C87" w:rsidRDefault="002831D9">
            <w:pPr>
              <w:tabs>
                <w:tab w:val="left" w:pos="1080"/>
              </w:tabs>
              <w:snapToGrid w:val="0"/>
              <w:rPr>
                <w:sz w:val="24"/>
              </w:rPr>
            </w:pPr>
            <w:r>
              <w:rPr>
                <w:sz w:val="24"/>
              </w:rPr>
              <w:t>提供证明文件的电子件或电子证照</w:t>
            </w: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1-2</w:t>
            </w:r>
          </w:p>
        </w:tc>
        <w:tc>
          <w:tcPr>
            <w:tcW w:w="1982" w:type="dxa"/>
            <w:vAlign w:val="center"/>
          </w:tcPr>
          <w:p w:rsidR="00A50C87" w:rsidRDefault="002831D9">
            <w:pPr>
              <w:tabs>
                <w:tab w:val="left" w:pos="1080"/>
              </w:tabs>
              <w:snapToGrid w:val="0"/>
              <w:rPr>
                <w:sz w:val="24"/>
              </w:rPr>
            </w:pPr>
            <w:r>
              <w:rPr>
                <w:sz w:val="24"/>
              </w:rPr>
              <w:t>投标人资格声明书</w:t>
            </w:r>
          </w:p>
        </w:tc>
        <w:tc>
          <w:tcPr>
            <w:tcW w:w="4822" w:type="dxa"/>
            <w:vAlign w:val="center"/>
          </w:tcPr>
          <w:p w:rsidR="00A50C87" w:rsidRDefault="002831D9">
            <w:pPr>
              <w:tabs>
                <w:tab w:val="left" w:pos="1080"/>
              </w:tabs>
              <w:snapToGrid w:val="0"/>
              <w:rPr>
                <w:sz w:val="24"/>
              </w:rPr>
            </w:pPr>
            <w:r>
              <w:rPr>
                <w:sz w:val="24"/>
              </w:rPr>
              <w:t>提供了符合招标文件要求的《投标人资格声明书》。</w:t>
            </w:r>
          </w:p>
        </w:tc>
        <w:tc>
          <w:tcPr>
            <w:tcW w:w="1638" w:type="dxa"/>
            <w:vAlign w:val="center"/>
          </w:tcPr>
          <w:p w:rsidR="00A50C87" w:rsidRDefault="002831D9">
            <w:pPr>
              <w:tabs>
                <w:tab w:val="left" w:pos="1080"/>
              </w:tabs>
              <w:snapToGrid w:val="0"/>
              <w:rPr>
                <w:sz w:val="24"/>
              </w:rPr>
            </w:pPr>
            <w:r>
              <w:rPr>
                <w:sz w:val="24"/>
              </w:rPr>
              <w:t>格式见《投标文件格式》</w:t>
            </w: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lastRenderedPageBreak/>
              <w:t>1-3</w:t>
            </w:r>
          </w:p>
        </w:tc>
        <w:tc>
          <w:tcPr>
            <w:tcW w:w="1982" w:type="dxa"/>
            <w:vAlign w:val="center"/>
          </w:tcPr>
          <w:p w:rsidR="00A50C87" w:rsidRDefault="002831D9">
            <w:pPr>
              <w:tabs>
                <w:tab w:val="left" w:pos="1080"/>
              </w:tabs>
              <w:snapToGrid w:val="0"/>
              <w:rPr>
                <w:sz w:val="24"/>
              </w:rPr>
            </w:pPr>
            <w:r>
              <w:rPr>
                <w:sz w:val="24"/>
              </w:rPr>
              <w:t>投标人信用记录</w:t>
            </w:r>
          </w:p>
        </w:tc>
        <w:tc>
          <w:tcPr>
            <w:tcW w:w="4822" w:type="dxa"/>
            <w:vAlign w:val="center"/>
          </w:tcPr>
          <w:p w:rsidR="00A50C87" w:rsidRDefault="002831D9">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rsidR="00A50C87" w:rsidRDefault="002831D9">
            <w:pPr>
              <w:tabs>
                <w:tab w:val="left" w:pos="900"/>
                <w:tab w:val="left" w:pos="1980"/>
              </w:tabs>
              <w:snapToGrid w:val="0"/>
              <w:rPr>
                <w:sz w:val="24"/>
              </w:rPr>
            </w:pPr>
            <w:r>
              <w:rPr>
                <w:sz w:val="24"/>
              </w:rPr>
              <w:t>截止时点：投标截止时间以后、资格审查阶段采购人或采购代理机构的实际查询时间；</w:t>
            </w:r>
          </w:p>
          <w:p w:rsidR="00A50C87" w:rsidRDefault="002831D9">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rsidR="00A50C87" w:rsidRDefault="002831D9">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1638" w:type="dxa"/>
            <w:vAlign w:val="center"/>
          </w:tcPr>
          <w:p w:rsidR="00A50C87" w:rsidRDefault="002831D9">
            <w:pPr>
              <w:tabs>
                <w:tab w:val="left" w:pos="1080"/>
              </w:tabs>
              <w:snapToGrid w:val="0"/>
              <w:rPr>
                <w:sz w:val="24"/>
              </w:rPr>
            </w:pPr>
            <w:r>
              <w:rPr>
                <w:sz w:val="24"/>
              </w:rPr>
              <w:t>无须投</w:t>
            </w:r>
            <w:r>
              <w:rPr>
                <w:sz w:val="24"/>
              </w:rPr>
              <w:t>标人提供，由采购人或采购代理机构查询。</w:t>
            </w: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1-4</w:t>
            </w:r>
          </w:p>
        </w:tc>
        <w:tc>
          <w:tcPr>
            <w:tcW w:w="1982" w:type="dxa"/>
            <w:vAlign w:val="center"/>
          </w:tcPr>
          <w:p w:rsidR="00A50C87" w:rsidRDefault="002831D9">
            <w:pPr>
              <w:tabs>
                <w:tab w:val="left" w:pos="1080"/>
              </w:tabs>
              <w:snapToGrid w:val="0"/>
              <w:rPr>
                <w:sz w:val="24"/>
              </w:rPr>
            </w:pPr>
            <w:r>
              <w:rPr>
                <w:sz w:val="24"/>
              </w:rPr>
              <w:t>法律、行政法规规定的其他条件</w:t>
            </w:r>
          </w:p>
        </w:tc>
        <w:tc>
          <w:tcPr>
            <w:tcW w:w="4822" w:type="dxa"/>
            <w:vAlign w:val="center"/>
          </w:tcPr>
          <w:p w:rsidR="00A50C87" w:rsidRDefault="002831D9">
            <w:pPr>
              <w:tabs>
                <w:tab w:val="left" w:pos="1080"/>
              </w:tabs>
              <w:snapToGrid w:val="0"/>
              <w:rPr>
                <w:sz w:val="24"/>
              </w:rPr>
            </w:pPr>
            <w:r>
              <w:rPr>
                <w:sz w:val="24"/>
              </w:rPr>
              <w:t>法律、行政法规规定的其他条件</w:t>
            </w:r>
          </w:p>
        </w:tc>
        <w:tc>
          <w:tcPr>
            <w:tcW w:w="1638" w:type="dxa"/>
            <w:vAlign w:val="center"/>
          </w:tcPr>
          <w:p w:rsidR="00A50C87" w:rsidRDefault="002831D9">
            <w:pPr>
              <w:tabs>
                <w:tab w:val="left" w:pos="1080"/>
              </w:tabs>
              <w:snapToGrid w:val="0"/>
              <w:jc w:val="center"/>
              <w:rPr>
                <w:sz w:val="24"/>
              </w:rPr>
            </w:pPr>
            <w:r>
              <w:rPr>
                <w:sz w:val="24"/>
              </w:rPr>
              <w:t>/</w:t>
            </w: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2</w:t>
            </w:r>
          </w:p>
        </w:tc>
        <w:tc>
          <w:tcPr>
            <w:tcW w:w="1982" w:type="dxa"/>
            <w:vAlign w:val="center"/>
          </w:tcPr>
          <w:p w:rsidR="00A50C87" w:rsidRDefault="002831D9">
            <w:pPr>
              <w:tabs>
                <w:tab w:val="left" w:pos="1080"/>
              </w:tabs>
              <w:snapToGrid w:val="0"/>
              <w:rPr>
                <w:sz w:val="24"/>
              </w:rPr>
            </w:pPr>
            <w:r>
              <w:rPr>
                <w:sz w:val="24"/>
              </w:rPr>
              <w:t>落实政府采购政策需满足的资格要求</w:t>
            </w:r>
          </w:p>
        </w:tc>
        <w:tc>
          <w:tcPr>
            <w:tcW w:w="4822" w:type="dxa"/>
            <w:vAlign w:val="center"/>
          </w:tcPr>
          <w:p w:rsidR="00A50C87" w:rsidRDefault="002831D9">
            <w:pPr>
              <w:tabs>
                <w:tab w:val="left" w:pos="1080"/>
              </w:tabs>
              <w:snapToGrid w:val="0"/>
              <w:rPr>
                <w:sz w:val="24"/>
              </w:rPr>
            </w:pPr>
            <w:r>
              <w:rPr>
                <w:sz w:val="24"/>
              </w:rPr>
              <w:t>具体要求见第一章《投标邀请》</w:t>
            </w:r>
          </w:p>
        </w:tc>
        <w:tc>
          <w:tcPr>
            <w:tcW w:w="1638" w:type="dxa"/>
            <w:vAlign w:val="center"/>
          </w:tcPr>
          <w:p w:rsidR="00A50C87" w:rsidRDefault="00A50C87">
            <w:pPr>
              <w:tabs>
                <w:tab w:val="left" w:pos="1080"/>
              </w:tabs>
              <w:snapToGrid w:val="0"/>
              <w:rPr>
                <w:sz w:val="24"/>
              </w:rPr>
            </w:pP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2-1</w:t>
            </w:r>
          </w:p>
        </w:tc>
        <w:tc>
          <w:tcPr>
            <w:tcW w:w="1982" w:type="dxa"/>
            <w:vAlign w:val="center"/>
          </w:tcPr>
          <w:p w:rsidR="00A50C87" w:rsidRDefault="002831D9">
            <w:pPr>
              <w:tabs>
                <w:tab w:val="left" w:pos="1080"/>
              </w:tabs>
              <w:snapToGrid w:val="0"/>
              <w:rPr>
                <w:sz w:val="24"/>
              </w:rPr>
            </w:pPr>
            <w:r>
              <w:rPr>
                <w:sz w:val="24"/>
              </w:rPr>
              <w:t>中小企业政策证明文件</w:t>
            </w:r>
          </w:p>
        </w:tc>
        <w:tc>
          <w:tcPr>
            <w:tcW w:w="4822" w:type="dxa"/>
            <w:vAlign w:val="center"/>
          </w:tcPr>
          <w:p w:rsidR="00A50C87" w:rsidRDefault="002831D9">
            <w:pPr>
              <w:tabs>
                <w:tab w:val="left" w:pos="1080"/>
              </w:tabs>
              <w:snapToGrid w:val="0"/>
              <w:rPr>
                <w:sz w:val="24"/>
              </w:rPr>
            </w:pPr>
            <w:r>
              <w:rPr>
                <w:sz w:val="24"/>
              </w:rPr>
              <w:t>具体要求见第一章《投标邀请》</w:t>
            </w:r>
          </w:p>
        </w:tc>
        <w:tc>
          <w:tcPr>
            <w:tcW w:w="1638" w:type="dxa"/>
            <w:vAlign w:val="center"/>
          </w:tcPr>
          <w:p w:rsidR="00A50C87" w:rsidRDefault="00A50C87">
            <w:pPr>
              <w:tabs>
                <w:tab w:val="left" w:pos="1080"/>
              </w:tabs>
              <w:snapToGrid w:val="0"/>
              <w:rPr>
                <w:sz w:val="24"/>
              </w:rPr>
            </w:pP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2-1-1</w:t>
            </w:r>
          </w:p>
        </w:tc>
        <w:tc>
          <w:tcPr>
            <w:tcW w:w="1982" w:type="dxa"/>
            <w:vAlign w:val="center"/>
          </w:tcPr>
          <w:p w:rsidR="00A50C87" w:rsidRDefault="002831D9">
            <w:pPr>
              <w:tabs>
                <w:tab w:val="left" w:pos="1080"/>
              </w:tabs>
              <w:snapToGrid w:val="0"/>
              <w:rPr>
                <w:sz w:val="24"/>
              </w:rPr>
            </w:pPr>
            <w:r>
              <w:rPr>
                <w:sz w:val="24"/>
              </w:rPr>
              <w:t>中小企业证明文件</w:t>
            </w:r>
          </w:p>
        </w:tc>
        <w:tc>
          <w:tcPr>
            <w:tcW w:w="4822" w:type="dxa"/>
            <w:vAlign w:val="center"/>
          </w:tcPr>
          <w:p w:rsidR="00A50C87" w:rsidRDefault="002831D9">
            <w:pPr>
              <w:tabs>
                <w:tab w:val="left" w:pos="1080"/>
              </w:tabs>
              <w:snapToGrid w:val="0"/>
              <w:rPr>
                <w:sz w:val="24"/>
              </w:rPr>
            </w:pPr>
            <w:r>
              <w:rPr>
                <w:sz w:val="24"/>
              </w:rPr>
              <w:t>当本项目（包）涉及预留份额专门面向中小企业采购，此时建议在《资格证明文件》中提供。</w:t>
            </w:r>
          </w:p>
          <w:p w:rsidR="00A50C87" w:rsidRDefault="002831D9">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rsidR="00A50C87" w:rsidRDefault="002831D9">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638" w:type="dxa"/>
            <w:vAlign w:val="center"/>
          </w:tcPr>
          <w:p w:rsidR="00A50C87" w:rsidRDefault="002831D9">
            <w:pPr>
              <w:tabs>
                <w:tab w:val="left" w:pos="1080"/>
              </w:tabs>
              <w:snapToGrid w:val="0"/>
              <w:rPr>
                <w:sz w:val="24"/>
              </w:rPr>
            </w:pPr>
            <w:r>
              <w:rPr>
                <w:sz w:val="24"/>
              </w:rPr>
              <w:t>格式见《投标文件格式》</w:t>
            </w: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lastRenderedPageBreak/>
              <w:t>2-1-2</w:t>
            </w:r>
          </w:p>
        </w:tc>
        <w:tc>
          <w:tcPr>
            <w:tcW w:w="1982" w:type="dxa"/>
            <w:vAlign w:val="center"/>
          </w:tcPr>
          <w:p w:rsidR="00A50C87" w:rsidRDefault="002831D9">
            <w:pPr>
              <w:tabs>
                <w:tab w:val="left" w:pos="1080"/>
              </w:tabs>
              <w:snapToGrid w:val="0"/>
              <w:rPr>
                <w:sz w:val="24"/>
              </w:rPr>
            </w:pPr>
            <w:r>
              <w:rPr>
                <w:sz w:val="24"/>
              </w:rPr>
              <w:t>拟分包情况说明及分包意向协议</w:t>
            </w:r>
          </w:p>
        </w:tc>
        <w:tc>
          <w:tcPr>
            <w:tcW w:w="4822" w:type="dxa"/>
            <w:vAlign w:val="center"/>
          </w:tcPr>
          <w:p w:rsidR="00A50C87" w:rsidRDefault="002831D9">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rsidR="00A50C87" w:rsidRDefault="002831D9">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638" w:type="dxa"/>
            <w:vAlign w:val="center"/>
          </w:tcPr>
          <w:p w:rsidR="00A50C87" w:rsidRDefault="002831D9">
            <w:pPr>
              <w:tabs>
                <w:tab w:val="left" w:pos="1080"/>
              </w:tabs>
              <w:snapToGrid w:val="0"/>
              <w:rPr>
                <w:sz w:val="24"/>
              </w:rPr>
            </w:pPr>
            <w:r>
              <w:rPr>
                <w:sz w:val="24"/>
              </w:rPr>
              <w:t>格式见《投标文件格式》</w:t>
            </w: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2-2</w:t>
            </w:r>
          </w:p>
        </w:tc>
        <w:tc>
          <w:tcPr>
            <w:tcW w:w="1982" w:type="dxa"/>
            <w:vAlign w:val="center"/>
          </w:tcPr>
          <w:p w:rsidR="00A50C87" w:rsidRDefault="002831D9">
            <w:pPr>
              <w:tabs>
                <w:tab w:val="left" w:pos="1080"/>
              </w:tabs>
              <w:snapToGrid w:val="0"/>
              <w:rPr>
                <w:sz w:val="24"/>
              </w:rPr>
            </w:pPr>
            <w:r>
              <w:rPr>
                <w:sz w:val="24"/>
              </w:rPr>
              <w:t>其它落实政府采购政策的资格要求</w:t>
            </w:r>
          </w:p>
        </w:tc>
        <w:tc>
          <w:tcPr>
            <w:tcW w:w="4822" w:type="dxa"/>
            <w:vAlign w:val="center"/>
          </w:tcPr>
          <w:p w:rsidR="00A50C87" w:rsidRDefault="002831D9">
            <w:pPr>
              <w:tabs>
                <w:tab w:val="left" w:pos="1080"/>
              </w:tabs>
              <w:snapToGrid w:val="0"/>
              <w:rPr>
                <w:sz w:val="24"/>
              </w:rPr>
            </w:pPr>
            <w:r>
              <w:rPr>
                <w:sz w:val="24"/>
              </w:rPr>
              <w:t>如有，见第一章《投标邀请》</w:t>
            </w:r>
          </w:p>
        </w:tc>
        <w:tc>
          <w:tcPr>
            <w:tcW w:w="1638" w:type="dxa"/>
            <w:vAlign w:val="center"/>
          </w:tcPr>
          <w:p w:rsidR="00A50C87" w:rsidRDefault="002831D9">
            <w:pPr>
              <w:tabs>
                <w:tab w:val="left" w:pos="1080"/>
              </w:tabs>
              <w:snapToGrid w:val="0"/>
              <w:rPr>
                <w:sz w:val="24"/>
              </w:rPr>
            </w:pPr>
            <w:r>
              <w:rPr>
                <w:sz w:val="24"/>
              </w:rPr>
              <w:t>提供证明文件的电子件或电子证照</w:t>
            </w: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3</w:t>
            </w:r>
          </w:p>
        </w:tc>
        <w:tc>
          <w:tcPr>
            <w:tcW w:w="1982" w:type="dxa"/>
            <w:vAlign w:val="center"/>
          </w:tcPr>
          <w:p w:rsidR="00A50C87" w:rsidRDefault="002831D9">
            <w:pPr>
              <w:tabs>
                <w:tab w:val="left" w:pos="1080"/>
              </w:tabs>
              <w:snapToGrid w:val="0"/>
              <w:rPr>
                <w:sz w:val="24"/>
              </w:rPr>
            </w:pPr>
            <w:r>
              <w:rPr>
                <w:sz w:val="24"/>
              </w:rPr>
              <w:t>本项目的特定资格要求</w:t>
            </w:r>
          </w:p>
        </w:tc>
        <w:tc>
          <w:tcPr>
            <w:tcW w:w="4822" w:type="dxa"/>
            <w:vAlign w:val="center"/>
          </w:tcPr>
          <w:p w:rsidR="00A50C87" w:rsidRDefault="002831D9">
            <w:pPr>
              <w:tabs>
                <w:tab w:val="left" w:pos="1080"/>
              </w:tabs>
              <w:snapToGrid w:val="0"/>
              <w:rPr>
                <w:sz w:val="24"/>
              </w:rPr>
            </w:pPr>
            <w:r>
              <w:rPr>
                <w:sz w:val="24"/>
              </w:rPr>
              <w:t>如有，见第一章《投标邀请》</w:t>
            </w:r>
          </w:p>
        </w:tc>
        <w:tc>
          <w:tcPr>
            <w:tcW w:w="1638" w:type="dxa"/>
            <w:vAlign w:val="center"/>
          </w:tcPr>
          <w:p w:rsidR="00A50C87" w:rsidRDefault="00A50C87">
            <w:pPr>
              <w:tabs>
                <w:tab w:val="left" w:pos="1080"/>
              </w:tabs>
              <w:snapToGrid w:val="0"/>
              <w:rPr>
                <w:sz w:val="24"/>
              </w:rPr>
            </w:pP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3-1</w:t>
            </w:r>
          </w:p>
        </w:tc>
        <w:tc>
          <w:tcPr>
            <w:tcW w:w="1982" w:type="dxa"/>
            <w:vAlign w:val="center"/>
          </w:tcPr>
          <w:p w:rsidR="00A50C87" w:rsidRDefault="002831D9">
            <w:pPr>
              <w:tabs>
                <w:tab w:val="left" w:pos="1080"/>
              </w:tabs>
              <w:snapToGrid w:val="0"/>
              <w:rPr>
                <w:sz w:val="24"/>
              </w:rPr>
            </w:pPr>
            <w:r>
              <w:rPr>
                <w:sz w:val="24"/>
              </w:rPr>
              <w:t>本项目对于联合体的要求</w:t>
            </w:r>
          </w:p>
        </w:tc>
        <w:tc>
          <w:tcPr>
            <w:tcW w:w="4822" w:type="dxa"/>
            <w:vAlign w:val="center"/>
          </w:tcPr>
          <w:p w:rsidR="00A50C87" w:rsidRDefault="002831D9">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A50C87" w:rsidRDefault="002831D9">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rsidR="00A50C87" w:rsidRDefault="002831D9">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rsidR="00A50C87" w:rsidRDefault="002831D9">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rsidR="00A50C87" w:rsidRDefault="002831D9">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rsidR="00A50C87" w:rsidRDefault="002831D9">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rsidR="00A50C87" w:rsidRDefault="002831D9">
            <w:pPr>
              <w:tabs>
                <w:tab w:val="left" w:pos="1080"/>
              </w:tabs>
              <w:snapToGrid w:val="0"/>
              <w:rPr>
                <w:sz w:val="24"/>
              </w:rPr>
            </w:pPr>
            <w:r>
              <w:rPr>
                <w:sz w:val="24"/>
              </w:rPr>
              <w:t>7</w:t>
            </w:r>
            <w:r>
              <w:rPr>
                <w:sz w:val="24"/>
              </w:rPr>
              <w:t>、本项目不接受联合体投标时，投标人不得为联合体。</w:t>
            </w:r>
          </w:p>
        </w:tc>
        <w:tc>
          <w:tcPr>
            <w:tcW w:w="1638" w:type="dxa"/>
            <w:vAlign w:val="center"/>
          </w:tcPr>
          <w:p w:rsidR="00A50C87" w:rsidRDefault="002831D9">
            <w:pPr>
              <w:tabs>
                <w:tab w:val="left" w:pos="1080"/>
              </w:tabs>
              <w:snapToGrid w:val="0"/>
              <w:rPr>
                <w:sz w:val="24"/>
              </w:rPr>
            </w:pPr>
            <w:r>
              <w:rPr>
                <w:sz w:val="24"/>
              </w:rPr>
              <w:t>提供《联合协议》原件的电子件</w:t>
            </w:r>
          </w:p>
          <w:p w:rsidR="00A50C87" w:rsidRDefault="002831D9">
            <w:pPr>
              <w:tabs>
                <w:tab w:val="left" w:pos="1080"/>
              </w:tabs>
              <w:snapToGrid w:val="0"/>
              <w:rPr>
                <w:sz w:val="24"/>
              </w:rPr>
            </w:pPr>
            <w:r>
              <w:rPr>
                <w:sz w:val="24"/>
              </w:rPr>
              <w:t>格式见《投标文件格式》</w:t>
            </w: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3-2</w:t>
            </w:r>
          </w:p>
        </w:tc>
        <w:tc>
          <w:tcPr>
            <w:tcW w:w="1982" w:type="dxa"/>
            <w:vAlign w:val="center"/>
          </w:tcPr>
          <w:p w:rsidR="00A50C87" w:rsidRDefault="002831D9">
            <w:pPr>
              <w:tabs>
                <w:tab w:val="left" w:pos="1080"/>
              </w:tabs>
              <w:snapToGrid w:val="0"/>
              <w:rPr>
                <w:sz w:val="24"/>
              </w:rPr>
            </w:pPr>
            <w:r>
              <w:rPr>
                <w:sz w:val="24"/>
              </w:rPr>
              <w:t>政府购买服务承接主体的要求</w:t>
            </w:r>
          </w:p>
        </w:tc>
        <w:tc>
          <w:tcPr>
            <w:tcW w:w="4822" w:type="dxa"/>
            <w:vAlign w:val="center"/>
          </w:tcPr>
          <w:p w:rsidR="00A50C87" w:rsidRDefault="002831D9">
            <w:pPr>
              <w:tabs>
                <w:tab w:val="left" w:pos="1080"/>
              </w:tabs>
              <w:snapToGrid w:val="0"/>
              <w:rPr>
                <w:sz w:val="24"/>
              </w:rPr>
            </w:pPr>
            <w:r>
              <w:rPr>
                <w:sz w:val="24"/>
              </w:rPr>
              <w:t>如本项目属于政府购买服务，投标人不属于公益一类事业单位、使用事业编制且由财政拨款保障的群团组织。</w:t>
            </w:r>
          </w:p>
        </w:tc>
        <w:tc>
          <w:tcPr>
            <w:tcW w:w="1638" w:type="dxa"/>
            <w:vAlign w:val="center"/>
          </w:tcPr>
          <w:p w:rsidR="00A50C87" w:rsidRDefault="002831D9">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A50C87">
        <w:trPr>
          <w:cantSplit/>
          <w:trHeight w:val="460"/>
        </w:trPr>
        <w:tc>
          <w:tcPr>
            <w:tcW w:w="846" w:type="dxa"/>
            <w:vAlign w:val="center"/>
          </w:tcPr>
          <w:p w:rsidR="00A50C87" w:rsidRDefault="002831D9">
            <w:pPr>
              <w:tabs>
                <w:tab w:val="left" w:pos="1080"/>
              </w:tabs>
              <w:snapToGrid w:val="0"/>
              <w:jc w:val="center"/>
              <w:rPr>
                <w:sz w:val="24"/>
              </w:rPr>
            </w:pPr>
            <w:r>
              <w:rPr>
                <w:sz w:val="24"/>
              </w:rPr>
              <w:lastRenderedPageBreak/>
              <w:t>3-3</w:t>
            </w:r>
          </w:p>
        </w:tc>
        <w:tc>
          <w:tcPr>
            <w:tcW w:w="1982" w:type="dxa"/>
            <w:vAlign w:val="center"/>
          </w:tcPr>
          <w:p w:rsidR="00A50C87" w:rsidRDefault="002831D9">
            <w:pPr>
              <w:tabs>
                <w:tab w:val="left" w:pos="1080"/>
              </w:tabs>
              <w:snapToGrid w:val="0"/>
              <w:rPr>
                <w:sz w:val="24"/>
              </w:rPr>
            </w:pPr>
            <w:r>
              <w:rPr>
                <w:sz w:val="24"/>
              </w:rPr>
              <w:t>其他特定资格要求</w:t>
            </w:r>
          </w:p>
        </w:tc>
        <w:tc>
          <w:tcPr>
            <w:tcW w:w="4822" w:type="dxa"/>
            <w:vAlign w:val="center"/>
          </w:tcPr>
          <w:p w:rsidR="00A50C87" w:rsidRDefault="002831D9">
            <w:pPr>
              <w:tabs>
                <w:tab w:val="left" w:pos="1080"/>
              </w:tabs>
              <w:snapToGrid w:val="0"/>
              <w:rPr>
                <w:sz w:val="24"/>
              </w:rPr>
            </w:pPr>
            <w:r>
              <w:rPr>
                <w:color w:val="000000"/>
                <w:sz w:val="24"/>
              </w:rPr>
              <w:t>如有，见</w:t>
            </w:r>
            <w:r>
              <w:rPr>
                <w:sz w:val="24"/>
              </w:rPr>
              <w:t>第一章《投标邀请》</w:t>
            </w:r>
          </w:p>
          <w:p w:rsidR="00A50C87" w:rsidRDefault="002831D9">
            <w:pPr>
              <w:tabs>
                <w:tab w:val="left" w:pos="1080"/>
              </w:tabs>
              <w:snapToGrid w:val="0"/>
              <w:rPr>
                <w:sz w:val="24"/>
              </w:rPr>
            </w:pPr>
            <w:r>
              <w:rPr>
                <w:sz w:val="24"/>
              </w:rPr>
              <w:t>注：如联合体中有同类资质的供应商按照联合体分工承担相同工作的，均应当提供资质证书电子件或电子证照。</w:t>
            </w:r>
          </w:p>
        </w:tc>
        <w:tc>
          <w:tcPr>
            <w:tcW w:w="1638" w:type="dxa"/>
            <w:vAlign w:val="center"/>
          </w:tcPr>
          <w:p w:rsidR="00A50C87" w:rsidRDefault="002831D9">
            <w:pPr>
              <w:tabs>
                <w:tab w:val="left" w:pos="1080"/>
              </w:tabs>
              <w:snapToGrid w:val="0"/>
              <w:rPr>
                <w:sz w:val="24"/>
              </w:rPr>
            </w:pPr>
            <w:r>
              <w:rPr>
                <w:sz w:val="24"/>
              </w:rPr>
              <w:t>提供证明文件的电子件或电子证照</w:t>
            </w: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4</w:t>
            </w:r>
          </w:p>
        </w:tc>
        <w:tc>
          <w:tcPr>
            <w:tcW w:w="1982" w:type="dxa"/>
            <w:vAlign w:val="center"/>
          </w:tcPr>
          <w:p w:rsidR="00A50C87" w:rsidRDefault="002831D9">
            <w:pPr>
              <w:tabs>
                <w:tab w:val="left" w:pos="1080"/>
              </w:tabs>
              <w:snapToGrid w:val="0"/>
              <w:rPr>
                <w:sz w:val="24"/>
              </w:rPr>
            </w:pPr>
            <w:r>
              <w:rPr>
                <w:sz w:val="24"/>
              </w:rPr>
              <w:t>投标保证金</w:t>
            </w:r>
          </w:p>
        </w:tc>
        <w:tc>
          <w:tcPr>
            <w:tcW w:w="4822" w:type="dxa"/>
            <w:vAlign w:val="center"/>
          </w:tcPr>
          <w:p w:rsidR="00A50C87" w:rsidRDefault="002831D9">
            <w:pPr>
              <w:tabs>
                <w:tab w:val="left" w:pos="1080"/>
              </w:tabs>
              <w:snapToGrid w:val="0"/>
              <w:rPr>
                <w:sz w:val="24"/>
              </w:rPr>
            </w:pPr>
            <w:r>
              <w:rPr>
                <w:color w:val="000000"/>
                <w:kern w:val="0"/>
                <w:sz w:val="24"/>
              </w:rPr>
              <w:t>按照招标文件的规定提交投标保证金。</w:t>
            </w:r>
          </w:p>
        </w:tc>
        <w:tc>
          <w:tcPr>
            <w:tcW w:w="1638" w:type="dxa"/>
            <w:vAlign w:val="center"/>
          </w:tcPr>
          <w:p w:rsidR="00A50C87" w:rsidRDefault="00A50C87">
            <w:pPr>
              <w:tabs>
                <w:tab w:val="left" w:pos="1080"/>
              </w:tabs>
              <w:snapToGrid w:val="0"/>
              <w:rPr>
                <w:sz w:val="24"/>
              </w:rPr>
            </w:pPr>
          </w:p>
        </w:tc>
      </w:tr>
      <w:tr w:rsidR="00A50C87">
        <w:trPr>
          <w:cantSplit/>
          <w:trHeight w:val="468"/>
        </w:trPr>
        <w:tc>
          <w:tcPr>
            <w:tcW w:w="846" w:type="dxa"/>
            <w:vAlign w:val="center"/>
          </w:tcPr>
          <w:p w:rsidR="00A50C87" w:rsidRDefault="002831D9">
            <w:pPr>
              <w:tabs>
                <w:tab w:val="left" w:pos="1080"/>
              </w:tabs>
              <w:snapToGrid w:val="0"/>
              <w:jc w:val="center"/>
              <w:rPr>
                <w:sz w:val="24"/>
              </w:rPr>
            </w:pPr>
            <w:r>
              <w:rPr>
                <w:sz w:val="24"/>
              </w:rPr>
              <w:t>5</w:t>
            </w:r>
          </w:p>
        </w:tc>
        <w:tc>
          <w:tcPr>
            <w:tcW w:w="1982" w:type="dxa"/>
            <w:vAlign w:val="center"/>
          </w:tcPr>
          <w:p w:rsidR="00A50C87" w:rsidRDefault="002831D9">
            <w:pPr>
              <w:tabs>
                <w:tab w:val="left" w:pos="1080"/>
              </w:tabs>
              <w:snapToGrid w:val="0"/>
              <w:rPr>
                <w:sz w:val="24"/>
              </w:rPr>
            </w:pPr>
            <w:r>
              <w:rPr>
                <w:sz w:val="24"/>
              </w:rPr>
              <w:t>获取招标文件</w:t>
            </w:r>
          </w:p>
        </w:tc>
        <w:tc>
          <w:tcPr>
            <w:tcW w:w="4822" w:type="dxa"/>
            <w:vAlign w:val="center"/>
          </w:tcPr>
          <w:p w:rsidR="00A50C87" w:rsidRDefault="002831D9">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rsidR="00A50C87" w:rsidRDefault="002831D9">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1638" w:type="dxa"/>
            <w:vAlign w:val="center"/>
          </w:tcPr>
          <w:p w:rsidR="00A50C87" w:rsidRDefault="00A50C87">
            <w:pPr>
              <w:tabs>
                <w:tab w:val="left" w:pos="1080"/>
              </w:tabs>
              <w:snapToGrid w:val="0"/>
              <w:rPr>
                <w:sz w:val="24"/>
              </w:rPr>
            </w:pPr>
          </w:p>
        </w:tc>
      </w:tr>
    </w:tbl>
    <w:p w:rsidR="00A50C87" w:rsidRDefault="002831D9">
      <w:pPr>
        <w:widowControl/>
        <w:jc w:val="left"/>
        <w:rPr>
          <w:sz w:val="24"/>
        </w:rPr>
      </w:pPr>
      <w:bookmarkStart w:id="735" w:name="_Hlt522424701"/>
      <w:bookmarkStart w:id="736" w:name="_Hlt487900425"/>
      <w:bookmarkStart w:id="737" w:name="_Toc353873940"/>
      <w:bookmarkStart w:id="738" w:name="_Toc226965858"/>
      <w:bookmarkStart w:id="739" w:name="_Toc127151779"/>
      <w:bookmarkStart w:id="740" w:name="_Toc353825550"/>
      <w:bookmarkStart w:id="741" w:name="_Toc127161490"/>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0"/>
      <w:bookmarkEnd w:id="734"/>
      <w:bookmarkEnd w:id="735"/>
      <w:bookmarkEnd w:id="736"/>
      <w:r>
        <w:rPr>
          <w:sz w:val="24"/>
        </w:rPr>
        <w:br w:type="page"/>
      </w:r>
    </w:p>
    <w:p w:rsidR="00A50C87" w:rsidRDefault="002831D9">
      <w:pPr>
        <w:spacing w:line="360" w:lineRule="auto"/>
        <w:jc w:val="center"/>
        <w:outlineLvl w:val="0"/>
        <w:rPr>
          <w:b/>
          <w:sz w:val="36"/>
          <w:szCs w:val="36"/>
        </w:rPr>
      </w:pPr>
      <w:bookmarkStart w:id="742" w:name="_Toc99301423"/>
      <w:r>
        <w:rPr>
          <w:b/>
          <w:sz w:val="36"/>
          <w:szCs w:val="36"/>
        </w:rPr>
        <w:lastRenderedPageBreak/>
        <w:t>第四章</w:t>
      </w:r>
      <w:r>
        <w:rPr>
          <w:b/>
          <w:sz w:val="36"/>
          <w:szCs w:val="36"/>
        </w:rPr>
        <w:t xml:space="preserve">   </w:t>
      </w:r>
      <w:bookmarkStart w:id="743" w:name="_Hlt164229061"/>
      <w:bookmarkEnd w:id="737"/>
      <w:bookmarkEnd w:id="738"/>
      <w:bookmarkEnd w:id="739"/>
      <w:bookmarkEnd w:id="740"/>
      <w:bookmarkEnd w:id="741"/>
      <w:bookmarkEnd w:id="743"/>
      <w:r>
        <w:rPr>
          <w:b/>
          <w:sz w:val="36"/>
          <w:szCs w:val="36"/>
        </w:rPr>
        <w:t>评标程序、评标方法和评标标准</w:t>
      </w:r>
      <w:bookmarkEnd w:id="742"/>
    </w:p>
    <w:p w:rsidR="00A50C87" w:rsidRDefault="002831D9">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rsidR="00A50C87" w:rsidRDefault="002831D9">
      <w:pPr>
        <w:numPr>
          <w:ilvl w:val="0"/>
          <w:numId w:val="13"/>
        </w:numPr>
        <w:tabs>
          <w:tab w:val="left" w:pos="360"/>
        </w:tabs>
        <w:snapToGrid w:val="0"/>
        <w:spacing w:line="360" w:lineRule="auto"/>
        <w:outlineLvl w:val="1"/>
        <w:rPr>
          <w:sz w:val="24"/>
        </w:rPr>
      </w:pPr>
      <w:bookmarkStart w:id="744" w:name="_Toc265228379"/>
      <w:bookmarkStart w:id="745" w:name="_Toc305158809"/>
      <w:bookmarkStart w:id="746" w:name="_Toc195842906"/>
      <w:bookmarkStart w:id="747" w:name="_Toc264969231"/>
      <w:bookmarkStart w:id="748" w:name="_Toc226965731"/>
      <w:bookmarkStart w:id="749" w:name="_Toc150480779"/>
      <w:bookmarkStart w:id="750" w:name="_Toc142311043"/>
      <w:bookmarkStart w:id="751" w:name="_Toc150774641"/>
      <w:bookmarkStart w:id="752" w:name="_Toc127161455"/>
      <w:bookmarkStart w:id="753" w:name="_Toc151193639"/>
      <w:bookmarkStart w:id="754" w:name="_Toc149720834"/>
      <w:bookmarkStart w:id="755" w:name="_Toc305158883"/>
      <w:bookmarkStart w:id="756" w:name="_Toc151193855"/>
      <w:bookmarkStart w:id="757" w:name="_Toc164351635"/>
      <w:bookmarkStart w:id="758" w:name="_Toc164229382"/>
      <w:bookmarkStart w:id="759" w:name="_Toc150774746"/>
      <w:bookmarkStart w:id="760" w:name="_Toc150509292"/>
      <w:bookmarkStart w:id="761" w:name="_Toc127151742"/>
      <w:bookmarkStart w:id="762" w:name="_Toc151193783"/>
      <w:bookmarkStart w:id="763" w:name="_Toc151193711"/>
      <w:bookmarkStart w:id="764" w:name="_Toc226309785"/>
      <w:bookmarkStart w:id="765" w:name="_Toc164229236"/>
      <w:bookmarkStart w:id="766" w:name="_Toc226337237"/>
      <w:bookmarkStart w:id="767" w:name="_Toc151190168"/>
      <w:bookmarkStart w:id="768" w:name="_Toc164608810"/>
      <w:bookmarkStart w:id="769" w:name="_Toc226965814"/>
      <w:bookmarkStart w:id="770" w:name="_Toc151193929"/>
      <w:bookmarkStart w:id="771" w:name="_Toc127151541"/>
      <w:bookmarkStart w:id="772" w:name="_Toc164608655"/>
      <w:bookmarkStart w:id="773" w:name="_Toc353873941"/>
      <w:bookmarkStart w:id="774" w:name="_Toc353825551"/>
      <w:bookmarkStart w:id="775" w:name="_Toc195842920"/>
      <w:bookmarkStart w:id="776" w:name="_Toc353825545"/>
      <w:bookmarkStart w:id="777" w:name="_Toc127151555"/>
      <w:bookmarkStart w:id="778" w:name="_Toc264969245"/>
      <w:bookmarkStart w:id="779" w:name="_Toc353873935"/>
      <w:bookmarkStart w:id="780" w:name="_Toc142311057"/>
      <w:bookmarkStart w:id="781" w:name="_Toc226337251"/>
      <w:bookmarkStart w:id="782" w:name="_Toc226965828"/>
      <w:bookmarkStart w:id="783" w:name="_Toc150774760"/>
      <w:bookmarkStart w:id="784" w:name="_Toc150480793"/>
      <w:bookmarkStart w:id="785" w:name="_Toc265228393"/>
      <w:bookmarkStart w:id="786" w:name="_Toc353873665"/>
      <w:bookmarkStart w:id="787" w:name="_Toc305158897"/>
      <w:bookmarkStart w:id="788" w:name="_Toc305158823"/>
      <w:r>
        <w:rPr>
          <w:sz w:val="24"/>
        </w:rPr>
        <w:t>投标文件的符合性审查</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rsidR="00A50C87" w:rsidRDefault="002831D9">
      <w:pPr>
        <w:numPr>
          <w:ilvl w:val="1"/>
          <w:numId w:val="13"/>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89" w:name="_Toc520356167"/>
    </w:p>
    <w:p w:rsidR="00A50C87" w:rsidRDefault="002831D9">
      <w:pPr>
        <w:numPr>
          <w:ilvl w:val="1"/>
          <w:numId w:val="13"/>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9"/>
      <w:r>
        <w:rPr>
          <w:sz w:val="24"/>
        </w:rPr>
        <w:t>要求的，</w:t>
      </w:r>
      <w:r>
        <w:rPr>
          <w:b/>
          <w:sz w:val="24"/>
        </w:rPr>
        <w:t>投标无效</w:t>
      </w:r>
      <w:r>
        <w:rPr>
          <w:sz w:val="24"/>
        </w:rPr>
        <w:t>。</w:t>
      </w:r>
    </w:p>
    <w:p w:rsidR="00A50C87" w:rsidRDefault="002831D9">
      <w:pPr>
        <w:tabs>
          <w:tab w:val="left" w:pos="900"/>
          <w:tab w:val="left" w:pos="1080"/>
          <w:tab w:val="left" w:pos="1589"/>
        </w:tabs>
        <w:snapToGrid w:val="0"/>
        <w:spacing w:line="360" w:lineRule="auto"/>
        <w:ind w:leftChars="-170" w:hangingChars="148" w:hanging="357"/>
        <w:jc w:val="center"/>
        <w:rPr>
          <w:b/>
          <w:color w:val="000000" w:themeColor="text1"/>
          <w:sz w:val="24"/>
        </w:rPr>
      </w:pPr>
      <w:r>
        <w:rPr>
          <w:b/>
          <w:sz w:val="24"/>
        </w:rPr>
        <w:t>符合性审查要求</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1"/>
        <w:gridCol w:w="1811"/>
        <w:gridCol w:w="6726"/>
      </w:tblGrid>
      <w:tr w:rsidR="00A50C87">
        <w:trPr>
          <w:trHeight w:val="300"/>
          <w:jc w:val="center"/>
        </w:trPr>
        <w:tc>
          <w:tcPr>
            <w:tcW w:w="751" w:type="dxa"/>
            <w:shd w:val="clear" w:color="auto" w:fill="auto"/>
            <w:vAlign w:val="center"/>
          </w:tcPr>
          <w:p w:rsidR="00A50C87" w:rsidRDefault="002831D9">
            <w:pPr>
              <w:widowControl/>
              <w:jc w:val="center"/>
              <w:rPr>
                <w:b/>
                <w:color w:val="000000"/>
                <w:kern w:val="0"/>
                <w:sz w:val="24"/>
              </w:rPr>
            </w:pPr>
            <w:r>
              <w:rPr>
                <w:b/>
                <w:color w:val="000000"/>
                <w:kern w:val="0"/>
                <w:sz w:val="24"/>
              </w:rPr>
              <w:t>序号</w:t>
            </w:r>
          </w:p>
        </w:tc>
        <w:tc>
          <w:tcPr>
            <w:tcW w:w="1811" w:type="dxa"/>
            <w:shd w:val="clear" w:color="auto" w:fill="auto"/>
            <w:vAlign w:val="center"/>
          </w:tcPr>
          <w:p w:rsidR="00A50C87" w:rsidRDefault="002831D9">
            <w:pPr>
              <w:widowControl/>
              <w:jc w:val="center"/>
              <w:rPr>
                <w:b/>
                <w:color w:val="000000"/>
                <w:kern w:val="0"/>
                <w:sz w:val="24"/>
              </w:rPr>
            </w:pPr>
            <w:r>
              <w:rPr>
                <w:b/>
                <w:color w:val="000000"/>
                <w:kern w:val="0"/>
                <w:sz w:val="24"/>
              </w:rPr>
              <w:t>审查因素</w:t>
            </w:r>
          </w:p>
        </w:tc>
        <w:tc>
          <w:tcPr>
            <w:tcW w:w="6726" w:type="dxa"/>
            <w:shd w:val="clear" w:color="auto" w:fill="auto"/>
            <w:vAlign w:val="center"/>
          </w:tcPr>
          <w:p w:rsidR="00A50C87" w:rsidRDefault="002831D9">
            <w:pPr>
              <w:widowControl/>
              <w:jc w:val="center"/>
              <w:rPr>
                <w:b/>
                <w:color w:val="000000"/>
                <w:kern w:val="0"/>
                <w:sz w:val="24"/>
              </w:rPr>
            </w:pPr>
            <w:r>
              <w:rPr>
                <w:b/>
                <w:color w:val="000000"/>
                <w:kern w:val="0"/>
                <w:sz w:val="24"/>
              </w:rPr>
              <w:t>审查内容</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1</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授权委托书</w:t>
            </w:r>
          </w:p>
        </w:tc>
        <w:tc>
          <w:tcPr>
            <w:tcW w:w="6726" w:type="dxa"/>
            <w:shd w:val="clear" w:color="auto" w:fill="auto"/>
            <w:vAlign w:val="center"/>
          </w:tcPr>
          <w:p w:rsidR="00A50C87" w:rsidRDefault="002831D9">
            <w:pPr>
              <w:widowControl/>
              <w:jc w:val="left"/>
              <w:rPr>
                <w:color w:val="000000"/>
                <w:kern w:val="0"/>
                <w:sz w:val="24"/>
              </w:rPr>
            </w:pPr>
            <w:r>
              <w:rPr>
                <w:color w:val="000000"/>
                <w:kern w:val="0"/>
                <w:sz w:val="24"/>
              </w:rPr>
              <w:t>按招标文件要求提供授权委托书；</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2</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投标完整性</w:t>
            </w:r>
          </w:p>
        </w:tc>
        <w:tc>
          <w:tcPr>
            <w:tcW w:w="6726" w:type="dxa"/>
            <w:shd w:val="clear" w:color="auto" w:fill="auto"/>
            <w:vAlign w:val="center"/>
          </w:tcPr>
          <w:p w:rsidR="00A50C87" w:rsidRDefault="002831D9">
            <w:pPr>
              <w:widowControl/>
              <w:jc w:val="left"/>
              <w:rPr>
                <w:color w:val="000000"/>
                <w:kern w:val="0"/>
                <w:sz w:val="24"/>
              </w:rPr>
            </w:pPr>
            <w:r>
              <w:rPr>
                <w:sz w:val="24"/>
              </w:rPr>
              <w:t>未将一个采购包中的内容拆分投标；</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3</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投标报价</w:t>
            </w:r>
          </w:p>
        </w:tc>
        <w:tc>
          <w:tcPr>
            <w:tcW w:w="6726" w:type="dxa"/>
            <w:shd w:val="clear" w:color="auto" w:fill="auto"/>
            <w:vAlign w:val="center"/>
          </w:tcPr>
          <w:p w:rsidR="00A50C87" w:rsidRDefault="002831D9">
            <w:pPr>
              <w:widowControl/>
              <w:jc w:val="left"/>
              <w:rPr>
                <w:color w:val="000000"/>
                <w:kern w:val="0"/>
                <w:sz w:val="24"/>
              </w:rPr>
            </w:pPr>
            <w:r>
              <w:rPr>
                <w:color w:val="000000"/>
                <w:kern w:val="0"/>
                <w:sz w:val="24"/>
              </w:rPr>
              <w:t>投标报价未</w:t>
            </w:r>
            <w:r>
              <w:rPr>
                <w:color w:val="000000" w:themeColor="text1"/>
                <w:sz w:val="24"/>
              </w:rPr>
              <w:t>超过招标文件中规定的项目</w:t>
            </w:r>
            <w:r>
              <w:rPr>
                <w:color w:val="000000" w:themeColor="text1"/>
                <w:sz w:val="24"/>
              </w:rPr>
              <w:t>/</w:t>
            </w:r>
            <w:r>
              <w:rPr>
                <w:color w:val="000000" w:themeColor="text1"/>
                <w:sz w:val="24"/>
              </w:rPr>
              <w:t>采购包预算金额或者项目</w:t>
            </w:r>
            <w:r>
              <w:rPr>
                <w:color w:val="000000" w:themeColor="text1"/>
                <w:sz w:val="24"/>
              </w:rPr>
              <w:t>/</w:t>
            </w:r>
            <w:r>
              <w:rPr>
                <w:color w:val="000000" w:themeColor="text1"/>
                <w:sz w:val="24"/>
              </w:rPr>
              <w:t>采购包最高限价</w:t>
            </w:r>
            <w:r>
              <w:rPr>
                <w:color w:val="000000"/>
                <w:kern w:val="0"/>
                <w:sz w:val="24"/>
              </w:rPr>
              <w:t>；</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4</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报价唯一性</w:t>
            </w:r>
          </w:p>
        </w:tc>
        <w:tc>
          <w:tcPr>
            <w:tcW w:w="6726" w:type="dxa"/>
            <w:shd w:val="clear" w:color="auto" w:fill="auto"/>
            <w:vAlign w:val="center"/>
          </w:tcPr>
          <w:p w:rsidR="00A50C87" w:rsidRDefault="002831D9">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5</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投标有效期</w:t>
            </w:r>
          </w:p>
        </w:tc>
        <w:tc>
          <w:tcPr>
            <w:tcW w:w="6726" w:type="dxa"/>
            <w:shd w:val="clear" w:color="auto" w:fill="auto"/>
            <w:vAlign w:val="center"/>
          </w:tcPr>
          <w:p w:rsidR="00A50C87" w:rsidRDefault="002831D9">
            <w:pPr>
              <w:widowControl/>
              <w:jc w:val="left"/>
              <w:rPr>
                <w:color w:val="000000"/>
                <w:kern w:val="0"/>
                <w:sz w:val="24"/>
              </w:rPr>
            </w:pPr>
            <w:r>
              <w:rPr>
                <w:color w:val="000000"/>
                <w:kern w:val="0"/>
                <w:sz w:val="24"/>
              </w:rPr>
              <w:t>投标文件中承诺的投标有效期满足招标文件中载明的投标有效期的；</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6</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实质性格式</w:t>
            </w:r>
          </w:p>
        </w:tc>
        <w:tc>
          <w:tcPr>
            <w:tcW w:w="6726" w:type="dxa"/>
            <w:shd w:val="clear" w:color="auto" w:fill="auto"/>
            <w:vAlign w:val="center"/>
          </w:tcPr>
          <w:p w:rsidR="00A50C87" w:rsidRDefault="002831D9">
            <w:pPr>
              <w:widowControl/>
              <w:jc w:val="left"/>
              <w:rPr>
                <w:color w:val="000000"/>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7</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w:t>
            </w:r>
            <w:r>
              <w:rPr>
                <w:color w:val="000000"/>
                <w:kern w:val="0"/>
                <w:sz w:val="24"/>
              </w:rPr>
              <w:t>或</w:t>
            </w:r>
            <w:r>
              <w:rPr>
                <w:color w:val="000000"/>
                <w:kern w:val="0"/>
                <w:sz w:val="24"/>
              </w:rPr>
              <w:t>*</w:t>
            </w:r>
            <w:r>
              <w:rPr>
                <w:color w:val="000000"/>
                <w:kern w:val="0"/>
                <w:sz w:val="24"/>
              </w:rPr>
              <w:t>号条款响应</w:t>
            </w:r>
          </w:p>
        </w:tc>
        <w:tc>
          <w:tcPr>
            <w:tcW w:w="6726" w:type="dxa"/>
            <w:shd w:val="clear" w:color="auto" w:fill="auto"/>
            <w:vAlign w:val="center"/>
          </w:tcPr>
          <w:p w:rsidR="00A50C87" w:rsidRDefault="002831D9">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rFonts w:ascii="Segoe UI Symbol" w:hAnsi="Segoe UI Symbol" w:cs="Segoe UI Symbol" w:hint="eastAsia"/>
                <w:color w:val="000000"/>
                <w:kern w:val="0"/>
                <w:sz w:val="24"/>
              </w:rPr>
              <w:t>或</w:t>
            </w:r>
            <w:r>
              <w:rPr>
                <w:rFonts w:ascii="Segoe UI Symbol" w:hAnsi="Segoe UI Symbol" w:cs="Segoe UI Symbol" w:hint="eastAsia"/>
                <w:color w:val="000000"/>
                <w:kern w:val="0"/>
                <w:sz w:val="24"/>
              </w:rPr>
              <w:t>*</w:t>
            </w:r>
            <w:r>
              <w:rPr>
                <w:color w:val="000000"/>
                <w:kern w:val="0"/>
                <w:sz w:val="24"/>
              </w:rPr>
              <w:t>号条款要求的；</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8</w:t>
            </w:r>
          </w:p>
        </w:tc>
        <w:tc>
          <w:tcPr>
            <w:tcW w:w="1811" w:type="dxa"/>
            <w:shd w:val="clear" w:color="auto" w:fill="auto"/>
            <w:vAlign w:val="center"/>
          </w:tcPr>
          <w:p w:rsidR="00A50C87" w:rsidRDefault="002831D9">
            <w:pPr>
              <w:widowControl/>
              <w:jc w:val="left"/>
              <w:rPr>
                <w:color w:val="000000"/>
                <w:kern w:val="0"/>
                <w:sz w:val="24"/>
              </w:rPr>
            </w:pPr>
            <w:r>
              <w:rPr>
                <w:sz w:val="24"/>
              </w:rPr>
              <w:t>拟分包情况说明（如有）</w:t>
            </w:r>
          </w:p>
        </w:tc>
        <w:tc>
          <w:tcPr>
            <w:tcW w:w="6726" w:type="dxa"/>
            <w:shd w:val="clear" w:color="auto" w:fill="auto"/>
            <w:vAlign w:val="center"/>
          </w:tcPr>
          <w:p w:rsidR="00A50C87" w:rsidRDefault="002831D9">
            <w:pPr>
              <w:widowControl/>
              <w:jc w:val="left"/>
              <w:rPr>
                <w:color w:val="000000"/>
                <w:kern w:val="0"/>
                <w:sz w:val="24"/>
              </w:rPr>
            </w:pPr>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9</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分包其他要求（如有）</w:t>
            </w:r>
          </w:p>
        </w:tc>
        <w:tc>
          <w:tcPr>
            <w:tcW w:w="6726" w:type="dxa"/>
            <w:shd w:val="clear" w:color="auto" w:fill="auto"/>
            <w:vAlign w:val="center"/>
          </w:tcPr>
          <w:p w:rsidR="00A50C87" w:rsidRDefault="002831D9">
            <w:pPr>
              <w:widowControl/>
              <w:jc w:val="left"/>
              <w:rPr>
                <w:sz w:val="24"/>
              </w:rPr>
            </w:pPr>
            <w:r>
              <w:rPr>
                <w:sz w:val="24"/>
              </w:rPr>
              <w:t>分包履行的内容、金额或者比例未超出《投标人须知资料表》中的规定；</w:t>
            </w:r>
          </w:p>
          <w:p w:rsidR="00A50C87" w:rsidRDefault="002831D9">
            <w:pPr>
              <w:widowControl/>
              <w:jc w:val="left"/>
              <w:rPr>
                <w:color w:val="000000"/>
                <w:kern w:val="0"/>
                <w:sz w:val="24"/>
              </w:rPr>
            </w:pPr>
            <w:r>
              <w:rPr>
                <w:sz w:val="24"/>
              </w:rPr>
              <w:t>分包承担主体具备《投标人须知资料表》载明的资质条件且提供了资质证书电子件（如有）；</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10</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报价的修正（如有）</w:t>
            </w:r>
          </w:p>
        </w:tc>
        <w:tc>
          <w:tcPr>
            <w:tcW w:w="6726" w:type="dxa"/>
            <w:shd w:val="clear" w:color="auto" w:fill="auto"/>
            <w:vAlign w:val="center"/>
          </w:tcPr>
          <w:p w:rsidR="00A50C87" w:rsidRDefault="002831D9">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rsidR="00A50C87">
        <w:trPr>
          <w:trHeight w:val="685"/>
          <w:jc w:val="center"/>
        </w:trPr>
        <w:tc>
          <w:tcPr>
            <w:tcW w:w="751" w:type="dxa"/>
            <w:shd w:val="clear" w:color="auto" w:fill="auto"/>
            <w:vAlign w:val="center"/>
          </w:tcPr>
          <w:p w:rsidR="00A50C87" w:rsidRDefault="002831D9">
            <w:pPr>
              <w:widowControl/>
              <w:spacing w:line="360" w:lineRule="auto"/>
              <w:jc w:val="center"/>
              <w:rPr>
                <w:kern w:val="0"/>
                <w:sz w:val="24"/>
              </w:rPr>
            </w:pPr>
            <w:r>
              <w:rPr>
                <w:kern w:val="0"/>
                <w:sz w:val="24"/>
              </w:rPr>
              <w:t>1</w:t>
            </w:r>
            <w:r>
              <w:rPr>
                <w:rFonts w:hint="eastAsia"/>
                <w:kern w:val="0"/>
                <w:sz w:val="24"/>
              </w:rPr>
              <w:t>1</w:t>
            </w:r>
          </w:p>
        </w:tc>
        <w:tc>
          <w:tcPr>
            <w:tcW w:w="1811" w:type="dxa"/>
            <w:shd w:val="clear" w:color="auto" w:fill="auto"/>
            <w:vAlign w:val="center"/>
          </w:tcPr>
          <w:p w:rsidR="00A50C87" w:rsidRDefault="002831D9">
            <w:pPr>
              <w:widowControl/>
              <w:spacing w:line="360" w:lineRule="auto"/>
              <w:jc w:val="left"/>
              <w:rPr>
                <w:kern w:val="0"/>
                <w:sz w:val="24"/>
              </w:rPr>
            </w:pPr>
            <w:r>
              <w:rPr>
                <w:kern w:val="0"/>
                <w:sz w:val="24"/>
              </w:rPr>
              <w:t>报价合理性</w:t>
            </w:r>
          </w:p>
        </w:tc>
        <w:tc>
          <w:tcPr>
            <w:tcW w:w="6726" w:type="dxa"/>
            <w:shd w:val="clear" w:color="auto" w:fill="auto"/>
            <w:vAlign w:val="center"/>
          </w:tcPr>
          <w:p w:rsidR="00A50C87" w:rsidRDefault="002831D9">
            <w:pPr>
              <w:widowControl/>
              <w:spacing w:line="360" w:lineRule="auto"/>
              <w:jc w:val="left"/>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w:t>
            </w:r>
            <w:r>
              <w:rPr>
                <w:rFonts w:hint="eastAsia"/>
                <w:sz w:val="24"/>
              </w:rPr>
              <w:lastRenderedPageBreak/>
              <w:t>评标委员会要求在规定时间内证明其报价合理性的</w:t>
            </w:r>
            <w:r>
              <w:rPr>
                <w:kern w:val="0"/>
                <w:sz w:val="24"/>
              </w:rPr>
              <w:t>；</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lastRenderedPageBreak/>
              <w:t>1</w:t>
            </w:r>
            <w:r>
              <w:rPr>
                <w:rFonts w:hint="eastAsia"/>
                <w:color w:val="000000"/>
                <w:kern w:val="0"/>
                <w:sz w:val="24"/>
              </w:rPr>
              <w:t>2</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进口产品</w:t>
            </w:r>
          </w:p>
          <w:p w:rsidR="00A50C87" w:rsidRDefault="002831D9">
            <w:pPr>
              <w:widowControl/>
              <w:jc w:val="left"/>
              <w:rPr>
                <w:color w:val="000000"/>
                <w:kern w:val="0"/>
                <w:sz w:val="24"/>
              </w:rPr>
            </w:pPr>
            <w:r>
              <w:rPr>
                <w:color w:val="000000"/>
                <w:kern w:val="0"/>
                <w:sz w:val="24"/>
              </w:rPr>
              <w:t>（如有）</w:t>
            </w:r>
          </w:p>
        </w:tc>
        <w:tc>
          <w:tcPr>
            <w:tcW w:w="6726" w:type="dxa"/>
            <w:shd w:val="clear" w:color="auto" w:fill="auto"/>
            <w:vAlign w:val="center"/>
          </w:tcPr>
          <w:p w:rsidR="00A50C87" w:rsidRDefault="002831D9">
            <w:pPr>
              <w:widowControl/>
              <w:jc w:val="left"/>
              <w:rPr>
                <w:color w:val="000000"/>
                <w:kern w:val="0"/>
                <w:sz w:val="24"/>
              </w:rPr>
            </w:pPr>
            <w:r>
              <w:rPr>
                <w:sz w:val="24"/>
              </w:rPr>
              <w:t>招标文件不接受进口产品投标的内容时，投标人所投产品不含进口产品；</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1</w:t>
            </w:r>
            <w:r>
              <w:rPr>
                <w:rFonts w:hint="eastAsia"/>
                <w:color w:val="000000"/>
                <w:kern w:val="0"/>
                <w:sz w:val="24"/>
              </w:rPr>
              <w:t>3</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国家有关部门对投标人的投标产品有强制性规定或要求的</w:t>
            </w:r>
          </w:p>
        </w:tc>
        <w:tc>
          <w:tcPr>
            <w:tcW w:w="6726" w:type="dxa"/>
            <w:shd w:val="clear" w:color="auto" w:fill="auto"/>
            <w:vAlign w:val="center"/>
          </w:tcPr>
          <w:p w:rsidR="00A50C87" w:rsidRDefault="002831D9">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rsidR="00A50C87" w:rsidRDefault="002831D9">
            <w:pPr>
              <w:widowControl/>
              <w:jc w:val="left"/>
              <w:rPr>
                <w:color w:val="000000"/>
                <w:kern w:val="0"/>
                <w:sz w:val="24"/>
              </w:rPr>
            </w:pPr>
            <w:r>
              <w:rPr>
                <w:color w:val="000000"/>
                <w:kern w:val="0"/>
                <w:sz w:val="24"/>
              </w:rPr>
              <w:t>1</w:t>
            </w:r>
            <w:r>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rsidR="00A50C87" w:rsidRDefault="002831D9">
            <w:pPr>
              <w:widowControl/>
              <w:jc w:val="left"/>
              <w:rPr>
                <w:sz w:val="24"/>
              </w:rPr>
            </w:pPr>
            <w:r>
              <w:rPr>
                <w:color w:val="000000"/>
                <w:kern w:val="0"/>
                <w:sz w:val="24"/>
              </w:rPr>
              <w:t>2</w:t>
            </w:r>
            <w:r>
              <w:rPr>
                <w:color w:val="000000"/>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rsidR="00A50C87" w:rsidRDefault="002831D9">
            <w:pPr>
              <w:widowControl/>
              <w:jc w:val="left"/>
              <w:rPr>
                <w:color w:val="000000"/>
                <w:kern w:val="0"/>
                <w:sz w:val="24"/>
              </w:rPr>
            </w:pPr>
            <w:r>
              <w:rPr>
                <w:sz w:val="24"/>
              </w:rPr>
              <w:t>3</w:t>
            </w:r>
            <w:r>
              <w:rPr>
                <w:sz w:val="24"/>
              </w:rPr>
              <w:t>）项目中涉及涂料、胶黏剂、油墨、清洗剂等挥</w:t>
            </w:r>
            <w:r>
              <w:rPr>
                <w:sz w:val="24"/>
              </w:rPr>
              <w:t>发性有机物产品，且属于强制性标准的，供应商应执行符合本市和国家的</w:t>
            </w:r>
            <w:r>
              <w:rPr>
                <w:sz w:val="24"/>
              </w:rPr>
              <w:t xml:space="preserve">VOCs </w:t>
            </w:r>
            <w:r>
              <w:rPr>
                <w:sz w:val="24"/>
              </w:rPr>
              <w:t>含量限制标准。</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1</w:t>
            </w:r>
            <w:r>
              <w:rPr>
                <w:rFonts w:hint="eastAsia"/>
                <w:color w:val="000000"/>
                <w:kern w:val="0"/>
                <w:sz w:val="24"/>
              </w:rPr>
              <w:t>4</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公平竞争</w:t>
            </w:r>
          </w:p>
        </w:tc>
        <w:tc>
          <w:tcPr>
            <w:tcW w:w="6726" w:type="dxa"/>
            <w:shd w:val="clear" w:color="auto" w:fill="auto"/>
            <w:vAlign w:val="center"/>
          </w:tcPr>
          <w:p w:rsidR="00A50C87" w:rsidRDefault="002831D9">
            <w:pPr>
              <w:widowControl/>
              <w:jc w:val="left"/>
              <w:rPr>
                <w:color w:val="000000"/>
                <w:kern w:val="0"/>
                <w:sz w:val="24"/>
              </w:rPr>
            </w:pPr>
            <w:r>
              <w:rPr>
                <w:color w:val="000000" w:themeColor="text1"/>
                <w:sz w:val="24"/>
              </w:rPr>
              <w:t>投标人遵循公平竞争的原则，不存在恶意串通，妨碍其他投标人的竞争行为，不存在损害采购人或者其他投标人的合法权益情形的；</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1</w:t>
            </w:r>
            <w:r>
              <w:rPr>
                <w:rFonts w:hint="eastAsia"/>
                <w:color w:val="000000"/>
                <w:kern w:val="0"/>
                <w:sz w:val="24"/>
              </w:rPr>
              <w:t>5</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串通投标</w:t>
            </w:r>
          </w:p>
        </w:tc>
        <w:tc>
          <w:tcPr>
            <w:tcW w:w="6726" w:type="dxa"/>
            <w:shd w:val="clear" w:color="auto" w:fill="auto"/>
            <w:vAlign w:val="center"/>
          </w:tcPr>
          <w:p w:rsidR="00A50C87" w:rsidRDefault="002831D9">
            <w:pPr>
              <w:widowControl/>
              <w:jc w:val="left"/>
              <w:rPr>
                <w:color w:val="000000"/>
                <w:kern w:val="0"/>
                <w:sz w:val="24"/>
              </w:rPr>
            </w:pPr>
            <w:r>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1</w:t>
            </w:r>
            <w:r>
              <w:rPr>
                <w:rFonts w:hint="eastAsia"/>
                <w:color w:val="000000"/>
                <w:kern w:val="0"/>
                <w:sz w:val="24"/>
              </w:rPr>
              <w:t>6</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附加条件</w:t>
            </w:r>
          </w:p>
        </w:tc>
        <w:tc>
          <w:tcPr>
            <w:tcW w:w="6726" w:type="dxa"/>
            <w:shd w:val="clear" w:color="auto" w:fill="auto"/>
            <w:vAlign w:val="center"/>
          </w:tcPr>
          <w:p w:rsidR="00A50C87" w:rsidRDefault="002831D9">
            <w:pPr>
              <w:widowControl/>
              <w:jc w:val="left"/>
              <w:rPr>
                <w:color w:val="000000"/>
                <w:kern w:val="0"/>
                <w:sz w:val="24"/>
              </w:rPr>
            </w:pPr>
            <w:r>
              <w:rPr>
                <w:color w:val="000000"/>
                <w:kern w:val="0"/>
                <w:sz w:val="24"/>
              </w:rPr>
              <w:t>投标文件未含有采购人不能接受的附加条件的；</w:t>
            </w:r>
          </w:p>
        </w:tc>
      </w:tr>
      <w:tr w:rsidR="00A50C87">
        <w:trPr>
          <w:trHeight w:val="685"/>
          <w:jc w:val="center"/>
        </w:trPr>
        <w:tc>
          <w:tcPr>
            <w:tcW w:w="751" w:type="dxa"/>
            <w:shd w:val="clear" w:color="auto" w:fill="auto"/>
            <w:vAlign w:val="center"/>
          </w:tcPr>
          <w:p w:rsidR="00A50C87" w:rsidRDefault="002831D9">
            <w:pPr>
              <w:widowControl/>
              <w:jc w:val="center"/>
              <w:rPr>
                <w:color w:val="000000"/>
                <w:kern w:val="0"/>
                <w:sz w:val="24"/>
              </w:rPr>
            </w:pPr>
            <w:r>
              <w:rPr>
                <w:color w:val="000000"/>
                <w:kern w:val="0"/>
                <w:sz w:val="24"/>
              </w:rPr>
              <w:t>1</w:t>
            </w:r>
            <w:r>
              <w:rPr>
                <w:rFonts w:hint="eastAsia"/>
                <w:color w:val="000000"/>
                <w:kern w:val="0"/>
                <w:sz w:val="24"/>
              </w:rPr>
              <w:t>7</w:t>
            </w:r>
          </w:p>
        </w:tc>
        <w:tc>
          <w:tcPr>
            <w:tcW w:w="1811" w:type="dxa"/>
            <w:shd w:val="clear" w:color="auto" w:fill="auto"/>
            <w:vAlign w:val="center"/>
          </w:tcPr>
          <w:p w:rsidR="00A50C87" w:rsidRDefault="002831D9">
            <w:pPr>
              <w:widowControl/>
              <w:jc w:val="left"/>
              <w:rPr>
                <w:color w:val="000000"/>
                <w:kern w:val="0"/>
                <w:sz w:val="24"/>
              </w:rPr>
            </w:pPr>
            <w:r>
              <w:rPr>
                <w:color w:val="000000"/>
                <w:kern w:val="0"/>
                <w:sz w:val="24"/>
              </w:rPr>
              <w:t>其他无效情形</w:t>
            </w:r>
          </w:p>
        </w:tc>
        <w:tc>
          <w:tcPr>
            <w:tcW w:w="6726" w:type="dxa"/>
            <w:shd w:val="clear" w:color="auto" w:fill="auto"/>
            <w:vAlign w:val="center"/>
          </w:tcPr>
          <w:p w:rsidR="00A50C87" w:rsidRDefault="002831D9">
            <w:pPr>
              <w:widowControl/>
              <w:jc w:val="left"/>
              <w:rPr>
                <w:color w:val="000000"/>
                <w:kern w:val="0"/>
                <w:sz w:val="24"/>
              </w:rPr>
            </w:pPr>
            <w:r>
              <w:rPr>
                <w:color w:val="000000" w:themeColor="text1"/>
                <w:sz w:val="24"/>
              </w:rPr>
              <w:t>投标人、投标文件不存在不符合法律、法</w:t>
            </w:r>
            <w:r>
              <w:rPr>
                <w:color w:val="000000" w:themeColor="text1"/>
                <w:sz w:val="24"/>
              </w:rPr>
              <w:t>规和招标文件规定的其他无效情形。</w:t>
            </w:r>
          </w:p>
        </w:tc>
      </w:tr>
    </w:tbl>
    <w:p w:rsidR="00A50C87" w:rsidRDefault="00A50C87">
      <w:pPr>
        <w:numPr>
          <w:ilvl w:val="0"/>
          <w:numId w:val="14"/>
        </w:numPr>
        <w:tabs>
          <w:tab w:val="left" w:pos="1080"/>
          <w:tab w:val="left" w:pos="1589"/>
        </w:tabs>
        <w:snapToGrid w:val="0"/>
        <w:spacing w:line="360" w:lineRule="auto"/>
        <w:rPr>
          <w:sz w:val="24"/>
        </w:rPr>
        <w:sectPr w:rsidR="00A50C87">
          <w:headerReference w:type="even" r:id="rId16"/>
          <w:footerReference w:type="even" r:id="rId17"/>
          <w:headerReference w:type="first" r:id="rId18"/>
          <w:footerReference w:type="first" r:id="rId19"/>
          <w:pgSz w:w="11907" w:h="16840"/>
          <w:pgMar w:top="1418" w:right="1134" w:bottom="1418" w:left="1701" w:header="851" w:footer="851" w:gutter="0"/>
          <w:cols w:space="720"/>
          <w:docGrid w:linePitch="462"/>
        </w:sectPr>
      </w:pPr>
    </w:p>
    <w:p w:rsidR="00A50C87" w:rsidRDefault="002831D9">
      <w:pPr>
        <w:numPr>
          <w:ilvl w:val="0"/>
          <w:numId w:val="13"/>
        </w:numPr>
        <w:tabs>
          <w:tab w:val="left" w:pos="360"/>
        </w:tabs>
        <w:snapToGrid w:val="0"/>
        <w:spacing w:line="360" w:lineRule="auto"/>
        <w:outlineLvl w:val="1"/>
        <w:rPr>
          <w:sz w:val="24"/>
        </w:rPr>
      </w:pPr>
      <w:r>
        <w:rPr>
          <w:sz w:val="24"/>
        </w:rPr>
        <w:lastRenderedPageBreak/>
        <w:t>投标文件有关事项的澄清或者说明</w:t>
      </w:r>
    </w:p>
    <w:p w:rsidR="00A50C87" w:rsidRDefault="002831D9">
      <w:pPr>
        <w:numPr>
          <w:ilvl w:val="1"/>
          <w:numId w:val="13"/>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0" w:name="_Hlk144225607"/>
      <w:r>
        <w:rPr>
          <w:color w:val="000000"/>
          <w:sz w:val="24"/>
          <w:szCs w:val="20"/>
        </w:rPr>
        <w:t>若投标人为事业单位或其他组织或分支机构，可为单位负责人</w:t>
      </w:r>
      <w:bookmarkEnd w:id="790"/>
      <w:r>
        <w:rPr>
          <w:sz w:val="24"/>
        </w:rPr>
        <w:t>）或其授权的代表签字。投标人的澄清、说明或者补正不得超出投标文件的范围或者改变投标文件的实质性内容。澄清文件将作为投标文件内容的一部分。</w:t>
      </w:r>
    </w:p>
    <w:p w:rsidR="00A50C87" w:rsidRDefault="002831D9">
      <w:pPr>
        <w:numPr>
          <w:ilvl w:val="1"/>
          <w:numId w:val="13"/>
        </w:numPr>
        <w:tabs>
          <w:tab w:val="left" w:pos="1080"/>
        </w:tabs>
        <w:snapToGrid w:val="0"/>
        <w:spacing w:line="360" w:lineRule="auto"/>
        <w:ind w:left="1077" w:hanging="720"/>
        <w:rPr>
          <w:sz w:val="24"/>
        </w:rPr>
      </w:pPr>
      <w:bookmarkStart w:id="791" w:name="_Hlk220085436"/>
      <w:r>
        <w:rPr>
          <w:rFonts w:hint="eastAsia"/>
          <w:sz w:val="24"/>
        </w:rPr>
        <w:t>异常低价处理</w:t>
      </w:r>
    </w:p>
    <w:p w:rsidR="00A50C87" w:rsidRDefault="002831D9">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 xml:space="preserve"> </w:t>
      </w:r>
      <w:r>
        <w:rPr>
          <w:rFonts w:hint="eastAsia"/>
          <w:sz w:val="24"/>
        </w:rPr>
        <w:t>政府采购评审中出现下列情形之一的，评审委员会应当启动异常低价投标（响应）审查程序：</w:t>
      </w:r>
    </w:p>
    <w:p w:rsidR="00A50C87" w:rsidRDefault="002831D9">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sz w:val="24"/>
        </w:rPr>
        <w:t>_</w:t>
      </w:r>
      <w:r>
        <w:rPr>
          <w:rFonts w:hint="eastAsia"/>
          <w:sz w:val="24"/>
        </w:rPr>
        <w:t>65</w:t>
      </w:r>
      <w:r>
        <w:rPr>
          <w:sz w:val="24"/>
        </w:rPr>
        <w:t>_</w:t>
      </w:r>
      <w:r>
        <w:rPr>
          <w:rFonts w:hint="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sz w:val="24"/>
        </w:rPr>
        <w:t>_</w:t>
      </w:r>
      <w:r>
        <w:rPr>
          <w:rFonts w:hint="eastAsia"/>
          <w:sz w:val="24"/>
        </w:rPr>
        <w:t>65</w:t>
      </w:r>
      <w:r>
        <w:rPr>
          <w:sz w:val="24"/>
        </w:rPr>
        <w:t>_</w:t>
      </w:r>
      <w:r>
        <w:rPr>
          <w:rFonts w:hint="eastAsia"/>
          <w:sz w:val="24"/>
        </w:rPr>
        <w:t>%</w:t>
      </w:r>
      <w:r>
        <w:rPr>
          <w:rFonts w:hint="eastAsia"/>
          <w:sz w:val="24"/>
        </w:rPr>
        <w:t>；</w:t>
      </w:r>
    </w:p>
    <w:p w:rsidR="00A50C87" w:rsidRDefault="002831D9">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sz w:val="24"/>
        </w:rPr>
        <w:t>_</w:t>
      </w:r>
      <w:r>
        <w:rPr>
          <w:rFonts w:hint="eastAsia"/>
          <w:sz w:val="24"/>
        </w:rPr>
        <w:t>65</w:t>
      </w:r>
      <w:r>
        <w:rPr>
          <w:sz w:val="24"/>
        </w:rPr>
        <w:t>_</w:t>
      </w:r>
      <w:r>
        <w:rPr>
          <w:rFonts w:hint="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sz w:val="24"/>
        </w:rPr>
        <w:t>_</w:t>
      </w:r>
      <w:r>
        <w:rPr>
          <w:rFonts w:hint="eastAsia"/>
          <w:sz w:val="24"/>
        </w:rPr>
        <w:t>65</w:t>
      </w:r>
      <w:r>
        <w:rPr>
          <w:sz w:val="24"/>
        </w:rPr>
        <w:t>_</w:t>
      </w:r>
      <w:r>
        <w:rPr>
          <w:rFonts w:hint="eastAsia"/>
          <w:sz w:val="24"/>
        </w:rPr>
        <w:t>%</w:t>
      </w:r>
      <w:r>
        <w:rPr>
          <w:rFonts w:hint="eastAsia"/>
          <w:sz w:val="24"/>
        </w:rPr>
        <w:t>；</w:t>
      </w:r>
    </w:p>
    <w:p w:rsidR="00A50C87" w:rsidRDefault="002831D9">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sz w:val="24"/>
        </w:rPr>
        <w:t>_</w:t>
      </w:r>
      <w:r>
        <w:rPr>
          <w:rFonts w:hint="eastAsia"/>
          <w:sz w:val="24"/>
        </w:rPr>
        <w:t>60</w:t>
      </w:r>
      <w:r>
        <w:rPr>
          <w:sz w:val="24"/>
        </w:rPr>
        <w:t>_</w:t>
      </w:r>
      <w:r>
        <w:rPr>
          <w:rFonts w:hint="eastAsia"/>
          <w:sz w:val="24"/>
        </w:rPr>
        <w:t>%</w:t>
      </w:r>
      <w:r>
        <w:rPr>
          <w:rFonts w:hint="eastAsia"/>
          <w:sz w:val="24"/>
        </w:rPr>
        <w:t>的，即投标（响应）报价</w:t>
      </w:r>
      <w:r>
        <w:rPr>
          <w:rFonts w:hint="eastAsia"/>
          <w:sz w:val="24"/>
        </w:rPr>
        <w:t>&lt;</w:t>
      </w:r>
      <w:r>
        <w:rPr>
          <w:rFonts w:hint="eastAsia"/>
          <w:sz w:val="24"/>
        </w:rPr>
        <w:t>采购项目最高限价×</w:t>
      </w:r>
      <w:r>
        <w:rPr>
          <w:sz w:val="24"/>
        </w:rPr>
        <w:t>_</w:t>
      </w:r>
      <w:r>
        <w:rPr>
          <w:rFonts w:hint="eastAsia"/>
          <w:sz w:val="24"/>
        </w:rPr>
        <w:t>60</w:t>
      </w:r>
      <w:r>
        <w:rPr>
          <w:sz w:val="24"/>
        </w:rPr>
        <w:t>_</w:t>
      </w:r>
      <w:r>
        <w:rPr>
          <w:rFonts w:hint="eastAsia"/>
          <w:sz w:val="24"/>
        </w:rPr>
        <w:t>%</w:t>
      </w:r>
      <w:r>
        <w:rPr>
          <w:rFonts w:hint="eastAsia"/>
          <w:sz w:val="24"/>
        </w:rPr>
        <w:t>；</w:t>
      </w:r>
      <w:r>
        <w:rPr>
          <w:color w:val="000000"/>
          <w:sz w:val="24"/>
        </w:rPr>
        <w:t>未设定最高限价的采购项目，以采购项目预算金额作为最高限价</w:t>
      </w:r>
      <w:r>
        <w:rPr>
          <w:rFonts w:hint="eastAsia"/>
          <w:color w:val="000000"/>
          <w:sz w:val="24"/>
        </w:rPr>
        <w:t>；</w:t>
      </w:r>
    </w:p>
    <w:p w:rsidR="00A50C87" w:rsidRDefault="002831D9">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rsidR="00A50C87" w:rsidRDefault="002831D9">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w:t>
      </w:r>
      <w:r>
        <w:rPr>
          <w:sz w:val="24"/>
        </w:rPr>
        <w:t>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rsidR="00A50C87" w:rsidRDefault="002831D9">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评审委员会依据专业经验，参考同类项目中标（成交）价格、类似产品</w:t>
      </w:r>
      <w:r>
        <w:rPr>
          <w:sz w:val="24"/>
        </w:rPr>
        <w:lastRenderedPageBreak/>
        <w:t>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w:t>
      </w:r>
      <w:r>
        <w:rPr>
          <w:sz w:val="24"/>
        </w:rPr>
        <w:t>应当将其作为</w:t>
      </w:r>
      <w:r>
        <w:rPr>
          <w:b/>
          <w:bCs/>
          <w:sz w:val="24"/>
        </w:rPr>
        <w:t>无效投标（响应）</w:t>
      </w:r>
      <w:r>
        <w:rPr>
          <w:sz w:val="24"/>
        </w:rPr>
        <w:t>处理。</w:t>
      </w:r>
    </w:p>
    <w:p w:rsidR="00A50C87" w:rsidRDefault="002831D9">
      <w:pPr>
        <w:numPr>
          <w:ilvl w:val="2"/>
          <w:numId w:val="13"/>
        </w:numPr>
        <w:tabs>
          <w:tab w:val="clear" w:pos="1980"/>
          <w:tab w:val="left" w:pos="1134"/>
          <w:tab w:val="left" w:pos="1276"/>
          <w:tab w:val="left" w:pos="1560"/>
          <w:tab w:val="left" w:pos="1701"/>
        </w:tabs>
        <w:snapToGrid w:val="0"/>
        <w:spacing w:line="360" w:lineRule="auto"/>
        <w:ind w:left="1843" w:hanging="709"/>
        <w:rPr>
          <w:sz w:val="24"/>
        </w:rPr>
      </w:pPr>
      <w:bookmarkStart w:id="792" w:name="_Hlk190337965"/>
      <w:r>
        <w:rPr>
          <w:rFonts w:hint="eastAsia"/>
          <w:sz w:val="24"/>
        </w:rPr>
        <w:t>上述投标（响应）报价指按照本章</w:t>
      </w:r>
      <w:r>
        <w:rPr>
          <w:rFonts w:hint="eastAsia"/>
          <w:sz w:val="24"/>
        </w:rPr>
        <w:t>2.4</w:t>
      </w:r>
      <w:r>
        <w:rPr>
          <w:rFonts w:hint="eastAsia"/>
          <w:sz w:val="24"/>
        </w:rPr>
        <w:t>修正后的报价</w:t>
      </w:r>
      <w:bookmarkEnd w:id="792"/>
      <w:r>
        <w:rPr>
          <w:rFonts w:hint="eastAsia"/>
          <w:sz w:val="24"/>
        </w:rPr>
        <w:t>。</w:t>
      </w:r>
    </w:p>
    <w:bookmarkEnd w:id="791"/>
    <w:p w:rsidR="00A50C87" w:rsidRDefault="002831D9">
      <w:pPr>
        <w:numPr>
          <w:ilvl w:val="1"/>
          <w:numId w:val="13"/>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rsidR="00A50C87" w:rsidRDefault="002831D9">
      <w:pPr>
        <w:numPr>
          <w:ilvl w:val="1"/>
          <w:numId w:val="13"/>
        </w:numPr>
        <w:tabs>
          <w:tab w:val="left" w:pos="1080"/>
        </w:tabs>
        <w:snapToGrid w:val="0"/>
        <w:spacing w:line="360" w:lineRule="auto"/>
        <w:ind w:left="1077" w:hanging="720"/>
        <w:rPr>
          <w:sz w:val="24"/>
        </w:rPr>
      </w:pPr>
      <w:r>
        <w:rPr>
          <w:sz w:val="24"/>
        </w:rPr>
        <w:t>投标文件报价出现前后不一致的，按照下列规定修正：</w:t>
      </w:r>
    </w:p>
    <w:p w:rsidR="00A50C87" w:rsidRDefault="002831D9">
      <w:pPr>
        <w:numPr>
          <w:ilvl w:val="2"/>
          <w:numId w:val="13"/>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rsidR="00A50C87" w:rsidRDefault="002831D9">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rsidR="00A50C87" w:rsidRDefault="002831D9">
      <w:pPr>
        <w:tabs>
          <w:tab w:val="left" w:pos="1080"/>
          <w:tab w:val="left" w:pos="1589"/>
          <w:tab w:val="left" w:pos="2035"/>
          <w:tab w:val="left" w:pos="2114"/>
        </w:tabs>
        <w:snapToGrid w:val="0"/>
        <w:spacing w:line="360" w:lineRule="auto"/>
        <w:ind w:left="2035"/>
        <w:rPr>
          <w:sz w:val="24"/>
        </w:rPr>
      </w:pPr>
      <w:r>
        <w:rPr>
          <w:rFonts w:hint="eastAsia"/>
          <w:b/>
          <w:sz w:val="24"/>
        </w:rPr>
        <w:t>■</w:t>
      </w:r>
      <w:r>
        <w:rPr>
          <w:sz w:val="24"/>
        </w:rPr>
        <w:t>无，按下述</w:t>
      </w:r>
      <w:r>
        <w:rPr>
          <w:sz w:val="24"/>
        </w:rPr>
        <w:t>2.4.2-2.4.7</w:t>
      </w:r>
      <w:r>
        <w:rPr>
          <w:sz w:val="24"/>
        </w:rPr>
        <w:t>项规定修正。</w:t>
      </w:r>
    </w:p>
    <w:p w:rsidR="00A50C87" w:rsidRDefault="002831D9">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单独递交的开标一览表（报价表）与投标文件中开标一览表（报价表）内容不一致的，以单独递交的开标一览表（报价表）为准；</w:t>
      </w:r>
    </w:p>
    <w:p w:rsidR="00A50C87" w:rsidRDefault="002831D9">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投标文件中开标一览表（报价表）内容与投标文件中相应内容不一致的，以开标一览表（报价表）为准；</w:t>
      </w:r>
    </w:p>
    <w:p w:rsidR="00A50C87" w:rsidRDefault="002831D9">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大写金额和小写金额不一致的，以大写金额为准；</w:t>
      </w:r>
    </w:p>
    <w:p w:rsidR="00A50C87" w:rsidRDefault="002831D9">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单价金额小数点或者百分比有明显错位的，以开标一览表的总价为准，并修改单价；</w:t>
      </w:r>
    </w:p>
    <w:p w:rsidR="00A50C87" w:rsidRDefault="002831D9">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总价金额与按单价汇总金额不一致的，以单价金额计算结果为准。</w:t>
      </w:r>
    </w:p>
    <w:p w:rsidR="00A50C87" w:rsidRDefault="002831D9">
      <w:pPr>
        <w:numPr>
          <w:ilvl w:val="2"/>
          <w:numId w:val="13"/>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rsidR="00A50C87" w:rsidRDefault="002831D9">
      <w:pPr>
        <w:numPr>
          <w:ilvl w:val="2"/>
          <w:numId w:val="13"/>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rsidR="00A50C87" w:rsidRDefault="002831D9">
      <w:pPr>
        <w:numPr>
          <w:ilvl w:val="1"/>
          <w:numId w:val="13"/>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rsidR="00A50C87" w:rsidRDefault="002831D9">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sz w:val="24"/>
        </w:rPr>
        <w:t>_</w:t>
      </w:r>
      <w:r>
        <w:rPr>
          <w:rFonts w:hint="eastAsia"/>
          <w:sz w:val="24"/>
        </w:rPr>
        <w:t>10</w:t>
      </w:r>
      <w:r>
        <w:rPr>
          <w:sz w:val="24"/>
        </w:rPr>
        <w:t>_%</w:t>
      </w:r>
      <w:r>
        <w:rPr>
          <w:sz w:val="24"/>
        </w:rPr>
        <w:t>的扣除，用</w:t>
      </w:r>
      <w:r>
        <w:rPr>
          <w:sz w:val="24"/>
        </w:rPr>
        <w:lastRenderedPageBreak/>
        <w:t>扣除后的价格参加评审。</w:t>
      </w:r>
    </w:p>
    <w:p w:rsidR="00A50C87" w:rsidRDefault="002831D9">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sz w:val="24"/>
        </w:rPr>
        <w:t>_</w:t>
      </w:r>
      <w:r>
        <w:rPr>
          <w:rFonts w:hint="eastAsia"/>
          <w:sz w:val="24"/>
        </w:rPr>
        <w:t>4</w:t>
      </w:r>
      <w:r>
        <w:rPr>
          <w:sz w:val="24"/>
        </w:rPr>
        <w:t>_%</w:t>
      </w:r>
      <w:r>
        <w:rPr>
          <w:sz w:val="24"/>
        </w:rPr>
        <w:t>的扣除，用扣除后的价格参加评审。</w:t>
      </w:r>
    </w:p>
    <w:p w:rsidR="00A50C87" w:rsidRDefault="002831D9">
      <w:pPr>
        <w:numPr>
          <w:ilvl w:val="2"/>
          <w:numId w:val="13"/>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rsidR="00A50C87" w:rsidRDefault="002831D9">
      <w:pPr>
        <w:numPr>
          <w:ilvl w:val="2"/>
          <w:numId w:val="13"/>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rsidR="00A50C87" w:rsidRDefault="002831D9">
      <w:pPr>
        <w:numPr>
          <w:ilvl w:val="2"/>
          <w:numId w:val="13"/>
        </w:numPr>
        <w:tabs>
          <w:tab w:val="left" w:pos="1080"/>
          <w:tab w:val="left" w:pos="1589"/>
          <w:tab w:val="left" w:pos="2035"/>
        </w:tabs>
        <w:snapToGrid w:val="0"/>
        <w:spacing w:line="360" w:lineRule="auto"/>
        <w:ind w:left="2035"/>
        <w:rPr>
          <w:sz w:val="24"/>
        </w:rPr>
      </w:pPr>
      <w:r>
        <w:rPr>
          <w:color w:val="000000" w:themeColor="text1"/>
          <w:sz w:val="24"/>
        </w:rPr>
        <w:t>中小企业参加政府</w:t>
      </w:r>
      <w:r>
        <w:rPr>
          <w:color w:val="000000" w:themeColor="text1"/>
          <w:sz w:val="24"/>
        </w:rPr>
        <w:t>采购活动，应当按照招标文件给定的格式出具《中小企业声明函》，否则不得享受相关中小企业扶持政策。</w:t>
      </w:r>
    </w:p>
    <w:p w:rsidR="00A50C87" w:rsidRDefault="002831D9">
      <w:pPr>
        <w:numPr>
          <w:ilvl w:val="2"/>
          <w:numId w:val="13"/>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rsidR="00A50C87" w:rsidRDefault="002831D9">
      <w:pPr>
        <w:numPr>
          <w:ilvl w:val="2"/>
          <w:numId w:val="13"/>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rsidR="00A50C87" w:rsidRDefault="002831D9">
      <w:pPr>
        <w:numPr>
          <w:ilvl w:val="2"/>
          <w:numId w:val="13"/>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rsidR="00A50C87" w:rsidRDefault="002831D9">
      <w:pPr>
        <w:numPr>
          <w:ilvl w:val="1"/>
          <w:numId w:val="13"/>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w:t>
      </w:r>
      <w:r>
        <w:rPr>
          <w:sz w:val="24"/>
        </w:rPr>
        <w:t>策，用扣除后的价格参加评审；否则，评标时价格不予扣除。</w:t>
      </w:r>
    </w:p>
    <w:p w:rsidR="00A50C87" w:rsidRDefault="002831D9">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A50C87" w:rsidRDefault="002831D9">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rsidR="00A50C87" w:rsidRDefault="002831D9">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w:t>
      </w:r>
      <w:r>
        <w:rPr>
          <w:rFonts w:hint="eastAsia"/>
          <w:sz w:val="24"/>
        </w:rPr>
        <w:t>动的，</w:t>
      </w:r>
      <w:r>
        <w:rPr>
          <w:sz w:val="24"/>
        </w:rPr>
        <w:t>应当按照招标文件给定</w:t>
      </w:r>
      <w:r>
        <w:rPr>
          <w:sz w:val="24"/>
        </w:rPr>
        <w:lastRenderedPageBreak/>
        <w:t>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rsidR="00A50C87" w:rsidRDefault="002831D9">
      <w:pPr>
        <w:numPr>
          <w:ilvl w:val="0"/>
          <w:numId w:val="13"/>
        </w:numPr>
        <w:tabs>
          <w:tab w:val="left" w:pos="360"/>
        </w:tabs>
        <w:snapToGrid w:val="0"/>
        <w:spacing w:line="360" w:lineRule="auto"/>
        <w:outlineLvl w:val="1"/>
        <w:rPr>
          <w:sz w:val="24"/>
        </w:rPr>
      </w:pPr>
      <w:r>
        <w:rPr>
          <w:sz w:val="24"/>
        </w:rPr>
        <w:t>投标文件的比较和评价</w:t>
      </w:r>
      <w:bookmarkEnd w:id="773"/>
      <w:bookmarkEnd w:id="774"/>
    </w:p>
    <w:p w:rsidR="00A50C87" w:rsidRDefault="002831D9">
      <w:pPr>
        <w:numPr>
          <w:ilvl w:val="1"/>
          <w:numId w:val="13"/>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rsidR="00A50C87" w:rsidRDefault="002831D9">
      <w:pPr>
        <w:numPr>
          <w:ilvl w:val="1"/>
          <w:numId w:val="13"/>
        </w:numPr>
        <w:tabs>
          <w:tab w:val="left" w:pos="1080"/>
        </w:tabs>
        <w:snapToGrid w:val="0"/>
        <w:spacing w:line="360" w:lineRule="auto"/>
        <w:ind w:left="1077" w:hanging="720"/>
        <w:rPr>
          <w:sz w:val="24"/>
        </w:rPr>
      </w:pPr>
      <w:r>
        <w:rPr>
          <w:sz w:val="24"/>
        </w:rPr>
        <w:t>评标方法和评标标准</w:t>
      </w:r>
    </w:p>
    <w:p w:rsidR="00A50C87" w:rsidRDefault="002831D9">
      <w:pPr>
        <w:numPr>
          <w:ilvl w:val="2"/>
          <w:numId w:val="13"/>
        </w:numPr>
        <w:tabs>
          <w:tab w:val="left" w:pos="1080"/>
          <w:tab w:val="left" w:pos="1589"/>
          <w:tab w:val="left" w:pos="2035"/>
        </w:tabs>
        <w:snapToGrid w:val="0"/>
        <w:spacing w:line="360" w:lineRule="auto"/>
        <w:ind w:left="2035"/>
        <w:rPr>
          <w:sz w:val="24"/>
        </w:rPr>
      </w:pPr>
      <w:r>
        <w:rPr>
          <w:sz w:val="24"/>
        </w:rPr>
        <w:t>本项目采用的评标方法为：</w:t>
      </w:r>
    </w:p>
    <w:p w:rsidR="00A50C87" w:rsidRDefault="002831D9">
      <w:pPr>
        <w:tabs>
          <w:tab w:val="left" w:pos="900"/>
          <w:tab w:val="left" w:pos="1589"/>
          <w:tab w:val="left" w:pos="1701"/>
        </w:tabs>
        <w:snapToGrid w:val="0"/>
        <w:spacing w:line="360" w:lineRule="auto"/>
        <w:ind w:left="1985"/>
        <w:rPr>
          <w:sz w:val="24"/>
        </w:rPr>
      </w:pPr>
      <w:r>
        <w:rPr>
          <w:rFonts w:hint="eastAsia"/>
          <w:b/>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rsidR="00A50C87" w:rsidRDefault="002831D9">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rsidR="00A50C87" w:rsidRDefault="002831D9">
      <w:pPr>
        <w:numPr>
          <w:ilvl w:val="2"/>
          <w:numId w:val="13"/>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w:t>
      </w:r>
      <w:r>
        <w:rPr>
          <w:sz w:val="24"/>
        </w:rPr>
        <w:t>的投标人，其他</w:t>
      </w:r>
      <w:r>
        <w:rPr>
          <w:b/>
          <w:sz w:val="24"/>
        </w:rPr>
        <w:t>投标无效</w:t>
      </w:r>
      <w:r>
        <w:rPr>
          <w:sz w:val="24"/>
        </w:rPr>
        <w:t>。</w:t>
      </w:r>
    </w:p>
    <w:p w:rsidR="00A50C87" w:rsidRDefault="002831D9">
      <w:pPr>
        <w:tabs>
          <w:tab w:val="left" w:pos="1080"/>
          <w:tab w:val="left" w:pos="1589"/>
          <w:tab w:val="left" w:pos="2035"/>
        </w:tabs>
        <w:snapToGrid w:val="0"/>
        <w:spacing w:line="360" w:lineRule="auto"/>
        <w:ind w:left="2035"/>
        <w:rPr>
          <w:sz w:val="24"/>
        </w:rPr>
      </w:pPr>
      <w:r>
        <w:rPr>
          <w:rFonts w:hint="eastAsia"/>
          <w:b/>
          <w:sz w:val="24"/>
        </w:rPr>
        <w:t>■</w:t>
      </w:r>
      <w:r>
        <w:rPr>
          <w:sz w:val="24"/>
        </w:rPr>
        <w:t>随机抽取</w:t>
      </w:r>
    </w:p>
    <w:p w:rsidR="00A50C87" w:rsidRDefault="002831D9">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_____</w:t>
      </w:r>
    </w:p>
    <w:p w:rsidR="00A50C87" w:rsidRDefault="002831D9">
      <w:pPr>
        <w:numPr>
          <w:ilvl w:val="2"/>
          <w:numId w:val="13"/>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sz w:val="24"/>
        </w:rPr>
        <w:t>_</w:t>
      </w:r>
      <w:r>
        <w:rPr>
          <w:rFonts w:hint="eastAsia"/>
          <w:sz w:val="24"/>
          <w:u w:val="single"/>
        </w:rPr>
        <w:t>优先采购国家公布的节能清单或环境标志清单中的产品，在评标标准中获得相应分值</w:t>
      </w:r>
      <w:r>
        <w:rPr>
          <w:sz w:val="24"/>
        </w:rPr>
        <w:t>_</w:t>
      </w:r>
      <w:r>
        <w:rPr>
          <w:sz w:val="24"/>
        </w:rPr>
        <w:t>。</w:t>
      </w:r>
    </w:p>
    <w:p w:rsidR="00A50C87" w:rsidRDefault="002831D9">
      <w:pPr>
        <w:numPr>
          <w:ilvl w:val="0"/>
          <w:numId w:val="13"/>
        </w:numPr>
        <w:tabs>
          <w:tab w:val="left" w:pos="360"/>
        </w:tabs>
        <w:snapToGrid w:val="0"/>
        <w:spacing w:line="360" w:lineRule="auto"/>
        <w:outlineLvl w:val="1"/>
        <w:rPr>
          <w:sz w:val="24"/>
        </w:rPr>
      </w:pPr>
      <w:r>
        <w:rPr>
          <w:sz w:val="24"/>
        </w:rPr>
        <w:t>确定</w:t>
      </w:r>
      <w:bookmarkStart w:id="793" w:name="_Toc127151747"/>
      <w:bookmarkStart w:id="794" w:name="_Toc150774751"/>
      <w:bookmarkStart w:id="795" w:name="_Toc127151546"/>
      <w:bookmarkStart w:id="796" w:name="_Toc164229387"/>
      <w:bookmarkStart w:id="797" w:name="_Ref467307010"/>
      <w:bookmarkStart w:id="798" w:name="_Toc195842911"/>
      <w:bookmarkStart w:id="799" w:name="_Toc151190173"/>
      <w:bookmarkStart w:id="800" w:name="_Toc150774646"/>
      <w:bookmarkStart w:id="801" w:name="_Toc150480784"/>
      <w:bookmarkStart w:id="802" w:name="_Toc226337242"/>
      <w:bookmarkStart w:id="803" w:name="_Toc305158814"/>
      <w:bookmarkStart w:id="804" w:name="_Toc264969236"/>
      <w:bookmarkStart w:id="805" w:name="_Toc151193788"/>
      <w:bookmarkStart w:id="806" w:name="_Toc151193934"/>
      <w:bookmarkStart w:id="807" w:name="_Toc164608660"/>
      <w:bookmarkStart w:id="808" w:name="_Toc226965736"/>
      <w:bookmarkStart w:id="809" w:name="_Toc520356170"/>
      <w:bookmarkStart w:id="810" w:name="_Toc164229241"/>
      <w:bookmarkStart w:id="811" w:name="_Toc226309790"/>
      <w:bookmarkStart w:id="812" w:name="_Toc149720839"/>
      <w:bookmarkStart w:id="813" w:name="_Toc164608815"/>
      <w:bookmarkStart w:id="814" w:name="_Toc151193644"/>
      <w:bookmarkStart w:id="815" w:name="_Toc265228384"/>
      <w:bookmarkStart w:id="816" w:name="_Toc142311048"/>
      <w:bookmarkStart w:id="817" w:name="_Toc151193716"/>
      <w:bookmarkStart w:id="818" w:name="_Toc164351640"/>
      <w:bookmarkStart w:id="819" w:name="_Toc151193860"/>
      <w:bookmarkStart w:id="820" w:name="_Toc150509297"/>
      <w:bookmarkStart w:id="821" w:name="_Toc127161460"/>
      <w:bookmarkStart w:id="822" w:name="_Toc226965819"/>
      <w:bookmarkStart w:id="823" w:name="_Toc305158888"/>
      <w:r>
        <w:rPr>
          <w:sz w:val="24"/>
        </w:rPr>
        <w:t>中标候选人名单</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rsidR="00A50C87" w:rsidRDefault="002831D9">
      <w:pPr>
        <w:numPr>
          <w:ilvl w:val="1"/>
          <w:numId w:val="13"/>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w:t>
      </w:r>
      <w:r>
        <w:rPr>
          <w:sz w:val="24"/>
        </w:rPr>
        <w:lastRenderedPageBreak/>
        <w:t>其他同品牌投标人不作为中标候选人。</w:t>
      </w:r>
    </w:p>
    <w:p w:rsidR="00A50C87" w:rsidRDefault="002831D9" w:rsidP="00C7280D">
      <w:pPr>
        <w:pStyle w:val="af2"/>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sz w:val="24"/>
        </w:rPr>
        <w:t>■</w:t>
      </w:r>
      <w:r>
        <w:rPr>
          <w:rFonts w:ascii="Times New Roman" w:hAnsi="Times New Roman" w:hint="default"/>
          <w:sz w:val="24"/>
          <w:szCs w:val="24"/>
        </w:rPr>
        <w:t>随机抽取</w:t>
      </w:r>
    </w:p>
    <w:p w:rsidR="00A50C87" w:rsidRDefault="002831D9" w:rsidP="00C7280D">
      <w:pPr>
        <w:pStyle w:val="af2"/>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其他方式，具体要求：</w:t>
      </w:r>
      <w:r>
        <w:rPr>
          <w:rFonts w:ascii="Times New Roman" w:hAnsi="Times New Roman" w:hint="default"/>
          <w:sz w:val="24"/>
          <w:szCs w:val="24"/>
        </w:rPr>
        <w:t>_____</w:t>
      </w:r>
    </w:p>
    <w:p w:rsidR="00A50C87" w:rsidRDefault="002831D9">
      <w:pPr>
        <w:numPr>
          <w:ilvl w:val="1"/>
          <w:numId w:val="13"/>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w:t>
      </w:r>
      <w:r>
        <w:rPr>
          <w:sz w:val="24"/>
        </w:rPr>
        <w:t>审因素的量化指标评审得分最高的投标人为排名第一的中标候选人。评分分值计算保留小数点后两位，第三位四舍五入。</w:t>
      </w:r>
    </w:p>
    <w:p w:rsidR="00A50C87" w:rsidRDefault="002831D9">
      <w:pPr>
        <w:numPr>
          <w:ilvl w:val="1"/>
          <w:numId w:val="13"/>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rsidR="00A50C87" w:rsidRDefault="002831D9">
      <w:pPr>
        <w:numPr>
          <w:ilvl w:val="1"/>
          <w:numId w:val="13"/>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rsidR="00A50C87" w:rsidRDefault="002831D9">
      <w:pPr>
        <w:numPr>
          <w:ilvl w:val="1"/>
          <w:numId w:val="13"/>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w:t>
      </w:r>
      <w:r>
        <w:rPr>
          <w:sz w:val="24"/>
        </w:rPr>
        <w:t>各采购包）评标委员会共（各）推荐</w:t>
      </w:r>
      <w:r>
        <w:rPr>
          <w:sz w:val="24"/>
        </w:rPr>
        <w:t>_</w:t>
      </w:r>
      <w:r>
        <w:rPr>
          <w:rFonts w:hint="eastAsia"/>
          <w:sz w:val="24"/>
        </w:rPr>
        <w:t>3</w:t>
      </w:r>
      <w:r>
        <w:rPr>
          <w:sz w:val="24"/>
        </w:rPr>
        <w:t>_</w:t>
      </w:r>
      <w:r>
        <w:rPr>
          <w:sz w:val="24"/>
        </w:rPr>
        <w:t>名中标候选人。</w:t>
      </w:r>
    </w:p>
    <w:p w:rsidR="00A50C87" w:rsidRDefault="002831D9">
      <w:pPr>
        <w:numPr>
          <w:ilvl w:val="0"/>
          <w:numId w:val="13"/>
        </w:numPr>
        <w:tabs>
          <w:tab w:val="left" w:pos="360"/>
        </w:tabs>
        <w:snapToGrid w:val="0"/>
        <w:spacing w:line="360" w:lineRule="auto"/>
        <w:outlineLvl w:val="1"/>
        <w:rPr>
          <w:sz w:val="24"/>
        </w:rPr>
      </w:pPr>
      <w:r>
        <w:rPr>
          <w:sz w:val="24"/>
        </w:rPr>
        <w:t>报告违法行为</w:t>
      </w:r>
    </w:p>
    <w:p w:rsidR="00A50C87" w:rsidRDefault="002831D9">
      <w:pPr>
        <w:numPr>
          <w:ilvl w:val="1"/>
          <w:numId w:val="13"/>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rsidR="00A50C87" w:rsidRDefault="002831D9">
      <w:pPr>
        <w:widowControl/>
        <w:jc w:val="left"/>
        <w:rPr>
          <w:b/>
          <w:sz w:val="24"/>
        </w:rPr>
      </w:pPr>
      <w:r>
        <w:rPr>
          <w:b/>
          <w:sz w:val="24"/>
        </w:rPr>
        <w:br w:type="page"/>
      </w:r>
    </w:p>
    <w:p w:rsidR="00A50C87" w:rsidRDefault="002831D9">
      <w:pPr>
        <w:tabs>
          <w:tab w:val="left" w:pos="360"/>
          <w:tab w:val="left" w:pos="900"/>
        </w:tabs>
        <w:snapToGrid w:val="0"/>
        <w:spacing w:line="360" w:lineRule="auto"/>
        <w:jc w:val="center"/>
        <w:outlineLvl w:val="1"/>
        <w:rPr>
          <w:b/>
        </w:rPr>
      </w:pPr>
      <w:r>
        <w:rPr>
          <w:b/>
          <w:sz w:val="24"/>
        </w:rPr>
        <w:lastRenderedPageBreak/>
        <w:t>二、评标标准</w:t>
      </w:r>
    </w:p>
    <w:p w:rsidR="00A50C87" w:rsidRDefault="00A50C87">
      <w:pPr>
        <w:tabs>
          <w:tab w:val="left" w:pos="360"/>
          <w:tab w:val="left" w:pos="900"/>
          <w:tab w:val="left" w:pos="1080"/>
          <w:tab w:val="left" w:pos="2014"/>
        </w:tabs>
        <w:snapToGrid w:val="0"/>
        <w:spacing w:line="360" w:lineRule="auto"/>
        <w:rPr>
          <w:sz w:val="24"/>
        </w:rPr>
      </w:pPr>
    </w:p>
    <w:tbl>
      <w:tblPr>
        <w:tblW w:w="9288" w:type="dxa"/>
        <w:tblInd w:w="118" w:type="dxa"/>
        <w:tblLayout w:type="fixed"/>
        <w:tblLook w:val="04A0"/>
      </w:tblPr>
      <w:tblGrid>
        <w:gridCol w:w="1237"/>
        <w:gridCol w:w="1592"/>
        <w:gridCol w:w="6459"/>
      </w:tblGrid>
      <w:tr w:rsidR="00A50C87">
        <w:trPr>
          <w:trHeight w:val="532"/>
        </w:trPr>
        <w:tc>
          <w:tcPr>
            <w:tcW w:w="1237" w:type="dxa"/>
            <w:tcBorders>
              <w:top w:val="single" w:sz="8" w:space="0" w:color="auto"/>
              <w:left w:val="single" w:sz="8" w:space="0" w:color="auto"/>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分值</w:t>
            </w:r>
          </w:p>
        </w:tc>
        <w:tc>
          <w:tcPr>
            <w:tcW w:w="1592" w:type="dxa"/>
            <w:tcBorders>
              <w:top w:val="single" w:sz="8" w:space="0" w:color="auto"/>
              <w:left w:val="nil"/>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评审内容</w:t>
            </w:r>
          </w:p>
        </w:tc>
        <w:tc>
          <w:tcPr>
            <w:tcW w:w="6459" w:type="dxa"/>
            <w:tcBorders>
              <w:top w:val="single" w:sz="8" w:space="0" w:color="auto"/>
              <w:left w:val="nil"/>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评分细则</w:t>
            </w:r>
          </w:p>
        </w:tc>
      </w:tr>
      <w:tr w:rsidR="00A50C87">
        <w:trPr>
          <w:trHeight w:val="532"/>
        </w:trPr>
        <w:tc>
          <w:tcPr>
            <w:tcW w:w="1237" w:type="dxa"/>
            <w:tcBorders>
              <w:top w:val="single" w:sz="8" w:space="0" w:color="auto"/>
              <w:left w:val="single" w:sz="8" w:space="0" w:color="auto"/>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30</w:t>
            </w:r>
          </w:p>
        </w:tc>
        <w:tc>
          <w:tcPr>
            <w:tcW w:w="1592" w:type="dxa"/>
            <w:tcBorders>
              <w:top w:val="single" w:sz="8" w:space="0" w:color="auto"/>
              <w:left w:val="nil"/>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投标报价</w:t>
            </w:r>
          </w:p>
        </w:tc>
        <w:tc>
          <w:tcPr>
            <w:tcW w:w="6459" w:type="dxa"/>
            <w:tcBorders>
              <w:top w:val="single" w:sz="8" w:space="0" w:color="auto"/>
              <w:left w:val="nil"/>
              <w:bottom w:val="single" w:sz="8" w:space="0" w:color="auto"/>
              <w:right w:val="single" w:sz="8" w:space="0" w:color="auto"/>
            </w:tcBorders>
            <w:vAlign w:val="center"/>
          </w:tcPr>
          <w:p w:rsidR="00A50C87" w:rsidRDefault="002831D9">
            <w:pPr>
              <w:jc w:val="left"/>
              <w:rPr>
                <w:rFonts w:ascii="宋体" w:hAnsi="宋体"/>
                <w:color w:val="000000"/>
                <w:szCs w:val="21"/>
              </w:rPr>
            </w:pPr>
            <w:r>
              <w:rPr>
                <w:rFonts w:ascii="宋体" w:hAnsi="宋体" w:hint="eastAsia"/>
                <w:color w:val="000000"/>
                <w:szCs w:val="21"/>
              </w:rPr>
              <w:t>（</w:t>
            </w:r>
            <w:r>
              <w:rPr>
                <w:rFonts w:ascii="宋体" w:hAnsi="宋体" w:hint="eastAsia"/>
                <w:color w:val="000000"/>
                <w:szCs w:val="21"/>
              </w:rPr>
              <w:t>1</w:t>
            </w:r>
            <w:r>
              <w:rPr>
                <w:rFonts w:ascii="宋体" w:hAnsi="宋体" w:hint="eastAsia"/>
                <w:color w:val="000000"/>
                <w:szCs w:val="21"/>
              </w:rPr>
              <w:t>）各投标人的投标报价中，控制在政府预算价以下为有效报价。</w:t>
            </w:r>
          </w:p>
          <w:p w:rsidR="00A50C87" w:rsidRDefault="002831D9">
            <w:pPr>
              <w:jc w:val="left"/>
              <w:rPr>
                <w:rFonts w:ascii="宋体" w:hAnsi="宋体"/>
                <w:color w:val="000000"/>
                <w:szCs w:val="21"/>
              </w:rPr>
            </w:pPr>
            <w:r>
              <w:rPr>
                <w:rFonts w:ascii="宋体" w:hAnsi="宋体" w:hint="eastAsia"/>
                <w:color w:val="000000"/>
                <w:szCs w:val="21"/>
              </w:rPr>
              <w:t>（</w:t>
            </w:r>
            <w:r>
              <w:rPr>
                <w:rFonts w:ascii="宋体" w:hAnsi="宋体" w:hint="eastAsia"/>
                <w:color w:val="000000"/>
                <w:szCs w:val="21"/>
              </w:rPr>
              <w:t>2</w:t>
            </w:r>
            <w:r>
              <w:rPr>
                <w:rFonts w:ascii="宋体" w:hAnsi="宋体" w:hint="eastAsia"/>
                <w:color w:val="000000"/>
                <w:szCs w:val="21"/>
              </w:rPr>
              <w:t>）价格分应当采用低价优先法计算，即满足招标文件要求且投标价格最低的投标报价为评标基准价，其价格分为满分。其他投标人的价格分统一按照下列公式计算：</w:t>
            </w:r>
          </w:p>
          <w:p w:rsidR="00A50C87" w:rsidRDefault="002831D9">
            <w:pPr>
              <w:jc w:val="left"/>
              <w:rPr>
                <w:rFonts w:ascii="宋体" w:hAnsi="宋体"/>
                <w:color w:val="000000"/>
                <w:szCs w:val="21"/>
              </w:rPr>
            </w:pPr>
            <w:r>
              <w:rPr>
                <w:rFonts w:ascii="宋体" w:hAnsi="宋体" w:hint="eastAsia"/>
                <w:color w:val="000000"/>
                <w:szCs w:val="21"/>
              </w:rPr>
              <w:t>投标报价得分</w:t>
            </w:r>
            <w:r>
              <w:rPr>
                <w:rFonts w:ascii="宋体" w:hAnsi="宋体" w:hint="eastAsia"/>
                <w:color w:val="000000"/>
                <w:szCs w:val="21"/>
              </w:rPr>
              <w:t>=(</w:t>
            </w:r>
            <w:r>
              <w:rPr>
                <w:rFonts w:ascii="宋体" w:hAnsi="宋体" w:hint="eastAsia"/>
                <w:color w:val="000000"/>
                <w:szCs w:val="21"/>
              </w:rPr>
              <w:t>评标基准价／投标报价</w:t>
            </w:r>
            <w:r>
              <w:rPr>
                <w:rFonts w:ascii="宋体" w:hAnsi="宋体" w:hint="eastAsia"/>
                <w:color w:val="000000"/>
                <w:szCs w:val="21"/>
              </w:rPr>
              <w:t>)</w:t>
            </w:r>
            <w:r>
              <w:rPr>
                <w:rFonts w:ascii="宋体" w:hAnsi="宋体" w:hint="eastAsia"/>
                <w:color w:val="000000"/>
                <w:szCs w:val="21"/>
              </w:rPr>
              <w:t>×</w:t>
            </w:r>
            <w:r>
              <w:rPr>
                <w:rFonts w:ascii="宋体" w:hAnsi="宋体" w:hint="eastAsia"/>
                <w:color w:val="000000"/>
                <w:szCs w:val="21"/>
              </w:rPr>
              <w:t>30</w:t>
            </w:r>
          </w:p>
          <w:p w:rsidR="00A50C87" w:rsidRDefault="002831D9">
            <w:pPr>
              <w:widowControl/>
              <w:rPr>
                <w:rFonts w:ascii="宋体" w:hAnsi="宋体"/>
                <w:color w:val="000000"/>
                <w:szCs w:val="21"/>
              </w:rPr>
            </w:pPr>
            <w:r>
              <w:rPr>
                <w:rFonts w:ascii="宋体" w:hAnsi="宋体" w:hint="eastAsia"/>
                <w:color w:val="000000"/>
                <w:szCs w:val="21"/>
              </w:rPr>
              <w:t>（小数点后保留二位小数，第三位四舍五入）。</w:t>
            </w:r>
          </w:p>
        </w:tc>
      </w:tr>
      <w:tr w:rsidR="00A50C87">
        <w:trPr>
          <w:trHeight w:val="532"/>
        </w:trPr>
        <w:tc>
          <w:tcPr>
            <w:tcW w:w="1237" w:type="dxa"/>
            <w:tcBorders>
              <w:top w:val="single" w:sz="8" w:space="0" w:color="auto"/>
              <w:left w:val="single" w:sz="8" w:space="0" w:color="auto"/>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4</w:t>
            </w:r>
          </w:p>
        </w:tc>
        <w:tc>
          <w:tcPr>
            <w:tcW w:w="1592" w:type="dxa"/>
            <w:tcBorders>
              <w:top w:val="single" w:sz="8" w:space="0" w:color="auto"/>
              <w:left w:val="nil"/>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业绩</w:t>
            </w:r>
          </w:p>
        </w:tc>
        <w:tc>
          <w:tcPr>
            <w:tcW w:w="6459" w:type="dxa"/>
            <w:tcBorders>
              <w:top w:val="single" w:sz="8" w:space="0" w:color="auto"/>
              <w:left w:val="nil"/>
              <w:bottom w:val="single" w:sz="8" w:space="0" w:color="auto"/>
              <w:right w:val="single" w:sz="8" w:space="0" w:color="auto"/>
            </w:tcBorders>
            <w:vAlign w:val="center"/>
          </w:tcPr>
          <w:p w:rsidR="00A50C87" w:rsidRDefault="002831D9">
            <w:pPr>
              <w:jc w:val="left"/>
              <w:rPr>
                <w:rFonts w:ascii="宋体" w:hAnsi="宋体"/>
                <w:color w:val="000000"/>
                <w:szCs w:val="21"/>
              </w:rPr>
            </w:pPr>
            <w:r>
              <w:rPr>
                <w:rFonts w:ascii="宋体" w:hAnsi="宋体" w:hint="eastAsia"/>
                <w:color w:val="000000"/>
                <w:szCs w:val="21"/>
              </w:rPr>
              <w:t>根据投标人近三年（</w:t>
            </w:r>
            <w:r>
              <w:rPr>
                <w:rFonts w:ascii="宋体" w:hAnsi="宋体" w:hint="eastAsia"/>
                <w:color w:val="000000"/>
                <w:szCs w:val="21"/>
              </w:rPr>
              <w:t>2023</w:t>
            </w:r>
            <w:r>
              <w:rPr>
                <w:rFonts w:ascii="宋体" w:hAnsi="宋体" w:hint="eastAsia"/>
                <w:color w:val="000000"/>
                <w:szCs w:val="21"/>
              </w:rPr>
              <w:t>年</w:t>
            </w:r>
            <w:r>
              <w:rPr>
                <w:rFonts w:ascii="宋体" w:hAnsi="宋体" w:hint="eastAsia"/>
                <w:color w:val="000000"/>
                <w:szCs w:val="21"/>
              </w:rPr>
              <w:t>7</w:t>
            </w:r>
            <w:r>
              <w:rPr>
                <w:rFonts w:ascii="宋体" w:hAnsi="宋体" w:hint="eastAsia"/>
                <w:color w:val="000000"/>
                <w:szCs w:val="21"/>
              </w:rPr>
              <w:t>月</w:t>
            </w:r>
            <w:r>
              <w:rPr>
                <w:rFonts w:ascii="宋体" w:hAnsi="宋体" w:hint="eastAsia"/>
                <w:color w:val="000000"/>
                <w:szCs w:val="21"/>
              </w:rPr>
              <w:t>1</w:t>
            </w:r>
            <w:r>
              <w:rPr>
                <w:rFonts w:ascii="宋体" w:hAnsi="宋体" w:hint="eastAsia"/>
                <w:color w:val="000000"/>
                <w:szCs w:val="21"/>
              </w:rPr>
              <w:t>日至投标截止期，合同签字日期为准）在中国境内的与本项目相同或相似服务业绩进行评价，有</w:t>
            </w:r>
            <w:r>
              <w:rPr>
                <w:rFonts w:ascii="宋体" w:hAnsi="宋体" w:hint="eastAsia"/>
                <w:color w:val="000000"/>
                <w:szCs w:val="21"/>
              </w:rPr>
              <w:t>1</w:t>
            </w:r>
            <w:r>
              <w:rPr>
                <w:rFonts w:ascii="宋体" w:hAnsi="宋体" w:hint="eastAsia"/>
                <w:color w:val="000000"/>
                <w:szCs w:val="21"/>
              </w:rPr>
              <w:t>项业绩得</w:t>
            </w:r>
            <w:r>
              <w:rPr>
                <w:rFonts w:ascii="宋体" w:hAnsi="宋体" w:hint="eastAsia"/>
                <w:color w:val="000000"/>
                <w:szCs w:val="21"/>
              </w:rPr>
              <w:t>1</w:t>
            </w:r>
            <w:r>
              <w:rPr>
                <w:rFonts w:ascii="宋体" w:hAnsi="宋体" w:hint="eastAsia"/>
                <w:color w:val="000000"/>
                <w:szCs w:val="21"/>
              </w:rPr>
              <w:t>分，最高得</w:t>
            </w:r>
            <w:r>
              <w:rPr>
                <w:rFonts w:ascii="宋体" w:hAnsi="宋体" w:hint="eastAsia"/>
                <w:color w:val="000000"/>
                <w:szCs w:val="21"/>
              </w:rPr>
              <w:t>4</w:t>
            </w:r>
            <w:r>
              <w:rPr>
                <w:rFonts w:ascii="宋体" w:hAnsi="宋体" w:hint="eastAsia"/>
                <w:color w:val="000000"/>
                <w:szCs w:val="21"/>
              </w:rPr>
              <w:t>分。</w:t>
            </w:r>
          </w:p>
          <w:p w:rsidR="00A50C87" w:rsidRDefault="002831D9">
            <w:pPr>
              <w:jc w:val="left"/>
              <w:rPr>
                <w:rFonts w:ascii="宋体" w:hAnsi="宋体"/>
                <w:color w:val="000000"/>
                <w:szCs w:val="21"/>
              </w:rPr>
            </w:pPr>
            <w:r>
              <w:rPr>
                <w:rFonts w:ascii="宋体" w:hAnsi="宋体" w:cs="宋体" w:hint="eastAsia"/>
                <w:kern w:val="0"/>
                <w:szCs w:val="21"/>
              </w:rPr>
              <w:t>注：投标人需提供合同复印件（至少包括合同首页、合同内容页、服务期页、签字盖章页）并加盖公章，未提供业绩证明材料的业绩不得分。</w:t>
            </w:r>
            <w:r>
              <w:rPr>
                <w:rFonts w:ascii="宋体" w:hAnsi="宋体" w:cs="宋体" w:hint="eastAsia"/>
                <w:b/>
                <w:kern w:val="0"/>
                <w:szCs w:val="21"/>
              </w:rPr>
              <w:t>同一采购人业绩不重复计算。</w:t>
            </w:r>
          </w:p>
        </w:tc>
      </w:tr>
      <w:tr w:rsidR="00A50C87">
        <w:trPr>
          <w:trHeight w:val="532"/>
        </w:trPr>
        <w:tc>
          <w:tcPr>
            <w:tcW w:w="1237" w:type="dxa"/>
            <w:tcBorders>
              <w:top w:val="single" w:sz="8" w:space="0" w:color="auto"/>
              <w:left w:val="single" w:sz="8" w:space="0" w:color="auto"/>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28.38</w:t>
            </w:r>
          </w:p>
        </w:tc>
        <w:tc>
          <w:tcPr>
            <w:tcW w:w="1592" w:type="dxa"/>
            <w:tcBorders>
              <w:top w:val="single" w:sz="8" w:space="0" w:color="auto"/>
              <w:left w:val="nil"/>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技术响应</w:t>
            </w:r>
          </w:p>
          <w:p w:rsidR="00A50C87" w:rsidRDefault="002831D9">
            <w:pPr>
              <w:widowControl/>
              <w:jc w:val="center"/>
              <w:rPr>
                <w:rFonts w:ascii="宋体" w:hAnsi="宋体"/>
                <w:color w:val="000000"/>
                <w:szCs w:val="21"/>
              </w:rPr>
            </w:pPr>
            <w:r>
              <w:rPr>
                <w:rFonts w:ascii="宋体" w:hAnsi="宋体" w:hint="eastAsia"/>
                <w:color w:val="000000"/>
                <w:szCs w:val="21"/>
              </w:rPr>
              <w:t>情况</w:t>
            </w:r>
          </w:p>
        </w:tc>
        <w:tc>
          <w:tcPr>
            <w:tcW w:w="6459" w:type="dxa"/>
            <w:tcBorders>
              <w:top w:val="single" w:sz="8" w:space="0" w:color="auto"/>
              <w:left w:val="nil"/>
              <w:bottom w:val="single" w:sz="8" w:space="0" w:color="auto"/>
              <w:right w:val="single" w:sz="8" w:space="0" w:color="auto"/>
            </w:tcBorders>
            <w:vAlign w:val="center"/>
          </w:tcPr>
          <w:p w:rsidR="00A50C87" w:rsidRDefault="002831D9">
            <w:pPr>
              <w:rPr>
                <w:rFonts w:ascii="宋体" w:hAnsi="宋体"/>
                <w:color w:val="000000"/>
                <w:szCs w:val="21"/>
              </w:rPr>
            </w:pPr>
            <w:r>
              <w:rPr>
                <w:rFonts w:ascii="宋体" w:hAnsi="宋体" w:hint="eastAsia"/>
                <w:color w:val="000000"/>
                <w:szCs w:val="21"/>
              </w:rPr>
              <w:t>证明所投货物与招标文件的要求相一致的文件，包括投标货物功能截图、介绍文档、承诺书、彩页等，完全满足指标或超过招标文件技术需求得</w:t>
            </w:r>
            <w:r>
              <w:rPr>
                <w:rFonts w:ascii="宋体" w:hAnsi="宋体" w:hint="eastAsia"/>
                <w:color w:val="000000"/>
                <w:szCs w:val="21"/>
              </w:rPr>
              <w:t>28.38</w:t>
            </w:r>
            <w:r>
              <w:rPr>
                <w:rFonts w:ascii="宋体" w:hAnsi="宋体" w:hint="eastAsia"/>
                <w:color w:val="000000"/>
                <w:szCs w:val="21"/>
              </w:rPr>
              <w:t>分。</w:t>
            </w:r>
          </w:p>
          <w:p w:rsidR="00A50C87" w:rsidRDefault="002831D9">
            <w:pPr>
              <w:rPr>
                <w:rFonts w:ascii="宋体" w:hAnsi="宋体"/>
                <w:color w:val="000000"/>
                <w:szCs w:val="21"/>
              </w:rPr>
            </w:pPr>
            <w:r>
              <w:rPr>
                <w:rFonts w:ascii="宋体" w:hAnsi="宋体" w:hint="eastAsia"/>
                <w:color w:val="000000"/>
                <w:szCs w:val="21"/>
              </w:rPr>
              <w:t>1</w:t>
            </w:r>
            <w:r>
              <w:rPr>
                <w:rFonts w:ascii="宋体" w:hAnsi="宋体" w:hint="eastAsia"/>
                <w:color w:val="000000"/>
                <w:szCs w:val="21"/>
              </w:rPr>
              <w:t>、</w:t>
            </w:r>
            <w:r>
              <w:rPr>
                <w:rFonts w:ascii="宋体" w:hAnsi="宋体" w:hint="eastAsia"/>
                <w:color w:val="000000"/>
                <w:szCs w:val="21"/>
              </w:rPr>
              <w:t>*</w:t>
            </w:r>
            <w:r>
              <w:rPr>
                <w:rFonts w:ascii="宋体" w:hAnsi="宋体" w:hint="eastAsia"/>
                <w:color w:val="000000"/>
                <w:szCs w:val="21"/>
              </w:rPr>
              <w:t>或</w:t>
            </w:r>
            <w:r>
              <w:rPr>
                <w:rFonts w:ascii="ˎ̥" w:hAnsi="ˎ̥" w:cs="Arial"/>
                <w:sz w:val="18"/>
                <w:szCs w:val="18"/>
              </w:rPr>
              <w:t>★</w:t>
            </w:r>
            <w:r>
              <w:rPr>
                <w:rFonts w:ascii="宋体" w:hAnsi="宋体" w:hint="eastAsia"/>
                <w:color w:val="000000"/>
                <w:szCs w:val="21"/>
              </w:rPr>
              <w:t>号条款为实质性条款，不满足其投标将被拒绝；</w:t>
            </w:r>
          </w:p>
          <w:p w:rsidR="00A50C87" w:rsidRDefault="002831D9">
            <w:pPr>
              <w:rPr>
                <w:rFonts w:ascii="宋体" w:hAnsi="宋体"/>
                <w:color w:val="000000"/>
                <w:szCs w:val="21"/>
              </w:rPr>
            </w:pPr>
            <w:r>
              <w:rPr>
                <w:rFonts w:ascii="宋体" w:hAnsi="宋体" w:hint="eastAsia"/>
                <w:color w:val="000000"/>
                <w:szCs w:val="21"/>
              </w:rPr>
              <w:t>2</w:t>
            </w:r>
            <w:r>
              <w:rPr>
                <w:rFonts w:ascii="宋体" w:hAnsi="宋体" w:hint="eastAsia"/>
                <w:color w:val="000000"/>
                <w:szCs w:val="21"/>
              </w:rPr>
              <w:t>、</w:t>
            </w:r>
            <w:r>
              <w:rPr>
                <w:rFonts w:ascii="宋体" w:hAnsi="宋体" w:cs="宋体" w:hint="eastAsia"/>
                <w:color w:val="000000"/>
                <w:kern w:val="0"/>
                <w:sz w:val="16"/>
                <w:szCs w:val="16"/>
              </w:rPr>
              <w:t>▲</w:t>
            </w:r>
            <w:r>
              <w:rPr>
                <w:rFonts w:ascii="宋体" w:hAnsi="宋体" w:hint="eastAsia"/>
                <w:color w:val="000000"/>
                <w:szCs w:val="21"/>
              </w:rPr>
              <w:t>号条款为重要条款，共</w:t>
            </w:r>
            <w:r>
              <w:rPr>
                <w:rFonts w:ascii="宋体" w:hAnsi="宋体" w:hint="eastAsia"/>
                <w:color w:val="000000"/>
                <w:szCs w:val="21"/>
                <w:u w:val="single"/>
              </w:rPr>
              <w:t xml:space="preserve"> / </w:t>
            </w:r>
            <w:r>
              <w:rPr>
                <w:rFonts w:ascii="宋体" w:hAnsi="宋体" w:hint="eastAsia"/>
                <w:color w:val="000000"/>
                <w:szCs w:val="21"/>
              </w:rPr>
              <w:t>条，每有一项负偏离扣减</w:t>
            </w:r>
            <w:r>
              <w:rPr>
                <w:rFonts w:ascii="宋体" w:hAnsi="宋体" w:hint="eastAsia"/>
                <w:color w:val="000000"/>
                <w:szCs w:val="21"/>
                <w:u w:val="single"/>
              </w:rPr>
              <w:t xml:space="preserve"> / </w:t>
            </w:r>
            <w:r>
              <w:rPr>
                <w:rFonts w:ascii="宋体" w:hAnsi="宋体" w:hint="eastAsia"/>
                <w:color w:val="000000"/>
                <w:szCs w:val="21"/>
              </w:rPr>
              <w:t>分；</w:t>
            </w:r>
          </w:p>
          <w:p w:rsidR="00A50C87" w:rsidRDefault="002831D9">
            <w:pPr>
              <w:rPr>
                <w:rFonts w:ascii="宋体" w:hAnsi="宋体"/>
                <w:color w:val="000000"/>
                <w:szCs w:val="21"/>
              </w:rPr>
            </w:pPr>
            <w:r>
              <w:rPr>
                <w:rFonts w:ascii="宋体" w:hAnsi="宋体" w:hint="eastAsia"/>
                <w:color w:val="000000"/>
                <w:szCs w:val="21"/>
              </w:rPr>
              <w:t>3</w:t>
            </w:r>
            <w:r>
              <w:rPr>
                <w:rFonts w:ascii="宋体" w:hAnsi="宋体" w:hint="eastAsia"/>
                <w:color w:val="000000"/>
                <w:szCs w:val="21"/>
              </w:rPr>
              <w:t>、一般性技术参数，共</w:t>
            </w:r>
            <w:r>
              <w:rPr>
                <w:rFonts w:ascii="宋体" w:hAnsi="宋体" w:hint="eastAsia"/>
                <w:color w:val="000000"/>
                <w:szCs w:val="21"/>
              </w:rPr>
              <w:t>86</w:t>
            </w:r>
            <w:r>
              <w:rPr>
                <w:rFonts w:ascii="宋体" w:hAnsi="宋体" w:hint="eastAsia"/>
                <w:color w:val="000000"/>
                <w:szCs w:val="21"/>
              </w:rPr>
              <w:t>条，每有一项负偏离扣减</w:t>
            </w:r>
            <w:r>
              <w:rPr>
                <w:rFonts w:ascii="宋体" w:hAnsi="宋体" w:hint="eastAsia"/>
                <w:color w:val="000000"/>
                <w:szCs w:val="21"/>
              </w:rPr>
              <w:t>0.33</w:t>
            </w:r>
            <w:r>
              <w:rPr>
                <w:rFonts w:ascii="宋体" w:hAnsi="宋体" w:hint="eastAsia"/>
                <w:color w:val="000000"/>
                <w:szCs w:val="21"/>
              </w:rPr>
              <w:t>分；</w:t>
            </w:r>
          </w:p>
          <w:p w:rsidR="00A50C87" w:rsidRDefault="002831D9">
            <w:pPr>
              <w:rPr>
                <w:rFonts w:ascii="宋体" w:hAnsi="宋体"/>
                <w:color w:val="000000"/>
                <w:szCs w:val="21"/>
              </w:rPr>
            </w:pPr>
            <w:r>
              <w:rPr>
                <w:rFonts w:ascii="宋体" w:hAnsi="宋体" w:hint="eastAsia"/>
                <w:color w:val="000000"/>
                <w:szCs w:val="21"/>
              </w:rPr>
              <w:t>扣分最高不超过</w:t>
            </w:r>
            <w:r>
              <w:rPr>
                <w:rFonts w:ascii="宋体" w:hAnsi="宋体" w:hint="eastAsia"/>
                <w:color w:val="000000"/>
                <w:szCs w:val="21"/>
              </w:rPr>
              <w:t>28.38</w:t>
            </w:r>
            <w:r>
              <w:rPr>
                <w:rFonts w:ascii="宋体" w:hAnsi="宋体" w:hint="eastAsia"/>
                <w:color w:val="000000"/>
                <w:szCs w:val="21"/>
              </w:rPr>
              <w:t>分。</w:t>
            </w:r>
          </w:p>
        </w:tc>
      </w:tr>
      <w:tr w:rsidR="00A50C87">
        <w:trPr>
          <w:trHeight w:val="532"/>
        </w:trPr>
        <w:tc>
          <w:tcPr>
            <w:tcW w:w="1237" w:type="dxa"/>
            <w:tcBorders>
              <w:top w:val="single" w:sz="8" w:space="0" w:color="auto"/>
              <w:left w:val="single" w:sz="8" w:space="0" w:color="auto"/>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9</w:t>
            </w:r>
          </w:p>
        </w:tc>
        <w:tc>
          <w:tcPr>
            <w:tcW w:w="1592" w:type="dxa"/>
            <w:tcBorders>
              <w:top w:val="single" w:sz="8" w:space="0" w:color="auto"/>
              <w:left w:val="nil"/>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设计方案</w:t>
            </w:r>
          </w:p>
        </w:tc>
        <w:tc>
          <w:tcPr>
            <w:tcW w:w="6459" w:type="dxa"/>
            <w:tcBorders>
              <w:top w:val="single" w:sz="8" w:space="0" w:color="auto"/>
              <w:left w:val="nil"/>
              <w:bottom w:val="single" w:sz="8" w:space="0" w:color="auto"/>
              <w:right w:val="single" w:sz="8" w:space="0" w:color="auto"/>
            </w:tcBorders>
            <w:vAlign w:val="center"/>
          </w:tcPr>
          <w:p w:rsidR="00A50C87" w:rsidRDefault="002831D9">
            <w:pPr>
              <w:widowControl/>
              <w:jc w:val="left"/>
              <w:rPr>
                <w:rFonts w:ascii="宋体" w:hAnsi="宋体"/>
                <w:color w:val="000000"/>
                <w:szCs w:val="21"/>
              </w:rPr>
            </w:pPr>
            <w:r>
              <w:rPr>
                <w:rFonts w:ascii="宋体" w:hAnsi="宋体" w:hint="eastAsia"/>
                <w:color w:val="000000"/>
                <w:szCs w:val="21"/>
              </w:rPr>
              <w:t>方案详细完整、合理性强、针对性强得</w:t>
            </w:r>
            <w:r>
              <w:rPr>
                <w:rFonts w:ascii="宋体" w:hAnsi="宋体" w:hint="eastAsia"/>
                <w:color w:val="000000"/>
                <w:szCs w:val="21"/>
              </w:rPr>
              <w:t>9</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方案详细完整、合理性或针对性低得</w:t>
            </w:r>
            <w:r>
              <w:rPr>
                <w:rFonts w:ascii="宋体" w:hAnsi="宋体"/>
                <w:color w:val="000000"/>
                <w:szCs w:val="21"/>
              </w:rPr>
              <w:t>6</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方案不完整、合理性及针对性低得</w:t>
            </w:r>
            <w:r>
              <w:rPr>
                <w:rFonts w:ascii="宋体" w:hAnsi="宋体" w:hint="eastAsia"/>
                <w:color w:val="000000"/>
                <w:szCs w:val="21"/>
              </w:rPr>
              <w:t>3</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未提供不得分</w:t>
            </w:r>
          </w:p>
        </w:tc>
      </w:tr>
      <w:tr w:rsidR="00A50C87">
        <w:trPr>
          <w:trHeight w:val="532"/>
        </w:trPr>
        <w:tc>
          <w:tcPr>
            <w:tcW w:w="1237" w:type="dxa"/>
            <w:tcBorders>
              <w:top w:val="single" w:sz="8" w:space="0" w:color="auto"/>
              <w:left w:val="single" w:sz="8" w:space="0" w:color="auto"/>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9</w:t>
            </w:r>
          </w:p>
        </w:tc>
        <w:tc>
          <w:tcPr>
            <w:tcW w:w="1592" w:type="dxa"/>
            <w:tcBorders>
              <w:top w:val="single" w:sz="8" w:space="0" w:color="auto"/>
              <w:left w:val="nil"/>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供货方案</w:t>
            </w:r>
          </w:p>
        </w:tc>
        <w:tc>
          <w:tcPr>
            <w:tcW w:w="6459" w:type="dxa"/>
            <w:tcBorders>
              <w:top w:val="single" w:sz="8" w:space="0" w:color="auto"/>
              <w:left w:val="nil"/>
              <w:bottom w:val="single" w:sz="8" w:space="0" w:color="auto"/>
              <w:right w:val="single" w:sz="8" w:space="0" w:color="auto"/>
            </w:tcBorders>
            <w:vAlign w:val="center"/>
          </w:tcPr>
          <w:p w:rsidR="00A50C87" w:rsidRDefault="002831D9">
            <w:pPr>
              <w:widowControl/>
              <w:jc w:val="left"/>
              <w:rPr>
                <w:rFonts w:ascii="宋体" w:hAnsi="宋体"/>
                <w:color w:val="000000"/>
                <w:szCs w:val="21"/>
              </w:rPr>
            </w:pPr>
            <w:r>
              <w:rPr>
                <w:rFonts w:ascii="宋体" w:hAnsi="宋体" w:hint="eastAsia"/>
                <w:color w:val="000000"/>
                <w:szCs w:val="21"/>
              </w:rPr>
              <w:t>方案详细完整、合理性强、针对性强得</w:t>
            </w:r>
            <w:r>
              <w:rPr>
                <w:rFonts w:ascii="宋体" w:hAnsi="宋体" w:hint="eastAsia"/>
                <w:color w:val="000000"/>
                <w:szCs w:val="21"/>
              </w:rPr>
              <w:t>9</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方案详细完整、合理性或针对性低得</w:t>
            </w:r>
            <w:r>
              <w:rPr>
                <w:rFonts w:ascii="宋体" w:hAnsi="宋体"/>
                <w:color w:val="000000"/>
                <w:szCs w:val="21"/>
              </w:rPr>
              <w:t>6</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方案不完整、合理性及针对性低得</w:t>
            </w:r>
            <w:r>
              <w:rPr>
                <w:rFonts w:ascii="宋体" w:hAnsi="宋体" w:hint="eastAsia"/>
                <w:color w:val="000000"/>
                <w:szCs w:val="21"/>
              </w:rPr>
              <w:t>3</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未提供不得分</w:t>
            </w:r>
          </w:p>
        </w:tc>
      </w:tr>
      <w:tr w:rsidR="00A50C87">
        <w:trPr>
          <w:trHeight w:val="532"/>
        </w:trPr>
        <w:tc>
          <w:tcPr>
            <w:tcW w:w="1237" w:type="dxa"/>
            <w:tcBorders>
              <w:top w:val="single" w:sz="8" w:space="0" w:color="auto"/>
              <w:left w:val="single" w:sz="8" w:space="0" w:color="auto"/>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9</w:t>
            </w:r>
          </w:p>
        </w:tc>
        <w:tc>
          <w:tcPr>
            <w:tcW w:w="1592" w:type="dxa"/>
            <w:tcBorders>
              <w:top w:val="single" w:sz="8" w:space="0" w:color="auto"/>
              <w:left w:val="nil"/>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培训方案</w:t>
            </w:r>
          </w:p>
        </w:tc>
        <w:tc>
          <w:tcPr>
            <w:tcW w:w="6459" w:type="dxa"/>
            <w:tcBorders>
              <w:top w:val="single" w:sz="8" w:space="0" w:color="auto"/>
              <w:left w:val="nil"/>
              <w:bottom w:val="single" w:sz="8" w:space="0" w:color="auto"/>
              <w:right w:val="single" w:sz="8" w:space="0" w:color="auto"/>
            </w:tcBorders>
            <w:vAlign w:val="center"/>
          </w:tcPr>
          <w:p w:rsidR="00A50C87" w:rsidRDefault="002831D9">
            <w:pPr>
              <w:widowControl/>
              <w:jc w:val="left"/>
              <w:rPr>
                <w:rFonts w:ascii="宋体" w:hAnsi="宋体"/>
                <w:color w:val="000000"/>
                <w:szCs w:val="21"/>
              </w:rPr>
            </w:pPr>
            <w:r>
              <w:rPr>
                <w:rFonts w:ascii="宋体" w:hAnsi="宋体" w:hint="eastAsia"/>
                <w:color w:val="000000"/>
                <w:szCs w:val="21"/>
              </w:rPr>
              <w:t>方案详细完整、合理性强、针对性强得</w:t>
            </w:r>
            <w:r>
              <w:rPr>
                <w:rFonts w:ascii="宋体" w:hAnsi="宋体" w:hint="eastAsia"/>
                <w:color w:val="000000"/>
                <w:szCs w:val="21"/>
              </w:rPr>
              <w:t>9</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方案详细完整、合理性或针对性低得</w:t>
            </w:r>
            <w:r>
              <w:rPr>
                <w:rFonts w:ascii="宋体" w:hAnsi="宋体"/>
                <w:color w:val="000000"/>
                <w:szCs w:val="21"/>
              </w:rPr>
              <w:t>6</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方案不完整、合理性及针对性低得</w:t>
            </w:r>
            <w:r>
              <w:rPr>
                <w:rFonts w:ascii="宋体" w:hAnsi="宋体" w:hint="eastAsia"/>
                <w:color w:val="000000"/>
                <w:szCs w:val="21"/>
              </w:rPr>
              <w:t>3</w:t>
            </w:r>
            <w:r>
              <w:rPr>
                <w:rFonts w:ascii="宋体" w:hAnsi="宋体" w:hint="eastAsia"/>
                <w:color w:val="000000"/>
                <w:szCs w:val="21"/>
              </w:rPr>
              <w:t>分</w:t>
            </w:r>
          </w:p>
          <w:p w:rsidR="00A50C87" w:rsidRDefault="002831D9">
            <w:pPr>
              <w:jc w:val="left"/>
              <w:rPr>
                <w:color w:val="000000"/>
                <w:szCs w:val="21"/>
              </w:rPr>
            </w:pPr>
            <w:r>
              <w:rPr>
                <w:rFonts w:ascii="宋体" w:hAnsi="宋体" w:hint="eastAsia"/>
                <w:color w:val="000000"/>
                <w:szCs w:val="21"/>
              </w:rPr>
              <w:t>未提供不得分</w:t>
            </w:r>
          </w:p>
        </w:tc>
      </w:tr>
      <w:tr w:rsidR="00A50C87">
        <w:trPr>
          <w:trHeight w:val="532"/>
        </w:trPr>
        <w:tc>
          <w:tcPr>
            <w:tcW w:w="1237" w:type="dxa"/>
            <w:tcBorders>
              <w:top w:val="single" w:sz="8" w:space="0" w:color="auto"/>
              <w:left w:val="single" w:sz="8" w:space="0" w:color="auto"/>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9</w:t>
            </w:r>
          </w:p>
        </w:tc>
        <w:tc>
          <w:tcPr>
            <w:tcW w:w="1592" w:type="dxa"/>
            <w:tcBorders>
              <w:top w:val="single" w:sz="8" w:space="0" w:color="auto"/>
              <w:left w:val="nil"/>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售后服务方案</w:t>
            </w:r>
          </w:p>
        </w:tc>
        <w:tc>
          <w:tcPr>
            <w:tcW w:w="6459" w:type="dxa"/>
            <w:tcBorders>
              <w:top w:val="single" w:sz="8" w:space="0" w:color="auto"/>
              <w:left w:val="nil"/>
              <w:bottom w:val="single" w:sz="8" w:space="0" w:color="auto"/>
              <w:right w:val="single" w:sz="8" w:space="0" w:color="auto"/>
            </w:tcBorders>
            <w:vAlign w:val="center"/>
          </w:tcPr>
          <w:p w:rsidR="00A50C87" w:rsidRDefault="002831D9">
            <w:pPr>
              <w:widowControl/>
              <w:jc w:val="left"/>
              <w:rPr>
                <w:rFonts w:ascii="宋体" w:hAnsi="宋体"/>
                <w:color w:val="000000"/>
                <w:szCs w:val="21"/>
              </w:rPr>
            </w:pPr>
            <w:r>
              <w:rPr>
                <w:rFonts w:ascii="宋体" w:hAnsi="宋体" w:hint="eastAsia"/>
                <w:color w:val="000000"/>
                <w:szCs w:val="21"/>
              </w:rPr>
              <w:t>方案详细完整、合理性强、针对性强得</w:t>
            </w:r>
            <w:r>
              <w:rPr>
                <w:rFonts w:ascii="宋体" w:hAnsi="宋体" w:hint="eastAsia"/>
                <w:color w:val="000000"/>
                <w:szCs w:val="21"/>
              </w:rPr>
              <w:t>9</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方案详细完整、合理性或针对性低得</w:t>
            </w:r>
            <w:r>
              <w:rPr>
                <w:rFonts w:ascii="宋体" w:hAnsi="宋体"/>
                <w:color w:val="000000"/>
                <w:szCs w:val="21"/>
              </w:rPr>
              <w:t>6</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方案不完整、合理性及针对性低得</w:t>
            </w:r>
            <w:r>
              <w:rPr>
                <w:rFonts w:ascii="宋体" w:hAnsi="宋体" w:hint="eastAsia"/>
                <w:color w:val="000000"/>
                <w:szCs w:val="21"/>
              </w:rPr>
              <w:t>3</w:t>
            </w:r>
            <w:r>
              <w:rPr>
                <w:rFonts w:ascii="宋体" w:hAnsi="宋体" w:hint="eastAsia"/>
                <w:color w:val="000000"/>
                <w:szCs w:val="21"/>
              </w:rPr>
              <w:t>分</w:t>
            </w:r>
          </w:p>
          <w:p w:rsidR="00A50C87" w:rsidRDefault="002831D9">
            <w:pPr>
              <w:widowControl/>
              <w:jc w:val="left"/>
              <w:rPr>
                <w:rFonts w:ascii="宋体" w:hAnsi="宋体"/>
                <w:color w:val="000000"/>
                <w:szCs w:val="21"/>
              </w:rPr>
            </w:pPr>
            <w:r>
              <w:rPr>
                <w:rFonts w:ascii="宋体" w:hAnsi="宋体" w:hint="eastAsia"/>
                <w:color w:val="000000"/>
                <w:szCs w:val="21"/>
              </w:rPr>
              <w:t>未提供不得分</w:t>
            </w:r>
          </w:p>
        </w:tc>
      </w:tr>
      <w:tr w:rsidR="00A50C87">
        <w:trPr>
          <w:trHeight w:val="532"/>
        </w:trPr>
        <w:tc>
          <w:tcPr>
            <w:tcW w:w="1237" w:type="dxa"/>
            <w:tcBorders>
              <w:top w:val="single" w:sz="8" w:space="0" w:color="auto"/>
              <w:left w:val="single" w:sz="8" w:space="0" w:color="auto"/>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1.62</w:t>
            </w:r>
          </w:p>
        </w:tc>
        <w:tc>
          <w:tcPr>
            <w:tcW w:w="1592" w:type="dxa"/>
            <w:tcBorders>
              <w:top w:val="single" w:sz="8" w:space="0" w:color="auto"/>
              <w:left w:val="nil"/>
              <w:bottom w:val="single" w:sz="8" w:space="0" w:color="auto"/>
              <w:right w:val="single" w:sz="8" w:space="0" w:color="auto"/>
            </w:tcBorders>
            <w:vAlign w:val="center"/>
          </w:tcPr>
          <w:p w:rsidR="00A50C87" w:rsidRDefault="002831D9">
            <w:pPr>
              <w:widowControl/>
              <w:jc w:val="center"/>
              <w:rPr>
                <w:rFonts w:ascii="宋体" w:hAnsi="宋体"/>
                <w:color w:val="000000"/>
                <w:szCs w:val="21"/>
              </w:rPr>
            </w:pPr>
            <w:r>
              <w:rPr>
                <w:rFonts w:ascii="宋体" w:hAnsi="宋体" w:hint="eastAsia"/>
                <w:color w:val="000000"/>
                <w:szCs w:val="21"/>
              </w:rPr>
              <w:t>采购政策</w:t>
            </w:r>
          </w:p>
        </w:tc>
        <w:tc>
          <w:tcPr>
            <w:tcW w:w="6459" w:type="dxa"/>
            <w:tcBorders>
              <w:top w:val="single" w:sz="8" w:space="0" w:color="auto"/>
              <w:left w:val="nil"/>
              <w:bottom w:val="single" w:sz="8" w:space="0" w:color="auto"/>
              <w:right w:val="single" w:sz="8" w:space="0" w:color="auto"/>
            </w:tcBorders>
            <w:vAlign w:val="center"/>
          </w:tcPr>
          <w:p w:rsidR="00A50C87" w:rsidRDefault="002831D9">
            <w:pPr>
              <w:jc w:val="left"/>
              <w:rPr>
                <w:rFonts w:ascii="宋体" w:hAnsi="宋体"/>
                <w:color w:val="000000"/>
                <w:szCs w:val="21"/>
              </w:rPr>
            </w:pPr>
            <w:r>
              <w:rPr>
                <w:rFonts w:ascii="宋体" w:hAnsi="宋体" w:hint="eastAsia"/>
                <w:color w:val="000000"/>
                <w:szCs w:val="21"/>
              </w:rPr>
              <w:t>综合考察报价人所投产品是否属于节能产品、环境标志产品，每提供一项节能产品可得</w:t>
            </w:r>
            <w:r>
              <w:rPr>
                <w:rFonts w:ascii="宋体" w:hAnsi="宋体" w:hint="eastAsia"/>
                <w:color w:val="000000"/>
                <w:szCs w:val="21"/>
              </w:rPr>
              <w:t>0.81</w:t>
            </w:r>
            <w:r>
              <w:rPr>
                <w:rFonts w:ascii="宋体" w:hAnsi="宋体" w:hint="eastAsia"/>
                <w:color w:val="000000"/>
                <w:szCs w:val="21"/>
              </w:rPr>
              <w:t>分，累计不超过</w:t>
            </w:r>
            <w:r>
              <w:rPr>
                <w:rFonts w:ascii="宋体" w:hAnsi="宋体" w:hint="eastAsia"/>
                <w:color w:val="000000"/>
                <w:szCs w:val="21"/>
              </w:rPr>
              <w:t>0.81</w:t>
            </w:r>
            <w:r>
              <w:rPr>
                <w:rFonts w:ascii="宋体" w:hAnsi="宋体" w:hint="eastAsia"/>
                <w:color w:val="000000"/>
                <w:szCs w:val="21"/>
              </w:rPr>
              <w:t>分；每提供一项环境标志产品可得</w:t>
            </w:r>
            <w:r>
              <w:rPr>
                <w:rFonts w:ascii="宋体" w:hAnsi="宋体" w:hint="eastAsia"/>
                <w:color w:val="000000"/>
                <w:szCs w:val="21"/>
              </w:rPr>
              <w:t>0.81</w:t>
            </w:r>
            <w:r>
              <w:rPr>
                <w:rFonts w:ascii="宋体" w:hAnsi="宋体" w:hint="eastAsia"/>
                <w:color w:val="000000"/>
                <w:szCs w:val="21"/>
              </w:rPr>
              <w:t>分，累计不超过</w:t>
            </w:r>
            <w:r>
              <w:rPr>
                <w:rFonts w:ascii="宋体" w:hAnsi="宋体" w:hint="eastAsia"/>
                <w:color w:val="000000"/>
                <w:szCs w:val="21"/>
              </w:rPr>
              <w:t>0.81</w:t>
            </w:r>
            <w:r>
              <w:rPr>
                <w:rFonts w:ascii="宋体" w:hAnsi="宋体" w:hint="eastAsia"/>
                <w:color w:val="000000"/>
                <w:szCs w:val="21"/>
              </w:rPr>
              <w:t>分，两项累计最多得</w:t>
            </w:r>
            <w:r>
              <w:rPr>
                <w:rFonts w:ascii="宋体" w:hAnsi="宋体" w:hint="eastAsia"/>
                <w:color w:val="000000"/>
                <w:szCs w:val="21"/>
              </w:rPr>
              <w:t>1.62</w:t>
            </w:r>
            <w:r>
              <w:rPr>
                <w:rFonts w:ascii="宋体" w:hAnsi="宋体" w:hint="eastAsia"/>
                <w:color w:val="000000"/>
                <w:szCs w:val="21"/>
              </w:rPr>
              <w:t>分，须附相应证明材料（属于政府强制采购节能产品的不加分；未按照要求提供证明材料的不加分）</w:t>
            </w:r>
          </w:p>
        </w:tc>
      </w:tr>
      <w:tr w:rsidR="00A50C87">
        <w:trPr>
          <w:trHeight w:val="532"/>
        </w:trPr>
        <w:tc>
          <w:tcPr>
            <w:tcW w:w="9288" w:type="dxa"/>
            <w:gridSpan w:val="3"/>
            <w:tcBorders>
              <w:top w:val="single" w:sz="8" w:space="0" w:color="auto"/>
              <w:left w:val="single" w:sz="8" w:space="0" w:color="auto"/>
              <w:bottom w:val="single" w:sz="8" w:space="0" w:color="auto"/>
              <w:right w:val="single" w:sz="8" w:space="0" w:color="auto"/>
            </w:tcBorders>
            <w:vAlign w:val="center"/>
          </w:tcPr>
          <w:p w:rsidR="00A50C87" w:rsidRDefault="002831D9">
            <w:pPr>
              <w:jc w:val="left"/>
              <w:rPr>
                <w:rFonts w:ascii="宋体" w:hAnsi="宋体"/>
                <w:color w:val="000000"/>
                <w:szCs w:val="21"/>
              </w:rPr>
            </w:pPr>
            <w:r>
              <w:rPr>
                <w:rFonts w:ascii="宋体" w:hAnsi="宋体" w:hint="eastAsia"/>
                <w:color w:val="000000"/>
                <w:szCs w:val="21"/>
              </w:rPr>
              <w:t>合计：</w:t>
            </w:r>
            <w:r>
              <w:rPr>
                <w:rFonts w:ascii="宋体" w:hAnsi="宋体" w:hint="eastAsia"/>
                <w:color w:val="000000"/>
                <w:szCs w:val="21"/>
              </w:rPr>
              <w:t>100</w:t>
            </w:r>
            <w:r>
              <w:rPr>
                <w:rFonts w:ascii="宋体" w:hAnsi="宋体" w:hint="eastAsia"/>
                <w:color w:val="000000"/>
                <w:szCs w:val="21"/>
              </w:rPr>
              <w:t>分</w:t>
            </w:r>
          </w:p>
        </w:tc>
      </w:tr>
    </w:tbl>
    <w:p w:rsidR="00A50C87" w:rsidRDefault="00A50C87">
      <w:pPr>
        <w:tabs>
          <w:tab w:val="left" w:pos="360"/>
          <w:tab w:val="left" w:pos="1080"/>
        </w:tabs>
        <w:snapToGrid w:val="0"/>
        <w:spacing w:line="360" w:lineRule="auto"/>
        <w:ind w:left="1080"/>
        <w:rPr>
          <w:color w:val="000000"/>
          <w:sz w:val="24"/>
        </w:rPr>
      </w:pPr>
    </w:p>
    <w:p w:rsidR="00A50C87" w:rsidRDefault="00A50C87">
      <w:pPr>
        <w:widowControl/>
        <w:jc w:val="left"/>
        <w:rPr>
          <w:b/>
          <w:sz w:val="36"/>
          <w:szCs w:val="36"/>
        </w:rPr>
      </w:pPr>
    </w:p>
    <w:p w:rsidR="00A50C87" w:rsidRDefault="002831D9">
      <w:pPr>
        <w:spacing w:line="360" w:lineRule="auto"/>
        <w:jc w:val="center"/>
        <w:outlineLvl w:val="0"/>
        <w:rPr>
          <w:b/>
          <w:sz w:val="36"/>
          <w:szCs w:val="36"/>
        </w:rPr>
      </w:pPr>
      <w:r>
        <w:rPr>
          <w:b/>
          <w:sz w:val="36"/>
          <w:szCs w:val="36"/>
        </w:rPr>
        <w:br w:type="page"/>
      </w:r>
      <w:bookmarkStart w:id="824" w:name="_Toc99301424"/>
      <w:r>
        <w:rPr>
          <w:b/>
          <w:sz w:val="36"/>
          <w:szCs w:val="36"/>
        </w:rPr>
        <w:lastRenderedPageBreak/>
        <w:t>第五章</w:t>
      </w:r>
      <w:r>
        <w:rPr>
          <w:b/>
          <w:sz w:val="36"/>
          <w:szCs w:val="36"/>
        </w:rPr>
        <w:t xml:space="preserve">   </w:t>
      </w:r>
      <w:r>
        <w:rPr>
          <w:b/>
          <w:sz w:val="36"/>
          <w:szCs w:val="36"/>
        </w:rPr>
        <w:t>采购需求</w:t>
      </w:r>
      <w:bookmarkEnd w:id="824"/>
    </w:p>
    <w:p w:rsidR="00A50C87" w:rsidRDefault="002831D9">
      <w:pPr>
        <w:spacing w:line="360" w:lineRule="auto"/>
        <w:contextualSpacing/>
        <w:rPr>
          <w:sz w:val="24"/>
        </w:rPr>
      </w:pPr>
      <w:r>
        <w:rPr>
          <w:sz w:val="24"/>
        </w:rPr>
        <w:t>说明：</w:t>
      </w:r>
    </w:p>
    <w:p w:rsidR="00A50C87" w:rsidRDefault="002831D9">
      <w:pPr>
        <w:spacing w:line="360" w:lineRule="auto"/>
        <w:contextualSpacing/>
        <w:rPr>
          <w:sz w:val="24"/>
        </w:rPr>
      </w:pPr>
      <w:bookmarkStart w:id="825"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rsidR="00A50C87" w:rsidRDefault="002831D9">
      <w:pPr>
        <w:spacing w:line="360" w:lineRule="auto"/>
        <w:contextualSpacing/>
        <w:rPr>
          <w:sz w:val="24"/>
        </w:rPr>
      </w:pPr>
      <w:bookmarkStart w:id="826"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rsidR="00A50C87" w:rsidRDefault="002831D9">
      <w:pPr>
        <w:spacing w:line="360" w:lineRule="auto"/>
        <w:contextualSpacing/>
        <w:rPr>
          <w:sz w:val="24"/>
        </w:rPr>
      </w:pPr>
      <w:r>
        <w:rPr>
          <w:rFonts w:hint="eastAsia"/>
          <w:sz w:val="24"/>
        </w:rPr>
        <w:t>已发布的需求标准如下：</w:t>
      </w:r>
    </w:p>
    <w:p w:rsidR="00A50C87" w:rsidRDefault="002831D9">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rsidR="00A50C87" w:rsidRDefault="002831D9">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rsidR="00A50C87" w:rsidRDefault="002831D9">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rsidR="00A50C87" w:rsidRDefault="002831D9">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rsidR="00A50C87" w:rsidRDefault="002831D9">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rsidR="00A50C87" w:rsidRDefault="002831D9">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rsidR="00A50C87" w:rsidRDefault="002831D9">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rsidR="00A50C87" w:rsidRDefault="002831D9">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rsidR="00A50C87" w:rsidRDefault="002831D9">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rsidR="00A50C87" w:rsidRDefault="002831D9">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rsidR="00A50C87" w:rsidRDefault="002831D9">
      <w:pPr>
        <w:spacing w:line="360" w:lineRule="auto"/>
        <w:contextualSpacing/>
        <w:rPr>
          <w:sz w:val="24"/>
        </w:rPr>
      </w:pPr>
      <w:r>
        <w:rPr>
          <w:rFonts w:hint="eastAsia"/>
          <w:sz w:val="24"/>
        </w:rPr>
        <w:t>如有更新或增加，以财政部门发布为准。</w:t>
      </w:r>
    </w:p>
    <w:bookmarkEnd w:id="825"/>
    <w:bookmarkEnd w:id="826"/>
    <w:p w:rsidR="00A50C87" w:rsidRDefault="00A50C87">
      <w:pPr>
        <w:spacing w:line="360" w:lineRule="auto"/>
        <w:contextualSpacing/>
        <w:rPr>
          <w:sz w:val="24"/>
        </w:rPr>
      </w:pPr>
    </w:p>
    <w:p w:rsidR="00A50C87" w:rsidRDefault="002831D9">
      <w:pPr>
        <w:pStyle w:val="aff0"/>
        <w:numPr>
          <w:ilvl w:val="0"/>
          <w:numId w:val="15"/>
        </w:numPr>
        <w:spacing w:line="360" w:lineRule="auto"/>
        <w:ind w:firstLineChars="0"/>
        <w:contextualSpacing/>
        <w:rPr>
          <w:rFonts w:ascii="Times New Roman" w:hAnsi="Times New Roman"/>
          <w:b/>
          <w:sz w:val="24"/>
          <w:szCs w:val="24"/>
        </w:rPr>
      </w:pPr>
      <w:r>
        <w:rPr>
          <w:rFonts w:ascii="Times New Roman" w:hAnsi="Times New Roman"/>
          <w:b/>
          <w:sz w:val="24"/>
          <w:szCs w:val="24"/>
        </w:rPr>
        <w:t>采购标的</w:t>
      </w:r>
    </w:p>
    <w:p w:rsidR="00A50C87" w:rsidRDefault="002831D9">
      <w:pPr>
        <w:spacing w:line="360" w:lineRule="auto"/>
        <w:contextualSpacing/>
        <w:rPr>
          <w:bCs/>
          <w:sz w:val="24"/>
        </w:rPr>
      </w:pPr>
      <w:r>
        <w:rPr>
          <w:bCs/>
          <w:sz w:val="24"/>
        </w:rPr>
        <w:t xml:space="preserve">1. </w:t>
      </w:r>
      <w:r>
        <w:rPr>
          <w:bCs/>
          <w:sz w:val="24"/>
        </w:rPr>
        <w:t>采购标的</w:t>
      </w:r>
    </w:p>
    <w:tbl>
      <w:tblPr>
        <w:tblW w:w="8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383"/>
        <w:gridCol w:w="953"/>
        <w:gridCol w:w="1056"/>
        <w:gridCol w:w="627"/>
        <w:gridCol w:w="4169"/>
      </w:tblGrid>
      <w:tr w:rsidR="00A50C87">
        <w:trPr>
          <w:trHeight w:val="454"/>
        </w:trPr>
        <w:tc>
          <w:tcPr>
            <w:tcW w:w="426" w:type="dxa"/>
            <w:vAlign w:val="center"/>
          </w:tcPr>
          <w:p w:rsidR="00A50C87" w:rsidRDefault="002831D9">
            <w:pPr>
              <w:jc w:val="center"/>
              <w:rPr>
                <w:bCs/>
                <w:szCs w:val="21"/>
              </w:rPr>
            </w:pPr>
            <w:r>
              <w:rPr>
                <w:bCs/>
                <w:szCs w:val="21"/>
              </w:rPr>
              <w:t>包号</w:t>
            </w:r>
          </w:p>
        </w:tc>
        <w:tc>
          <w:tcPr>
            <w:tcW w:w="1383" w:type="dxa"/>
            <w:vAlign w:val="center"/>
          </w:tcPr>
          <w:p w:rsidR="00A50C87" w:rsidRDefault="002831D9">
            <w:pPr>
              <w:jc w:val="center"/>
              <w:rPr>
                <w:bCs/>
                <w:szCs w:val="21"/>
              </w:rPr>
            </w:pPr>
            <w:r>
              <w:rPr>
                <w:bCs/>
                <w:szCs w:val="21"/>
              </w:rPr>
              <w:t>标的名称</w:t>
            </w:r>
          </w:p>
        </w:tc>
        <w:tc>
          <w:tcPr>
            <w:tcW w:w="953" w:type="dxa"/>
            <w:vAlign w:val="center"/>
          </w:tcPr>
          <w:p w:rsidR="00A50C87" w:rsidRDefault="002831D9">
            <w:pPr>
              <w:jc w:val="center"/>
              <w:rPr>
                <w:bCs/>
                <w:szCs w:val="21"/>
              </w:rPr>
            </w:pPr>
            <w:r>
              <w:rPr>
                <w:bCs/>
                <w:szCs w:val="21"/>
              </w:rPr>
              <w:t>采购包</w:t>
            </w:r>
          </w:p>
          <w:p w:rsidR="00A50C87" w:rsidRDefault="002831D9">
            <w:pPr>
              <w:jc w:val="center"/>
              <w:rPr>
                <w:bCs/>
                <w:szCs w:val="21"/>
              </w:rPr>
            </w:pPr>
            <w:r>
              <w:rPr>
                <w:bCs/>
                <w:szCs w:val="21"/>
              </w:rPr>
              <w:t>预算金额</w:t>
            </w:r>
          </w:p>
          <w:p w:rsidR="00A50C87" w:rsidRDefault="002831D9">
            <w:pPr>
              <w:jc w:val="center"/>
              <w:rPr>
                <w:bCs/>
                <w:szCs w:val="21"/>
              </w:rPr>
            </w:pPr>
            <w:r>
              <w:rPr>
                <w:bCs/>
                <w:szCs w:val="21"/>
              </w:rPr>
              <w:t>（万元）</w:t>
            </w:r>
          </w:p>
        </w:tc>
        <w:tc>
          <w:tcPr>
            <w:tcW w:w="1056" w:type="dxa"/>
            <w:vAlign w:val="center"/>
          </w:tcPr>
          <w:p w:rsidR="00A50C87" w:rsidRDefault="002831D9">
            <w:pPr>
              <w:jc w:val="center"/>
              <w:rPr>
                <w:bCs/>
                <w:szCs w:val="21"/>
              </w:rPr>
            </w:pPr>
            <w:r>
              <w:rPr>
                <w:bCs/>
                <w:szCs w:val="21"/>
              </w:rPr>
              <w:t>数量</w:t>
            </w:r>
          </w:p>
        </w:tc>
        <w:tc>
          <w:tcPr>
            <w:tcW w:w="627" w:type="dxa"/>
            <w:vAlign w:val="center"/>
          </w:tcPr>
          <w:p w:rsidR="00A50C87" w:rsidRDefault="002831D9">
            <w:pPr>
              <w:jc w:val="center"/>
              <w:rPr>
                <w:szCs w:val="21"/>
              </w:rPr>
            </w:pPr>
            <w:r>
              <w:rPr>
                <w:szCs w:val="21"/>
              </w:rPr>
              <w:t>单位</w:t>
            </w:r>
          </w:p>
        </w:tc>
        <w:tc>
          <w:tcPr>
            <w:tcW w:w="4169" w:type="dxa"/>
            <w:vAlign w:val="center"/>
          </w:tcPr>
          <w:p w:rsidR="00A50C87" w:rsidRDefault="002831D9">
            <w:pPr>
              <w:jc w:val="center"/>
              <w:rPr>
                <w:szCs w:val="21"/>
              </w:rPr>
            </w:pPr>
            <w:r>
              <w:rPr>
                <w:szCs w:val="21"/>
              </w:rPr>
              <w:t>简要技术需求或服务要求</w:t>
            </w:r>
          </w:p>
        </w:tc>
      </w:tr>
      <w:tr w:rsidR="00A50C87">
        <w:trPr>
          <w:trHeight w:val="454"/>
        </w:trPr>
        <w:tc>
          <w:tcPr>
            <w:tcW w:w="426" w:type="dxa"/>
            <w:vMerge w:val="restart"/>
            <w:vAlign w:val="center"/>
          </w:tcPr>
          <w:p w:rsidR="00A50C87" w:rsidRDefault="002831D9">
            <w:pPr>
              <w:jc w:val="center"/>
              <w:rPr>
                <w:bCs/>
                <w:color w:val="FF0000"/>
                <w:szCs w:val="21"/>
              </w:rPr>
            </w:pPr>
            <w:r>
              <w:rPr>
                <w:rFonts w:hint="eastAsia"/>
                <w:bCs/>
                <w:color w:val="FF0000"/>
                <w:szCs w:val="21"/>
              </w:rPr>
              <w:t>1</w:t>
            </w:r>
          </w:p>
        </w:tc>
        <w:tc>
          <w:tcPr>
            <w:tcW w:w="1383" w:type="dxa"/>
            <w:vAlign w:val="center"/>
          </w:tcPr>
          <w:p w:rsidR="00A50C87" w:rsidRDefault="002831D9">
            <w:pPr>
              <w:jc w:val="center"/>
              <w:rPr>
                <w:bCs/>
                <w:szCs w:val="21"/>
              </w:rPr>
            </w:pPr>
            <w:r>
              <w:rPr>
                <w:rFonts w:hint="eastAsia"/>
                <w:bCs/>
                <w:szCs w:val="21"/>
              </w:rPr>
              <w:t>慢性病及其危险因素监测调查低值宣传品</w:t>
            </w:r>
          </w:p>
        </w:tc>
        <w:tc>
          <w:tcPr>
            <w:tcW w:w="953" w:type="dxa"/>
            <w:vMerge w:val="restart"/>
            <w:vAlign w:val="center"/>
          </w:tcPr>
          <w:p w:rsidR="00A50C87" w:rsidRDefault="002831D9">
            <w:pPr>
              <w:jc w:val="center"/>
              <w:rPr>
                <w:rFonts w:ascii="宋体" w:hAnsi="宋体"/>
                <w:bCs/>
                <w:szCs w:val="21"/>
              </w:rPr>
            </w:pPr>
            <w:r>
              <w:rPr>
                <w:rFonts w:ascii="宋体" w:hAnsi="宋体" w:hint="eastAsia"/>
                <w:bCs/>
                <w:szCs w:val="21"/>
              </w:rPr>
              <w:t>63.00</w:t>
            </w:r>
          </w:p>
        </w:tc>
        <w:tc>
          <w:tcPr>
            <w:tcW w:w="1056" w:type="dxa"/>
            <w:vAlign w:val="center"/>
          </w:tcPr>
          <w:p w:rsidR="00A50C87" w:rsidRDefault="002831D9">
            <w:pPr>
              <w:jc w:val="center"/>
              <w:rPr>
                <w:rFonts w:ascii="宋体" w:hAnsi="宋体"/>
                <w:bCs/>
                <w:szCs w:val="21"/>
              </w:rPr>
            </w:pPr>
            <w:r>
              <w:rPr>
                <w:rFonts w:ascii="宋体" w:hAnsi="宋体"/>
                <w:bCs/>
                <w:szCs w:val="21"/>
              </w:rPr>
              <w:t>5400</w:t>
            </w:r>
          </w:p>
        </w:tc>
        <w:tc>
          <w:tcPr>
            <w:tcW w:w="627" w:type="dxa"/>
            <w:vAlign w:val="center"/>
          </w:tcPr>
          <w:p w:rsidR="00A50C87" w:rsidRDefault="002831D9">
            <w:pPr>
              <w:jc w:val="center"/>
              <w:rPr>
                <w:rFonts w:ascii="宋体" w:hAnsi="宋体"/>
                <w:bCs/>
                <w:szCs w:val="21"/>
              </w:rPr>
            </w:pPr>
            <w:r>
              <w:rPr>
                <w:rFonts w:ascii="宋体" w:hAnsi="宋体"/>
                <w:bCs/>
                <w:szCs w:val="21"/>
              </w:rPr>
              <w:t>个</w:t>
            </w:r>
          </w:p>
        </w:tc>
        <w:tc>
          <w:tcPr>
            <w:tcW w:w="4169" w:type="dxa"/>
            <w:vAlign w:val="center"/>
          </w:tcPr>
          <w:p w:rsidR="00A50C87" w:rsidRDefault="002831D9">
            <w:pPr>
              <w:jc w:val="left"/>
              <w:rPr>
                <w:kern w:val="0"/>
                <w:szCs w:val="21"/>
              </w:rPr>
            </w:pPr>
            <w:r>
              <w:rPr>
                <w:rFonts w:hint="eastAsia"/>
                <w:kern w:val="0"/>
                <w:szCs w:val="21"/>
              </w:rPr>
              <w:t>印刷位置：伞面内侧空白居中区域，避开伞骨拼接缝线，不遮挡伞面开合褶皱。</w:t>
            </w:r>
          </w:p>
        </w:tc>
      </w:tr>
      <w:tr w:rsidR="00A50C87">
        <w:trPr>
          <w:trHeight w:val="454"/>
        </w:trPr>
        <w:tc>
          <w:tcPr>
            <w:tcW w:w="426" w:type="dxa"/>
            <w:vMerge/>
            <w:vAlign w:val="center"/>
          </w:tcPr>
          <w:p w:rsidR="00A50C87" w:rsidRDefault="00A50C87">
            <w:pPr>
              <w:jc w:val="center"/>
              <w:rPr>
                <w:bCs/>
                <w:szCs w:val="21"/>
              </w:rPr>
            </w:pPr>
          </w:p>
        </w:tc>
        <w:tc>
          <w:tcPr>
            <w:tcW w:w="1383" w:type="dxa"/>
            <w:vAlign w:val="center"/>
          </w:tcPr>
          <w:p w:rsidR="00A50C87" w:rsidRDefault="002831D9">
            <w:pPr>
              <w:jc w:val="center"/>
              <w:rPr>
                <w:bCs/>
                <w:szCs w:val="21"/>
              </w:rPr>
            </w:pPr>
            <w:r>
              <w:rPr>
                <w:rFonts w:hint="eastAsia"/>
                <w:bCs/>
                <w:szCs w:val="21"/>
              </w:rPr>
              <w:t>健康生活方式指导员活跃指导员激励宣传品</w:t>
            </w:r>
          </w:p>
        </w:tc>
        <w:tc>
          <w:tcPr>
            <w:tcW w:w="953" w:type="dxa"/>
            <w:vMerge/>
            <w:vAlign w:val="center"/>
          </w:tcPr>
          <w:p w:rsidR="00A50C87" w:rsidRDefault="00A50C87">
            <w:pPr>
              <w:jc w:val="center"/>
              <w:rPr>
                <w:bCs/>
                <w:szCs w:val="21"/>
              </w:rPr>
            </w:pPr>
          </w:p>
        </w:tc>
        <w:tc>
          <w:tcPr>
            <w:tcW w:w="1056" w:type="dxa"/>
            <w:vAlign w:val="center"/>
          </w:tcPr>
          <w:p w:rsidR="00A50C87" w:rsidRDefault="002831D9">
            <w:pPr>
              <w:jc w:val="center"/>
              <w:rPr>
                <w:rFonts w:ascii="宋体" w:hAnsi="宋体"/>
                <w:bCs/>
                <w:szCs w:val="21"/>
              </w:rPr>
            </w:pPr>
            <w:r>
              <w:rPr>
                <w:rFonts w:ascii="宋体" w:hAnsi="宋体" w:hint="eastAsia"/>
                <w:bCs/>
                <w:szCs w:val="21"/>
              </w:rPr>
              <w:t>1000</w:t>
            </w:r>
          </w:p>
        </w:tc>
        <w:tc>
          <w:tcPr>
            <w:tcW w:w="627" w:type="dxa"/>
            <w:vAlign w:val="center"/>
          </w:tcPr>
          <w:p w:rsidR="00A50C87" w:rsidRDefault="002831D9">
            <w:pPr>
              <w:jc w:val="center"/>
              <w:rPr>
                <w:rFonts w:ascii="宋体" w:hAnsi="宋体"/>
                <w:bCs/>
                <w:szCs w:val="21"/>
              </w:rPr>
            </w:pPr>
            <w:r>
              <w:rPr>
                <w:rFonts w:ascii="宋体" w:hAnsi="宋体"/>
                <w:bCs/>
                <w:szCs w:val="21"/>
              </w:rPr>
              <w:t>个</w:t>
            </w:r>
          </w:p>
        </w:tc>
        <w:tc>
          <w:tcPr>
            <w:tcW w:w="4169" w:type="dxa"/>
            <w:vAlign w:val="center"/>
          </w:tcPr>
          <w:p w:rsidR="00A50C87" w:rsidRDefault="002831D9">
            <w:pPr>
              <w:jc w:val="left"/>
              <w:rPr>
                <w:kern w:val="0"/>
                <w:szCs w:val="21"/>
              </w:rPr>
            </w:pPr>
            <w:r>
              <w:rPr>
                <w:rFonts w:hint="eastAsia"/>
                <w:kern w:val="0"/>
                <w:szCs w:val="21"/>
              </w:rPr>
              <w:t>印刷区域固定于秤面</w:t>
            </w:r>
            <w:r>
              <w:rPr>
                <w:rFonts w:hint="eastAsia"/>
                <w:kern w:val="0"/>
                <w:szCs w:val="21"/>
              </w:rPr>
              <w:t xml:space="preserve"> LCD </w:t>
            </w:r>
            <w:r>
              <w:rPr>
                <w:rFonts w:hint="eastAsia"/>
                <w:kern w:val="0"/>
                <w:szCs w:val="21"/>
              </w:rPr>
              <w:t>屏幕下方、双侧电极片中间空白区域，有效印刷尺寸</w:t>
            </w:r>
            <w:r>
              <w:rPr>
                <w:rFonts w:hint="eastAsia"/>
                <w:kern w:val="0"/>
                <w:szCs w:val="21"/>
              </w:rPr>
              <w:t>9cm</w:t>
            </w:r>
            <w:r>
              <w:rPr>
                <w:rFonts w:hint="eastAsia"/>
                <w:kern w:val="0"/>
                <w:szCs w:val="21"/>
              </w:rPr>
              <w:t>×</w:t>
            </w:r>
            <w:r>
              <w:rPr>
                <w:rFonts w:hint="eastAsia"/>
                <w:kern w:val="0"/>
                <w:szCs w:val="21"/>
              </w:rPr>
              <w:t>8cm</w:t>
            </w:r>
            <w:r>
              <w:rPr>
                <w:rFonts w:hint="eastAsia"/>
                <w:kern w:val="0"/>
                <w:szCs w:val="21"/>
              </w:rPr>
              <w:t>，居中排布，不遮挡显示屏、不覆盖金属电极。</w:t>
            </w:r>
          </w:p>
        </w:tc>
      </w:tr>
      <w:tr w:rsidR="00A50C87">
        <w:trPr>
          <w:trHeight w:val="454"/>
        </w:trPr>
        <w:tc>
          <w:tcPr>
            <w:tcW w:w="426" w:type="dxa"/>
            <w:vMerge/>
            <w:vAlign w:val="center"/>
          </w:tcPr>
          <w:p w:rsidR="00A50C87" w:rsidRDefault="00A50C87">
            <w:pPr>
              <w:jc w:val="center"/>
              <w:rPr>
                <w:bCs/>
                <w:szCs w:val="21"/>
              </w:rPr>
            </w:pPr>
          </w:p>
        </w:tc>
        <w:tc>
          <w:tcPr>
            <w:tcW w:w="1383" w:type="dxa"/>
            <w:vAlign w:val="center"/>
          </w:tcPr>
          <w:p w:rsidR="00A50C87" w:rsidRDefault="002831D9">
            <w:pPr>
              <w:jc w:val="center"/>
              <w:rPr>
                <w:bCs/>
                <w:szCs w:val="21"/>
              </w:rPr>
            </w:pPr>
            <w:r>
              <w:rPr>
                <w:rFonts w:hint="eastAsia"/>
                <w:bCs/>
                <w:szCs w:val="21"/>
              </w:rPr>
              <w:t>“万步有约”健走激励大赛激励满分队员宣传品</w:t>
            </w:r>
          </w:p>
        </w:tc>
        <w:tc>
          <w:tcPr>
            <w:tcW w:w="953" w:type="dxa"/>
            <w:vMerge/>
            <w:vAlign w:val="center"/>
          </w:tcPr>
          <w:p w:rsidR="00A50C87" w:rsidRDefault="00A50C87">
            <w:pPr>
              <w:jc w:val="center"/>
              <w:rPr>
                <w:bCs/>
                <w:szCs w:val="21"/>
              </w:rPr>
            </w:pPr>
          </w:p>
        </w:tc>
        <w:tc>
          <w:tcPr>
            <w:tcW w:w="1056" w:type="dxa"/>
            <w:vAlign w:val="center"/>
          </w:tcPr>
          <w:p w:rsidR="00A50C87" w:rsidRDefault="002831D9">
            <w:pPr>
              <w:jc w:val="center"/>
              <w:rPr>
                <w:rFonts w:ascii="宋体" w:hAnsi="宋体"/>
                <w:bCs/>
                <w:szCs w:val="21"/>
              </w:rPr>
            </w:pPr>
            <w:r>
              <w:rPr>
                <w:rFonts w:ascii="宋体" w:hAnsi="宋体" w:hint="eastAsia"/>
                <w:bCs/>
                <w:szCs w:val="21"/>
              </w:rPr>
              <w:t>4000</w:t>
            </w:r>
          </w:p>
        </w:tc>
        <w:tc>
          <w:tcPr>
            <w:tcW w:w="627" w:type="dxa"/>
            <w:vAlign w:val="center"/>
          </w:tcPr>
          <w:p w:rsidR="00A50C87" w:rsidRDefault="002831D9">
            <w:pPr>
              <w:jc w:val="center"/>
              <w:rPr>
                <w:rFonts w:ascii="宋体" w:hAnsi="宋体"/>
                <w:bCs/>
                <w:szCs w:val="21"/>
              </w:rPr>
            </w:pPr>
            <w:r>
              <w:rPr>
                <w:rFonts w:ascii="宋体" w:hAnsi="宋体"/>
                <w:bCs/>
                <w:szCs w:val="21"/>
              </w:rPr>
              <w:t>个</w:t>
            </w:r>
          </w:p>
        </w:tc>
        <w:tc>
          <w:tcPr>
            <w:tcW w:w="4169" w:type="dxa"/>
            <w:vAlign w:val="center"/>
          </w:tcPr>
          <w:p w:rsidR="00A50C87" w:rsidRDefault="002831D9">
            <w:pPr>
              <w:jc w:val="left"/>
              <w:rPr>
                <w:kern w:val="0"/>
                <w:szCs w:val="21"/>
              </w:rPr>
            </w:pPr>
            <w:r>
              <w:rPr>
                <w:rFonts w:hint="eastAsia"/>
                <w:kern w:val="0"/>
                <w:szCs w:val="21"/>
              </w:rPr>
              <w:t>印刷位置：伞面内侧空白居中区域，避开伞骨拼接缝线，不遮挡伞面开合褶皱。</w:t>
            </w:r>
          </w:p>
        </w:tc>
      </w:tr>
      <w:tr w:rsidR="00A50C87">
        <w:trPr>
          <w:trHeight w:val="454"/>
        </w:trPr>
        <w:tc>
          <w:tcPr>
            <w:tcW w:w="426" w:type="dxa"/>
            <w:vMerge/>
            <w:vAlign w:val="center"/>
          </w:tcPr>
          <w:p w:rsidR="00A50C87" w:rsidRDefault="00A50C87">
            <w:pPr>
              <w:jc w:val="center"/>
              <w:rPr>
                <w:bCs/>
                <w:szCs w:val="21"/>
              </w:rPr>
            </w:pPr>
          </w:p>
        </w:tc>
        <w:tc>
          <w:tcPr>
            <w:tcW w:w="1383" w:type="dxa"/>
            <w:vAlign w:val="center"/>
          </w:tcPr>
          <w:p w:rsidR="00A50C87" w:rsidRDefault="002831D9">
            <w:pPr>
              <w:jc w:val="center"/>
              <w:rPr>
                <w:bCs/>
                <w:szCs w:val="21"/>
              </w:rPr>
            </w:pPr>
            <w:r>
              <w:rPr>
                <w:rFonts w:hint="eastAsia"/>
                <w:bCs/>
                <w:szCs w:val="21"/>
              </w:rPr>
              <w:t>“万步有约”健走激励大赛激励</w:t>
            </w:r>
            <w:r>
              <w:rPr>
                <w:rFonts w:hint="eastAsia"/>
                <w:bCs/>
                <w:szCs w:val="21"/>
              </w:rPr>
              <w:t>100%</w:t>
            </w:r>
            <w:r>
              <w:rPr>
                <w:rFonts w:hint="eastAsia"/>
                <w:bCs/>
                <w:szCs w:val="21"/>
              </w:rPr>
              <w:t>万步率队员宣传品</w:t>
            </w:r>
          </w:p>
        </w:tc>
        <w:tc>
          <w:tcPr>
            <w:tcW w:w="953" w:type="dxa"/>
            <w:vMerge/>
            <w:vAlign w:val="center"/>
          </w:tcPr>
          <w:p w:rsidR="00A50C87" w:rsidRDefault="00A50C87">
            <w:pPr>
              <w:jc w:val="center"/>
              <w:rPr>
                <w:bCs/>
                <w:szCs w:val="21"/>
              </w:rPr>
            </w:pPr>
          </w:p>
        </w:tc>
        <w:tc>
          <w:tcPr>
            <w:tcW w:w="1056" w:type="dxa"/>
            <w:vAlign w:val="center"/>
          </w:tcPr>
          <w:p w:rsidR="00A50C87" w:rsidRDefault="002831D9">
            <w:pPr>
              <w:jc w:val="center"/>
              <w:rPr>
                <w:rFonts w:ascii="宋体" w:hAnsi="宋体"/>
                <w:bCs/>
                <w:szCs w:val="21"/>
              </w:rPr>
            </w:pPr>
            <w:r>
              <w:rPr>
                <w:rFonts w:ascii="宋体" w:hAnsi="宋体" w:hint="eastAsia"/>
                <w:bCs/>
                <w:szCs w:val="21"/>
              </w:rPr>
              <w:t>1200</w:t>
            </w:r>
          </w:p>
        </w:tc>
        <w:tc>
          <w:tcPr>
            <w:tcW w:w="627" w:type="dxa"/>
            <w:vAlign w:val="center"/>
          </w:tcPr>
          <w:p w:rsidR="00A50C87" w:rsidRDefault="002831D9">
            <w:pPr>
              <w:jc w:val="center"/>
              <w:rPr>
                <w:rFonts w:ascii="宋体" w:hAnsi="宋体"/>
                <w:bCs/>
                <w:szCs w:val="21"/>
              </w:rPr>
            </w:pPr>
            <w:r>
              <w:rPr>
                <w:rFonts w:ascii="宋体" w:hAnsi="宋体"/>
                <w:bCs/>
                <w:szCs w:val="21"/>
              </w:rPr>
              <w:t>个</w:t>
            </w:r>
          </w:p>
        </w:tc>
        <w:tc>
          <w:tcPr>
            <w:tcW w:w="4169" w:type="dxa"/>
            <w:vAlign w:val="center"/>
          </w:tcPr>
          <w:p w:rsidR="00A50C87" w:rsidRDefault="002831D9">
            <w:pPr>
              <w:jc w:val="left"/>
              <w:rPr>
                <w:kern w:val="0"/>
                <w:szCs w:val="21"/>
              </w:rPr>
            </w:pPr>
            <w:r>
              <w:rPr>
                <w:rFonts w:hint="eastAsia"/>
                <w:kern w:val="0"/>
                <w:szCs w:val="21"/>
              </w:rPr>
              <w:t>印刷区域固定于椅背正中间空白平整面料处，避开缝线、拼接布、侧袋遮挡位置；图文整体尺寸严格控制在</w:t>
            </w:r>
            <w:r>
              <w:rPr>
                <w:rFonts w:hint="eastAsia"/>
                <w:kern w:val="0"/>
                <w:szCs w:val="21"/>
              </w:rPr>
              <w:t xml:space="preserve"> 15cm</w:t>
            </w:r>
            <w:r>
              <w:rPr>
                <w:rFonts w:hint="eastAsia"/>
                <w:kern w:val="0"/>
                <w:szCs w:val="21"/>
              </w:rPr>
              <w:t>×</w:t>
            </w:r>
            <w:r>
              <w:rPr>
                <w:rFonts w:hint="eastAsia"/>
                <w:kern w:val="0"/>
                <w:szCs w:val="21"/>
              </w:rPr>
              <w:t xml:space="preserve">15cm </w:t>
            </w:r>
            <w:r>
              <w:rPr>
                <w:rFonts w:hint="eastAsia"/>
                <w:kern w:val="0"/>
                <w:szCs w:val="21"/>
              </w:rPr>
              <w:t>以内，不得超出限定范围，图案居中对称，单把印刷位置偏移误差≤</w:t>
            </w:r>
            <w:r>
              <w:rPr>
                <w:rFonts w:hint="eastAsia"/>
                <w:kern w:val="0"/>
                <w:szCs w:val="21"/>
              </w:rPr>
              <w:t>2mm</w:t>
            </w:r>
            <w:r>
              <w:rPr>
                <w:rFonts w:hint="eastAsia"/>
                <w:kern w:val="0"/>
                <w:szCs w:val="21"/>
              </w:rPr>
              <w:t>。</w:t>
            </w:r>
          </w:p>
        </w:tc>
      </w:tr>
      <w:tr w:rsidR="00A50C87">
        <w:trPr>
          <w:trHeight w:val="454"/>
        </w:trPr>
        <w:tc>
          <w:tcPr>
            <w:tcW w:w="426" w:type="dxa"/>
            <w:vMerge/>
            <w:vAlign w:val="center"/>
          </w:tcPr>
          <w:p w:rsidR="00A50C87" w:rsidRDefault="00A50C87">
            <w:pPr>
              <w:jc w:val="center"/>
              <w:rPr>
                <w:bCs/>
                <w:szCs w:val="21"/>
              </w:rPr>
            </w:pPr>
          </w:p>
        </w:tc>
        <w:tc>
          <w:tcPr>
            <w:tcW w:w="1383" w:type="dxa"/>
            <w:vAlign w:val="center"/>
          </w:tcPr>
          <w:p w:rsidR="00A50C87" w:rsidRDefault="002831D9">
            <w:pPr>
              <w:jc w:val="center"/>
              <w:rPr>
                <w:bCs/>
                <w:szCs w:val="21"/>
              </w:rPr>
            </w:pPr>
            <w:r>
              <w:rPr>
                <w:rFonts w:hint="eastAsia"/>
                <w:bCs/>
                <w:szCs w:val="21"/>
              </w:rPr>
              <w:t>“万步有约”健走激励大赛激励健康体重大赛获奖队员宣传品</w:t>
            </w:r>
          </w:p>
        </w:tc>
        <w:tc>
          <w:tcPr>
            <w:tcW w:w="953" w:type="dxa"/>
            <w:vMerge/>
            <w:vAlign w:val="center"/>
          </w:tcPr>
          <w:p w:rsidR="00A50C87" w:rsidRDefault="00A50C87">
            <w:pPr>
              <w:jc w:val="center"/>
              <w:rPr>
                <w:bCs/>
                <w:szCs w:val="21"/>
              </w:rPr>
            </w:pPr>
          </w:p>
        </w:tc>
        <w:tc>
          <w:tcPr>
            <w:tcW w:w="1056" w:type="dxa"/>
            <w:vAlign w:val="center"/>
          </w:tcPr>
          <w:p w:rsidR="00A50C87" w:rsidRDefault="002831D9">
            <w:pPr>
              <w:jc w:val="center"/>
              <w:rPr>
                <w:rFonts w:ascii="宋体" w:hAnsi="宋体"/>
                <w:bCs/>
                <w:szCs w:val="21"/>
              </w:rPr>
            </w:pPr>
            <w:r>
              <w:rPr>
                <w:rFonts w:ascii="宋体" w:hAnsi="宋体" w:hint="eastAsia"/>
                <w:bCs/>
                <w:szCs w:val="21"/>
              </w:rPr>
              <w:t>1000</w:t>
            </w:r>
          </w:p>
        </w:tc>
        <w:tc>
          <w:tcPr>
            <w:tcW w:w="627" w:type="dxa"/>
            <w:vAlign w:val="center"/>
          </w:tcPr>
          <w:p w:rsidR="00A50C87" w:rsidRDefault="002831D9">
            <w:pPr>
              <w:jc w:val="center"/>
              <w:rPr>
                <w:rFonts w:ascii="宋体" w:hAnsi="宋体"/>
                <w:bCs/>
                <w:szCs w:val="21"/>
              </w:rPr>
            </w:pPr>
            <w:r>
              <w:rPr>
                <w:rFonts w:ascii="宋体" w:hAnsi="宋体"/>
                <w:bCs/>
                <w:szCs w:val="21"/>
              </w:rPr>
              <w:t>个</w:t>
            </w:r>
          </w:p>
        </w:tc>
        <w:tc>
          <w:tcPr>
            <w:tcW w:w="4169" w:type="dxa"/>
            <w:vAlign w:val="center"/>
          </w:tcPr>
          <w:p w:rsidR="00A50C87" w:rsidRDefault="002831D9">
            <w:pPr>
              <w:jc w:val="left"/>
              <w:rPr>
                <w:kern w:val="0"/>
                <w:szCs w:val="21"/>
              </w:rPr>
            </w:pPr>
            <w:r>
              <w:rPr>
                <w:rFonts w:hint="eastAsia"/>
                <w:kern w:val="0"/>
                <w:szCs w:val="21"/>
              </w:rPr>
              <w:t>印刷区域固定于秤面</w:t>
            </w:r>
            <w:r>
              <w:rPr>
                <w:rFonts w:hint="eastAsia"/>
                <w:kern w:val="0"/>
                <w:szCs w:val="21"/>
              </w:rPr>
              <w:t xml:space="preserve"> LCD </w:t>
            </w:r>
            <w:r>
              <w:rPr>
                <w:rFonts w:hint="eastAsia"/>
                <w:kern w:val="0"/>
                <w:szCs w:val="21"/>
              </w:rPr>
              <w:t>屏幕下方、双侧电极片中间空白区域，有效印刷尺寸</w:t>
            </w:r>
            <w:r>
              <w:rPr>
                <w:rFonts w:hint="eastAsia"/>
                <w:kern w:val="0"/>
                <w:szCs w:val="21"/>
              </w:rPr>
              <w:t>9cm</w:t>
            </w:r>
            <w:r>
              <w:rPr>
                <w:rFonts w:hint="eastAsia"/>
                <w:kern w:val="0"/>
                <w:szCs w:val="21"/>
              </w:rPr>
              <w:t>×</w:t>
            </w:r>
            <w:r>
              <w:rPr>
                <w:rFonts w:hint="eastAsia"/>
                <w:kern w:val="0"/>
                <w:szCs w:val="21"/>
              </w:rPr>
              <w:t>8cm</w:t>
            </w:r>
            <w:r>
              <w:rPr>
                <w:rFonts w:hint="eastAsia"/>
                <w:kern w:val="0"/>
                <w:szCs w:val="21"/>
              </w:rPr>
              <w:t>，居中排布，不遮挡显示屏、不覆盖金属电极。</w:t>
            </w:r>
          </w:p>
        </w:tc>
      </w:tr>
    </w:tbl>
    <w:p w:rsidR="00A50C87" w:rsidRDefault="00A50C87">
      <w:pPr>
        <w:spacing w:line="360" w:lineRule="auto"/>
        <w:contextualSpacing/>
        <w:rPr>
          <w:bCs/>
          <w:sz w:val="24"/>
        </w:rPr>
      </w:pPr>
    </w:p>
    <w:p w:rsidR="00A50C87" w:rsidRDefault="002831D9">
      <w:pPr>
        <w:spacing w:line="360" w:lineRule="auto"/>
        <w:rPr>
          <w:b/>
          <w:bCs/>
          <w:kern w:val="44"/>
          <w:sz w:val="24"/>
          <w:szCs w:val="36"/>
        </w:rPr>
      </w:pPr>
      <w:r>
        <w:rPr>
          <w:rFonts w:hint="eastAsia"/>
          <w:b/>
          <w:bCs/>
          <w:kern w:val="44"/>
          <w:sz w:val="24"/>
          <w:szCs w:val="36"/>
        </w:rPr>
        <w:t>如无其他要求，所投标的内容及数量须满足要求，否则投标无效。</w:t>
      </w:r>
    </w:p>
    <w:p w:rsidR="00A50C87" w:rsidRDefault="002831D9">
      <w:pPr>
        <w:spacing w:line="360" w:lineRule="auto"/>
        <w:rPr>
          <w:b/>
          <w:bCs/>
          <w:kern w:val="44"/>
          <w:sz w:val="24"/>
          <w:szCs w:val="36"/>
        </w:rPr>
      </w:pPr>
      <w:r>
        <w:rPr>
          <w:rFonts w:hint="eastAsia"/>
          <w:b/>
          <w:bCs/>
          <w:kern w:val="44"/>
          <w:sz w:val="24"/>
          <w:szCs w:val="44"/>
        </w:rPr>
        <w:t>需求中所涉及的型号、品牌、规格、专用技术等为参考配置，描述所需，不具有强制性或指定性，要求投标人所投产品保证系统兼容。</w:t>
      </w:r>
    </w:p>
    <w:p w:rsidR="00A50C87" w:rsidRDefault="002831D9">
      <w:pPr>
        <w:spacing w:line="360" w:lineRule="auto"/>
        <w:contextualSpacing/>
        <w:rPr>
          <w:bCs/>
          <w:sz w:val="24"/>
        </w:rPr>
      </w:pPr>
      <w:r>
        <w:rPr>
          <w:rFonts w:hint="eastAsia"/>
          <w:b/>
          <w:bCs/>
        </w:rPr>
        <w:t>供应商需针对技术及商务要求提供包括但不限于响应、承诺、相关方案、措施、资源配备及管理办法等。</w:t>
      </w:r>
    </w:p>
    <w:p w:rsidR="00A50C87" w:rsidRDefault="002831D9">
      <w:pPr>
        <w:spacing w:line="360" w:lineRule="auto"/>
        <w:contextualSpacing/>
        <w:rPr>
          <w:bCs/>
          <w:sz w:val="24"/>
        </w:rPr>
      </w:pPr>
      <w:r>
        <w:rPr>
          <w:bCs/>
          <w:sz w:val="24"/>
        </w:rPr>
        <w:t xml:space="preserve">2. </w:t>
      </w:r>
      <w:r>
        <w:rPr>
          <w:bCs/>
          <w:sz w:val="24"/>
        </w:rPr>
        <w:t>项目背景</w:t>
      </w:r>
      <w:r>
        <w:rPr>
          <w:bCs/>
          <w:sz w:val="24"/>
        </w:rPr>
        <w:t>/</w:t>
      </w:r>
      <w:r>
        <w:rPr>
          <w:bCs/>
          <w:sz w:val="24"/>
        </w:rPr>
        <w:t>项目概述：</w:t>
      </w:r>
      <w:r>
        <w:rPr>
          <w:rFonts w:hint="eastAsia"/>
          <w:bCs/>
          <w:sz w:val="24"/>
        </w:rPr>
        <w:t>/</w:t>
      </w:r>
    </w:p>
    <w:p w:rsidR="00A50C87" w:rsidRDefault="00A50C87">
      <w:pPr>
        <w:spacing w:line="360" w:lineRule="auto"/>
        <w:ind w:firstLineChars="200" w:firstLine="480"/>
        <w:contextualSpacing/>
        <w:rPr>
          <w:bCs/>
          <w:sz w:val="24"/>
        </w:rPr>
      </w:pPr>
    </w:p>
    <w:p w:rsidR="00A50C87" w:rsidRDefault="00A50C87">
      <w:pPr>
        <w:spacing w:line="360" w:lineRule="auto"/>
        <w:ind w:firstLine="482"/>
        <w:contextualSpacing/>
        <w:rPr>
          <w:b/>
          <w:sz w:val="24"/>
        </w:rPr>
      </w:pPr>
    </w:p>
    <w:p w:rsidR="00A50C87" w:rsidRDefault="002831D9">
      <w:pPr>
        <w:pStyle w:val="aff0"/>
        <w:numPr>
          <w:ilvl w:val="0"/>
          <w:numId w:val="15"/>
        </w:numPr>
        <w:spacing w:line="360" w:lineRule="auto"/>
        <w:ind w:firstLineChars="0"/>
        <w:contextualSpacing/>
        <w:rPr>
          <w:rFonts w:ascii="Times New Roman" w:hAnsi="Times New Roman"/>
          <w:b/>
          <w:sz w:val="24"/>
          <w:szCs w:val="24"/>
        </w:rPr>
      </w:pPr>
      <w:r>
        <w:rPr>
          <w:rFonts w:ascii="Times New Roman" w:hAnsi="Times New Roman" w:hint="eastAsia"/>
          <w:b/>
          <w:sz w:val="24"/>
          <w:szCs w:val="24"/>
        </w:rPr>
        <w:t>付款条件（进度和方式）</w:t>
      </w:r>
    </w:p>
    <w:p w:rsidR="00A50C87" w:rsidRDefault="002831D9">
      <w:pPr>
        <w:spacing w:line="360" w:lineRule="auto"/>
        <w:contextualSpacing/>
        <w:rPr>
          <w:bCs/>
          <w:sz w:val="24"/>
        </w:rPr>
      </w:pPr>
      <w:r>
        <w:rPr>
          <w:rFonts w:ascii="宋体" w:hAnsi="宋体" w:hint="eastAsia"/>
          <w:b/>
          <w:bCs/>
          <w:sz w:val="24"/>
        </w:rPr>
        <w:t>详见第六章合同</w:t>
      </w:r>
    </w:p>
    <w:p w:rsidR="00A50C87" w:rsidRDefault="00A50C87">
      <w:pPr>
        <w:spacing w:line="360" w:lineRule="auto"/>
        <w:contextualSpacing/>
        <w:rPr>
          <w:b/>
          <w:i/>
          <w:sz w:val="24"/>
        </w:rPr>
      </w:pPr>
    </w:p>
    <w:p w:rsidR="00A50C87" w:rsidRDefault="002831D9">
      <w:pPr>
        <w:pStyle w:val="aff0"/>
        <w:numPr>
          <w:ilvl w:val="0"/>
          <w:numId w:val="15"/>
        </w:numPr>
        <w:spacing w:line="360" w:lineRule="auto"/>
        <w:ind w:firstLineChars="0"/>
        <w:contextualSpacing/>
        <w:rPr>
          <w:rFonts w:ascii="Times New Roman" w:hAnsi="Times New Roman"/>
          <w:b/>
          <w:sz w:val="24"/>
          <w:szCs w:val="24"/>
        </w:rPr>
      </w:pPr>
      <w:r>
        <w:rPr>
          <w:rFonts w:ascii="Times New Roman" w:hAnsi="Times New Roman"/>
          <w:b/>
          <w:sz w:val="24"/>
          <w:szCs w:val="24"/>
        </w:rPr>
        <w:t>技术要求</w:t>
      </w:r>
    </w:p>
    <w:p w:rsidR="00A50C87" w:rsidRDefault="00A50C87">
      <w:pPr>
        <w:pStyle w:val="4"/>
        <w:snapToGrid w:val="0"/>
        <w:spacing w:before="0" w:after="0" w:line="240" w:lineRule="auto"/>
        <w:jc w:val="left"/>
        <w:rPr>
          <w:rFonts w:ascii="宋体" w:hAnsi="宋体"/>
          <w:sz w:val="20"/>
        </w:rPr>
      </w:pPr>
    </w:p>
    <w:p w:rsidR="00A50C87" w:rsidRDefault="002831D9">
      <w:pPr>
        <w:spacing w:line="400" w:lineRule="exact"/>
        <w:rPr>
          <w:rFonts w:ascii="宋体" w:hAnsi="宋体" w:cs="方正小标宋简体"/>
          <w:b/>
          <w:kern w:val="0"/>
          <w:sz w:val="24"/>
        </w:rPr>
      </w:pPr>
      <w:r>
        <w:rPr>
          <w:rFonts w:ascii="宋体" w:hAnsi="宋体" w:cs="方正小标宋简体" w:hint="eastAsia"/>
          <w:b/>
          <w:kern w:val="0"/>
          <w:sz w:val="24"/>
        </w:rPr>
        <w:t>（一）慢性非传染性疾病监测与干预项目</w:t>
      </w:r>
      <w:r>
        <w:rPr>
          <w:rFonts w:ascii="宋体" w:hAnsi="宋体" w:cs="方正小标宋简体" w:hint="eastAsia"/>
          <w:b/>
          <w:kern w:val="0"/>
          <w:sz w:val="24"/>
        </w:rPr>
        <w:t>-</w:t>
      </w:r>
      <w:r>
        <w:rPr>
          <w:rFonts w:ascii="宋体" w:hAnsi="宋体" w:cs="方正小标宋简体" w:hint="eastAsia"/>
          <w:b/>
          <w:kern w:val="0"/>
          <w:sz w:val="24"/>
        </w:rPr>
        <w:t>开展慢性病及其危险因素监测低值宣传品</w:t>
      </w:r>
      <w:r>
        <w:rPr>
          <w:rFonts w:ascii="宋体" w:hAnsi="宋体" w:cs="方正小标宋简体" w:hint="eastAsia"/>
          <w:b/>
          <w:kern w:val="0"/>
          <w:sz w:val="24"/>
        </w:rPr>
        <w:t>-5400</w:t>
      </w:r>
      <w:r>
        <w:rPr>
          <w:rFonts w:ascii="宋体" w:hAnsi="宋体" w:cs="方正小标宋简体" w:hint="eastAsia"/>
          <w:b/>
          <w:kern w:val="0"/>
          <w:sz w:val="24"/>
        </w:rPr>
        <w:t>个</w:t>
      </w:r>
    </w:p>
    <w:p w:rsidR="00A50C87" w:rsidRDefault="002831D9">
      <w:pPr>
        <w:pStyle w:val="4"/>
        <w:widowControl/>
        <w:spacing w:line="400" w:lineRule="exact"/>
        <w:rPr>
          <w:rFonts w:ascii="宋体" w:hAnsi="宋体"/>
          <w:color w:val="000000"/>
          <w:szCs w:val="24"/>
        </w:rPr>
      </w:pPr>
      <w:r>
        <w:rPr>
          <w:rFonts w:ascii="宋体" w:hAnsi="宋体"/>
          <w:color w:val="000000"/>
          <w:szCs w:val="24"/>
        </w:rPr>
        <w:t xml:space="preserve">1. </w:t>
      </w:r>
      <w:r>
        <w:rPr>
          <w:rFonts w:ascii="宋体" w:hAnsi="宋体"/>
          <w:color w:val="000000"/>
          <w:szCs w:val="24"/>
        </w:rPr>
        <w:t>完整产品功能描述</w:t>
      </w:r>
    </w:p>
    <w:p w:rsidR="00A50C87" w:rsidRDefault="002831D9">
      <w:pPr>
        <w:widowControl/>
        <w:spacing w:line="400" w:lineRule="exact"/>
        <w:ind w:left="-360" w:firstLineChars="300" w:firstLine="723"/>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1</w:t>
      </w:r>
      <w:r>
        <w:rPr>
          <w:rStyle w:val="af9"/>
          <w:rFonts w:ascii="宋体" w:hAnsi="宋体"/>
          <w:color w:val="000000"/>
          <w:sz w:val="24"/>
        </w:rPr>
        <w:t>）晴雨两用防晒功能</w:t>
      </w:r>
      <w:r>
        <w:rPr>
          <w:rFonts w:ascii="宋体" w:hAnsi="宋体"/>
          <w:color w:val="000000"/>
          <w:sz w:val="24"/>
        </w:rPr>
        <w:t xml:space="preserve"> </w:t>
      </w:r>
      <w:r>
        <w:rPr>
          <w:rFonts w:ascii="宋体" w:hAnsi="宋体"/>
          <w:color w:val="000000"/>
          <w:sz w:val="24"/>
        </w:rPr>
        <w:t>伞内层加厚黑胶涂层，第三方机构检测</w:t>
      </w:r>
      <w:r>
        <w:rPr>
          <w:rFonts w:ascii="宋体" w:hAnsi="宋体"/>
          <w:color w:val="000000"/>
          <w:sz w:val="24"/>
        </w:rPr>
        <w:t xml:space="preserve"> UPF50+</w:t>
      </w:r>
      <w:r>
        <w:rPr>
          <w:rFonts w:ascii="宋体" w:hAnsi="宋体"/>
          <w:color w:val="000000"/>
          <w:sz w:val="24"/>
        </w:rPr>
        <w:t>，紫外线阻隔率</w:t>
      </w:r>
      <w:r>
        <w:rPr>
          <w:rFonts w:ascii="宋体" w:hAnsi="宋体"/>
          <w:color w:val="000000"/>
          <w:sz w:val="24"/>
        </w:rPr>
        <w:t>≥99%</w:t>
      </w:r>
      <w:r>
        <w:rPr>
          <w:rFonts w:ascii="宋体" w:hAnsi="宋体"/>
          <w:color w:val="000000"/>
          <w:sz w:val="24"/>
        </w:rPr>
        <w:t>，紫外线透过率</w:t>
      </w:r>
      <w:r>
        <w:rPr>
          <w:rFonts w:ascii="宋体" w:hAnsi="宋体"/>
          <w:color w:val="000000"/>
          <w:sz w:val="24"/>
        </w:rPr>
        <w:t xml:space="preserve"> T (UVA) AV</w:t>
      </w:r>
      <w:r>
        <w:rPr>
          <w:rFonts w:ascii="宋体" w:hAnsi="宋体"/>
          <w:color w:val="000000"/>
          <w:sz w:val="24"/>
        </w:rPr>
        <w:t>＜</w:t>
      </w:r>
      <w:r>
        <w:rPr>
          <w:rFonts w:ascii="宋体" w:hAnsi="宋体"/>
          <w:color w:val="000000"/>
          <w:sz w:val="24"/>
        </w:rPr>
        <w:t>5%</w:t>
      </w:r>
      <w:r>
        <w:rPr>
          <w:rFonts w:ascii="宋体" w:hAnsi="宋体"/>
          <w:color w:val="000000"/>
          <w:sz w:val="24"/>
        </w:rPr>
        <w:t>，符合国标防晒伞标准</w:t>
      </w:r>
    </w:p>
    <w:p w:rsidR="00A50C87" w:rsidRDefault="002831D9">
      <w:pPr>
        <w:widowControl/>
        <w:spacing w:line="400" w:lineRule="exact"/>
        <w:ind w:left="-360" w:firstLineChars="300" w:firstLine="723"/>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2</w:t>
      </w:r>
      <w:r>
        <w:rPr>
          <w:rStyle w:val="af9"/>
          <w:rFonts w:ascii="宋体" w:hAnsi="宋体"/>
          <w:color w:val="000000"/>
          <w:sz w:val="24"/>
        </w:rPr>
        <w:t>）加固耐用抗风结构</w:t>
      </w:r>
      <w:r>
        <w:rPr>
          <w:rFonts w:ascii="宋体" w:hAnsi="宋体"/>
          <w:color w:val="000000"/>
          <w:sz w:val="24"/>
        </w:rPr>
        <w:t xml:space="preserve"> </w:t>
      </w:r>
      <w:r>
        <w:rPr>
          <w:rFonts w:ascii="宋体" w:hAnsi="宋体"/>
          <w:color w:val="000000"/>
          <w:sz w:val="24"/>
        </w:rPr>
        <w:t>采用</w:t>
      </w:r>
      <w:r>
        <w:rPr>
          <w:rFonts w:ascii="宋体" w:hAnsi="宋体"/>
          <w:color w:val="000000"/>
          <w:sz w:val="24"/>
        </w:rPr>
        <w:t xml:space="preserve"> 10 </w:t>
      </w:r>
      <w:r>
        <w:rPr>
          <w:rFonts w:ascii="宋体" w:hAnsi="宋体"/>
          <w:color w:val="000000"/>
          <w:sz w:val="24"/>
        </w:rPr>
        <w:t>骨全钢一体式伞架，伞骨韧性强、不易弯折变形；加大伞面开伞直径</w:t>
      </w:r>
      <w:r>
        <w:rPr>
          <w:rFonts w:ascii="宋体" w:hAnsi="宋体"/>
          <w:color w:val="000000"/>
          <w:sz w:val="24"/>
        </w:rPr>
        <w:t>≥12</w:t>
      </w:r>
      <w:r>
        <w:rPr>
          <w:rFonts w:ascii="宋体" w:hAnsi="宋体" w:hint="eastAsia"/>
          <w:color w:val="000000"/>
          <w:sz w:val="24"/>
        </w:rPr>
        <w:t>0</w:t>
      </w:r>
      <w:r>
        <w:rPr>
          <w:rFonts w:ascii="宋体" w:hAnsi="宋体"/>
          <w:color w:val="000000"/>
          <w:sz w:val="24"/>
        </w:rPr>
        <w:t>cm</w:t>
      </w:r>
      <w:r>
        <w:rPr>
          <w:rFonts w:ascii="宋体" w:hAnsi="宋体"/>
          <w:color w:val="000000"/>
          <w:sz w:val="24"/>
        </w:rPr>
        <w:t>，伞面半径</w:t>
      </w:r>
      <w:r>
        <w:rPr>
          <w:rFonts w:ascii="宋体" w:hAnsi="宋体"/>
          <w:color w:val="000000"/>
          <w:sz w:val="24"/>
        </w:rPr>
        <w:t>≥12</w:t>
      </w:r>
      <w:r>
        <w:rPr>
          <w:rFonts w:ascii="宋体" w:hAnsi="宋体" w:hint="eastAsia"/>
          <w:color w:val="000000"/>
          <w:sz w:val="24"/>
        </w:rPr>
        <w:t>0</w:t>
      </w:r>
      <w:r>
        <w:rPr>
          <w:rFonts w:ascii="宋体" w:hAnsi="宋体"/>
          <w:color w:val="000000"/>
          <w:sz w:val="24"/>
        </w:rPr>
        <w:t>cm</w:t>
      </w:r>
    </w:p>
    <w:p w:rsidR="00A50C87" w:rsidRDefault="002831D9">
      <w:pPr>
        <w:widowControl/>
        <w:spacing w:line="400" w:lineRule="exact"/>
        <w:ind w:left="-360" w:firstLineChars="300" w:firstLine="723"/>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3</w:t>
      </w:r>
      <w:r>
        <w:rPr>
          <w:rStyle w:val="af9"/>
          <w:rFonts w:ascii="宋体" w:hAnsi="宋体"/>
          <w:color w:val="000000"/>
          <w:sz w:val="24"/>
        </w:rPr>
        <w:t>）便携三折收纳设计</w:t>
      </w:r>
      <w:r>
        <w:rPr>
          <w:rFonts w:ascii="宋体" w:hAnsi="宋体"/>
          <w:color w:val="000000"/>
          <w:sz w:val="24"/>
        </w:rPr>
        <w:t xml:space="preserve"> </w:t>
      </w:r>
      <w:r>
        <w:rPr>
          <w:rFonts w:ascii="宋体" w:hAnsi="宋体"/>
          <w:color w:val="000000"/>
          <w:sz w:val="24"/>
        </w:rPr>
        <w:t>三折折叠结构，折叠后长度仅</w:t>
      </w:r>
      <w:r>
        <w:rPr>
          <w:rFonts w:ascii="宋体" w:hAnsi="宋体"/>
          <w:color w:val="000000"/>
          <w:sz w:val="24"/>
        </w:rPr>
        <w:t xml:space="preserve"> ≤</w:t>
      </w:r>
      <w:r>
        <w:rPr>
          <w:rFonts w:ascii="宋体" w:hAnsi="宋体" w:hint="eastAsia"/>
          <w:color w:val="000000"/>
          <w:sz w:val="24"/>
        </w:rPr>
        <w:t>30</w:t>
      </w:r>
      <w:r>
        <w:rPr>
          <w:rFonts w:ascii="宋体" w:hAnsi="宋体"/>
          <w:color w:val="000000"/>
          <w:sz w:val="24"/>
        </w:rPr>
        <w:t>cm</w:t>
      </w:r>
      <w:r>
        <w:rPr>
          <w:rFonts w:ascii="宋体" w:hAnsi="宋体"/>
          <w:color w:val="000000"/>
          <w:sz w:val="24"/>
        </w:rPr>
        <w:t>，净重</w:t>
      </w:r>
      <w:r>
        <w:rPr>
          <w:rFonts w:ascii="宋体" w:hAnsi="宋体"/>
          <w:color w:val="000000"/>
          <w:sz w:val="24"/>
        </w:rPr>
        <w:t>≤400g</w:t>
      </w:r>
    </w:p>
    <w:p w:rsidR="00A50C87" w:rsidRDefault="002831D9">
      <w:pPr>
        <w:pStyle w:val="4"/>
        <w:keepNext w:val="0"/>
        <w:keepLines w:val="0"/>
        <w:widowControl/>
        <w:numPr>
          <w:ilvl w:val="0"/>
          <w:numId w:val="16"/>
        </w:numPr>
        <w:adjustRightInd/>
        <w:spacing w:before="0" w:after="0" w:line="400" w:lineRule="exact"/>
        <w:jc w:val="left"/>
        <w:textAlignment w:val="auto"/>
        <w:rPr>
          <w:rFonts w:ascii="宋体" w:hAnsi="宋体"/>
          <w:color w:val="000000"/>
          <w:szCs w:val="24"/>
        </w:rPr>
      </w:pPr>
      <w:r>
        <w:rPr>
          <w:rFonts w:ascii="宋体" w:hAnsi="宋体" w:hint="eastAsia"/>
          <w:color w:val="000000"/>
          <w:szCs w:val="24"/>
        </w:rPr>
        <w:lastRenderedPageBreak/>
        <w:t>技术参数</w:t>
      </w:r>
    </w:p>
    <w:tbl>
      <w:tblPr>
        <w:tblW w:w="8546" w:type="dxa"/>
        <w:tblLayout w:type="fixed"/>
        <w:tblCellMar>
          <w:top w:w="15" w:type="dxa"/>
          <w:left w:w="15" w:type="dxa"/>
          <w:bottom w:w="15" w:type="dxa"/>
          <w:right w:w="15" w:type="dxa"/>
        </w:tblCellMar>
        <w:tblLook w:val="04A0"/>
      </w:tblPr>
      <w:tblGrid>
        <w:gridCol w:w="1789"/>
        <w:gridCol w:w="6757"/>
      </w:tblGrid>
      <w:tr w:rsidR="00A50C87">
        <w:trPr>
          <w:tblHeader/>
        </w:trPr>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b/>
                <w:bCs/>
                <w:sz w:val="24"/>
              </w:rPr>
            </w:pPr>
            <w:r>
              <w:rPr>
                <w:rFonts w:ascii="宋体" w:hAnsi="宋体" w:cs="宋体"/>
                <w:b/>
                <w:bCs/>
                <w:kern w:val="0"/>
                <w:sz w:val="24"/>
              </w:rPr>
              <w:t>参数分类</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b/>
                <w:bCs/>
                <w:sz w:val="24"/>
              </w:rPr>
            </w:pPr>
            <w:r>
              <w:rPr>
                <w:rFonts w:ascii="宋体" w:hAnsi="宋体" w:cs="宋体"/>
                <w:b/>
                <w:bCs/>
                <w:kern w:val="0"/>
                <w:sz w:val="24"/>
              </w:rPr>
              <w:t>详细硬性指标</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1</w:t>
            </w:r>
            <w:r>
              <w:rPr>
                <w:rFonts w:ascii="宋体" w:hAnsi="宋体" w:cs="宋体"/>
                <w:kern w:val="0"/>
                <w:sz w:val="24"/>
              </w:rPr>
              <w:t>）产品品类</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三折晴雨伞（商务防晒伞）</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2</w:t>
            </w:r>
            <w:r>
              <w:rPr>
                <w:rFonts w:ascii="宋体" w:hAnsi="宋体" w:cs="宋体"/>
                <w:kern w:val="0"/>
                <w:sz w:val="24"/>
              </w:rPr>
              <w:t>）折叠规格</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三折结构，折叠长度</w:t>
            </w:r>
            <w:r>
              <w:rPr>
                <w:rFonts w:ascii="宋体" w:hAnsi="宋体"/>
                <w:color w:val="000000"/>
                <w:sz w:val="24"/>
              </w:rPr>
              <w:t>≤</w:t>
            </w:r>
            <w:r>
              <w:rPr>
                <w:rFonts w:ascii="宋体" w:hAnsi="宋体" w:hint="eastAsia"/>
                <w:color w:val="000000"/>
                <w:sz w:val="24"/>
              </w:rPr>
              <w:t>30</w:t>
            </w:r>
            <w:r>
              <w:rPr>
                <w:rFonts w:ascii="宋体" w:hAnsi="宋体" w:cs="宋体"/>
                <w:kern w:val="0"/>
                <w:sz w:val="24"/>
              </w:rPr>
              <w:t>cm</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3</w:t>
            </w:r>
            <w:r>
              <w:rPr>
                <w:rFonts w:ascii="宋体" w:hAnsi="宋体" w:cs="宋体"/>
                <w:kern w:val="0"/>
                <w:sz w:val="24"/>
              </w:rPr>
              <w:t>）伞骨配置</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 xml:space="preserve">10 </w:t>
            </w:r>
            <w:r>
              <w:rPr>
                <w:rFonts w:ascii="宋体" w:hAnsi="宋体" w:cs="宋体"/>
                <w:kern w:val="0"/>
                <w:sz w:val="24"/>
              </w:rPr>
              <w:t>骨，全钢伞架</w:t>
            </w:r>
            <w:r>
              <w:rPr>
                <w:rFonts w:ascii="宋体" w:hAnsi="宋体" w:cs="宋体"/>
                <w:kern w:val="0"/>
                <w:sz w:val="24"/>
              </w:rPr>
              <w:t xml:space="preserve"> / </w:t>
            </w:r>
            <w:r>
              <w:rPr>
                <w:rFonts w:ascii="宋体" w:hAnsi="宋体" w:cs="宋体"/>
                <w:kern w:val="0"/>
                <w:sz w:val="24"/>
              </w:rPr>
              <w:t>伞杆，防锈处理</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4</w:t>
            </w:r>
            <w:r>
              <w:rPr>
                <w:rFonts w:ascii="宋体" w:hAnsi="宋体" w:cs="宋体"/>
                <w:kern w:val="0"/>
                <w:sz w:val="24"/>
              </w:rPr>
              <w:t>）伞面尺寸</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单根伞骨长度</w:t>
            </w:r>
            <w:r>
              <w:rPr>
                <w:rFonts w:ascii="宋体" w:hAnsi="宋体"/>
                <w:color w:val="000000"/>
                <w:sz w:val="24"/>
              </w:rPr>
              <w:t>≥6</w:t>
            </w:r>
            <w:r>
              <w:rPr>
                <w:rFonts w:ascii="宋体" w:hAnsi="宋体" w:hint="eastAsia"/>
                <w:color w:val="000000"/>
                <w:sz w:val="24"/>
              </w:rPr>
              <w:t>0</w:t>
            </w:r>
            <w:r>
              <w:rPr>
                <w:rFonts w:ascii="宋体" w:hAnsi="宋体" w:cs="宋体"/>
                <w:kern w:val="0"/>
                <w:sz w:val="24"/>
              </w:rPr>
              <w:t>cm</w:t>
            </w:r>
            <w:r>
              <w:rPr>
                <w:rFonts w:ascii="宋体" w:hAnsi="宋体" w:cs="宋体"/>
                <w:kern w:val="0"/>
                <w:sz w:val="24"/>
              </w:rPr>
              <w:t>，开伞总直径</w:t>
            </w:r>
            <w:r>
              <w:rPr>
                <w:rFonts w:ascii="宋体" w:hAnsi="宋体"/>
                <w:color w:val="000000"/>
                <w:sz w:val="24"/>
              </w:rPr>
              <w:t>≥12</w:t>
            </w:r>
            <w:r>
              <w:rPr>
                <w:rFonts w:ascii="宋体" w:hAnsi="宋体" w:hint="eastAsia"/>
                <w:color w:val="000000"/>
                <w:sz w:val="24"/>
              </w:rPr>
              <w:t>0</w:t>
            </w:r>
            <w:r>
              <w:rPr>
                <w:rFonts w:ascii="宋体" w:hAnsi="宋体" w:cs="宋体"/>
                <w:kern w:val="0"/>
                <w:sz w:val="24"/>
              </w:rPr>
              <w:t>cm</w:t>
            </w:r>
            <w:r>
              <w:rPr>
                <w:rFonts w:ascii="宋体" w:hAnsi="宋体" w:cs="宋体"/>
                <w:kern w:val="0"/>
                <w:sz w:val="24"/>
              </w:rPr>
              <w:t>，伞面半径</w:t>
            </w:r>
            <w:r>
              <w:rPr>
                <w:rFonts w:ascii="宋体" w:hAnsi="宋体"/>
                <w:color w:val="000000"/>
                <w:sz w:val="24"/>
              </w:rPr>
              <w:t>≥</w:t>
            </w:r>
            <w:r>
              <w:rPr>
                <w:rFonts w:ascii="宋体" w:hAnsi="宋体" w:hint="eastAsia"/>
                <w:color w:val="000000"/>
                <w:sz w:val="24"/>
              </w:rPr>
              <w:t>60</w:t>
            </w:r>
            <w:r>
              <w:rPr>
                <w:rFonts w:ascii="宋体" w:hAnsi="宋体" w:cs="宋体"/>
                <w:kern w:val="0"/>
                <w:sz w:val="24"/>
              </w:rPr>
              <w:t>cm</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5</w:t>
            </w:r>
            <w:r>
              <w:rPr>
                <w:rFonts w:ascii="宋体" w:hAnsi="宋体" w:cs="宋体"/>
                <w:kern w:val="0"/>
                <w:sz w:val="24"/>
              </w:rPr>
              <w:t>）伞面面料</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外层碰击布，内层加厚黑胶涂层</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6</w:t>
            </w:r>
            <w:r>
              <w:rPr>
                <w:rFonts w:ascii="宋体" w:hAnsi="宋体" w:cs="宋体"/>
                <w:kern w:val="0"/>
                <w:sz w:val="24"/>
              </w:rPr>
              <w:t>）整机重量</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olor w:val="000000"/>
                <w:sz w:val="24"/>
              </w:rPr>
              <w:t>≤</w:t>
            </w:r>
            <w:r>
              <w:rPr>
                <w:rFonts w:ascii="宋体" w:hAnsi="宋体" w:cs="宋体"/>
                <w:kern w:val="0"/>
                <w:sz w:val="24"/>
              </w:rPr>
              <w:t xml:space="preserve">400g / </w:t>
            </w:r>
            <w:r>
              <w:rPr>
                <w:rFonts w:ascii="宋体" w:hAnsi="宋体" w:cs="宋体"/>
                <w:kern w:val="0"/>
                <w:sz w:val="24"/>
              </w:rPr>
              <w:t>把</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7</w:t>
            </w:r>
            <w:r>
              <w:rPr>
                <w:rFonts w:ascii="宋体" w:hAnsi="宋体" w:cs="宋体"/>
                <w:kern w:val="0"/>
                <w:sz w:val="24"/>
              </w:rPr>
              <w:t>）防晒性能</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UPF50+</w:t>
            </w:r>
            <w:r>
              <w:rPr>
                <w:rFonts w:ascii="宋体" w:hAnsi="宋体" w:cs="宋体"/>
                <w:kern w:val="0"/>
                <w:sz w:val="24"/>
              </w:rPr>
              <w:t>，紫外线阻隔率</w:t>
            </w:r>
            <w:r>
              <w:rPr>
                <w:rFonts w:ascii="宋体" w:hAnsi="宋体" w:cs="宋体"/>
                <w:kern w:val="0"/>
                <w:sz w:val="24"/>
              </w:rPr>
              <w:t>≥99%</w:t>
            </w:r>
            <w:r>
              <w:rPr>
                <w:rFonts w:ascii="宋体" w:hAnsi="宋体" w:cs="宋体"/>
                <w:kern w:val="0"/>
                <w:sz w:val="24"/>
              </w:rPr>
              <w:t>，附第三方检测报告</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8</w:t>
            </w:r>
            <w:r>
              <w:rPr>
                <w:rFonts w:ascii="宋体" w:hAnsi="宋体" w:cs="宋体"/>
                <w:kern w:val="0"/>
                <w:sz w:val="24"/>
              </w:rPr>
              <w:t>）执行国家标准</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GB/T 23147-2018</w:t>
            </w:r>
            <w:r>
              <w:rPr>
                <w:rFonts w:ascii="宋体" w:hAnsi="宋体" w:cs="宋体"/>
                <w:kern w:val="0"/>
                <w:sz w:val="24"/>
              </w:rPr>
              <w:t>《晴雨伞》、</w:t>
            </w:r>
            <w:r>
              <w:rPr>
                <w:rFonts w:ascii="宋体" w:hAnsi="宋体" w:cs="宋体"/>
                <w:kern w:val="0"/>
                <w:sz w:val="24"/>
              </w:rPr>
              <w:t xml:space="preserve">GB </w:t>
            </w:r>
            <w:r>
              <w:rPr>
                <w:rFonts w:ascii="宋体" w:hAnsi="宋体" w:cs="宋体"/>
                <w:kern w:val="0"/>
                <w:sz w:val="24"/>
              </w:rPr>
              <w:t>31892-2015</w:t>
            </w:r>
            <w:r>
              <w:rPr>
                <w:rFonts w:ascii="宋体" w:hAnsi="宋体" w:cs="宋体"/>
                <w:kern w:val="0"/>
                <w:sz w:val="24"/>
              </w:rPr>
              <w:t>《伞类产品安全通用技术条件》</w:t>
            </w:r>
          </w:p>
        </w:tc>
      </w:tr>
    </w:tbl>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3.</w:t>
      </w:r>
      <w:r>
        <w:rPr>
          <w:rFonts w:ascii="宋体" w:hAnsi="宋体"/>
          <w:color w:val="000000"/>
          <w:szCs w:val="24"/>
        </w:rPr>
        <w:t>伞面印刷</w:t>
      </w:r>
      <w:r>
        <w:rPr>
          <w:rFonts w:ascii="宋体" w:hAnsi="宋体" w:hint="eastAsia"/>
          <w:color w:val="000000"/>
          <w:szCs w:val="24"/>
        </w:rPr>
        <w:t>要求</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w:t>
      </w:r>
      <w:r>
        <w:rPr>
          <w:rFonts w:ascii="宋体" w:hAnsi="宋体" w:hint="eastAsia"/>
          <w:color w:val="000000"/>
          <w:sz w:val="24"/>
        </w:rPr>
        <w:t>1</w:t>
      </w:r>
      <w:r>
        <w:rPr>
          <w:rFonts w:ascii="宋体" w:hAnsi="宋体"/>
          <w:color w:val="000000"/>
          <w:sz w:val="24"/>
        </w:rPr>
        <w:t>）印刷位置：伞面</w:t>
      </w:r>
      <w:r>
        <w:rPr>
          <w:rFonts w:ascii="宋体" w:hAnsi="宋体" w:hint="eastAsia"/>
          <w:color w:val="000000"/>
          <w:sz w:val="24"/>
        </w:rPr>
        <w:t>内</w:t>
      </w:r>
      <w:r>
        <w:rPr>
          <w:rFonts w:ascii="宋体" w:hAnsi="宋体"/>
          <w:color w:val="000000"/>
          <w:sz w:val="24"/>
        </w:rPr>
        <w:t>侧空白居中区域，避开伞骨拼接缝线，不遮挡伞面开合褶皱；</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w:t>
      </w:r>
      <w:r>
        <w:rPr>
          <w:rFonts w:ascii="宋体" w:hAnsi="宋体" w:hint="eastAsia"/>
          <w:color w:val="000000"/>
          <w:sz w:val="24"/>
        </w:rPr>
        <w:t>2</w:t>
      </w:r>
      <w:r>
        <w:rPr>
          <w:rFonts w:ascii="宋体" w:hAnsi="宋体"/>
          <w:color w:val="000000"/>
          <w:sz w:val="24"/>
        </w:rPr>
        <w:t>）印刷尺寸：图文整体控制在</w:t>
      </w:r>
      <w:r>
        <w:rPr>
          <w:rFonts w:ascii="宋体" w:hAnsi="宋体"/>
          <w:color w:val="000000"/>
          <w:sz w:val="24"/>
        </w:rPr>
        <w:t xml:space="preserve">180mm×200mm </w:t>
      </w:r>
      <w:r>
        <w:rPr>
          <w:rFonts w:ascii="宋体" w:hAnsi="宋体"/>
          <w:color w:val="000000"/>
          <w:sz w:val="24"/>
        </w:rPr>
        <w:t>以内，不得超出限定区域；</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w:t>
      </w:r>
      <w:r>
        <w:rPr>
          <w:rFonts w:ascii="宋体" w:hAnsi="宋体" w:hint="eastAsia"/>
          <w:color w:val="000000"/>
          <w:sz w:val="24"/>
        </w:rPr>
        <w:t>3</w:t>
      </w:r>
      <w:r>
        <w:rPr>
          <w:rFonts w:ascii="宋体" w:hAnsi="宋体"/>
          <w:color w:val="000000"/>
          <w:sz w:val="24"/>
        </w:rPr>
        <w:t>）印刷工艺：</w:t>
      </w:r>
      <w:r>
        <w:rPr>
          <w:rFonts w:ascii="宋体" w:hAnsi="宋体" w:hint="eastAsia"/>
          <w:color w:val="000000"/>
          <w:sz w:val="24"/>
        </w:rPr>
        <w:t>丝网印工艺</w:t>
      </w:r>
      <w:r>
        <w:rPr>
          <w:rFonts w:ascii="宋体" w:hAnsi="宋体"/>
          <w:color w:val="000000"/>
          <w:sz w:val="24"/>
        </w:rPr>
        <w:t>，</w:t>
      </w:r>
      <w:r>
        <w:rPr>
          <w:rFonts w:ascii="宋体" w:hAnsi="宋体" w:hint="eastAsia"/>
          <w:color w:val="000000"/>
          <w:sz w:val="24"/>
        </w:rPr>
        <w:t>彩色印刷，</w:t>
      </w:r>
      <w:r>
        <w:rPr>
          <w:rFonts w:ascii="宋体" w:hAnsi="宋体"/>
          <w:color w:val="000000"/>
          <w:sz w:val="24"/>
        </w:rPr>
        <w:t>油墨附着力强，水洗、日晒不褪色、不开裂；图案边缘清晰无晕染、漏印、毛边，色彩以甲方确认矢量色卡为准；</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w:t>
      </w:r>
      <w:r>
        <w:rPr>
          <w:rFonts w:ascii="宋体" w:hAnsi="宋体" w:hint="eastAsia"/>
          <w:color w:val="000000"/>
          <w:sz w:val="24"/>
        </w:rPr>
        <w:t>4</w:t>
      </w:r>
      <w:r>
        <w:rPr>
          <w:rFonts w:ascii="宋体" w:hAnsi="宋体"/>
          <w:color w:val="000000"/>
          <w:sz w:val="24"/>
        </w:rPr>
        <w:t>）耐久标准：反复折叠摩擦</w:t>
      </w:r>
      <w:r>
        <w:rPr>
          <w:rFonts w:ascii="宋体" w:hAnsi="宋体"/>
          <w:color w:val="000000"/>
          <w:sz w:val="24"/>
        </w:rPr>
        <w:t xml:space="preserve"> 500 </w:t>
      </w:r>
      <w:r>
        <w:rPr>
          <w:rFonts w:ascii="宋体" w:hAnsi="宋体"/>
          <w:color w:val="000000"/>
          <w:sz w:val="24"/>
        </w:rPr>
        <w:t>次图文无脱落，户外日晒</w:t>
      </w:r>
      <w:r>
        <w:rPr>
          <w:rFonts w:ascii="宋体" w:hAnsi="宋体"/>
          <w:color w:val="000000"/>
          <w:sz w:val="24"/>
        </w:rPr>
        <w:t xml:space="preserve"> 30 </w:t>
      </w:r>
      <w:r>
        <w:rPr>
          <w:rFonts w:ascii="宋体" w:hAnsi="宋体"/>
          <w:color w:val="000000"/>
          <w:sz w:val="24"/>
        </w:rPr>
        <w:t>天无明显褪色；</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w:t>
      </w:r>
      <w:r>
        <w:rPr>
          <w:rFonts w:ascii="宋体" w:hAnsi="宋体" w:hint="eastAsia"/>
          <w:color w:val="000000"/>
          <w:sz w:val="24"/>
        </w:rPr>
        <w:t>5</w:t>
      </w:r>
      <w:r>
        <w:rPr>
          <w:rFonts w:ascii="宋体" w:hAnsi="宋体"/>
          <w:color w:val="000000"/>
          <w:sz w:val="24"/>
        </w:rPr>
        <w:t>）位置误差：单把伞印刷图文偏移</w:t>
      </w:r>
      <w:r>
        <w:rPr>
          <w:rFonts w:ascii="宋体" w:hAnsi="宋体"/>
          <w:color w:val="000000"/>
          <w:sz w:val="24"/>
        </w:rPr>
        <w:t>≤2mm</w:t>
      </w:r>
      <w:r>
        <w:rPr>
          <w:rFonts w:ascii="宋体" w:hAnsi="宋体"/>
          <w:color w:val="000000"/>
          <w:sz w:val="24"/>
        </w:rPr>
        <w:t>，禁止拉伸、变形</w:t>
      </w:r>
      <w:r>
        <w:rPr>
          <w:rFonts w:ascii="宋体" w:hAnsi="宋体"/>
          <w:color w:val="000000"/>
          <w:sz w:val="24"/>
        </w:rPr>
        <w:t xml:space="preserve"> </w:t>
      </w:r>
      <w:r>
        <w:rPr>
          <w:rFonts w:ascii="宋体" w:hAnsi="宋体"/>
          <w:color w:val="000000"/>
          <w:sz w:val="24"/>
        </w:rPr>
        <w:t xml:space="preserve">LOGO </w:t>
      </w:r>
      <w:r>
        <w:rPr>
          <w:rFonts w:ascii="宋体" w:hAnsi="宋体"/>
          <w:color w:val="000000"/>
          <w:sz w:val="24"/>
        </w:rPr>
        <w:t>图案。</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4.</w:t>
      </w:r>
      <w:r>
        <w:rPr>
          <w:rFonts w:ascii="宋体" w:hAnsi="宋体" w:hint="eastAsia"/>
          <w:color w:val="000000"/>
          <w:szCs w:val="24"/>
        </w:rPr>
        <w:t>磨砂塑料袋包装印刷要求</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w:t>
      </w:r>
      <w:r>
        <w:rPr>
          <w:rFonts w:ascii="宋体" w:hAnsi="宋体" w:hint="eastAsia"/>
          <w:color w:val="000000"/>
          <w:sz w:val="24"/>
        </w:rPr>
        <w:t>1</w:t>
      </w:r>
      <w:r>
        <w:rPr>
          <w:rFonts w:ascii="宋体" w:hAnsi="宋体"/>
          <w:color w:val="000000"/>
          <w:sz w:val="24"/>
        </w:rPr>
        <w:t>）印刷位置：包装袋正面居中空白处；</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w:t>
      </w:r>
      <w:r>
        <w:rPr>
          <w:rFonts w:ascii="宋体" w:hAnsi="宋体" w:hint="eastAsia"/>
          <w:color w:val="000000"/>
          <w:sz w:val="24"/>
        </w:rPr>
        <w:t>2</w:t>
      </w:r>
      <w:r>
        <w:rPr>
          <w:rFonts w:ascii="宋体" w:hAnsi="宋体"/>
          <w:color w:val="000000"/>
          <w:sz w:val="24"/>
        </w:rPr>
        <w:t>）印刷尺寸：图文整体控制在</w:t>
      </w:r>
      <w:r>
        <w:rPr>
          <w:rFonts w:ascii="宋体" w:hAnsi="宋体"/>
          <w:color w:val="000000"/>
          <w:sz w:val="24"/>
        </w:rPr>
        <w:t xml:space="preserve">150mm×50mm </w:t>
      </w:r>
      <w:r>
        <w:rPr>
          <w:rFonts w:ascii="宋体" w:hAnsi="宋体"/>
          <w:color w:val="000000"/>
          <w:sz w:val="24"/>
        </w:rPr>
        <w:t>以内；</w:t>
      </w:r>
    </w:p>
    <w:p w:rsidR="00A50C87" w:rsidRDefault="002831D9">
      <w:pPr>
        <w:widowControl/>
        <w:spacing w:line="400" w:lineRule="exact"/>
        <w:ind w:left="-360" w:firstLineChars="200" w:firstLine="480"/>
        <w:jc w:val="left"/>
        <w:rPr>
          <w:rFonts w:ascii="宋体" w:hAnsi="宋体"/>
          <w:sz w:val="24"/>
        </w:rPr>
      </w:pPr>
      <w:r>
        <w:rPr>
          <w:rFonts w:ascii="宋体" w:hAnsi="宋体"/>
          <w:color w:val="000000"/>
          <w:sz w:val="24"/>
        </w:rPr>
        <w:t>（</w:t>
      </w:r>
      <w:r>
        <w:rPr>
          <w:rFonts w:ascii="宋体" w:hAnsi="宋体" w:hint="eastAsia"/>
          <w:color w:val="000000"/>
          <w:sz w:val="24"/>
        </w:rPr>
        <w:t>3</w:t>
      </w:r>
      <w:r>
        <w:rPr>
          <w:rFonts w:ascii="宋体" w:hAnsi="宋体"/>
          <w:color w:val="000000"/>
          <w:sz w:val="24"/>
        </w:rPr>
        <w:t>）工艺标准：</w:t>
      </w:r>
      <w:r>
        <w:rPr>
          <w:rFonts w:ascii="宋体" w:hAnsi="宋体" w:hint="eastAsia"/>
          <w:color w:val="000000"/>
          <w:sz w:val="24"/>
        </w:rPr>
        <w:t>丝网印刷</w:t>
      </w:r>
      <w:r>
        <w:rPr>
          <w:rFonts w:ascii="宋体" w:hAnsi="宋体"/>
          <w:color w:val="000000"/>
          <w:sz w:val="24"/>
        </w:rPr>
        <w:t>，适配磨砂</w:t>
      </w:r>
      <w:r>
        <w:rPr>
          <w:rFonts w:ascii="宋体" w:hAnsi="宋体"/>
          <w:color w:val="000000"/>
          <w:sz w:val="24"/>
        </w:rPr>
        <w:t xml:space="preserve"> PE </w:t>
      </w:r>
      <w:r>
        <w:rPr>
          <w:rFonts w:ascii="宋体" w:hAnsi="宋体"/>
          <w:color w:val="000000"/>
          <w:sz w:val="24"/>
        </w:rPr>
        <w:t>袋材质，油墨无刺鼻异味，擦拭不掉色，印刷无糊版、重影</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lastRenderedPageBreak/>
        <w:t>5.</w:t>
      </w:r>
      <w:r>
        <w:rPr>
          <w:rFonts w:ascii="宋体" w:hAnsi="宋体" w:hint="eastAsia"/>
          <w:color w:val="000000"/>
          <w:szCs w:val="24"/>
        </w:rPr>
        <w:t>包装运输要求</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单伞标配磨砂透明</w:t>
      </w:r>
      <w:r>
        <w:rPr>
          <w:rFonts w:ascii="宋体" w:hAnsi="宋体"/>
          <w:color w:val="000000"/>
          <w:sz w:val="24"/>
        </w:rPr>
        <w:t xml:space="preserve"> PE </w:t>
      </w:r>
      <w:r>
        <w:rPr>
          <w:rFonts w:ascii="宋体" w:hAnsi="宋体"/>
          <w:color w:val="000000"/>
          <w:sz w:val="24"/>
        </w:rPr>
        <w:t>塑料袋，袋身预留定制印刷区域，塑料袋封口平整无破损、无漏孔，每把伞配套同面料收纳伞套，伞体折叠规整后入袋，避免运输刮花伞面、褶皱。</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装箱标准：统一</w:t>
      </w:r>
      <w:r>
        <w:rPr>
          <w:rFonts w:ascii="宋体" w:hAnsi="宋体"/>
          <w:color w:val="000000"/>
          <w:sz w:val="24"/>
        </w:rPr>
        <w:t xml:space="preserve">40 </w:t>
      </w:r>
      <w:r>
        <w:rPr>
          <w:rFonts w:ascii="宋体" w:hAnsi="宋体"/>
          <w:color w:val="000000"/>
          <w:sz w:val="24"/>
        </w:rPr>
        <w:t>把</w:t>
      </w:r>
      <w:r>
        <w:rPr>
          <w:rFonts w:ascii="宋体" w:hAnsi="宋体"/>
          <w:color w:val="000000"/>
          <w:sz w:val="24"/>
        </w:rPr>
        <w:t xml:space="preserve"> / </w:t>
      </w:r>
      <w:r>
        <w:rPr>
          <w:rFonts w:ascii="宋体" w:hAnsi="宋体"/>
          <w:color w:val="000000"/>
          <w:sz w:val="24"/>
        </w:rPr>
        <w:t>标准瓦楞外箱，五层加厚瓦楞纸箱，箱体印刷产品型号、品牌标识、装箱数量、生产厂家信息；箱体四面印刷储运标识：向上、防潮、防重压、易碎标识；</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到货开箱检验，若出现伞面破损、伞骨弯曲断裂、印刷掉色模糊、包装袋撕裂，全部由供方承担补发、退换、往返物流全部成本。</w:t>
      </w:r>
    </w:p>
    <w:p w:rsidR="00A50C87" w:rsidRDefault="002831D9">
      <w:pPr>
        <w:pStyle w:val="4"/>
        <w:keepNext w:val="0"/>
        <w:keepLines w:val="0"/>
        <w:widowControl/>
        <w:numPr>
          <w:ilvl w:val="0"/>
          <w:numId w:val="17"/>
        </w:numPr>
        <w:adjustRightInd/>
        <w:spacing w:before="0" w:after="0" w:line="400" w:lineRule="exact"/>
        <w:jc w:val="left"/>
        <w:textAlignment w:val="auto"/>
        <w:rPr>
          <w:rFonts w:ascii="宋体" w:hAnsi="宋体"/>
          <w:color w:val="000000"/>
          <w:szCs w:val="24"/>
        </w:rPr>
      </w:pPr>
      <w:r>
        <w:rPr>
          <w:rFonts w:ascii="宋体" w:hAnsi="宋体" w:hint="eastAsia"/>
          <w:color w:val="000000"/>
          <w:szCs w:val="24"/>
        </w:rPr>
        <w:t>供货时间、供货地点</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2026</w:t>
      </w:r>
      <w:r>
        <w:rPr>
          <w:rFonts w:ascii="宋体" w:hAnsi="宋体" w:hint="eastAsia"/>
          <w:color w:val="000000"/>
          <w:sz w:val="24"/>
        </w:rPr>
        <w:t>年</w:t>
      </w:r>
      <w:r>
        <w:rPr>
          <w:rFonts w:ascii="宋体" w:hAnsi="宋体" w:hint="eastAsia"/>
          <w:color w:val="000000"/>
          <w:sz w:val="24"/>
        </w:rPr>
        <w:t>9</w:t>
      </w:r>
      <w:r>
        <w:rPr>
          <w:rFonts w:ascii="宋体" w:hAnsi="宋体" w:hint="eastAsia"/>
          <w:color w:val="000000"/>
          <w:sz w:val="24"/>
        </w:rPr>
        <w:t>月</w:t>
      </w:r>
      <w:r>
        <w:rPr>
          <w:rFonts w:ascii="宋体" w:hAnsi="宋体" w:hint="eastAsia"/>
          <w:color w:val="000000"/>
          <w:sz w:val="24"/>
        </w:rPr>
        <w:t>10</w:t>
      </w:r>
      <w:r>
        <w:rPr>
          <w:rFonts w:ascii="宋体" w:hAnsi="宋体" w:hint="eastAsia"/>
          <w:color w:val="000000"/>
          <w:sz w:val="24"/>
        </w:rPr>
        <w:t>日前，货物统一送货上门至甲方指定北京市各区疾控中心，供方承担干线物流、末端卸货全部费用；发货当日同步物流单号、装箱清单至甲方对接人，市区到货时效</w:t>
      </w:r>
      <w:r>
        <w:rPr>
          <w:rFonts w:ascii="宋体" w:hAnsi="宋体" w:hint="eastAsia"/>
          <w:color w:val="000000"/>
          <w:sz w:val="24"/>
        </w:rPr>
        <w:t xml:space="preserve"> 3 </w:t>
      </w:r>
      <w:r>
        <w:rPr>
          <w:rFonts w:ascii="宋体" w:hAnsi="宋体" w:hint="eastAsia"/>
          <w:color w:val="000000"/>
          <w:sz w:val="24"/>
        </w:rPr>
        <w:t>个工作日，郊区最长不超过</w:t>
      </w:r>
      <w:r>
        <w:rPr>
          <w:rFonts w:ascii="宋体" w:hAnsi="宋体" w:hint="eastAsia"/>
          <w:color w:val="000000"/>
          <w:sz w:val="24"/>
        </w:rPr>
        <w:t xml:space="preserve"> 5 </w:t>
      </w:r>
      <w:r>
        <w:rPr>
          <w:rFonts w:ascii="宋体" w:hAnsi="宋体" w:hint="eastAsia"/>
          <w:color w:val="000000"/>
          <w:sz w:val="24"/>
        </w:rPr>
        <w:t>个工作日。</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供方预留总订单</w:t>
      </w:r>
      <w:r>
        <w:rPr>
          <w:rFonts w:ascii="宋体" w:hAnsi="宋体" w:hint="eastAsia"/>
          <w:color w:val="000000"/>
          <w:sz w:val="24"/>
        </w:rPr>
        <w:t xml:space="preserve"> 5% </w:t>
      </w:r>
      <w:r>
        <w:rPr>
          <w:rFonts w:ascii="宋体" w:hAnsi="宋体" w:hint="eastAsia"/>
          <w:color w:val="000000"/>
          <w:sz w:val="24"/>
        </w:rPr>
        <w:t>备用雨</w:t>
      </w:r>
      <w:r>
        <w:rPr>
          <w:rFonts w:ascii="宋体" w:hAnsi="宋体" w:hint="eastAsia"/>
          <w:color w:val="000000"/>
          <w:sz w:val="24"/>
        </w:rPr>
        <w:t>伞，用于到货破损替换、后期活动增补补货，补货订单</w:t>
      </w:r>
      <w:r>
        <w:rPr>
          <w:rFonts w:ascii="宋体" w:hAnsi="宋体" w:hint="eastAsia"/>
          <w:color w:val="000000"/>
          <w:sz w:val="24"/>
        </w:rPr>
        <w:t xml:space="preserve"> 72 </w:t>
      </w:r>
      <w:r>
        <w:rPr>
          <w:rFonts w:ascii="宋体" w:hAnsi="宋体" w:hint="eastAsia"/>
          <w:color w:val="000000"/>
          <w:sz w:val="24"/>
        </w:rPr>
        <w:t>小时内安排发出。</w:t>
      </w:r>
    </w:p>
    <w:p w:rsidR="00A50C87" w:rsidRDefault="002831D9">
      <w:pPr>
        <w:pStyle w:val="4"/>
        <w:keepNext w:val="0"/>
        <w:keepLines w:val="0"/>
        <w:widowControl/>
        <w:numPr>
          <w:ilvl w:val="0"/>
          <w:numId w:val="17"/>
        </w:numPr>
        <w:adjustRightInd/>
        <w:spacing w:before="0" w:after="0" w:line="400" w:lineRule="exact"/>
        <w:jc w:val="left"/>
        <w:textAlignment w:val="auto"/>
        <w:rPr>
          <w:rFonts w:ascii="宋体" w:hAnsi="宋体"/>
          <w:color w:val="000000"/>
          <w:szCs w:val="24"/>
        </w:rPr>
      </w:pPr>
      <w:r>
        <w:rPr>
          <w:rFonts w:ascii="宋体" w:hAnsi="宋体" w:hint="eastAsia"/>
          <w:color w:val="000000"/>
          <w:szCs w:val="24"/>
        </w:rPr>
        <w:t>售后质保要求</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原厂质保</w:t>
      </w:r>
      <w:r>
        <w:rPr>
          <w:rFonts w:ascii="宋体" w:hAnsi="宋体" w:hint="eastAsia"/>
          <w:color w:val="000000"/>
          <w:sz w:val="24"/>
        </w:rPr>
        <w:t xml:space="preserve">6 </w:t>
      </w:r>
      <w:r>
        <w:rPr>
          <w:rFonts w:ascii="宋体" w:hAnsi="宋体" w:hint="eastAsia"/>
          <w:color w:val="000000"/>
          <w:sz w:val="24"/>
        </w:rPr>
        <w:t>个月，自到货验收签字当日起计算；</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免费质保换新范围：出厂伞骨断裂、伞杆弯曲、黑胶涂层脱落、开合机构卡顿失灵、印刷批量掉色等非人为出厂质量问题，免费更换全新雨伞。</w:t>
      </w:r>
    </w:p>
    <w:p w:rsidR="00A50C87" w:rsidRDefault="002831D9">
      <w:pPr>
        <w:pStyle w:val="4"/>
        <w:keepNext w:val="0"/>
        <w:keepLines w:val="0"/>
        <w:widowControl/>
        <w:numPr>
          <w:ilvl w:val="0"/>
          <w:numId w:val="17"/>
        </w:numPr>
        <w:adjustRightInd/>
        <w:spacing w:before="0" w:after="0" w:line="400" w:lineRule="exact"/>
        <w:jc w:val="left"/>
        <w:textAlignment w:val="auto"/>
        <w:rPr>
          <w:rFonts w:ascii="宋体" w:hAnsi="宋体"/>
          <w:color w:val="000000"/>
          <w:szCs w:val="24"/>
        </w:rPr>
      </w:pPr>
      <w:r>
        <w:rPr>
          <w:rFonts w:ascii="宋体" w:hAnsi="宋体" w:hint="eastAsia"/>
          <w:color w:val="000000"/>
          <w:szCs w:val="24"/>
        </w:rPr>
        <w:t>验收标准</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伞面纯色均匀无色差，无跳线、破洞、污渍；内层黑胶涂层完整无脱落、漏底；</w:t>
      </w:r>
      <w:r>
        <w:rPr>
          <w:rFonts w:ascii="宋体" w:hAnsi="宋体" w:hint="eastAsia"/>
          <w:color w:val="000000"/>
          <w:sz w:val="24"/>
        </w:rPr>
        <w:t xml:space="preserve">10 </w:t>
      </w:r>
      <w:r>
        <w:rPr>
          <w:rFonts w:ascii="宋体" w:hAnsi="宋体" w:hint="eastAsia"/>
          <w:color w:val="000000"/>
          <w:sz w:val="24"/>
        </w:rPr>
        <w:t>根全钢伞骨笔直无弯曲、无锈点，开合顺滑不卡顿；</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伞面定制图文尺寸≤</w:t>
      </w:r>
      <w:r>
        <w:rPr>
          <w:rFonts w:ascii="宋体" w:hAnsi="宋体" w:hint="eastAsia"/>
          <w:color w:val="000000"/>
          <w:sz w:val="24"/>
        </w:rPr>
        <w:t>180</w:t>
      </w:r>
      <w:r>
        <w:rPr>
          <w:rFonts w:ascii="宋体" w:hAnsi="宋体" w:hint="eastAsia"/>
          <w:color w:val="000000"/>
          <w:sz w:val="24"/>
        </w:rPr>
        <w:t>×</w:t>
      </w:r>
      <w:r>
        <w:rPr>
          <w:rFonts w:ascii="宋体" w:hAnsi="宋体" w:hint="eastAsia"/>
          <w:color w:val="000000"/>
          <w:sz w:val="24"/>
        </w:rPr>
        <w:t>200mm</w:t>
      </w:r>
      <w:r>
        <w:rPr>
          <w:rFonts w:ascii="宋体" w:hAnsi="宋体" w:hint="eastAsia"/>
          <w:color w:val="000000"/>
          <w:sz w:val="24"/>
        </w:rPr>
        <w:t>，位置居中无偏移，印刷清晰、不掉色、无晕染，样式与甲方确认样品完全一致；</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独立磨</w:t>
      </w:r>
      <w:r>
        <w:rPr>
          <w:rFonts w:ascii="宋体" w:hAnsi="宋体" w:hint="eastAsia"/>
          <w:color w:val="000000"/>
          <w:sz w:val="24"/>
        </w:rPr>
        <w:t>砂塑料袋完整无撕裂，袋身印刷图文≤</w:t>
      </w:r>
      <w:r>
        <w:rPr>
          <w:rFonts w:ascii="宋体" w:hAnsi="宋体" w:hint="eastAsia"/>
          <w:color w:val="000000"/>
          <w:sz w:val="24"/>
        </w:rPr>
        <w:t>150</w:t>
      </w:r>
      <w:r>
        <w:rPr>
          <w:rFonts w:ascii="宋体" w:hAnsi="宋体" w:hint="eastAsia"/>
          <w:color w:val="000000"/>
          <w:sz w:val="24"/>
        </w:rPr>
        <w:t>×</w:t>
      </w:r>
      <w:r>
        <w:rPr>
          <w:rFonts w:ascii="宋体" w:hAnsi="宋体" w:hint="eastAsia"/>
          <w:color w:val="000000"/>
          <w:sz w:val="24"/>
        </w:rPr>
        <w:t>50mm</w:t>
      </w:r>
      <w:r>
        <w:rPr>
          <w:rFonts w:ascii="宋体" w:hAnsi="宋体" w:hint="eastAsia"/>
          <w:color w:val="000000"/>
          <w:sz w:val="24"/>
        </w:rPr>
        <w:t>，印刷清晰无糊版；配套收纳伞套齐全；</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产品合格证悬挂完整，型号、执行标准、厂家信息与实物匹配。</w:t>
      </w:r>
    </w:p>
    <w:p w:rsidR="00A50C87" w:rsidRDefault="00A50C87">
      <w:pPr>
        <w:widowControl/>
        <w:spacing w:line="400" w:lineRule="exact"/>
        <w:ind w:left="-360" w:firstLineChars="200" w:firstLine="480"/>
        <w:jc w:val="left"/>
        <w:rPr>
          <w:rFonts w:ascii="宋体" w:hAnsi="宋体"/>
          <w:color w:val="000000"/>
          <w:sz w:val="24"/>
        </w:rPr>
      </w:pPr>
    </w:p>
    <w:p w:rsidR="00A50C87" w:rsidRDefault="002831D9">
      <w:pPr>
        <w:widowControl/>
        <w:jc w:val="left"/>
        <w:rPr>
          <w:rFonts w:ascii="宋体" w:hAnsi="宋体" w:cs="方正小标宋简体"/>
          <w:b/>
          <w:iCs/>
          <w:kern w:val="0"/>
          <w:sz w:val="24"/>
        </w:rPr>
      </w:pPr>
      <w:r>
        <w:rPr>
          <w:rFonts w:ascii="宋体" w:hAnsi="宋体" w:cs="方正小标宋简体" w:hint="eastAsia"/>
          <w:b/>
          <w:iCs/>
          <w:kern w:val="0"/>
          <w:sz w:val="24"/>
        </w:rPr>
        <w:t>（二）慢性非传染性疾病监测与干预项目</w:t>
      </w:r>
      <w:r>
        <w:rPr>
          <w:rFonts w:ascii="宋体" w:hAnsi="宋体" w:cs="方正小标宋简体" w:hint="eastAsia"/>
          <w:b/>
          <w:iCs/>
          <w:kern w:val="0"/>
          <w:sz w:val="24"/>
        </w:rPr>
        <w:t>-</w:t>
      </w:r>
      <w:r>
        <w:rPr>
          <w:rFonts w:ascii="宋体" w:hAnsi="宋体" w:cs="方正小标宋简体" w:hint="eastAsia"/>
          <w:b/>
          <w:iCs/>
          <w:kern w:val="0"/>
          <w:sz w:val="24"/>
        </w:rPr>
        <w:t>健康生活方式指导员活跃指导员激励宣传品</w:t>
      </w:r>
      <w:r>
        <w:rPr>
          <w:rFonts w:ascii="宋体" w:hAnsi="宋体" w:cs="方正小标宋简体" w:hint="eastAsia"/>
          <w:b/>
          <w:iCs/>
          <w:kern w:val="0"/>
          <w:sz w:val="24"/>
        </w:rPr>
        <w:t>-1000</w:t>
      </w:r>
      <w:r>
        <w:rPr>
          <w:rFonts w:ascii="宋体" w:hAnsi="宋体" w:cs="方正小标宋简体" w:hint="eastAsia"/>
          <w:b/>
          <w:iCs/>
          <w:kern w:val="0"/>
          <w:sz w:val="24"/>
        </w:rPr>
        <w:t>个</w:t>
      </w:r>
    </w:p>
    <w:p w:rsidR="00A50C87" w:rsidRDefault="002831D9">
      <w:pPr>
        <w:pStyle w:val="4"/>
        <w:widowControl/>
        <w:spacing w:line="400" w:lineRule="exact"/>
        <w:rPr>
          <w:rFonts w:ascii="宋体" w:hAnsi="宋体"/>
          <w:color w:val="000000"/>
          <w:szCs w:val="24"/>
        </w:rPr>
      </w:pPr>
      <w:r>
        <w:rPr>
          <w:rFonts w:ascii="宋体" w:hAnsi="宋体"/>
          <w:color w:val="000000"/>
          <w:szCs w:val="24"/>
        </w:rPr>
        <w:t xml:space="preserve">1. </w:t>
      </w:r>
      <w:r>
        <w:rPr>
          <w:rFonts w:ascii="宋体" w:hAnsi="宋体"/>
          <w:color w:val="000000"/>
          <w:szCs w:val="24"/>
        </w:rPr>
        <w:t>完整产品功能描述</w:t>
      </w:r>
    </w:p>
    <w:p w:rsidR="00A50C87" w:rsidRDefault="002831D9">
      <w:pPr>
        <w:widowControl/>
        <w:spacing w:line="400" w:lineRule="exact"/>
        <w:ind w:left="-360" w:firstLineChars="200" w:firstLine="482"/>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1</w:t>
      </w:r>
      <w:r>
        <w:rPr>
          <w:rStyle w:val="af9"/>
          <w:rFonts w:ascii="宋体" w:hAnsi="宋体"/>
          <w:color w:val="000000"/>
          <w:sz w:val="24"/>
        </w:rPr>
        <w:t>）精准称重功能</w:t>
      </w:r>
      <w:r>
        <w:rPr>
          <w:rFonts w:ascii="宋体" w:hAnsi="宋体"/>
          <w:color w:val="000000"/>
          <w:sz w:val="24"/>
        </w:rPr>
        <w:t>高灵敏</w:t>
      </w:r>
      <w:r>
        <w:rPr>
          <w:rFonts w:ascii="宋体" w:hAnsi="宋体"/>
          <w:color w:val="000000"/>
          <w:sz w:val="24"/>
        </w:rPr>
        <w:t xml:space="preserve"> 4 </w:t>
      </w:r>
      <w:r>
        <w:rPr>
          <w:rFonts w:ascii="宋体" w:hAnsi="宋体"/>
          <w:color w:val="000000"/>
          <w:sz w:val="24"/>
        </w:rPr>
        <w:t>点应变传感器，</w:t>
      </w:r>
      <w:r>
        <w:rPr>
          <w:rFonts w:ascii="宋体" w:hAnsi="宋体"/>
          <w:color w:val="000000"/>
          <w:sz w:val="24"/>
        </w:rPr>
        <w:t xml:space="preserve">LCD </w:t>
      </w:r>
      <w:r>
        <w:rPr>
          <w:rFonts w:ascii="宋体" w:hAnsi="宋体"/>
          <w:color w:val="000000"/>
          <w:sz w:val="24"/>
        </w:rPr>
        <w:t>高清数码大屏同步显示体重</w:t>
      </w:r>
      <w:r>
        <w:rPr>
          <w:rFonts w:ascii="宋体" w:hAnsi="宋体"/>
          <w:color w:val="000000"/>
          <w:sz w:val="24"/>
        </w:rPr>
        <w:t xml:space="preserve"> + </w:t>
      </w:r>
      <w:r>
        <w:rPr>
          <w:rFonts w:ascii="宋体" w:hAnsi="宋体"/>
          <w:color w:val="000000"/>
          <w:sz w:val="24"/>
        </w:rPr>
        <w:t>室温；开机自动归零，多人交替称重无跳数、数值稳定，分度值</w:t>
      </w:r>
      <w:r>
        <w:rPr>
          <w:rFonts w:ascii="宋体" w:hAnsi="宋体"/>
          <w:color w:val="000000"/>
          <w:sz w:val="24"/>
        </w:rPr>
        <w:t xml:space="preserve"> 50g</w:t>
      </w:r>
      <w:r>
        <w:rPr>
          <w:rFonts w:ascii="宋体" w:hAnsi="宋体"/>
          <w:color w:val="000000"/>
          <w:sz w:val="24"/>
        </w:rPr>
        <w:t>。量程覆盖</w:t>
      </w:r>
      <w:r>
        <w:rPr>
          <w:rFonts w:ascii="宋体" w:hAnsi="宋体"/>
          <w:color w:val="000000"/>
          <w:sz w:val="24"/>
        </w:rPr>
        <w:t xml:space="preserve"> 5kg-150kg</w:t>
      </w:r>
      <w:r>
        <w:rPr>
          <w:rFonts w:ascii="宋体" w:hAnsi="宋体"/>
          <w:color w:val="000000"/>
          <w:sz w:val="24"/>
        </w:rPr>
        <w:t>，称重单位固定</w:t>
      </w:r>
      <w:r>
        <w:rPr>
          <w:rFonts w:ascii="宋体" w:hAnsi="宋体"/>
          <w:color w:val="000000"/>
          <w:sz w:val="24"/>
        </w:rPr>
        <w:t xml:space="preserve"> kg</w:t>
      </w:r>
      <w:r>
        <w:rPr>
          <w:rFonts w:ascii="宋体" w:hAnsi="宋体"/>
          <w:color w:val="000000"/>
          <w:sz w:val="24"/>
        </w:rPr>
        <w:t>。</w:t>
      </w:r>
    </w:p>
    <w:p w:rsidR="00A50C87" w:rsidRDefault="002831D9">
      <w:pPr>
        <w:widowControl/>
        <w:spacing w:line="400" w:lineRule="exact"/>
        <w:ind w:left="-360" w:firstLineChars="200" w:firstLine="482"/>
        <w:jc w:val="left"/>
        <w:rPr>
          <w:rFonts w:ascii="宋体" w:hAnsi="宋体"/>
          <w:sz w:val="24"/>
        </w:rPr>
      </w:pPr>
      <w:r>
        <w:rPr>
          <w:rStyle w:val="af9"/>
          <w:rFonts w:ascii="宋体" w:hAnsi="宋体"/>
          <w:color w:val="000000"/>
          <w:sz w:val="24"/>
        </w:rPr>
        <w:lastRenderedPageBreak/>
        <w:t>（</w:t>
      </w:r>
      <w:r>
        <w:rPr>
          <w:rStyle w:val="af9"/>
          <w:rFonts w:ascii="宋体" w:hAnsi="宋体" w:hint="eastAsia"/>
          <w:color w:val="000000"/>
          <w:sz w:val="24"/>
        </w:rPr>
        <w:t>2</w:t>
      </w:r>
      <w:r>
        <w:rPr>
          <w:rStyle w:val="af9"/>
          <w:rFonts w:ascii="宋体" w:hAnsi="宋体"/>
          <w:color w:val="000000"/>
          <w:sz w:val="24"/>
        </w:rPr>
        <w:t>）体脂健康检测功能</w:t>
      </w:r>
      <w:r>
        <w:rPr>
          <w:rFonts w:ascii="宋体" w:hAnsi="宋体"/>
          <w:color w:val="000000"/>
          <w:sz w:val="24"/>
        </w:rPr>
        <w:t xml:space="preserve"> </w:t>
      </w:r>
      <w:r>
        <w:rPr>
          <w:rFonts w:ascii="宋体" w:hAnsi="宋体"/>
          <w:color w:val="000000"/>
          <w:sz w:val="24"/>
        </w:rPr>
        <w:t>秤面双侧金属电极片生物电阻抗测量，可测算体脂相关健康数据，适配活动人群健康管理需求；电极片与钢化玻璃一体化贴合，经久耐磨不生</w:t>
      </w:r>
      <w:r>
        <w:rPr>
          <w:rFonts w:ascii="宋体" w:hAnsi="宋体"/>
          <w:sz w:val="24"/>
        </w:rPr>
        <w:t>锈。</w:t>
      </w:r>
    </w:p>
    <w:p w:rsidR="00A50C87" w:rsidRDefault="002831D9">
      <w:pPr>
        <w:widowControl/>
        <w:spacing w:line="400" w:lineRule="exact"/>
        <w:ind w:left="-360" w:firstLineChars="200" w:firstLine="482"/>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3</w:t>
      </w:r>
      <w:r>
        <w:rPr>
          <w:rStyle w:val="af9"/>
          <w:rFonts w:ascii="宋体" w:hAnsi="宋体"/>
          <w:color w:val="000000"/>
          <w:sz w:val="24"/>
        </w:rPr>
        <w:t>）智能省电功能</w:t>
      </w:r>
      <w:r>
        <w:rPr>
          <w:rFonts w:ascii="宋体" w:hAnsi="宋体"/>
          <w:color w:val="000000"/>
          <w:sz w:val="24"/>
        </w:rPr>
        <w:t xml:space="preserve"> </w:t>
      </w:r>
      <w:r>
        <w:rPr>
          <w:rFonts w:ascii="宋体" w:hAnsi="宋体"/>
          <w:color w:val="000000"/>
          <w:sz w:val="24"/>
        </w:rPr>
        <w:t>人体上秤自动唤醒称重，下秤静置</w:t>
      </w:r>
      <w:r>
        <w:rPr>
          <w:rFonts w:ascii="宋体" w:hAnsi="宋体"/>
          <w:color w:val="000000"/>
          <w:sz w:val="24"/>
        </w:rPr>
        <w:t xml:space="preserve"> 30 </w:t>
      </w:r>
      <w:r>
        <w:rPr>
          <w:rFonts w:ascii="宋体" w:hAnsi="宋体"/>
          <w:color w:val="000000"/>
          <w:sz w:val="24"/>
        </w:rPr>
        <w:t>秒自动休眠关机；屏幕低电量图标提醒，采用</w:t>
      </w:r>
      <w:r>
        <w:rPr>
          <w:rFonts w:ascii="宋体" w:hAnsi="宋体"/>
          <w:color w:val="000000"/>
          <w:sz w:val="24"/>
        </w:rPr>
        <w:t xml:space="preserve"> 2 </w:t>
      </w:r>
      <w:r>
        <w:rPr>
          <w:rFonts w:ascii="宋体" w:hAnsi="宋体"/>
          <w:color w:val="000000"/>
          <w:sz w:val="24"/>
        </w:rPr>
        <w:t>节</w:t>
      </w:r>
      <w:r>
        <w:rPr>
          <w:rFonts w:ascii="宋体" w:hAnsi="宋体"/>
          <w:color w:val="000000"/>
          <w:sz w:val="24"/>
        </w:rPr>
        <w:t xml:space="preserve"> 7 </w:t>
      </w:r>
      <w:r>
        <w:rPr>
          <w:rFonts w:ascii="宋体" w:hAnsi="宋体"/>
          <w:color w:val="000000"/>
          <w:sz w:val="24"/>
        </w:rPr>
        <w:t>号</w:t>
      </w:r>
      <w:r>
        <w:rPr>
          <w:rFonts w:ascii="宋体" w:hAnsi="宋体"/>
          <w:color w:val="000000"/>
          <w:sz w:val="24"/>
        </w:rPr>
        <w:t xml:space="preserve"> AAA </w:t>
      </w:r>
      <w:r>
        <w:rPr>
          <w:rFonts w:ascii="宋体" w:hAnsi="宋体"/>
          <w:color w:val="000000"/>
          <w:sz w:val="24"/>
        </w:rPr>
        <w:t>干电池供电，家用场景续航</w:t>
      </w:r>
      <w:r>
        <w:rPr>
          <w:rFonts w:ascii="宋体" w:hAnsi="宋体"/>
          <w:color w:val="000000"/>
          <w:sz w:val="24"/>
        </w:rPr>
        <w:t xml:space="preserve"> 6 </w:t>
      </w:r>
      <w:r>
        <w:rPr>
          <w:rFonts w:ascii="宋体" w:hAnsi="宋体"/>
          <w:color w:val="000000"/>
          <w:sz w:val="24"/>
        </w:rPr>
        <w:t>个月以上。</w:t>
      </w:r>
    </w:p>
    <w:p w:rsidR="00A50C87" w:rsidRDefault="002831D9">
      <w:pPr>
        <w:widowControl/>
        <w:spacing w:line="400" w:lineRule="exact"/>
        <w:ind w:left="-360" w:firstLineChars="200" w:firstLine="482"/>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4</w:t>
      </w:r>
      <w:r>
        <w:rPr>
          <w:rStyle w:val="af9"/>
          <w:rFonts w:ascii="宋体" w:hAnsi="宋体"/>
          <w:color w:val="000000"/>
          <w:sz w:val="24"/>
        </w:rPr>
        <w:t>）外观实用功能</w:t>
      </w:r>
      <w:r>
        <w:rPr>
          <w:rFonts w:ascii="宋体" w:hAnsi="宋体"/>
          <w:color w:val="000000"/>
          <w:sz w:val="24"/>
        </w:rPr>
        <w:t xml:space="preserve"> </w:t>
      </w:r>
      <w:r>
        <w:rPr>
          <w:rFonts w:ascii="宋体" w:hAnsi="宋体"/>
          <w:color w:val="000000"/>
          <w:sz w:val="24"/>
        </w:rPr>
        <w:t>整机</w:t>
      </w:r>
      <w:r>
        <w:rPr>
          <w:rFonts w:ascii="宋体" w:hAnsi="宋体" w:hint="eastAsia"/>
          <w:color w:val="000000"/>
          <w:sz w:val="24"/>
        </w:rPr>
        <w:t>≤</w:t>
      </w:r>
      <w:r>
        <w:rPr>
          <w:rFonts w:ascii="宋体" w:hAnsi="宋体"/>
          <w:color w:val="000000"/>
          <w:sz w:val="24"/>
        </w:rPr>
        <w:t xml:space="preserve">260*260mm </w:t>
      </w:r>
      <w:r>
        <w:rPr>
          <w:rFonts w:ascii="宋体" w:hAnsi="宋体"/>
          <w:color w:val="000000"/>
          <w:sz w:val="24"/>
        </w:rPr>
        <w:t>方形圆角钢化玻璃面板，防滑底座硅胶脚垫；秤面内置彩色丝印定制图文，不遮挡屏幕、不影响电极感应</w:t>
      </w:r>
      <w:r>
        <w:rPr>
          <w:rFonts w:ascii="宋体" w:hAnsi="宋体" w:hint="eastAsia"/>
          <w:color w:val="000000"/>
          <w:sz w:val="24"/>
        </w:rPr>
        <w:t>。</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2.</w:t>
      </w:r>
      <w:r>
        <w:rPr>
          <w:rFonts w:ascii="宋体" w:hAnsi="宋体" w:hint="eastAsia"/>
          <w:color w:val="000000"/>
          <w:szCs w:val="24"/>
        </w:rPr>
        <w:t>技术参数</w:t>
      </w:r>
    </w:p>
    <w:tbl>
      <w:tblPr>
        <w:tblW w:w="8888" w:type="dxa"/>
        <w:tblInd w:w="-343" w:type="dxa"/>
        <w:tblLayout w:type="fixed"/>
        <w:tblCellMar>
          <w:top w:w="15" w:type="dxa"/>
          <w:left w:w="15" w:type="dxa"/>
          <w:bottom w:w="15" w:type="dxa"/>
          <w:right w:w="15" w:type="dxa"/>
        </w:tblCellMar>
        <w:tblLook w:val="04A0"/>
      </w:tblPr>
      <w:tblGrid>
        <w:gridCol w:w="1982"/>
        <w:gridCol w:w="6906"/>
      </w:tblGrid>
      <w:tr w:rsidR="00A50C87">
        <w:trPr>
          <w:tblHeader/>
        </w:trPr>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b/>
                <w:bCs/>
                <w:sz w:val="24"/>
              </w:rPr>
            </w:pPr>
            <w:r>
              <w:rPr>
                <w:rFonts w:ascii="宋体" w:hAnsi="宋体" w:cs="宋体"/>
                <w:b/>
                <w:bCs/>
                <w:kern w:val="0"/>
                <w:sz w:val="24"/>
              </w:rPr>
              <w:t>参数类别</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b/>
                <w:bCs/>
                <w:sz w:val="24"/>
              </w:rPr>
            </w:pPr>
            <w:r>
              <w:rPr>
                <w:rFonts w:ascii="宋体" w:hAnsi="宋体" w:cs="宋体"/>
                <w:b/>
                <w:bCs/>
                <w:kern w:val="0"/>
                <w:sz w:val="24"/>
              </w:rPr>
              <w:t>详细硬性指标</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1</w:t>
            </w:r>
            <w:r>
              <w:rPr>
                <w:rFonts w:ascii="宋体" w:hAnsi="宋体" w:cs="宋体"/>
                <w:kern w:val="0"/>
                <w:sz w:val="24"/>
              </w:rPr>
              <w:t>）显示配置</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 xml:space="preserve">LCD </w:t>
            </w:r>
            <w:r>
              <w:rPr>
                <w:rFonts w:ascii="宋体" w:hAnsi="宋体" w:cs="宋体"/>
                <w:kern w:val="0"/>
                <w:sz w:val="24"/>
              </w:rPr>
              <w:t>高清数字屏，同步显示体重</w:t>
            </w:r>
            <w:r>
              <w:rPr>
                <w:rFonts w:ascii="宋体" w:hAnsi="宋体" w:cs="宋体"/>
                <w:kern w:val="0"/>
                <w:sz w:val="24"/>
              </w:rPr>
              <w:t xml:space="preserve"> (kg)+ </w:t>
            </w:r>
            <w:r>
              <w:rPr>
                <w:rFonts w:ascii="宋体" w:hAnsi="宋体" w:cs="宋体"/>
                <w:kern w:val="0"/>
                <w:sz w:val="24"/>
              </w:rPr>
              <w:t>环境温度</w:t>
            </w:r>
            <w:r>
              <w:rPr>
                <w:rFonts w:ascii="宋体" w:hAnsi="宋体" w:cs="宋体"/>
                <w:kern w:val="0"/>
                <w:sz w:val="24"/>
              </w:rPr>
              <w:t xml:space="preserve"> (℃)</w:t>
            </w:r>
            <w:r>
              <w:rPr>
                <w:rFonts w:ascii="宋体" w:hAnsi="宋体" w:cs="宋体"/>
                <w:kern w:val="0"/>
                <w:sz w:val="24"/>
              </w:rPr>
              <w:t>，字体清晰无断码</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2</w:t>
            </w:r>
            <w:r>
              <w:rPr>
                <w:rFonts w:ascii="宋体" w:hAnsi="宋体" w:cs="宋体"/>
                <w:kern w:val="0"/>
                <w:sz w:val="24"/>
              </w:rPr>
              <w:t>）称重分度值</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50g</w:t>
            </w:r>
            <w:r>
              <w:rPr>
                <w:rFonts w:ascii="宋体" w:hAnsi="宋体" w:cs="宋体"/>
                <w:kern w:val="0"/>
                <w:sz w:val="24"/>
              </w:rPr>
              <w:t>，重量变动</w:t>
            </w:r>
            <w:r>
              <w:rPr>
                <w:rFonts w:ascii="宋体" w:hAnsi="宋体" w:cs="宋体"/>
                <w:kern w:val="0"/>
                <w:sz w:val="24"/>
              </w:rPr>
              <w:t xml:space="preserve"> 50g </w:t>
            </w:r>
            <w:r>
              <w:rPr>
                <w:rFonts w:ascii="宋体" w:hAnsi="宋体" w:cs="宋体"/>
                <w:kern w:val="0"/>
                <w:sz w:val="24"/>
              </w:rPr>
              <w:t>实时更新读数</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3</w:t>
            </w:r>
            <w:r>
              <w:rPr>
                <w:rFonts w:ascii="宋体" w:hAnsi="宋体" w:cs="宋体"/>
                <w:kern w:val="0"/>
                <w:sz w:val="24"/>
              </w:rPr>
              <w:t>）标准量程</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最小起称</w:t>
            </w:r>
            <w:r>
              <w:rPr>
                <w:rFonts w:ascii="宋体" w:hAnsi="宋体" w:cs="宋体"/>
                <w:kern w:val="0"/>
                <w:sz w:val="24"/>
              </w:rPr>
              <w:t>≤5kg</w:t>
            </w:r>
            <w:r>
              <w:rPr>
                <w:rFonts w:ascii="宋体" w:hAnsi="宋体" w:cs="宋体"/>
                <w:kern w:val="0"/>
                <w:sz w:val="24"/>
              </w:rPr>
              <w:t>，最大承重</w:t>
            </w:r>
            <w:r>
              <w:rPr>
                <w:rFonts w:ascii="宋体" w:hAnsi="宋体" w:cs="宋体"/>
                <w:kern w:val="0"/>
                <w:sz w:val="24"/>
              </w:rPr>
              <w:t xml:space="preserve"> ≥150kg</w:t>
            </w:r>
            <w:r>
              <w:rPr>
                <w:rFonts w:ascii="宋体" w:hAnsi="宋体" w:cs="宋体"/>
                <w:kern w:val="0"/>
                <w:sz w:val="24"/>
              </w:rPr>
              <w:t>；</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4</w:t>
            </w:r>
            <w:r>
              <w:rPr>
                <w:rFonts w:ascii="宋体" w:hAnsi="宋体" w:cs="宋体"/>
                <w:kern w:val="0"/>
                <w:sz w:val="24"/>
              </w:rPr>
              <w:t>）称重精度误差</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 xml:space="preserve">5~100kg </w:t>
            </w:r>
            <w:r>
              <w:rPr>
                <w:rFonts w:ascii="宋体" w:hAnsi="宋体" w:cs="宋体"/>
                <w:kern w:val="0"/>
                <w:sz w:val="24"/>
              </w:rPr>
              <w:t>误差</w:t>
            </w:r>
            <w:r>
              <w:rPr>
                <w:rFonts w:ascii="宋体" w:hAnsi="宋体" w:cs="宋体"/>
                <w:kern w:val="0"/>
                <w:sz w:val="24"/>
              </w:rPr>
              <w:t>≤±0.1kg</w:t>
            </w:r>
            <w:r>
              <w:rPr>
                <w:rFonts w:ascii="宋体" w:hAnsi="宋体" w:cs="宋体"/>
                <w:kern w:val="0"/>
                <w:sz w:val="24"/>
              </w:rPr>
              <w:t>；</w:t>
            </w:r>
            <w:r>
              <w:rPr>
                <w:rFonts w:ascii="宋体" w:hAnsi="宋体" w:cs="宋体"/>
                <w:kern w:val="0"/>
                <w:sz w:val="24"/>
              </w:rPr>
              <w:t xml:space="preserve">100~150kg </w:t>
            </w:r>
            <w:r>
              <w:rPr>
                <w:rFonts w:ascii="宋体" w:hAnsi="宋体" w:cs="宋体"/>
                <w:kern w:val="0"/>
                <w:sz w:val="24"/>
              </w:rPr>
              <w:t>误差</w:t>
            </w:r>
            <w:r>
              <w:rPr>
                <w:rFonts w:ascii="宋体" w:hAnsi="宋体" w:cs="宋体"/>
                <w:kern w:val="0"/>
                <w:sz w:val="24"/>
              </w:rPr>
              <w:t>≤±0.2kg</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5</w:t>
            </w:r>
            <w:r>
              <w:rPr>
                <w:rFonts w:ascii="宋体" w:hAnsi="宋体" w:cs="宋体"/>
                <w:kern w:val="0"/>
                <w:sz w:val="24"/>
              </w:rPr>
              <w:t>）机身面板尺寸</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hint="eastAsia"/>
                <w:color w:val="000000"/>
                <w:sz w:val="24"/>
              </w:rPr>
              <w:t>≤</w:t>
            </w:r>
            <w:r>
              <w:rPr>
                <w:rFonts w:ascii="宋体" w:hAnsi="宋体" w:cs="宋体"/>
                <w:kern w:val="0"/>
                <w:sz w:val="24"/>
              </w:rPr>
              <w:t>260mm×260mm</w:t>
            </w:r>
            <w:r>
              <w:rPr>
                <w:rFonts w:ascii="宋体" w:hAnsi="宋体" w:cs="宋体"/>
                <w:kern w:val="0"/>
                <w:sz w:val="24"/>
              </w:rPr>
              <w:t>，整机厚度</w:t>
            </w:r>
            <w:r>
              <w:rPr>
                <w:rFonts w:ascii="宋体" w:hAnsi="宋体" w:cs="宋体"/>
                <w:kern w:val="0"/>
                <w:sz w:val="24"/>
              </w:rPr>
              <w:t>≤28mm</w:t>
            </w:r>
            <w:r>
              <w:rPr>
                <w:rFonts w:ascii="宋体" w:hAnsi="宋体" w:cs="宋体"/>
                <w:kern w:val="0"/>
                <w:sz w:val="24"/>
              </w:rPr>
              <w:t>，四角圆角</w:t>
            </w:r>
            <w:r>
              <w:rPr>
                <w:rFonts w:ascii="宋体" w:hAnsi="宋体" w:cs="宋体"/>
                <w:kern w:val="0"/>
                <w:sz w:val="24"/>
              </w:rPr>
              <w:t xml:space="preserve"> R8mm</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6</w:t>
            </w:r>
            <w:r>
              <w:rPr>
                <w:rFonts w:ascii="宋体" w:hAnsi="宋体" w:cs="宋体"/>
                <w:kern w:val="0"/>
                <w:sz w:val="24"/>
              </w:rPr>
              <w:t>）供电规格</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 xml:space="preserve">2 </w:t>
            </w:r>
            <w:r>
              <w:rPr>
                <w:rFonts w:ascii="宋体" w:hAnsi="宋体" w:cs="宋体"/>
                <w:kern w:val="0"/>
                <w:sz w:val="24"/>
              </w:rPr>
              <w:t>节</w:t>
            </w:r>
            <w:r>
              <w:rPr>
                <w:rFonts w:ascii="宋体" w:hAnsi="宋体" w:cs="宋体"/>
                <w:kern w:val="0"/>
                <w:sz w:val="24"/>
              </w:rPr>
              <w:t xml:space="preserve"> 7 </w:t>
            </w:r>
            <w:r>
              <w:rPr>
                <w:rFonts w:ascii="宋体" w:hAnsi="宋体" w:cs="宋体"/>
                <w:kern w:val="0"/>
                <w:sz w:val="24"/>
              </w:rPr>
              <w:t>号</w:t>
            </w:r>
            <w:r>
              <w:rPr>
                <w:rFonts w:ascii="宋体" w:hAnsi="宋体" w:cs="宋体"/>
                <w:kern w:val="0"/>
                <w:sz w:val="24"/>
              </w:rPr>
              <w:t xml:space="preserve"> AAA </w:t>
            </w:r>
            <w:r>
              <w:rPr>
                <w:rFonts w:ascii="宋体" w:hAnsi="宋体" w:cs="宋体"/>
                <w:kern w:val="0"/>
                <w:sz w:val="24"/>
              </w:rPr>
              <w:t>干电池，含配套电池</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7</w:t>
            </w:r>
            <w:r>
              <w:rPr>
                <w:rFonts w:ascii="宋体" w:hAnsi="宋体" w:cs="宋体"/>
                <w:kern w:val="0"/>
                <w:sz w:val="24"/>
              </w:rPr>
              <w:t>）定制印刷区域</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秤面屏幕下方居中空白区域，印刷有效尺寸</w:t>
            </w:r>
            <w:r>
              <w:rPr>
                <w:rFonts w:ascii="宋体" w:hAnsi="宋体" w:cs="宋体"/>
                <w:kern w:val="0"/>
                <w:sz w:val="24"/>
              </w:rPr>
              <w:t xml:space="preserve"> </w:t>
            </w:r>
            <w:r>
              <w:rPr>
                <w:rFonts w:ascii="宋体" w:hAnsi="宋体" w:cs="宋体"/>
                <w:kern w:val="0"/>
                <w:sz w:val="24"/>
              </w:rPr>
              <w:t>9cm×8cm</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8</w:t>
            </w:r>
            <w:r>
              <w:rPr>
                <w:rFonts w:ascii="宋体" w:hAnsi="宋体" w:cs="宋体"/>
                <w:kern w:val="0"/>
                <w:sz w:val="24"/>
              </w:rPr>
              <w:t>）整机材质</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面板：加厚钢化玻璃；底座：环保</w:t>
            </w:r>
            <w:r>
              <w:rPr>
                <w:rFonts w:ascii="宋体" w:hAnsi="宋体" w:cs="宋体"/>
                <w:kern w:val="0"/>
                <w:sz w:val="24"/>
              </w:rPr>
              <w:t xml:space="preserve"> ABS </w:t>
            </w:r>
            <w:r>
              <w:rPr>
                <w:rFonts w:ascii="宋体" w:hAnsi="宋体" w:cs="宋体"/>
                <w:kern w:val="0"/>
                <w:sz w:val="24"/>
              </w:rPr>
              <w:t>塑料；双侧不锈钢导电电极；底部防滑硅胶脚垫</w:t>
            </w:r>
          </w:p>
        </w:tc>
      </w:tr>
    </w:tbl>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3.</w:t>
      </w:r>
      <w:r>
        <w:rPr>
          <w:rFonts w:ascii="宋体" w:hAnsi="宋体" w:hint="eastAsia"/>
          <w:color w:val="000000"/>
          <w:szCs w:val="24"/>
        </w:rPr>
        <w:t>印刷要求</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w:t>
      </w:r>
      <w:r>
        <w:rPr>
          <w:rFonts w:ascii="宋体" w:hAnsi="宋体" w:hint="eastAsia"/>
          <w:color w:val="000000"/>
          <w:sz w:val="24"/>
        </w:rPr>
        <w:t>1</w:t>
      </w:r>
      <w:r>
        <w:rPr>
          <w:rFonts w:ascii="宋体" w:hAnsi="宋体"/>
          <w:color w:val="000000"/>
          <w:sz w:val="24"/>
        </w:rPr>
        <w:t>）印刷区域固定于秤面</w:t>
      </w:r>
      <w:r>
        <w:rPr>
          <w:rFonts w:ascii="宋体" w:hAnsi="宋体"/>
          <w:color w:val="000000"/>
          <w:sz w:val="24"/>
        </w:rPr>
        <w:t xml:space="preserve"> LCD </w:t>
      </w:r>
      <w:r>
        <w:rPr>
          <w:rFonts w:ascii="宋体" w:hAnsi="宋体"/>
          <w:color w:val="000000"/>
          <w:sz w:val="24"/>
        </w:rPr>
        <w:t>屏幕下方、双侧电极片中间空白区域，有效印刷尺寸</w:t>
      </w:r>
      <w:r>
        <w:rPr>
          <w:rFonts w:ascii="宋体" w:hAnsi="宋体"/>
          <w:color w:val="000000"/>
          <w:sz w:val="24"/>
        </w:rPr>
        <w:t>9cm×8cm</w:t>
      </w:r>
      <w:r>
        <w:rPr>
          <w:rFonts w:ascii="宋体" w:hAnsi="宋体"/>
          <w:color w:val="000000"/>
          <w:sz w:val="24"/>
        </w:rPr>
        <w:t>，居中排布，不遮挡显示屏、不覆盖金属电极</w:t>
      </w:r>
      <w:r>
        <w:rPr>
          <w:rFonts w:ascii="宋体" w:hAnsi="宋体" w:hint="eastAsia"/>
          <w:color w:val="000000"/>
          <w:sz w:val="24"/>
        </w:rPr>
        <w:t>。</w:t>
      </w:r>
      <w:r>
        <w:rPr>
          <w:rFonts w:ascii="宋体" w:hAnsi="宋体"/>
          <w:color w:val="000000"/>
          <w:sz w:val="24"/>
        </w:rPr>
        <w:t>原厂品牌标识固定于面板最下方，不可遮挡、删除。</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lastRenderedPageBreak/>
        <w:t>（</w:t>
      </w:r>
      <w:r>
        <w:rPr>
          <w:rFonts w:ascii="宋体" w:hAnsi="宋体" w:hint="eastAsia"/>
          <w:color w:val="000000"/>
          <w:sz w:val="24"/>
        </w:rPr>
        <w:t>2</w:t>
      </w:r>
      <w:r>
        <w:rPr>
          <w:rFonts w:ascii="宋体" w:hAnsi="宋体"/>
          <w:color w:val="000000"/>
          <w:sz w:val="24"/>
        </w:rPr>
        <w:t>）定制印刷工艺要求</w:t>
      </w:r>
      <w:r>
        <w:rPr>
          <w:rFonts w:ascii="宋体" w:hAnsi="宋体"/>
          <w:color w:val="000000"/>
          <w:sz w:val="24"/>
        </w:rPr>
        <w:t xml:space="preserve"> </w:t>
      </w:r>
      <w:r>
        <w:rPr>
          <w:rFonts w:ascii="宋体" w:hAnsi="宋体"/>
          <w:color w:val="000000"/>
          <w:sz w:val="24"/>
        </w:rPr>
        <w:t>采用玻璃面板内置彩色丝印工艺，图文印制在钢化玻璃夹层内部，非表面印刷，杜绝日常擦拭磨损掉色；油墨采用环保玻璃专用耐候油墨，蓝色色块色值以甲方确认矢量稿为准，无色差、漏印、晕边、断线。</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w:t>
      </w:r>
      <w:r>
        <w:rPr>
          <w:rFonts w:ascii="宋体" w:hAnsi="宋体" w:hint="eastAsia"/>
          <w:color w:val="000000"/>
          <w:sz w:val="24"/>
        </w:rPr>
        <w:t>3</w:t>
      </w:r>
      <w:r>
        <w:rPr>
          <w:rFonts w:ascii="宋体" w:hAnsi="宋体"/>
          <w:color w:val="000000"/>
          <w:sz w:val="24"/>
        </w:rPr>
        <w:t>）干棉布往复擦拭</w:t>
      </w:r>
      <w:r>
        <w:rPr>
          <w:rFonts w:ascii="宋体" w:hAnsi="宋体"/>
          <w:color w:val="000000"/>
          <w:sz w:val="24"/>
        </w:rPr>
        <w:t xml:space="preserve"> 1000 </w:t>
      </w:r>
      <w:r>
        <w:rPr>
          <w:rFonts w:ascii="宋体" w:hAnsi="宋体"/>
          <w:color w:val="000000"/>
          <w:sz w:val="24"/>
        </w:rPr>
        <w:t>次，图文无发白、脱落、模糊；沾水、清洁剂擦拭无晕染；</w:t>
      </w:r>
      <w:r>
        <w:rPr>
          <w:rFonts w:ascii="宋体" w:hAnsi="宋体"/>
          <w:color w:val="000000"/>
          <w:sz w:val="24"/>
        </w:rPr>
        <w:t>-10</w:t>
      </w:r>
      <w:r>
        <w:rPr>
          <w:rFonts w:ascii="宋体" w:hAnsi="宋体" w:cs="宋体" w:hint="eastAsia"/>
          <w:color w:val="000000"/>
          <w:sz w:val="24"/>
        </w:rPr>
        <w:t>℃</w:t>
      </w:r>
      <w:r>
        <w:rPr>
          <w:rFonts w:ascii="宋体" w:hAnsi="宋体"/>
          <w:color w:val="000000"/>
          <w:sz w:val="24"/>
        </w:rPr>
        <w:t>~60</w:t>
      </w:r>
      <w:r>
        <w:rPr>
          <w:rFonts w:ascii="宋体" w:hAnsi="宋体" w:cs="宋体" w:hint="eastAsia"/>
          <w:color w:val="000000"/>
          <w:sz w:val="24"/>
        </w:rPr>
        <w:t>℃</w:t>
      </w:r>
      <w:r>
        <w:rPr>
          <w:rFonts w:ascii="宋体" w:hAnsi="宋体"/>
          <w:color w:val="000000"/>
          <w:sz w:val="24"/>
        </w:rPr>
        <w:t>高低温循环放置，丝印图文不起皮、龟裂、变色</w:t>
      </w:r>
      <w:r>
        <w:rPr>
          <w:rFonts w:ascii="宋体" w:hAnsi="宋体" w:hint="eastAsia"/>
          <w:color w:val="000000"/>
          <w:sz w:val="24"/>
        </w:rPr>
        <w:t>。</w:t>
      </w:r>
    </w:p>
    <w:p w:rsidR="00A50C87" w:rsidRDefault="002831D9">
      <w:pPr>
        <w:pStyle w:val="4"/>
        <w:widowControl/>
        <w:spacing w:line="400" w:lineRule="exact"/>
        <w:ind w:left="-360"/>
        <w:rPr>
          <w:rFonts w:ascii="宋体" w:hAnsi="宋体"/>
          <w:color w:val="000000"/>
          <w:szCs w:val="24"/>
        </w:rPr>
      </w:pPr>
      <w:r>
        <w:rPr>
          <w:rFonts w:ascii="宋体" w:hAnsi="宋体" w:hint="eastAsia"/>
          <w:color w:val="000000"/>
          <w:szCs w:val="24"/>
        </w:rPr>
        <w:t>4.</w:t>
      </w:r>
      <w:r>
        <w:rPr>
          <w:rFonts w:ascii="宋体" w:hAnsi="宋体" w:hint="eastAsia"/>
          <w:color w:val="000000"/>
          <w:szCs w:val="24"/>
        </w:rPr>
        <w:t>包装运输要求</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单机包装加厚牛皮瓦楞纸盒，盒身全版印刷定制内容；盒背面印刷产品参数图标、执行标准、厂家地址、售后热线、官网、条形码。</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内部纸盒内置定型缓冲内衬，完整包裹秤体钢化玻璃</w:t>
      </w:r>
      <w:r>
        <w:rPr>
          <w:rFonts w:ascii="宋体" w:hAnsi="宋体" w:hint="eastAsia"/>
          <w:color w:val="000000"/>
          <w:sz w:val="24"/>
        </w:rPr>
        <w:t>四角，杜绝单机运输磕碰、玻璃划伤；盒内配套纸质说明书</w:t>
      </w:r>
      <w:r>
        <w:rPr>
          <w:rFonts w:ascii="宋体" w:hAnsi="宋体" w:hint="eastAsia"/>
          <w:color w:val="000000"/>
          <w:sz w:val="24"/>
        </w:rPr>
        <w:t xml:space="preserve"> 1 </w:t>
      </w:r>
      <w:r>
        <w:rPr>
          <w:rFonts w:ascii="宋体" w:hAnsi="宋体" w:hint="eastAsia"/>
          <w:color w:val="000000"/>
          <w:sz w:val="24"/>
        </w:rPr>
        <w:t>份。</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整箱运输外包装统一</w:t>
      </w:r>
      <w:r>
        <w:rPr>
          <w:rFonts w:ascii="宋体" w:hAnsi="宋体" w:hint="eastAsia"/>
          <w:color w:val="000000"/>
          <w:sz w:val="24"/>
        </w:rPr>
        <w:t xml:space="preserve">10 </w:t>
      </w:r>
      <w:r>
        <w:rPr>
          <w:rFonts w:ascii="宋体" w:hAnsi="宋体" w:hint="eastAsia"/>
          <w:color w:val="000000"/>
          <w:sz w:val="24"/>
        </w:rPr>
        <w:t>台</w:t>
      </w:r>
      <w:r>
        <w:rPr>
          <w:rFonts w:ascii="宋体" w:hAnsi="宋体" w:hint="eastAsia"/>
          <w:color w:val="000000"/>
          <w:sz w:val="24"/>
        </w:rPr>
        <w:t xml:space="preserve"> / </w:t>
      </w:r>
      <w:r>
        <w:rPr>
          <w:rFonts w:ascii="宋体" w:hAnsi="宋体" w:hint="eastAsia"/>
          <w:color w:val="000000"/>
          <w:sz w:val="24"/>
        </w:rPr>
        <w:t>大箱，外箱为五层加厚瓦楞纸箱，箱体外印刷定制活动图文、产品型号、装箱数量。</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到货开箱检验，若出现玻璃崩裂、面板划痕、机身变形、丝印磨损，全部由供方承担补发、退换、往返物流全部成本。</w:t>
      </w:r>
    </w:p>
    <w:p w:rsidR="00A50C87" w:rsidRDefault="002831D9">
      <w:pPr>
        <w:pStyle w:val="4"/>
        <w:widowControl/>
        <w:spacing w:line="400" w:lineRule="exact"/>
        <w:ind w:left="-360"/>
        <w:rPr>
          <w:rFonts w:ascii="宋体" w:hAnsi="宋体"/>
          <w:color w:val="000000"/>
          <w:szCs w:val="24"/>
        </w:rPr>
      </w:pPr>
      <w:r>
        <w:rPr>
          <w:rFonts w:ascii="宋体" w:hAnsi="宋体" w:hint="eastAsia"/>
          <w:color w:val="000000"/>
          <w:szCs w:val="24"/>
        </w:rPr>
        <w:t>5.</w:t>
      </w:r>
      <w:r>
        <w:rPr>
          <w:rFonts w:ascii="宋体" w:hAnsi="宋体" w:hint="eastAsia"/>
          <w:color w:val="000000"/>
          <w:szCs w:val="24"/>
        </w:rPr>
        <w:t>供货时间和地点</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2026</w:t>
      </w:r>
      <w:r>
        <w:rPr>
          <w:rFonts w:ascii="宋体" w:hAnsi="宋体" w:hint="eastAsia"/>
          <w:color w:val="000000"/>
          <w:sz w:val="24"/>
        </w:rPr>
        <w:t>年</w:t>
      </w:r>
      <w:r>
        <w:rPr>
          <w:rFonts w:ascii="宋体" w:hAnsi="宋体" w:hint="eastAsia"/>
          <w:color w:val="000000"/>
          <w:sz w:val="24"/>
        </w:rPr>
        <w:t>9</w:t>
      </w:r>
      <w:r>
        <w:rPr>
          <w:rFonts w:ascii="宋体" w:hAnsi="宋体" w:hint="eastAsia"/>
          <w:color w:val="000000"/>
          <w:sz w:val="24"/>
        </w:rPr>
        <w:t>月</w:t>
      </w:r>
      <w:r>
        <w:rPr>
          <w:rFonts w:ascii="宋体" w:hAnsi="宋体" w:hint="eastAsia"/>
          <w:color w:val="000000"/>
          <w:sz w:val="24"/>
        </w:rPr>
        <w:t>10</w:t>
      </w:r>
      <w:r>
        <w:rPr>
          <w:rFonts w:ascii="宋体" w:hAnsi="宋体" w:hint="eastAsia"/>
          <w:color w:val="000000"/>
          <w:sz w:val="24"/>
        </w:rPr>
        <w:t>日前，货物统一送货上门至甲方指定北京市各区疾控中心，供方承担干线物流、末端卸货全部费用；发货当日同步物流单号、装箱清单至甲方对接人，市区到货时效</w:t>
      </w:r>
      <w:r>
        <w:rPr>
          <w:rFonts w:ascii="宋体" w:hAnsi="宋体" w:hint="eastAsia"/>
          <w:color w:val="000000"/>
          <w:sz w:val="24"/>
        </w:rPr>
        <w:t xml:space="preserve"> 3 </w:t>
      </w:r>
      <w:r>
        <w:rPr>
          <w:rFonts w:ascii="宋体" w:hAnsi="宋体" w:hint="eastAsia"/>
          <w:color w:val="000000"/>
          <w:sz w:val="24"/>
        </w:rPr>
        <w:t>个工作日，郊区最长不超过</w:t>
      </w:r>
      <w:r>
        <w:rPr>
          <w:rFonts w:ascii="宋体" w:hAnsi="宋体" w:hint="eastAsia"/>
          <w:color w:val="000000"/>
          <w:sz w:val="24"/>
        </w:rPr>
        <w:t xml:space="preserve"> 5 </w:t>
      </w:r>
      <w:r>
        <w:rPr>
          <w:rFonts w:ascii="宋体" w:hAnsi="宋体" w:hint="eastAsia"/>
          <w:color w:val="000000"/>
          <w:sz w:val="24"/>
        </w:rPr>
        <w:t>个工作日。</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供方</w:t>
      </w:r>
      <w:r>
        <w:rPr>
          <w:rFonts w:ascii="宋体" w:hAnsi="宋体" w:hint="eastAsia"/>
          <w:color w:val="000000"/>
          <w:sz w:val="24"/>
        </w:rPr>
        <w:t>额外预留</w:t>
      </w:r>
      <w:r>
        <w:rPr>
          <w:rFonts w:ascii="宋体" w:hAnsi="宋体" w:hint="eastAsia"/>
          <w:color w:val="000000"/>
          <w:sz w:val="24"/>
        </w:rPr>
        <w:t xml:space="preserve"> 5% </w:t>
      </w:r>
      <w:r>
        <w:rPr>
          <w:rFonts w:ascii="宋体" w:hAnsi="宋体" w:hint="eastAsia"/>
          <w:color w:val="000000"/>
          <w:sz w:val="24"/>
        </w:rPr>
        <w:t>备用货品，用于到货破损替换、后期活动增补补货，补货订单</w:t>
      </w:r>
      <w:r>
        <w:rPr>
          <w:rFonts w:ascii="宋体" w:hAnsi="宋体" w:hint="eastAsia"/>
          <w:color w:val="000000"/>
          <w:sz w:val="24"/>
        </w:rPr>
        <w:t xml:space="preserve"> 72 </w:t>
      </w:r>
      <w:r>
        <w:rPr>
          <w:rFonts w:ascii="宋体" w:hAnsi="宋体" w:hint="eastAsia"/>
          <w:color w:val="000000"/>
          <w:sz w:val="24"/>
        </w:rPr>
        <w:t>小时内安排发出。</w:t>
      </w:r>
    </w:p>
    <w:p w:rsidR="00A50C87" w:rsidRDefault="002831D9">
      <w:pPr>
        <w:pStyle w:val="4"/>
        <w:widowControl/>
        <w:spacing w:line="400" w:lineRule="exact"/>
        <w:ind w:left="-360"/>
        <w:rPr>
          <w:rFonts w:ascii="宋体" w:hAnsi="宋体"/>
          <w:color w:val="000000"/>
          <w:szCs w:val="24"/>
        </w:rPr>
      </w:pPr>
      <w:r>
        <w:rPr>
          <w:rFonts w:ascii="宋体" w:hAnsi="宋体" w:hint="eastAsia"/>
          <w:color w:val="000000"/>
          <w:szCs w:val="24"/>
        </w:rPr>
        <w:t>6.</w:t>
      </w:r>
      <w:r>
        <w:rPr>
          <w:rFonts w:ascii="宋体" w:hAnsi="宋体" w:hint="eastAsia"/>
          <w:color w:val="000000"/>
          <w:szCs w:val="24"/>
        </w:rPr>
        <w:t>售后质保</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整机官方质保</w:t>
      </w:r>
      <w:r>
        <w:rPr>
          <w:rFonts w:ascii="宋体" w:hAnsi="宋体" w:hint="eastAsia"/>
          <w:color w:val="000000"/>
          <w:sz w:val="24"/>
        </w:rPr>
        <w:t xml:space="preserve">1 </w:t>
      </w:r>
      <w:r>
        <w:rPr>
          <w:rFonts w:ascii="宋体" w:hAnsi="宋体" w:hint="eastAsia"/>
          <w:color w:val="000000"/>
          <w:sz w:val="24"/>
        </w:rPr>
        <w:t>年，自货物验收签字完成当日起计算；</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质保免费换新范围：传感器失灵、</w:t>
      </w:r>
      <w:r>
        <w:rPr>
          <w:rFonts w:ascii="宋体" w:hAnsi="宋体" w:hint="eastAsia"/>
          <w:color w:val="000000"/>
          <w:sz w:val="24"/>
        </w:rPr>
        <w:t xml:space="preserve">LCD </w:t>
      </w:r>
      <w:r>
        <w:rPr>
          <w:rFonts w:ascii="宋体" w:hAnsi="宋体" w:hint="eastAsia"/>
          <w:color w:val="000000"/>
          <w:sz w:val="24"/>
        </w:rPr>
        <w:t>屏幕黑屏</w:t>
      </w:r>
      <w:r>
        <w:rPr>
          <w:rFonts w:ascii="宋体" w:hAnsi="宋体" w:hint="eastAsia"/>
          <w:color w:val="000000"/>
          <w:sz w:val="24"/>
        </w:rPr>
        <w:t xml:space="preserve"> / </w:t>
      </w:r>
      <w:r>
        <w:rPr>
          <w:rFonts w:ascii="宋体" w:hAnsi="宋体" w:hint="eastAsia"/>
          <w:color w:val="000000"/>
          <w:sz w:val="24"/>
        </w:rPr>
        <w:t>花屏断码、电路故障、电极无感应、出厂工艺瑕疵等非人为损坏质量问题，免费更换全新整机；</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随货同步交付：纸质产品说明书、电子版操作培训文档（含称重操作、体脂数据查看、省电维护、常见故障自查）；</w:t>
      </w:r>
    </w:p>
    <w:p w:rsidR="00A50C87" w:rsidRDefault="002831D9">
      <w:pPr>
        <w:pStyle w:val="4"/>
        <w:widowControl/>
        <w:spacing w:line="400" w:lineRule="exact"/>
        <w:ind w:left="-360"/>
        <w:rPr>
          <w:rFonts w:ascii="宋体" w:hAnsi="宋体"/>
          <w:color w:val="000000"/>
          <w:szCs w:val="24"/>
        </w:rPr>
      </w:pPr>
      <w:r>
        <w:rPr>
          <w:rFonts w:ascii="宋体" w:hAnsi="宋体" w:hint="eastAsia"/>
          <w:color w:val="000000"/>
          <w:szCs w:val="24"/>
        </w:rPr>
        <w:t>7.</w:t>
      </w:r>
      <w:r>
        <w:rPr>
          <w:rFonts w:ascii="宋体" w:hAnsi="宋体" w:hint="eastAsia"/>
          <w:color w:val="000000"/>
          <w:szCs w:val="24"/>
        </w:rPr>
        <w:t>验收标准</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外观钢化玻璃无划痕、气泡、黑点、边角崩口；底座无注塑毛刺、色差、变形，防滑脚垫完整无脱落；双侧</w:t>
      </w:r>
      <w:r>
        <w:rPr>
          <w:rFonts w:ascii="宋体" w:hAnsi="宋体" w:hint="eastAsia"/>
          <w:color w:val="000000"/>
          <w:sz w:val="24"/>
        </w:rPr>
        <w:t>金属电极无锈点、划痕；</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lastRenderedPageBreak/>
        <w:t>内置彩色丝印图文尺寸</w:t>
      </w:r>
      <w:r>
        <w:rPr>
          <w:rFonts w:ascii="宋体" w:hAnsi="宋体" w:hint="eastAsia"/>
          <w:color w:val="000000"/>
          <w:sz w:val="24"/>
        </w:rPr>
        <w:t xml:space="preserve"> 9cm</w:t>
      </w:r>
      <w:r>
        <w:rPr>
          <w:rFonts w:ascii="宋体" w:hAnsi="宋体" w:hint="eastAsia"/>
          <w:color w:val="000000"/>
          <w:sz w:val="24"/>
        </w:rPr>
        <w:t>×</w:t>
      </w:r>
      <w:r>
        <w:rPr>
          <w:rFonts w:ascii="宋体" w:hAnsi="宋体" w:hint="eastAsia"/>
          <w:color w:val="000000"/>
          <w:sz w:val="24"/>
        </w:rPr>
        <w:t>8cm</w:t>
      </w:r>
      <w:r>
        <w:rPr>
          <w:rFonts w:ascii="宋体" w:hAnsi="宋体" w:hint="eastAsia"/>
          <w:color w:val="000000"/>
          <w:sz w:val="24"/>
        </w:rPr>
        <w:t>，居中不偏移，图案文字清晰、无缺墨、无晕染、无色差，耐磨擦拭无脱落，样式与甲方确认样品完全一致；</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 xml:space="preserve">LCD </w:t>
      </w:r>
      <w:r>
        <w:rPr>
          <w:rFonts w:ascii="宋体" w:hAnsi="宋体" w:hint="eastAsia"/>
          <w:color w:val="000000"/>
          <w:sz w:val="24"/>
        </w:rPr>
        <w:t>屏幕无漏液、黑点，开机数字、温度显示完整无断码；原厂</w:t>
      </w:r>
      <w:r>
        <w:rPr>
          <w:rFonts w:ascii="宋体" w:hAnsi="宋体" w:hint="eastAsia"/>
          <w:color w:val="000000"/>
          <w:sz w:val="24"/>
        </w:rPr>
        <w:t xml:space="preserve">LOGO </w:t>
      </w:r>
      <w:r>
        <w:rPr>
          <w:rFonts w:ascii="宋体" w:hAnsi="宋体" w:hint="eastAsia"/>
          <w:color w:val="000000"/>
          <w:sz w:val="24"/>
        </w:rPr>
        <w:t>完整印刷于面板底部，不得缺失；</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全部功能符合企业执行标准</w:t>
      </w:r>
      <w:r>
        <w:rPr>
          <w:rFonts w:ascii="宋体" w:hAnsi="宋体" w:hint="eastAsia"/>
          <w:color w:val="000000"/>
          <w:sz w:val="24"/>
        </w:rPr>
        <w:t xml:space="preserve"> Q/XDCB 03-2023 </w:t>
      </w:r>
      <w:r>
        <w:rPr>
          <w:rFonts w:ascii="宋体" w:hAnsi="宋体" w:hint="eastAsia"/>
          <w:color w:val="000000"/>
          <w:sz w:val="24"/>
        </w:rPr>
        <w:t>条款要求，供方随货提供出厂质检合格报告。</w:t>
      </w:r>
    </w:p>
    <w:p w:rsidR="00A50C87" w:rsidRDefault="002831D9">
      <w:pPr>
        <w:widowControl/>
        <w:spacing w:line="400" w:lineRule="exact"/>
        <w:ind w:left="-360" w:firstLineChars="200" w:firstLine="482"/>
        <w:jc w:val="left"/>
        <w:rPr>
          <w:rFonts w:ascii="宋体" w:hAnsi="宋体" w:cs="方正小标宋简体"/>
          <w:b/>
          <w:iCs/>
          <w:kern w:val="0"/>
          <w:sz w:val="24"/>
        </w:rPr>
      </w:pPr>
      <w:r>
        <w:rPr>
          <w:rFonts w:ascii="宋体" w:hAnsi="宋体" w:cs="方正小标宋简体" w:hint="eastAsia"/>
          <w:b/>
          <w:iCs/>
          <w:kern w:val="0"/>
          <w:sz w:val="24"/>
        </w:rPr>
        <w:t>（三）慢性非传染性疾病监测与干预项目</w:t>
      </w:r>
      <w:r>
        <w:rPr>
          <w:rFonts w:ascii="宋体" w:hAnsi="宋体" w:cs="方正小标宋简体" w:hint="eastAsia"/>
          <w:b/>
          <w:iCs/>
          <w:kern w:val="0"/>
          <w:sz w:val="24"/>
        </w:rPr>
        <w:t>-</w:t>
      </w:r>
      <w:r>
        <w:rPr>
          <w:rFonts w:ascii="宋体" w:hAnsi="宋体" w:cs="方正小标宋简体" w:hint="eastAsia"/>
          <w:b/>
          <w:iCs/>
          <w:kern w:val="0"/>
          <w:sz w:val="24"/>
        </w:rPr>
        <w:t>“万步有约”健走激励大赛激励满分队员宣传品</w:t>
      </w:r>
      <w:r>
        <w:rPr>
          <w:rFonts w:ascii="宋体" w:hAnsi="宋体" w:cs="方正小标宋简体" w:hint="eastAsia"/>
          <w:b/>
          <w:iCs/>
          <w:kern w:val="0"/>
          <w:sz w:val="24"/>
        </w:rPr>
        <w:t>-4000</w:t>
      </w:r>
      <w:r>
        <w:rPr>
          <w:rFonts w:ascii="宋体" w:hAnsi="宋体" w:cs="方正小标宋简体" w:hint="eastAsia"/>
          <w:b/>
          <w:iCs/>
          <w:kern w:val="0"/>
          <w:sz w:val="24"/>
        </w:rPr>
        <w:t>个</w:t>
      </w:r>
    </w:p>
    <w:p w:rsidR="00A50C87" w:rsidRDefault="002831D9">
      <w:pPr>
        <w:pStyle w:val="4"/>
        <w:widowControl/>
        <w:spacing w:line="400" w:lineRule="exact"/>
        <w:rPr>
          <w:rFonts w:ascii="宋体" w:hAnsi="宋体"/>
          <w:color w:val="000000"/>
          <w:szCs w:val="24"/>
        </w:rPr>
      </w:pPr>
      <w:r>
        <w:rPr>
          <w:rFonts w:ascii="宋体" w:hAnsi="宋体"/>
          <w:color w:val="000000"/>
          <w:szCs w:val="24"/>
        </w:rPr>
        <w:t xml:space="preserve">1. </w:t>
      </w:r>
      <w:r>
        <w:rPr>
          <w:rFonts w:ascii="宋体" w:hAnsi="宋体"/>
          <w:color w:val="000000"/>
          <w:szCs w:val="24"/>
        </w:rPr>
        <w:t>完整产品功能描述</w:t>
      </w:r>
    </w:p>
    <w:p w:rsidR="00A50C87" w:rsidRDefault="002831D9">
      <w:pPr>
        <w:widowControl/>
        <w:spacing w:line="400" w:lineRule="exact"/>
        <w:ind w:left="-360" w:firstLineChars="300" w:firstLine="723"/>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1</w:t>
      </w:r>
      <w:r>
        <w:rPr>
          <w:rStyle w:val="af9"/>
          <w:rFonts w:ascii="宋体" w:hAnsi="宋体"/>
          <w:color w:val="000000"/>
          <w:sz w:val="24"/>
        </w:rPr>
        <w:t>）晴雨两用防晒功能</w:t>
      </w:r>
      <w:r>
        <w:rPr>
          <w:rFonts w:ascii="宋体" w:hAnsi="宋体"/>
          <w:color w:val="000000"/>
          <w:sz w:val="24"/>
        </w:rPr>
        <w:t xml:space="preserve"> </w:t>
      </w:r>
      <w:r>
        <w:rPr>
          <w:rFonts w:ascii="宋体" w:hAnsi="宋体"/>
          <w:color w:val="000000"/>
          <w:sz w:val="24"/>
        </w:rPr>
        <w:t>伞内层加厚黑胶涂层，第三方机构检测</w:t>
      </w:r>
      <w:r>
        <w:rPr>
          <w:rFonts w:ascii="宋体" w:hAnsi="宋体"/>
          <w:color w:val="000000"/>
          <w:sz w:val="24"/>
        </w:rPr>
        <w:t xml:space="preserve"> UPF50+</w:t>
      </w:r>
      <w:r>
        <w:rPr>
          <w:rFonts w:ascii="宋体" w:hAnsi="宋体"/>
          <w:color w:val="000000"/>
          <w:sz w:val="24"/>
        </w:rPr>
        <w:t>，紫外线阻隔率</w:t>
      </w:r>
      <w:r>
        <w:rPr>
          <w:rFonts w:ascii="宋体" w:hAnsi="宋体"/>
          <w:color w:val="000000"/>
          <w:sz w:val="24"/>
        </w:rPr>
        <w:t>≥99%</w:t>
      </w:r>
      <w:r>
        <w:rPr>
          <w:rFonts w:ascii="宋体" w:hAnsi="宋体"/>
          <w:color w:val="000000"/>
          <w:sz w:val="24"/>
        </w:rPr>
        <w:t>，紫外线透过率</w:t>
      </w:r>
      <w:r>
        <w:rPr>
          <w:rFonts w:ascii="宋体" w:hAnsi="宋体"/>
          <w:color w:val="000000"/>
          <w:sz w:val="24"/>
        </w:rPr>
        <w:t xml:space="preserve"> T (UVA) AV</w:t>
      </w:r>
      <w:r>
        <w:rPr>
          <w:rFonts w:ascii="宋体" w:hAnsi="宋体"/>
          <w:color w:val="000000"/>
          <w:sz w:val="24"/>
        </w:rPr>
        <w:t>＜</w:t>
      </w:r>
      <w:r>
        <w:rPr>
          <w:rFonts w:ascii="宋体" w:hAnsi="宋体"/>
          <w:color w:val="000000"/>
          <w:sz w:val="24"/>
        </w:rPr>
        <w:t>5%</w:t>
      </w:r>
      <w:r>
        <w:rPr>
          <w:rFonts w:ascii="宋体" w:hAnsi="宋体"/>
          <w:color w:val="000000"/>
          <w:sz w:val="24"/>
        </w:rPr>
        <w:t>，符合国标防晒伞标准</w:t>
      </w:r>
    </w:p>
    <w:p w:rsidR="00A50C87" w:rsidRDefault="002831D9">
      <w:pPr>
        <w:widowControl/>
        <w:spacing w:line="400" w:lineRule="exact"/>
        <w:ind w:left="-360" w:firstLineChars="300" w:firstLine="723"/>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2</w:t>
      </w:r>
      <w:r>
        <w:rPr>
          <w:rStyle w:val="af9"/>
          <w:rFonts w:ascii="宋体" w:hAnsi="宋体"/>
          <w:color w:val="000000"/>
          <w:sz w:val="24"/>
        </w:rPr>
        <w:t>）加固耐用抗风结构</w:t>
      </w:r>
      <w:r>
        <w:rPr>
          <w:rFonts w:ascii="宋体" w:hAnsi="宋体"/>
          <w:color w:val="000000"/>
          <w:sz w:val="24"/>
        </w:rPr>
        <w:t xml:space="preserve"> </w:t>
      </w:r>
      <w:r>
        <w:rPr>
          <w:rFonts w:ascii="宋体" w:hAnsi="宋体"/>
          <w:color w:val="000000"/>
          <w:sz w:val="24"/>
        </w:rPr>
        <w:t>采用</w:t>
      </w:r>
      <w:r>
        <w:rPr>
          <w:rFonts w:ascii="宋体" w:hAnsi="宋体"/>
          <w:color w:val="000000"/>
          <w:sz w:val="24"/>
        </w:rPr>
        <w:t xml:space="preserve"> 10 </w:t>
      </w:r>
      <w:r>
        <w:rPr>
          <w:rFonts w:ascii="宋体" w:hAnsi="宋体"/>
          <w:color w:val="000000"/>
          <w:sz w:val="24"/>
        </w:rPr>
        <w:t>骨全钢一体式伞架，伞骨韧性强、不易弯折变形；伞面开伞直径</w:t>
      </w:r>
      <w:r>
        <w:rPr>
          <w:rFonts w:ascii="宋体" w:hAnsi="宋体"/>
          <w:color w:val="000000"/>
          <w:sz w:val="24"/>
        </w:rPr>
        <w:t>≥</w:t>
      </w:r>
      <w:r>
        <w:rPr>
          <w:rFonts w:ascii="宋体" w:hAnsi="宋体" w:hint="eastAsia"/>
          <w:color w:val="000000"/>
          <w:sz w:val="24"/>
        </w:rPr>
        <w:t>120</w:t>
      </w:r>
      <w:r>
        <w:rPr>
          <w:rFonts w:ascii="宋体" w:hAnsi="宋体"/>
          <w:color w:val="000000"/>
          <w:sz w:val="24"/>
        </w:rPr>
        <w:t>cm</w:t>
      </w:r>
      <w:r>
        <w:rPr>
          <w:rFonts w:ascii="宋体" w:hAnsi="宋体"/>
          <w:color w:val="000000"/>
          <w:sz w:val="24"/>
        </w:rPr>
        <w:t>，伞面半径</w:t>
      </w:r>
      <w:r>
        <w:rPr>
          <w:rFonts w:ascii="宋体" w:hAnsi="宋体"/>
          <w:color w:val="000000"/>
          <w:sz w:val="24"/>
        </w:rPr>
        <w:t>≥</w:t>
      </w:r>
      <w:r>
        <w:rPr>
          <w:rFonts w:ascii="宋体" w:hAnsi="宋体" w:hint="eastAsia"/>
          <w:color w:val="000000"/>
          <w:sz w:val="24"/>
        </w:rPr>
        <w:t>60</w:t>
      </w:r>
      <w:r>
        <w:rPr>
          <w:rFonts w:ascii="宋体" w:hAnsi="宋体"/>
          <w:color w:val="000000"/>
          <w:sz w:val="24"/>
        </w:rPr>
        <w:t>cm</w:t>
      </w:r>
    </w:p>
    <w:p w:rsidR="00A50C87" w:rsidRDefault="002831D9">
      <w:pPr>
        <w:widowControl/>
        <w:spacing w:line="400" w:lineRule="exact"/>
        <w:ind w:left="-360" w:firstLineChars="300" w:firstLine="723"/>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3</w:t>
      </w:r>
      <w:r>
        <w:rPr>
          <w:rStyle w:val="af9"/>
          <w:rFonts w:ascii="宋体" w:hAnsi="宋体"/>
          <w:color w:val="000000"/>
          <w:sz w:val="24"/>
        </w:rPr>
        <w:t>）便携三折收纳设计</w:t>
      </w:r>
      <w:r>
        <w:rPr>
          <w:rFonts w:ascii="宋体" w:hAnsi="宋体"/>
          <w:color w:val="000000"/>
          <w:sz w:val="24"/>
        </w:rPr>
        <w:t xml:space="preserve"> </w:t>
      </w:r>
      <w:r>
        <w:rPr>
          <w:rFonts w:ascii="宋体" w:hAnsi="宋体"/>
          <w:color w:val="000000"/>
          <w:sz w:val="24"/>
        </w:rPr>
        <w:t>三折折叠结构，折叠后长度</w:t>
      </w:r>
      <w:r>
        <w:rPr>
          <w:rFonts w:ascii="宋体" w:hAnsi="宋体"/>
          <w:color w:val="000000"/>
          <w:sz w:val="24"/>
        </w:rPr>
        <w:t>≤</w:t>
      </w:r>
      <w:r>
        <w:rPr>
          <w:rFonts w:ascii="宋体" w:hAnsi="宋体" w:hint="eastAsia"/>
          <w:color w:val="000000"/>
          <w:sz w:val="24"/>
        </w:rPr>
        <w:t>30</w:t>
      </w:r>
      <w:r>
        <w:rPr>
          <w:rFonts w:ascii="宋体" w:hAnsi="宋体"/>
          <w:color w:val="000000"/>
          <w:sz w:val="24"/>
        </w:rPr>
        <w:t>cm</w:t>
      </w:r>
      <w:r>
        <w:rPr>
          <w:rFonts w:ascii="宋体" w:hAnsi="宋体"/>
          <w:color w:val="000000"/>
          <w:sz w:val="24"/>
        </w:rPr>
        <w:t>，净重</w:t>
      </w:r>
      <w:r>
        <w:rPr>
          <w:rFonts w:ascii="宋体" w:hAnsi="宋体"/>
          <w:color w:val="000000"/>
          <w:sz w:val="24"/>
        </w:rPr>
        <w:t>≤400g</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2.</w:t>
      </w:r>
      <w:r>
        <w:rPr>
          <w:rFonts w:ascii="宋体" w:hAnsi="宋体" w:hint="eastAsia"/>
          <w:color w:val="000000"/>
          <w:szCs w:val="24"/>
        </w:rPr>
        <w:t>技术参数</w:t>
      </w:r>
    </w:p>
    <w:tbl>
      <w:tblPr>
        <w:tblW w:w="8546" w:type="dxa"/>
        <w:tblLayout w:type="fixed"/>
        <w:tblCellMar>
          <w:top w:w="15" w:type="dxa"/>
          <w:left w:w="15" w:type="dxa"/>
          <w:bottom w:w="15" w:type="dxa"/>
          <w:right w:w="15" w:type="dxa"/>
        </w:tblCellMar>
        <w:tblLook w:val="04A0"/>
      </w:tblPr>
      <w:tblGrid>
        <w:gridCol w:w="1789"/>
        <w:gridCol w:w="6757"/>
      </w:tblGrid>
      <w:tr w:rsidR="00A50C87">
        <w:trPr>
          <w:tblHeader/>
        </w:trPr>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b/>
                <w:bCs/>
                <w:sz w:val="24"/>
              </w:rPr>
            </w:pPr>
            <w:r>
              <w:rPr>
                <w:rFonts w:ascii="宋体" w:hAnsi="宋体" w:cs="宋体"/>
                <w:b/>
                <w:bCs/>
                <w:kern w:val="0"/>
                <w:sz w:val="24"/>
              </w:rPr>
              <w:t>参数分类</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b/>
                <w:bCs/>
                <w:sz w:val="24"/>
              </w:rPr>
            </w:pPr>
            <w:r>
              <w:rPr>
                <w:rFonts w:ascii="宋体" w:hAnsi="宋体" w:cs="宋体"/>
                <w:b/>
                <w:bCs/>
                <w:kern w:val="0"/>
                <w:sz w:val="24"/>
              </w:rPr>
              <w:t>详细硬性指标</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1</w:t>
            </w:r>
            <w:r>
              <w:rPr>
                <w:rFonts w:ascii="宋体" w:hAnsi="宋体" w:cs="宋体"/>
                <w:kern w:val="0"/>
                <w:sz w:val="24"/>
              </w:rPr>
              <w:t>）产品品类</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三折晴雨伞（商务防晒伞）</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2</w:t>
            </w:r>
            <w:r>
              <w:rPr>
                <w:rFonts w:ascii="宋体" w:hAnsi="宋体" w:cs="宋体"/>
                <w:kern w:val="0"/>
                <w:sz w:val="24"/>
              </w:rPr>
              <w:t>）折叠规格</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三折结构，折叠长度</w:t>
            </w:r>
            <w:r>
              <w:rPr>
                <w:rFonts w:ascii="宋体" w:hAnsi="宋体"/>
                <w:color w:val="000000"/>
                <w:sz w:val="24"/>
              </w:rPr>
              <w:t>≤</w:t>
            </w:r>
            <w:r>
              <w:rPr>
                <w:rFonts w:ascii="宋体" w:hAnsi="宋体" w:hint="eastAsia"/>
                <w:color w:val="000000"/>
                <w:sz w:val="24"/>
              </w:rPr>
              <w:t>30</w:t>
            </w:r>
            <w:r>
              <w:rPr>
                <w:rFonts w:ascii="宋体" w:hAnsi="宋体" w:cs="宋体"/>
                <w:kern w:val="0"/>
                <w:sz w:val="24"/>
              </w:rPr>
              <w:t>cm</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3</w:t>
            </w:r>
            <w:r>
              <w:rPr>
                <w:rFonts w:ascii="宋体" w:hAnsi="宋体" w:cs="宋体"/>
                <w:kern w:val="0"/>
                <w:sz w:val="24"/>
              </w:rPr>
              <w:t>）伞骨配置</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 xml:space="preserve">10 </w:t>
            </w:r>
            <w:r>
              <w:rPr>
                <w:rFonts w:ascii="宋体" w:hAnsi="宋体" w:cs="宋体"/>
                <w:kern w:val="0"/>
                <w:sz w:val="24"/>
              </w:rPr>
              <w:t>骨，全钢伞架</w:t>
            </w:r>
            <w:r>
              <w:rPr>
                <w:rFonts w:ascii="宋体" w:hAnsi="宋体" w:cs="宋体"/>
                <w:kern w:val="0"/>
                <w:sz w:val="24"/>
              </w:rPr>
              <w:t xml:space="preserve"> / </w:t>
            </w:r>
            <w:r>
              <w:rPr>
                <w:rFonts w:ascii="宋体" w:hAnsi="宋体" w:cs="宋体"/>
                <w:kern w:val="0"/>
                <w:sz w:val="24"/>
              </w:rPr>
              <w:t>伞杆，防锈处理</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4</w:t>
            </w:r>
            <w:r>
              <w:rPr>
                <w:rFonts w:ascii="宋体" w:hAnsi="宋体" w:cs="宋体"/>
                <w:kern w:val="0"/>
                <w:sz w:val="24"/>
              </w:rPr>
              <w:t>）伞面尺寸</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单根伞骨长度</w:t>
            </w:r>
            <w:r>
              <w:rPr>
                <w:rFonts w:ascii="宋体" w:hAnsi="宋体"/>
                <w:color w:val="000000"/>
                <w:sz w:val="24"/>
              </w:rPr>
              <w:t>≥</w:t>
            </w:r>
            <w:r>
              <w:rPr>
                <w:rFonts w:ascii="宋体" w:hAnsi="宋体" w:hint="eastAsia"/>
                <w:color w:val="000000"/>
                <w:sz w:val="24"/>
              </w:rPr>
              <w:t>60</w:t>
            </w:r>
            <w:r>
              <w:rPr>
                <w:rFonts w:ascii="宋体" w:hAnsi="宋体" w:cs="宋体"/>
                <w:kern w:val="0"/>
                <w:sz w:val="24"/>
              </w:rPr>
              <w:t>cm</w:t>
            </w:r>
            <w:r>
              <w:rPr>
                <w:rFonts w:ascii="宋体" w:hAnsi="宋体" w:cs="宋体"/>
                <w:kern w:val="0"/>
                <w:sz w:val="24"/>
              </w:rPr>
              <w:t>，开伞总直径</w:t>
            </w:r>
            <w:r>
              <w:rPr>
                <w:rFonts w:ascii="宋体" w:hAnsi="宋体"/>
                <w:color w:val="000000"/>
                <w:sz w:val="24"/>
              </w:rPr>
              <w:t>≥</w:t>
            </w:r>
            <w:r>
              <w:rPr>
                <w:rFonts w:ascii="宋体" w:hAnsi="宋体" w:hint="eastAsia"/>
                <w:color w:val="000000"/>
                <w:sz w:val="24"/>
              </w:rPr>
              <w:t>120</w:t>
            </w:r>
            <w:r>
              <w:rPr>
                <w:rFonts w:ascii="宋体" w:hAnsi="宋体" w:cs="宋体"/>
                <w:kern w:val="0"/>
                <w:sz w:val="24"/>
              </w:rPr>
              <w:t>cm</w:t>
            </w:r>
            <w:r>
              <w:rPr>
                <w:rFonts w:ascii="宋体" w:hAnsi="宋体" w:cs="宋体"/>
                <w:kern w:val="0"/>
                <w:sz w:val="24"/>
              </w:rPr>
              <w:t>，伞面半径</w:t>
            </w:r>
            <w:r>
              <w:rPr>
                <w:rFonts w:ascii="宋体" w:hAnsi="宋体"/>
                <w:color w:val="000000"/>
                <w:sz w:val="24"/>
              </w:rPr>
              <w:t>≥</w:t>
            </w:r>
            <w:r>
              <w:rPr>
                <w:rFonts w:ascii="宋体" w:hAnsi="宋体" w:hint="eastAsia"/>
                <w:color w:val="000000"/>
                <w:sz w:val="24"/>
              </w:rPr>
              <w:t>60cm</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5</w:t>
            </w:r>
            <w:r>
              <w:rPr>
                <w:rFonts w:ascii="宋体" w:hAnsi="宋体" w:cs="宋体"/>
                <w:kern w:val="0"/>
                <w:sz w:val="24"/>
              </w:rPr>
              <w:t>）伞面面料</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外层碰击布，内层加厚黑胶涂层</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6</w:t>
            </w:r>
            <w:r>
              <w:rPr>
                <w:rFonts w:ascii="宋体" w:hAnsi="宋体" w:cs="宋体"/>
                <w:kern w:val="0"/>
                <w:sz w:val="24"/>
              </w:rPr>
              <w:t>）整机重量</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hint="eastAsia"/>
                <w:kern w:val="0"/>
                <w:sz w:val="24"/>
              </w:rPr>
              <w:t>≤</w:t>
            </w:r>
            <w:r>
              <w:rPr>
                <w:rFonts w:ascii="宋体" w:hAnsi="宋体" w:cs="宋体"/>
                <w:kern w:val="0"/>
                <w:sz w:val="24"/>
              </w:rPr>
              <w:t xml:space="preserve">400g / </w:t>
            </w:r>
            <w:r>
              <w:rPr>
                <w:rFonts w:ascii="宋体" w:hAnsi="宋体" w:cs="宋体"/>
                <w:kern w:val="0"/>
                <w:sz w:val="24"/>
              </w:rPr>
              <w:t>把</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7</w:t>
            </w:r>
            <w:r>
              <w:rPr>
                <w:rFonts w:ascii="宋体" w:hAnsi="宋体" w:cs="宋体"/>
                <w:kern w:val="0"/>
                <w:sz w:val="24"/>
              </w:rPr>
              <w:t>）防晒性能</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UPF50+</w:t>
            </w:r>
            <w:r>
              <w:rPr>
                <w:rFonts w:ascii="宋体" w:hAnsi="宋体" w:cs="宋体"/>
                <w:kern w:val="0"/>
                <w:sz w:val="24"/>
              </w:rPr>
              <w:t>，紫外线阻隔率</w:t>
            </w:r>
            <w:r>
              <w:rPr>
                <w:rFonts w:ascii="宋体" w:hAnsi="宋体" w:cs="宋体"/>
                <w:kern w:val="0"/>
                <w:sz w:val="24"/>
              </w:rPr>
              <w:t>≥99%</w:t>
            </w:r>
            <w:r>
              <w:rPr>
                <w:rFonts w:ascii="宋体" w:hAnsi="宋体" w:cs="宋体"/>
                <w:kern w:val="0"/>
                <w:sz w:val="24"/>
              </w:rPr>
              <w:t>，附第三方检测报告</w:t>
            </w:r>
          </w:p>
        </w:tc>
      </w:tr>
      <w:tr w:rsidR="00A50C87">
        <w:tc>
          <w:tcPr>
            <w:tcW w:w="1789"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w:t>
            </w:r>
            <w:r>
              <w:rPr>
                <w:rFonts w:ascii="宋体" w:hAnsi="宋体" w:cs="宋体" w:hint="eastAsia"/>
                <w:kern w:val="0"/>
                <w:sz w:val="24"/>
              </w:rPr>
              <w:t>8</w:t>
            </w:r>
            <w:r>
              <w:rPr>
                <w:rFonts w:ascii="宋体" w:hAnsi="宋体" w:cs="宋体"/>
                <w:kern w:val="0"/>
                <w:sz w:val="24"/>
              </w:rPr>
              <w:t>）执行国家标准</w:t>
            </w:r>
          </w:p>
        </w:tc>
        <w:tc>
          <w:tcPr>
            <w:tcW w:w="6757"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rFonts w:ascii="宋体" w:hAnsi="宋体"/>
                <w:sz w:val="24"/>
              </w:rPr>
            </w:pPr>
            <w:r>
              <w:rPr>
                <w:rFonts w:ascii="宋体" w:hAnsi="宋体" w:cs="宋体"/>
                <w:kern w:val="0"/>
                <w:sz w:val="24"/>
              </w:rPr>
              <w:t>GB/T 23147-2018</w:t>
            </w:r>
            <w:r>
              <w:rPr>
                <w:rFonts w:ascii="宋体" w:hAnsi="宋体" w:cs="宋体"/>
                <w:kern w:val="0"/>
                <w:sz w:val="24"/>
              </w:rPr>
              <w:t>《晴雨伞》、</w:t>
            </w:r>
            <w:r>
              <w:rPr>
                <w:rFonts w:ascii="宋体" w:hAnsi="宋体" w:cs="宋体"/>
                <w:kern w:val="0"/>
                <w:sz w:val="24"/>
              </w:rPr>
              <w:t>GB 31892-2015</w:t>
            </w:r>
            <w:r>
              <w:rPr>
                <w:rFonts w:ascii="宋体" w:hAnsi="宋体" w:cs="宋体"/>
                <w:kern w:val="0"/>
                <w:sz w:val="24"/>
              </w:rPr>
              <w:t>《伞类产品安全通用技术条件》</w:t>
            </w:r>
          </w:p>
        </w:tc>
      </w:tr>
    </w:tbl>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lastRenderedPageBreak/>
        <w:t>3.</w:t>
      </w:r>
      <w:r>
        <w:rPr>
          <w:rFonts w:ascii="宋体" w:hAnsi="宋体"/>
          <w:color w:val="000000"/>
          <w:szCs w:val="24"/>
        </w:rPr>
        <w:t>伞面印刷</w:t>
      </w:r>
      <w:r>
        <w:rPr>
          <w:rFonts w:ascii="宋体" w:hAnsi="宋体" w:hint="eastAsia"/>
          <w:color w:val="000000"/>
          <w:szCs w:val="24"/>
        </w:rPr>
        <w:t>要求</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s="宋体"/>
          <w:kern w:val="0"/>
          <w:sz w:val="24"/>
        </w:rPr>
        <w:t>（</w:t>
      </w:r>
      <w:r>
        <w:rPr>
          <w:rFonts w:ascii="宋体" w:hAnsi="宋体" w:cs="宋体" w:hint="eastAsia"/>
          <w:kern w:val="0"/>
          <w:sz w:val="24"/>
        </w:rPr>
        <w:t>1</w:t>
      </w:r>
      <w:r>
        <w:rPr>
          <w:rFonts w:ascii="宋体" w:hAnsi="宋体" w:cs="宋体"/>
          <w:kern w:val="0"/>
          <w:sz w:val="24"/>
        </w:rPr>
        <w:t>）</w:t>
      </w:r>
      <w:r>
        <w:rPr>
          <w:rFonts w:ascii="宋体" w:hAnsi="宋体"/>
          <w:color w:val="000000"/>
          <w:sz w:val="24"/>
        </w:rPr>
        <w:t>印刷位置：伞面</w:t>
      </w:r>
      <w:r>
        <w:rPr>
          <w:rFonts w:ascii="宋体" w:hAnsi="宋体" w:hint="eastAsia"/>
          <w:color w:val="000000"/>
          <w:sz w:val="24"/>
        </w:rPr>
        <w:t>内</w:t>
      </w:r>
      <w:r>
        <w:rPr>
          <w:rFonts w:ascii="宋体" w:hAnsi="宋体"/>
          <w:color w:val="000000"/>
          <w:sz w:val="24"/>
        </w:rPr>
        <w:t>侧空白居中区域，避开伞骨拼接缝线，不遮挡伞面开合褶皱；</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s="宋体"/>
          <w:kern w:val="0"/>
          <w:sz w:val="24"/>
        </w:rPr>
        <w:t>（</w:t>
      </w:r>
      <w:r>
        <w:rPr>
          <w:rFonts w:ascii="宋体" w:hAnsi="宋体" w:cs="宋体" w:hint="eastAsia"/>
          <w:kern w:val="0"/>
          <w:sz w:val="24"/>
        </w:rPr>
        <w:t>2</w:t>
      </w:r>
      <w:r>
        <w:rPr>
          <w:rFonts w:ascii="宋体" w:hAnsi="宋体" w:cs="宋体"/>
          <w:kern w:val="0"/>
          <w:sz w:val="24"/>
        </w:rPr>
        <w:t>）</w:t>
      </w:r>
      <w:r>
        <w:rPr>
          <w:rFonts w:ascii="宋体" w:hAnsi="宋体"/>
          <w:color w:val="000000"/>
          <w:sz w:val="24"/>
        </w:rPr>
        <w:t>印刷尺寸：图文整体控制在</w:t>
      </w:r>
      <w:r>
        <w:rPr>
          <w:rFonts w:ascii="宋体" w:hAnsi="宋体"/>
          <w:color w:val="000000"/>
          <w:sz w:val="24"/>
        </w:rPr>
        <w:t xml:space="preserve">180mm×200mm </w:t>
      </w:r>
      <w:r>
        <w:rPr>
          <w:rFonts w:ascii="宋体" w:hAnsi="宋体"/>
          <w:color w:val="000000"/>
          <w:sz w:val="24"/>
        </w:rPr>
        <w:t>以内，不得超出限定区域；</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s="宋体"/>
          <w:kern w:val="0"/>
          <w:sz w:val="24"/>
        </w:rPr>
        <w:t>（</w:t>
      </w:r>
      <w:r>
        <w:rPr>
          <w:rFonts w:ascii="宋体" w:hAnsi="宋体" w:cs="宋体" w:hint="eastAsia"/>
          <w:kern w:val="0"/>
          <w:sz w:val="24"/>
        </w:rPr>
        <w:t>3</w:t>
      </w:r>
      <w:r>
        <w:rPr>
          <w:rFonts w:ascii="宋体" w:hAnsi="宋体" w:cs="宋体"/>
          <w:kern w:val="0"/>
          <w:sz w:val="24"/>
        </w:rPr>
        <w:t>）</w:t>
      </w:r>
      <w:r>
        <w:rPr>
          <w:rFonts w:ascii="宋体" w:hAnsi="宋体"/>
          <w:color w:val="000000"/>
          <w:sz w:val="24"/>
        </w:rPr>
        <w:t>印刷工艺：</w:t>
      </w:r>
      <w:r>
        <w:rPr>
          <w:rFonts w:ascii="宋体" w:hAnsi="宋体" w:hint="eastAsia"/>
          <w:color w:val="000000"/>
          <w:sz w:val="24"/>
        </w:rPr>
        <w:t>丝网印工艺</w:t>
      </w:r>
      <w:r>
        <w:rPr>
          <w:rFonts w:ascii="宋体" w:hAnsi="宋体"/>
          <w:color w:val="000000"/>
          <w:sz w:val="24"/>
        </w:rPr>
        <w:t>，</w:t>
      </w:r>
      <w:r>
        <w:rPr>
          <w:rFonts w:ascii="宋体" w:hAnsi="宋体" w:hint="eastAsia"/>
          <w:color w:val="000000"/>
          <w:sz w:val="24"/>
        </w:rPr>
        <w:t>彩色印刷，</w:t>
      </w:r>
      <w:r>
        <w:rPr>
          <w:rFonts w:ascii="宋体" w:hAnsi="宋体"/>
          <w:color w:val="000000"/>
          <w:sz w:val="24"/>
        </w:rPr>
        <w:t>油墨附着力强，水洗、日晒不褪色、不开裂；图案边缘清晰无晕染、漏印、毛边，色彩以甲方确认矢量色卡为准；</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s="宋体"/>
          <w:kern w:val="0"/>
          <w:sz w:val="24"/>
        </w:rPr>
        <w:t>（</w:t>
      </w:r>
      <w:r>
        <w:rPr>
          <w:rFonts w:ascii="宋体" w:hAnsi="宋体" w:cs="宋体" w:hint="eastAsia"/>
          <w:kern w:val="0"/>
          <w:sz w:val="24"/>
        </w:rPr>
        <w:t>4</w:t>
      </w:r>
      <w:r>
        <w:rPr>
          <w:rFonts w:ascii="宋体" w:hAnsi="宋体" w:cs="宋体"/>
          <w:kern w:val="0"/>
          <w:sz w:val="24"/>
        </w:rPr>
        <w:t>）</w:t>
      </w:r>
      <w:r>
        <w:rPr>
          <w:rFonts w:ascii="宋体" w:hAnsi="宋体"/>
          <w:color w:val="000000"/>
          <w:sz w:val="24"/>
        </w:rPr>
        <w:t>耐久标准：反复折叠摩擦</w:t>
      </w:r>
      <w:r>
        <w:rPr>
          <w:rFonts w:ascii="宋体" w:hAnsi="宋体"/>
          <w:color w:val="000000"/>
          <w:sz w:val="24"/>
        </w:rPr>
        <w:t xml:space="preserve"> 500 </w:t>
      </w:r>
      <w:r>
        <w:rPr>
          <w:rFonts w:ascii="宋体" w:hAnsi="宋体"/>
          <w:color w:val="000000"/>
          <w:sz w:val="24"/>
        </w:rPr>
        <w:t>次图文无脱落，户外日晒</w:t>
      </w:r>
      <w:r>
        <w:rPr>
          <w:rFonts w:ascii="宋体" w:hAnsi="宋体"/>
          <w:color w:val="000000"/>
          <w:sz w:val="24"/>
        </w:rPr>
        <w:t xml:space="preserve"> 30 </w:t>
      </w:r>
      <w:r>
        <w:rPr>
          <w:rFonts w:ascii="宋体" w:hAnsi="宋体"/>
          <w:color w:val="000000"/>
          <w:sz w:val="24"/>
        </w:rPr>
        <w:t>天无明显褪色；</w:t>
      </w:r>
    </w:p>
    <w:p w:rsidR="00A50C87" w:rsidRDefault="002831D9">
      <w:pPr>
        <w:widowControl/>
        <w:spacing w:line="400" w:lineRule="exact"/>
        <w:ind w:left="-360"/>
        <w:jc w:val="left"/>
        <w:rPr>
          <w:rFonts w:ascii="宋体" w:hAnsi="宋体"/>
          <w:color w:val="000000"/>
          <w:sz w:val="24"/>
        </w:rPr>
      </w:pPr>
      <w:r>
        <w:rPr>
          <w:rFonts w:ascii="宋体" w:hAnsi="宋体"/>
          <w:color w:val="000000"/>
          <w:sz w:val="24"/>
        </w:rPr>
        <w:t>位置误差：单把伞印刷图文偏移</w:t>
      </w:r>
      <w:r>
        <w:rPr>
          <w:rFonts w:ascii="宋体" w:hAnsi="宋体"/>
          <w:color w:val="000000"/>
          <w:sz w:val="24"/>
        </w:rPr>
        <w:t>≤2mm</w:t>
      </w:r>
      <w:r>
        <w:rPr>
          <w:rFonts w:ascii="宋体" w:hAnsi="宋体"/>
          <w:color w:val="000000"/>
          <w:sz w:val="24"/>
        </w:rPr>
        <w:t>，禁止拉伸、变形</w:t>
      </w:r>
      <w:r>
        <w:rPr>
          <w:rFonts w:ascii="宋体" w:hAnsi="宋体"/>
          <w:color w:val="000000"/>
          <w:sz w:val="24"/>
        </w:rPr>
        <w:t xml:space="preserve"> LOGO </w:t>
      </w:r>
      <w:r>
        <w:rPr>
          <w:rFonts w:ascii="宋体" w:hAnsi="宋体"/>
          <w:color w:val="000000"/>
          <w:sz w:val="24"/>
        </w:rPr>
        <w:t>图案。</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4.</w:t>
      </w:r>
      <w:r>
        <w:rPr>
          <w:rFonts w:ascii="宋体" w:hAnsi="宋体" w:hint="eastAsia"/>
          <w:color w:val="000000"/>
          <w:szCs w:val="24"/>
        </w:rPr>
        <w:t>磨砂塑料袋包装印刷要求</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s="宋体"/>
          <w:kern w:val="0"/>
          <w:sz w:val="24"/>
        </w:rPr>
        <w:t>（</w:t>
      </w:r>
      <w:r>
        <w:rPr>
          <w:rFonts w:ascii="宋体" w:hAnsi="宋体" w:cs="宋体" w:hint="eastAsia"/>
          <w:kern w:val="0"/>
          <w:sz w:val="24"/>
        </w:rPr>
        <w:t>1</w:t>
      </w:r>
      <w:r>
        <w:rPr>
          <w:rFonts w:ascii="宋体" w:hAnsi="宋体" w:cs="宋体"/>
          <w:kern w:val="0"/>
          <w:sz w:val="24"/>
        </w:rPr>
        <w:t>）</w:t>
      </w:r>
      <w:r>
        <w:rPr>
          <w:rFonts w:ascii="宋体" w:hAnsi="宋体"/>
          <w:color w:val="000000"/>
          <w:sz w:val="24"/>
        </w:rPr>
        <w:t>印刷位置：包装袋正面居中空白处；</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s="宋体"/>
          <w:kern w:val="0"/>
          <w:sz w:val="24"/>
        </w:rPr>
        <w:t>（</w:t>
      </w:r>
      <w:r>
        <w:rPr>
          <w:rFonts w:ascii="宋体" w:hAnsi="宋体" w:cs="宋体" w:hint="eastAsia"/>
          <w:kern w:val="0"/>
          <w:sz w:val="24"/>
        </w:rPr>
        <w:t>2</w:t>
      </w:r>
      <w:r>
        <w:rPr>
          <w:rFonts w:ascii="宋体" w:hAnsi="宋体" w:cs="宋体"/>
          <w:kern w:val="0"/>
          <w:sz w:val="24"/>
        </w:rPr>
        <w:t>）</w:t>
      </w:r>
      <w:r>
        <w:rPr>
          <w:rFonts w:ascii="宋体" w:hAnsi="宋体"/>
          <w:color w:val="000000"/>
          <w:sz w:val="24"/>
        </w:rPr>
        <w:t>印刷尺寸：图文整体控制在</w:t>
      </w:r>
      <w:r>
        <w:rPr>
          <w:rFonts w:ascii="宋体" w:hAnsi="宋体"/>
          <w:color w:val="000000"/>
          <w:sz w:val="24"/>
        </w:rPr>
        <w:t xml:space="preserve">150mm×50mm </w:t>
      </w:r>
      <w:r>
        <w:rPr>
          <w:rFonts w:ascii="宋体" w:hAnsi="宋体"/>
          <w:color w:val="000000"/>
          <w:sz w:val="24"/>
        </w:rPr>
        <w:t>以内；</w:t>
      </w:r>
    </w:p>
    <w:p w:rsidR="00A50C87" w:rsidRDefault="002831D9">
      <w:pPr>
        <w:widowControl/>
        <w:spacing w:line="400" w:lineRule="exact"/>
        <w:ind w:left="-360" w:firstLineChars="200" w:firstLine="480"/>
        <w:jc w:val="left"/>
        <w:rPr>
          <w:rFonts w:ascii="宋体" w:hAnsi="宋体"/>
          <w:sz w:val="24"/>
        </w:rPr>
      </w:pPr>
      <w:r>
        <w:rPr>
          <w:rFonts w:ascii="宋体" w:hAnsi="宋体" w:cs="宋体"/>
          <w:kern w:val="0"/>
          <w:sz w:val="24"/>
        </w:rPr>
        <w:t>（</w:t>
      </w:r>
      <w:r>
        <w:rPr>
          <w:rFonts w:ascii="宋体" w:hAnsi="宋体" w:cs="宋体" w:hint="eastAsia"/>
          <w:kern w:val="0"/>
          <w:sz w:val="24"/>
        </w:rPr>
        <w:t>3</w:t>
      </w:r>
      <w:r>
        <w:rPr>
          <w:rFonts w:ascii="宋体" w:hAnsi="宋体" w:cs="宋体"/>
          <w:kern w:val="0"/>
          <w:sz w:val="24"/>
        </w:rPr>
        <w:t>）</w:t>
      </w:r>
      <w:r>
        <w:rPr>
          <w:rFonts w:ascii="宋体" w:hAnsi="宋体"/>
          <w:color w:val="000000"/>
          <w:sz w:val="24"/>
        </w:rPr>
        <w:t>工艺标准</w:t>
      </w:r>
      <w:r>
        <w:rPr>
          <w:rFonts w:ascii="宋体" w:hAnsi="宋体"/>
          <w:color w:val="000000"/>
          <w:sz w:val="24"/>
        </w:rPr>
        <w:t>：</w:t>
      </w:r>
      <w:r>
        <w:rPr>
          <w:rFonts w:ascii="宋体" w:hAnsi="宋体" w:hint="eastAsia"/>
          <w:color w:val="000000"/>
          <w:sz w:val="24"/>
        </w:rPr>
        <w:t>丝网印刷</w:t>
      </w:r>
      <w:r>
        <w:rPr>
          <w:rFonts w:ascii="宋体" w:hAnsi="宋体"/>
          <w:color w:val="000000"/>
          <w:sz w:val="24"/>
        </w:rPr>
        <w:t>，适配磨砂</w:t>
      </w:r>
      <w:r>
        <w:rPr>
          <w:rFonts w:ascii="宋体" w:hAnsi="宋体"/>
          <w:color w:val="000000"/>
          <w:sz w:val="24"/>
        </w:rPr>
        <w:t xml:space="preserve"> PE </w:t>
      </w:r>
      <w:r>
        <w:rPr>
          <w:rFonts w:ascii="宋体" w:hAnsi="宋体"/>
          <w:color w:val="000000"/>
          <w:sz w:val="24"/>
        </w:rPr>
        <w:t>袋材质，油墨无刺鼻异味，擦拭不掉色，印刷无糊版、重影</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5.</w:t>
      </w:r>
      <w:r>
        <w:rPr>
          <w:rFonts w:ascii="宋体" w:hAnsi="宋体" w:hint="eastAsia"/>
          <w:color w:val="000000"/>
          <w:szCs w:val="24"/>
        </w:rPr>
        <w:t>包装运输要求</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单伞标配磨砂透明</w:t>
      </w:r>
      <w:r>
        <w:rPr>
          <w:rFonts w:ascii="宋体" w:hAnsi="宋体"/>
          <w:color w:val="000000"/>
          <w:sz w:val="24"/>
        </w:rPr>
        <w:t xml:space="preserve"> PE </w:t>
      </w:r>
      <w:r>
        <w:rPr>
          <w:rFonts w:ascii="宋体" w:hAnsi="宋体"/>
          <w:color w:val="000000"/>
          <w:sz w:val="24"/>
        </w:rPr>
        <w:t>塑料袋，袋身预留定制印刷区域，塑料袋封口平整无破损、无漏孔，每把伞配套同面料收纳伞套，伞体折叠规整后入袋，避免运输刮花伞面、褶皱。</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装箱标准：统一</w:t>
      </w:r>
      <w:r>
        <w:rPr>
          <w:rFonts w:ascii="宋体" w:hAnsi="宋体"/>
          <w:color w:val="000000"/>
          <w:sz w:val="24"/>
        </w:rPr>
        <w:t xml:space="preserve">40 </w:t>
      </w:r>
      <w:r>
        <w:rPr>
          <w:rFonts w:ascii="宋体" w:hAnsi="宋体"/>
          <w:color w:val="000000"/>
          <w:sz w:val="24"/>
        </w:rPr>
        <w:t>把</w:t>
      </w:r>
      <w:r>
        <w:rPr>
          <w:rFonts w:ascii="宋体" w:hAnsi="宋体"/>
          <w:color w:val="000000"/>
          <w:sz w:val="24"/>
        </w:rPr>
        <w:t xml:space="preserve"> / </w:t>
      </w:r>
      <w:r>
        <w:rPr>
          <w:rFonts w:ascii="宋体" w:hAnsi="宋体"/>
          <w:color w:val="000000"/>
          <w:sz w:val="24"/>
        </w:rPr>
        <w:t>标准瓦楞外箱，五层加厚瓦楞纸箱，箱体印刷产品型号、品牌标识、装箱数量、生产厂家信息；箱体四面印刷储运标识：向上、防潮、防重压、易碎标识；</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color w:val="000000"/>
          <w:sz w:val="24"/>
        </w:rPr>
        <w:t>到货开箱检验，若出现伞面破损、伞骨弯曲断裂、印刷掉色模糊、包装袋撕裂，全部由供方承担补发、退换、往返物流全部成本。</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6.</w:t>
      </w:r>
      <w:r>
        <w:rPr>
          <w:rFonts w:ascii="宋体" w:hAnsi="宋体" w:hint="eastAsia"/>
          <w:color w:val="000000"/>
          <w:szCs w:val="24"/>
        </w:rPr>
        <w:t>供货时间、供货地点</w:t>
      </w:r>
    </w:p>
    <w:p w:rsidR="00A50C87" w:rsidRDefault="002831D9">
      <w:pPr>
        <w:widowControl/>
        <w:spacing w:line="400" w:lineRule="exact"/>
        <w:ind w:left="-360" w:firstLineChars="200" w:firstLine="480"/>
        <w:jc w:val="left"/>
        <w:rPr>
          <w:rFonts w:ascii="宋体" w:hAnsi="宋体"/>
          <w:sz w:val="24"/>
        </w:rPr>
      </w:pPr>
      <w:r>
        <w:rPr>
          <w:rFonts w:ascii="宋体" w:hAnsi="宋体" w:hint="eastAsia"/>
          <w:sz w:val="24"/>
        </w:rPr>
        <w:t>2026</w:t>
      </w:r>
      <w:r>
        <w:rPr>
          <w:rFonts w:ascii="宋体" w:hAnsi="宋体" w:hint="eastAsia"/>
          <w:sz w:val="24"/>
        </w:rPr>
        <w:t>年</w:t>
      </w:r>
      <w:r>
        <w:rPr>
          <w:rFonts w:ascii="宋体" w:hAnsi="宋体" w:hint="eastAsia"/>
          <w:sz w:val="24"/>
        </w:rPr>
        <w:t>9</w:t>
      </w:r>
      <w:r>
        <w:rPr>
          <w:rFonts w:ascii="宋体" w:hAnsi="宋体" w:hint="eastAsia"/>
          <w:sz w:val="24"/>
        </w:rPr>
        <w:t>月</w:t>
      </w:r>
      <w:r>
        <w:rPr>
          <w:rFonts w:ascii="宋体" w:hAnsi="宋体" w:hint="eastAsia"/>
          <w:sz w:val="24"/>
        </w:rPr>
        <w:t>20</w:t>
      </w:r>
      <w:r>
        <w:rPr>
          <w:rFonts w:ascii="宋体" w:hAnsi="宋体" w:hint="eastAsia"/>
          <w:sz w:val="24"/>
        </w:rPr>
        <w:t>日前，货物通过快递邮寄至各获奖个人手中，供方承担邮寄全部费用；发货当日同步物流单号至甲方对接人，市区到货时效</w:t>
      </w:r>
      <w:r>
        <w:rPr>
          <w:rFonts w:ascii="宋体" w:hAnsi="宋体" w:hint="eastAsia"/>
          <w:sz w:val="24"/>
        </w:rPr>
        <w:t xml:space="preserve"> 3 </w:t>
      </w:r>
      <w:r>
        <w:rPr>
          <w:rFonts w:ascii="宋体" w:hAnsi="宋体" w:hint="eastAsia"/>
          <w:sz w:val="24"/>
        </w:rPr>
        <w:t>个工作日，郊区最长不超过</w:t>
      </w:r>
      <w:r>
        <w:rPr>
          <w:rFonts w:ascii="宋体" w:hAnsi="宋体" w:hint="eastAsia"/>
          <w:sz w:val="24"/>
        </w:rPr>
        <w:t xml:space="preserve"> 5 </w:t>
      </w:r>
      <w:r>
        <w:rPr>
          <w:rFonts w:ascii="宋体" w:hAnsi="宋体" w:hint="eastAsia"/>
          <w:sz w:val="24"/>
        </w:rPr>
        <w:t>个工作日。</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供方预留总订单</w:t>
      </w:r>
      <w:r>
        <w:rPr>
          <w:rFonts w:ascii="宋体" w:hAnsi="宋体" w:hint="eastAsia"/>
          <w:color w:val="000000"/>
          <w:sz w:val="24"/>
        </w:rPr>
        <w:t xml:space="preserve"> 5% </w:t>
      </w:r>
      <w:r>
        <w:rPr>
          <w:rFonts w:ascii="宋体" w:hAnsi="宋体" w:hint="eastAsia"/>
          <w:color w:val="000000"/>
          <w:sz w:val="24"/>
        </w:rPr>
        <w:t>备用雨伞，用于到货破损替换、后期活动增补补货，补货订单</w:t>
      </w:r>
      <w:r>
        <w:rPr>
          <w:rFonts w:ascii="宋体" w:hAnsi="宋体" w:hint="eastAsia"/>
          <w:color w:val="000000"/>
          <w:sz w:val="24"/>
        </w:rPr>
        <w:t xml:space="preserve"> 72 </w:t>
      </w:r>
      <w:r>
        <w:rPr>
          <w:rFonts w:ascii="宋体" w:hAnsi="宋体" w:hint="eastAsia"/>
          <w:color w:val="000000"/>
          <w:sz w:val="24"/>
        </w:rPr>
        <w:t>小时内安排发出。</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7.</w:t>
      </w:r>
      <w:r>
        <w:rPr>
          <w:rFonts w:ascii="宋体" w:hAnsi="宋体" w:hint="eastAsia"/>
          <w:color w:val="000000"/>
          <w:szCs w:val="24"/>
        </w:rPr>
        <w:t>售后质保要求</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原厂质保</w:t>
      </w:r>
      <w:r>
        <w:rPr>
          <w:rFonts w:ascii="宋体" w:hAnsi="宋体" w:hint="eastAsia"/>
          <w:color w:val="000000"/>
          <w:sz w:val="24"/>
        </w:rPr>
        <w:t xml:space="preserve">6 </w:t>
      </w:r>
      <w:r>
        <w:rPr>
          <w:rFonts w:ascii="宋体" w:hAnsi="宋体" w:hint="eastAsia"/>
          <w:color w:val="000000"/>
          <w:sz w:val="24"/>
        </w:rPr>
        <w:t>个月，自到货验收签字当日起计算；</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lastRenderedPageBreak/>
        <w:t>免费质保换新范围：出厂伞骨断裂、伞杆弯曲、黑胶涂层脱落、开合机构卡顿失灵、印刷批量掉色等非人为出厂质量问题，免费更换全新雨伞。</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8.</w:t>
      </w:r>
      <w:r>
        <w:rPr>
          <w:rFonts w:ascii="宋体" w:hAnsi="宋体" w:hint="eastAsia"/>
          <w:color w:val="000000"/>
          <w:szCs w:val="24"/>
        </w:rPr>
        <w:t>验收标准</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伞面纯色均匀无色差，无跳线、破洞、污渍；内层黑胶涂层完整无脱落、漏底；</w:t>
      </w:r>
      <w:r>
        <w:rPr>
          <w:rFonts w:ascii="宋体" w:hAnsi="宋体" w:hint="eastAsia"/>
          <w:color w:val="000000"/>
          <w:sz w:val="24"/>
        </w:rPr>
        <w:t xml:space="preserve">10 </w:t>
      </w:r>
      <w:r>
        <w:rPr>
          <w:rFonts w:ascii="宋体" w:hAnsi="宋体" w:hint="eastAsia"/>
          <w:color w:val="000000"/>
          <w:sz w:val="24"/>
        </w:rPr>
        <w:t>根全钢伞骨笔直无弯曲、无锈点，开合顺滑不卡顿；</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伞面定制图文尺寸≤</w:t>
      </w:r>
      <w:r>
        <w:rPr>
          <w:rFonts w:ascii="宋体" w:hAnsi="宋体" w:hint="eastAsia"/>
          <w:color w:val="000000"/>
          <w:sz w:val="24"/>
        </w:rPr>
        <w:t>180</w:t>
      </w:r>
      <w:r>
        <w:rPr>
          <w:rFonts w:ascii="宋体" w:hAnsi="宋体" w:hint="eastAsia"/>
          <w:color w:val="000000"/>
          <w:sz w:val="24"/>
        </w:rPr>
        <w:t>×</w:t>
      </w:r>
      <w:r>
        <w:rPr>
          <w:rFonts w:ascii="宋体" w:hAnsi="宋体" w:hint="eastAsia"/>
          <w:color w:val="000000"/>
          <w:sz w:val="24"/>
        </w:rPr>
        <w:t>200mm</w:t>
      </w:r>
      <w:r>
        <w:rPr>
          <w:rFonts w:ascii="宋体" w:hAnsi="宋体" w:hint="eastAsia"/>
          <w:color w:val="000000"/>
          <w:sz w:val="24"/>
        </w:rPr>
        <w:t>，位置居中无偏移，印刷清晰、不掉色、无晕染，样式与甲方确认样品完全一致；</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独立磨砂塑料袋完整无撕裂，袋身印刷图文≤</w:t>
      </w:r>
      <w:r>
        <w:rPr>
          <w:rFonts w:ascii="宋体" w:hAnsi="宋体" w:hint="eastAsia"/>
          <w:color w:val="000000"/>
          <w:sz w:val="24"/>
        </w:rPr>
        <w:t>150</w:t>
      </w:r>
      <w:r>
        <w:rPr>
          <w:rFonts w:ascii="宋体" w:hAnsi="宋体" w:hint="eastAsia"/>
          <w:color w:val="000000"/>
          <w:sz w:val="24"/>
        </w:rPr>
        <w:t>×</w:t>
      </w:r>
      <w:r>
        <w:rPr>
          <w:rFonts w:ascii="宋体" w:hAnsi="宋体" w:hint="eastAsia"/>
          <w:color w:val="000000"/>
          <w:sz w:val="24"/>
        </w:rPr>
        <w:t>50mm</w:t>
      </w:r>
      <w:r>
        <w:rPr>
          <w:rFonts w:ascii="宋体" w:hAnsi="宋体" w:hint="eastAsia"/>
          <w:color w:val="000000"/>
          <w:sz w:val="24"/>
        </w:rPr>
        <w:t>，印刷清晰无糊版；配套收纳伞套齐全；</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产品合格证悬挂完整，型号、执行标准、厂家信</w:t>
      </w:r>
      <w:r>
        <w:rPr>
          <w:rFonts w:ascii="宋体" w:hAnsi="宋体" w:hint="eastAsia"/>
          <w:color w:val="000000"/>
          <w:sz w:val="24"/>
        </w:rPr>
        <w:t>息与实物匹配。</w:t>
      </w:r>
    </w:p>
    <w:p w:rsidR="00A50C87" w:rsidRDefault="00A50C87">
      <w:pPr>
        <w:widowControl/>
        <w:spacing w:line="400" w:lineRule="exact"/>
        <w:ind w:left="-360" w:firstLineChars="200" w:firstLine="480"/>
        <w:jc w:val="left"/>
        <w:rPr>
          <w:rFonts w:ascii="宋体" w:hAnsi="宋体"/>
          <w:color w:val="000000"/>
          <w:sz w:val="24"/>
        </w:rPr>
      </w:pPr>
    </w:p>
    <w:p w:rsidR="00A50C87" w:rsidRDefault="002831D9">
      <w:pPr>
        <w:widowControl/>
        <w:spacing w:line="400" w:lineRule="exact"/>
        <w:ind w:left="-360" w:firstLineChars="200" w:firstLine="482"/>
        <w:jc w:val="left"/>
        <w:rPr>
          <w:rFonts w:ascii="宋体" w:hAnsi="宋体" w:cs="方正小标宋简体"/>
          <w:b/>
          <w:iCs/>
          <w:kern w:val="0"/>
          <w:sz w:val="24"/>
        </w:rPr>
      </w:pPr>
      <w:r>
        <w:rPr>
          <w:rFonts w:ascii="宋体" w:hAnsi="宋体" w:cs="方正小标宋简体" w:hint="eastAsia"/>
          <w:b/>
          <w:iCs/>
          <w:kern w:val="0"/>
          <w:sz w:val="24"/>
        </w:rPr>
        <w:t>（四）慢性非传染性疾病监测与干预项目</w:t>
      </w:r>
      <w:r>
        <w:rPr>
          <w:rFonts w:ascii="宋体" w:hAnsi="宋体" w:cs="方正小标宋简体" w:hint="eastAsia"/>
          <w:b/>
          <w:iCs/>
          <w:kern w:val="0"/>
          <w:sz w:val="24"/>
        </w:rPr>
        <w:t>-</w:t>
      </w:r>
      <w:r>
        <w:rPr>
          <w:rFonts w:ascii="宋体" w:hAnsi="宋体" w:cs="方正小标宋简体" w:hint="eastAsia"/>
          <w:b/>
          <w:iCs/>
          <w:kern w:val="0"/>
          <w:sz w:val="24"/>
        </w:rPr>
        <w:t>“万步有约”健走激励大赛激励</w:t>
      </w:r>
      <w:r>
        <w:rPr>
          <w:rFonts w:ascii="宋体" w:hAnsi="宋体" w:cs="方正小标宋简体" w:hint="eastAsia"/>
          <w:b/>
          <w:iCs/>
          <w:kern w:val="0"/>
          <w:sz w:val="24"/>
        </w:rPr>
        <w:t>100%</w:t>
      </w:r>
      <w:r>
        <w:rPr>
          <w:rFonts w:ascii="宋体" w:hAnsi="宋体" w:cs="方正小标宋简体" w:hint="eastAsia"/>
          <w:b/>
          <w:iCs/>
          <w:kern w:val="0"/>
          <w:sz w:val="24"/>
        </w:rPr>
        <w:t>万步率队员宣传品</w:t>
      </w:r>
      <w:r>
        <w:rPr>
          <w:rFonts w:ascii="宋体" w:hAnsi="宋体" w:cs="方正小标宋简体" w:hint="eastAsia"/>
          <w:b/>
          <w:iCs/>
          <w:kern w:val="0"/>
          <w:sz w:val="24"/>
        </w:rPr>
        <w:t>-1200</w:t>
      </w:r>
      <w:r>
        <w:rPr>
          <w:rFonts w:ascii="宋体" w:hAnsi="宋体" w:cs="方正小标宋简体" w:hint="eastAsia"/>
          <w:b/>
          <w:iCs/>
          <w:kern w:val="0"/>
          <w:sz w:val="24"/>
        </w:rPr>
        <w:t>个</w:t>
      </w:r>
    </w:p>
    <w:p w:rsidR="00A50C87" w:rsidRDefault="00A50C87">
      <w:pPr>
        <w:widowControl/>
        <w:spacing w:line="400" w:lineRule="exact"/>
        <w:ind w:left="-360" w:firstLineChars="200" w:firstLine="480"/>
        <w:jc w:val="left"/>
        <w:rPr>
          <w:rFonts w:ascii="宋体" w:hAnsi="宋体"/>
          <w:color w:val="000000"/>
          <w:sz w:val="24"/>
        </w:rPr>
      </w:pPr>
    </w:p>
    <w:p w:rsidR="00A50C87" w:rsidRDefault="002831D9">
      <w:pPr>
        <w:pStyle w:val="4"/>
        <w:widowControl/>
        <w:spacing w:line="400" w:lineRule="exact"/>
        <w:rPr>
          <w:rFonts w:ascii="宋体" w:hAnsi="宋体"/>
          <w:color w:val="000000"/>
          <w:szCs w:val="24"/>
        </w:rPr>
      </w:pPr>
      <w:r>
        <w:rPr>
          <w:rFonts w:ascii="宋体" w:hAnsi="宋体"/>
          <w:color w:val="000000"/>
          <w:szCs w:val="24"/>
        </w:rPr>
        <w:t xml:space="preserve">1. </w:t>
      </w:r>
      <w:r>
        <w:rPr>
          <w:rFonts w:ascii="宋体" w:hAnsi="宋体"/>
          <w:color w:val="000000"/>
          <w:szCs w:val="24"/>
        </w:rPr>
        <w:t>完整产品功能描述</w:t>
      </w:r>
    </w:p>
    <w:p w:rsidR="00A50C87" w:rsidRDefault="002831D9">
      <w:pPr>
        <w:widowControl/>
        <w:spacing w:line="360" w:lineRule="atLeast"/>
        <w:ind w:left="-360" w:firstLineChars="200" w:firstLine="482"/>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1</w:t>
      </w:r>
      <w:r>
        <w:rPr>
          <w:rStyle w:val="af9"/>
          <w:rFonts w:ascii="宋体" w:hAnsi="宋体"/>
          <w:color w:val="000000"/>
          <w:sz w:val="24"/>
        </w:rPr>
        <w:t>）加高靠背人体工学坐靠功能</w:t>
      </w:r>
      <w:r>
        <w:rPr>
          <w:rFonts w:ascii="宋体" w:hAnsi="宋体"/>
          <w:color w:val="000000"/>
          <w:sz w:val="24"/>
        </w:rPr>
        <w:t xml:space="preserve"> </w:t>
      </w:r>
      <w:r>
        <w:rPr>
          <w:rFonts w:ascii="宋体" w:hAnsi="宋体"/>
          <w:color w:val="000000"/>
          <w:sz w:val="24"/>
        </w:rPr>
        <w:t>大号加高靠背设计，靠背高度充足，久坐腰背支撑舒适；坐面长宽均衡，适配成人正常坐姿，两侧同步配备置物侧袋，可放置手机、水杯、纸笔、小配件，户外使用收纳便捷。</w:t>
      </w:r>
    </w:p>
    <w:p w:rsidR="00A50C87" w:rsidRDefault="002831D9">
      <w:pPr>
        <w:widowControl/>
        <w:spacing w:line="360" w:lineRule="atLeast"/>
        <w:ind w:left="-360" w:firstLineChars="200" w:firstLine="482"/>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2</w:t>
      </w:r>
      <w:r>
        <w:rPr>
          <w:rStyle w:val="af9"/>
          <w:rFonts w:ascii="宋体" w:hAnsi="宋体"/>
          <w:color w:val="000000"/>
          <w:sz w:val="24"/>
        </w:rPr>
        <w:t>）加粗碳钢稳固承重结构</w:t>
      </w:r>
      <w:r>
        <w:rPr>
          <w:rFonts w:ascii="宋体" w:hAnsi="宋体"/>
          <w:color w:val="000000"/>
          <w:sz w:val="24"/>
        </w:rPr>
        <w:t xml:space="preserve"> </w:t>
      </w:r>
      <w:r>
        <w:rPr>
          <w:rFonts w:ascii="宋体" w:hAnsi="宋体"/>
          <w:color w:val="000000"/>
          <w:sz w:val="24"/>
        </w:rPr>
        <w:t>加粗加厚碳钢钢管交叉</w:t>
      </w:r>
      <w:r>
        <w:rPr>
          <w:rFonts w:ascii="宋体" w:hAnsi="宋体"/>
          <w:color w:val="000000"/>
          <w:sz w:val="24"/>
        </w:rPr>
        <w:t xml:space="preserve"> X </w:t>
      </w:r>
      <w:r>
        <w:rPr>
          <w:rFonts w:ascii="宋体" w:hAnsi="宋体"/>
          <w:color w:val="000000"/>
          <w:sz w:val="24"/>
        </w:rPr>
        <w:t>型支架，底部加装加固绑带强化整体受力，受力均匀不易变形开裂；额定承重</w:t>
      </w:r>
      <w:r>
        <w:rPr>
          <w:rFonts w:ascii="宋体" w:hAnsi="宋体"/>
          <w:color w:val="000000"/>
          <w:sz w:val="24"/>
        </w:rPr>
        <w:t xml:space="preserve"> ≥260 </w:t>
      </w:r>
      <w:r>
        <w:rPr>
          <w:rFonts w:ascii="宋体" w:hAnsi="宋体"/>
          <w:color w:val="000000"/>
          <w:sz w:val="24"/>
        </w:rPr>
        <w:t>斤，日常成人使用、户外久坐稳定不晃动，防滑</w:t>
      </w:r>
      <w:r>
        <w:rPr>
          <w:rFonts w:ascii="宋体" w:hAnsi="宋体"/>
          <w:color w:val="000000"/>
          <w:sz w:val="24"/>
        </w:rPr>
        <w:t>橡胶脚垫避免地面刮花、椅子侧滑。</w:t>
      </w:r>
    </w:p>
    <w:p w:rsidR="00A50C87" w:rsidRDefault="002831D9">
      <w:pPr>
        <w:widowControl/>
        <w:spacing w:line="360" w:lineRule="atLeast"/>
        <w:ind w:left="-360" w:firstLineChars="200" w:firstLine="482"/>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3</w:t>
      </w:r>
      <w:r>
        <w:rPr>
          <w:rStyle w:val="af9"/>
          <w:rFonts w:ascii="宋体" w:hAnsi="宋体"/>
          <w:color w:val="000000"/>
          <w:sz w:val="24"/>
        </w:rPr>
        <w:t>）加厚耐磨防水椅面</w:t>
      </w:r>
      <w:r>
        <w:rPr>
          <w:rFonts w:ascii="宋体" w:hAnsi="宋体"/>
          <w:color w:val="000000"/>
          <w:sz w:val="24"/>
        </w:rPr>
        <w:t xml:space="preserve"> </w:t>
      </w:r>
      <w:r>
        <w:rPr>
          <w:rFonts w:ascii="宋体" w:hAnsi="宋体"/>
          <w:color w:val="000000"/>
          <w:sz w:val="24"/>
        </w:rPr>
        <w:t>采用</w:t>
      </w:r>
      <w:r>
        <w:rPr>
          <w:rFonts w:ascii="宋体" w:hAnsi="宋体"/>
          <w:color w:val="000000"/>
          <w:sz w:val="24"/>
        </w:rPr>
        <w:t xml:space="preserve"> 600D </w:t>
      </w:r>
      <w:r>
        <w:rPr>
          <w:rFonts w:ascii="宋体" w:hAnsi="宋体"/>
          <w:color w:val="000000"/>
          <w:sz w:val="24"/>
        </w:rPr>
        <w:t>双层加厚高密牛津布，面料自带防水防泼水处理，轻微雨水、酒水洒落一擦即净；面料耐磨抗撕裂，长期户外使用不起球、不开线、不褪色。</w:t>
      </w:r>
    </w:p>
    <w:p w:rsidR="00A50C87" w:rsidRDefault="002831D9">
      <w:pPr>
        <w:widowControl/>
        <w:spacing w:line="360" w:lineRule="atLeast"/>
        <w:ind w:left="-360" w:firstLineChars="200" w:firstLine="482"/>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4</w:t>
      </w:r>
      <w:r>
        <w:rPr>
          <w:rStyle w:val="af9"/>
          <w:rFonts w:ascii="宋体" w:hAnsi="宋体"/>
          <w:color w:val="000000"/>
          <w:sz w:val="24"/>
        </w:rPr>
        <w:t>）便携折叠收纳设计</w:t>
      </w:r>
      <w:r>
        <w:rPr>
          <w:rFonts w:ascii="宋体" w:hAnsi="宋体"/>
          <w:color w:val="000000"/>
          <w:sz w:val="24"/>
        </w:rPr>
        <w:t xml:space="preserve"> </w:t>
      </w:r>
      <w:r>
        <w:rPr>
          <w:rFonts w:ascii="宋体" w:hAnsi="宋体"/>
          <w:color w:val="000000"/>
          <w:sz w:val="24"/>
        </w:rPr>
        <w:t>一体式可折叠结构，折叠后体积小巧，配套独立同品牌黑色收纳手提袋，收纳尺寸</w:t>
      </w:r>
      <w:r>
        <w:rPr>
          <w:rFonts w:ascii="宋体" w:hAnsi="宋体"/>
          <w:color w:val="000000"/>
          <w:sz w:val="24"/>
        </w:rPr>
        <w:t xml:space="preserve"> ≤</w:t>
      </w:r>
      <w:r>
        <w:rPr>
          <w:rFonts w:ascii="宋体" w:hAnsi="宋体" w:hint="eastAsia"/>
          <w:color w:val="000000"/>
          <w:sz w:val="24"/>
        </w:rPr>
        <w:t>60</w:t>
      </w:r>
      <w:r>
        <w:rPr>
          <w:rFonts w:ascii="宋体" w:hAnsi="宋体"/>
          <w:color w:val="000000"/>
          <w:sz w:val="24"/>
        </w:rPr>
        <w:t>cm×1</w:t>
      </w:r>
      <w:r>
        <w:rPr>
          <w:rFonts w:ascii="宋体" w:hAnsi="宋体" w:hint="eastAsia"/>
          <w:color w:val="000000"/>
          <w:sz w:val="24"/>
        </w:rPr>
        <w:t>5</w:t>
      </w:r>
      <w:r>
        <w:rPr>
          <w:rFonts w:ascii="宋体" w:hAnsi="宋体"/>
          <w:color w:val="000000"/>
          <w:sz w:val="24"/>
        </w:rPr>
        <w:t>cm</w:t>
      </w:r>
      <w:r>
        <w:rPr>
          <w:rFonts w:ascii="宋体" w:hAnsi="宋体"/>
          <w:color w:val="000000"/>
          <w:sz w:val="24"/>
        </w:rPr>
        <w:t>，单人手提无负担，可轻松放入背包、后备箱，外出携带轻便。</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2.</w:t>
      </w:r>
      <w:r>
        <w:rPr>
          <w:rFonts w:ascii="宋体" w:hAnsi="宋体" w:hint="eastAsia"/>
          <w:color w:val="000000"/>
          <w:szCs w:val="24"/>
        </w:rPr>
        <w:t>技术参数</w:t>
      </w:r>
    </w:p>
    <w:tbl>
      <w:tblPr>
        <w:tblW w:w="8871" w:type="dxa"/>
        <w:tblInd w:w="-327" w:type="dxa"/>
        <w:tblLayout w:type="fixed"/>
        <w:tblCellMar>
          <w:top w:w="15" w:type="dxa"/>
          <w:left w:w="15" w:type="dxa"/>
          <w:bottom w:w="15" w:type="dxa"/>
          <w:right w:w="15" w:type="dxa"/>
        </w:tblCellMar>
        <w:tblLook w:val="04A0"/>
      </w:tblPr>
      <w:tblGrid>
        <w:gridCol w:w="1883"/>
        <w:gridCol w:w="6988"/>
      </w:tblGrid>
      <w:tr w:rsidR="00A50C87">
        <w:trPr>
          <w:tblHeader/>
        </w:trPr>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b/>
                <w:bCs/>
                <w:sz w:val="24"/>
              </w:rPr>
            </w:pPr>
            <w:r>
              <w:rPr>
                <w:rFonts w:ascii="宋体" w:hAnsi="宋体" w:cs="宋体"/>
                <w:b/>
                <w:bCs/>
                <w:kern w:val="0"/>
                <w:sz w:val="24"/>
              </w:rPr>
              <w:t>参数分类</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b/>
                <w:bCs/>
                <w:sz w:val="24"/>
              </w:rPr>
            </w:pPr>
            <w:r>
              <w:rPr>
                <w:rFonts w:ascii="宋体" w:hAnsi="宋体" w:cs="宋体"/>
                <w:b/>
                <w:bCs/>
                <w:kern w:val="0"/>
                <w:sz w:val="24"/>
              </w:rPr>
              <w:t>详细硬性指标要求</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w:t>
            </w:r>
            <w:r>
              <w:rPr>
                <w:rFonts w:ascii="宋体" w:hAnsi="宋体" w:cs="宋体" w:hint="eastAsia"/>
                <w:kern w:val="0"/>
                <w:sz w:val="24"/>
              </w:rPr>
              <w:t>1</w:t>
            </w:r>
            <w:r>
              <w:rPr>
                <w:rFonts w:ascii="宋体" w:hAnsi="宋体" w:cs="宋体"/>
                <w:kern w:val="0"/>
                <w:sz w:val="24"/>
              </w:rPr>
              <w:t>）整体外观尺寸</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奶白色：底座</w:t>
            </w:r>
            <w:r>
              <w:rPr>
                <w:rFonts w:ascii="宋体" w:hAnsi="宋体" w:cs="宋体"/>
                <w:kern w:val="0"/>
                <w:sz w:val="24"/>
              </w:rPr>
              <w:t>≥ 36×36cm</w:t>
            </w:r>
            <w:r>
              <w:rPr>
                <w:rFonts w:ascii="宋体" w:hAnsi="宋体" w:cs="宋体"/>
                <w:kern w:val="0"/>
                <w:sz w:val="24"/>
              </w:rPr>
              <w:t>，靠背高</w:t>
            </w:r>
            <w:r>
              <w:rPr>
                <w:rFonts w:ascii="宋体" w:hAnsi="宋体" w:cs="宋体"/>
                <w:kern w:val="0"/>
                <w:sz w:val="24"/>
              </w:rPr>
              <w:t>≥58cm</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lastRenderedPageBreak/>
              <w:t>（</w:t>
            </w:r>
            <w:r>
              <w:rPr>
                <w:rFonts w:ascii="宋体" w:hAnsi="宋体" w:cs="宋体" w:hint="eastAsia"/>
                <w:kern w:val="0"/>
                <w:sz w:val="24"/>
              </w:rPr>
              <w:t>2</w:t>
            </w:r>
            <w:r>
              <w:rPr>
                <w:rFonts w:ascii="宋体" w:hAnsi="宋体" w:cs="宋体"/>
                <w:kern w:val="0"/>
                <w:sz w:val="24"/>
              </w:rPr>
              <w:t>）收纳尺寸</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折叠收纳袋</w:t>
            </w:r>
            <w:r>
              <w:rPr>
                <w:rFonts w:ascii="宋体" w:hAnsi="宋体"/>
                <w:color w:val="000000"/>
                <w:sz w:val="24"/>
              </w:rPr>
              <w:t>≤</w:t>
            </w:r>
            <w:r>
              <w:rPr>
                <w:rFonts w:ascii="宋体" w:hAnsi="宋体" w:cs="宋体" w:hint="eastAsia"/>
                <w:kern w:val="0"/>
                <w:sz w:val="24"/>
              </w:rPr>
              <w:t>60</w:t>
            </w:r>
            <w:r>
              <w:rPr>
                <w:rFonts w:ascii="宋体" w:hAnsi="宋体" w:cs="宋体"/>
                <w:kern w:val="0"/>
                <w:sz w:val="24"/>
              </w:rPr>
              <w:t>cm×</w:t>
            </w:r>
            <w:r>
              <w:rPr>
                <w:rFonts w:ascii="宋体" w:hAnsi="宋体" w:cs="宋体" w:hint="eastAsia"/>
                <w:kern w:val="0"/>
                <w:sz w:val="24"/>
              </w:rPr>
              <w:t>15</w:t>
            </w:r>
            <w:r>
              <w:rPr>
                <w:rFonts w:ascii="宋体" w:hAnsi="宋体" w:cs="宋体"/>
                <w:kern w:val="0"/>
                <w:sz w:val="24"/>
              </w:rPr>
              <w:t>cm</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w:t>
            </w:r>
            <w:r>
              <w:rPr>
                <w:rFonts w:ascii="宋体" w:hAnsi="宋体" w:cs="宋体" w:hint="eastAsia"/>
                <w:kern w:val="0"/>
                <w:sz w:val="24"/>
              </w:rPr>
              <w:t>3</w:t>
            </w:r>
            <w:r>
              <w:rPr>
                <w:rFonts w:ascii="宋体" w:hAnsi="宋体" w:cs="宋体"/>
                <w:kern w:val="0"/>
                <w:sz w:val="24"/>
              </w:rPr>
              <w:t>）框架材质</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加粗加厚碳钢钢管支架，交叉</w:t>
            </w:r>
            <w:r>
              <w:rPr>
                <w:rFonts w:ascii="宋体" w:hAnsi="宋体" w:cs="宋体"/>
                <w:kern w:val="0"/>
                <w:sz w:val="24"/>
              </w:rPr>
              <w:t xml:space="preserve"> X </w:t>
            </w:r>
            <w:r>
              <w:rPr>
                <w:rFonts w:ascii="宋体" w:hAnsi="宋体" w:cs="宋体"/>
                <w:kern w:val="0"/>
                <w:sz w:val="24"/>
              </w:rPr>
              <w:t>型加固结构，底部加固绑带</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w:t>
            </w:r>
            <w:r>
              <w:rPr>
                <w:rFonts w:ascii="宋体" w:hAnsi="宋体" w:cs="宋体" w:hint="eastAsia"/>
                <w:kern w:val="0"/>
                <w:sz w:val="24"/>
              </w:rPr>
              <w:t>4</w:t>
            </w:r>
            <w:r>
              <w:rPr>
                <w:rFonts w:ascii="宋体" w:hAnsi="宋体" w:cs="宋体"/>
                <w:kern w:val="0"/>
                <w:sz w:val="24"/>
              </w:rPr>
              <w:t>）椅面面料</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 xml:space="preserve">600D </w:t>
            </w:r>
            <w:r>
              <w:rPr>
                <w:rFonts w:ascii="宋体" w:hAnsi="宋体" w:cs="宋体"/>
                <w:kern w:val="0"/>
                <w:sz w:val="24"/>
              </w:rPr>
              <w:t>双层加厚高密牛津布，防水防泼水面料</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w:t>
            </w:r>
            <w:r>
              <w:rPr>
                <w:rFonts w:ascii="宋体" w:hAnsi="宋体" w:cs="宋体" w:hint="eastAsia"/>
                <w:kern w:val="0"/>
                <w:sz w:val="24"/>
              </w:rPr>
              <w:t>5</w:t>
            </w:r>
            <w:r>
              <w:rPr>
                <w:rFonts w:ascii="宋体" w:hAnsi="宋体" w:cs="宋体"/>
                <w:kern w:val="0"/>
                <w:sz w:val="24"/>
              </w:rPr>
              <w:t>）单椅净重</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≤1.2kg</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w:t>
            </w:r>
            <w:r>
              <w:rPr>
                <w:rFonts w:ascii="宋体" w:hAnsi="宋体" w:cs="宋体" w:hint="eastAsia"/>
                <w:kern w:val="0"/>
                <w:sz w:val="24"/>
              </w:rPr>
              <w:t>6</w:t>
            </w:r>
            <w:r>
              <w:rPr>
                <w:rFonts w:ascii="宋体" w:hAnsi="宋体" w:cs="宋体"/>
                <w:kern w:val="0"/>
                <w:sz w:val="24"/>
              </w:rPr>
              <w:t>）额定最大承重</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 xml:space="preserve">≥260 </w:t>
            </w:r>
            <w:r>
              <w:rPr>
                <w:rFonts w:ascii="宋体" w:hAnsi="宋体" w:cs="宋体"/>
                <w:kern w:val="0"/>
                <w:sz w:val="24"/>
              </w:rPr>
              <w:t>斤</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w:t>
            </w:r>
            <w:r>
              <w:rPr>
                <w:rFonts w:ascii="宋体" w:hAnsi="宋体" w:cs="宋体" w:hint="eastAsia"/>
                <w:kern w:val="0"/>
                <w:sz w:val="24"/>
              </w:rPr>
              <w:t>7</w:t>
            </w:r>
            <w:r>
              <w:rPr>
                <w:rFonts w:ascii="宋体" w:hAnsi="宋体" w:cs="宋体"/>
                <w:kern w:val="0"/>
                <w:sz w:val="24"/>
              </w:rPr>
              <w:t>）颜色</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奶白色</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w:t>
            </w:r>
            <w:r>
              <w:rPr>
                <w:rFonts w:ascii="宋体" w:hAnsi="宋体" w:cs="宋体" w:hint="eastAsia"/>
                <w:kern w:val="0"/>
                <w:sz w:val="24"/>
              </w:rPr>
              <w:t>8</w:t>
            </w:r>
            <w:r>
              <w:rPr>
                <w:rFonts w:ascii="宋体" w:hAnsi="宋体" w:cs="宋体"/>
                <w:kern w:val="0"/>
                <w:sz w:val="24"/>
              </w:rPr>
              <w:t>）附加配置</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座椅左右双侧置物布袋、底部防滑橡胶脚垫、独立手提收纳袋</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w:t>
            </w:r>
            <w:r>
              <w:rPr>
                <w:rFonts w:ascii="宋体" w:hAnsi="宋体" w:cs="宋体" w:hint="eastAsia"/>
                <w:kern w:val="0"/>
                <w:sz w:val="24"/>
              </w:rPr>
              <w:t>9</w:t>
            </w:r>
            <w:r>
              <w:rPr>
                <w:rFonts w:ascii="宋体" w:hAnsi="宋体" w:cs="宋体"/>
                <w:kern w:val="0"/>
                <w:sz w:val="24"/>
              </w:rPr>
              <w:t>）定制印刷区域</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椅背居中空白区域，有效印刷尺寸</w:t>
            </w:r>
            <w:r>
              <w:rPr>
                <w:rFonts w:ascii="宋体" w:hAnsi="宋体" w:cs="宋体"/>
                <w:kern w:val="0"/>
                <w:sz w:val="24"/>
              </w:rPr>
              <w:t>≤</w:t>
            </w:r>
            <w:r>
              <w:rPr>
                <w:rFonts w:ascii="宋体" w:hAnsi="宋体" w:cs="宋体" w:hint="eastAsia"/>
                <w:kern w:val="0"/>
                <w:sz w:val="24"/>
              </w:rPr>
              <w:t>15</w:t>
            </w:r>
            <w:r>
              <w:rPr>
                <w:rFonts w:ascii="宋体" w:hAnsi="宋体" w:cs="宋体"/>
                <w:kern w:val="0"/>
                <w:sz w:val="24"/>
              </w:rPr>
              <w:t>cm×</w:t>
            </w:r>
            <w:r>
              <w:rPr>
                <w:rFonts w:ascii="宋体" w:hAnsi="宋体" w:cs="宋体" w:hint="eastAsia"/>
                <w:kern w:val="0"/>
                <w:sz w:val="24"/>
              </w:rPr>
              <w:t>15</w:t>
            </w:r>
            <w:r>
              <w:rPr>
                <w:rFonts w:ascii="宋体" w:hAnsi="宋体" w:cs="宋体"/>
                <w:kern w:val="0"/>
                <w:sz w:val="24"/>
              </w:rPr>
              <w:t>cm</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w:t>
            </w:r>
            <w:r>
              <w:rPr>
                <w:rFonts w:ascii="宋体" w:hAnsi="宋体" w:cs="宋体" w:hint="eastAsia"/>
                <w:kern w:val="0"/>
                <w:sz w:val="24"/>
              </w:rPr>
              <w:t>10</w:t>
            </w:r>
            <w:r>
              <w:rPr>
                <w:rFonts w:ascii="宋体" w:hAnsi="宋体" w:cs="宋体"/>
                <w:kern w:val="0"/>
                <w:sz w:val="24"/>
              </w:rPr>
              <w:t>）印刷工艺</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rPr>
                <w:rFonts w:ascii="宋体" w:hAnsi="宋体"/>
                <w:sz w:val="24"/>
              </w:rPr>
            </w:pPr>
            <w:r>
              <w:rPr>
                <w:rFonts w:ascii="宋体" w:hAnsi="宋体" w:cs="宋体"/>
                <w:kern w:val="0"/>
                <w:sz w:val="24"/>
              </w:rPr>
              <w:t>单色图文：环保丝印工艺</w:t>
            </w:r>
          </w:p>
        </w:tc>
      </w:tr>
      <w:tr w:rsidR="00A50C87">
        <w:tc>
          <w:tcPr>
            <w:tcW w:w="1883"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w:t>
            </w:r>
            <w:r>
              <w:rPr>
                <w:rFonts w:ascii="宋体" w:hAnsi="宋体" w:cs="宋体" w:hint="eastAsia"/>
                <w:kern w:val="0"/>
                <w:sz w:val="24"/>
              </w:rPr>
              <w:t>11</w:t>
            </w:r>
            <w:r>
              <w:rPr>
                <w:rFonts w:ascii="宋体" w:hAnsi="宋体" w:cs="宋体"/>
                <w:kern w:val="0"/>
                <w:sz w:val="24"/>
              </w:rPr>
              <w:t>）产品执行国标</w:t>
            </w:r>
          </w:p>
        </w:tc>
        <w:tc>
          <w:tcPr>
            <w:tcW w:w="6988"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jc w:val="left"/>
              <w:rPr>
                <w:rFonts w:ascii="宋体" w:hAnsi="宋体"/>
                <w:sz w:val="24"/>
              </w:rPr>
            </w:pPr>
            <w:r>
              <w:rPr>
                <w:rFonts w:ascii="宋体" w:hAnsi="宋体" w:cs="宋体"/>
                <w:kern w:val="0"/>
                <w:sz w:val="24"/>
              </w:rPr>
              <w:t>GB/T28478-2024</w:t>
            </w:r>
            <w:r>
              <w:rPr>
                <w:rFonts w:ascii="宋体" w:hAnsi="宋体" w:cs="宋体"/>
                <w:kern w:val="0"/>
                <w:sz w:val="24"/>
              </w:rPr>
              <w:t>《户外休闲家具</w:t>
            </w:r>
            <w:r>
              <w:rPr>
                <w:rFonts w:ascii="宋体" w:hAnsi="宋体" w:cs="宋体"/>
                <w:kern w:val="0"/>
                <w:sz w:val="24"/>
              </w:rPr>
              <w:t xml:space="preserve"> </w:t>
            </w:r>
            <w:r>
              <w:rPr>
                <w:rFonts w:ascii="宋体" w:hAnsi="宋体" w:cs="宋体"/>
                <w:kern w:val="0"/>
                <w:sz w:val="24"/>
              </w:rPr>
              <w:t>折叠桌椅》</w:t>
            </w:r>
          </w:p>
        </w:tc>
      </w:tr>
    </w:tbl>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3.</w:t>
      </w:r>
      <w:r>
        <w:rPr>
          <w:rFonts w:ascii="宋体" w:hAnsi="宋体" w:hint="eastAsia"/>
          <w:color w:val="000000"/>
          <w:szCs w:val="24"/>
        </w:rPr>
        <w:t>印刷要求</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cs="宋体"/>
          <w:kern w:val="0"/>
          <w:sz w:val="24"/>
        </w:rPr>
        <w:t>（</w:t>
      </w:r>
      <w:r>
        <w:rPr>
          <w:rFonts w:ascii="宋体" w:hAnsi="宋体" w:cs="宋体" w:hint="eastAsia"/>
          <w:kern w:val="0"/>
          <w:sz w:val="24"/>
        </w:rPr>
        <w:t>1</w:t>
      </w:r>
      <w:r>
        <w:rPr>
          <w:rFonts w:ascii="宋体" w:hAnsi="宋体" w:cs="宋体"/>
          <w:kern w:val="0"/>
          <w:sz w:val="24"/>
        </w:rPr>
        <w:t>）</w:t>
      </w:r>
      <w:r>
        <w:rPr>
          <w:rFonts w:ascii="宋体" w:hAnsi="宋体" w:hint="eastAsia"/>
          <w:color w:val="000000"/>
          <w:sz w:val="24"/>
        </w:rPr>
        <w:t>印刷区域固定于椅背正中间空白平整面料处，避开缝线、拼接布、侧袋遮挡位置；图文整体尺寸严格控制在</w:t>
      </w:r>
      <w:r>
        <w:rPr>
          <w:rFonts w:ascii="宋体" w:hAnsi="宋体" w:hint="eastAsia"/>
          <w:color w:val="000000"/>
          <w:sz w:val="24"/>
        </w:rPr>
        <w:t xml:space="preserve"> 15cm</w:t>
      </w:r>
      <w:r>
        <w:rPr>
          <w:rFonts w:ascii="宋体" w:hAnsi="宋体" w:hint="eastAsia"/>
          <w:color w:val="000000"/>
          <w:sz w:val="24"/>
        </w:rPr>
        <w:t>×</w:t>
      </w:r>
      <w:r>
        <w:rPr>
          <w:rFonts w:ascii="宋体" w:hAnsi="宋体" w:hint="eastAsia"/>
          <w:color w:val="000000"/>
          <w:sz w:val="24"/>
        </w:rPr>
        <w:t xml:space="preserve">15cm </w:t>
      </w:r>
      <w:r>
        <w:rPr>
          <w:rFonts w:ascii="宋体" w:hAnsi="宋体" w:hint="eastAsia"/>
          <w:color w:val="000000"/>
          <w:sz w:val="24"/>
        </w:rPr>
        <w:t>以内，不得超出限定范围，图案居中对称，单把印刷位置偏移误差≤</w:t>
      </w:r>
      <w:r>
        <w:rPr>
          <w:rFonts w:ascii="宋体" w:hAnsi="宋体" w:hint="eastAsia"/>
          <w:color w:val="000000"/>
          <w:sz w:val="24"/>
        </w:rPr>
        <w:t>2mm</w:t>
      </w:r>
      <w:r>
        <w:rPr>
          <w:rFonts w:ascii="宋体" w:hAnsi="宋体" w:hint="eastAsia"/>
          <w:color w:val="000000"/>
          <w:sz w:val="24"/>
        </w:rPr>
        <w:t>。</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cs="宋体"/>
          <w:kern w:val="0"/>
          <w:sz w:val="24"/>
        </w:rPr>
        <w:t>（</w:t>
      </w:r>
      <w:r>
        <w:rPr>
          <w:rFonts w:ascii="宋体" w:hAnsi="宋体" w:cs="宋体" w:hint="eastAsia"/>
          <w:kern w:val="0"/>
          <w:sz w:val="24"/>
        </w:rPr>
        <w:t>2</w:t>
      </w:r>
      <w:r>
        <w:rPr>
          <w:rFonts w:ascii="宋体" w:hAnsi="宋体" w:cs="宋体"/>
          <w:kern w:val="0"/>
          <w:sz w:val="24"/>
        </w:rPr>
        <w:t>）</w:t>
      </w:r>
      <w:r>
        <w:rPr>
          <w:rFonts w:ascii="宋体" w:hAnsi="宋体" w:hint="eastAsia"/>
          <w:color w:val="000000"/>
          <w:sz w:val="24"/>
        </w:rPr>
        <w:t>单色</w:t>
      </w:r>
      <w:r>
        <w:rPr>
          <w:rFonts w:ascii="宋体" w:hAnsi="宋体" w:hint="eastAsia"/>
          <w:color w:val="000000"/>
          <w:sz w:val="24"/>
        </w:rPr>
        <w:t xml:space="preserve"> LOGO / </w:t>
      </w:r>
      <w:r>
        <w:rPr>
          <w:rFonts w:ascii="宋体" w:hAnsi="宋体" w:hint="eastAsia"/>
          <w:color w:val="000000"/>
          <w:sz w:val="24"/>
        </w:rPr>
        <w:t>文字：采用环保水性丝印工艺，油墨渗透牛津布纤维，干擦、水洗、折叠摩擦</w:t>
      </w:r>
      <w:r>
        <w:rPr>
          <w:rFonts w:ascii="宋体" w:hAnsi="宋体" w:hint="eastAsia"/>
          <w:color w:val="000000"/>
          <w:sz w:val="24"/>
        </w:rPr>
        <w:t xml:space="preserve"> 500 </w:t>
      </w:r>
      <w:r>
        <w:rPr>
          <w:rFonts w:ascii="宋体" w:hAnsi="宋体" w:hint="eastAsia"/>
          <w:color w:val="000000"/>
          <w:sz w:val="24"/>
        </w:rPr>
        <w:t>次不掉色、不开裂，图案边缘清晰无晕染、毛边、漏印。</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cs="宋体"/>
          <w:kern w:val="0"/>
          <w:sz w:val="24"/>
        </w:rPr>
        <w:t>（</w:t>
      </w:r>
      <w:r>
        <w:rPr>
          <w:rFonts w:ascii="宋体" w:hAnsi="宋体" w:cs="宋体" w:hint="eastAsia"/>
          <w:kern w:val="0"/>
          <w:sz w:val="24"/>
        </w:rPr>
        <w:t>3</w:t>
      </w:r>
      <w:r>
        <w:rPr>
          <w:rFonts w:ascii="宋体" w:hAnsi="宋体" w:cs="宋体"/>
          <w:kern w:val="0"/>
          <w:sz w:val="24"/>
        </w:rPr>
        <w:t>）</w:t>
      </w:r>
      <w:r>
        <w:rPr>
          <w:rFonts w:ascii="宋体" w:hAnsi="宋体" w:hint="eastAsia"/>
          <w:color w:val="000000"/>
          <w:sz w:val="24"/>
        </w:rPr>
        <w:t>印刷完成后不破坏牛津布防水、耐磨性能；户外日晒</w:t>
      </w:r>
      <w:r>
        <w:rPr>
          <w:rFonts w:ascii="宋体" w:hAnsi="宋体" w:hint="eastAsia"/>
          <w:color w:val="000000"/>
          <w:sz w:val="24"/>
        </w:rPr>
        <w:t xml:space="preserve"> 30 </w:t>
      </w:r>
      <w:r>
        <w:rPr>
          <w:rFonts w:ascii="宋体" w:hAnsi="宋体" w:hint="eastAsia"/>
          <w:color w:val="000000"/>
          <w:sz w:val="24"/>
        </w:rPr>
        <w:t>天无明显褪色，反复折叠弯折印刷区域无龟裂、脱落。</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t>4.</w:t>
      </w:r>
      <w:r>
        <w:rPr>
          <w:rFonts w:ascii="宋体" w:hAnsi="宋体" w:hint="eastAsia"/>
          <w:color w:val="000000"/>
          <w:szCs w:val="24"/>
        </w:rPr>
        <w:t>包装运输要求</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hint="eastAsia"/>
          <w:color w:val="000000"/>
          <w:sz w:val="24"/>
        </w:rPr>
        <w:t>单把独立内包装，每把折叠椅折叠完毕后，配套独立黑色手提收纳布袋收纳，布袋印刷原厂品牌标识，手提带加固车缝，无断线、撕裂；收纳袋完整包裹椅体，防止运输过程中钢管刮擦牛津布面料、出现划痕。</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hint="eastAsia"/>
          <w:color w:val="000000"/>
          <w:sz w:val="24"/>
        </w:rPr>
        <w:t>批量整箱运输外包装统一</w:t>
      </w:r>
      <w:r>
        <w:rPr>
          <w:rFonts w:ascii="宋体" w:hAnsi="宋体" w:hint="eastAsia"/>
          <w:color w:val="000000"/>
          <w:sz w:val="24"/>
        </w:rPr>
        <w:t xml:space="preserve">20 </w:t>
      </w:r>
      <w:r>
        <w:rPr>
          <w:rFonts w:ascii="宋体" w:hAnsi="宋体" w:hint="eastAsia"/>
          <w:color w:val="000000"/>
          <w:sz w:val="24"/>
        </w:rPr>
        <w:t>把</w:t>
      </w:r>
      <w:r>
        <w:rPr>
          <w:rFonts w:ascii="宋体" w:hAnsi="宋体" w:hint="eastAsia"/>
          <w:color w:val="000000"/>
          <w:sz w:val="24"/>
        </w:rPr>
        <w:t xml:space="preserve"> / </w:t>
      </w:r>
      <w:r>
        <w:rPr>
          <w:rFonts w:ascii="宋体" w:hAnsi="宋体" w:hint="eastAsia"/>
          <w:color w:val="000000"/>
          <w:sz w:val="24"/>
        </w:rPr>
        <w:t>五层加厚瓦楞纸箱，箱体印刷产品型号、品牌、装箱数量、厂家名称、执行标准。</w:t>
      </w:r>
    </w:p>
    <w:p w:rsidR="00A50C87" w:rsidRDefault="002831D9">
      <w:pPr>
        <w:pStyle w:val="4"/>
        <w:widowControl/>
        <w:spacing w:line="400" w:lineRule="exact"/>
        <w:rPr>
          <w:rFonts w:ascii="宋体" w:hAnsi="宋体"/>
          <w:color w:val="000000"/>
          <w:szCs w:val="24"/>
        </w:rPr>
      </w:pPr>
      <w:r>
        <w:rPr>
          <w:rFonts w:ascii="宋体" w:hAnsi="宋体" w:hint="eastAsia"/>
          <w:color w:val="000000"/>
          <w:szCs w:val="24"/>
        </w:rPr>
        <w:lastRenderedPageBreak/>
        <w:t>5.</w:t>
      </w:r>
      <w:r>
        <w:rPr>
          <w:rFonts w:ascii="宋体" w:hAnsi="宋体" w:hint="eastAsia"/>
          <w:color w:val="000000"/>
          <w:szCs w:val="24"/>
        </w:rPr>
        <w:t>供货时间、供货地点</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2026</w:t>
      </w:r>
      <w:r>
        <w:rPr>
          <w:rFonts w:ascii="宋体" w:hAnsi="宋体" w:hint="eastAsia"/>
          <w:color w:val="000000"/>
          <w:sz w:val="24"/>
        </w:rPr>
        <w:t>年</w:t>
      </w:r>
      <w:r>
        <w:rPr>
          <w:rFonts w:ascii="宋体" w:hAnsi="宋体" w:hint="eastAsia"/>
          <w:color w:val="000000"/>
          <w:sz w:val="24"/>
        </w:rPr>
        <w:t>9</w:t>
      </w:r>
      <w:r>
        <w:rPr>
          <w:rFonts w:ascii="宋体" w:hAnsi="宋体" w:hint="eastAsia"/>
          <w:color w:val="000000"/>
          <w:sz w:val="24"/>
        </w:rPr>
        <w:t>月</w:t>
      </w:r>
      <w:r>
        <w:rPr>
          <w:rFonts w:ascii="宋体" w:hAnsi="宋体" w:hint="eastAsia"/>
          <w:color w:val="000000"/>
          <w:sz w:val="24"/>
        </w:rPr>
        <w:t>20</w:t>
      </w:r>
      <w:r>
        <w:rPr>
          <w:rFonts w:ascii="宋体" w:hAnsi="宋体" w:hint="eastAsia"/>
          <w:color w:val="000000"/>
          <w:sz w:val="24"/>
        </w:rPr>
        <w:t>日前，货物统一送货上门至甲方指定北京市各区疾控中心，供方承担干线物流、末端卸货全部费用；发货当日同步物流单</w:t>
      </w:r>
      <w:r>
        <w:rPr>
          <w:rFonts w:ascii="宋体" w:hAnsi="宋体" w:hint="eastAsia"/>
          <w:color w:val="000000"/>
          <w:sz w:val="24"/>
        </w:rPr>
        <w:t>号、装箱清单至甲方对接人，市区到货时效</w:t>
      </w:r>
      <w:r>
        <w:rPr>
          <w:rFonts w:ascii="宋体" w:hAnsi="宋体" w:hint="eastAsia"/>
          <w:color w:val="000000"/>
          <w:sz w:val="24"/>
        </w:rPr>
        <w:t xml:space="preserve"> 3 </w:t>
      </w:r>
      <w:r>
        <w:rPr>
          <w:rFonts w:ascii="宋体" w:hAnsi="宋体" w:hint="eastAsia"/>
          <w:color w:val="000000"/>
          <w:sz w:val="24"/>
        </w:rPr>
        <w:t>个工作日，郊区最长不超过</w:t>
      </w:r>
      <w:r>
        <w:rPr>
          <w:rFonts w:ascii="宋体" w:hAnsi="宋体" w:hint="eastAsia"/>
          <w:color w:val="000000"/>
          <w:sz w:val="24"/>
        </w:rPr>
        <w:t xml:space="preserve"> 5 </w:t>
      </w:r>
      <w:r>
        <w:rPr>
          <w:rFonts w:ascii="宋体" w:hAnsi="宋体" w:hint="eastAsia"/>
          <w:color w:val="000000"/>
          <w:sz w:val="24"/>
        </w:rPr>
        <w:t>个工作日。</w:t>
      </w:r>
    </w:p>
    <w:p w:rsidR="00A50C87" w:rsidRDefault="002831D9">
      <w:pPr>
        <w:widowControl/>
        <w:spacing w:line="400" w:lineRule="exact"/>
        <w:ind w:left="-360" w:firstLineChars="200" w:firstLine="480"/>
        <w:jc w:val="left"/>
        <w:rPr>
          <w:rFonts w:ascii="宋体" w:hAnsi="宋体"/>
          <w:color w:val="000000"/>
          <w:sz w:val="24"/>
        </w:rPr>
      </w:pPr>
      <w:r>
        <w:rPr>
          <w:rFonts w:ascii="宋体" w:hAnsi="宋体" w:hint="eastAsia"/>
          <w:color w:val="000000"/>
          <w:sz w:val="24"/>
        </w:rPr>
        <w:t>供方预留总订单</w:t>
      </w:r>
      <w:r>
        <w:rPr>
          <w:rFonts w:ascii="宋体" w:hAnsi="宋体" w:hint="eastAsia"/>
          <w:color w:val="000000"/>
          <w:sz w:val="24"/>
        </w:rPr>
        <w:t xml:space="preserve"> 5% </w:t>
      </w:r>
      <w:r>
        <w:rPr>
          <w:rFonts w:ascii="宋体" w:hAnsi="宋体" w:hint="eastAsia"/>
          <w:color w:val="000000"/>
          <w:sz w:val="24"/>
        </w:rPr>
        <w:t>备用成品，用于到货破损替换、后期活动增补补货，补货订单</w:t>
      </w:r>
      <w:r>
        <w:rPr>
          <w:rFonts w:ascii="宋体" w:hAnsi="宋体" w:hint="eastAsia"/>
          <w:color w:val="000000"/>
          <w:sz w:val="24"/>
        </w:rPr>
        <w:t xml:space="preserve"> 72 </w:t>
      </w:r>
      <w:r>
        <w:rPr>
          <w:rFonts w:ascii="宋体" w:hAnsi="宋体" w:hint="eastAsia"/>
          <w:color w:val="000000"/>
          <w:sz w:val="24"/>
        </w:rPr>
        <w:t>小时内安排发出。</w:t>
      </w:r>
    </w:p>
    <w:p w:rsidR="00A50C87" w:rsidRDefault="002831D9">
      <w:pPr>
        <w:pStyle w:val="4"/>
        <w:widowControl/>
        <w:spacing w:line="400" w:lineRule="exact"/>
        <w:ind w:left="-360"/>
        <w:rPr>
          <w:rFonts w:ascii="宋体" w:hAnsi="宋体"/>
          <w:color w:val="000000"/>
          <w:szCs w:val="24"/>
        </w:rPr>
      </w:pPr>
      <w:r>
        <w:rPr>
          <w:rFonts w:ascii="宋体" w:hAnsi="宋体" w:hint="eastAsia"/>
          <w:color w:val="000000"/>
          <w:szCs w:val="24"/>
        </w:rPr>
        <w:t>6.</w:t>
      </w:r>
      <w:r>
        <w:rPr>
          <w:rFonts w:ascii="宋体" w:hAnsi="宋体" w:hint="eastAsia"/>
          <w:color w:val="000000"/>
          <w:szCs w:val="24"/>
        </w:rPr>
        <w:t>售后质保</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hint="eastAsia"/>
          <w:color w:val="000000"/>
          <w:sz w:val="24"/>
        </w:rPr>
        <w:t>整体质保</w:t>
      </w:r>
      <w:r>
        <w:rPr>
          <w:rFonts w:ascii="宋体" w:hAnsi="宋体" w:hint="eastAsia"/>
          <w:color w:val="000000"/>
          <w:sz w:val="24"/>
        </w:rPr>
        <w:t xml:space="preserve">3 </w:t>
      </w:r>
      <w:r>
        <w:rPr>
          <w:rFonts w:ascii="宋体" w:hAnsi="宋体" w:hint="eastAsia"/>
          <w:color w:val="000000"/>
          <w:sz w:val="24"/>
        </w:rPr>
        <w:t>个月，自货物验收签字当日起计算；</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hint="eastAsia"/>
          <w:color w:val="000000"/>
          <w:sz w:val="24"/>
        </w:rPr>
        <w:t>免费质保更换范围：出厂钢管弯曲脱焊、牛津布大面积开线撕裂、置物袋脱缝、印刷批量脱落、支架配件缺失等非人为出厂质量问题，免费更换全新折叠椅。</w:t>
      </w:r>
    </w:p>
    <w:p w:rsidR="00A50C87" w:rsidRDefault="002831D9">
      <w:pPr>
        <w:pStyle w:val="4"/>
        <w:widowControl/>
        <w:spacing w:line="400" w:lineRule="exact"/>
        <w:ind w:left="-360"/>
        <w:rPr>
          <w:rFonts w:ascii="宋体" w:hAnsi="宋体"/>
          <w:color w:val="000000"/>
          <w:szCs w:val="24"/>
        </w:rPr>
      </w:pPr>
      <w:r>
        <w:rPr>
          <w:rFonts w:ascii="宋体" w:hAnsi="宋体" w:hint="eastAsia"/>
          <w:color w:val="000000"/>
          <w:szCs w:val="24"/>
        </w:rPr>
        <w:t>7.</w:t>
      </w:r>
      <w:r>
        <w:rPr>
          <w:rFonts w:ascii="宋体" w:hAnsi="宋体" w:hint="eastAsia"/>
          <w:color w:val="000000"/>
          <w:szCs w:val="24"/>
        </w:rPr>
        <w:t>验收标准</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hint="eastAsia"/>
          <w:color w:val="000000"/>
          <w:sz w:val="24"/>
        </w:rPr>
        <w:t>外观无伤痕，钢管支架无变形、脱焊、毛刺、锈点，交叉绑带缝合牢固；防滑脚垫无脱落；</w:t>
      </w:r>
      <w:r>
        <w:rPr>
          <w:rFonts w:ascii="宋体" w:hAnsi="宋体" w:hint="eastAsia"/>
          <w:color w:val="000000"/>
          <w:sz w:val="24"/>
        </w:rPr>
        <w:t xml:space="preserve">600D </w:t>
      </w:r>
      <w:r>
        <w:rPr>
          <w:rFonts w:ascii="宋体" w:hAnsi="宋体" w:hint="eastAsia"/>
          <w:color w:val="000000"/>
          <w:sz w:val="24"/>
        </w:rPr>
        <w:t>牛津布无破洞、跳线、</w:t>
      </w:r>
      <w:r>
        <w:rPr>
          <w:rFonts w:ascii="宋体" w:hAnsi="宋体" w:hint="eastAsia"/>
          <w:color w:val="000000"/>
          <w:sz w:val="24"/>
        </w:rPr>
        <w:t>污渍、色差，防水涂层完整；双侧置物布袋车缝整齐不脱线。</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hint="eastAsia"/>
          <w:color w:val="000000"/>
          <w:sz w:val="24"/>
        </w:rPr>
        <w:t>椅背定制图文尺寸≤</w:t>
      </w:r>
      <w:r>
        <w:rPr>
          <w:rFonts w:ascii="宋体" w:hAnsi="宋体" w:hint="eastAsia"/>
          <w:color w:val="000000"/>
          <w:sz w:val="24"/>
        </w:rPr>
        <w:t>20cm</w:t>
      </w:r>
      <w:r>
        <w:rPr>
          <w:rFonts w:ascii="宋体" w:hAnsi="宋体" w:hint="eastAsia"/>
          <w:color w:val="000000"/>
          <w:sz w:val="24"/>
        </w:rPr>
        <w:t>×</w:t>
      </w:r>
      <w:r>
        <w:rPr>
          <w:rFonts w:ascii="宋体" w:hAnsi="宋体" w:hint="eastAsia"/>
          <w:color w:val="000000"/>
          <w:sz w:val="24"/>
        </w:rPr>
        <w:t>20cm</w:t>
      </w:r>
      <w:r>
        <w:rPr>
          <w:rFonts w:ascii="宋体" w:hAnsi="宋体" w:hint="eastAsia"/>
          <w:color w:val="000000"/>
          <w:sz w:val="24"/>
        </w:rPr>
        <w:t>，居中无偏移，单色丝印</w:t>
      </w:r>
      <w:r>
        <w:rPr>
          <w:rFonts w:ascii="宋体" w:hAnsi="宋体" w:hint="eastAsia"/>
          <w:color w:val="000000"/>
          <w:sz w:val="24"/>
        </w:rPr>
        <w:t xml:space="preserve"> / </w:t>
      </w:r>
      <w:r>
        <w:rPr>
          <w:rFonts w:ascii="宋体" w:hAnsi="宋体" w:hint="eastAsia"/>
          <w:color w:val="000000"/>
          <w:sz w:val="24"/>
        </w:rPr>
        <w:t>双色烫印图案清晰、不掉色、无晕染，样式、色彩与确认样品完全一致。</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hint="eastAsia"/>
          <w:color w:val="000000"/>
          <w:sz w:val="24"/>
        </w:rPr>
        <w:t>独立黑色收纳袋完整无撕裂、手提带牢固，每把椅子均配套收纳袋；产品版型、尺寸与采购参数匹配。</w:t>
      </w:r>
    </w:p>
    <w:p w:rsidR="00A50C87" w:rsidRDefault="002831D9">
      <w:pPr>
        <w:widowControl/>
        <w:spacing w:line="360" w:lineRule="atLeast"/>
        <w:ind w:left="-360" w:firstLineChars="200" w:firstLine="480"/>
        <w:jc w:val="left"/>
        <w:rPr>
          <w:rFonts w:ascii="宋体" w:hAnsi="宋体"/>
          <w:color w:val="000000"/>
          <w:sz w:val="24"/>
        </w:rPr>
      </w:pPr>
      <w:r>
        <w:rPr>
          <w:rFonts w:ascii="宋体" w:hAnsi="宋体" w:hint="eastAsia"/>
          <w:color w:val="000000"/>
          <w:sz w:val="24"/>
        </w:rPr>
        <w:t>标准整箱装箱数量统一</w:t>
      </w:r>
      <w:r>
        <w:rPr>
          <w:rFonts w:ascii="宋体" w:hAnsi="宋体" w:hint="eastAsia"/>
          <w:color w:val="000000"/>
          <w:sz w:val="24"/>
        </w:rPr>
        <w:t xml:space="preserve"> 20 </w:t>
      </w:r>
      <w:r>
        <w:rPr>
          <w:rFonts w:ascii="宋体" w:hAnsi="宋体" w:hint="eastAsia"/>
          <w:color w:val="000000"/>
          <w:sz w:val="24"/>
        </w:rPr>
        <w:t>把</w:t>
      </w:r>
      <w:r>
        <w:rPr>
          <w:rFonts w:ascii="宋体" w:hAnsi="宋体" w:hint="eastAsia"/>
          <w:color w:val="000000"/>
          <w:sz w:val="24"/>
        </w:rPr>
        <w:t xml:space="preserve"> / </w:t>
      </w:r>
      <w:r>
        <w:rPr>
          <w:rFonts w:ascii="宋体" w:hAnsi="宋体" w:hint="eastAsia"/>
          <w:color w:val="000000"/>
          <w:sz w:val="24"/>
        </w:rPr>
        <w:t>箱，箱体储运标识、厂家信息印刷完整；</w:t>
      </w:r>
    </w:p>
    <w:p w:rsidR="00A50C87" w:rsidRDefault="002831D9">
      <w:pPr>
        <w:widowControl/>
        <w:spacing w:line="360" w:lineRule="atLeast"/>
        <w:ind w:left="-360" w:firstLineChars="200" w:firstLine="480"/>
        <w:jc w:val="left"/>
        <w:rPr>
          <w:color w:val="000000"/>
          <w:sz w:val="24"/>
        </w:rPr>
      </w:pPr>
      <w:r>
        <w:rPr>
          <w:rFonts w:ascii="宋体" w:hAnsi="宋体" w:hint="eastAsia"/>
          <w:color w:val="000000"/>
          <w:sz w:val="24"/>
        </w:rPr>
        <w:t>随货交付产品合格证、</w:t>
      </w:r>
      <w:r>
        <w:rPr>
          <w:rFonts w:ascii="宋体" w:hAnsi="宋体" w:hint="eastAsia"/>
          <w:color w:val="000000"/>
          <w:sz w:val="24"/>
        </w:rPr>
        <w:t xml:space="preserve">GB/T28478-2024 </w:t>
      </w:r>
      <w:r>
        <w:rPr>
          <w:rFonts w:ascii="宋体" w:hAnsi="宋体" w:hint="eastAsia"/>
          <w:color w:val="000000"/>
          <w:sz w:val="24"/>
        </w:rPr>
        <w:t>出厂自检报告；送货单、装箱清单货品数量一一对应，无缺漏错发。</w:t>
      </w:r>
    </w:p>
    <w:p w:rsidR="00A50C87" w:rsidRDefault="002831D9">
      <w:pPr>
        <w:widowControl/>
        <w:spacing w:line="360" w:lineRule="atLeast"/>
        <w:ind w:left="-360" w:firstLineChars="200" w:firstLine="482"/>
        <w:jc w:val="left"/>
        <w:rPr>
          <w:rFonts w:ascii="宋体" w:hAnsi="宋体" w:cs="方正小标宋简体"/>
          <w:b/>
          <w:iCs/>
          <w:kern w:val="0"/>
          <w:sz w:val="24"/>
        </w:rPr>
      </w:pPr>
      <w:r>
        <w:rPr>
          <w:rFonts w:ascii="宋体" w:hAnsi="宋体" w:cs="方正小标宋简体" w:hint="eastAsia"/>
          <w:b/>
          <w:iCs/>
          <w:kern w:val="0"/>
          <w:sz w:val="24"/>
        </w:rPr>
        <w:t>（五）慢性非传染性疾病监测与干预项目</w:t>
      </w:r>
      <w:r>
        <w:rPr>
          <w:rFonts w:ascii="宋体" w:hAnsi="宋体" w:cs="方正小标宋简体" w:hint="eastAsia"/>
          <w:b/>
          <w:iCs/>
          <w:kern w:val="0"/>
          <w:sz w:val="24"/>
        </w:rPr>
        <w:t>-</w:t>
      </w:r>
      <w:r>
        <w:rPr>
          <w:rFonts w:ascii="宋体" w:hAnsi="宋体" w:cs="方正小标宋简体" w:hint="eastAsia"/>
          <w:b/>
          <w:iCs/>
          <w:kern w:val="0"/>
          <w:sz w:val="24"/>
        </w:rPr>
        <w:t>“万步有约</w:t>
      </w:r>
      <w:r>
        <w:rPr>
          <w:rFonts w:ascii="宋体" w:hAnsi="宋体" w:cs="方正小标宋简体" w:hint="eastAsia"/>
          <w:b/>
          <w:iCs/>
          <w:kern w:val="0"/>
          <w:sz w:val="24"/>
        </w:rPr>
        <w:t>”健走激励大赛激励健康体重大赛获奖队员宣传品</w:t>
      </w:r>
      <w:r>
        <w:rPr>
          <w:rFonts w:ascii="宋体" w:hAnsi="宋体" w:cs="方正小标宋简体" w:hint="eastAsia"/>
          <w:b/>
          <w:iCs/>
          <w:kern w:val="0"/>
          <w:sz w:val="24"/>
        </w:rPr>
        <w:t>-1000</w:t>
      </w:r>
      <w:r>
        <w:rPr>
          <w:rFonts w:ascii="宋体" w:hAnsi="宋体" w:cs="方正小标宋简体" w:hint="eastAsia"/>
          <w:b/>
          <w:iCs/>
          <w:kern w:val="0"/>
          <w:sz w:val="24"/>
        </w:rPr>
        <w:t>个</w:t>
      </w:r>
    </w:p>
    <w:p w:rsidR="00A50C87" w:rsidRDefault="002831D9">
      <w:pPr>
        <w:pStyle w:val="4"/>
        <w:widowControl/>
        <w:spacing w:line="400" w:lineRule="exact"/>
        <w:rPr>
          <w:rFonts w:ascii="宋体" w:hAnsi="宋体"/>
          <w:color w:val="000000"/>
          <w:szCs w:val="24"/>
        </w:rPr>
      </w:pPr>
      <w:r>
        <w:rPr>
          <w:rFonts w:ascii="宋体" w:hAnsi="宋体"/>
          <w:color w:val="000000"/>
          <w:szCs w:val="24"/>
        </w:rPr>
        <w:t xml:space="preserve">1. </w:t>
      </w:r>
      <w:r>
        <w:rPr>
          <w:rFonts w:ascii="宋体" w:hAnsi="宋体"/>
          <w:color w:val="000000"/>
          <w:szCs w:val="24"/>
        </w:rPr>
        <w:t>完整产品功能描述</w:t>
      </w:r>
    </w:p>
    <w:p w:rsidR="00A50C87" w:rsidRDefault="002831D9">
      <w:pPr>
        <w:widowControl/>
        <w:spacing w:line="400" w:lineRule="exact"/>
        <w:ind w:left="-360" w:firstLineChars="200" w:firstLine="482"/>
        <w:jc w:val="left"/>
        <w:rPr>
          <w:rFonts w:ascii="宋体" w:hAnsi="宋体"/>
          <w:color w:val="000000"/>
          <w:sz w:val="24"/>
        </w:rPr>
      </w:pPr>
      <w:r>
        <w:rPr>
          <w:rStyle w:val="af9"/>
          <w:rFonts w:ascii="宋体" w:hAnsi="宋体"/>
          <w:color w:val="000000"/>
          <w:sz w:val="24"/>
        </w:rPr>
        <w:t>（</w:t>
      </w:r>
      <w:r>
        <w:rPr>
          <w:rStyle w:val="af9"/>
          <w:rFonts w:ascii="宋体" w:hAnsi="宋体" w:hint="eastAsia"/>
          <w:color w:val="000000"/>
          <w:sz w:val="24"/>
        </w:rPr>
        <w:t>1</w:t>
      </w:r>
      <w:r>
        <w:rPr>
          <w:rStyle w:val="af9"/>
          <w:rFonts w:ascii="宋体" w:hAnsi="宋体"/>
          <w:color w:val="000000"/>
          <w:sz w:val="24"/>
        </w:rPr>
        <w:t>）精准称重功能</w:t>
      </w:r>
      <w:r>
        <w:rPr>
          <w:rFonts w:ascii="宋体" w:hAnsi="宋体"/>
          <w:color w:val="000000"/>
          <w:sz w:val="24"/>
        </w:rPr>
        <w:t>高灵敏</w:t>
      </w:r>
      <w:r>
        <w:rPr>
          <w:rFonts w:ascii="宋体" w:hAnsi="宋体"/>
          <w:color w:val="000000"/>
          <w:sz w:val="24"/>
        </w:rPr>
        <w:t xml:space="preserve"> 4 </w:t>
      </w:r>
      <w:r>
        <w:rPr>
          <w:rFonts w:ascii="宋体" w:hAnsi="宋体"/>
          <w:color w:val="000000"/>
          <w:sz w:val="24"/>
        </w:rPr>
        <w:t>点应变传感器，</w:t>
      </w:r>
      <w:r>
        <w:rPr>
          <w:rFonts w:ascii="宋体" w:hAnsi="宋体"/>
          <w:color w:val="000000"/>
          <w:sz w:val="24"/>
        </w:rPr>
        <w:t xml:space="preserve">LCD </w:t>
      </w:r>
      <w:r>
        <w:rPr>
          <w:rFonts w:ascii="宋体" w:hAnsi="宋体"/>
          <w:color w:val="000000"/>
          <w:sz w:val="24"/>
        </w:rPr>
        <w:t>高清数码大屏同步显示体重</w:t>
      </w:r>
      <w:r>
        <w:rPr>
          <w:rFonts w:ascii="宋体" w:hAnsi="宋体"/>
          <w:color w:val="000000"/>
          <w:sz w:val="24"/>
        </w:rPr>
        <w:t xml:space="preserve"> + </w:t>
      </w:r>
      <w:r>
        <w:rPr>
          <w:rFonts w:ascii="宋体" w:hAnsi="宋体"/>
          <w:color w:val="000000"/>
          <w:sz w:val="24"/>
        </w:rPr>
        <w:t>室温；开机自动归零，多人交替称重无跳数、数值稳定，分度值</w:t>
      </w:r>
      <w:r>
        <w:rPr>
          <w:rFonts w:ascii="宋体" w:hAnsi="宋体"/>
          <w:color w:val="000000"/>
          <w:sz w:val="24"/>
        </w:rPr>
        <w:t xml:space="preserve"> 50g</w:t>
      </w:r>
      <w:r>
        <w:rPr>
          <w:rFonts w:ascii="宋体" w:hAnsi="宋体"/>
          <w:color w:val="000000"/>
          <w:sz w:val="24"/>
        </w:rPr>
        <w:t>。量程覆盖</w:t>
      </w:r>
      <w:r>
        <w:rPr>
          <w:rFonts w:ascii="宋体" w:hAnsi="宋体"/>
          <w:color w:val="000000"/>
          <w:sz w:val="24"/>
        </w:rPr>
        <w:t xml:space="preserve"> 5kg-150kg</w:t>
      </w:r>
      <w:r>
        <w:rPr>
          <w:rFonts w:ascii="宋体" w:hAnsi="宋体"/>
          <w:color w:val="000000"/>
          <w:sz w:val="24"/>
        </w:rPr>
        <w:t>，称重单位固定</w:t>
      </w:r>
      <w:r>
        <w:rPr>
          <w:rFonts w:ascii="宋体" w:hAnsi="宋体"/>
          <w:color w:val="000000"/>
          <w:sz w:val="24"/>
        </w:rPr>
        <w:t xml:space="preserve"> kg</w:t>
      </w:r>
      <w:r>
        <w:rPr>
          <w:rFonts w:ascii="宋体" w:hAnsi="宋体"/>
          <w:color w:val="000000"/>
          <w:sz w:val="24"/>
        </w:rPr>
        <w:t>。</w:t>
      </w:r>
    </w:p>
    <w:p w:rsidR="00A50C87" w:rsidRDefault="002831D9">
      <w:pPr>
        <w:widowControl/>
        <w:spacing w:line="400" w:lineRule="exact"/>
        <w:ind w:left="-360" w:firstLineChars="200" w:firstLine="482"/>
        <w:jc w:val="left"/>
        <w:rPr>
          <w:sz w:val="24"/>
        </w:rPr>
      </w:pPr>
      <w:r>
        <w:rPr>
          <w:rStyle w:val="af9"/>
          <w:color w:val="000000"/>
          <w:sz w:val="24"/>
        </w:rPr>
        <w:t>（</w:t>
      </w:r>
      <w:r>
        <w:rPr>
          <w:rStyle w:val="af9"/>
          <w:rFonts w:hint="eastAsia"/>
          <w:color w:val="000000"/>
          <w:sz w:val="24"/>
        </w:rPr>
        <w:t>2</w:t>
      </w:r>
      <w:r>
        <w:rPr>
          <w:rStyle w:val="af9"/>
          <w:color w:val="000000"/>
          <w:sz w:val="24"/>
        </w:rPr>
        <w:t>）体脂健康检测功能</w:t>
      </w:r>
      <w:r>
        <w:rPr>
          <w:color w:val="000000"/>
          <w:sz w:val="24"/>
        </w:rPr>
        <w:t xml:space="preserve"> </w:t>
      </w:r>
      <w:r>
        <w:rPr>
          <w:color w:val="000000"/>
          <w:sz w:val="24"/>
        </w:rPr>
        <w:t>秤面双侧金属电极片生物电阻抗测量，可测算体脂相关健康数据，适配活动人群健康管理需求；电极片与钢化玻璃一体化贴合，经久耐磨不生</w:t>
      </w:r>
      <w:r>
        <w:rPr>
          <w:sz w:val="24"/>
        </w:rPr>
        <w:t>锈。</w:t>
      </w:r>
    </w:p>
    <w:p w:rsidR="00A50C87" w:rsidRDefault="002831D9">
      <w:pPr>
        <w:widowControl/>
        <w:spacing w:line="400" w:lineRule="exact"/>
        <w:ind w:left="-360" w:firstLineChars="200" w:firstLine="482"/>
        <w:jc w:val="left"/>
        <w:rPr>
          <w:color w:val="000000"/>
          <w:sz w:val="24"/>
        </w:rPr>
      </w:pPr>
      <w:r>
        <w:rPr>
          <w:rStyle w:val="af9"/>
          <w:color w:val="000000"/>
          <w:sz w:val="24"/>
        </w:rPr>
        <w:t>（</w:t>
      </w:r>
      <w:r>
        <w:rPr>
          <w:rStyle w:val="af9"/>
          <w:rFonts w:hint="eastAsia"/>
          <w:color w:val="000000"/>
          <w:sz w:val="24"/>
        </w:rPr>
        <w:t>3</w:t>
      </w:r>
      <w:r>
        <w:rPr>
          <w:rStyle w:val="af9"/>
          <w:color w:val="000000"/>
          <w:sz w:val="24"/>
        </w:rPr>
        <w:t>）智能省电功能</w:t>
      </w:r>
      <w:r>
        <w:rPr>
          <w:color w:val="000000"/>
          <w:sz w:val="24"/>
        </w:rPr>
        <w:t xml:space="preserve"> </w:t>
      </w:r>
      <w:r>
        <w:rPr>
          <w:color w:val="000000"/>
          <w:sz w:val="24"/>
        </w:rPr>
        <w:t>人体上秤自动唤醒称重，下秤静置</w:t>
      </w:r>
      <w:r>
        <w:rPr>
          <w:color w:val="000000"/>
          <w:sz w:val="24"/>
        </w:rPr>
        <w:t xml:space="preserve"> 30 </w:t>
      </w:r>
      <w:r>
        <w:rPr>
          <w:color w:val="000000"/>
          <w:sz w:val="24"/>
        </w:rPr>
        <w:t>秒自动休眠关机；屏幕低电量图标提醒，采用</w:t>
      </w:r>
      <w:r>
        <w:rPr>
          <w:color w:val="000000"/>
          <w:sz w:val="24"/>
        </w:rPr>
        <w:t xml:space="preserve"> 2 </w:t>
      </w:r>
      <w:r>
        <w:rPr>
          <w:color w:val="000000"/>
          <w:sz w:val="24"/>
        </w:rPr>
        <w:t>节</w:t>
      </w:r>
      <w:r>
        <w:rPr>
          <w:color w:val="000000"/>
          <w:sz w:val="24"/>
        </w:rPr>
        <w:t xml:space="preserve"> 7 </w:t>
      </w:r>
      <w:r>
        <w:rPr>
          <w:color w:val="000000"/>
          <w:sz w:val="24"/>
        </w:rPr>
        <w:t>号</w:t>
      </w:r>
      <w:r>
        <w:rPr>
          <w:color w:val="000000"/>
          <w:sz w:val="24"/>
        </w:rPr>
        <w:t xml:space="preserve"> AAA </w:t>
      </w:r>
      <w:r>
        <w:rPr>
          <w:color w:val="000000"/>
          <w:sz w:val="24"/>
        </w:rPr>
        <w:t>干电池供电，家用场景续航</w:t>
      </w:r>
      <w:r>
        <w:rPr>
          <w:color w:val="000000"/>
          <w:sz w:val="24"/>
        </w:rPr>
        <w:t xml:space="preserve"> 6 </w:t>
      </w:r>
      <w:r>
        <w:rPr>
          <w:color w:val="000000"/>
          <w:sz w:val="24"/>
        </w:rPr>
        <w:t>个月以上。</w:t>
      </w:r>
    </w:p>
    <w:p w:rsidR="00A50C87" w:rsidRDefault="002831D9">
      <w:pPr>
        <w:widowControl/>
        <w:spacing w:line="400" w:lineRule="exact"/>
        <w:ind w:left="-360" w:firstLineChars="200" w:firstLine="482"/>
        <w:jc w:val="left"/>
        <w:rPr>
          <w:color w:val="000000"/>
          <w:sz w:val="24"/>
        </w:rPr>
      </w:pPr>
      <w:r>
        <w:rPr>
          <w:rStyle w:val="af9"/>
          <w:color w:val="000000"/>
          <w:sz w:val="24"/>
        </w:rPr>
        <w:lastRenderedPageBreak/>
        <w:t>（</w:t>
      </w:r>
      <w:r>
        <w:rPr>
          <w:rStyle w:val="af9"/>
          <w:rFonts w:hint="eastAsia"/>
          <w:color w:val="000000"/>
          <w:sz w:val="24"/>
        </w:rPr>
        <w:t>4</w:t>
      </w:r>
      <w:r>
        <w:rPr>
          <w:rStyle w:val="af9"/>
          <w:color w:val="000000"/>
          <w:sz w:val="24"/>
        </w:rPr>
        <w:t>）外观实用功能</w:t>
      </w:r>
      <w:r>
        <w:rPr>
          <w:color w:val="000000"/>
          <w:sz w:val="24"/>
        </w:rPr>
        <w:t xml:space="preserve"> </w:t>
      </w:r>
      <w:r>
        <w:rPr>
          <w:color w:val="000000"/>
          <w:sz w:val="24"/>
        </w:rPr>
        <w:t>整机</w:t>
      </w:r>
      <w:r>
        <w:rPr>
          <w:rFonts w:ascii="宋体" w:hAnsi="宋体" w:hint="eastAsia"/>
          <w:color w:val="000000"/>
          <w:sz w:val="24"/>
        </w:rPr>
        <w:t>≤</w:t>
      </w:r>
      <w:r>
        <w:rPr>
          <w:color w:val="000000"/>
          <w:sz w:val="24"/>
        </w:rPr>
        <w:t xml:space="preserve">260*260mm </w:t>
      </w:r>
      <w:r>
        <w:rPr>
          <w:color w:val="000000"/>
          <w:sz w:val="24"/>
        </w:rPr>
        <w:t>方形圆角钢化玻璃面板，防滑底座硅胶脚垫；秤面内置彩色丝印定制图文，不遮挡屏幕、不影响电极感应</w:t>
      </w:r>
      <w:r>
        <w:rPr>
          <w:rFonts w:hint="eastAsia"/>
          <w:color w:val="000000"/>
          <w:sz w:val="24"/>
        </w:rPr>
        <w:t>。</w:t>
      </w:r>
    </w:p>
    <w:p w:rsidR="00A50C87" w:rsidRDefault="002831D9">
      <w:pPr>
        <w:pStyle w:val="4"/>
        <w:widowControl/>
        <w:spacing w:line="400" w:lineRule="exact"/>
        <w:rPr>
          <w:color w:val="000000"/>
        </w:rPr>
      </w:pPr>
      <w:r>
        <w:rPr>
          <w:rFonts w:hint="eastAsia"/>
          <w:color w:val="000000"/>
          <w:szCs w:val="24"/>
        </w:rPr>
        <w:t>2.</w:t>
      </w:r>
      <w:r>
        <w:rPr>
          <w:rFonts w:hint="eastAsia"/>
          <w:color w:val="000000"/>
          <w:szCs w:val="24"/>
        </w:rPr>
        <w:t>技术参数</w:t>
      </w:r>
    </w:p>
    <w:tbl>
      <w:tblPr>
        <w:tblW w:w="8888" w:type="dxa"/>
        <w:tblInd w:w="-343" w:type="dxa"/>
        <w:tblLayout w:type="fixed"/>
        <w:tblCellMar>
          <w:top w:w="15" w:type="dxa"/>
          <w:left w:w="15" w:type="dxa"/>
          <w:bottom w:w="15" w:type="dxa"/>
          <w:right w:w="15" w:type="dxa"/>
        </w:tblCellMar>
        <w:tblLook w:val="04A0"/>
      </w:tblPr>
      <w:tblGrid>
        <w:gridCol w:w="1982"/>
        <w:gridCol w:w="6906"/>
      </w:tblGrid>
      <w:tr w:rsidR="00A50C87">
        <w:trPr>
          <w:tblHeader/>
        </w:trPr>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b/>
                <w:bCs/>
              </w:rPr>
            </w:pPr>
            <w:r>
              <w:rPr>
                <w:rFonts w:ascii="宋体" w:hAnsi="宋体" w:cs="宋体"/>
                <w:b/>
                <w:bCs/>
                <w:kern w:val="0"/>
                <w:sz w:val="24"/>
              </w:rPr>
              <w:t>参数类别</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rPr>
                <w:b/>
                <w:bCs/>
              </w:rPr>
            </w:pPr>
            <w:r>
              <w:rPr>
                <w:rFonts w:ascii="宋体" w:hAnsi="宋体" w:cs="宋体"/>
                <w:b/>
                <w:bCs/>
                <w:kern w:val="0"/>
                <w:sz w:val="24"/>
              </w:rPr>
              <w:t>详细硬性指标</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w:t>
            </w:r>
            <w:r>
              <w:rPr>
                <w:rFonts w:ascii="宋体" w:hAnsi="宋体" w:cs="宋体" w:hint="eastAsia"/>
                <w:kern w:val="0"/>
                <w:sz w:val="24"/>
              </w:rPr>
              <w:t>1</w:t>
            </w:r>
            <w:r>
              <w:rPr>
                <w:rFonts w:ascii="宋体" w:hAnsi="宋体" w:cs="宋体"/>
                <w:kern w:val="0"/>
                <w:sz w:val="24"/>
              </w:rPr>
              <w:t>）显示配置</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 xml:space="preserve">LCD </w:t>
            </w:r>
            <w:r>
              <w:rPr>
                <w:rFonts w:ascii="宋体" w:hAnsi="宋体" w:cs="宋体"/>
                <w:kern w:val="0"/>
                <w:sz w:val="24"/>
              </w:rPr>
              <w:t>高清数字屏，同步显示体重</w:t>
            </w:r>
            <w:r>
              <w:rPr>
                <w:rFonts w:ascii="宋体" w:hAnsi="宋体" w:cs="宋体"/>
                <w:kern w:val="0"/>
                <w:sz w:val="24"/>
              </w:rPr>
              <w:t xml:space="preserve"> (kg)+ </w:t>
            </w:r>
            <w:r>
              <w:rPr>
                <w:rFonts w:ascii="宋体" w:hAnsi="宋体" w:cs="宋体"/>
                <w:kern w:val="0"/>
                <w:sz w:val="24"/>
              </w:rPr>
              <w:t>环境温度</w:t>
            </w:r>
            <w:r>
              <w:rPr>
                <w:rFonts w:ascii="宋体" w:hAnsi="宋体" w:cs="宋体"/>
                <w:kern w:val="0"/>
                <w:sz w:val="24"/>
              </w:rPr>
              <w:t xml:space="preserve"> (℃)</w:t>
            </w:r>
            <w:r>
              <w:rPr>
                <w:rFonts w:ascii="宋体" w:hAnsi="宋体" w:cs="宋体"/>
                <w:kern w:val="0"/>
                <w:sz w:val="24"/>
              </w:rPr>
              <w:t>，字体清晰无断码</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w:t>
            </w:r>
            <w:r>
              <w:rPr>
                <w:rFonts w:ascii="宋体" w:hAnsi="宋体" w:cs="宋体" w:hint="eastAsia"/>
                <w:kern w:val="0"/>
                <w:sz w:val="24"/>
              </w:rPr>
              <w:t>2</w:t>
            </w:r>
            <w:r>
              <w:rPr>
                <w:rFonts w:ascii="宋体" w:hAnsi="宋体" w:cs="宋体"/>
                <w:kern w:val="0"/>
                <w:sz w:val="24"/>
              </w:rPr>
              <w:t>）称重分度值</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50g</w:t>
            </w:r>
            <w:r>
              <w:rPr>
                <w:rFonts w:ascii="宋体" w:hAnsi="宋体" w:cs="宋体"/>
                <w:kern w:val="0"/>
                <w:sz w:val="24"/>
              </w:rPr>
              <w:t>，重量变动</w:t>
            </w:r>
            <w:r>
              <w:rPr>
                <w:rFonts w:ascii="宋体" w:hAnsi="宋体" w:cs="宋体"/>
                <w:kern w:val="0"/>
                <w:sz w:val="24"/>
              </w:rPr>
              <w:t xml:space="preserve"> 50g </w:t>
            </w:r>
            <w:r>
              <w:rPr>
                <w:rFonts w:ascii="宋体" w:hAnsi="宋体" w:cs="宋体"/>
                <w:kern w:val="0"/>
                <w:sz w:val="24"/>
              </w:rPr>
              <w:t>实时更新读数</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w:t>
            </w:r>
            <w:r>
              <w:rPr>
                <w:rFonts w:ascii="宋体" w:hAnsi="宋体" w:cs="宋体" w:hint="eastAsia"/>
                <w:kern w:val="0"/>
                <w:sz w:val="24"/>
              </w:rPr>
              <w:t>3</w:t>
            </w:r>
            <w:r>
              <w:rPr>
                <w:rFonts w:ascii="宋体" w:hAnsi="宋体" w:cs="宋体"/>
                <w:kern w:val="0"/>
                <w:sz w:val="24"/>
              </w:rPr>
              <w:t>）标准量程</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最小起称</w:t>
            </w:r>
            <w:r>
              <w:rPr>
                <w:rFonts w:ascii="宋体" w:hAnsi="宋体" w:cs="宋体"/>
                <w:kern w:val="0"/>
                <w:sz w:val="24"/>
              </w:rPr>
              <w:t>≤5kg</w:t>
            </w:r>
            <w:r>
              <w:rPr>
                <w:rFonts w:ascii="宋体" w:hAnsi="宋体" w:cs="宋体"/>
                <w:kern w:val="0"/>
                <w:sz w:val="24"/>
              </w:rPr>
              <w:t>，最大承重</w:t>
            </w:r>
            <w:r>
              <w:rPr>
                <w:rFonts w:ascii="宋体" w:hAnsi="宋体" w:cs="宋体"/>
                <w:kern w:val="0"/>
                <w:sz w:val="24"/>
              </w:rPr>
              <w:t xml:space="preserve"> ≥150kg</w:t>
            </w:r>
            <w:r>
              <w:rPr>
                <w:rFonts w:ascii="宋体" w:hAnsi="宋体" w:cs="宋体"/>
                <w:kern w:val="0"/>
                <w:sz w:val="24"/>
              </w:rPr>
              <w:t>；</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w:t>
            </w:r>
            <w:r>
              <w:rPr>
                <w:rFonts w:ascii="宋体" w:hAnsi="宋体" w:cs="宋体" w:hint="eastAsia"/>
                <w:kern w:val="0"/>
                <w:sz w:val="24"/>
              </w:rPr>
              <w:t>4</w:t>
            </w:r>
            <w:r>
              <w:rPr>
                <w:rFonts w:ascii="宋体" w:hAnsi="宋体" w:cs="宋体"/>
                <w:kern w:val="0"/>
                <w:sz w:val="24"/>
              </w:rPr>
              <w:t>）称重精度误差</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 xml:space="preserve">5~100kg </w:t>
            </w:r>
            <w:r>
              <w:rPr>
                <w:rFonts w:ascii="宋体" w:hAnsi="宋体" w:cs="宋体"/>
                <w:kern w:val="0"/>
                <w:sz w:val="24"/>
              </w:rPr>
              <w:t>误差</w:t>
            </w:r>
            <w:r>
              <w:rPr>
                <w:rFonts w:ascii="宋体" w:hAnsi="宋体" w:cs="宋体"/>
                <w:kern w:val="0"/>
                <w:sz w:val="24"/>
              </w:rPr>
              <w:t>≤±0.1kg</w:t>
            </w:r>
            <w:r>
              <w:rPr>
                <w:rFonts w:ascii="宋体" w:hAnsi="宋体" w:cs="宋体"/>
                <w:kern w:val="0"/>
                <w:sz w:val="24"/>
              </w:rPr>
              <w:t>；</w:t>
            </w:r>
            <w:r>
              <w:rPr>
                <w:rFonts w:ascii="宋体" w:hAnsi="宋体" w:cs="宋体"/>
                <w:kern w:val="0"/>
                <w:sz w:val="24"/>
              </w:rPr>
              <w:t xml:space="preserve">100~150kg </w:t>
            </w:r>
            <w:r>
              <w:rPr>
                <w:rFonts w:ascii="宋体" w:hAnsi="宋体" w:cs="宋体"/>
                <w:kern w:val="0"/>
                <w:sz w:val="24"/>
              </w:rPr>
              <w:t>误差</w:t>
            </w:r>
            <w:r>
              <w:rPr>
                <w:rFonts w:ascii="宋体" w:hAnsi="宋体" w:cs="宋体"/>
                <w:kern w:val="0"/>
                <w:sz w:val="24"/>
              </w:rPr>
              <w:t>≤±0.2kg</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w:t>
            </w:r>
            <w:r>
              <w:rPr>
                <w:rFonts w:ascii="宋体" w:hAnsi="宋体" w:cs="宋体" w:hint="eastAsia"/>
                <w:kern w:val="0"/>
                <w:sz w:val="24"/>
              </w:rPr>
              <w:t>5</w:t>
            </w:r>
            <w:r>
              <w:rPr>
                <w:rFonts w:ascii="宋体" w:hAnsi="宋体" w:cs="宋体"/>
                <w:kern w:val="0"/>
                <w:sz w:val="24"/>
              </w:rPr>
              <w:t>）核心传感器</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四点高灵敏应变传感器，温漂误差</w:t>
            </w:r>
            <w:r>
              <w:rPr>
                <w:rFonts w:ascii="宋体" w:hAnsi="宋体" w:cs="宋体"/>
                <w:kern w:val="0"/>
                <w:sz w:val="24"/>
              </w:rPr>
              <w:t>≤±0.1kg</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w:t>
            </w:r>
            <w:r>
              <w:rPr>
                <w:rFonts w:ascii="宋体" w:hAnsi="宋体" w:cs="宋体" w:hint="eastAsia"/>
                <w:kern w:val="0"/>
                <w:sz w:val="24"/>
              </w:rPr>
              <w:t>6</w:t>
            </w:r>
            <w:r>
              <w:rPr>
                <w:rFonts w:ascii="宋体" w:hAnsi="宋体" w:cs="宋体"/>
                <w:kern w:val="0"/>
                <w:sz w:val="24"/>
              </w:rPr>
              <w:t>）机身面板尺寸</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hint="eastAsia"/>
                <w:color w:val="000000"/>
                <w:sz w:val="24"/>
              </w:rPr>
              <w:t>≤</w:t>
            </w:r>
            <w:r>
              <w:rPr>
                <w:rFonts w:ascii="宋体" w:hAnsi="宋体" w:cs="宋体"/>
                <w:kern w:val="0"/>
                <w:sz w:val="24"/>
              </w:rPr>
              <w:t>260mm×260mm</w:t>
            </w:r>
            <w:r>
              <w:rPr>
                <w:rFonts w:ascii="宋体" w:hAnsi="宋体" w:cs="宋体"/>
                <w:kern w:val="0"/>
                <w:sz w:val="24"/>
              </w:rPr>
              <w:t>，整机厚度</w:t>
            </w:r>
            <w:r>
              <w:rPr>
                <w:rFonts w:ascii="宋体" w:hAnsi="宋体" w:cs="宋体"/>
                <w:kern w:val="0"/>
                <w:sz w:val="24"/>
              </w:rPr>
              <w:t>≤28mm</w:t>
            </w:r>
            <w:r>
              <w:rPr>
                <w:rFonts w:ascii="宋体" w:hAnsi="宋体" w:cs="宋体"/>
                <w:kern w:val="0"/>
                <w:sz w:val="24"/>
              </w:rPr>
              <w:t>，四角圆角</w:t>
            </w:r>
            <w:r>
              <w:rPr>
                <w:rFonts w:ascii="宋体" w:hAnsi="宋体" w:cs="宋体"/>
                <w:kern w:val="0"/>
                <w:sz w:val="24"/>
              </w:rPr>
              <w:t xml:space="preserve"> R8mm</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w:t>
            </w:r>
            <w:r>
              <w:rPr>
                <w:rFonts w:ascii="宋体" w:hAnsi="宋体" w:cs="宋体" w:hint="eastAsia"/>
                <w:kern w:val="0"/>
                <w:sz w:val="24"/>
              </w:rPr>
              <w:t>7</w:t>
            </w:r>
            <w:r>
              <w:rPr>
                <w:rFonts w:ascii="宋体" w:hAnsi="宋体" w:cs="宋体"/>
                <w:kern w:val="0"/>
                <w:sz w:val="24"/>
              </w:rPr>
              <w:t>）供电规格</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 xml:space="preserve">2 </w:t>
            </w:r>
            <w:r>
              <w:rPr>
                <w:rFonts w:ascii="宋体" w:hAnsi="宋体" w:cs="宋体"/>
                <w:kern w:val="0"/>
                <w:sz w:val="24"/>
              </w:rPr>
              <w:t>节</w:t>
            </w:r>
            <w:r>
              <w:rPr>
                <w:rFonts w:ascii="宋体" w:hAnsi="宋体" w:cs="宋体"/>
                <w:kern w:val="0"/>
                <w:sz w:val="24"/>
              </w:rPr>
              <w:t xml:space="preserve"> 7 </w:t>
            </w:r>
            <w:r>
              <w:rPr>
                <w:rFonts w:ascii="宋体" w:hAnsi="宋体" w:cs="宋体"/>
                <w:kern w:val="0"/>
                <w:sz w:val="24"/>
              </w:rPr>
              <w:t>号</w:t>
            </w:r>
            <w:r>
              <w:rPr>
                <w:rFonts w:ascii="宋体" w:hAnsi="宋体" w:cs="宋体"/>
                <w:kern w:val="0"/>
                <w:sz w:val="24"/>
              </w:rPr>
              <w:t xml:space="preserve"> AAA </w:t>
            </w:r>
            <w:r>
              <w:rPr>
                <w:rFonts w:ascii="宋体" w:hAnsi="宋体" w:cs="宋体"/>
                <w:kern w:val="0"/>
                <w:sz w:val="24"/>
              </w:rPr>
              <w:t>干电池，含配套电池</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w:t>
            </w:r>
            <w:r>
              <w:rPr>
                <w:rFonts w:ascii="宋体" w:hAnsi="宋体" w:cs="宋体" w:hint="eastAsia"/>
                <w:kern w:val="0"/>
                <w:sz w:val="24"/>
              </w:rPr>
              <w:t>8</w:t>
            </w:r>
            <w:r>
              <w:rPr>
                <w:rFonts w:ascii="宋体" w:hAnsi="宋体" w:cs="宋体"/>
                <w:kern w:val="0"/>
                <w:sz w:val="24"/>
              </w:rPr>
              <w:t>）定制印刷区域</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秤面屏幕下方居中空白区域，印刷有效尺寸</w:t>
            </w:r>
            <w:r>
              <w:rPr>
                <w:rFonts w:ascii="宋体" w:hAnsi="宋体" w:cs="宋体"/>
                <w:kern w:val="0"/>
                <w:sz w:val="24"/>
              </w:rPr>
              <w:t xml:space="preserve"> 9cm×8cm</w:t>
            </w:r>
          </w:p>
        </w:tc>
      </w:tr>
      <w:tr w:rsidR="00A50C87">
        <w:tc>
          <w:tcPr>
            <w:tcW w:w="1982"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w:t>
            </w:r>
            <w:r>
              <w:rPr>
                <w:rFonts w:ascii="宋体" w:hAnsi="宋体" w:cs="宋体" w:hint="eastAsia"/>
                <w:kern w:val="0"/>
                <w:sz w:val="24"/>
              </w:rPr>
              <w:t>9</w:t>
            </w:r>
            <w:r>
              <w:rPr>
                <w:rFonts w:ascii="宋体" w:hAnsi="宋体" w:cs="宋体"/>
                <w:kern w:val="0"/>
                <w:sz w:val="24"/>
              </w:rPr>
              <w:t>）整机材质</w:t>
            </w:r>
          </w:p>
        </w:tc>
        <w:tc>
          <w:tcPr>
            <w:tcW w:w="6906" w:type="dxa"/>
            <w:tcBorders>
              <w:top w:val="single" w:sz="6" w:space="0" w:color="CCCCCC"/>
              <w:left w:val="single" w:sz="6" w:space="0" w:color="CCCCCC"/>
              <w:bottom w:val="single" w:sz="6" w:space="0" w:color="CCCCCC"/>
              <w:right w:val="single" w:sz="6" w:space="0" w:color="CCCCCC"/>
            </w:tcBorders>
            <w:shd w:val="clear" w:color="auto" w:fill="auto"/>
            <w:tcMar>
              <w:top w:w="120" w:type="dxa"/>
              <w:left w:w="120" w:type="dxa"/>
              <w:bottom w:w="120" w:type="dxa"/>
              <w:right w:w="120" w:type="dxa"/>
            </w:tcMar>
            <w:vAlign w:val="center"/>
          </w:tcPr>
          <w:p w:rsidR="00A50C87" w:rsidRDefault="002831D9">
            <w:pPr>
              <w:widowControl/>
              <w:spacing w:line="400" w:lineRule="exact"/>
              <w:jc w:val="left"/>
            </w:pPr>
            <w:r>
              <w:rPr>
                <w:rFonts w:ascii="宋体" w:hAnsi="宋体" w:cs="宋体"/>
                <w:kern w:val="0"/>
                <w:sz w:val="24"/>
              </w:rPr>
              <w:t>面板：加厚钢化玻璃；底座：环保</w:t>
            </w:r>
            <w:r>
              <w:rPr>
                <w:rFonts w:ascii="宋体" w:hAnsi="宋体" w:cs="宋体"/>
                <w:kern w:val="0"/>
                <w:sz w:val="24"/>
              </w:rPr>
              <w:t xml:space="preserve"> ABS </w:t>
            </w:r>
            <w:r>
              <w:rPr>
                <w:rFonts w:ascii="宋体" w:hAnsi="宋体" w:cs="宋体"/>
                <w:kern w:val="0"/>
                <w:sz w:val="24"/>
              </w:rPr>
              <w:t>塑料；双侧不锈钢导电电极；底部防滑硅胶脚垫</w:t>
            </w:r>
          </w:p>
        </w:tc>
      </w:tr>
    </w:tbl>
    <w:p w:rsidR="00A50C87" w:rsidRDefault="002831D9">
      <w:pPr>
        <w:pStyle w:val="4"/>
        <w:widowControl/>
        <w:spacing w:line="400" w:lineRule="exact"/>
        <w:rPr>
          <w:color w:val="000000"/>
        </w:rPr>
      </w:pPr>
      <w:r>
        <w:rPr>
          <w:rFonts w:hint="eastAsia"/>
          <w:color w:val="000000"/>
          <w:szCs w:val="24"/>
        </w:rPr>
        <w:t>3.</w:t>
      </w:r>
      <w:r>
        <w:rPr>
          <w:rFonts w:hint="eastAsia"/>
          <w:color w:val="000000"/>
          <w:szCs w:val="24"/>
        </w:rPr>
        <w:t>印刷要求</w:t>
      </w:r>
    </w:p>
    <w:p w:rsidR="00A50C87" w:rsidRDefault="002831D9">
      <w:pPr>
        <w:widowControl/>
        <w:spacing w:line="400" w:lineRule="exact"/>
        <w:ind w:left="-360" w:firstLineChars="200" w:firstLine="480"/>
        <w:jc w:val="left"/>
        <w:rPr>
          <w:color w:val="000000"/>
          <w:sz w:val="24"/>
        </w:rPr>
      </w:pPr>
      <w:r>
        <w:rPr>
          <w:rFonts w:ascii="宋体" w:hAnsi="宋体" w:cs="宋体"/>
          <w:kern w:val="0"/>
          <w:sz w:val="24"/>
        </w:rPr>
        <w:t>（</w:t>
      </w:r>
      <w:r>
        <w:rPr>
          <w:rFonts w:ascii="宋体" w:hAnsi="宋体" w:cs="宋体" w:hint="eastAsia"/>
          <w:kern w:val="0"/>
          <w:sz w:val="24"/>
        </w:rPr>
        <w:t>1</w:t>
      </w:r>
      <w:r>
        <w:rPr>
          <w:rFonts w:ascii="宋体" w:hAnsi="宋体" w:cs="宋体"/>
          <w:kern w:val="0"/>
          <w:sz w:val="24"/>
        </w:rPr>
        <w:t>）</w:t>
      </w:r>
      <w:r>
        <w:rPr>
          <w:color w:val="000000"/>
          <w:sz w:val="24"/>
        </w:rPr>
        <w:t>印刷区域固定于秤面</w:t>
      </w:r>
      <w:r>
        <w:rPr>
          <w:color w:val="000000"/>
          <w:sz w:val="24"/>
        </w:rPr>
        <w:t xml:space="preserve"> LCD </w:t>
      </w:r>
      <w:r>
        <w:rPr>
          <w:color w:val="000000"/>
          <w:sz w:val="24"/>
        </w:rPr>
        <w:t>屏幕下方、双侧电极片中间空白区域，有效印刷尺寸</w:t>
      </w:r>
      <w:r>
        <w:rPr>
          <w:color w:val="000000"/>
          <w:sz w:val="24"/>
        </w:rPr>
        <w:t>9cm×8cm</w:t>
      </w:r>
      <w:r>
        <w:rPr>
          <w:color w:val="000000"/>
          <w:sz w:val="24"/>
        </w:rPr>
        <w:t>，</w:t>
      </w:r>
      <w:r>
        <w:rPr>
          <w:rFonts w:hint="eastAsia"/>
          <w:color w:val="000000"/>
          <w:sz w:val="24"/>
        </w:rPr>
        <w:t>彩色印刷，</w:t>
      </w:r>
      <w:r>
        <w:rPr>
          <w:color w:val="000000"/>
          <w:sz w:val="24"/>
        </w:rPr>
        <w:t>居中排布，不遮挡显示屏、不覆盖金属电极</w:t>
      </w:r>
      <w:r>
        <w:rPr>
          <w:rFonts w:hint="eastAsia"/>
          <w:color w:val="000000"/>
          <w:sz w:val="24"/>
        </w:rPr>
        <w:t>。</w:t>
      </w:r>
      <w:r>
        <w:rPr>
          <w:color w:val="000000"/>
          <w:sz w:val="24"/>
        </w:rPr>
        <w:t>原厂品牌标识固定于面板最下方，不可遮挡、删除。</w:t>
      </w:r>
    </w:p>
    <w:p w:rsidR="00A50C87" w:rsidRDefault="002831D9">
      <w:pPr>
        <w:widowControl/>
        <w:spacing w:line="400" w:lineRule="exact"/>
        <w:ind w:left="-360" w:firstLineChars="200" w:firstLine="480"/>
        <w:jc w:val="left"/>
        <w:rPr>
          <w:color w:val="000000"/>
          <w:sz w:val="24"/>
        </w:rPr>
      </w:pPr>
      <w:r>
        <w:rPr>
          <w:rFonts w:ascii="宋体" w:hAnsi="宋体" w:cs="宋体"/>
          <w:kern w:val="0"/>
          <w:sz w:val="24"/>
        </w:rPr>
        <w:t>（</w:t>
      </w:r>
      <w:r>
        <w:rPr>
          <w:rFonts w:ascii="宋体" w:hAnsi="宋体" w:cs="宋体" w:hint="eastAsia"/>
          <w:kern w:val="0"/>
          <w:sz w:val="24"/>
        </w:rPr>
        <w:t>2</w:t>
      </w:r>
      <w:r>
        <w:rPr>
          <w:rFonts w:ascii="宋体" w:hAnsi="宋体" w:cs="宋体"/>
          <w:kern w:val="0"/>
          <w:sz w:val="24"/>
        </w:rPr>
        <w:t>）</w:t>
      </w:r>
      <w:r>
        <w:rPr>
          <w:color w:val="000000"/>
          <w:sz w:val="24"/>
        </w:rPr>
        <w:t>定制印刷工艺要求</w:t>
      </w:r>
      <w:r>
        <w:rPr>
          <w:color w:val="000000"/>
          <w:sz w:val="24"/>
        </w:rPr>
        <w:t xml:space="preserve"> </w:t>
      </w:r>
      <w:r>
        <w:rPr>
          <w:color w:val="000000"/>
          <w:sz w:val="24"/>
        </w:rPr>
        <w:t>采用玻璃面板内置彩色丝印工艺，图文印制在钢化玻璃夹层内部，非表面印刷，杜绝日常擦拭磨损掉色；油墨采用环保玻璃专用耐候油墨，蓝色色块色值以甲方确认矢量稿为准，无色差、漏印、晕边、断线。</w:t>
      </w:r>
    </w:p>
    <w:p w:rsidR="00A50C87" w:rsidRDefault="002831D9">
      <w:pPr>
        <w:widowControl/>
        <w:spacing w:line="400" w:lineRule="exact"/>
        <w:ind w:left="-360" w:firstLineChars="200" w:firstLine="480"/>
        <w:jc w:val="left"/>
        <w:rPr>
          <w:color w:val="000000"/>
          <w:sz w:val="24"/>
        </w:rPr>
      </w:pPr>
      <w:r>
        <w:rPr>
          <w:rFonts w:ascii="宋体" w:hAnsi="宋体" w:cs="宋体"/>
          <w:kern w:val="0"/>
          <w:sz w:val="24"/>
        </w:rPr>
        <w:lastRenderedPageBreak/>
        <w:t>（</w:t>
      </w:r>
      <w:r>
        <w:rPr>
          <w:rFonts w:ascii="宋体" w:hAnsi="宋体" w:cs="宋体" w:hint="eastAsia"/>
          <w:kern w:val="0"/>
          <w:sz w:val="24"/>
        </w:rPr>
        <w:t>3</w:t>
      </w:r>
      <w:r>
        <w:rPr>
          <w:rFonts w:ascii="宋体" w:hAnsi="宋体" w:cs="宋体"/>
          <w:kern w:val="0"/>
          <w:sz w:val="24"/>
        </w:rPr>
        <w:t>）</w:t>
      </w:r>
      <w:r>
        <w:rPr>
          <w:color w:val="000000"/>
          <w:sz w:val="24"/>
        </w:rPr>
        <w:t>干棉布往复擦拭</w:t>
      </w:r>
      <w:r>
        <w:rPr>
          <w:color w:val="000000"/>
          <w:sz w:val="24"/>
        </w:rPr>
        <w:t xml:space="preserve"> 1000 </w:t>
      </w:r>
      <w:r>
        <w:rPr>
          <w:color w:val="000000"/>
          <w:sz w:val="24"/>
        </w:rPr>
        <w:t>次，图文无发白、脱落、模糊；沾水、清洁剂擦拭无晕染；</w:t>
      </w:r>
      <w:r>
        <w:rPr>
          <w:color w:val="000000"/>
          <w:sz w:val="24"/>
        </w:rPr>
        <w:t>-10</w:t>
      </w:r>
      <w:r>
        <w:rPr>
          <w:rFonts w:ascii="宋体" w:hAnsi="宋体" w:cs="宋体" w:hint="eastAsia"/>
          <w:color w:val="000000"/>
          <w:sz w:val="24"/>
        </w:rPr>
        <w:t>℃</w:t>
      </w:r>
      <w:r>
        <w:rPr>
          <w:color w:val="000000"/>
          <w:sz w:val="24"/>
        </w:rPr>
        <w:t>~60</w:t>
      </w:r>
      <w:r>
        <w:rPr>
          <w:rFonts w:ascii="宋体" w:hAnsi="宋体" w:cs="宋体" w:hint="eastAsia"/>
          <w:color w:val="000000"/>
          <w:sz w:val="24"/>
        </w:rPr>
        <w:t>℃</w:t>
      </w:r>
      <w:r>
        <w:rPr>
          <w:color w:val="000000"/>
          <w:sz w:val="24"/>
        </w:rPr>
        <w:t>高低温循环放置，丝印图文不起皮、龟裂、变色</w:t>
      </w:r>
      <w:r>
        <w:rPr>
          <w:rFonts w:hint="eastAsia"/>
          <w:color w:val="000000"/>
          <w:sz w:val="24"/>
        </w:rPr>
        <w:t>。</w:t>
      </w:r>
    </w:p>
    <w:p w:rsidR="00A50C87" w:rsidRDefault="002831D9">
      <w:pPr>
        <w:pStyle w:val="4"/>
        <w:widowControl/>
        <w:spacing w:line="400" w:lineRule="exact"/>
        <w:ind w:left="-360"/>
        <w:rPr>
          <w:color w:val="000000"/>
        </w:rPr>
      </w:pPr>
      <w:r>
        <w:rPr>
          <w:rFonts w:hint="eastAsia"/>
          <w:color w:val="000000"/>
          <w:szCs w:val="24"/>
        </w:rPr>
        <w:t>4.</w:t>
      </w:r>
      <w:r>
        <w:rPr>
          <w:rFonts w:hint="eastAsia"/>
          <w:color w:val="000000"/>
          <w:szCs w:val="24"/>
        </w:rPr>
        <w:t>包装运输要求</w:t>
      </w:r>
    </w:p>
    <w:p w:rsidR="00A50C87" w:rsidRDefault="002831D9">
      <w:pPr>
        <w:widowControl/>
        <w:spacing w:line="400" w:lineRule="exact"/>
        <w:ind w:left="-360" w:firstLineChars="200" w:firstLine="480"/>
        <w:jc w:val="left"/>
        <w:rPr>
          <w:color w:val="000000"/>
          <w:sz w:val="24"/>
        </w:rPr>
      </w:pPr>
      <w:r>
        <w:rPr>
          <w:rFonts w:hint="eastAsia"/>
          <w:color w:val="000000"/>
          <w:sz w:val="24"/>
        </w:rPr>
        <w:t>单机包装加厚牛皮瓦楞纸盒，盒身全版印刷定制内容；盒背面印刷产品参数图标、执行标准、厂家地址、售后热线、官网、条形码。</w:t>
      </w:r>
    </w:p>
    <w:p w:rsidR="00A50C87" w:rsidRDefault="002831D9">
      <w:pPr>
        <w:widowControl/>
        <w:spacing w:line="400" w:lineRule="exact"/>
        <w:ind w:left="-360" w:firstLineChars="200" w:firstLine="480"/>
        <w:jc w:val="left"/>
        <w:rPr>
          <w:color w:val="000000"/>
          <w:sz w:val="24"/>
        </w:rPr>
      </w:pPr>
      <w:r>
        <w:rPr>
          <w:rFonts w:hint="eastAsia"/>
          <w:color w:val="000000"/>
          <w:sz w:val="24"/>
        </w:rPr>
        <w:t>内部纸盒内置定型缓冲内衬，完整包裹秤体钢化玻璃四角，杜绝单机运输磕碰、玻璃划伤；盒内配套纸质说明书</w:t>
      </w:r>
      <w:r>
        <w:rPr>
          <w:rFonts w:hint="eastAsia"/>
          <w:color w:val="000000"/>
          <w:sz w:val="24"/>
        </w:rPr>
        <w:t xml:space="preserve"> 1 </w:t>
      </w:r>
      <w:r>
        <w:rPr>
          <w:rFonts w:hint="eastAsia"/>
          <w:color w:val="000000"/>
          <w:sz w:val="24"/>
        </w:rPr>
        <w:t>份。</w:t>
      </w:r>
    </w:p>
    <w:p w:rsidR="00A50C87" w:rsidRDefault="002831D9">
      <w:pPr>
        <w:widowControl/>
        <w:spacing w:line="400" w:lineRule="exact"/>
        <w:ind w:left="-360" w:firstLineChars="200" w:firstLine="480"/>
        <w:jc w:val="left"/>
        <w:rPr>
          <w:color w:val="000000"/>
          <w:sz w:val="24"/>
        </w:rPr>
      </w:pPr>
      <w:r>
        <w:rPr>
          <w:rFonts w:hint="eastAsia"/>
          <w:color w:val="000000"/>
          <w:sz w:val="24"/>
        </w:rPr>
        <w:t>整箱运输外包装统一</w:t>
      </w:r>
      <w:r>
        <w:rPr>
          <w:rFonts w:hint="eastAsia"/>
          <w:color w:val="000000"/>
          <w:sz w:val="24"/>
        </w:rPr>
        <w:t xml:space="preserve">10 </w:t>
      </w:r>
      <w:r>
        <w:rPr>
          <w:rFonts w:hint="eastAsia"/>
          <w:color w:val="000000"/>
          <w:sz w:val="24"/>
        </w:rPr>
        <w:t>台</w:t>
      </w:r>
      <w:r>
        <w:rPr>
          <w:rFonts w:hint="eastAsia"/>
          <w:color w:val="000000"/>
          <w:sz w:val="24"/>
        </w:rPr>
        <w:t xml:space="preserve"> / </w:t>
      </w:r>
      <w:r>
        <w:rPr>
          <w:rFonts w:hint="eastAsia"/>
          <w:color w:val="000000"/>
          <w:sz w:val="24"/>
        </w:rPr>
        <w:t>大箱，外箱为五层加厚瓦楞纸箱，箱体外印刷定制活动图文、产品型号、装箱数量。</w:t>
      </w:r>
    </w:p>
    <w:p w:rsidR="00A50C87" w:rsidRDefault="002831D9">
      <w:pPr>
        <w:widowControl/>
        <w:spacing w:line="400" w:lineRule="exact"/>
        <w:ind w:left="-360" w:firstLineChars="200" w:firstLine="480"/>
        <w:jc w:val="left"/>
        <w:rPr>
          <w:color w:val="000000"/>
          <w:sz w:val="24"/>
        </w:rPr>
      </w:pPr>
      <w:r>
        <w:rPr>
          <w:color w:val="000000"/>
          <w:sz w:val="24"/>
        </w:rPr>
        <w:t>到货开箱检验，若出现玻璃崩裂、面板划痕、机身变形、丝印磨损，全部由供方承担补发、退换、往返物流全部成本。</w:t>
      </w:r>
    </w:p>
    <w:p w:rsidR="00A50C87" w:rsidRDefault="002831D9">
      <w:pPr>
        <w:pStyle w:val="4"/>
        <w:widowControl/>
        <w:spacing w:line="400" w:lineRule="exact"/>
        <w:ind w:left="-360"/>
        <w:rPr>
          <w:color w:val="000000"/>
        </w:rPr>
      </w:pPr>
      <w:r>
        <w:rPr>
          <w:rFonts w:hint="eastAsia"/>
          <w:color w:val="000000"/>
          <w:szCs w:val="24"/>
        </w:rPr>
        <w:t>5.</w:t>
      </w:r>
      <w:r>
        <w:rPr>
          <w:rFonts w:hint="eastAsia"/>
          <w:color w:val="000000"/>
          <w:szCs w:val="24"/>
        </w:rPr>
        <w:t>供货时间和地点</w:t>
      </w:r>
    </w:p>
    <w:p w:rsidR="00A50C87" w:rsidRDefault="002831D9">
      <w:pPr>
        <w:widowControl/>
        <w:spacing w:line="400" w:lineRule="exact"/>
        <w:ind w:left="-360" w:firstLineChars="200" w:firstLine="480"/>
        <w:jc w:val="left"/>
        <w:rPr>
          <w:color w:val="000000"/>
          <w:sz w:val="24"/>
        </w:rPr>
      </w:pPr>
      <w:r>
        <w:rPr>
          <w:rFonts w:hint="eastAsia"/>
          <w:color w:val="000000"/>
          <w:sz w:val="24"/>
        </w:rPr>
        <w:t>2026</w:t>
      </w:r>
      <w:r>
        <w:rPr>
          <w:rFonts w:hint="eastAsia"/>
          <w:color w:val="000000"/>
          <w:sz w:val="24"/>
        </w:rPr>
        <w:t>年</w:t>
      </w:r>
      <w:r>
        <w:rPr>
          <w:rFonts w:hint="eastAsia"/>
          <w:color w:val="000000"/>
          <w:sz w:val="24"/>
        </w:rPr>
        <w:t>9</w:t>
      </w:r>
      <w:r>
        <w:rPr>
          <w:rFonts w:hint="eastAsia"/>
          <w:color w:val="000000"/>
          <w:sz w:val="24"/>
        </w:rPr>
        <w:t>月</w:t>
      </w:r>
      <w:r>
        <w:rPr>
          <w:rFonts w:hint="eastAsia"/>
          <w:color w:val="000000"/>
          <w:sz w:val="24"/>
        </w:rPr>
        <w:t>20</w:t>
      </w:r>
      <w:r>
        <w:rPr>
          <w:rFonts w:hint="eastAsia"/>
          <w:color w:val="000000"/>
          <w:sz w:val="24"/>
        </w:rPr>
        <w:t>日前，货物统一送货上门至甲方指定北京市各区疾控中心，供方承担干线物流、末端卸货全部费用；发货当日同步物流单号、装箱清单至甲方对接人，市区到货时效</w:t>
      </w:r>
      <w:r>
        <w:rPr>
          <w:rFonts w:hint="eastAsia"/>
          <w:color w:val="000000"/>
          <w:sz w:val="24"/>
        </w:rPr>
        <w:t xml:space="preserve"> 3 </w:t>
      </w:r>
      <w:r>
        <w:rPr>
          <w:rFonts w:hint="eastAsia"/>
          <w:color w:val="000000"/>
          <w:sz w:val="24"/>
        </w:rPr>
        <w:t>个工作日，郊区最长不超过</w:t>
      </w:r>
      <w:r>
        <w:rPr>
          <w:rFonts w:hint="eastAsia"/>
          <w:color w:val="000000"/>
          <w:sz w:val="24"/>
        </w:rPr>
        <w:t xml:space="preserve"> 5 </w:t>
      </w:r>
      <w:r>
        <w:rPr>
          <w:rFonts w:hint="eastAsia"/>
          <w:color w:val="000000"/>
          <w:sz w:val="24"/>
        </w:rPr>
        <w:t>个工作日。</w:t>
      </w:r>
    </w:p>
    <w:p w:rsidR="00A50C87" w:rsidRDefault="002831D9">
      <w:pPr>
        <w:widowControl/>
        <w:spacing w:line="400" w:lineRule="exact"/>
        <w:ind w:left="-360" w:firstLineChars="200" w:firstLine="480"/>
        <w:jc w:val="left"/>
        <w:rPr>
          <w:color w:val="000000"/>
          <w:sz w:val="24"/>
        </w:rPr>
      </w:pPr>
      <w:r>
        <w:rPr>
          <w:rFonts w:hint="eastAsia"/>
          <w:color w:val="000000"/>
          <w:sz w:val="24"/>
        </w:rPr>
        <w:t>供方额外预留</w:t>
      </w:r>
      <w:r>
        <w:rPr>
          <w:rFonts w:hint="eastAsia"/>
          <w:color w:val="000000"/>
          <w:sz w:val="24"/>
        </w:rPr>
        <w:t xml:space="preserve"> 5% </w:t>
      </w:r>
      <w:r>
        <w:rPr>
          <w:rFonts w:hint="eastAsia"/>
          <w:color w:val="000000"/>
          <w:sz w:val="24"/>
        </w:rPr>
        <w:t>备用货品，用于到货破损替换、后期活动增补补货，补货订单</w:t>
      </w:r>
      <w:r>
        <w:rPr>
          <w:rFonts w:hint="eastAsia"/>
          <w:color w:val="000000"/>
          <w:sz w:val="24"/>
        </w:rPr>
        <w:t xml:space="preserve"> 72 </w:t>
      </w:r>
      <w:r>
        <w:rPr>
          <w:rFonts w:hint="eastAsia"/>
          <w:color w:val="000000"/>
          <w:sz w:val="24"/>
        </w:rPr>
        <w:t>小时内安排发出。</w:t>
      </w:r>
    </w:p>
    <w:p w:rsidR="00A50C87" w:rsidRDefault="002831D9">
      <w:pPr>
        <w:pStyle w:val="4"/>
        <w:widowControl/>
        <w:spacing w:line="400" w:lineRule="exact"/>
        <w:ind w:left="-360"/>
        <w:rPr>
          <w:color w:val="000000"/>
        </w:rPr>
      </w:pPr>
      <w:r>
        <w:rPr>
          <w:rFonts w:hint="eastAsia"/>
          <w:color w:val="000000"/>
          <w:szCs w:val="24"/>
        </w:rPr>
        <w:t>6.</w:t>
      </w:r>
      <w:r>
        <w:rPr>
          <w:rFonts w:hint="eastAsia"/>
          <w:color w:val="000000"/>
          <w:szCs w:val="24"/>
        </w:rPr>
        <w:t>售后质保</w:t>
      </w:r>
    </w:p>
    <w:p w:rsidR="00A50C87" w:rsidRDefault="002831D9">
      <w:pPr>
        <w:widowControl/>
        <w:spacing w:line="400" w:lineRule="exact"/>
        <w:ind w:left="-360" w:firstLineChars="200" w:firstLine="480"/>
        <w:jc w:val="left"/>
        <w:rPr>
          <w:color w:val="000000"/>
          <w:sz w:val="24"/>
        </w:rPr>
      </w:pPr>
      <w:r>
        <w:rPr>
          <w:rFonts w:hint="eastAsia"/>
          <w:color w:val="000000"/>
          <w:sz w:val="24"/>
        </w:rPr>
        <w:t>整机官方质保</w:t>
      </w:r>
      <w:r>
        <w:rPr>
          <w:rFonts w:hint="eastAsia"/>
          <w:color w:val="000000"/>
          <w:sz w:val="24"/>
        </w:rPr>
        <w:t xml:space="preserve">1 </w:t>
      </w:r>
      <w:r>
        <w:rPr>
          <w:rFonts w:hint="eastAsia"/>
          <w:color w:val="000000"/>
          <w:sz w:val="24"/>
        </w:rPr>
        <w:t>年，自货物验收签字完成当日起计算；</w:t>
      </w:r>
    </w:p>
    <w:p w:rsidR="00A50C87" w:rsidRDefault="002831D9">
      <w:pPr>
        <w:widowControl/>
        <w:spacing w:line="400" w:lineRule="exact"/>
        <w:ind w:left="-360" w:firstLineChars="200" w:firstLine="480"/>
        <w:jc w:val="left"/>
        <w:rPr>
          <w:color w:val="000000"/>
          <w:sz w:val="24"/>
        </w:rPr>
      </w:pPr>
      <w:r>
        <w:rPr>
          <w:rFonts w:hint="eastAsia"/>
          <w:color w:val="000000"/>
          <w:sz w:val="24"/>
        </w:rPr>
        <w:t>质保免费换</w:t>
      </w:r>
      <w:r>
        <w:rPr>
          <w:rFonts w:hint="eastAsia"/>
          <w:color w:val="000000"/>
          <w:sz w:val="24"/>
        </w:rPr>
        <w:t>新范围：传感器失灵、</w:t>
      </w:r>
      <w:r>
        <w:rPr>
          <w:rFonts w:hint="eastAsia"/>
          <w:color w:val="000000"/>
          <w:sz w:val="24"/>
        </w:rPr>
        <w:t xml:space="preserve">LCD </w:t>
      </w:r>
      <w:r>
        <w:rPr>
          <w:rFonts w:hint="eastAsia"/>
          <w:color w:val="000000"/>
          <w:sz w:val="24"/>
        </w:rPr>
        <w:t>屏幕黑屏</w:t>
      </w:r>
      <w:r>
        <w:rPr>
          <w:rFonts w:hint="eastAsia"/>
          <w:color w:val="000000"/>
          <w:sz w:val="24"/>
        </w:rPr>
        <w:t xml:space="preserve"> / </w:t>
      </w:r>
      <w:r>
        <w:rPr>
          <w:rFonts w:hint="eastAsia"/>
          <w:color w:val="000000"/>
          <w:sz w:val="24"/>
        </w:rPr>
        <w:t>花屏断码、电路故障、电极无感应、出厂工艺瑕疵等非人为损坏质量问题，免费更换全新整机；</w:t>
      </w:r>
    </w:p>
    <w:p w:rsidR="00A50C87" w:rsidRDefault="002831D9">
      <w:pPr>
        <w:widowControl/>
        <w:spacing w:line="400" w:lineRule="exact"/>
        <w:ind w:left="-360" w:firstLineChars="200" w:firstLine="480"/>
        <w:jc w:val="left"/>
        <w:rPr>
          <w:color w:val="000000"/>
          <w:sz w:val="24"/>
        </w:rPr>
      </w:pPr>
      <w:r>
        <w:rPr>
          <w:rFonts w:hint="eastAsia"/>
          <w:color w:val="000000"/>
          <w:sz w:val="24"/>
        </w:rPr>
        <w:t>随货同步交付：纸质产品说明书、电子版操作培训文档（含称重操作、体脂数据查看、省电维护、常见故障自查）；</w:t>
      </w:r>
    </w:p>
    <w:p w:rsidR="00A50C87" w:rsidRDefault="002831D9">
      <w:pPr>
        <w:pStyle w:val="4"/>
        <w:widowControl/>
        <w:spacing w:line="400" w:lineRule="exact"/>
        <w:ind w:left="-360"/>
        <w:rPr>
          <w:color w:val="000000"/>
        </w:rPr>
      </w:pPr>
      <w:r>
        <w:rPr>
          <w:rFonts w:hint="eastAsia"/>
          <w:color w:val="000000"/>
          <w:szCs w:val="24"/>
        </w:rPr>
        <w:t>7.</w:t>
      </w:r>
      <w:r>
        <w:rPr>
          <w:rFonts w:hint="eastAsia"/>
          <w:color w:val="000000"/>
          <w:szCs w:val="24"/>
        </w:rPr>
        <w:t>验收标准</w:t>
      </w:r>
    </w:p>
    <w:p w:rsidR="00A50C87" w:rsidRDefault="002831D9">
      <w:pPr>
        <w:widowControl/>
        <w:spacing w:line="400" w:lineRule="exact"/>
        <w:ind w:left="-360" w:firstLineChars="200" w:firstLine="480"/>
        <w:jc w:val="left"/>
        <w:rPr>
          <w:color w:val="000000"/>
          <w:sz w:val="24"/>
        </w:rPr>
      </w:pPr>
      <w:r>
        <w:rPr>
          <w:rFonts w:hint="eastAsia"/>
          <w:color w:val="000000"/>
          <w:sz w:val="24"/>
        </w:rPr>
        <w:t>外观钢化玻璃无划痕、气泡、黑点、边角崩口；底座无注塑毛刺、色差、变形，防滑脚垫完整无脱落；双侧金属电极无锈点、划痕；</w:t>
      </w:r>
    </w:p>
    <w:p w:rsidR="00A50C87" w:rsidRDefault="002831D9">
      <w:pPr>
        <w:widowControl/>
        <w:spacing w:line="400" w:lineRule="exact"/>
        <w:ind w:left="-360" w:firstLineChars="200" w:firstLine="480"/>
        <w:jc w:val="left"/>
        <w:rPr>
          <w:color w:val="000000"/>
          <w:sz w:val="24"/>
        </w:rPr>
      </w:pPr>
      <w:r>
        <w:rPr>
          <w:rFonts w:hint="eastAsia"/>
          <w:color w:val="000000"/>
          <w:sz w:val="24"/>
        </w:rPr>
        <w:t>内置彩色丝印图文尺寸</w:t>
      </w:r>
      <w:r>
        <w:rPr>
          <w:rFonts w:hint="eastAsia"/>
          <w:color w:val="000000"/>
          <w:sz w:val="24"/>
        </w:rPr>
        <w:t xml:space="preserve"> 9cm</w:t>
      </w:r>
      <w:r>
        <w:rPr>
          <w:rFonts w:hint="eastAsia"/>
          <w:color w:val="000000"/>
          <w:sz w:val="24"/>
        </w:rPr>
        <w:t>×</w:t>
      </w:r>
      <w:r>
        <w:rPr>
          <w:rFonts w:hint="eastAsia"/>
          <w:color w:val="000000"/>
          <w:sz w:val="24"/>
        </w:rPr>
        <w:t>8cm</w:t>
      </w:r>
      <w:r>
        <w:rPr>
          <w:rFonts w:hint="eastAsia"/>
          <w:color w:val="000000"/>
          <w:sz w:val="24"/>
        </w:rPr>
        <w:t>，居中不偏移，图案文字清晰、无缺墨、无晕染、无色差，耐磨擦拭无脱落，样式与甲方确认样品完全一致；</w:t>
      </w:r>
    </w:p>
    <w:p w:rsidR="00A50C87" w:rsidRDefault="002831D9">
      <w:pPr>
        <w:widowControl/>
        <w:spacing w:line="400" w:lineRule="exact"/>
        <w:ind w:left="-360" w:firstLineChars="200" w:firstLine="480"/>
        <w:jc w:val="left"/>
        <w:rPr>
          <w:color w:val="000000"/>
          <w:sz w:val="24"/>
        </w:rPr>
      </w:pPr>
      <w:r>
        <w:rPr>
          <w:rFonts w:hint="eastAsia"/>
          <w:color w:val="000000"/>
          <w:sz w:val="24"/>
        </w:rPr>
        <w:lastRenderedPageBreak/>
        <w:t xml:space="preserve">LCD </w:t>
      </w:r>
      <w:r>
        <w:rPr>
          <w:rFonts w:hint="eastAsia"/>
          <w:color w:val="000000"/>
          <w:sz w:val="24"/>
        </w:rPr>
        <w:t>屏幕无</w:t>
      </w:r>
      <w:r>
        <w:rPr>
          <w:rFonts w:hint="eastAsia"/>
          <w:color w:val="000000"/>
          <w:sz w:val="24"/>
        </w:rPr>
        <w:t>漏液、黑点，开机数字、温度显示完整无断码；原厂</w:t>
      </w:r>
      <w:r>
        <w:rPr>
          <w:rFonts w:hint="eastAsia"/>
          <w:color w:val="000000"/>
          <w:sz w:val="24"/>
        </w:rPr>
        <w:t xml:space="preserve">LOGO </w:t>
      </w:r>
      <w:r>
        <w:rPr>
          <w:rFonts w:hint="eastAsia"/>
          <w:color w:val="000000"/>
          <w:sz w:val="24"/>
        </w:rPr>
        <w:t>完整印刷于面板底部，不得缺失；</w:t>
      </w:r>
    </w:p>
    <w:p w:rsidR="00A50C87" w:rsidRDefault="002831D9">
      <w:pPr>
        <w:adjustRightInd w:val="0"/>
        <w:snapToGrid w:val="0"/>
        <w:jc w:val="left"/>
        <w:rPr>
          <w:rFonts w:ascii="宋体" w:hAnsi="宋体" w:cs="宋体"/>
          <w:b/>
          <w:bCs/>
          <w:kern w:val="0"/>
          <w:sz w:val="24"/>
        </w:rPr>
      </w:pPr>
      <w:r>
        <w:rPr>
          <w:rFonts w:hint="eastAsia"/>
          <w:color w:val="000000"/>
          <w:sz w:val="24"/>
        </w:rPr>
        <w:t>全部功能符合企业执行标准</w:t>
      </w:r>
      <w:r>
        <w:rPr>
          <w:rFonts w:hint="eastAsia"/>
          <w:color w:val="000000"/>
          <w:sz w:val="24"/>
        </w:rPr>
        <w:t xml:space="preserve"> Q/XDCB 03-2023 </w:t>
      </w:r>
      <w:r>
        <w:rPr>
          <w:rFonts w:hint="eastAsia"/>
          <w:color w:val="000000"/>
          <w:sz w:val="24"/>
        </w:rPr>
        <w:t>条款要求，供方随货提供出厂质检合格报告。</w:t>
      </w:r>
      <w:r>
        <w:rPr>
          <w:rFonts w:ascii="宋体" w:hAnsi="宋体"/>
          <w:sz w:val="20"/>
          <w:szCs w:val="20"/>
        </w:rPr>
        <w:br w:type="page"/>
      </w:r>
    </w:p>
    <w:p w:rsidR="00A50C87" w:rsidRDefault="002831D9">
      <w:pPr>
        <w:spacing w:line="360" w:lineRule="auto"/>
        <w:jc w:val="center"/>
        <w:outlineLvl w:val="0"/>
        <w:rPr>
          <w:b/>
          <w:sz w:val="36"/>
          <w:szCs w:val="36"/>
        </w:rPr>
      </w:pPr>
      <w:bookmarkStart w:id="827" w:name="_Toc99301425"/>
      <w:r>
        <w:rPr>
          <w:b/>
          <w:sz w:val="36"/>
          <w:szCs w:val="36"/>
        </w:rPr>
        <w:lastRenderedPageBreak/>
        <w:t>第六章</w:t>
      </w:r>
      <w:r>
        <w:rPr>
          <w:b/>
          <w:sz w:val="36"/>
          <w:szCs w:val="36"/>
        </w:rPr>
        <w:t xml:space="preserve">   </w:t>
      </w:r>
      <w:r>
        <w:rPr>
          <w:b/>
          <w:sz w:val="36"/>
          <w:szCs w:val="36"/>
        </w:rPr>
        <w:t>拟签订的合同文本</w:t>
      </w:r>
      <w:bookmarkEnd w:id="827"/>
    </w:p>
    <w:p w:rsidR="00A50C87" w:rsidRDefault="00A50C87">
      <w:pPr>
        <w:tabs>
          <w:tab w:val="left" w:pos="900"/>
          <w:tab w:val="left" w:pos="1080"/>
        </w:tabs>
        <w:snapToGrid w:val="0"/>
        <w:spacing w:line="360" w:lineRule="auto"/>
        <w:rPr>
          <w:kern w:val="0"/>
          <w:sz w:val="18"/>
          <w:szCs w:val="18"/>
        </w:rPr>
      </w:pPr>
    </w:p>
    <w:p w:rsidR="00A50C87" w:rsidRDefault="002831D9">
      <w:pPr>
        <w:tabs>
          <w:tab w:val="left" w:pos="900"/>
          <w:tab w:val="left" w:pos="1080"/>
        </w:tabs>
        <w:snapToGrid w:val="0"/>
        <w:spacing w:line="360" w:lineRule="auto"/>
        <w:rPr>
          <w:kern w:val="0"/>
          <w:sz w:val="24"/>
        </w:rPr>
      </w:pPr>
      <w:r>
        <w:rPr>
          <w:kern w:val="0"/>
          <w:sz w:val="24"/>
        </w:rPr>
        <w:t>说明：</w:t>
      </w:r>
    </w:p>
    <w:p w:rsidR="00A50C87" w:rsidRDefault="002831D9">
      <w:pPr>
        <w:tabs>
          <w:tab w:val="left" w:pos="900"/>
          <w:tab w:val="left" w:pos="1080"/>
        </w:tabs>
        <w:snapToGrid w:val="0"/>
        <w:spacing w:line="360" w:lineRule="auto"/>
        <w:rPr>
          <w:sz w:val="24"/>
        </w:rPr>
      </w:pPr>
      <w:r>
        <w:rPr>
          <w:kern w:val="0"/>
          <w:sz w:val="24"/>
        </w:rPr>
        <w:t xml:space="preserve">1. </w:t>
      </w:r>
      <w:bookmarkStart w:id="828" w:name="_Hlk164758616"/>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bookmarkStart w:id="829" w:name="_Hlk167285096"/>
      <w:r>
        <w:rPr>
          <w:sz w:val="24"/>
        </w:rPr>
        <w:t>采购人应积极配合供应商获得政府采购合同融资贷款，无特殊原因，应在收到供应商因融资需要发起的变更收款账户申请后</w:t>
      </w:r>
      <w:r>
        <w:rPr>
          <w:sz w:val="24"/>
        </w:rPr>
        <w:t>10</w:t>
      </w:r>
      <w:r>
        <w:rPr>
          <w:sz w:val="24"/>
        </w:rPr>
        <w:t>个工作日内确认通过。</w:t>
      </w:r>
    </w:p>
    <w:p w:rsidR="00A50C87" w:rsidRDefault="002831D9">
      <w:pPr>
        <w:tabs>
          <w:tab w:val="left" w:pos="900"/>
          <w:tab w:val="left" w:pos="1080"/>
        </w:tabs>
        <w:snapToGrid w:val="0"/>
        <w:spacing w:line="360" w:lineRule="auto"/>
        <w:rPr>
          <w:kern w:val="0"/>
          <w:sz w:val="24"/>
        </w:rPr>
      </w:pPr>
      <w:bookmarkStart w:id="830" w:name="_Hlk167285100"/>
      <w:bookmarkEnd w:id="829"/>
      <w:r>
        <w:rPr>
          <w:sz w:val="24"/>
        </w:rPr>
        <w:t>2.</w:t>
      </w:r>
      <w:r>
        <w:rPr>
          <w:sz w:val="24"/>
        </w:rPr>
        <w:t>采购人应严格按照要求，在中标、成交通知书发出之日起</w:t>
      </w:r>
      <w:r>
        <w:rPr>
          <w:sz w:val="24"/>
        </w:rPr>
        <w:t>30</w:t>
      </w:r>
      <w:r>
        <w:rPr>
          <w:sz w:val="24"/>
        </w:rPr>
        <w:t>日内签订采购合同，鼓励采购人在线签订电子合同，完善电子签章管理、合同审核等配套内控机制，进一步缩短合同签订期限。</w:t>
      </w:r>
    </w:p>
    <w:bookmarkEnd w:id="828"/>
    <w:bookmarkEnd w:id="830"/>
    <w:p w:rsidR="00A50C87" w:rsidRDefault="002831D9">
      <w:pPr>
        <w:tabs>
          <w:tab w:val="left" w:pos="900"/>
          <w:tab w:val="left" w:pos="1080"/>
        </w:tabs>
        <w:snapToGrid w:val="0"/>
        <w:spacing w:line="360" w:lineRule="auto"/>
        <w:rPr>
          <w:kern w:val="0"/>
          <w:sz w:val="24"/>
        </w:rPr>
      </w:pPr>
      <w:r>
        <w:rPr>
          <w:kern w:val="0"/>
          <w:sz w:val="24"/>
        </w:rPr>
        <w:t>3.</w:t>
      </w:r>
      <w:r>
        <w:rPr>
          <w:kern w:val="0"/>
          <w:sz w:val="24"/>
        </w:rPr>
        <w:t>合同类型按照民法典规定的典型合同类别，结合采购标的的实际情况确定。合同文本应当符合民法典及《政府采购需求管理办法》（财库〔</w:t>
      </w:r>
      <w:r>
        <w:rPr>
          <w:kern w:val="0"/>
          <w:sz w:val="24"/>
        </w:rPr>
        <w:t>2021</w:t>
      </w:r>
      <w:r>
        <w:rPr>
          <w:kern w:val="0"/>
          <w:sz w:val="24"/>
        </w:rPr>
        <w:t>〕</w:t>
      </w:r>
      <w:r>
        <w:rPr>
          <w:kern w:val="0"/>
          <w:sz w:val="24"/>
        </w:rPr>
        <w:t>22</w:t>
      </w:r>
      <w:r>
        <w:rPr>
          <w:kern w:val="0"/>
          <w:sz w:val="24"/>
        </w:rPr>
        <w:t>号）的要求，包含法定必备条款和采购需求的所有内容，并至少包括以下内容：标的名称，采购标的质量、数量（规模），履行时间（期限）、地点和方式，包装方式，价款或者报酬、付款进度安排、资金支付方式，验收、交</w:t>
      </w:r>
      <w:r>
        <w:rPr>
          <w:kern w:val="0"/>
          <w:sz w:val="24"/>
        </w:rPr>
        <w:t>付标准和方法，质量保修范围和保修期，违约责任与解决争议的方法等。</w:t>
      </w:r>
    </w:p>
    <w:p w:rsidR="00A50C87" w:rsidRDefault="002831D9">
      <w:pPr>
        <w:tabs>
          <w:tab w:val="left" w:pos="900"/>
          <w:tab w:val="left" w:pos="1080"/>
        </w:tabs>
        <w:snapToGrid w:val="0"/>
        <w:spacing w:line="360" w:lineRule="auto"/>
        <w:rPr>
          <w:kern w:val="0"/>
          <w:sz w:val="24"/>
        </w:rPr>
      </w:pPr>
      <w:r>
        <w:rPr>
          <w:kern w:val="0"/>
          <w:sz w:val="24"/>
        </w:rPr>
        <w:t xml:space="preserve">4. </w:t>
      </w:r>
      <w:r>
        <w:rPr>
          <w:kern w:val="0"/>
          <w:sz w:val="24"/>
        </w:rPr>
        <w:t>合同条款中应规定，乙方完全遵守《中华人民共和国妇女权益保障法》中关于</w:t>
      </w:r>
      <w:r>
        <w:rPr>
          <w:kern w:val="0"/>
          <w:sz w:val="24"/>
        </w:rPr>
        <w:t>“</w:t>
      </w:r>
      <w:r>
        <w:rPr>
          <w:kern w:val="0"/>
          <w:sz w:val="24"/>
        </w:rPr>
        <w:t>劳动和社会保障权益</w:t>
      </w:r>
      <w:r>
        <w:rPr>
          <w:kern w:val="0"/>
          <w:sz w:val="24"/>
        </w:rPr>
        <w:t>”</w:t>
      </w:r>
      <w:r>
        <w:rPr>
          <w:kern w:val="0"/>
          <w:sz w:val="24"/>
        </w:rPr>
        <w:t>的有关要求。</w:t>
      </w:r>
    </w:p>
    <w:p w:rsidR="00A50C87" w:rsidRDefault="002831D9">
      <w:pPr>
        <w:tabs>
          <w:tab w:val="left" w:pos="900"/>
          <w:tab w:val="left" w:pos="1080"/>
        </w:tabs>
        <w:snapToGrid w:val="0"/>
        <w:spacing w:line="360" w:lineRule="auto"/>
        <w:rPr>
          <w:sz w:val="24"/>
        </w:rPr>
      </w:pPr>
      <w:r>
        <w:rPr>
          <w:kern w:val="0"/>
          <w:sz w:val="24"/>
        </w:rPr>
        <w:t xml:space="preserve">5. </w:t>
      </w:r>
      <w:r>
        <w:rPr>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rsidR="00A50C87" w:rsidRDefault="002831D9">
      <w:pPr>
        <w:tabs>
          <w:tab w:val="left" w:pos="900"/>
          <w:tab w:val="left" w:pos="1080"/>
        </w:tabs>
        <w:snapToGrid w:val="0"/>
        <w:spacing w:line="360" w:lineRule="auto"/>
        <w:rPr>
          <w:sz w:val="24"/>
        </w:rPr>
      </w:pPr>
      <w:r>
        <w:rPr>
          <w:sz w:val="24"/>
        </w:rPr>
        <w:t xml:space="preserve">6. </w:t>
      </w:r>
      <w:r>
        <w:rPr>
          <w:sz w:val="24"/>
        </w:rPr>
        <w:t>政府采购合同设定首付款支付方式的，首付款支付比例原则上不低于合同金额的</w:t>
      </w:r>
      <w:r>
        <w:rPr>
          <w:sz w:val="24"/>
        </w:rPr>
        <w:t>30%</w:t>
      </w:r>
      <w:r>
        <w:rPr>
          <w:sz w:val="24"/>
        </w:rPr>
        <w:t>；对于中小企业，首付款支付比例原则上不低于合同金额的</w:t>
      </w:r>
      <w:r>
        <w:rPr>
          <w:sz w:val="24"/>
        </w:rPr>
        <w:t>50%</w:t>
      </w:r>
      <w:r>
        <w:rPr>
          <w:sz w:val="24"/>
        </w:rPr>
        <w:t>。</w:t>
      </w:r>
    </w:p>
    <w:p w:rsidR="00A50C87" w:rsidRDefault="002831D9">
      <w:pPr>
        <w:pStyle w:val="af7"/>
        <w:shd w:val="clear" w:color="auto" w:fill="FFFFFF"/>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政府采购合同应当约定资金支付的方式、时间和条件，明确逾期支付资金的违约责任。</w:t>
      </w:r>
      <w:bookmarkStart w:id="831" w:name="_Hlk167285134"/>
      <w:r>
        <w:rPr>
          <w:rFonts w:ascii="Times New Roman" w:hAnsi="Times New Roman" w:cs="Times New Roman" w:hint="eastAsia"/>
        </w:rPr>
        <w:t>对于满足合同约定支付条件的，采购人原则上应当自收到发票后</w:t>
      </w:r>
      <w:r>
        <w:rPr>
          <w:rFonts w:ascii="Times New Roman" w:hAnsi="Times New Roman" w:cs="Times New Roman"/>
        </w:rPr>
        <w:t>10</w:t>
      </w:r>
      <w:r>
        <w:rPr>
          <w:rFonts w:ascii="Times New Roman" w:hAnsi="Times New Roman" w:cs="Times New Roman"/>
        </w:rPr>
        <w:t>个工作日内将资金支付到合同约定的供应商账户，鼓励采购人完善内部流程，自收到发票后</w:t>
      </w:r>
      <w:r>
        <w:rPr>
          <w:rFonts w:ascii="Times New Roman" w:hAnsi="Times New Roman" w:cs="Times New Roman"/>
        </w:rPr>
        <w:t>1</w:t>
      </w:r>
      <w:r>
        <w:rPr>
          <w:rFonts w:ascii="Times New Roman" w:hAnsi="Times New Roman" w:cs="Times New Roman"/>
        </w:rPr>
        <w:t>个工作日内</w:t>
      </w:r>
      <w:r>
        <w:rPr>
          <w:rFonts w:ascii="Times New Roman" w:hAnsi="Times New Roman" w:cs="Times New Roman"/>
        </w:rPr>
        <w:lastRenderedPageBreak/>
        <w:t>完成资金支付事宜。采购人和供应商对资金支付产生争议的，应当按照法律规定和合同约定及时解决，保证资金支付效率。</w:t>
      </w:r>
      <w:bookmarkEnd w:id="831"/>
    </w:p>
    <w:p w:rsidR="00A50C87" w:rsidRDefault="002831D9">
      <w:pPr>
        <w:tabs>
          <w:tab w:val="left" w:pos="900"/>
          <w:tab w:val="left" w:pos="1080"/>
        </w:tabs>
        <w:snapToGrid w:val="0"/>
        <w:spacing w:line="360" w:lineRule="auto"/>
        <w:rPr>
          <w:sz w:val="24"/>
        </w:rPr>
      </w:pPr>
      <w:r>
        <w:rPr>
          <w:sz w:val="24"/>
        </w:rPr>
        <w:t xml:space="preserve">8. </w:t>
      </w:r>
      <w:r>
        <w:rPr>
          <w:sz w:val="24"/>
        </w:rPr>
        <w:t>采购文件对商品包装和快递</w:t>
      </w:r>
      <w:r>
        <w:rPr>
          <w:sz w:val="24"/>
        </w:rPr>
        <w:t>包装提出具体要求的，政府采购合同应当载明对政府采购供应商提供产品及相关快递服务的具体包装要求和履约验收相关条款，必要时要求中标、成交供应商在履约验收环节出具检测报告。</w:t>
      </w:r>
    </w:p>
    <w:p w:rsidR="00A50C87" w:rsidRDefault="002831D9">
      <w:pPr>
        <w:tabs>
          <w:tab w:val="left" w:pos="900"/>
          <w:tab w:val="left" w:pos="1080"/>
        </w:tabs>
        <w:snapToGrid w:val="0"/>
        <w:spacing w:line="360" w:lineRule="auto"/>
        <w:rPr>
          <w:sz w:val="24"/>
        </w:rPr>
      </w:pPr>
      <w:r>
        <w:rPr>
          <w:sz w:val="24"/>
        </w:rPr>
        <w:t xml:space="preserve">9. </w:t>
      </w:r>
      <w:bookmarkStart w:id="832" w:name="_Hlk168431749"/>
      <w:bookmarkStart w:id="833" w:name="_Hlk167285151"/>
      <w:r>
        <w:rPr>
          <w:rFonts w:hint="eastAsia"/>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832"/>
    </w:p>
    <w:p w:rsidR="00A50C87" w:rsidRDefault="002831D9">
      <w:pPr>
        <w:widowControl/>
        <w:jc w:val="left"/>
        <w:rPr>
          <w:sz w:val="24"/>
        </w:rPr>
      </w:pPr>
      <w:r>
        <w:rPr>
          <w:sz w:val="24"/>
        </w:rPr>
        <w:br w:type="page"/>
      </w:r>
    </w:p>
    <w:p w:rsidR="00A50C87" w:rsidRDefault="002831D9">
      <w:pPr>
        <w:jc w:val="center"/>
        <w:rPr>
          <w:rFonts w:ascii="宋体" w:hAnsi="宋体"/>
          <w:b/>
          <w:sz w:val="44"/>
        </w:rPr>
      </w:pPr>
      <w:r>
        <w:rPr>
          <w:rFonts w:ascii="宋体" w:hAnsi="宋体" w:hint="eastAsia"/>
          <w:b/>
          <w:sz w:val="44"/>
        </w:rPr>
        <w:lastRenderedPageBreak/>
        <w:t>政</w:t>
      </w:r>
      <w:r>
        <w:rPr>
          <w:rFonts w:ascii="宋体" w:hAnsi="宋体" w:hint="eastAsia"/>
          <w:b/>
          <w:sz w:val="44"/>
        </w:rPr>
        <w:t xml:space="preserve"> </w:t>
      </w:r>
      <w:r>
        <w:rPr>
          <w:rFonts w:ascii="宋体" w:hAnsi="宋体" w:hint="eastAsia"/>
          <w:b/>
          <w:sz w:val="44"/>
        </w:rPr>
        <w:t>府</w:t>
      </w:r>
      <w:r>
        <w:rPr>
          <w:rFonts w:ascii="宋体" w:hAnsi="宋体" w:hint="eastAsia"/>
          <w:b/>
          <w:sz w:val="44"/>
        </w:rPr>
        <w:t xml:space="preserve"> </w:t>
      </w:r>
      <w:r>
        <w:rPr>
          <w:rFonts w:ascii="宋体" w:hAnsi="宋体" w:hint="eastAsia"/>
          <w:b/>
          <w:sz w:val="44"/>
        </w:rPr>
        <w:t>采</w:t>
      </w:r>
      <w:r>
        <w:rPr>
          <w:rFonts w:ascii="宋体" w:hAnsi="宋体" w:hint="eastAsia"/>
          <w:b/>
          <w:sz w:val="44"/>
        </w:rPr>
        <w:t xml:space="preserve"> </w:t>
      </w:r>
      <w:r>
        <w:rPr>
          <w:rFonts w:ascii="宋体" w:hAnsi="宋体" w:hint="eastAsia"/>
          <w:b/>
          <w:sz w:val="44"/>
        </w:rPr>
        <w:t>购</w:t>
      </w:r>
      <w:r>
        <w:rPr>
          <w:rFonts w:ascii="宋体" w:hAnsi="宋体" w:hint="eastAsia"/>
          <w:b/>
          <w:sz w:val="44"/>
        </w:rPr>
        <w:t xml:space="preserve"> </w:t>
      </w:r>
      <w:r>
        <w:rPr>
          <w:rFonts w:ascii="宋体" w:hAnsi="宋体" w:hint="eastAsia"/>
          <w:b/>
          <w:sz w:val="44"/>
        </w:rPr>
        <w:t>合</w:t>
      </w:r>
      <w:r>
        <w:rPr>
          <w:rFonts w:ascii="宋体" w:hAnsi="宋体" w:hint="eastAsia"/>
          <w:b/>
          <w:sz w:val="44"/>
        </w:rPr>
        <w:t xml:space="preserve"> </w:t>
      </w:r>
      <w:r>
        <w:rPr>
          <w:rFonts w:ascii="宋体" w:hAnsi="宋体" w:hint="eastAsia"/>
          <w:b/>
          <w:sz w:val="44"/>
        </w:rPr>
        <w:t>同</w:t>
      </w:r>
    </w:p>
    <w:p w:rsidR="00A50C87" w:rsidRDefault="002831D9">
      <w:pPr>
        <w:jc w:val="center"/>
        <w:outlineLvl w:val="0"/>
        <w:rPr>
          <w:rFonts w:ascii="宋体" w:hAnsi="宋体"/>
          <w:b/>
        </w:rPr>
      </w:pPr>
      <w:r>
        <w:rPr>
          <w:rFonts w:ascii="宋体" w:hAnsi="宋体" w:hint="eastAsia"/>
          <w:b/>
          <w:sz w:val="36"/>
        </w:rPr>
        <w:t>（以最终签订合同为准）</w:t>
      </w:r>
    </w:p>
    <w:p w:rsidR="00A50C87" w:rsidRDefault="002831D9">
      <w:pPr>
        <w:jc w:val="right"/>
        <w:outlineLvl w:val="0"/>
        <w:rPr>
          <w:rFonts w:ascii="宋体" w:hAnsi="宋体"/>
          <w:sz w:val="30"/>
        </w:rPr>
      </w:pPr>
      <w:r>
        <w:rPr>
          <w:rFonts w:ascii="宋体" w:hAnsi="宋体" w:hint="eastAsia"/>
          <w:sz w:val="28"/>
        </w:rPr>
        <w:t>合同编号：</w:t>
      </w:r>
    </w:p>
    <w:p w:rsidR="00A50C87" w:rsidRDefault="00A50C87">
      <w:pPr>
        <w:ind w:firstLineChars="400" w:firstLine="1200"/>
        <w:rPr>
          <w:rFonts w:ascii="宋体" w:hAnsi="宋体"/>
          <w:sz w:val="30"/>
        </w:rPr>
      </w:pPr>
    </w:p>
    <w:p w:rsidR="00A50C87" w:rsidRDefault="00A50C87">
      <w:pPr>
        <w:ind w:firstLineChars="400" w:firstLine="1200"/>
        <w:rPr>
          <w:rFonts w:ascii="宋体" w:hAnsi="宋体"/>
          <w:sz w:val="30"/>
        </w:rPr>
      </w:pPr>
    </w:p>
    <w:p w:rsidR="00A50C87" w:rsidRDefault="002831D9">
      <w:pPr>
        <w:ind w:leftChars="500" w:left="2550" w:hangingChars="500" w:hanging="1500"/>
        <w:rPr>
          <w:rFonts w:ascii="宋体" w:hAnsi="宋体"/>
          <w:sz w:val="30"/>
          <w:u w:val="single"/>
        </w:rPr>
      </w:pPr>
      <w:r>
        <w:rPr>
          <w:rFonts w:ascii="宋体" w:hAnsi="宋体" w:hint="eastAsia"/>
          <w:sz w:val="30"/>
        </w:rPr>
        <w:t>项目名称：</w:t>
      </w:r>
    </w:p>
    <w:p w:rsidR="00A50C87" w:rsidRDefault="00A50C87">
      <w:pPr>
        <w:ind w:firstLineChars="400" w:firstLine="1200"/>
        <w:rPr>
          <w:rFonts w:ascii="宋体" w:hAnsi="宋体"/>
          <w:sz w:val="30"/>
        </w:rPr>
      </w:pPr>
    </w:p>
    <w:p w:rsidR="00A50C87" w:rsidRDefault="002831D9">
      <w:pPr>
        <w:autoSpaceDE w:val="0"/>
        <w:autoSpaceDN w:val="0"/>
        <w:ind w:firstLineChars="350" w:firstLine="1050"/>
        <w:rPr>
          <w:rFonts w:ascii="宋体" w:hAnsi="宋体"/>
          <w:sz w:val="30"/>
          <w:u w:val="single"/>
        </w:rPr>
      </w:pPr>
      <w:r>
        <w:rPr>
          <w:rFonts w:ascii="宋体" w:hAnsi="宋体" w:hint="eastAsia"/>
          <w:sz w:val="30"/>
        </w:rPr>
        <w:t>货物名称：</w:t>
      </w:r>
    </w:p>
    <w:p w:rsidR="00A50C87" w:rsidRDefault="00A50C87">
      <w:pPr>
        <w:ind w:firstLineChars="350" w:firstLine="1050"/>
        <w:rPr>
          <w:rFonts w:ascii="宋体" w:hAnsi="宋体"/>
          <w:sz w:val="30"/>
        </w:rPr>
      </w:pPr>
    </w:p>
    <w:p w:rsidR="00A50C87" w:rsidRDefault="00A50C87">
      <w:pPr>
        <w:ind w:firstLineChars="350" w:firstLine="1050"/>
        <w:rPr>
          <w:rFonts w:ascii="宋体" w:hAnsi="宋体"/>
          <w:sz w:val="30"/>
        </w:rPr>
      </w:pPr>
    </w:p>
    <w:p w:rsidR="00A50C87" w:rsidRDefault="00A50C87">
      <w:pPr>
        <w:ind w:firstLineChars="350" w:firstLine="1050"/>
        <w:rPr>
          <w:rFonts w:ascii="宋体" w:hAnsi="宋体"/>
          <w:sz w:val="30"/>
        </w:rPr>
      </w:pPr>
    </w:p>
    <w:p w:rsidR="00A50C87" w:rsidRDefault="002831D9">
      <w:pPr>
        <w:ind w:firstLineChars="350" w:firstLine="1050"/>
        <w:rPr>
          <w:rFonts w:ascii="宋体" w:hAnsi="宋体"/>
          <w:sz w:val="30"/>
        </w:rPr>
      </w:pPr>
      <w:r>
        <w:rPr>
          <w:rFonts w:ascii="宋体" w:hAnsi="宋体" w:hint="eastAsia"/>
          <w:sz w:val="30"/>
        </w:rPr>
        <w:t>买　　方：</w:t>
      </w:r>
    </w:p>
    <w:p w:rsidR="00A50C87" w:rsidRDefault="00A50C87">
      <w:pPr>
        <w:ind w:firstLineChars="350" w:firstLine="1050"/>
        <w:rPr>
          <w:rFonts w:ascii="宋体" w:hAnsi="宋体"/>
          <w:sz w:val="30"/>
          <w:szCs w:val="20"/>
        </w:rPr>
      </w:pPr>
    </w:p>
    <w:p w:rsidR="00A50C87" w:rsidRDefault="002831D9">
      <w:pPr>
        <w:ind w:firstLineChars="350" w:firstLine="1050"/>
        <w:rPr>
          <w:rFonts w:ascii="宋体" w:hAnsi="宋体"/>
          <w:sz w:val="30"/>
          <w:u w:val="single"/>
        </w:rPr>
      </w:pPr>
      <w:r>
        <w:rPr>
          <w:rFonts w:ascii="宋体" w:hAnsi="宋体" w:hint="eastAsia"/>
          <w:sz w:val="30"/>
        </w:rPr>
        <w:t>卖　　方：</w:t>
      </w:r>
    </w:p>
    <w:p w:rsidR="00A50C87" w:rsidRDefault="00A50C87">
      <w:pPr>
        <w:ind w:firstLineChars="350" w:firstLine="1050"/>
        <w:rPr>
          <w:rFonts w:ascii="宋体" w:hAnsi="宋体"/>
          <w:sz w:val="30"/>
        </w:rPr>
      </w:pPr>
    </w:p>
    <w:p w:rsidR="00A50C87" w:rsidRDefault="00A50C87">
      <w:pPr>
        <w:ind w:firstLineChars="350" w:firstLine="1050"/>
        <w:rPr>
          <w:rFonts w:ascii="宋体" w:hAnsi="宋体"/>
          <w:sz w:val="30"/>
        </w:rPr>
      </w:pPr>
    </w:p>
    <w:p w:rsidR="00A50C87" w:rsidRDefault="00A50C87">
      <w:pPr>
        <w:ind w:firstLineChars="350" w:firstLine="1050"/>
        <w:rPr>
          <w:rFonts w:ascii="宋体" w:hAnsi="宋体"/>
          <w:sz w:val="30"/>
        </w:rPr>
      </w:pPr>
    </w:p>
    <w:p w:rsidR="00A50C87" w:rsidRDefault="002831D9">
      <w:pPr>
        <w:jc w:val="center"/>
        <w:rPr>
          <w:rFonts w:ascii="宋体" w:hAnsi="宋体"/>
          <w:u w:val="single"/>
        </w:rPr>
      </w:pPr>
      <w:r>
        <w:rPr>
          <w:rFonts w:ascii="宋体" w:hAnsi="宋体" w:hint="eastAsia"/>
          <w:sz w:val="30"/>
        </w:rPr>
        <w:t>签署日期：</w:t>
      </w:r>
      <w:r>
        <w:rPr>
          <w:rFonts w:ascii="宋体" w:hAnsi="宋体" w:hint="eastAsia"/>
          <w:sz w:val="30"/>
        </w:rPr>
        <w:t xml:space="preserve">  </w:t>
      </w:r>
      <w:r>
        <w:rPr>
          <w:rFonts w:ascii="宋体" w:hAnsi="宋体" w:hint="eastAsia"/>
          <w:sz w:val="30"/>
        </w:rPr>
        <w:t>年</w:t>
      </w:r>
      <w:r>
        <w:rPr>
          <w:rFonts w:ascii="宋体" w:hAnsi="宋体" w:hint="eastAsia"/>
          <w:sz w:val="30"/>
        </w:rPr>
        <w:t xml:space="preserve">  </w:t>
      </w:r>
      <w:r>
        <w:rPr>
          <w:rFonts w:ascii="宋体" w:hAnsi="宋体" w:hint="eastAsia"/>
          <w:sz w:val="30"/>
        </w:rPr>
        <w:t>月</w:t>
      </w:r>
      <w:r>
        <w:rPr>
          <w:rFonts w:ascii="宋体" w:hAnsi="宋体" w:hint="eastAsia"/>
          <w:sz w:val="30"/>
        </w:rPr>
        <w:t xml:space="preserve">  </w:t>
      </w:r>
      <w:r>
        <w:rPr>
          <w:rFonts w:ascii="宋体" w:hAnsi="宋体" w:hint="eastAsia"/>
          <w:sz w:val="30"/>
        </w:rPr>
        <w:t>日</w:t>
      </w:r>
    </w:p>
    <w:p w:rsidR="00A50C87" w:rsidRDefault="002831D9">
      <w:pPr>
        <w:rPr>
          <w:rFonts w:ascii="宋体" w:hAnsi="宋体"/>
          <w:b/>
          <w:sz w:val="28"/>
        </w:rPr>
      </w:pPr>
      <w:r>
        <w:rPr>
          <w:rFonts w:ascii="宋体" w:hAnsi="宋体" w:hint="eastAsia"/>
        </w:rPr>
        <w:br w:type="page"/>
      </w:r>
      <w:r>
        <w:rPr>
          <w:rFonts w:ascii="宋体" w:hAnsi="宋体" w:hint="eastAsia"/>
          <w:b/>
          <w:sz w:val="28"/>
        </w:rPr>
        <w:lastRenderedPageBreak/>
        <w:t>鉴于：</w:t>
      </w:r>
    </w:p>
    <w:p w:rsidR="00A50C87" w:rsidRDefault="002831D9">
      <w:pPr>
        <w:ind w:firstLineChars="200" w:firstLine="480"/>
        <w:rPr>
          <w:rFonts w:ascii="宋体" w:hAnsi="宋体"/>
          <w:sz w:val="24"/>
          <w:u w:val="single"/>
        </w:rPr>
      </w:pPr>
      <w:r>
        <w:rPr>
          <w:rFonts w:ascii="宋体" w:hAnsi="宋体" w:hint="eastAsia"/>
          <w:sz w:val="24"/>
        </w:rPr>
        <w:t>（买方）（项目</w:t>
      </w:r>
      <w:r>
        <w:rPr>
          <w:rFonts w:ascii="宋体" w:hAnsi="宋体"/>
          <w:sz w:val="24"/>
        </w:rPr>
        <w:t>名称</w:t>
      </w:r>
      <w:r>
        <w:rPr>
          <w:rFonts w:ascii="宋体" w:hAnsi="宋体" w:hint="eastAsia"/>
          <w:sz w:val="24"/>
        </w:rPr>
        <w:t>）政府采购项目中所需（货物名称）经（招标代理机构）据号招标文件在国内（公开</w:t>
      </w:r>
      <w:r>
        <w:rPr>
          <w:rFonts w:ascii="宋体" w:hAnsi="宋体" w:hint="eastAsia"/>
          <w:sz w:val="24"/>
        </w:rPr>
        <w:t>/</w:t>
      </w:r>
      <w:r>
        <w:rPr>
          <w:rFonts w:ascii="宋体" w:hAnsi="宋体" w:hint="eastAsia"/>
          <w:sz w:val="24"/>
        </w:rPr>
        <w:t>邀请）招标，（卖方）投标后经评标委员会评定为中标人，买、卖双方依据该招标结果，在平等协商的基础上签署本合同。</w:t>
      </w:r>
    </w:p>
    <w:p w:rsidR="00A50C87" w:rsidRDefault="002831D9">
      <w:pPr>
        <w:ind w:firstLineChars="200" w:firstLine="482"/>
        <w:outlineLvl w:val="0"/>
        <w:rPr>
          <w:rFonts w:ascii="宋体" w:hAnsi="宋体"/>
          <w:b/>
          <w:sz w:val="24"/>
        </w:rPr>
      </w:pPr>
      <w:r>
        <w:rPr>
          <w:rFonts w:ascii="宋体" w:hAnsi="宋体" w:hint="eastAsia"/>
          <w:b/>
          <w:sz w:val="24"/>
        </w:rPr>
        <w:t>第一条</w:t>
      </w:r>
      <w:r>
        <w:rPr>
          <w:rFonts w:ascii="宋体" w:hAnsi="宋体" w:hint="eastAsia"/>
          <w:b/>
          <w:sz w:val="24"/>
        </w:rPr>
        <w:t xml:space="preserve">  </w:t>
      </w:r>
      <w:r>
        <w:rPr>
          <w:rFonts w:ascii="宋体" w:hAnsi="宋体" w:hint="eastAsia"/>
          <w:b/>
          <w:sz w:val="24"/>
        </w:rPr>
        <w:t>合同文件</w:t>
      </w:r>
    </w:p>
    <w:p w:rsidR="00A50C87" w:rsidRDefault="002831D9">
      <w:pPr>
        <w:ind w:firstLineChars="200" w:firstLine="480"/>
        <w:rPr>
          <w:rFonts w:ascii="宋体" w:hAnsi="宋体"/>
          <w:sz w:val="24"/>
        </w:rPr>
      </w:pPr>
      <w:r>
        <w:rPr>
          <w:rFonts w:ascii="宋体" w:hAnsi="宋体" w:hint="eastAsia"/>
          <w:sz w:val="24"/>
        </w:rPr>
        <w:t>下列文件构成本合同的组成部分，应该认为是一个整体，彼此相互解释，相互补充。为避免歧义，组成合同的多个文件的优先支配地位的次序如下：</w:t>
      </w:r>
    </w:p>
    <w:p w:rsidR="00A50C87" w:rsidRDefault="002831D9">
      <w:pPr>
        <w:ind w:firstLineChars="200" w:firstLine="480"/>
        <w:rPr>
          <w:rFonts w:ascii="宋体" w:hAnsi="宋体"/>
          <w:sz w:val="24"/>
        </w:rPr>
      </w:pPr>
      <w:r>
        <w:rPr>
          <w:rFonts w:ascii="宋体" w:hAnsi="宋体" w:hint="eastAsia"/>
          <w:sz w:val="24"/>
        </w:rPr>
        <w:t>a.</w:t>
      </w:r>
      <w:r>
        <w:rPr>
          <w:rFonts w:ascii="宋体" w:hAnsi="宋体" w:hint="eastAsia"/>
          <w:sz w:val="24"/>
        </w:rPr>
        <w:tab/>
      </w:r>
      <w:r>
        <w:rPr>
          <w:rFonts w:ascii="宋体" w:hAnsi="宋体" w:hint="eastAsia"/>
          <w:sz w:val="24"/>
        </w:rPr>
        <w:t xml:space="preserve">本合同书及附件　</w:t>
      </w:r>
    </w:p>
    <w:p w:rsidR="00A50C87" w:rsidRDefault="002831D9">
      <w:pPr>
        <w:ind w:firstLineChars="200" w:firstLine="480"/>
        <w:rPr>
          <w:rFonts w:ascii="宋体" w:hAnsi="宋体"/>
          <w:sz w:val="24"/>
        </w:rPr>
      </w:pPr>
      <w:r>
        <w:rPr>
          <w:rFonts w:ascii="宋体" w:hAnsi="宋体" w:hint="eastAsia"/>
          <w:sz w:val="24"/>
        </w:rPr>
        <w:t>b.</w:t>
      </w:r>
      <w:r>
        <w:rPr>
          <w:rFonts w:ascii="宋体" w:hAnsi="宋体" w:hint="eastAsia"/>
          <w:sz w:val="24"/>
        </w:rPr>
        <w:tab/>
      </w:r>
      <w:r>
        <w:rPr>
          <w:rFonts w:ascii="宋体" w:hAnsi="宋体" w:hint="eastAsia"/>
          <w:sz w:val="24"/>
        </w:rPr>
        <w:t>中标通知书</w:t>
      </w:r>
    </w:p>
    <w:p w:rsidR="00A50C87" w:rsidRDefault="002831D9">
      <w:pPr>
        <w:ind w:firstLineChars="200" w:firstLine="480"/>
        <w:rPr>
          <w:rFonts w:ascii="宋体" w:hAnsi="宋体"/>
          <w:sz w:val="24"/>
        </w:rPr>
      </w:pPr>
      <w:r>
        <w:rPr>
          <w:rFonts w:ascii="宋体" w:hAnsi="宋体" w:hint="eastAsia"/>
          <w:sz w:val="24"/>
        </w:rPr>
        <w:t>c.</w:t>
      </w:r>
      <w:r>
        <w:rPr>
          <w:rFonts w:ascii="宋体" w:hAnsi="宋体" w:hint="eastAsia"/>
          <w:sz w:val="24"/>
        </w:rPr>
        <w:tab/>
      </w:r>
      <w:r>
        <w:rPr>
          <w:rFonts w:ascii="宋体" w:hAnsi="宋体" w:hint="eastAsia"/>
          <w:sz w:val="24"/>
        </w:rPr>
        <w:t>补充协议</w:t>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p>
    <w:p w:rsidR="00A50C87" w:rsidRDefault="002831D9">
      <w:pPr>
        <w:ind w:firstLineChars="200" w:firstLine="480"/>
        <w:rPr>
          <w:rFonts w:ascii="宋体" w:hAnsi="宋体"/>
          <w:sz w:val="24"/>
        </w:rPr>
      </w:pPr>
      <w:r>
        <w:rPr>
          <w:rFonts w:ascii="宋体" w:hAnsi="宋体" w:hint="eastAsia"/>
          <w:sz w:val="24"/>
        </w:rPr>
        <w:t>d.</w:t>
      </w:r>
      <w:r>
        <w:rPr>
          <w:rFonts w:ascii="宋体" w:hAnsi="宋体" w:hint="eastAsia"/>
          <w:sz w:val="24"/>
        </w:rPr>
        <w:tab/>
      </w:r>
      <w:r>
        <w:rPr>
          <w:rFonts w:ascii="宋体" w:hAnsi="宋体" w:hint="eastAsia"/>
          <w:sz w:val="24"/>
        </w:rPr>
        <w:t>投标文件</w:t>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t>(</w:t>
      </w:r>
      <w:r>
        <w:rPr>
          <w:rFonts w:ascii="宋体" w:hAnsi="宋体" w:hint="eastAsia"/>
          <w:sz w:val="24"/>
        </w:rPr>
        <w:t>含澄清文件</w:t>
      </w:r>
      <w:r>
        <w:rPr>
          <w:rFonts w:ascii="宋体" w:hAnsi="宋体" w:hint="eastAsia"/>
          <w:sz w:val="24"/>
        </w:rPr>
        <w:t>)</w:t>
      </w:r>
    </w:p>
    <w:p w:rsidR="00A50C87" w:rsidRDefault="002831D9">
      <w:pPr>
        <w:ind w:firstLineChars="200" w:firstLine="480"/>
        <w:rPr>
          <w:rFonts w:ascii="宋体" w:hAnsi="宋体"/>
          <w:sz w:val="24"/>
        </w:rPr>
      </w:pPr>
      <w:r>
        <w:rPr>
          <w:rFonts w:ascii="宋体" w:hAnsi="宋体" w:hint="eastAsia"/>
          <w:sz w:val="24"/>
        </w:rPr>
        <w:t>e.</w:t>
      </w:r>
      <w:r>
        <w:rPr>
          <w:rFonts w:ascii="宋体" w:hAnsi="宋体" w:hint="eastAsia"/>
          <w:sz w:val="24"/>
        </w:rPr>
        <w:tab/>
      </w:r>
      <w:r>
        <w:rPr>
          <w:rFonts w:ascii="宋体" w:hAnsi="宋体" w:hint="eastAsia"/>
          <w:sz w:val="24"/>
        </w:rPr>
        <w:t>招标文件</w:t>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t>(</w:t>
      </w:r>
      <w:r>
        <w:rPr>
          <w:rFonts w:ascii="宋体" w:hAnsi="宋体" w:hint="eastAsia"/>
          <w:sz w:val="24"/>
        </w:rPr>
        <w:t>含招标文件补充通知</w:t>
      </w:r>
      <w:r>
        <w:rPr>
          <w:rFonts w:ascii="宋体" w:hAnsi="宋体" w:hint="eastAsia"/>
          <w:sz w:val="24"/>
        </w:rPr>
        <w:t>)</w:t>
      </w:r>
    </w:p>
    <w:p w:rsidR="00A50C87" w:rsidRDefault="002831D9">
      <w:pPr>
        <w:ind w:firstLineChars="200" w:firstLine="482"/>
        <w:outlineLvl w:val="0"/>
        <w:rPr>
          <w:rFonts w:ascii="宋体" w:hAnsi="宋体"/>
          <w:b/>
          <w:sz w:val="24"/>
        </w:rPr>
      </w:pPr>
      <w:r>
        <w:rPr>
          <w:rFonts w:ascii="宋体" w:hAnsi="宋体" w:hint="eastAsia"/>
          <w:b/>
          <w:sz w:val="24"/>
        </w:rPr>
        <w:t>第二条</w:t>
      </w:r>
      <w:r>
        <w:rPr>
          <w:rFonts w:ascii="宋体" w:hAnsi="宋体" w:hint="eastAsia"/>
          <w:b/>
          <w:sz w:val="24"/>
        </w:rPr>
        <w:t xml:space="preserve">  </w:t>
      </w:r>
      <w:r>
        <w:rPr>
          <w:rFonts w:ascii="宋体" w:hAnsi="宋体" w:hint="eastAsia"/>
          <w:b/>
          <w:sz w:val="24"/>
        </w:rPr>
        <w:t>合同标的</w:t>
      </w:r>
    </w:p>
    <w:p w:rsidR="00A50C87" w:rsidRDefault="002831D9">
      <w:pPr>
        <w:ind w:firstLine="454"/>
        <w:rPr>
          <w:rFonts w:ascii="宋体" w:hAnsi="宋体"/>
          <w:sz w:val="24"/>
        </w:rPr>
      </w:pPr>
      <w:r>
        <w:rPr>
          <w:rFonts w:ascii="宋体" w:hAnsi="宋体" w:hint="eastAsia"/>
          <w:sz w:val="24"/>
        </w:rPr>
        <w:t>本合同货物名称为：，具体的规格、型号、数量及配品详见附件一。</w:t>
      </w:r>
    </w:p>
    <w:p w:rsidR="00A50C87" w:rsidRDefault="002831D9">
      <w:pPr>
        <w:ind w:firstLineChars="200" w:firstLine="482"/>
        <w:outlineLvl w:val="0"/>
        <w:rPr>
          <w:rFonts w:ascii="宋体" w:hAnsi="宋体"/>
          <w:b/>
          <w:sz w:val="24"/>
        </w:rPr>
      </w:pPr>
      <w:r>
        <w:rPr>
          <w:rFonts w:ascii="宋体" w:hAnsi="宋体" w:hint="eastAsia"/>
          <w:b/>
          <w:sz w:val="24"/>
        </w:rPr>
        <w:t>第三条</w:t>
      </w:r>
      <w:r>
        <w:rPr>
          <w:rFonts w:ascii="宋体" w:hAnsi="宋体" w:hint="eastAsia"/>
          <w:b/>
          <w:sz w:val="24"/>
        </w:rPr>
        <w:t xml:space="preserve">  </w:t>
      </w:r>
      <w:r>
        <w:rPr>
          <w:rFonts w:ascii="宋体" w:hAnsi="宋体" w:hint="eastAsia"/>
          <w:b/>
          <w:sz w:val="24"/>
        </w:rPr>
        <w:t>合同价款</w:t>
      </w:r>
    </w:p>
    <w:p w:rsidR="00A50C87" w:rsidRDefault="002831D9">
      <w:pPr>
        <w:ind w:firstLine="454"/>
        <w:rPr>
          <w:rFonts w:ascii="宋体" w:hAnsi="宋体"/>
          <w:sz w:val="24"/>
        </w:rPr>
      </w:pPr>
      <w:r>
        <w:rPr>
          <w:rFonts w:ascii="宋体" w:hAnsi="宋体" w:hint="eastAsia"/>
          <w:sz w:val="24"/>
        </w:rPr>
        <w:t>本合同总价为人民币元整（</w:t>
      </w:r>
      <w:r>
        <w:rPr>
          <w:rFonts w:ascii="宋体" w:hAnsi="宋体" w:hint="eastAsia"/>
          <w:sz w:val="24"/>
          <w:u w:val="single"/>
        </w:rPr>
        <w:t>¥</w:t>
      </w:r>
      <w:r>
        <w:rPr>
          <w:rFonts w:ascii="宋体" w:hAnsi="宋体" w:hint="eastAsia"/>
          <w:sz w:val="24"/>
          <w:u w:val="single"/>
        </w:rPr>
        <w:t>元</w:t>
      </w:r>
      <w:r>
        <w:rPr>
          <w:rFonts w:ascii="宋体" w:hAnsi="宋体"/>
          <w:sz w:val="24"/>
        </w:rPr>
        <w:t>），各单项价格详见附件</w:t>
      </w:r>
      <w:r>
        <w:rPr>
          <w:rFonts w:ascii="宋体" w:hAnsi="宋体" w:hint="eastAsia"/>
          <w:sz w:val="24"/>
        </w:rPr>
        <w:t>二。</w:t>
      </w:r>
    </w:p>
    <w:p w:rsidR="00A50C87" w:rsidRDefault="002831D9">
      <w:pPr>
        <w:ind w:firstLineChars="200" w:firstLine="482"/>
        <w:outlineLvl w:val="0"/>
        <w:rPr>
          <w:rFonts w:ascii="宋体" w:hAnsi="宋体"/>
          <w:b/>
          <w:sz w:val="24"/>
        </w:rPr>
      </w:pPr>
      <w:r>
        <w:rPr>
          <w:rFonts w:ascii="宋体" w:hAnsi="宋体" w:hint="eastAsia"/>
          <w:b/>
          <w:sz w:val="24"/>
        </w:rPr>
        <w:t>第四条</w:t>
      </w:r>
      <w:r>
        <w:rPr>
          <w:rFonts w:ascii="宋体" w:hAnsi="宋体" w:hint="eastAsia"/>
          <w:b/>
          <w:sz w:val="24"/>
        </w:rPr>
        <w:t xml:space="preserve">  </w:t>
      </w:r>
      <w:r>
        <w:rPr>
          <w:rFonts w:ascii="宋体" w:hAnsi="宋体" w:hint="eastAsia"/>
          <w:b/>
          <w:sz w:val="24"/>
        </w:rPr>
        <w:t>付款方式和条件</w:t>
      </w:r>
      <w:r>
        <w:rPr>
          <w:rFonts w:ascii="宋体" w:hAnsi="宋体" w:cs="Arial" w:hint="eastAsia"/>
          <w:sz w:val="24"/>
        </w:rPr>
        <w:t>（具体以合同签订时商定为准）</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4.1</w:t>
      </w:r>
      <w:r>
        <w:rPr>
          <w:rFonts w:ascii="宋体" w:hAnsi="宋体" w:hint="eastAsia"/>
          <w:sz w:val="24"/>
        </w:rPr>
        <w:t>全部货物到达买方指定地点，货到安装验收合格后即向卖方支付全部合同价款，计人民币元整（</w:t>
      </w:r>
      <w:r>
        <w:rPr>
          <w:rFonts w:ascii="宋体" w:hAnsi="宋体" w:hint="eastAsia"/>
          <w:sz w:val="24"/>
        </w:rPr>
        <w:t>¥</w:t>
      </w:r>
      <w:r>
        <w:rPr>
          <w:rFonts w:ascii="宋体" w:hAnsi="宋体" w:hint="eastAsia"/>
          <w:sz w:val="24"/>
        </w:rPr>
        <w:t>元）。</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4.2</w:t>
      </w:r>
      <w:r>
        <w:rPr>
          <w:rFonts w:ascii="宋体" w:hAnsi="宋体" w:hint="eastAsia"/>
          <w:sz w:val="24"/>
        </w:rPr>
        <w:t>卖方应向买方提交相应的正规、合法发票。</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4.3</w:t>
      </w:r>
      <w:r>
        <w:rPr>
          <w:rFonts w:ascii="宋体" w:hAnsi="宋体" w:hint="eastAsia"/>
          <w:sz w:val="24"/>
        </w:rPr>
        <w:t>卖方理解并接受，本合同约定的付款期限、付款方式及付款额度等以买方财政资金获得财政审批到位为准。如因财政审批不及时或拨款延期，不视为买方违约。</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4.4</w:t>
      </w:r>
      <w:r>
        <w:rPr>
          <w:rFonts w:ascii="宋体" w:hAnsi="宋体" w:hint="eastAsia"/>
          <w:sz w:val="24"/>
        </w:rPr>
        <w:t>特殊情况双方另行协商。</w:t>
      </w:r>
    </w:p>
    <w:p w:rsidR="00A50C87" w:rsidRDefault="002831D9">
      <w:pPr>
        <w:ind w:firstLineChars="200" w:firstLine="482"/>
        <w:outlineLvl w:val="0"/>
        <w:rPr>
          <w:rFonts w:ascii="宋体" w:hAnsi="宋体"/>
          <w:b/>
          <w:sz w:val="24"/>
        </w:rPr>
      </w:pPr>
      <w:r>
        <w:rPr>
          <w:rFonts w:ascii="宋体" w:hAnsi="宋体" w:hint="eastAsia"/>
          <w:b/>
          <w:sz w:val="24"/>
        </w:rPr>
        <w:t>第五条</w:t>
      </w:r>
      <w:r>
        <w:rPr>
          <w:rFonts w:ascii="宋体" w:hAnsi="宋体" w:hint="eastAsia"/>
          <w:b/>
          <w:sz w:val="24"/>
        </w:rPr>
        <w:t xml:space="preserve">  </w:t>
      </w:r>
      <w:r>
        <w:rPr>
          <w:rFonts w:ascii="宋体" w:hAnsi="宋体" w:hint="eastAsia"/>
          <w:b/>
          <w:sz w:val="24"/>
        </w:rPr>
        <w:t>交货时间和地点</w:t>
      </w:r>
    </w:p>
    <w:p w:rsidR="00A50C87" w:rsidRDefault="002831D9">
      <w:pPr>
        <w:ind w:firstLine="480"/>
        <w:rPr>
          <w:sz w:val="24"/>
        </w:rPr>
      </w:pPr>
      <w:r>
        <w:rPr>
          <w:rFonts w:ascii="宋体" w:hAnsi="宋体" w:hint="eastAsia"/>
          <w:sz w:val="24"/>
        </w:rPr>
        <w:t>5.1</w:t>
      </w:r>
      <w:r>
        <w:rPr>
          <w:rFonts w:ascii="宋体" w:hAnsi="宋体" w:hint="eastAsia"/>
          <w:sz w:val="24"/>
        </w:rPr>
        <w:t>交货时间：</w:t>
      </w:r>
      <w:r>
        <w:rPr>
          <w:rFonts w:hint="eastAsia"/>
          <w:sz w:val="24"/>
        </w:rPr>
        <w:t>自合同签订生效之日起</w:t>
      </w:r>
      <w:r>
        <w:rPr>
          <w:rFonts w:hint="eastAsia"/>
          <w:sz w:val="24"/>
        </w:rPr>
        <w:t xml:space="preserve">    </w:t>
      </w:r>
      <w:r>
        <w:rPr>
          <w:rFonts w:hint="eastAsia"/>
          <w:sz w:val="24"/>
        </w:rPr>
        <w:t>日内完成供货安装调试。</w:t>
      </w:r>
    </w:p>
    <w:p w:rsidR="00A50C87" w:rsidRDefault="002831D9">
      <w:pPr>
        <w:ind w:firstLine="480"/>
        <w:rPr>
          <w:rFonts w:ascii="宋体" w:hAnsi="宋体"/>
          <w:sz w:val="24"/>
        </w:rPr>
      </w:pPr>
      <w:r>
        <w:rPr>
          <w:rFonts w:ascii="宋体" w:hAnsi="宋体" w:hint="eastAsia"/>
          <w:sz w:val="24"/>
        </w:rPr>
        <w:t>5.2</w:t>
      </w:r>
      <w:r>
        <w:rPr>
          <w:rFonts w:ascii="宋体" w:hAnsi="宋体" w:hint="eastAsia"/>
          <w:sz w:val="24"/>
        </w:rPr>
        <w:t>交货地点：买方指定地点。</w:t>
      </w:r>
    </w:p>
    <w:p w:rsidR="00A50C87" w:rsidRDefault="002831D9">
      <w:pPr>
        <w:ind w:firstLineChars="200" w:firstLine="482"/>
        <w:outlineLvl w:val="0"/>
        <w:rPr>
          <w:rFonts w:ascii="宋体" w:hAnsi="宋体"/>
          <w:b/>
          <w:sz w:val="24"/>
        </w:rPr>
      </w:pPr>
      <w:r>
        <w:rPr>
          <w:rFonts w:ascii="宋体" w:hAnsi="宋体" w:hint="eastAsia"/>
          <w:b/>
          <w:sz w:val="24"/>
        </w:rPr>
        <w:t>第六条</w:t>
      </w:r>
      <w:r>
        <w:rPr>
          <w:rFonts w:ascii="宋体" w:hAnsi="宋体" w:hint="eastAsia"/>
          <w:b/>
          <w:sz w:val="24"/>
        </w:rPr>
        <w:t xml:space="preserve">  </w:t>
      </w:r>
      <w:r>
        <w:rPr>
          <w:rFonts w:ascii="宋体" w:hAnsi="宋体" w:hint="eastAsia"/>
          <w:b/>
          <w:sz w:val="24"/>
        </w:rPr>
        <w:t>包装要求</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6.1</w:t>
      </w:r>
      <w:r>
        <w:rPr>
          <w:rFonts w:ascii="宋体" w:hAnsi="宋体" w:hint="eastAsia"/>
          <w:sz w:val="24"/>
        </w:rPr>
        <w:t>除合同另有约定外</w:t>
      </w:r>
      <w:r>
        <w:rPr>
          <w:rFonts w:ascii="宋体" w:hAnsi="宋体" w:hint="eastAsia"/>
          <w:sz w:val="24"/>
        </w:rPr>
        <w:t>,</w:t>
      </w:r>
      <w:r>
        <w:rPr>
          <w:rFonts w:ascii="宋体" w:hAnsi="宋体" w:hint="eastAsia"/>
          <w:sz w:val="24"/>
        </w:rPr>
        <w:t>卖方提供的全部货物</w:t>
      </w:r>
      <w:r>
        <w:rPr>
          <w:rFonts w:ascii="宋体" w:hAnsi="宋体" w:hint="eastAsia"/>
          <w:sz w:val="24"/>
        </w:rPr>
        <w:t>,</w:t>
      </w:r>
      <w:r>
        <w:rPr>
          <w:rFonts w:ascii="宋体" w:hAnsi="宋体" w:hint="eastAsia"/>
          <w:sz w:val="24"/>
        </w:rPr>
        <w:t>均应采用本行业通用的方式进行包装，且该包装应符合国家有关法律、法规对包装的规定。包装应适应于远距离运输，且防潮、防震、防锈和防粗暴装卸，确保货物安全无损的运抵现场。由于包装不善所引起的货物锈蚀、损坏等损失均由卖方承担。</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6.2</w:t>
      </w:r>
      <w:r>
        <w:rPr>
          <w:rFonts w:ascii="宋体" w:hAnsi="宋体" w:hint="eastAsia"/>
          <w:sz w:val="24"/>
        </w:rPr>
        <w:t>每件包装箱应按通用标准进行标识，并内附一份详细装箱单和质量合格证书。</w:t>
      </w:r>
    </w:p>
    <w:p w:rsidR="00A50C87" w:rsidRDefault="002831D9">
      <w:pPr>
        <w:tabs>
          <w:tab w:val="left" w:pos="0"/>
          <w:tab w:val="left" w:pos="540"/>
        </w:tabs>
        <w:ind w:firstLineChars="200" w:firstLine="482"/>
        <w:outlineLvl w:val="0"/>
        <w:rPr>
          <w:rFonts w:ascii="宋体" w:hAnsi="宋体"/>
          <w:sz w:val="24"/>
        </w:rPr>
      </w:pPr>
      <w:r>
        <w:rPr>
          <w:rFonts w:ascii="宋体" w:hAnsi="宋体" w:hint="eastAsia"/>
          <w:b/>
          <w:sz w:val="24"/>
        </w:rPr>
        <w:t>第七条</w:t>
      </w:r>
      <w:r>
        <w:rPr>
          <w:rFonts w:ascii="宋体" w:hAnsi="宋体" w:hint="eastAsia"/>
          <w:b/>
          <w:sz w:val="24"/>
        </w:rPr>
        <w:t xml:space="preserve">  </w:t>
      </w:r>
      <w:r>
        <w:rPr>
          <w:rFonts w:ascii="宋体" w:hAnsi="宋体" w:hint="eastAsia"/>
          <w:b/>
          <w:sz w:val="24"/>
        </w:rPr>
        <w:t>装运通知</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货物已备妥准备运输的</w:t>
      </w:r>
      <w:r>
        <w:rPr>
          <w:rFonts w:ascii="宋体" w:hAnsi="宋体" w:hint="eastAsia"/>
          <w:sz w:val="24"/>
        </w:rPr>
        <w:t>24</w:t>
      </w:r>
      <w:r>
        <w:rPr>
          <w:rFonts w:ascii="宋体" w:hAnsi="宋体" w:hint="eastAsia"/>
          <w:sz w:val="24"/>
        </w:rPr>
        <w:t>小时之内，卖方应将合同号、货名、数量、毛重、总体积</w:t>
      </w:r>
      <w:r>
        <w:rPr>
          <w:rFonts w:ascii="宋体" w:hAnsi="宋体" w:hint="eastAsia"/>
          <w:sz w:val="24"/>
        </w:rPr>
        <w:t>(</w:t>
      </w:r>
      <w:r>
        <w:rPr>
          <w:rFonts w:ascii="宋体" w:hAnsi="宋体" w:hint="eastAsia"/>
          <w:sz w:val="24"/>
        </w:rPr>
        <w:t>立方米</w:t>
      </w:r>
      <w:r>
        <w:rPr>
          <w:rFonts w:ascii="宋体" w:hAnsi="宋体" w:hint="eastAsia"/>
          <w:sz w:val="24"/>
        </w:rPr>
        <w:t>)</w:t>
      </w:r>
      <w:r>
        <w:rPr>
          <w:rFonts w:ascii="宋体" w:hAnsi="宋体" w:hint="eastAsia"/>
          <w:sz w:val="24"/>
        </w:rPr>
        <w:t>、发票金额、运输工具名称及装运日期等相关信息，以电子邮件或传真方式通</w:t>
      </w:r>
      <w:r>
        <w:rPr>
          <w:rFonts w:ascii="宋体" w:hAnsi="宋体" w:hint="eastAsia"/>
          <w:sz w:val="24"/>
        </w:rPr>
        <w:t>知买方。因通知延误或错误造成的损失由卖方承担。</w:t>
      </w:r>
    </w:p>
    <w:p w:rsidR="00A50C87" w:rsidRDefault="002831D9">
      <w:pPr>
        <w:tabs>
          <w:tab w:val="left" w:pos="0"/>
          <w:tab w:val="left" w:pos="540"/>
        </w:tabs>
        <w:ind w:firstLineChars="200" w:firstLine="482"/>
        <w:outlineLvl w:val="0"/>
        <w:rPr>
          <w:rFonts w:ascii="宋体" w:hAnsi="宋体"/>
          <w:b/>
          <w:sz w:val="24"/>
        </w:rPr>
      </w:pPr>
      <w:r>
        <w:rPr>
          <w:rFonts w:ascii="宋体" w:hAnsi="宋体" w:hint="eastAsia"/>
          <w:b/>
          <w:sz w:val="24"/>
        </w:rPr>
        <w:t>第八条</w:t>
      </w:r>
      <w:r>
        <w:rPr>
          <w:rFonts w:ascii="宋体" w:hAnsi="宋体" w:hint="eastAsia"/>
          <w:b/>
          <w:sz w:val="24"/>
        </w:rPr>
        <w:t xml:space="preserve">  </w:t>
      </w:r>
      <w:r>
        <w:rPr>
          <w:rFonts w:ascii="宋体" w:hAnsi="宋体" w:hint="eastAsia"/>
          <w:b/>
          <w:sz w:val="24"/>
        </w:rPr>
        <w:t>技术资料</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本合同项下的技术资料将以下列方式交付：</w:t>
      </w:r>
    </w:p>
    <w:p w:rsidR="00A50C87" w:rsidRDefault="002831D9">
      <w:pPr>
        <w:ind w:firstLineChars="200" w:firstLine="480"/>
        <w:rPr>
          <w:rFonts w:ascii="宋体" w:hAnsi="宋体"/>
          <w:sz w:val="24"/>
        </w:rPr>
      </w:pPr>
      <w:r>
        <w:rPr>
          <w:rFonts w:ascii="宋体" w:hAnsi="宋体" w:hint="eastAsia"/>
          <w:sz w:val="24"/>
        </w:rPr>
        <w:t>a.</w:t>
      </w:r>
      <w:r>
        <w:rPr>
          <w:rFonts w:ascii="宋体" w:hAnsi="宋体" w:hint="eastAsia"/>
          <w:sz w:val="24"/>
        </w:rPr>
        <w:t>合同生效后</w:t>
      </w:r>
      <w:r>
        <w:rPr>
          <w:rFonts w:ascii="宋体" w:hAnsi="宋体" w:hint="eastAsia"/>
          <w:sz w:val="24"/>
        </w:rPr>
        <w:t>7</w:t>
      </w:r>
      <w:r>
        <w:rPr>
          <w:rFonts w:ascii="宋体" w:hAnsi="宋体" w:hint="eastAsia"/>
          <w:sz w:val="24"/>
        </w:rPr>
        <w:t>天之内，卖方应将每台设备和仪器的中文技术资料一套，如目录索引、图纸、操作手册、使用指南、维修指南和／或服务手册和示意图交付买方。</w:t>
      </w:r>
    </w:p>
    <w:p w:rsidR="00A50C87" w:rsidRDefault="002831D9">
      <w:pPr>
        <w:ind w:firstLineChars="200" w:firstLine="480"/>
        <w:rPr>
          <w:rFonts w:ascii="宋体" w:hAnsi="宋体"/>
          <w:sz w:val="24"/>
        </w:rPr>
      </w:pPr>
      <w:r>
        <w:rPr>
          <w:rFonts w:ascii="宋体" w:hAnsi="宋体" w:hint="eastAsia"/>
          <w:sz w:val="24"/>
        </w:rPr>
        <w:t>b.</w:t>
      </w:r>
      <w:r>
        <w:rPr>
          <w:rFonts w:ascii="宋体" w:hAnsi="宋体" w:hint="eastAsia"/>
          <w:sz w:val="24"/>
        </w:rPr>
        <w:t>另外一套完整的上述资料应包装好随同每批货物一起发运。</w:t>
      </w:r>
    </w:p>
    <w:p w:rsidR="00A50C87" w:rsidRDefault="002831D9">
      <w:pPr>
        <w:ind w:firstLineChars="200" w:firstLine="480"/>
        <w:rPr>
          <w:rFonts w:ascii="宋体" w:hAnsi="宋体"/>
          <w:sz w:val="24"/>
        </w:rPr>
      </w:pPr>
      <w:r>
        <w:rPr>
          <w:rFonts w:ascii="宋体" w:hAnsi="宋体" w:hint="eastAsia"/>
          <w:sz w:val="24"/>
        </w:rPr>
        <w:t>c.</w:t>
      </w:r>
      <w:r>
        <w:rPr>
          <w:rFonts w:ascii="宋体" w:hAnsi="宋体" w:hint="eastAsia"/>
          <w:sz w:val="24"/>
        </w:rPr>
        <w:t>如果买方确认卖方提供的技术资料不完整或在运输过程中丢失，卖方将在收到买方通知后</w:t>
      </w:r>
      <w:r>
        <w:rPr>
          <w:rFonts w:ascii="宋体" w:hAnsi="宋体" w:hint="eastAsia"/>
          <w:sz w:val="24"/>
        </w:rPr>
        <w:t>7</w:t>
      </w:r>
      <w:r>
        <w:rPr>
          <w:rFonts w:ascii="宋体" w:hAnsi="宋体" w:hint="eastAsia"/>
          <w:sz w:val="24"/>
        </w:rPr>
        <w:t>天内将这些资料免费寄给买方。</w:t>
      </w:r>
    </w:p>
    <w:p w:rsidR="00A50C87" w:rsidRDefault="002831D9">
      <w:pPr>
        <w:ind w:firstLineChars="200" w:firstLine="482"/>
        <w:outlineLvl w:val="0"/>
        <w:rPr>
          <w:rFonts w:ascii="宋体" w:hAnsi="宋体"/>
          <w:sz w:val="24"/>
        </w:rPr>
      </w:pPr>
      <w:r>
        <w:rPr>
          <w:rFonts w:ascii="宋体" w:hAnsi="宋体" w:hint="eastAsia"/>
          <w:b/>
          <w:sz w:val="24"/>
        </w:rPr>
        <w:t>第九条</w:t>
      </w:r>
      <w:r>
        <w:rPr>
          <w:rFonts w:ascii="宋体" w:hAnsi="宋体" w:hint="eastAsia"/>
          <w:b/>
          <w:sz w:val="24"/>
        </w:rPr>
        <w:t xml:space="preserve">  </w:t>
      </w:r>
      <w:r>
        <w:rPr>
          <w:rFonts w:ascii="宋体" w:hAnsi="宋体" w:hint="eastAsia"/>
          <w:b/>
          <w:sz w:val="24"/>
        </w:rPr>
        <w:t>保险</w:t>
      </w:r>
    </w:p>
    <w:p w:rsidR="00A50C87" w:rsidRDefault="002831D9">
      <w:pPr>
        <w:ind w:firstLineChars="200" w:firstLine="480"/>
        <w:rPr>
          <w:rFonts w:ascii="宋体" w:hAnsi="宋体"/>
          <w:sz w:val="24"/>
        </w:rPr>
      </w:pPr>
      <w:r>
        <w:rPr>
          <w:rFonts w:ascii="宋体" w:hAnsi="宋体" w:hint="eastAsia"/>
          <w:sz w:val="24"/>
        </w:rPr>
        <w:lastRenderedPageBreak/>
        <w:t>卖方应为本合同项下的货物投保财产险及运输责任险，并承担相应的保险费用。</w:t>
      </w:r>
    </w:p>
    <w:p w:rsidR="00A50C87" w:rsidRDefault="002831D9">
      <w:pPr>
        <w:tabs>
          <w:tab w:val="left" w:pos="0"/>
          <w:tab w:val="left" w:pos="540"/>
        </w:tabs>
        <w:ind w:firstLineChars="200" w:firstLine="482"/>
        <w:outlineLvl w:val="0"/>
        <w:rPr>
          <w:rFonts w:ascii="宋体" w:hAnsi="宋体"/>
          <w:sz w:val="24"/>
        </w:rPr>
      </w:pPr>
      <w:r>
        <w:rPr>
          <w:rFonts w:ascii="宋体" w:hAnsi="宋体" w:hint="eastAsia"/>
          <w:b/>
          <w:sz w:val="24"/>
        </w:rPr>
        <w:t>第十条</w:t>
      </w:r>
      <w:r>
        <w:rPr>
          <w:rFonts w:ascii="宋体" w:hAnsi="宋体" w:hint="eastAsia"/>
          <w:b/>
          <w:sz w:val="24"/>
        </w:rPr>
        <w:t xml:space="preserve">  </w:t>
      </w:r>
      <w:r>
        <w:rPr>
          <w:rFonts w:ascii="宋体" w:hAnsi="宋体" w:hint="eastAsia"/>
          <w:b/>
          <w:sz w:val="24"/>
        </w:rPr>
        <w:t>验收标准、方式</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10.1</w:t>
      </w:r>
      <w:r>
        <w:rPr>
          <w:rFonts w:ascii="宋体" w:hAnsi="宋体" w:hint="eastAsia"/>
          <w:sz w:val="24"/>
        </w:rPr>
        <w:t>卖方提供货物的技术规范应与招标文件规定的技术规范相一致，其质量标准应符合国家或者地方、部委批准的标准。如无国家或地方标准，则以经买方确认的生产厂家的标准为准。如卖方提供的设备为非成套产品，就每项产品卖方应提供我国质监部门认可的质量合格证书。</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10.2</w:t>
      </w:r>
      <w:r>
        <w:rPr>
          <w:rFonts w:ascii="宋体" w:hAnsi="宋体" w:hint="eastAsia"/>
          <w:sz w:val="24"/>
        </w:rPr>
        <w:t>在交货时，卖方应提供制造商对货物的质量、规格、性能、数量和重量等进行详细而全面检验的证明，但该检验结果不应视为最终检验。</w:t>
      </w:r>
    </w:p>
    <w:p w:rsidR="00A50C87" w:rsidRDefault="002831D9">
      <w:pPr>
        <w:tabs>
          <w:tab w:val="left" w:pos="0"/>
          <w:tab w:val="left" w:pos="540"/>
        </w:tabs>
        <w:ind w:firstLineChars="200" w:firstLine="480"/>
        <w:rPr>
          <w:rFonts w:ascii="宋体" w:hAnsi="宋体"/>
          <w:sz w:val="24"/>
        </w:rPr>
      </w:pPr>
      <w:r>
        <w:rPr>
          <w:rFonts w:ascii="宋体" w:hAnsi="宋体" w:hint="eastAsia"/>
          <w:sz w:val="24"/>
        </w:rPr>
        <w:t>10.3</w:t>
      </w:r>
      <w:r>
        <w:rPr>
          <w:rFonts w:ascii="宋体" w:hAnsi="宋体" w:hint="eastAsia"/>
          <w:sz w:val="24"/>
        </w:rPr>
        <w:t>货物到达买方指定地点后，卖方应在</w:t>
      </w:r>
      <w:r>
        <w:rPr>
          <w:rFonts w:ascii="宋体" w:hAnsi="宋体"/>
          <w:sz w:val="24"/>
          <w:u w:val="single"/>
        </w:rPr>
        <w:t>30</w:t>
      </w:r>
      <w:r>
        <w:rPr>
          <w:rFonts w:ascii="宋体" w:hAnsi="宋体" w:hint="eastAsia"/>
          <w:sz w:val="24"/>
        </w:rPr>
        <w:t>日内完成安装、调试工作，并通知买方进行验收。验收合格后双方共</w:t>
      </w:r>
      <w:r>
        <w:rPr>
          <w:rFonts w:ascii="宋体" w:hAnsi="宋体" w:hint="eastAsia"/>
          <w:sz w:val="24"/>
        </w:rPr>
        <w:t>同签署备忘录。</w:t>
      </w:r>
    </w:p>
    <w:p w:rsidR="00A50C87" w:rsidRDefault="002831D9">
      <w:pPr>
        <w:tabs>
          <w:tab w:val="left" w:pos="0"/>
          <w:tab w:val="left" w:pos="540"/>
        </w:tabs>
        <w:ind w:firstLineChars="200" w:firstLine="482"/>
        <w:outlineLvl w:val="0"/>
        <w:rPr>
          <w:rFonts w:ascii="宋体" w:hAnsi="宋体"/>
          <w:sz w:val="24"/>
        </w:rPr>
      </w:pPr>
      <w:r>
        <w:rPr>
          <w:rFonts w:ascii="宋体" w:hAnsi="宋体" w:hint="eastAsia"/>
          <w:b/>
          <w:sz w:val="24"/>
        </w:rPr>
        <w:t>第十一条</w:t>
      </w:r>
      <w:r>
        <w:rPr>
          <w:rFonts w:ascii="宋体" w:hAnsi="宋体" w:hint="eastAsia"/>
          <w:b/>
          <w:sz w:val="24"/>
        </w:rPr>
        <w:t xml:space="preserve">  </w:t>
      </w:r>
      <w:r>
        <w:rPr>
          <w:rFonts w:ascii="宋体" w:hAnsi="宋体" w:hint="eastAsia"/>
          <w:b/>
          <w:sz w:val="24"/>
        </w:rPr>
        <w:t>质量保证</w:t>
      </w:r>
    </w:p>
    <w:p w:rsidR="00A50C87" w:rsidRDefault="002831D9">
      <w:pPr>
        <w:ind w:firstLineChars="200" w:firstLine="480"/>
        <w:rPr>
          <w:rFonts w:ascii="宋体" w:hAnsi="宋体"/>
          <w:sz w:val="24"/>
        </w:rPr>
      </w:pPr>
      <w:r>
        <w:rPr>
          <w:rFonts w:ascii="宋体" w:hAnsi="宋体" w:hint="eastAsia"/>
          <w:sz w:val="24"/>
        </w:rPr>
        <w:t>11.1</w:t>
      </w:r>
      <w:r>
        <w:rPr>
          <w:rFonts w:ascii="宋体" w:hAnsi="宋体" w:hint="eastAsia"/>
          <w:sz w:val="24"/>
        </w:rPr>
        <w:t>卖方应保证货物是全新、未使用过的，并完全符合强制性的国家技术质量规范和合同规定的质量、规格、性能和技术规范等的要求。</w:t>
      </w:r>
    </w:p>
    <w:p w:rsidR="00A50C87" w:rsidRDefault="002831D9">
      <w:pPr>
        <w:ind w:firstLineChars="200" w:firstLine="480"/>
        <w:rPr>
          <w:rFonts w:ascii="宋体" w:hAnsi="宋体"/>
          <w:sz w:val="24"/>
        </w:rPr>
      </w:pPr>
      <w:r>
        <w:rPr>
          <w:rFonts w:ascii="宋体" w:hAnsi="宋体" w:hint="eastAsia"/>
          <w:sz w:val="24"/>
        </w:rPr>
        <w:t>11.2</w:t>
      </w:r>
      <w:r>
        <w:rPr>
          <w:rFonts w:ascii="宋体" w:hAnsi="宋体" w:hint="eastAsia"/>
          <w:sz w:val="24"/>
        </w:rPr>
        <w:t>卖方应保证所提供的货物经正确安装、正常运转和保养，在其使用寿命期内应具有符合质量要求和产品说明书的性能。在货物质量保证期之内，卖方应对由于设计、工艺或材料的缺陷而发生的任何不足或故障负责。</w:t>
      </w:r>
    </w:p>
    <w:p w:rsidR="00A50C87" w:rsidRDefault="002831D9">
      <w:pPr>
        <w:ind w:firstLineChars="200" w:firstLine="480"/>
        <w:rPr>
          <w:rFonts w:ascii="宋体" w:hAnsi="宋体"/>
          <w:sz w:val="24"/>
        </w:rPr>
      </w:pPr>
      <w:r>
        <w:rPr>
          <w:rFonts w:ascii="宋体" w:hAnsi="宋体" w:hint="eastAsia"/>
          <w:sz w:val="24"/>
        </w:rPr>
        <w:t>11.3</w:t>
      </w:r>
      <w:r>
        <w:rPr>
          <w:rFonts w:ascii="宋体" w:hAnsi="宋体" w:hint="eastAsia"/>
          <w:sz w:val="24"/>
        </w:rPr>
        <w:t>根据买方按检验标准自行检验结果或委托有资质的相关质检机构的检验结果，或者在质量保证期内，如果货物的数量、质量或规格与合同不符，或证实货物是有缺</w:t>
      </w:r>
      <w:r>
        <w:rPr>
          <w:rFonts w:ascii="宋体" w:hAnsi="宋体" w:hint="eastAsia"/>
          <w:sz w:val="24"/>
        </w:rPr>
        <w:t>陷的，包括潜在的缺陷或使用不符合要求的材料等，买方应尽快以书面形式通知卖方。卖方在收到通知后最迟</w:t>
      </w:r>
      <w:r>
        <w:rPr>
          <w:rFonts w:ascii="宋体" w:hAnsi="宋体"/>
          <w:sz w:val="24"/>
          <w:u w:val="single"/>
        </w:rPr>
        <w:t>1</w:t>
      </w:r>
      <w:r>
        <w:rPr>
          <w:rFonts w:ascii="宋体" w:hAnsi="宋体" w:hint="eastAsia"/>
          <w:sz w:val="24"/>
        </w:rPr>
        <w:t>天内应免费维修或更换有缺陷的货物或部件。如果卖方在收到通知后</w:t>
      </w:r>
      <w:r>
        <w:rPr>
          <w:rFonts w:ascii="宋体" w:hAnsi="宋体"/>
          <w:sz w:val="24"/>
          <w:u w:val="single"/>
        </w:rPr>
        <w:t>7</w:t>
      </w:r>
      <w:r>
        <w:rPr>
          <w:rFonts w:ascii="宋体" w:hAnsi="宋体" w:hint="eastAsia"/>
          <w:sz w:val="24"/>
        </w:rPr>
        <w:t>天内没有弥补缺陷，买方可采取必要的补救措施，但由此引发的风险和费用将由卖方承担。</w:t>
      </w:r>
    </w:p>
    <w:p w:rsidR="00A50C87" w:rsidRDefault="002831D9">
      <w:pPr>
        <w:ind w:firstLineChars="350" w:firstLine="840"/>
        <w:rPr>
          <w:rFonts w:ascii="宋体" w:hAnsi="宋体"/>
          <w:sz w:val="24"/>
        </w:rPr>
      </w:pPr>
      <w:r>
        <w:rPr>
          <w:rFonts w:ascii="宋体" w:hAnsi="宋体" w:hint="eastAsia"/>
          <w:sz w:val="24"/>
        </w:rPr>
        <w:t>11.4</w:t>
      </w:r>
      <w:r>
        <w:rPr>
          <w:rFonts w:ascii="宋体" w:hAnsi="宋体" w:hint="eastAsia"/>
          <w:sz w:val="24"/>
        </w:rPr>
        <w:t>除特别约定外，本合同项下货物的质量保证期为自货物通过最终验收之日起个月。</w:t>
      </w:r>
    </w:p>
    <w:p w:rsidR="00A50C87" w:rsidRDefault="002831D9">
      <w:pPr>
        <w:ind w:firstLineChars="200" w:firstLine="482"/>
        <w:rPr>
          <w:rFonts w:ascii="宋体" w:hAnsi="宋体"/>
          <w:b/>
          <w:sz w:val="24"/>
        </w:rPr>
      </w:pPr>
      <w:r>
        <w:rPr>
          <w:rFonts w:ascii="宋体" w:hAnsi="宋体" w:hint="eastAsia"/>
          <w:b/>
          <w:sz w:val="24"/>
        </w:rPr>
        <w:t>第十二条</w:t>
      </w:r>
      <w:r>
        <w:rPr>
          <w:rFonts w:ascii="宋体" w:hAnsi="宋体" w:hint="eastAsia"/>
          <w:b/>
          <w:sz w:val="24"/>
        </w:rPr>
        <w:t xml:space="preserve">  </w:t>
      </w:r>
      <w:r>
        <w:rPr>
          <w:rFonts w:ascii="宋体" w:hAnsi="宋体" w:hint="eastAsia"/>
          <w:b/>
          <w:sz w:val="24"/>
        </w:rPr>
        <w:t>知识产权</w:t>
      </w:r>
    </w:p>
    <w:p w:rsidR="00A50C87" w:rsidRDefault="002831D9">
      <w:pPr>
        <w:ind w:firstLineChars="200" w:firstLine="480"/>
        <w:rPr>
          <w:rFonts w:ascii="宋体" w:hAnsi="宋体"/>
          <w:sz w:val="24"/>
        </w:rPr>
      </w:pPr>
      <w:r>
        <w:rPr>
          <w:rFonts w:ascii="宋体" w:hAnsi="宋体" w:hint="eastAsia"/>
          <w:sz w:val="24"/>
        </w:rPr>
        <w:t>卖方应保证买方在使用该货物或其任何一部分时不受第三方提出的侵犯专利权、</w:t>
      </w:r>
      <w:r>
        <w:rPr>
          <w:rFonts w:ascii="宋体" w:hAnsi="宋体" w:hint="eastAsia"/>
          <w:sz w:val="24"/>
        </w:rPr>
        <w:t xml:space="preserve"> </w:t>
      </w:r>
      <w:r>
        <w:rPr>
          <w:rFonts w:ascii="宋体" w:hAnsi="宋体" w:hint="eastAsia"/>
          <w:sz w:val="24"/>
        </w:rPr>
        <w:t>著作权、商标权和工业设计权等的起诉。如果任何第三方提出侵权指控，</w:t>
      </w:r>
      <w:r>
        <w:rPr>
          <w:rFonts w:ascii="宋体" w:hAnsi="宋体" w:hint="eastAsia"/>
          <w:sz w:val="24"/>
        </w:rPr>
        <w:t xml:space="preserve"> </w:t>
      </w:r>
      <w:r>
        <w:rPr>
          <w:rFonts w:ascii="宋体" w:hAnsi="宋体" w:hint="eastAsia"/>
          <w:sz w:val="24"/>
        </w:rPr>
        <w:t>卖方须与第三方交涉并承担由此发生的一切责任、费用和经济赔偿。</w:t>
      </w:r>
    </w:p>
    <w:p w:rsidR="00A50C87" w:rsidRDefault="002831D9">
      <w:pPr>
        <w:ind w:firstLineChars="200" w:firstLine="482"/>
        <w:outlineLvl w:val="0"/>
        <w:rPr>
          <w:rFonts w:ascii="宋体" w:hAnsi="宋体"/>
          <w:sz w:val="24"/>
        </w:rPr>
      </w:pPr>
      <w:r>
        <w:rPr>
          <w:rFonts w:ascii="宋体" w:hAnsi="宋体" w:hint="eastAsia"/>
          <w:b/>
          <w:sz w:val="24"/>
        </w:rPr>
        <w:t>第十三条</w:t>
      </w:r>
      <w:r>
        <w:rPr>
          <w:rFonts w:ascii="宋体" w:hAnsi="宋体" w:hint="eastAsia"/>
          <w:b/>
          <w:sz w:val="24"/>
        </w:rPr>
        <w:t xml:space="preserve">  </w:t>
      </w:r>
      <w:r>
        <w:rPr>
          <w:rFonts w:ascii="宋体" w:hAnsi="宋体" w:hint="eastAsia"/>
          <w:b/>
          <w:sz w:val="24"/>
        </w:rPr>
        <w:t>违约责任</w:t>
      </w:r>
    </w:p>
    <w:p w:rsidR="00A50C87" w:rsidRDefault="002831D9">
      <w:pPr>
        <w:tabs>
          <w:tab w:val="left" w:pos="-2880"/>
          <w:tab w:val="left" w:pos="-2700"/>
          <w:tab w:val="left" w:pos="7920"/>
          <w:tab w:val="left" w:pos="8100"/>
          <w:tab w:val="left" w:pos="9360"/>
        </w:tabs>
        <w:ind w:leftChars="1" w:left="2" w:firstLineChars="200" w:firstLine="480"/>
        <w:rPr>
          <w:rFonts w:ascii="宋体" w:hAnsi="宋体"/>
          <w:sz w:val="24"/>
        </w:rPr>
      </w:pPr>
      <w:r>
        <w:rPr>
          <w:rFonts w:ascii="宋体" w:hAnsi="宋体" w:hint="eastAsia"/>
          <w:sz w:val="24"/>
        </w:rPr>
        <w:t>13.1</w:t>
      </w:r>
      <w:r>
        <w:rPr>
          <w:rFonts w:ascii="宋体" w:hAnsi="宋体" w:hint="eastAsia"/>
          <w:sz w:val="24"/>
        </w:rPr>
        <w:t>卖方未按本合同约定时间交付货物和</w:t>
      </w:r>
      <w:r>
        <w:rPr>
          <w:rFonts w:ascii="宋体" w:hAnsi="宋体" w:hint="eastAsia"/>
          <w:sz w:val="24"/>
        </w:rPr>
        <w:t>/</w:t>
      </w:r>
      <w:r>
        <w:rPr>
          <w:rFonts w:ascii="宋体" w:hAnsi="宋体" w:hint="eastAsia"/>
          <w:sz w:val="24"/>
        </w:rPr>
        <w:t>或完成安装、调试，每延期一天应向买方支付合同总价款的</w:t>
      </w:r>
      <w:r>
        <w:rPr>
          <w:rFonts w:ascii="宋体" w:hAnsi="宋体" w:hint="eastAsia"/>
          <w:sz w:val="24"/>
        </w:rPr>
        <w:t>2</w:t>
      </w:r>
      <w:r>
        <w:rPr>
          <w:rFonts w:ascii="宋体" w:hAnsi="宋体" w:hint="eastAsia"/>
          <w:sz w:val="24"/>
        </w:rPr>
        <w:t>‰作为违约金。延期超过</w:t>
      </w:r>
      <w:r>
        <w:rPr>
          <w:rFonts w:ascii="宋体" w:hAnsi="宋体" w:hint="eastAsia"/>
          <w:sz w:val="24"/>
        </w:rPr>
        <w:t>30</w:t>
      </w:r>
      <w:r>
        <w:rPr>
          <w:rFonts w:ascii="宋体" w:hAnsi="宋体" w:hint="eastAsia"/>
          <w:sz w:val="24"/>
        </w:rPr>
        <w:t>日，买方有权解除合同。</w:t>
      </w:r>
    </w:p>
    <w:p w:rsidR="00A50C87" w:rsidRDefault="002831D9">
      <w:pPr>
        <w:ind w:firstLineChars="200" w:firstLine="480"/>
        <w:rPr>
          <w:rFonts w:ascii="宋体" w:hAnsi="宋体"/>
          <w:sz w:val="24"/>
        </w:rPr>
      </w:pPr>
      <w:r>
        <w:rPr>
          <w:rFonts w:ascii="宋体" w:hAnsi="宋体" w:hint="eastAsia"/>
          <w:sz w:val="24"/>
        </w:rPr>
        <w:t>13.2</w:t>
      </w:r>
      <w:r>
        <w:rPr>
          <w:rFonts w:ascii="宋体" w:hAnsi="宋体" w:hint="eastAsia"/>
          <w:sz w:val="24"/>
        </w:rPr>
        <w:t>买方逾期付款的，每延期一日应向卖方支付合同总价的</w:t>
      </w:r>
      <w:r>
        <w:rPr>
          <w:rFonts w:ascii="宋体" w:hAnsi="宋体" w:hint="eastAsia"/>
          <w:sz w:val="24"/>
        </w:rPr>
        <w:t>2</w:t>
      </w:r>
      <w:r>
        <w:rPr>
          <w:rFonts w:ascii="宋体" w:hAnsi="宋体" w:hint="eastAsia"/>
          <w:sz w:val="24"/>
        </w:rPr>
        <w:t>‰作为违约金，逾期超过</w:t>
      </w:r>
      <w:r>
        <w:rPr>
          <w:rFonts w:ascii="宋体" w:hAnsi="宋体" w:hint="eastAsia"/>
          <w:sz w:val="24"/>
        </w:rPr>
        <w:t>30</w:t>
      </w:r>
      <w:r>
        <w:rPr>
          <w:rFonts w:ascii="宋体" w:hAnsi="宋体" w:hint="eastAsia"/>
          <w:sz w:val="24"/>
        </w:rPr>
        <w:t>日卖方有权解除合同。</w:t>
      </w:r>
    </w:p>
    <w:p w:rsidR="00A50C87" w:rsidRDefault="002831D9">
      <w:pPr>
        <w:ind w:firstLineChars="200" w:firstLine="480"/>
        <w:rPr>
          <w:rFonts w:ascii="宋体" w:hAnsi="宋体"/>
          <w:sz w:val="24"/>
        </w:rPr>
      </w:pPr>
      <w:r>
        <w:rPr>
          <w:rFonts w:ascii="宋体" w:hAnsi="宋体" w:hint="eastAsia"/>
          <w:sz w:val="24"/>
        </w:rPr>
        <w:t>13.3</w:t>
      </w:r>
      <w:r>
        <w:rPr>
          <w:rFonts w:ascii="宋体" w:hAnsi="宋体" w:hint="eastAsia"/>
          <w:sz w:val="24"/>
        </w:rPr>
        <w:t>如果卖方交付货物的质量、规格、数量、重量等与合同不符，或在质量保证期内证实货物是有缺陷的，包括潜在的缺陷或使用不符合要求的材料，买方有权根据有资质的质检机构的检验结果向卖方提出退货。由此发生的一切损失和费用，包括运费、保险费、检验费、仓储费、律师费以及所需的其它必要费用均由卖方承担。</w:t>
      </w:r>
    </w:p>
    <w:p w:rsidR="00A50C87" w:rsidRDefault="002831D9">
      <w:pPr>
        <w:ind w:firstLineChars="200" w:firstLine="480"/>
        <w:rPr>
          <w:rFonts w:ascii="宋体" w:hAnsi="宋体"/>
          <w:sz w:val="24"/>
        </w:rPr>
      </w:pPr>
      <w:r>
        <w:rPr>
          <w:rFonts w:ascii="宋体" w:hAnsi="宋体" w:hint="eastAsia"/>
          <w:sz w:val="24"/>
        </w:rPr>
        <w:t>13.4</w:t>
      </w:r>
      <w:r>
        <w:rPr>
          <w:rFonts w:ascii="宋体" w:hAnsi="宋体" w:hint="eastAsia"/>
          <w:sz w:val="24"/>
        </w:rPr>
        <w:t>发生第</w:t>
      </w:r>
      <w:r>
        <w:rPr>
          <w:rFonts w:ascii="宋体" w:hAnsi="宋体" w:hint="eastAsia"/>
          <w:sz w:val="24"/>
        </w:rPr>
        <w:t>13.3</w:t>
      </w:r>
      <w:r>
        <w:rPr>
          <w:rFonts w:ascii="宋体" w:hAnsi="宋体" w:hint="eastAsia"/>
          <w:sz w:val="24"/>
        </w:rPr>
        <w:t>条情形，买方不退货的，卖方应用符合规格、质量和性能要求的新零件、部件或货物来更换有缺陷的部分或／和修补缺陷部分，并承担一切费用和风险及买方的一切直接损失。同时，卖方应相应延长修补或更换件的质量保证</w:t>
      </w:r>
      <w:r>
        <w:rPr>
          <w:rFonts w:ascii="宋体" w:hAnsi="宋体" w:hint="eastAsia"/>
          <w:sz w:val="24"/>
        </w:rPr>
        <w:t>期。</w:t>
      </w:r>
    </w:p>
    <w:p w:rsidR="00A50C87" w:rsidRDefault="002831D9">
      <w:pPr>
        <w:ind w:firstLineChars="200" w:firstLine="480"/>
        <w:rPr>
          <w:rFonts w:ascii="宋体" w:hAnsi="宋体"/>
          <w:sz w:val="24"/>
        </w:rPr>
      </w:pPr>
      <w:r>
        <w:rPr>
          <w:rFonts w:ascii="宋体" w:hAnsi="宋体" w:hint="eastAsia"/>
          <w:sz w:val="24"/>
        </w:rPr>
        <w:t>13.5</w:t>
      </w:r>
      <w:r>
        <w:rPr>
          <w:rFonts w:ascii="宋体" w:hAnsi="宋体" w:hint="eastAsia"/>
          <w:sz w:val="24"/>
        </w:rPr>
        <w:t>买方的一切索赔要求书面通知卖方后，卖方应在</w:t>
      </w:r>
      <w:r>
        <w:rPr>
          <w:rFonts w:ascii="宋体" w:hAnsi="宋体" w:hint="eastAsia"/>
          <w:sz w:val="24"/>
        </w:rPr>
        <w:t>5</w:t>
      </w:r>
      <w:r>
        <w:rPr>
          <w:rFonts w:ascii="宋体" w:hAnsi="宋体" w:hint="eastAsia"/>
          <w:sz w:val="24"/>
        </w:rPr>
        <w:t>日内予以答复，逾期视为认可买方的主张。</w:t>
      </w:r>
    </w:p>
    <w:p w:rsidR="00A50C87" w:rsidRDefault="002831D9">
      <w:pPr>
        <w:ind w:firstLineChars="200" w:firstLine="482"/>
        <w:outlineLvl w:val="0"/>
        <w:rPr>
          <w:rFonts w:ascii="宋体" w:hAnsi="宋体"/>
          <w:sz w:val="24"/>
        </w:rPr>
      </w:pPr>
      <w:r>
        <w:rPr>
          <w:rFonts w:ascii="宋体" w:hAnsi="宋体" w:hint="eastAsia"/>
          <w:b/>
          <w:sz w:val="24"/>
        </w:rPr>
        <w:t>第十四条</w:t>
      </w:r>
      <w:r>
        <w:rPr>
          <w:rFonts w:ascii="宋体" w:hAnsi="宋体" w:hint="eastAsia"/>
          <w:b/>
          <w:sz w:val="24"/>
        </w:rPr>
        <w:t xml:space="preserve">  </w:t>
      </w:r>
      <w:r>
        <w:rPr>
          <w:rFonts w:ascii="宋体" w:hAnsi="宋体" w:hint="eastAsia"/>
          <w:b/>
          <w:sz w:val="24"/>
        </w:rPr>
        <w:t>不可抗力</w:t>
      </w:r>
    </w:p>
    <w:p w:rsidR="00A50C87" w:rsidRDefault="002831D9">
      <w:pPr>
        <w:ind w:firstLineChars="200" w:firstLine="480"/>
        <w:rPr>
          <w:rFonts w:ascii="宋体" w:hAnsi="宋体"/>
          <w:sz w:val="24"/>
        </w:rPr>
      </w:pPr>
      <w:r>
        <w:rPr>
          <w:rFonts w:ascii="宋体" w:hAnsi="宋体" w:hint="eastAsia"/>
          <w:sz w:val="24"/>
        </w:rPr>
        <w:t>14.1</w:t>
      </w:r>
      <w:r>
        <w:rPr>
          <w:rFonts w:ascii="宋体" w:hAnsi="宋体" w:hint="eastAsia"/>
          <w:sz w:val="24"/>
        </w:rPr>
        <w:t>如果发生法定的不可抗力情形，可相应延长履行合同的期限。如因不可抗力造</w:t>
      </w:r>
      <w:r>
        <w:rPr>
          <w:rFonts w:ascii="宋体" w:hAnsi="宋体" w:hint="eastAsia"/>
          <w:sz w:val="24"/>
        </w:rPr>
        <w:lastRenderedPageBreak/>
        <w:t>成合同履行的不必要，则任何一方有权要求解除合同，并部分或全部免除相关方的违约责任。</w:t>
      </w:r>
    </w:p>
    <w:p w:rsidR="00A50C87" w:rsidRDefault="002831D9">
      <w:pPr>
        <w:ind w:firstLineChars="200" w:firstLine="480"/>
        <w:rPr>
          <w:rFonts w:ascii="宋体" w:hAnsi="宋体"/>
          <w:sz w:val="24"/>
        </w:rPr>
      </w:pPr>
      <w:r>
        <w:rPr>
          <w:rFonts w:ascii="宋体" w:hAnsi="宋体" w:hint="eastAsia"/>
          <w:sz w:val="24"/>
        </w:rPr>
        <w:t>14.2</w:t>
      </w:r>
      <w:r>
        <w:rPr>
          <w:rFonts w:ascii="宋体" w:hAnsi="宋体" w:hint="eastAsia"/>
          <w:sz w:val="24"/>
        </w:rPr>
        <w:t>受事件影响的一方应在不可抗力事件发生后尽快以书面形式通知另一方，并在事件发生后</w:t>
      </w:r>
      <w:r>
        <w:rPr>
          <w:rFonts w:ascii="宋体" w:hAnsi="宋体" w:hint="eastAsia"/>
          <w:sz w:val="24"/>
        </w:rPr>
        <w:t>10</w:t>
      </w:r>
      <w:r>
        <w:rPr>
          <w:rFonts w:ascii="宋体" w:hAnsi="宋体" w:hint="eastAsia"/>
          <w:sz w:val="24"/>
        </w:rPr>
        <w:t>天内，将有关部门出具的证明送达另一方。</w:t>
      </w:r>
    </w:p>
    <w:p w:rsidR="00A50C87" w:rsidRDefault="002831D9">
      <w:pPr>
        <w:ind w:firstLineChars="200" w:firstLine="482"/>
        <w:outlineLvl w:val="0"/>
        <w:rPr>
          <w:rFonts w:ascii="宋体" w:hAnsi="宋体"/>
          <w:sz w:val="24"/>
        </w:rPr>
      </w:pPr>
      <w:r>
        <w:rPr>
          <w:rFonts w:ascii="宋体" w:hAnsi="宋体" w:hint="eastAsia"/>
          <w:b/>
          <w:sz w:val="24"/>
        </w:rPr>
        <w:t>第十五条</w:t>
      </w:r>
      <w:r>
        <w:rPr>
          <w:rFonts w:ascii="宋体" w:hAnsi="宋体" w:hint="eastAsia"/>
          <w:b/>
          <w:sz w:val="24"/>
        </w:rPr>
        <w:t xml:space="preserve">  </w:t>
      </w:r>
      <w:r>
        <w:rPr>
          <w:rFonts w:ascii="宋体" w:hAnsi="宋体" w:hint="eastAsia"/>
          <w:b/>
          <w:sz w:val="24"/>
        </w:rPr>
        <w:t>解决争议的方式</w:t>
      </w:r>
    </w:p>
    <w:p w:rsidR="00A50C87" w:rsidRDefault="002831D9">
      <w:pPr>
        <w:ind w:firstLineChars="200" w:firstLine="480"/>
        <w:rPr>
          <w:rFonts w:ascii="宋体" w:hAnsi="宋体"/>
          <w:sz w:val="24"/>
        </w:rPr>
      </w:pPr>
      <w:r>
        <w:rPr>
          <w:rFonts w:ascii="宋体" w:hAnsi="宋体" w:hint="eastAsia"/>
          <w:sz w:val="24"/>
        </w:rPr>
        <w:t>双方在履行合同过程中如发生争议，应本着公平的原则协商解决。协商不成时，任何</w:t>
      </w:r>
      <w:r>
        <w:rPr>
          <w:rFonts w:ascii="宋体" w:hAnsi="宋体" w:hint="eastAsia"/>
          <w:sz w:val="24"/>
        </w:rPr>
        <w:t>一方可向买方住所地有管辖权的人民法院提起诉讼。</w:t>
      </w:r>
    </w:p>
    <w:p w:rsidR="00A50C87" w:rsidRDefault="002831D9">
      <w:pPr>
        <w:ind w:firstLineChars="200" w:firstLine="482"/>
        <w:outlineLvl w:val="0"/>
        <w:rPr>
          <w:rFonts w:ascii="宋体" w:hAnsi="宋体"/>
          <w:sz w:val="24"/>
        </w:rPr>
      </w:pPr>
      <w:r>
        <w:rPr>
          <w:rFonts w:ascii="宋体" w:hAnsi="宋体" w:hint="eastAsia"/>
          <w:b/>
          <w:sz w:val="24"/>
        </w:rPr>
        <w:t>第十六条</w:t>
      </w:r>
      <w:r>
        <w:rPr>
          <w:rFonts w:ascii="宋体" w:hAnsi="宋体" w:hint="eastAsia"/>
          <w:b/>
          <w:sz w:val="24"/>
        </w:rPr>
        <w:t xml:space="preserve">  </w:t>
      </w:r>
      <w:r>
        <w:rPr>
          <w:rFonts w:ascii="宋体" w:hAnsi="宋体" w:hint="eastAsia"/>
          <w:b/>
          <w:sz w:val="24"/>
        </w:rPr>
        <w:t>合同的生效和其他</w:t>
      </w:r>
    </w:p>
    <w:p w:rsidR="00A50C87" w:rsidRDefault="002831D9">
      <w:pPr>
        <w:ind w:firstLineChars="200" w:firstLine="480"/>
        <w:rPr>
          <w:rFonts w:ascii="宋体" w:hAnsi="宋体"/>
          <w:sz w:val="24"/>
        </w:rPr>
      </w:pPr>
      <w:r>
        <w:rPr>
          <w:rFonts w:ascii="宋体" w:hAnsi="宋体" w:hint="eastAsia"/>
          <w:sz w:val="24"/>
        </w:rPr>
        <w:t>1</w:t>
      </w:r>
      <w:r>
        <w:rPr>
          <w:rFonts w:ascii="宋体" w:hAnsi="宋体"/>
          <w:sz w:val="24"/>
        </w:rPr>
        <w:t>6</w:t>
      </w:r>
      <w:r>
        <w:rPr>
          <w:rFonts w:ascii="宋体" w:hAnsi="宋体" w:hint="eastAsia"/>
          <w:sz w:val="24"/>
        </w:rPr>
        <w:t>.1</w:t>
      </w:r>
      <w:r>
        <w:rPr>
          <w:rFonts w:ascii="宋体" w:hAnsi="宋体" w:hint="eastAsia"/>
          <w:sz w:val="24"/>
        </w:rPr>
        <w:t>本合同内容的确定应以招标文件和投标文件为基础，不得违背其实质性内容。</w:t>
      </w:r>
    </w:p>
    <w:p w:rsidR="00A50C87" w:rsidRDefault="002831D9">
      <w:pPr>
        <w:ind w:firstLineChars="200" w:firstLine="480"/>
        <w:rPr>
          <w:rFonts w:ascii="宋体" w:hAnsi="宋体"/>
          <w:sz w:val="24"/>
        </w:rPr>
      </w:pPr>
      <w:r>
        <w:rPr>
          <w:rFonts w:ascii="宋体" w:hAnsi="宋体" w:hint="eastAsia"/>
          <w:sz w:val="24"/>
        </w:rPr>
        <w:t>1</w:t>
      </w:r>
      <w:r>
        <w:rPr>
          <w:rFonts w:ascii="宋体" w:hAnsi="宋体"/>
          <w:sz w:val="24"/>
        </w:rPr>
        <w:t>6</w:t>
      </w:r>
      <w:r>
        <w:rPr>
          <w:rFonts w:ascii="宋体" w:hAnsi="宋体" w:hint="eastAsia"/>
          <w:sz w:val="24"/>
        </w:rPr>
        <w:t>.2</w:t>
      </w:r>
      <w:r>
        <w:rPr>
          <w:rFonts w:ascii="宋体" w:hAnsi="宋体" w:hint="eastAsia"/>
          <w:sz w:val="24"/>
        </w:rPr>
        <w:t>本合同任何一方给另一方的通知，都应以书面形式发送，发送地址以本合同记载的为准，地址发生变化时应及时通知另一方。</w:t>
      </w:r>
    </w:p>
    <w:p w:rsidR="00A50C87" w:rsidRDefault="002831D9">
      <w:pPr>
        <w:ind w:firstLineChars="200" w:firstLine="480"/>
        <w:rPr>
          <w:rFonts w:ascii="宋体" w:hAnsi="宋体"/>
          <w:sz w:val="24"/>
        </w:rPr>
      </w:pPr>
      <w:r>
        <w:rPr>
          <w:rFonts w:ascii="宋体" w:hAnsi="宋体" w:hint="eastAsia"/>
          <w:sz w:val="24"/>
        </w:rPr>
        <w:t>1</w:t>
      </w:r>
      <w:r>
        <w:rPr>
          <w:rFonts w:ascii="宋体" w:hAnsi="宋体"/>
          <w:sz w:val="24"/>
        </w:rPr>
        <w:t>6</w:t>
      </w:r>
      <w:r>
        <w:rPr>
          <w:rFonts w:ascii="宋体" w:hAnsi="宋体" w:hint="eastAsia"/>
          <w:sz w:val="24"/>
        </w:rPr>
        <w:t>.3</w:t>
      </w:r>
      <w:r>
        <w:rPr>
          <w:rFonts w:ascii="宋体" w:hAnsi="宋体" w:hint="eastAsia"/>
          <w:sz w:val="24"/>
        </w:rPr>
        <w:t>本合同一式份，经双方授权代表签字并加盖公章后生效。</w:t>
      </w:r>
    </w:p>
    <w:p w:rsidR="00A50C87" w:rsidRDefault="002831D9">
      <w:pPr>
        <w:ind w:firstLineChars="200" w:firstLine="480"/>
        <w:rPr>
          <w:rFonts w:ascii="宋体" w:hAnsi="宋体"/>
          <w:sz w:val="24"/>
        </w:rPr>
      </w:pPr>
      <w:r>
        <w:rPr>
          <w:rFonts w:ascii="宋体" w:hAnsi="宋体" w:hint="eastAsia"/>
          <w:sz w:val="24"/>
        </w:rPr>
        <w:t>1</w:t>
      </w:r>
      <w:r>
        <w:rPr>
          <w:rFonts w:ascii="宋体" w:hAnsi="宋体"/>
          <w:sz w:val="24"/>
        </w:rPr>
        <w:t>6</w:t>
      </w:r>
      <w:r>
        <w:rPr>
          <w:rFonts w:ascii="宋体" w:hAnsi="宋体" w:hint="eastAsia"/>
          <w:sz w:val="24"/>
        </w:rPr>
        <w:t>.4</w:t>
      </w:r>
      <w:r>
        <w:rPr>
          <w:rFonts w:ascii="宋体" w:hAnsi="宋体" w:hint="eastAsia"/>
          <w:sz w:val="24"/>
        </w:rPr>
        <w:t>本合同共有附件个，经双方确认后是本合同不可分割的一部分，与本合同具有同等效力。</w:t>
      </w:r>
    </w:p>
    <w:p w:rsidR="00A50C87" w:rsidRDefault="002831D9">
      <w:pPr>
        <w:ind w:firstLineChars="200" w:firstLine="480"/>
        <w:rPr>
          <w:rFonts w:ascii="宋体" w:hAnsi="宋体"/>
          <w:sz w:val="24"/>
        </w:rPr>
      </w:pPr>
      <w:r>
        <w:rPr>
          <w:rFonts w:ascii="宋体" w:hAnsi="宋体"/>
          <w:sz w:val="24"/>
        </w:rPr>
        <w:t>1</w:t>
      </w:r>
      <w:r>
        <w:rPr>
          <w:rFonts w:ascii="宋体" w:hAnsi="宋体" w:hint="eastAsia"/>
          <w:sz w:val="24"/>
        </w:rPr>
        <w:t>6.5</w:t>
      </w:r>
      <w:r>
        <w:rPr>
          <w:rFonts w:ascii="宋体" w:hAnsi="宋体" w:hint="eastAsia"/>
          <w:sz w:val="24"/>
        </w:rPr>
        <w:t>其他：</w:t>
      </w:r>
    </w:p>
    <w:p w:rsidR="00A50C87" w:rsidRDefault="00A50C87">
      <w:pPr>
        <w:tabs>
          <w:tab w:val="left" w:pos="-2880"/>
          <w:tab w:val="left" w:pos="-2700"/>
          <w:tab w:val="left" w:pos="7920"/>
          <w:tab w:val="left" w:pos="8100"/>
          <w:tab w:val="left" w:pos="9360"/>
        </w:tabs>
        <w:ind w:left="2"/>
        <w:rPr>
          <w:rFonts w:ascii="宋体" w:hAnsi="宋体"/>
          <w:sz w:val="24"/>
        </w:rPr>
      </w:pPr>
    </w:p>
    <w:p w:rsidR="00A50C87" w:rsidRDefault="002831D9">
      <w:pPr>
        <w:tabs>
          <w:tab w:val="left" w:pos="-2880"/>
          <w:tab w:val="left" w:pos="-2700"/>
          <w:tab w:val="left" w:pos="7920"/>
          <w:tab w:val="left" w:pos="8100"/>
          <w:tab w:val="left" w:pos="9360"/>
        </w:tabs>
        <w:ind w:firstLineChars="500" w:firstLine="1200"/>
        <w:rPr>
          <w:rFonts w:ascii="宋体" w:hAnsi="宋体"/>
          <w:sz w:val="24"/>
        </w:rPr>
      </w:pPr>
      <w:r>
        <w:rPr>
          <w:rFonts w:ascii="宋体" w:hAnsi="宋体" w:hint="eastAsia"/>
          <w:sz w:val="24"/>
        </w:rPr>
        <w:t>买</w:t>
      </w:r>
      <w:r>
        <w:rPr>
          <w:rFonts w:ascii="宋体" w:hAnsi="宋体" w:hint="eastAsia"/>
          <w:sz w:val="24"/>
        </w:rPr>
        <w:t xml:space="preserve"> </w:t>
      </w:r>
      <w:r>
        <w:rPr>
          <w:rFonts w:ascii="宋体" w:hAnsi="宋体" w:hint="eastAsia"/>
          <w:sz w:val="24"/>
        </w:rPr>
        <w:t>方</w:t>
      </w:r>
      <w:r>
        <w:rPr>
          <w:rFonts w:ascii="宋体" w:hAnsi="宋体" w:hint="eastAsia"/>
          <w:sz w:val="24"/>
        </w:rPr>
        <w:t xml:space="preserve">                             </w:t>
      </w:r>
      <w:r>
        <w:rPr>
          <w:rFonts w:ascii="宋体" w:hAnsi="宋体" w:hint="eastAsia"/>
          <w:sz w:val="24"/>
        </w:rPr>
        <w:t>卖</w:t>
      </w:r>
      <w:r>
        <w:rPr>
          <w:rFonts w:ascii="宋体" w:hAnsi="宋体" w:hint="eastAsia"/>
          <w:sz w:val="24"/>
        </w:rPr>
        <w:t xml:space="preserve"> </w:t>
      </w:r>
      <w:r>
        <w:rPr>
          <w:rFonts w:ascii="宋体" w:hAnsi="宋体" w:hint="eastAsia"/>
          <w:sz w:val="24"/>
        </w:rPr>
        <w:t>方</w:t>
      </w:r>
    </w:p>
    <w:p w:rsidR="00A50C87" w:rsidRDefault="002831D9">
      <w:pPr>
        <w:tabs>
          <w:tab w:val="left" w:pos="-2880"/>
          <w:tab w:val="left" w:pos="-2700"/>
          <w:tab w:val="left" w:pos="7920"/>
          <w:tab w:val="left" w:pos="8100"/>
          <w:tab w:val="left" w:pos="9360"/>
        </w:tabs>
        <w:rPr>
          <w:rFonts w:ascii="宋体" w:hAnsi="宋体"/>
          <w:sz w:val="24"/>
        </w:rPr>
      </w:pPr>
      <w:r>
        <w:rPr>
          <w:rFonts w:ascii="宋体" w:hAnsi="宋体" w:hint="eastAsia"/>
          <w:sz w:val="24"/>
        </w:rPr>
        <w:t>北京市疾病预防控制中心</w:t>
      </w:r>
      <w:r>
        <w:rPr>
          <w:rFonts w:ascii="宋体" w:hAnsi="宋体" w:hint="eastAsia"/>
          <w:sz w:val="24"/>
        </w:rPr>
        <w:t xml:space="preserve">          </w:t>
      </w:r>
    </w:p>
    <w:p w:rsidR="00A50C87" w:rsidRDefault="002831D9">
      <w:pPr>
        <w:tabs>
          <w:tab w:val="left" w:pos="-2880"/>
          <w:tab w:val="left" w:pos="-2700"/>
          <w:tab w:val="left" w:pos="7920"/>
          <w:tab w:val="left" w:pos="8100"/>
          <w:tab w:val="left" w:pos="9360"/>
        </w:tabs>
        <w:ind w:leftChars="1" w:left="2" w:firstLineChars="400" w:firstLine="960"/>
        <w:rPr>
          <w:rFonts w:ascii="宋体" w:hAnsi="宋体"/>
          <w:sz w:val="24"/>
        </w:rPr>
      </w:pPr>
      <w:r>
        <w:rPr>
          <w:rFonts w:ascii="宋体" w:hAnsi="宋体" w:hint="eastAsia"/>
          <w:sz w:val="24"/>
        </w:rPr>
        <w:t>（盖</w:t>
      </w:r>
      <w:r>
        <w:rPr>
          <w:rFonts w:ascii="宋体" w:hAnsi="宋体" w:hint="eastAsia"/>
          <w:sz w:val="24"/>
        </w:rPr>
        <w:t xml:space="preserve"> </w:t>
      </w:r>
      <w:r>
        <w:rPr>
          <w:rFonts w:ascii="宋体" w:hAnsi="宋体" w:hint="eastAsia"/>
          <w:sz w:val="24"/>
        </w:rPr>
        <w:t>章）</w:t>
      </w:r>
      <w:r>
        <w:rPr>
          <w:rFonts w:ascii="宋体" w:hAnsi="宋体" w:hint="eastAsia"/>
          <w:sz w:val="24"/>
        </w:rPr>
        <w:t xml:space="preserve">                          </w:t>
      </w:r>
      <w:r>
        <w:rPr>
          <w:rFonts w:ascii="宋体" w:hAnsi="宋体" w:hint="eastAsia"/>
          <w:sz w:val="24"/>
        </w:rPr>
        <w:t>（盖章）</w:t>
      </w:r>
    </w:p>
    <w:p w:rsidR="00A50C87" w:rsidRDefault="002831D9">
      <w:pPr>
        <w:rPr>
          <w:rFonts w:ascii="宋体" w:hAnsi="宋体"/>
          <w:sz w:val="24"/>
        </w:rPr>
      </w:pPr>
      <w:r>
        <w:rPr>
          <w:rFonts w:ascii="宋体" w:hAnsi="宋体" w:hint="eastAsia"/>
          <w:sz w:val="24"/>
        </w:rPr>
        <w:t>法定代表人或授权代表</w:t>
      </w:r>
      <w:r>
        <w:rPr>
          <w:rFonts w:ascii="宋体" w:hAnsi="宋体" w:hint="eastAsia"/>
          <w:sz w:val="24"/>
        </w:rPr>
        <w:t xml:space="preserve">              </w:t>
      </w:r>
      <w:r>
        <w:rPr>
          <w:rFonts w:ascii="宋体" w:hAnsi="宋体" w:hint="eastAsia"/>
          <w:sz w:val="24"/>
        </w:rPr>
        <w:t>法定代表人或授权代表</w:t>
      </w:r>
    </w:p>
    <w:p w:rsidR="00A50C87" w:rsidRDefault="00A50C87">
      <w:pPr>
        <w:rPr>
          <w:rFonts w:ascii="宋体" w:hAnsi="宋体"/>
          <w:sz w:val="24"/>
        </w:rPr>
      </w:pPr>
    </w:p>
    <w:p w:rsidR="00A50C87" w:rsidRDefault="002831D9">
      <w:pPr>
        <w:rPr>
          <w:rFonts w:ascii="宋体" w:hAnsi="宋体"/>
          <w:sz w:val="24"/>
        </w:rPr>
      </w:pPr>
      <w:r>
        <w:rPr>
          <w:rFonts w:ascii="宋体" w:hAnsi="宋体" w:hint="eastAsia"/>
          <w:sz w:val="24"/>
        </w:rPr>
        <w:t>签字：</w:t>
      </w:r>
      <w:r>
        <w:rPr>
          <w:rFonts w:ascii="宋体" w:hAnsi="宋体" w:hint="eastAsia"/>
          <w:sz w:val="24"/>
        </w:rPr>
        <w:t xml:space="preserve">                            </w:t>
      </w:r>
      <w:r>
        <w:rPr>
          <w:rFonts w:ascii="宋体" w:hAnsi="宋体" w:hint="eastAsia"/>
          <w:sz w:val="24"/>
        </w:rPr>
        <w:t>签字：</w:t>
      </w:r>
    </w:p>
    <w:p w:rsidR="00A50C87" w:rsidRDefault="002831D9">
      <w:pPr>
        <w:ind w:left="4800" w:hangingChars="2000" w:hanging="4800"/>
        <w:rPr>
          <w:rFonts w:ascii="宋体" w:hAnsi="宋体"/>
          <w:sz w:val="24"/>
        </w:rPr>
      </w:pPr>
      <w:r>
        <w:rPr>
          <w:rFonts w:ascii="宋体" w:hAnsi="宋体" w:hint="eastAsia"/>
          <w:sz w:val="24"/>
        </w:rPr>
        <w:t>地址：</w:t>
      </w:r>
      <w:r>
        <w:rPr>
          <w:rFonts w:ascii="宋体" w:hAnsi="宋体" w:hint="eastAsia"/>
          <w:sz w:val="24"/>
          <w:u w:val="single"/>
        </w:rPr>
        <w:t>北京市东城区和平里中街</w:t>
      </w:r>
      <w:r>
        <w:rPr>
          <w:rFonts w:ascii="宋体" w:hAnsi="宋体" w:hint="eastAsia"/>
          <w:sz w:val="24"/>
          <w:u w:val="single"/>
        </w:rPr>
        <w:t>16</w:t>
      </w:r>
      <w:r>
        <w:rPr>
          <w:rFonts w:ascii="宋体" w:hAnsi="宋体" w:hint="eastAsia"/>
          <w:sz w:val="24"/>
          <w:u w:val="single"/>
        </w:rPr>
        <w:t>号</w:t>
      </w:r>
      <w:r>
        <w:rPr>
          <w:rFonts w:ascii="宋体" w:hAnsi="宋体" w:hint="eastAsia"/>
          <w:sz w:val="24"/>
          <w:u w:val="single"/>
        </w:rPr>
        <w:t xml:space="preserve"> </w:t>
      </w:r>
      <w:r>
        <w:rPr>
          <w:rFonts w:ascii="宋体" w:hAnsi="宋体" w:hint="eastAsia"/>
          <w:sz w:val="24"/>
        </w:rPr>
        <w:t>地址：</w:t>
      </w:r>
    </w:p>
    <w:p w:rsidR="00A50C87" w:rsidRDefault="002831D9">
      <w:pPr>
        <w:rPr>
          <w:rFonts w:ascii="宋体" w:hAnsi="宋体"/>
          <w:sz w:val="24"/>
        </w:rPr>
      </w:pPr>
      <w:r>
        <w:rPr>
          <w:rFonts w:ascii="宋体" w:hAnsi="宋体" w:hint="eastAsia"/>
          <w:sz w:val="24"/>
        </w:rPr>
        <w:t>电话：</w:t>
      </w:r>
      <w:r>
        <w:rPr>
          <w:rFonts w:ascii="宋体" w:hAnsi="宋体" w:hint="eastAsia"/>
          <w:sz w:val="24"/>
        </w:rPr>
        <w:t xml:space="preserve">                            </w:t>
      </w:r>
      <w:r>
        <w:rPr>
          <w:rFonts w:ascii="宋体" w:hAnsi="宋体" w:hint="eastAsia"/>
          <w:sz w:val="24"/>
        </w:rPr>
        <w:t>电话：</w:t>
      </w:r>
    </w:p>
    <w:p w:rsidR="00A50C87" w:rsidRDefault="002831D9">
      <w:pPr>
        <w:ind w:firstLine="480"/>
        <w:rPr>
          <w:rFonts w:ascii="宋体" w:hAnsi="宋体"/>
          <w:sz w:val="24"/>
          <w:u w:val="single"/>
        </w:rPr>
      </w:pPr>
      <w:r>
        <w:rPr>
          <w:rFonts w:ascii="宋体" w:hAnsi="宋体" w:hint="eastAsia"/>
          <w:sz w:val="24"/>
        </w:rPr>
        <w:tab/>
        <w:t xml:space="preserve">                           </w:t>
      </w:r>
      <w:r>
        <w:rPr>
          <w:rFonts w:ascii="宋体" w:hAnsi="宋体" w:hint="eastAsia"/>
          <w:sz w:val="24"/>
        </w:rPr>
        <w:t>开户银行：</w:t>
      </w:r>
    </w:p>
    <w:p w:rsidR="00A50C87" w:rsidRDefault="002831D9">
      <w:pPr>
        <w:tabs>
          <w:tab w:val="left" w:pos="900"/>
          <w:tab w:val="left" w:pos="1080"/>
        </w:tabs>
        <w:snapToGrid w:val="0"/>
        <w:spacing w:line="360" w:lineRule="auto"/>
        <w:rPr>
          <w:rFonts w:asciiTheme="minorEastAsia" w:eastAsiaTheme="minorEastAsia" w:hAnsiTheme="minorEastAsia"/>
          <w:sz w:val="24"/>
        </w:rPr>
      </w:pPr>
      <w:r>
        <w:rPr>
          <w:rFonts w:ascii="宋体" w:hAnsi="宋体" w:hint="eastAsia"/>
          <w:sz w:val="24"/>
        </w:rPr>
        <w:tab/>
        <w:t xml:space="preserve">                           </w:t>
      </w:r>
      <w:r>
        <w:rPr>
          <w:rFonts w:ascii="宋体" w:hAnsi="宋体" w:hint="eastAsia"/>
          <w:sz w:val="24"/>
        </w:rPr>
        <w:t>帐号：</w:t>
      </w:r>
    </w:p>
    <w:p w:rsidR="00A50C87" w:rsidRDefault="00A50C87">
      <w:pPr>
        <w:tabs>
          <w:tab w:val="left" w:pos="900"/>
          <w:tab w:val="left" w:pos="1080"/>
        </w:tabs>
        <w:snapToGrid w:val="0"/>
        <w:spacing w:line="360" w:lineRule="auto"/>
        <w:rPr>
          <w:b/>
          <w:sz w:val="36"/>
          <w:szCs w:val="36"/>
        </w:rPr>
      </w:pPr>
    </w:p>
    <w:bookmarkEnd w:id="833"/>
    <w:p w:rsidR="00A50C87" w:rsidRDefault="002831D9">
      <w:pPr>
        <w:spacing w:line="360" w:lineRule="auto"/>
        <w:jc w:val="center"/>
        <w:outlineLvl w:val="0"/>
        <w:rPr>
          <w:b/>
          <w:sz w:val="36"/>
          <w:szCs w:val="36"/>
        </w:rPr>
      </w:pPr>
      <w:r>
        <w:rPr>
          <w:b/>
          <w:sz w:val="36"/>
          <w:szCs w:val="36"/>
        </w:rPr>
        <w:br w:type="page"/>
      </w:r>
      <w:bookmarkStart w:id="834" w:name="_Toc99301426"/>
      <w:r>
        <w:rPr>
          <w:b/>
          <w:sz w:val="36"/>
          <w:szCs w:val="36"/>
        </w:rPr>
        <w:lastRenderedPageBreak/>
        <w:t>第</w:t>
      </w:r>
      <w:r>
        <w:rPr>
          <w:b/>
          <w:sz w:val="36"/>
          <w:szCs w:val="36"/>
        </w:rPr>
        <w:t>七章</w:t>
      </w:r>
      <w:r>
        <w:rPr>
          <w:b/>
          <w:sz w:val="36"/>
          <w:szCs w:val="36"/>
        </w:rPr>
        <w:t xml:space="preserve">   </w:t>
      </w:r>
      <w:r>
        <w:rPr>
          <w:b/>
          <w:sz w:val="36"/>
          <w:szCs w:val="36"/>
        </w:rPr>
        <w:t>投标文件格式</w:t>
      </w:r>
      <w:bookmarkEnd w:id="834"/>
    </w:p>
    <w:p w:rsidR="00A50C87" w:rsidRDefault="00A50C87">
      <w:pPr>
        <w:tabs>
          <w:tab w:val="left" w:pos="900"/>
          <w:tab w:val="left" w:pos="1980"/>
        </w:tabs>
        <w:snapToGrid w:val="0"/>
        <w:spacing w:line="360" w:lineRule="auto"/>
        <w:ind w:left="142"/>
        <w:rPr>
          <w:b/>
          <w:sz w:val="24"/>
        </w:rPr>
      </w:pPr>
    </w:p>
    <w:p w:rsidR="00A50C87" w:rsidRDefault="00A50C87">
      <w:pPr>
        <w:tabs>
          <w:tab w:val="left" w:pos="900"/>
          <w:tab w:val="left" w:pos="1980"/>
        </w:tabs>
        <w:snapToGrid w:val="0"/>
        <w:spacing w:line="360" w:lineRule="auto"/>
        <w:ind w:left="142"/>
        <w:rPr>
          <w:b/>
          <w:sz w:val="24"/>
        </w:rPr>
      </w:pPr>
    </w:p>
    <w:p w:rsidR="00A50C87" w:rsidRDefault="002831D9">
      <w:pPr>
        <w:tabs>
          <w:tab w:val="left" w:pos="900"/>
          <w:tab w:val="left" w:pos="1980"/>
        </w:tabs>
        <w:snapToGrid w:val="0"/>
        <w:spacing w:line="360" w:lineRule="auto"/>
        <w:ind w:left="142"/>
        <w:rPr>
          <w:sz w:val="24"/>
        </w:rPr>
      </w:pPr>
      <w:r>
        <w:rPr>
          <w:b/>
          <w:sz w:val="24"/>
        </w:rPr>
        <w:t>投标人编制文件须知</w:t>
      </w:r>
    </w:p>
    <w:p w:rsidR="00A50C87" w:rsidRDefault="002831D9">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rsidR="00A50C87" w:rsidRDefault="002831D9">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A50C87" w:rsidRDefault="002831D9">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rsidR="00A50C87" w:rsidRDefault="002831D9">
      <w:pPr>
        <w:widowControl/>
        <w:jc w:val="left"/>
        <w:rPr>
          <w:sz w:val="24"/>
        </w:rPr>
      </w:pPr>
      <w:r>
        <w:rPr>
          <w:sz w:val="24"/>
        </w:rPr>
        <w:br w:type="page"/>
      </w:r>
    </w:p>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rsidR="00A50C87" w:rsidRDefault="002831D9">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rsidR="00A50C87" w:rsidRDefault="00A50C87">
      <w:pPr>
        <w:rPr>
          <w:b/>
          <w:spacing w:val="20"/>
          <w:szCs w:val="21"/>
        </w:rPr>
      </w:pPr>
    </w:p>
    <w:p w:rsidR="00A50C87" w:rsidRDefault="002831D9">
      <w:pPr>
        <w:rPr>
          <w:b/>
          <w:sz w:val="24"/>
        </w:rPr>
      </w:pPr>
      <w:r>
        <w:rPr>
          <w:b/>
          <w:spacing w:val="20"/>
          <w:sz w:val="24"/>
        </w:rPr>
        <w:t>投标文件（资格证明文件）</w:t>
      </w:r>
      <w:r>
        <w:rPr>
          <w:b/>
          <w:sz w:val="24"/>
        </w:rPr>
        <w:t>封面（非实质性格式）</w:t>
      </w:r>
    </w:p>
    <w:p w:rsidR="00A50C87" w:rsidRDefault="00A50C87">
      <w:pPr>
        <w:jc w:val="center"/>
        <w:rPr>
          <w:szCs w:val="21"/>
        </w:rPr>
      </w:pPr>
    </w:p>
    <w:p w:rsidR="00A50C87" w:rsidRDefault="002831D9">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rsidR="00A50C87" w:rsidRDefault="002831D9">
      <w:pPr>
        <w:jc w:val="center"/>
        <w:rPr>
          <w:b/>
          <w:spacing w:val="60"/>
          <w:sz w:val="52"/>
          <w:szCs w:val="52"/>
        </w:rPr>
      </w:pPr>
      <w:r>
        <w:rPr>
          <w:b/>
          <w:spacing w:val="60"/>
          <w:sz w:val="52"/>
          <w:szCs w:val="52"/>
        </w:rPr>
        <w:t>（资格证明文件）</w:t>
      </w:r>
    </w:p>
    <w:p w:rsidR="00A50C87" w:rsidRDefault="00A50C87">
      <w:pPr>
        <w:ind w:firstLineChars="150" w:firstLine="542"/>
        <w:rPr>
          <w:b/>
          <w:spacing w:val="20"/>
          <w:sz w:val="32"/>
          <w:szCs w:val="32"/>
        </w:rPr>
      </w:pPr>
    </w:p>
    <w:p w:rsidR="00A50C87" w:rsidRDefault="00A50C87">
      <w:pPr>
        <w:ind w:firstLineChars="150" w:firstLine="542"/>
        <w:rPr>
          <w:b/>
          <w:spacing w:val="20"/>
          <w:sz w:val="32"/>
          <w:szCs w:val="32"/>
        </w:rPr>
      </w:pPr>
    </w:p>
    <w:p w:rsidR="00A50C87" w:rsidRDefault="002831D9">
      <w:pPr>
        <w:ind w:firstLineChars="150" w:firstLine="542"/>
        <w:rPr>
          <w:b/>
          <w:spacing w:val="20"/>
          <w:sz w:val="32"/>
          <w:szCs w:val="32"/>
        </w:rPr>
      </w:pPr>
      <w:r>
        <w:rPr>
          <w:b/>
          <w:spacing w:val="20"/>
          <w:sz w:val="32"/>
          <w:szCs w:val="32"/>
        </w:rPr>
        <w:t>项目名称</w:t>
      </w:r>
      <w:r>
        <w:rPr>
          <w:b/>
          <w:spacing w:val="20"/>
          <w:sz w:val="32"/>
          <w:szCs w:val="32"/>
        </w:rPr>
        <w:t>:</w:t>
      </w:r>
    </w:p>
    <w:p w:rsidR="00A50C87" w:rsidRDefault="002831D9">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A50C87" w:rsidRDefault="00A50C87">
      <w:pPr>
        <w:ind w:firstLineChars="150" w:firstLine="542"/>
        <w:rPr>
          <w:b/>
          <w:spacing w:val="20"/>
          <w:sz w:val="32"/>
          <w:szCs w:val="32"/>
        </w:rPr>
      </w:pPr>
    </w:p>
    <w:p w:rsidR="00A50C87" w:rsidRDefault="00A50C87">
      <w:pPr>
        <w:ind w:firstLineChars="150" w:firstLine="542"/>
        <w:rPr>
          <w:b/>
          <w:spacing w:val="20"/>
          <w:sz w:val="32"/>
          <w:szCs w:val="32"/>
        </w:rPr>
      </w:pPr>
    </w:p>
    <w:p w:rsidR="00A50C87" w:rsidRDefault="00A50C87">
      <w:pPr>
        <w:jc w:val="center"/>
        <w:rPr>
          <w:b/>
          <w:sz w:val="32"/>
          <w:szCs w:val="32"/>
        </w:rPr>
      </w:pPr>
    </w:p>
    <w:p w:rsidR="00A50C87" w:rsidRDefault="00A50C87">
      <w:pPr>
        <w:jc w:val="center"/>
        <w:rPr>
          <w:b/>
          <w:sz w:val="32"/>
          <w:szCs w:val="32"/>
        </w:rPr>
      </w:pPr>
    </w:p>
    <w:p w:rsidR="00A50C87" w:rsidRDefault="00A50C87">
      <w:pPr>
        <w:jc w:val="center"/>
        <w:rPr>
          <w:b/>
          <w:sz w:val="32"/>
          <w:szCs w:val="32"/>
        </w:rPr>
      </w:pPr>
    </w:p>
    <w:p w:rsidR="00A50C87" w:rsidRDefault="00A50C87">
      <w:pPr>
        <w:jc w:val="center"/>
        <w:rPr>
          <w:b/>
          <w:spacing w:val="20"/>
          <w:sz w:val="32"/>
          <w:szCs w:val="32"/>
        </w:rPr>
      </w:pPr>
    </w:p>
    <w:p w:rsidR="00A50C87" w:rsidRDefault="00A50C87">
      <w:pPr>
        <w:jc w:val="center"/>
        <w:rPr>
          <w:b/>
          <w:spacing w:val="20"/>
          <w:sz w:val="32"/>
          <w:szCs w:val="32"/>
        </w:rPr>
      </w:pPr>
    </w:p>
    <w:p w:rsidR="00A50C87" w:rsidRDefault="00A50C87">
      <w:pPr>
        <w:jc w:val="center"/>
        <w:rPr>
          <w:b/>
          <w:spacing w:val="20"/>
          <w:sz w:val="32"/>
          <w:szCs w:val="32"/>
        </w:rPr>
      </w:pPr>
    </w:p>
    <w:p w:rsidR="00A50C87" w:rsidRDefault="002831D9">
      <w:pPr>
        <w:spacing w:line="360" w:lineRule="auto"/>
        <w:ind w:firstLineChars="400" w:firstLine="1445"/>
        <w:jc w:val="left"/>
        <w:rPr>
          <w:b/>
          <w:spacing w:val="20"/>
          <w:sz w:val="32"/>
          <w:szCs w:val="32"/>
        </w:rPr>
      </w:pPr>
      <w:r>
        <w:rPr>
          <w:b/>
          <w:spacing w:val="20"/>
          <w:sz w:val="32"/>
          <w:szCs w:val="32"/>
        </w:rPr>
        <w:t>投标人名称：</w:t>
      </w:r>
    </w:p>
    <w:p w:rsidR="00A50C87" w:rsidRDefault="00A50C87">
      <w:pPr>
        <w:jc w:val="center"/>
        <w:rPr>
          <w:b/>
          <w:sz w:val="32"/>
          <w:szCs w:val="32"/>
        </w:rPr>
      </w:pPr>
    </w:p>
    <w:p w:rsidR="00A50C87" w:rsidRDefault="002831D9">
      <w:pPr>
        <w:rPr>
          <w:b/>
        </w:rPr>
      </w:pPr>
      <w:r>
        <w:rPr>
          <w:b/>
          <w:spacing w:val="20"/>
          <w:sz w:val="32"/>
          <w:szCs w:val="32"/>
        </w:rPr>
        <w:br w:type="page"/>
      </w:r>
    </w:p>
    <w:p w:rsidR="00A50C87" w:rsidRDefault="002831D9">
      <w:pPr>
        <w:numPr>
          <w:ilvl w:val="0"/>
          <w:numId w:val="18"/>
        </w:numPr>
        <w:tabs>
          <w:tab w:val="left" w:pos="360"/>
        </w:tabs>
        <w:snapToGrid w:val="0"/>
        <w:spacing w:line="360" w:lineRule="auto"/>
        <w:outlineLvl w:val="1"/>
        <w:rPr>
          <w:color w:val="000000"/>
          <w:sz w:val="24"/>
          <w:szCs w:val="20"/>
        </w:rPr>
      </w:pPr>
      <w:r>
        <w:rPr>
          <w:sz w:val="24"/>
        </w:rPr>
        <w:lastRenderedPageBreak/>
        <w:t>满足《中华人民共和国政府采购法》第二十二条规定</w:t>
      </w:r>
    </w:p>
    <w:p w:rsidR="00A50C87" w:rsidRDefault="002831D9">
      <w:pPr>
        <w:spacing w:line="360" w:lineRule="auto"/>
        <w:outlineLvl w:val="2"/>
        <w:rPr>
          <w:color w:val="000000"/>
          <w:sz w:val="24"/>
          <w:szCs w:val="20"/>
        </w:rPr>
      </w:pPr>
      <w:r>
        <w:rPr>
          <w:color w:val="000000"/>
          <w:sz w:val="24"/>
          <w:szCs w:val="20"/>
        </w:rPr>
        <w:t xml:space="preserve">1-1 </w:t>
      </w:r>
      <w:r>
        <w:rPr>
          <w:color w:val="000000"/>
          <w:sz w:val="24"/>
          <w:szCs w:val="20"/>
        </w:rPr>
        <w:t>营业执照等证明文件</w:t>
      </w:r>
      <w:r>
        <w:rPr>
          <w:rFonts w:ascii="宋体" w:hAnsi="宋体" w:cs="宋体" w:hint="eastAsia"/>
          <w:sz w:val="24"/>
        </w:rPr>
        <w:t>（电子件或扫描件并</w:t>
      </w:r>
      <w:r>
        <w:rPr>
          <w:sz w:val="24"/>
        </w:rPr>
        <w:t>加盖公章</w:t>
      </w:r>
      <w:r>
        <w:rPr>
          <w:rFonts w:hint="eastAsia"/>
          <w:sz w:val="24"/>
        </w:rPr>
        <w:t>/</w:t>
      </w:r>
      <w:r>
        <w:rPr>
          <w:rFonts w:hint="eastAsia"/>
          <w:sz w:val="24"/>
        </w:rPr>
        <w:t>电子签章</w:t>
      </w:r>
      <w:r>
        <w:rPr>
          <w:rFonts w:ascii="宋体" w:hAnsi="宋体" w:cs="宋体" w:hint="eastAsia"/>
          <w:sz w:val="24"/>
        </w:rPr>
        <w:t>）</w:t>
      </w:r>
    </w:p>
    <w:p w:rsidR="00A50C87" w:rsidRDefault="00A50C87">
      <w:pPr>
        <w:tabs>
          <w:tab w:val="left" w:pos="1080"/>
        </w:tabs>
        <w:snapToGrid w:val="0"/>
        <w:rPr>
          <w:sz w:val="24"/>
        </w:rPr>
      </w:pPr>
    </w:p>
    <w:p w:rsidR="00A50C87" w:rsidRDefault="002831D9">
      <w:pPr>
        <w:widowControl/>
        <w:jc w:val="left"/>
        <w:rPr>
          <w:color w:val="000000"/>
          <w:sz w:val="24"/>
          <w:szCs w:val="20"/>
        </w:rPr>
      </w:pPr>
      <w:r>
        <w:rPr>
          <w:color w:val="000000"/>
          <w:sz w:val="24"/>
        </w:rPr>
        <w:br w:type="page"/>
      </w:r>
    </w:p>
    <w:p w:rsidR="00A50C87" w:rsidRDefault="002831D9">
      <w:pPr>
        <w:pStyle w:val="30"/>
        <w:rPr>
          <w:rFonts w:ascii="Times New Roman"/>
          <w:b w:val="0"/>
          <w:bCs/>
          <w:color w:val="000000"/>
          <w:u w:val="none"/>
        </w:rPr>
      </w:pPr>
      <w:r>
        <w:rPr>
          <w:rFonts w:ascii="Times New Roman"/>
          <w:b w:val="0"/>
          <w:color w:val="000000"/>
          <w:u w:val="none"/>
        </w:rPr>
        <w:lastRenderedPageBreak/>
        <w:t xml:space="preserve">1-2 </w:t>
      </w:r>
      <w:r>
        <w:rPr>
          <w:rFonts w:ascii="Times New Roman"/>
          <w:b w:val="0"/>
          <w:color w:val="000000"/>
          <w:u w:val="none"/>
        </w:rPr>
        <w:t>投标人资格声明书</w:t>
      </w:r>
    </w:p>
    <w:p w:rsidR="00A50C87" w:rsidRDefault="002831D9">
      <w:pPr>
        <w:jc w:val="center"/>
        <w:rPr>
          <w:b/>
          <w:color w:val="000000"/>
          <w:sz w:val="36"/>
          <w:szCs w:val="36"/>
        </w:rPr>
      </w:pPr>
      <w:r>
        <w:rPr>
          <w:b/>
          <w:color w:val="000000"/>
          <w:sz w:val="36"/>
          <w:szCs w:val="36"/>
        </w:rPr>
        <w:t>投标人资格声明书</w:t>
      </w:r>
    </w:p>
    <w:p w:rsidR="00A50C87" w:rsidRDefault="00A50C87">
      <w:pPr>
        <w:tabs>
          <w:tab w:val="left" w:pos="5580"/>
        </w:tabs>
        <w:spacing w:line="360" w:lineRule="auto"/>
        <w:rPr>
          <w:sz w:val="24"/>
        </w:rPr>
      </w:pPr>
    </w:p>
    <w:p w:rsidR="00A50C87" w:rsidRDefault="002831D9">
      <w:pPr>
        <w:tabs>
          <w:tab w:val="left" w:pos="5580"/>
        </w:tabs>
        <w:spacing w:line="360" w:lineRule="auto"/>
        <w:rPr>
          <w:sz w:val="24"/>
        </w:rPr>
      </w:pPr>
      <w:r>
        <w:rPr>
          <w:sz w:val="24"/>
        </w:rPr>
        <w:t>致：</w:t>
      </w:r>
      <w:r>
        <w:rPr>
          <w:sz w:val="24"/>
          <w:u w:val="single"/>
        </w:rPr>
        <w:t>采购人或采购代理机构</w:t>
      </w:r>
    </w:p>
    <w:p w:rsidR="00A50C87" w:rsidRDefault="002831D9">
      <w:pPr>
        <w:spacing w:line="360" w:lineRule="auto"/>
        <w:ind w:firstLineChars="200" w:firstLine="480"/>
        <w:rPr>
          <w:sz w:val="24"/>
        </w:rPr>
      </w:pPr>
      <w:r>
        <w:rPr>
          <w:sz w:val="24"/>
        </w:rPr>
        <w:t>在参与本次项目投标中，我单位承诺：</w:t>
      </w:r>
    </w:p>
    <w:p w:rsidR="00A50C87" w:rsidRDefault="002831D9">
      <w:pPr>
        <w:numPr>
          <w:ilvl w:val="0"/>
          <w:numId w:val="19"/>
        </w:numPr>
        <w:spacing w:line="360" w:lineRule="auto"/>
        <w:ind w:left="1134"/>
        <w:rPr>
          <w:sz w:val="24"/>
          <w:szCs w:val="22"/>
        </w:rPr>
      </w:pPr>
      <w:r>
        <w:rPr>
          <w:sz w:val="24"/>
          <w:szCs w:val="22"/>
        </w:rPr>
        <w:t>具有良好的商业信誉和健全的财务会计制度；</w:t>
      </w:r>
    </w:p>
    <w:p w:rsidR="00A50C87" w:rsidRDefault="002831D9">
      <w:pPr>
        <w:numPr>
          <w:ilvl w:val="0"/>
          <w:numId w:val="19"/>
        </w:numPr>
        <w:spacing w:line="360" w:lineRule="auto"/>
        <w:ind w:left="1134"/>
        <w:rPr>
          <w:sz w:val="24"/>
          <w:szCs w:val="22"/>
        </w:rPr>
      </w:pPr>
      <w:r>
        <w:rPr>
          <w:sz w:val="24"/>
          <w:szCs w:val="22"/>
        </w:rPr>
        <w:t>具有履行合同所必需的设备和专业技术能力；</w:t>
      </w:r>
    </w:p>
    <w:p w:rsidR="00A50C87" w:rsidRDefault="002831D9">
      <w:pPr>
        <w:numPr>
          <w:ilvl w:val="0"/>
          <w:numId w:val="19"/>
        </w:numPr>
        <w:spacing w:line="360" w:lineRule="auto"/>
        <w:ind w:left="1134"/>
        <w:rPr>
          <w:sz w:val="24"/>
          <w:szCs w:val="22"/>
        </w:rPr>
      </w:pPr>
      <w:r>
        <w:rPr>
          <w:sz w:val="24"/>
          <w:szCs w:val="22"/>
        </w:rPr>
        <w:t>有依法缴纳税收和社会保障资金的良好记录；</w:t>
      </w:r>
    </w:p>
    <w:p w:rsidR="00A50C87" w:rsidRDefault="002831D9">
      <w:pPr>
        <w:numPr>
          <w:ilvl w:val="0"/>
          <w:numId w:val="19"/>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A50C87" w:rsidRDefault="002831D9">
      <w:pPr>
        <w:numPr>
          <w:ilvl w:val="0"/>
          <w:numId w:val="19"/>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rsidR="00A50C87" w:rsidRDefault="002831D9">
      <w:pPr>
        <w:numPr>
          <w:ilvl w:val="0"/>
          <w:numId w:val="19"/>
        </w:numPr>
        <w:spacing w:line="360" w:lineRule="auto"/>
        <w:ind w:left="1134"/>
        <w:rPr>
          <w:sz w:val="24"/>
          <w:szCs w:val="22"/>
        </w:rPr>
      </w:pPr>
      <w:r>
        <w:rPr>
          <w:sz w:val="24"/>
          <w:szCs w:val="22"/>
        </w:rPr>
        <w:t>我单位不存在为采购项目提</w:t>
      </w:r>
      <w:r>
        <w:rPr>
          <w:sz w:val="24"/>
          <w:szCs w:val="22"/>
        </w:rPr>
        <w:t>供整体设计、规范编制或者项目管理、监理、检测等服务后，再参加该采购项目的其他采购活动的情形（单一来源采购项目除外）；</w:t>
      </w:r>
    </w:p>
    <w:p w:rsidR="00A50C87" w:rsidRDefault="002831D9">
      <w:pPr>
        <w:numPr>
          <w:ilvl w:val="0"/>
          <w:numId w:val="19"/>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0"/>
        <w:gridCol w:w="4574"/>
        <w:gridCol w:w="2976"/>
      </w:tblGrid>
      <w:tr w:rsidR="00A50C87">
        <w:trPr>
          <w:trHeight w:val="430"/>
          <w:jc w:val="center"/>
        </w:trPr>
        <w:tc>
          <w:tcPr>
            <w:tcW w:w="950" w:type="dxa"/>
            <w:vAlign w:val="center"/>
          </w:tcPr>
          <w:p w:rsidR="00A50C87" w:rsidRDefault="002831D9">
            <w:pPr>
              <w:jc w:val="center"/>
              <w:rPr>
                <w:sz w:val="24"/>
              </w:rPr>
            </w:pPr>
            <w:r>
              <w:rPr>
                <w:sz w:val="24"/>
              </w:rPr>
              <w:t>序号</w:t>
            </w:r>
          </w:p>
        </w:tc>
        <w:tc>
          <w:tcPr>
            <w:tcW w:w="4574" w:type="dxa"/>
            <w:vAlign w:val="center"/>
          </w:tcPr>
          <w:p w:rsidR="00A50C87" w:rsidRDefault="002831D9">
            <w:pPr>
              <w:jc w:val="center"/>
              <w:rPr>
                <w:sz w:val="24"/>
              </w:rPr>
            </w:pPr>
            <w:r>
              <w:rPr>
                <w:sz w:val="24"/>
              </w:rPr>
              <w:t>单位名称</w:t>
            </w:r>
          </w:p>
        </w:tc>
        <w:tc>
          <w:tcPr>
            <w:tcW w:w="2976" w:type="dxa"/>
            <w:vAlign w:val="center"/>
          </w:tcPr>
          <w:p w:rsidR="00A50C87" w:rsidRDefault="002831D9">
            <w:pPr>
              <w:jc w:val="center"/>
              <w:rPr>
                <w:sz w:val="24"/>
              </w:rPr>
            </w:pPr>
            <w:r>
              <w:rPr>
                <w:sz w:val="24"/>
              </w:rPr>
              <w:t>相互关系</w:t>
            </w:r>
          </w:p>
        </w:tc>
      </w:tr>
      <w:tr w:rsidR="00A50C87">
        <w:trPr>
          <w:trHeight w:val="430"/>
          <w:jc w:val="center"/>
        </w:trPr>
        <w:tc>
          <w:tcPr>
            <w:tcW w:w="950" w:type="dxa"/>
            <w:vAlign w:val="center"/>
          </w:tcPr>
          <w:p w:rsidR="00A50C87" w:rsidRDefault="002831D9">
            <w:pPr>
              <w:jc w:val="center"/>
              <w:rPr>
                <w:sz w:val="24"/>
              </w:rPr>
            </w:pPr>
            <w:r>
              <w:rPr>
                <w:sz w:val="24"/>
              </w:rPr>
              <w:t>1</w:t>
            </w:r>
          </w:p>
        </w:tc>
        <w:tc>
          <w:tcPr>
            <w:tcW w:w="4574" w:type="dxa"/>
            <w:vAlign w:val="center"/>
          </w:tcPr>
          <w:p w:rsidR="00A50C87" w:rsidRDefault="00A50C87">
            <w:pPr>
              <w:jc w:val="center"/>
              <w:rPr>
                <w:sz w:val="24"/>
              </w:rPr>
            </w:pPr>
          </w:p>
        </w:tc>
        <w:tc>
          <w:tcPr>
            <w:tcW w:w="2976" w:type="dxa"/>
            <w:vAlign w:val="center"/>
          </w:tcPr>
          <w:p w:rsidR="00A50C87" w:rsidRDefault="00A50C87">
            <w:pPr>
              <w:jc w:val="center"/>
              <w:rPr>
                <w:sz w:val="24"/>
              </w:rPr>
            </w:pPr>
          </w:p>
        </w:tc>
      </w:tr>
      <w:tr w:rsidR="00A50C87">
        <w:trPr>
          <w:trHeight w:val="430"/>
          <w:jc w:val="center"/>
        </w:trPr>
        <w:tc>
          <w:tcPr>
            <w:tcW w:w="950" w:type="dxa"/>
            <w:vAlign w:val="center"/>
          </w:tcPr>
          <w:p w:rsidR="00A50C87" w:rsidRDefault="002831D9">
            <w:pPr>
              <w:jc w:val="center"/>
              <w:rPr>
                <w:sz w:val="24"/>
              </w:rPr>
            </w:pPr>
            <w:r>
              <w:rPr>
                <w:sz w:val="24"/>
              </w:rPr>
              <w:t>2</w:t>
            </w:r>
          </w:p>
        </w:tc>
        <w:tc>
          <w:tcPr>
            <w:tcW w:w="4574" w:type="dxa"/>
            <w:vAlign w:val="center"/>
          </w:tcPr>
          <w:p w:rsidR="00A50C87" w:rsidRDefault="00A50C87">
            <w:pPr>
              <w:jc w:val="center"/>
              <w:rPr>
                <w:sz w:val="24"/>
              </w:rPr>
            </w:pPr>
          </w:p>
        </w:tc>
        <w:tc>
          <w:tcPr>
            <w:tcW w:w="2976" w:type="dxa"/>
            <w:vAlign w:val="center"/>
          </w:tcPr>
          <w:p w:rsidR="00A50C87" w:rsidRDefault="00A50C87">
            <w:pPr>
              <w:jc w:val="center"/>
              <w:rPr>
                <w:sz w:val="24"/>
              </w:rPr>
            </w:pPr>
          </w:p>
        </w:tc>
      </w:tr>
      <w:tr w:rsidR="00A50C87">
        <w:trPr>
          <w:trHeight w:val="430"/>
          <w:jc w:val="center"/>
        </w:trPr>
        <w:tc>
          <w:tcPr>
            <w:tcW w:w="950" w:type="dxa"/>
            <w:vAlign w:val="center"/>
          </w:tcPr>
          <w:p w:rsidR="00A50C87" w:rsidRDefault="002831D9">
            <w:pPr>
              <w:jc w:val="center"/>
              <w:rPr>
                <w:sz w:val="24"/>
              </w:rPr>
            </w:pPr>
            <w:r>
              <w:rPr>
                <w:sz w:val="24"/>
              </w:rPr>
              <w:t>…</w:t>
            </w:r>
          </w:p>
        </w:tc>
        <w:tc>
          <w:tcPr>
            <w:tcW w:w="4574" w:type="dxa"/>
            <w:vAlign w:val="center"/>
          </w:tcPr>
          <w:p w:rsidR="00A50C87" w:rsidRDefault="00A50C87">
            <w:pPr>
              <w:jc w:val="center"/>
              <w:rPr>
                <w:sz w:val="24"/>
              </w:rPr>
            </w:pPr>
          </w:p>
        </w:tc>
        <w:tc>
          <w:tcPr>
            <w:tcW w:w="2976" w:type="dxa"/>
            <w:vAlign w:val="center"/>
          </w:tcPr>
          <w:p w:rsidR="00A50C87" w:rsidRDefault="00A50C87">
            <w:pPr>
              <w:jc w:val="center"/>
              <w:rPr>
                <w:sz w:val="24"/>
              </w:rPr>
            </w:pPr>
          </w:p>
        </w:tc>
      </w:tr>
    </w:tbl>
    <w:p w:rsidR="00A50C87" w:rsidRDefault="00A50C87"/>
    <w:p w:rsidR="00A50C87" w:rsidRDefault="002831D9">
      <w:pPr>
        <w:ind w:firstLineChars="200" w:firstLine="480"/>
        <w:rPr>
          <w:sz w:val="24"/>
          <w:szCs w:val="22"/>
        </w:rPr>
      </w:pPr>
      <w:r>
        <w:rPr>
          <w:sz w:val="24"/>
        </w:rPr>
        <w:t>上述声明真实有效，否则我方负全部责任。</w:t>
      </w:r>
    </w:p>
    <w:p w:rsidR="00A50C87" w:rsidRDefault="00A50C87">
      <w:pPr>
        <w:spacing w:line="360" w:lineRule="auto"/>
        <w:rPr>
          <w:sz w:val="24"/>
        </w:rPr>
      </w:pPr>
    </w:p>
    <w:p w:rsidR="00A50C87" w:rsidRDefault="002831D9">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A50C87" w:rsidRDefault="002831D9">
      <w:pPr>
        <w:spacing w:line="360" w:lineRule="auto"/>
        <w:ind w:right="360" w:firstLine="480"/>
        <w:jc w:val="right"/>
        <w:rPr>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rsidR="00A50C87" w:rsidRDefault="002831D9">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rsidR="00A50C87" w:rsidRDefault="00A50C87">
      <w:pPr>
        <w:tabs>
          <w:tab w:val="left" w:pos="5580"/>
        </w:tabs>
        <w:spacing w:line="360" w:lineRule="auto"/>
        <w:rPr>
          <w:sz w:val="24"/>
        </w:rPr>
        <w:sectPr w:rsidR="00A50C87">
          <w:pgSz w:w="11907" w:h="16840"/>
          <w:pgMar w:top="1418" w:right="1134" w:bottom="1418" w:left="1701" w:header="851" w:footer="851" w:gutter="0"/>
          <w:cols w:space="720"/>
          <w:docGrid w:linePitch="462"/>
        </w:sectPr>
      </w:pPr>
    </w:p>
    <w:p w:rsidR="00A50C87" w:rsidRDefault="002831D9">
      <w:pPr>
        <w:numPr>
          <w:ilvl w:val="0"/>
          <w:numId w:val="18"/>
        </w:numPr>
        <w:tabs>
          <w:tab w:val="left" w:pos="360"/>
        </w:tabs>
        <w:snapToGrid w:val="0"/>
        <w:spacing w:line="360" w:lineRule="auto"/>
        <w:outlineLvl w:val="1"/>
        <w:rPr>
          <w:color w:val="000000"/>
          <w:sz w:val="24"/>
          <w:szCs w:val="20"/>
        </w:rPr>
      </w:pPr>
      <w:r>
        <w:rPr>
          <w:color w:val="000000"/>
          <w:sz w:val="24"/>
          <w:szCs w:val="20"/>
        </w:rPr>
        <w:lastRenderedPageBreak/>
        <w:t>落实政府采购政策需满足的资格要求（如有）</w:t>
      </w:r>
    </w:p>
    <w:p w:rsidR="00A50C87" w:rsidRDefault="002831D9">
      <w:pPr>
        <w:spacing w:line="360" w:lineRule="auto"/>
        <w:outlineLvl w:val="2"/>
        <w:rPr>
          <w:color w:val="000000"/>
          <w:sz w:val="24"/>
          <w:szCs w:val="20"/>
        </w:rPr>
      </w:pPr>
      <w:r>
        <w:rPr>
          <w:color w:val="000000"/>
          <w:sz w:val="24"/>
          <w:szCs w:val="20"/>
        </w:rPr>
        <w:t xml:space="preserve">2-1 </w:t>
      </w:r>
      <w:r>
        <w:rPr>
          <w:color w:val="000000"/>
          <w:sz w:val="24"/>
          <w:szCs w:val="20"/>
        </w:rPr>
        <w:t>中小企业政策证明文件</w:t>
      </w:r>
    </w:p>
    <w:p w:rsidR="00A50C87" w:rsidRDefault="002831D9">
      <w:pPr>
        <w:tabs>
          <w:tab w:val="left" w:pos="5580"/>
        </w:tabs>
        <w:spacing w:line="360" w:lineRule="auto"/>
        <w:rPr>
          <w:sz w:val="24"/>
        </w:rPr>
      </w:pPr>
      <w:r>
        <w:rPr>
          <w:sz w:val="24"/>
        </w:rPr>
        <w:t>说明：</w:t>
      </w:r>
    </w:p>
    <w:p w:rsidR="00A50C87" w:rsidRDefault="002831D9">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A50C87" w:rsidRDefault="002831D9">
      <w:pPr>
        <w:tabs>
          <w:tab w:val="left" w:pos="5580"/>
        </w:tabs>
        <w:spacing w:line="360" w:lineRule="auto"/>
        <w:rPr>
          <w:sz w:val="24"/>
        </w:rPr>
      </w:pPr>
      <w:r>
        <w:rPr>
          <w:sz w:val="24"/>
        </w:rPr>
        <w:t>（</w:t>
      </w:r>
      <w:r>
        <w:rPr>
          <w:sz w:val="24"/>
        </w:rPr>
        <w:t>2</w:t>
      </w:r>
      <w:r>
        <w:rPr>
          <w:sz w:val="24"/>
        </w:rPr>
        <w:t>）如本项目（包）专门面</w:t>
      </w:r>
      <w:r>
        <w:rPr>
          <w:sz w:val="24"/>
        </w:rPr>
        <w:t>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A50C87" w:rsidRDefault="002831D9">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w:t>
      </w:r>
      <w:r>
        <w:rPr>
          <w:sz w:val="24"/>
        </w:rPr>
        <w:t>业的证明文件，还须同时提供《拟分包情况说明》及《分包意向协议》，且建议在资格证明文件部分提供。</w:t>
      </w:r>
    </w:p>
    <w:p w:rsidR="00A50C87" w:rsidRDefault="002831D9">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835" w:name="_Hlk145526067"/>
      <w:r>
        <w:rPr>
          <w:sz w:val="24"/>
        </w:rPr>
        <w:t>如供应商为联合体的，</w:t>
      </w:r>
      <w:bookmarkEnd w:id="835"/>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A50C87" w:rsidRDefault="002831D9">
      <w:pPr>
        <w:tabs>
          <w:tab w:val="left" w:pos="5580"/>
        </w:tabs>
        <w:spacing w:line="360" w:lineRule="auto"/>
        <w:rPr>
          <w:sz w:val="24"/>
        </w:rPr>
      </w:pPr>
      <w:r>
        <w:rPr>
          <w:sz w:val="24"/>
        </w:rPr>
        <w:t>（</w:t>
      </w:r>
      <w:r>
        <w:rPr>
          <w:sz w:val="24"/>
        </w:rPr>
        <w:t>5</w:t>
      </w:r>
      <w:r>
        <w:rPr>
          <w:sz w:val="24"/>
        </w:rPr>
        <w:t>）中小企业声明函填写注意事项</w:t>
      </w:r>
    </w:p>
    <w:p w:rsidR="00A50C87" w:rsidRDefault="002831D9">
      <w:pPr>
        <w:tabs>
          <w:tab w:val="left" w:pos="5580"/>
        </w:tabs>
        <w:spacing w:line="360" w:lineRule="auto"/>
        <w:rPr>
          <w:sz w:val="24"/>
        </w:rPr>
      </w:pPr>
      <w:r>
        <w:rPr>
          <w:sz w:val="24"/>
        </w:rPr>
        <w:t>1</w:t>
      </w:r>
      <w:r>
        <w:rPr>
          <w:sz w:val="24"/>
        </w:rPr>
        <w:t>）《中小企业声明函》由参加政府采购活动的投标人</w:t>
      </w:r>
      <w:r>
        <w:rPr>
          <w:sz w:val="24"/>
        </w:rPr>
        <w:t>出具。联合体投标的，《中小企业声明函》可由牵头人出具。</w:t>
      </w:r>
    </w:p>
    <w:p w:rsidR="00A50C87" w:rsidRDefault="002831D9">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A50C87" w:rsidRDefault="002831D9">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A50C87" w:rsidRDefault="002831D9">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w:t>
      </w:r>
      <w:r>
        <w:rPr>
          <w:sz w:val="24"/>
        </w:rPr>
        <w:lastRenderedPageBreak/>
        <w:t>中小企业规模类型自测小程序，在国务院客户</w:t>
      </w:r>
      <w:r>
        <w:rPr>
          <w:sz w:val="24"/>
        </w:rPr>
        <w:t>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A50C87" w:rsidRDefault="00A50C87">
      <w:pPr>
        <w:tabs>
          <w:tab w:val="left" w:pos="5580"/>
        </w:tabs>
        <w:spacing w:line="360" w:lineRule="auto"/>
        <w:rPr>
          <w:sz w:val="24"/>
        </w:rPr>
      </w:pPr>
    </w:p>
    <w:p w:rsidR="00A50C87" w:rsidRDefault="002831D9">
      <w:pPr>
        <w:tabs>
          <w:tab w:val="left" w:pos="5580"/>
        </w:tabs>
        <w:spacing w:line="360" w:lineRule="auto"/>
        <w:rPr>
          <w:sz w:val="24"/>
        </w:rPr>
      </w:pPr>
      <w:r>
        <w:rPr>
          <w:sz w:val="24"/>
        </w:rPr>
        <w:br w:type="page"/>
      </w:r>
    </w:p>
    <w:p w:rsidR="00A50C87" w:rsidRDefault="002831D9">
      <w:pPr>
        <w:pStyle w:val="4"/>
      </w:pPr>
      <w:r>
        <w:lastRenderedPageBreak/>
        <w:t xml:space="preserve">2-1-1 </w:t>
      </w:r>
      <w:r>
        <w:t>中小企业证明文件</w:t>
      </w:r>
    </w:p>
    <w:p w:rsidR="00A50C87" w:rsidRDefault="002831D9" w:rsidP="00C7280D">
      <w:pPr>
        <w:spacing w:beforeLines="100" w:afterLines="100" w:line="360" w:lineRule="auto"/>
        <w:jc w:val="center"/>
        <w:rPr>
          <w:b/>
          <w:color w:val="000000"/>
          <w:sz w:val="36"/>
          <w:szCs w:val="36"/>
        </w:rPr>
      </w:pPr>
      <w:r>
        <w:rPr>
          <w:b/>
          <w:bCs/>
          <w:color w:val="000000"/>
          <w:sz w:val="36"/>
          <w:szCs w:val="36"/>
        </w:rPr>
        <w:t>中小企业声明函（货物）格式</w:t>
      </w:r>
    </w:p>
    <w:p w:rsidR="00A50C87" w:rsidRDefault="002831D9">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采购活动，提供的货物全部由符合政策要求的中小企业制造。相关企业（含联合体中的中小企业、签订分包意向协议的中小企业）的具体情况如下：</w:t>
      </w:r>
    </w:p>
    <w:p w:rsidR="00A50C87" w:rsidRDefault="002831D9">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A50C87" w:rsidRDefault="002831D9">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A50C87" w:rsidRDefault="002831D9">
      <w:pPr>
        <w:spacing w:line="360" w:lineRule="auto"/>
        <w:ind w:firstLine="504"/>
        <w:rPr>
          <w:spacing w:val="6"/>
          <w:sz w:val="24"/>
        </w:rPr>
      </w:pPr>
      <w:r>
        <w:rPr>
          <w:spacing w:val="6"/>
          <w:sz w:val="24"/>
        </w:rPr>
        <w:t>……</w:t>
      </w:r>
    </w:p>
    <w:p w:rsidR="00A50C87" w:rsidRDefault="002831D9">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A50C87" w:rsidRDefault="002831D9">
      <w:pPr>
        <w:spacing w:line="360" w:lineRule="auto"/>
        <w:ind w:firstLine="504"/>
        <w:rPr>
          <w:spacing w:val="6"/>
          <w:sz w:val="24"/>
        </w:rPr>
      </w:pPr>
      <w:r>
        <w:rPr>
          <w:spacing w:val="6"/>
          <w:sz w:val="24"/>
        </w:rPr>
        <w:t>本企业对上述声明内容的真实性负责。如有虚假，将依法承担相应责任。</w:t>
      </w:r>
    </w:p>
    <w:p w:rsidR="00A50C87" w:rsidRDefault="00A50C87">
      <w:pPr>
        <w:spacing w:line="360" w:lineRule="auto"/>
        <w:ind w:firstLine="504"/>
        <w:rPr>
          <w:spacing w:val="6"/>
          <w:sz w:val="24"/>
        </w:rPr>
      </w:pPr>
    </w:p>
    <w:p w:rsidR="00A50C87" w:rsidRDefault="002831D9">
      <w:pPr>
        <w:spacing w:line="360" w:lineRule="auto"/>
        <w:ind w:right="360" w:firstLine="480"/>
        <w:jc w:val="right"/>
        <w:rPr>
          <w:color w:val="000000"/>
          <w:sz w:val="24"/>
        </w:rPr>
      </w:pPr>
      <w:r>
        <w:rPr>
          <w:color w:val="000000"/>
          <w:sz w:val="24"/>
        </w:rPr>
        <w:t>企业名称（盖章）：</w:t>
      </w:r>
      <w:r>
        <w:rPr>
          <w:color w:val="000000"/>
          <w:sz w:val="24"/>
        </w:rPr>
        <w:t>________</w:t>
      </w:r>
    </w:p>
    <w:p w:rsidR="00A50C87" w:rsidRDefault="002831D9">
      <w:pPr>
        <w:spacing w:line="360" w:lineRule="auto"/>
        <w:ind w:right="360" w:firstLine="480"/>
        <w:jc w:val="right"/>
        <w:rPr>
          <w:color w:val="000000"/>
          <w:sz w:val="24"/>
        </w:rPr>
      </w:pPr>
      <w:r>
        <w:rPr>
          <w:color w:val="000000"/>
          <w:sz w:val="24"/>
        </w:rPr>
        <w:t>日</w:t>
      </w:r>
      <w:r>
        <w:rPr>
          <w:color w:val="000000"/>
          <w:sz w:val="24"/>
        </w:rPr>
        <w:t xml:space="preserve"> </w:t>
      </w:r>
      <w:r>
        <w:rPr>
          <w:color w:val="000000"/>
          <w:sz w:val="24"/>
        </w:rPr>
        <w:t>期：</w:t>
      </w:r>
      <w:r>
        <w:rPr>
          <w:color w:val="000000"/>
          <w:sz w:val="24"/>
        </w:rPr>
        <w:t>________</w:t>
      </w:r>
    </w:p>
    <w:p w:rsidR="00A50C87" w:rsidRDefault="00A50C87">
      <w:pPr>
        <w:spacing w:line="360" w:lineRule="auto"/>
        <w:ind w:right="360" w:firstLine="480"/>
        <w:jc w:val="right"/>
        <w:rPr>
          <w:color w:val="000000"/>
          <w:sz w:val="24"/>
        </w:rPr>
      </w:pPr>
    </w:p>
    <w:p w:rsidR="00A50C87" w:rsidRDefault="00A50C87">
      <w:pPr>
        <w:spacing w:line="360" w:lineRule="auto"/>
        <w:ind w:right="360" w:firstLine="480"/>
        <w:jc w:val="right"/>
        <w:rPr>
          <w:color w:val="000000"/>
          <w:sz w:val="24"/>
        </w:rPr>
      </w:pPr>
    </w:p>
    <w:tbl>
      <w:tblPr>
        <w:tblW w:w="8946" w:type="dxa"/>
        <w:tblBorders>
          <w:top w:val="single" w:sz="4" w:space="0" w:color="auto"/>
        </w:tblBorders>
        <w:tblLayout w:type="fixed"/>
        <w:tblLook w:val="04A0"/>
      </w:tblPr>
      <w:tblGrid>
        <w:gridCol w:w="8946"/>
      </w:tblGrid>
      <w:tr w:rsidR="00A50C87">
        <w:tc>
          <w:tcPr>
            <w:tcW w:w="8946" w:type="dxa"/>
            <w:shd w:val="clear" w:color="auto" w:fill="auto"/>
          </w:tcPr>
          <w:p w:rsidR="00A50C87" w:rsidRDefault="002831D9">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A50C87" w:rsidRDefault="00A50C87">
      <w:pPr>
        <w:autoSpaceDE w:val="0"/>
        <w:autoSpaceDN w:val="0"/>
        <w:adjustRightInd w:val="0"/>
        <w:ind w:firstLine="420"/>
        <w:jc w:val="left"/>
        <w:rPr>
          <w:sz w:val="24"/>
        </w:rPr>
      </w:pPr>
    </w:p>
    <w:p w:rsidR="00A50C87" w:rsidRDefault="00A50C87">
      <w:pPr>
        <w:spacing w:line="360" w:lineRule="auto"/>
        <w:rPr>
          <w:color w:val="000000"/>
          <w:sz w:val="24"/>
        </w:rPr>
      </w:pPr>
    </w:p>
    <w:p w:rsidR="00A50C87" w:rsidRDefault="002831D9" w:rsidP="00C7280D">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A50C87" w:rsidRDefault="002831D9">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rsidR="00A50C87" w:rsidRDefault="002831D9">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w:t>
      </w:r>
      <w:r>
        <w:rPr>
          <w:spacing w:val="6"/>
          <w:sz w:val="24"/>
        </w:rPr>
        <w:t>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A50C87" w:rsidRDefault="002831D9">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A50C87" w:rsidRDefault="00A50C87">
      <w:pPr>
        <w:spacing w:line="360" w:lineRule="auto"/>
        <w:ind w:firstLine="504"/>
        <w:rPr>
          <w:spacing w:val="6"/>
          <w:sz w:val="24"/>
        </w:rPr>
      </w:pPr>
    </w:p>
    <w:p w:rsidR="00A50C87" w:rsidRDefault="002831D9">
      <w:pPr>
        <w:spacing w:line="360" w:lineRule="auto"/>
        <w:ind w:firstLine="504"/>
        <w:rPr>
          <w:spacing w:val="6"/>
          <w:sz w:val="24"/>
        </w:rPr>
      </w:pPr>
      <w:r>
        <w:rPr>
          <w:spacing w:val="6"/>
          <w:sz w:val="24"/>
        </w:rPr>
        <w:t>……</w:t>
      </w:r>
    </w:p>
    <w:p w:rsidR="00A50C87" w:rsidRDefault="002831D9">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A50C87" w:rsidRDefault="002831D9">
      <w:pPr>
        <w:spacing w:line="360" w:lineRule="auto"/>
        <w:ind w:firstLine="504"/>
        <w:rPr>
          <w:spacing w:val="6"/>
          <w:sz w:val="24"/>
        </w:rPr>
      </w:pPr>
      <w:r>
        <w:rPr>
          <w:spacing w:val="6"/>
          <w:sz w:val="24"/>
        </w:rPr>
        <w:t>本企业对上述声明内容的真实性负责。如有虚假，将依法承担相应责任。</w:t>
      </w:r>
    </w:p>
    <w:p w:rsidR="00A50C87" w:rsidRDefault="00A50C87">
      <w:pPr>
        <w:spacing w:line="360" w:lineRule="auto"/>
        <w:ind w:right="360" w:firstLine="480"/>
        <w:jc w:val="right"/>
        <w:rPr>
          <w:color w:val="000000"/>
          <w:sz w:val="24"/>
        </w:rPr>
      </w:pPr>
    </w:p>
    <w:p w:rsidR="00A50C87" w:rsidRDefault="002831D9">
      <w:pPr>
        <w:spacing w:line="360" w:lineRule="auto"/>
        <w:ind w:right="360" w:firstLine="480"/>
        <w:jc w:val="right"/>
        <w:rPr>
          <w:color w:val="000000"/>
          <w:sz w:val="24"/>
        </w:rPr>
      </w:pPr>
      <w:r>
        <w:rPr>
          <w:color w:val="000000"/>
          <w:sz w:val="24"/>
        </w:rPr>
        <w:t>企业名称（盖章）：</w:t>
      </w:r>
      <w:r>
        <w:rPr>
          <w:color w:val="000000"/>
          <w:sz w:val="24"/>
        </w:rPr>
        <w:t>________</w:t>
      </w:r>
    </w:p>
    <w:p w:rsidR="00A50C87" w:rsidRDefault="002831D9">
      <w:pPr>
        <w:spacing w:line="360" w:lineRule="auto"/>
        <w:ind w:right="360" w:firstLine="480"/>
        <w:jc w:val="right"/>
        <w:rPr>
          <w:color w:val="000000"/>
          <w:sz w:val="24"/>
        </w:rPr>
      </w:pPr>
      <w:r>
        <w:rPr>
          <w:color w:val="000000"/>
          <w:sz w:val="24"/>
        </w:rPr>
        <w:t>日</w:t>
      </w:r>
      <w:r>
        <w:rPr>
          <w:color w:val="000000"/>
          <w:sz w:val="24"/>
        </w:rPr>
        <w:t xml:space="preserve"> </w:t>
      </w:r>
      <w:r>
        <w:rPr>
          <w:color w:val="000000"/>
          <w:sz w:val="24"/>
        </w:rPr>
        <w:t>期：</w:t>
      </w:r>
      <w:r>
        <w:rPr>
          <w:color w:val="000000"/>
          <w:sz w:val="24"/>
        </w:rPr>
        <w:t>________</w:t>
      </w:r>
    </w:p>
    <w:p w:rsidR="00A50C87" w:rsidRDefault="00A50C87">
      <w:pPr>
        <w:adjustRightInd w:val="0"/>
        <w:snapToGrid w:val="0"/>
        <w:jc w:val="left"/>
        <w:rPr>
          <w:color w:val="000000"/>
          <w:sz w:val="24"/>
          <w:szCs w:val="21"/>
        </w:rPr>
      </w:pPr>
    </w:p>
    <w:p w:rsidR="00A50C87" w:rsidRDefault="00A50C87">
      <w:pPr>
        <w:adjustRightInd w:val="0"/>
        <w:snapToGrid w:val="0"/>
        <w:jc w:val="left"/>
        <w:rPr>
          <w:color w:val="000000"/>
          <w:sz w:val="24"/>
          <w:szCs w:val="21"/>
        </w:rPr>
      </w:pPr>
    </w:p>
    <w:tbl>
      <w:tblPr>
        <w:tblW w:w="8946" w:type="dxa"/>
        <w:tblBorders>
          <w:top w:val="single" w:sz="4" w:space="0" w:color="auto"/>
        </w:tblBorders>
        <w:tblLayout w:type="fixed"/>
        <w:tblLook w:val="04A0"/>
      </w:tblPr>
      <w:tblGrid>
        <w:gridCol w:w="8946"/>
      </w:tblGrid>
      <w:tr w:rsidR="00A50C87">
        <w:tc>
          <w:tcPr>
            <w:tcW w:w="8946" w:type="dxa"/>
            <w:shd w:val="clear" w:color="auto" w:fill="auto"/>
          </w:tcPr>
          <w:p w:rsidR="00A50C87" w:rsidRDefault="002831D9">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A50C87" w:rsidRDefault="00A50C87">
      <w:pPr>
        <w:adjustRightInd w:val="0"/>
        <w:snapToGrid w:val="0"/>
        <w:jc w:val="left"/>
        <w:rPr>
          <w:color w:val="000000"/>
          <w:szCs w:val="21"/>
          <w:vertAlign w:val="superscript"/>
        </w:rPr>
      </w:pPr>
    </w:p>
    <w:p w:rsidR="00A50C87" w:rsidRDefault="00A50C87">
      <w:pPr>
        <w:spacing w:line="360" w:lineRule="auto"/>
        <w:ind w:right="360" w:firstLine="480"/>
        <w:jc w:val="right"/>
        <w:rPr>
          <w:color w:val="000000"/>
          <w:sz w:val="24"/>
        </w:rPr>
      </w:pPr>
    </w:p>
    <w:p w:rsidR="00A50C87" w:rsidRDefault="00A50C87">
      <w:pPr>
        <w:spacing w:line="360" w:lineRule="auto"/>
        <w:ind w:right="360" w:firstLine="480"/>
        <w:jc w:val="right"/>
        <w:rPr>
          <w:color w:val="000000"/>
          <w:sz w:val="24"/>
        </w:rPr>
      </w:pPr>
    </w:p>
    <w:p w:rsidR="00A50C87" w:rsidRDefault="002831D9">
      <w:r>
        <w:br w:type="page"/>
      </w:r>
    </w:p>
    <w:p w:rsidR="00A50C87" w:rsidRDefault="002831D9" w:rsidP="00C7280D">
      <w:pPr>
        <w:spacing w:beforeLines="100" w:afterLines="100" w:line="360" w:lineRule="auto"/>
        <w:jc w:val="center"/>
        <w:rPr>
          <w:b/>
          <w:color w:val="000000"/>
          <w:sz w:val="36"/>
          <w:szCs w:val="36"/>
        </w:rPr>
      </w:pPr>
      <w:r>
        <w:rPr>
          <w:b/>
          <w:bCs/>
          <w:color w:val="000000"/>
          <w:sz w:val="36"/>
          <w:szCs w:val="36"/>
        </w:rPr>
        <w:lastRenderedPageBreak/>
        <w:t>残疾人福利性单位声明函格式</w:t>
      </w:r>
    </w:p>
    <w:p w:rsidR="00A50C87" w:rsidRDefault="002831D9">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rsidR="00A50C87" w:rsidRDefault="002831D9">
      <w:pPr>
        <w:spacing w:line="588" w:lineRule="exact"/>
        <w:ind w:firstLine="482"/>
        <w:rPr>
          <w:b/>
          <w:spacing w:val="6"/>
          <w:sz w:val="24"/>
        </w:rPr>
      </w:pPr>
      <w:r>
        <w:rPr>
          <w:b/>
          <w:sz w:val="24"/>
        </w:rPr>
        <w:t>□</w:t>
      </w:r>
      <w:r>
        <w:rPr>
          <w:b/>
          <w:spacing w:val="6"/>
          <w:sz w:val="24"/>
        </w:rPr>
        <w:t>不属于符合条件的残疾人福利性单位。</w:t>
      </w:r>
    </w:p>
    <w:p w:rsidR="00A50C87" w:rsidRDefault="002831D9">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A50C87" w:rsidRDefault="002831D9">
      <w:pPr>
        <w:spacing w:line="588" w:lineRule="exact"/>
        <w:ind w:firstLineChars="200" w:firstLine="506"/>
        <w:rPr>
          <w:spacing w:val="6"/>
          <w:sz w:val="24"/>
        </w:rPr>
      </w:pPr>
      <w:r>
        <w:rPr>
          <w:b/>
          <w:spacing w:val="6"/>
          <w:sz w:val="24"/>
        </w:rPr>
        <w:t>本单位对上述声明的真实性负责。如有虚假，将依法承担相应责任。</w:t>
      </w:r>
    </w:p>
    <w:p w:rsidR="00A50C87" w:rsidRDefault="00A50C87">
      <w:pPr>
        <w:spacing w:line="588" w:lineRule="exact"/>
        <w:ind w:firstLineChars="200" w:firstLine="504"/>
        <w:rPr>
          <w:spacing w:val="6"/>
          <w:sz w:val="24"/>
        </w:rPr>
      </w:pPr>
    </w:p>
    <w:p w:rsidR="00A50C87" w:rsidRDefault="00A50C87">
      <w:pPr>
        <w:spacing w:line="588" w:lineRule="exact"/>
        <w:ind w:firstLineChars="200" w:firstLine="504"/>
        <w:rPr>
          <w:spacing w:val="6"/>
          <w:sz w:val="24"/>
        </w:rPr>
      </w:pPr>
    </w:p>
    <w:p w:rsidR="00A50C87" w:rsidRDefault="002831D9">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rsidR="00A50C87" w:rsidRDefault="002831D9">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rsidR="00A50C87" w:rsidRDefault="002831D9">
      <w:pPr>
        <w:widowControl/>
        <w:jc w:val="left"/>
        <w:rPr>
          <w:color w:val="000000"/>
          <w:sz w:val="24"/>
          <w:szCs w:val="20"/>
        </w:rPr>
      </w:pPr>
      <w:r>
        <w:rPr>
          <w:color w:val="000000"/>
          <w:sz w:val="24"/>
          <w:szCs w:val="20"/>
        </w:rPr>
        <w:br w:type="page"/>
      </w:r>
    </w:p>
    <w:p w:rsidR="00A50C87" w:rsidRDefault="002831D9">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A50C87" w:rsidRDefault="002831D9">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A50C87">
        <w:trPr>
          <w:trHeight w:hRule="exact" w:val="622"/>
          <w:jc w:val="center"/>
        </w:trPr>
        <w:tc>
          <w:tcPr>
            <w:tcW w:w="2113" w:type="dxa"/>
            <w:vAlign w:val="center"/>
          </w:tcPr>
          <w:p w:rsidR="00A50C87" w:rsidRDefault="002831D9">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微型</w:t>
            </w:r>
          </w:p>
        </w:tc>
      </w:tr>
      <w:tr w:rsidR="00A50C87">
        <w:trPr>
          <w:trHeight w:hRule="exact" w:val="397"/>
          <w:jc w:val="center"/>
        </w:trPr>
        <w:tc>
          <w:tcPr>
            <w:tcW w:w="2113" w:type="dxa"/>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A50C87" w:rsidRDefault="002831D9">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A50C87" w:rsidRDefault="002831D9">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A50C87" w:rsidRDefault="002831D9">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40"/>
          <w:jc w:val="center"/>
        </w:trPr>
        <w:tc>
          <w:tcPr>
            <w:tcW w:w="2113" w:type="dxa"/>
            <w:vMerge w:val="restart"/>
            <w:vAlign w:val="center"/>
          </w:tcPr>
          <w:p w:rsidR="00A50C87" w:rsidRDefault="002831D9">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40"/>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A50C87">
        <w:trPr>
          <w:trHeight w:hRule="exact" w:val="340"/>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40"/>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A50C87">
        <w:trPr>
          <w:trHeight w:hRule="exact" w:val="340"/>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A50C87">
        <w:trPr>
          <w:trHeight w:hRule="exact" w:val="340"/>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A50C87">
        <w:trPr>
          <w:trHeight w:hRule="exact" w:val="340"/>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40"/>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A50C87" w:rsidRDefault="002831D9">
      <w:pPr>
        <w:widowControl/>
        <w:spacing w:line="360" w:lineRule="auto"/>
        <w:rPr>
          <w:szCs w:val="21"/>
        </w:rPr>
      </w:pPr>
      <w:r>
        <w:rPr>
          <w:rFonts w:hint="eastAsia"/>
          <w:szCs w:val="21"/>
        </w:rPr>
        <w:t>说明：</w:t>
      </w:r>
    </w:p>
    <w:p w:rsidR="00A50C87" w:rsidRDefault="002831D9">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A50C87" w:rsidRDefault="002831D9">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w:t>
      </w:r>
      <w:r>
        <w:rPr>
          <w:rFonts w:hint="eastAsia"/>
          <w:szCs w:val="21"/>
        </w:rPr>
        <w:t>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A50C87" w:rsidRDefault="002831D9">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w:t>
      </w:r>
      <w:r>
        <w:rPr>
          <w:rFonts w:hint="eastAsia"/>
          <w:szCs w:val="21"/>
        </w:rPr>
        <w:t>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A50C87" w:rsidRDefault="002831D9">
      <w:pPr>
        <w:widowControl/>
        <w:ind w:firstLine="405"/>
        <w:jc w:val="left"/>
        <w:rPr>
          <w:color w:val="000000"/>
          <w:sz w:val="24"/>
          <w:szCs w:val="20"/>
        </w:rPr>
      </w:pPr>
      <w:r>
        <w:rPr>
          <w:color w:val="000000"/>
          <w:sz w:val="24"/>
          <w:szCs w:val="20"/>
        </w:rPr>
        <w:br w:type="page"/>
      </w:r>
    </w:p>
    <w:p w:rsidR="00A50C87" w:rsidRDefault="002831D9">
      <w:pPr>
        <w:pStyle w:val="4"/>
      </w:pPr>
      <w:r>
        <w:lastRenderedPageBreak/>
        <w:t xml:space="preserve">2-1-2 </w:t>
      </w:r>
      <w:r>
        <w:t>拟分包情况说明及分包意向协议</w:t>
      </w:r>
    </w:p>
    <w:p w:rsidR="00A50C87" w:rsidRDefault="00A50C87">
      <w:pPr>
        <w:autoSpaceDE w:val="0"/>
        <w:autoSpaceDN w:val="0"/>
        <w:adjustRightInd w:val="0"/>
        <w:jc w:val="center"/>
        <w:rPr>
          <w:color w:val="000000"/>
          <w:sz w:val="30"/>
          <w:szCs w:val="30"/>
        </w:rPr>
      </w:pPr>
    </w:p>
    <w:p w:rsidR="00A50C87" w:rsidRDefault="002831D9">
      <w:pPr>
        <w:autoSpaceDE w:val="0"/>
        <w:autoSpaceDN w:val="0"/>
        <w:adjustRightInd w:val="0"/>
        <w:spacing w:line="360" w:lineRule="auto"/>
        <w:jc w:val="center"/>
        <w:rPr>
          <w:b/>
          <w:color w:val="000000"/>
          <w:sz w:val="36"/>
          <w:szCs w:val="36"/>
        </w:rPr>
      </w:pPr>
      <w:r>
        <w:rPr>
          <w:b/>
          <w:color w:val="000000"/>
          <w:sz w:val="36"/>
          <w:szCs w:val="36"/>
        </w:rPr>
        <w:t>拟分包情况说明</w:t>
      </w:r>
    </w:p>
    <w:p w:rsidR="00A50C87" w:rsidRDefault="002831D9">
      <w:pPr>
        <w:tabs>
          <w:tab w:val="left" w:pos="5580"/>
        </w:tabs>
        <w:spacing w:line="360" w:lineRule="auto"/>
        <w:rPr>
          <w:color w:val="000000"/>
          <w:sz w:val="24"/>
        </w:rPr>
      </w:pPr>
      <w:r>
        <w:rPr>
          <w:color w:val="000000"/>
          <w:sz w:val="24"/>
        </w:rPr>
        <w:t>致：</w:t>
      </w:r>
      <w:r>
        <w:rPr>
          <w:color w:val="000000"/>
          <w:sz w:val="24"/>
          <w:u w:val="single"/>
        </w:rPr>
        <w:t>（采购人或采购代理机构）</w:t>
      </w:r>
    </w:p>
    <w:p w:rsidR="00A50C87" w:rsidRDefault="002831D9">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A50C87">
        <w:trPr>
          <w:trHeight w:val="549"/>
          <w:jc w:val="center"/>
        </w:trPr>
        <w:tc>
          <w:tcPr>
            <w:tcW w:w="456" w:type="dxa"/>
            <w:vAlign w:val="center"/>
          </w:tcPr>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序号</w:t>
            </w:r>
          </w:p>
        </w:tc>
        <w:tc>
          <w:tcPr>
            <w:tcW w:w="1287" w:type="dxa"/>
            <w:vAlign w:val="center"/>
          </w:tcPr>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分包承担</w:t>
            </w:r>
          </w:p>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主体名称</w:t>
            </w:r>
          </w:p>
        </w:tc>
        <w:tc>
          <w:tcPr>
            <w:tcW w:w="1513" w:type="dxa"/>
            <w:vAlign w:val="center"/>
          </w:tcPr>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分包承担</w:t>
            </w:r>
          </w:p>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主体类型</w:t>
            </w:r>
          </w:p>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（选择）</w:t>
            </w:r>
          </w:p>
        </w:tc>
        <w:tc>
          <w:tcPr>
            <w:tcW w:w="1125" w:type="dxa"/>
            <w:vAlign w:val="center"/>
          </w:tcPr>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资质等级</w:t>
            </w:r>
          </w:p>
        </w:tc>
        <w:tc>
          <w:tcPr>
            <w:tcW w:w="1561" w:type="dxa"/>
            <w:vAlign w:val="center"/>
          </w:tcPr>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拟分包</w:t>
            </w:r>
          </w:p>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合同内容</w:t>
            </w:r>
          </w:p>
        </w:tc>
        <w:tc>
          <w:tcPr>
            <w:tcW w:w="1498" w:type="dxa"/>
            <w:vAlign w:val="center"/>
          </w:tcPr>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拟分包</w:t>
            </w:r>
          </w:p>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合同金额</w:t>
            </w:r>
          </w:p>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（人民币元）</w:t>
            </w:r>
          </w:p>
        </w:tc>
        <w:tc>
          <w:tcPr>
            <w:tcW w:w="1564" w:type="dxa"/>
            <w:vAlign w:val="center"/>
          </w:tcPr>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占该采购包</w:t>
            </w:r>
          </w:p>
          <w:p w:rsidR="00A50C87" w:rsidRDefault="002831D9">
            <w:pPr>
              <w:pStyle w:val="TableParagraph"/>
              <w:jc w:val="center"/>
              <w:rPr>
                <w:rFonts w:ascii="Times New Roman" w:eastAsiaTheme="minorEastAsia" w:hAnsi="Times New Roman" w:cs="Times New Roman"/>
                <w:b/>
                <w:sz w:val="24"/>
                <w:lang w:eastAsia="zh-CN"/>
              </w:rPr>
            </w:pPr>
            <w:r>
              <w:rPr>
                <w:rFonts w:ascii="Times New Roman" w:eastAsiaTheme="minorEastAsia" w:hAnsi="Times New Roman" w:cs="Times New Roman"/>
                <w:b/>
                <w:sz w:val="24"/>
                <w:lang w:eastAsia="zh-CN"/>
              </w:rPr>
              <w:t>合同金额的</w:t>
            </w:r>
          </w:p>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比例（</w:t>
            </w:r>
            <w:r>
              <w:rPr>
                <w:rFonts w:ascii="Times New Roman" w:eastAsia="Times New Roman" w:hAnsi="Times New Roman" w:cs="Times New Roman"/>
                <w:sz w:val="24"/>
                <w:lang w:eastAsia="zh-CN"/>
              </w:rPr>
              <w:t>%</w:t>
            </w:r>
            <w:r>
              <w:rPr>
                <w:rFonts w:ascii="Times New Roman" w:eastAsiaTheme="minorEastAsia" w:hAnsi="Times New Roman" w:cs="Times New Roman"/>
                <w:sz w:val="24"/>
                <w:lang w:eastAsia="zh-CN"/>
              </w:rPr>
              <w:t>）</w:t>
            </w:r>
          </w:p>
        </w:tc>
      </w:tr>
      <w:tr w:rsidR="00A50C87">
        <w:trPr>
          <w:trHeight w:val="620"/>
          <w:jc w:val="center"/>
        </w:trPr>
        <w:tc>
          <w:tcPr>
            <w:tcW w:w="456" w:type="dxa"/>
            <w:vAlign w:val="center"/>
          </w:tcPr>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1</w:t>
            </w:r>
          </w:p>
        </w:tc>
        <w:tc>
          <w:tcPr>
            <w:tcW w:w="1287" w:type="dxa"/>
            <w:vAlign w:val="center"/>
          </w:tcPr>
          <w:p w:rsidR="00A50C87" w:rsidRDefault="00A50C87">
            <w:pPr>
              <w:pStyle w:val="TableParagraph"/>
              <w:jc w:val="center"/>
              <w:rPr>
                <w:rFonts w:ascii="Times New Roman" w:eastAsiaTheme="minorEastAsia" w:hAnsi="Times New Roman" w:cs="Times New Roman"/>
                <w:sz w:val="30"/>
              </w:rPr>
            </w:pPr>
          </w:p>
        </w:tc>
        <w:tc>
          <w:tcPr>
            <w:tcW w:w="1513" w:type="dxa"/>
            <w:vAlign w:val="center"/>
          </w:tcPr>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中型企业</w:t>
            </w:r>
          </w:p>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小微企业</w:t>
            </w:r>
          </w:p>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其他</w:t>
            </w:r>
          </w:p>
        </w:tc>
        <w:tc>
          <w:tcPr>
            <w:tcW w:w="1125"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561"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498"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564" w:type="dxa"/>
            <w:vAlign w:val="center"/>
          </w:tcPr>
          <w:p w:rsidR="00A50C87" w:rsidRDefault="00A50C87">
            <w:pPr>
              <w:pStyle w:val="TableParagraph"/>
              <w:jc w:val="center"/>
              <w:rPr>
                <w:rFonts w:ascii="Times New Roman" w:eastAsiaTheme="minorEastAsia" w:hAnsi="Times New Roman" w:cs="Times New Roman"/>
                <w:sz w:val="30"/>
                <w:lang w:eastAsia="zh-CN"/>
              </w:rPr>
            </w:pPr>
          </w:p>
        </w:tc>
      </w:tr>
      <w:tr w:rsidR="00A50C87">
        <w:trPr>
          <w:trHeight w:val="620"/>
          <w:jc w:val="center"/>
        </w:trPr>
        <w:tc>
          <w:tcPr>
            <w:tcW w:w="456" w:type="dxa"/>
            <w:vAlign w:val="center"/>
          </w:tcPr>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2</w:t>
            </w:r>
          </w:p>
        </w:tc>
        <w:tc>
          <w:tcPr>
            <w:tcW w:w="1287" w:type="dxa"/>
            <w:vAlign w:val="center"/>
          </w:tcPr>
          <w:p w:rsidR="00A50C87" w:rsidRDefault="00A50C87">
            <w:pPr>
              <w:pStyle w:val="TableParagraph"/>
              <w:jc w:val="center"/>
              <w:rPr>
                <w:rFonts w:ascii="Times New Roman" w:eastAsiaTheme="minorEastAsia" w:hAnsi="Times New Roman" w:cs="Times New Roman"/>
                <w:sz w:val="30"/>
              </w:rPr>
            </w:pPr>
          </w:p>
        </w:tc>
        <w:tc>
          <w:tcPr>
            <w:tcW w:w="1513" w:type="dxa"/>
            <w:vAlign w:val="center"/>
          </w:tcPr>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中型企业</w:t>
            </w:r>
          </w:p>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小微企业</w:t>
            </w:r>
          </w:p>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其他</w:t>
            </w:r>
          </w:p>
        </w:tc>
        <w:tc>
          <w:tcPr>
            <w:tcW w:w="1125"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561"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498"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564" w:type="dxa"/>
            <w:vAlign w:val="center"/>
          </w:tcPr>
          <w:p w:rsidR="00A50C87" w:rsidRDefault="00A50C87">
            <w:pPr>
              <w:pStyle w:val="TableParagraph"/>
              <w:jc w:val="center"/>
              <w:rPr>
                <w:rFonts w:ascii="Times New Roman" w:eastAsiaTheme="minorEastAsia" w:hAnsi="Times New Roman" w:cs="Times New Roman"/>
                <w:sz w:val="30"/>
                <w:lang w:eastAsia="zh-CN"/>
              </w:rPr>
            </w:pPr>
          </w:p>
        </w:tc>
      </w:tr>
      <w:tr w:rsidR="00A50C87">
        <w:trPr>
          <w:trHeight w:val="620"/>
          <w:jc w:val="center"/>
        </w:trPr>
        <w:tc>
          <w:tcPr>
            <w:tcW w:w="456" w:type="dxa"/>
            <w:vAlign w:val="center"/>
          </w:tcPr>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p>
        </w:tc>
        <w:tc>
          <w:tcPr>
            <w:tcW w:w="1287" w:type="dxa"/>
            <w:vAlign w:val="center"/>
          </w:tcPr>
          <w:p w:rsidR="00A50C87" w:rsidRDefault="00A50C87">
            <w:pPr>
              <w:pStyle w:val="TableParagraph"/>
              <w:jc w:val="center"/>
              <w:rPr>
                <w:rFonts w:ascii="Times New Roman" w:eastAsiaTheme="minorEastAsia" w:hAnsi="Times New Roman" w:cs="Times New Roman"/>
                <w:sz w:val="30"/>
              </w:rPr>
            </w:pPr>
          </w:p>
        </w:tc>
        <w:tc>
          <w:tcPr>
            <w:tcW w:w="1513" w:type="dxa"/>
            <w:vAlign w:val="center"/>
          </w:tcPr>
          <w:p w:rsidR="00A50C87" w:rsidRDefault="00A50C87">
            <w:pPr>
              <w:pStyle w:val="TableParagraph"/>
              <w:tabs>
                <w:tab w:val="left" w:pos="235"/>
              </w:tabs>
              <w:jc w:val="center"/>
              <w:rPr>
                <w:rFonts w:ascii="Times New Roman" w:eastAsiaTheme="minorEastAsia" w:hAnsi="Times New Roman" w:cs="Times New Roman"/>
                <w:sz w:val="24"/>
              </w:rPr>
            </w:pPr>
          </w:p>
        </w:tc>
        <w:tc>
          <w:tcPr>
            <w:tcW w:w="1125" w:type="dxa"/>
            <w:vAlign w:val="center"/>
          </w:tcPr>
          <w:p w:rsidR="00A50C87" w:rsidRDefault="00A50C87">
            <w:pPr>
              <w:pStyle w:val="TableParagraph"/>
              <w:jc w:val="center"/>
              <w:rPr>
                <w:rFonts w:ascii="Times New Roman" w:eastAsiaTheme="minorEastAsia" w:hAnsi="Times New Roman" w:cs="Times New Roman"/>
                <w:sz w:val="30"/>
              </w:rPr>
            </w:pPr>
          </w:p>
        </w:tc>
        <w:tc>
          <w:tcPr>
            <w:tcW w:w="1561" w:type="dxa"/>
            <w:vAlign w:val="center"/>
          </w:tcPr>
          <w:p w:rsidR="00A50C87" w:rsidRDefault="00A50C87">
            <w:pPr>
              <w:pStyle w:val="TableParagraph"/>
              <w:jc w:val="center"/>
              <w:rPr>
                <w:rFonts w:ascii="Times New Roman" w:eastAsiaTheme="minorEastAsia" w:hAnsi="Times New Roman" w:cs="Times New Roman"/>
                <w:sz w:val="30"/>
              </w:rPr>
            </w:pPr>
          </w:p>
        </w:tc>
        <w:tc>
          <w:tcPr>
            <w:tcW w:w="1498" w:type="dxa"/>
            <w:vAlign w:val="center"/>
          </w:tcPr>
          <w:p w:rsidR="00A50C87" w:rsidRDefault="00A50C87">
            <w:pPr>
              <w:pStyle w:val="TableParagraph"/>
              <w:jc w:val="center"/>
              <w:rPr>
                <w:rFonts w:ascii="Times New Roman" w:eastAsiaTheme="minorEastAsia" w:hAnsi="Times New Roman" w:cs="Times New Roman"/>
                <w:sz w:val="30"/>
              </w:rPr>
            </w:pPr>
          </w:p>
        </w:tc>
        <w:tc>
          <w:tcPr>
            <w:tcW w:w="1564" w:type="dxa"/>
            <w:vAlign w:val="center"/>
          </w:tcPr>
          <w:p w:rsidR="00A50C87" w:rsidRDefault="00A50C87">
            <w:pPr>
              <w:pStyle w:val="TableParagraph"/>
              <w:jc w:val="center"/>
              <w:rPr>
                <w:rFonts w:ascii="Times New Roman" w:eastAsiaTheme="minorEastAsia" w:hAnsi="Times New Roman" w:cs="Times New Roman"/>
                <w:sz w:val="30"/>
              </w:rPr>
            </w:pPr>
          </w:p>
        </w:tc>
      </w:tr>
      <w:tr w:rsidR="00A50C87">
        <w:trPr>
          <w:trHeight w:val="620"/>
          <w:jc w:val="center"/>
        </w:trPr>
        <w:tc>
          <w:tcPr>
            <w:tcW w:w="5942" w:type="dxa"/>
            <w:gridSpan w:val="5"/>
            <w:vAlign w:val="center"/>
          </w:tcPr>
          <w:p w:rsidR="00A50C87" w:rsidRDefault="002831D9">
            <w:pPr>
              <w:pStyle w:val="TableParagraph"/>
              <w:ind w:rightChars="27" w:right="57"/>
              <w:jc w:val="right"/>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合计：</w:t>
            </w:r>
          </w:p>
        </w:tc>
        <w:tc>
          <w:tcPr>
            <w:tcW w:w="1498" w:type="dxa"/>
            <w:vAlign w:val="center"/>
          </w:tcPr>
          <w:p w:rsidR="00A50C87" w:rsidRDefault="00A50C87">
            <w:pPr>
              <w:pStyle w:val="TableParagraph"/>
              <w:jc w:val="center"/>
              <w:rPr>
                <w:rFonts w:ascii="Times New Roman" w:eastAsiaTheme="minorEastAsia" w:hAnsi="Times New Roman" w:cs="Times New Roman"/>
                <w:sz w:val="30"/>
              </w:rPr>
            </w:pPr>
          </w:p>
        </w:tc>
        <w:tc>
          <w:tcPr>
            <w:tcW w:w="1564" w:type="dxa"/>
            <w:vAlign w:val="center"/>
          </w:tcPr>
          <w:p w:rsidR="00A50C87" w:rsidRDefault="00A50C87">
            <w:pPr>
              <w:pStyle w:val="TableParagraph"/>
              <w:jc w:val="center"/>
              <w:rPr>
                <w:rFonts w:ascii="Times New Roman" w:eastAsiaTheme="minorEastAsia" w:hAnsi="Times New Roman" w:cs="Times New Roman"/>
                <w:sz w:val="30"/>
              </w:rPr>
            </w:pPr>
          </w:p>
        </w:tc>
      </w:tr>
    </w:tbl>
    <w:p w:rsidR="00A50C87" w:rsidRDefault="00A50C87">
      <w:pPr>
        <w:adjustRightInd w:val="0"/>
        <w:snapToGrid w:val="0"/>
        <w:spacing w:line="360" w:lineRule="auto"/>
        <w:ind w:firstLineChars="200" w:firstLine="480"/>
        <w:jc w:val="left"/>
        <w:rPr>
          <w:sz w:val="24"/>
        </w:rPr>
      </w:pPr>
    </w:p>
    <w:p w:rsidR="00A50C87" w:rsidRDefault="00A50C87">
      <w:pPr>
        <w:adjustRightInd w:val="0"/>
        <w:snapToGrid w:val="0"/>
        <w:spacing w:line="360" w:lineRule="auto"/>
        <w:jc w:val="left"/>
        <w:rPr>
          <w:sz w:val="24"/>
        </w:rPr>
      </w:pPr>
    </w:p>
    <w:p w:rsidR="00A50C87" w:rsidRDefault="002831D9">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A50C87" w:rsidRDefault="002831D9">
      <w:pPr>
        <w:spacing w:line="360" w:lineRule="auto"/>
        <w:ind w:right="-57" w:firstLine="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A50C87" w:rsidRDefault="002831D9">
      <w:pPr>
        <w:adjustRightInd w:val="0"/>
        <w:snapToGrid w:val="0"/>
        <w:spacing w:line="360" w:lineRule="auto"/>
        <w:jc w:val="left"/>
        <w:rPr>
          <w:sz w:val="24"/>
        </w:rPr>
      </w:pPr>
      <w:r>
        <w:rPr>
          <w:sz w:val="24"/>
        </w:rPr>
        <w:t>注：</w:t>
      </w:r>
    </w:p>
    <w:p w:rsidR="00A50C87" w:rsidRDefault="002831D9">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A50C87" w:rsidRDefault="00A50C87">
      <w:pPr>
        <w:adjustRightInd w:val="0"/>
        <w:snapToGrid w:val="0"/>
        <w:spacing w:line="360" w:lineRule="auto"/>
        <w:jc w:val="left"/>
        <w:rPr>
          <w:color w:val="000000"/>
          <w:sz w:val="30"/>
          <w:szCs w:val="30"/>
        </w:rPr>
      </w:pPr>
    </w:p>
    <w:p w:rsidR="00A50C87" w:rsidRDefault="002831D9">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lastRenderedPageBreak/>
        <w:t>分包意向协议</w:t>
      </w:r>
    </w:p>
    <w:p w:rsidR="00A50C87" w:rsidRDefault="002831D9">
      <w:pPr>
        <w:adjustRightInd w:val="0"/>
        <w:snapToGrid w:val="0"/>
        <w:spacing w:line="360" w:lineRule="auto"/>
        <w:ind w:firstLineChars="200" w:firstLine="480"/>
        <w:jc w:val="left"/>
        <w:rPr>
          <w:sz w:val="24"/>
        </w:rPr>
      </w:pPr>
      <w:r>
        <w:rPr>
          <w:sz w:val="24"/>
        </w:rPr>
        <w:t>甲方（投标人）：</w:t>
      </w:r>
      <w:r>
        <w:rPr>
          <w:sz w:val="24"/>
        </w:rPr>
        <w:t>________</w:t>
      </w:r>
    </w:p>
    <w:p w:rsidR="00A50C87" w:rsidRDefault="002831D9">
      <w:pPr>
        <w:adjustRightInd w:val="0"/>
        <w:snapToGrid w:val="0"/>
        <w:spacing w:line="360" w:lineRule="auto"/>
        <w:ind w:firstLineChars="200" w:firstLine="480"/>
        <w:jc w:val="left"/>
        <w:rPr>
          <w:sz w:val="24"/>
        </w:rPr>
      </w:pPr>
      <w:r>
        <w:rPr>
          <w:sz w:val="24"/>
        </w:rPr>
        <w:t>乙方（拟分包单位）：</w:t>
      </w:r>
      <w:r>
        <w:rPr>
          <w:sz w:val="24"/>
        </w:rPr>
        <w:t>________</w:t>
      </w:r>
    </w:p>
    <w:p w:rsidR="00A50C87" w:rsidRDefault="002831D9">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A50C87" w:rsidRDefault="002831D9">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A50C87" w:rsidRDefault="002831D9">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A50C87" w:rsidRDefault="002831D9">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A50C87" w:rsidRDefault="002831D9">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A50C87" w:rsidRDefault="00A50C87">
      <w:pPr>
        <w:spacing w:line="360" w:lineRule="auto"/>
        <w:ind w:firstLine="471"/>
        <w:rPr>
          <w:b/>
          <w:color w:val="000000"/>
          <w:sz w:val="24"/>
        </w:rPr>
      </w:pPr>
    </w:p>
    <w:p w:rsidR="00A50C87" w:rsidRDefault="002831D9">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A50C87" w:rsidRDefault="00A50C87">
      <w:pPr>
        <w:spacing w:line="360" w:lineRule="auto"/>
        <w:ind w:left="480"/>
        <w:jc w:val="right"/>
        <w:rPr>
          <w:color w:val="000000"/>
          <w:sz w:val="24"/>
        </w:rPr>
      </w:pPr>
    </w:p>
    <w:p w:rsidR="00A50C87" w:rsidRDefault="002831D9">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rsidR="00A50C87" w:rsidRDefault="00A50C87">
      <w:pPr>
        <w:tabs>
          <w:tab w:val="left" w:pos="8280"/>
        </w:tabs>
        <w:spacing w:line="360" w:lineRule="auto"/>
        <w:ind w:firstLine="480"/>
        <w:rPr>
          <w:color w:val="000000"/>
          <w:sz w:val="24"/>
        </w:rPr>
      </w:pPr>
    </w:p>
    <w:p w:rsidR="00A50C87" w:rsidRDefault="002831D9">
      <w:pPr>
        <w:tabs>
          <w:tab w:val="left" w:pos="8280"/>
        </w:tabs>
        <w:spacing w:line="360" w:lineRule="auto"/>
        <w:rPr>
          <w:color w:val="000000"/>
          <w:sz w:val="24"/>
        </w:rPr>
      </w:pPr>
      <w:r>
        <w:rPr>
          <w:color w:val="000000"/>
          <w:sz w:val="24"/>
        </w:rPr>
        <w:t>注：</w:t>
      </w:r>
    </w:p>
    <w:p w:rsidR="00A50C87" w:rsidRDefault="002831D9">
      <w:pPr>
        <w:tabs>
          <w:tab w:val="left" w:pos="8280"/>
        </w:tabs>
        <w:spacing w:line="360" w:lineRule="auto"/>
        <w:rPr>
          <w:color w:val="000000"/>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rsidR="00A50C87" w:rsidRDefault="002831D9">
      <w:pPr>
        <w:widowControl/>
        <w:jc w:val="left"/>
        <w:rPr>
          <w:color w:val="000000"/>
          <w:sz w:val="24"/>
          <w:szCs w:val="20"/>
        </w:rPr>
      </w:pPr>
      <w:r>
        <w:rPr>
          <w:color w:val="000000"/>
          <w:sz w:val="24"/>
          <w:szCs w:val="20"/>
        </w:rPr>
        <w:br w:type="page"/>
      </w:r>
    </w:p>
    <w:p w:rsidR="00A50C87" w:rsidRDefault="002831D9">
      <w:pPr>
        <w:spacing w:line="360" w:lineRule="auto"/>
        <w:outlineLvl w:val="2"/>
        <w:rPr>
          <w:color w:val="000000"/>
          <w:sz w:val="24"/>
          <w:szCs w:val="20"/>
        </w:rPr>
      </w:pPr>
      <w:r>
        <w:rPr>
          <w:color w:val="000000"/>
          <w:sz w:val="24"/>
          <w:szCs w:val="20"/>
        </w:rPr>
        <w:lastRenderedPageBreak/>
        <w:t xml:space="preserve">2-2 </w:t>
      </w:r>
      <w:r>
        <w:rPr>
          <w:sz w:val="24"/>
        </w:rPr>
        <w:t>其它落实</w:t>
      </w:r>
      <w:r>
        <w:rPr>
          <w:sz w:val="24"/>
        </w:rPr>
        <w:t>政府采购政策的资格要求</w:t>
      </w:r>
      <w:r>
        <w:rPr>
          <w:color w:val="000000"/>
          <w:sz w:val="24"/>
          <w:szCs w:val="20"/>
        </w:rPr>
        <w:t>（如有）</w:t>
      </w:r>
    </w:p>
    <w:p w:rsidR="00A50C87" w:rsidRDefault="00A50C87">
      <w:pPr>
        <w:widowControl/>
        <w:jc w:val="left"/>
        <w:rPr>
          <w:sz w:val="24"/>
        </w:rPr>
      </w:pPr>
    </w:p>
    <w:p w:rsidR="00A50C87" w:rsidRDefault="002831D9">
      <w:pPr>
        <w:widowControl/>
        <w:jc w:val="left"/>
        <w:rPr>
          <w:sz w:val="24"/>
        </w:rPr>
      </w:pPr>
      <w:r>
        <w:rPr>
          <w:sz w:val="24"/>
        </w:rPr>
        <w:br w:type="page"/>
      </w:r>
    </w:p>
    <w:p w:rsidR="00A50C87" w:rsidRDefault="002831D9">
      <w:pPr>
        <w:numPr>
          <w:ilvl w:val="0"/>
          <w:numId w:val="18"/>
        </w:numPr>
        <w:tabs>
          <w:tab w:val="left" w:pos="360"/>
        </w:tabs>
        <w:snapToGrid w:val="0"/>
        <w:spacing w:line="360" w:lineRule="auto"/>
        <w:outlineLvl w:val="1"/>
        <w:rPr>
          <w:sz w:val="24"/>
        </w:rPr>
      </w:pPr>
      <w:r>
        <w:rPr>
          <w:sz w:val="24"/>
        </w:rPr>
        <w:lastRenderedPageBreak/>
        <w:t>本项目的特定资格要求</w:t>
      </w:r>
      <w:r>
        <w:rPr>
          <w:color w:val="000000"/>
          <w:sz w:val="24"/>
          <w:szCs w:val="20"/>
        </w:rPr>
        <w:t>（如有）</w:t>
      </w:r>
    </w:p>
    <w:p w:rsidR="00A50C87" w:rsidRDefault="002831D9">
      <w:pPr>
        <w:spacing w:line="360" w:lineRule="auto"/>
        <w:outlineLvl w:val="2"/>
        <w:rPr>
          <w:color w:val="000000"/>
          <w:sz w:val="24"/>
          <w:szCs w:val="20"/>
        </w:rPr>
      </w:pPr>
      <w:r>
        <w:rPr>
          <w:color w:val="000000"/>
          <w:sz w:val="24"/>
          <w:szCs w:val="20"/>
        </w:rPr>
        <w:t xml:space="preserve">3-1 </w:t>
      </w:r>
      <w:r>
        <w:rPr>
          <w:color w:val="000000"/>
          <w:sz w:val="24"/>
          <w:szCs w:val="20"/>
        </w:rPr>
        <w:t>联合协议（如有）</w:t>
      </w:r>
    </w:p>
    <w:p w:rsidR="00A50C87" w:rsidRDefault="002831D9">
      <w:pPr>
        <w:autoSpaceDE w:val="0"/>
        <w:autoSpaceDN w:val="0"/>
        <w:adjustRightInd w:val="0"/>
        <w:spacing w:line="360" w:lineRule="auto"/>
        <w:jc w:val="center"/>
        <w:rPr>
          <w:b/>
          <w:color w:val="000000"/>
          <w:sz w:val="36"/>
          <w:szCs w:val="36"/>
        </w:rPr>
      </w:pPr>
      <w:r>
        <w:rPr>
          <w:b/>
          <w:color w:val="000000"/>
          <w:sz w:val="36"/>
          <w:szCs w:val="36"/>
        </w:rPr>
        <w:t>联合协议</w:t>
      </w:r>
    </w:p>
    <w:p w:rsidR="00A50C87" w:rsidRDefault="002831D9">
      <w:pPr>
        <w:spacing w:line="360" w:lineRule="auto"/>
        <w:ind w:firstLineChars="345" w:firstLine="828"/>
        <w:rPr>
          <w:bCs/>
          <w:color w:val="000000"/>
        </w:rPr>
      </w:pPr>
      <w:r>
        <w:rPr>
          <w:bCs/>
          <w:color w:val="000000"/>
          <w:sz w:val="24"/>
        </w:rPr>
        <w:t xml:space="preserve">______ </w:t>
      </w:r>
      <w:r>
        <w:rPr>
          <w:bCs/>
          <w:color w:val="000000"/>
          <w:sz w:val="24"/>
        </w:rPr>
        <w:t>、</w:t>
      </w:r>
      <w:r>
        <w:rPr>
          <w:bCs/>
          <w:color w:val="000000"/>
          <w:sz w:val="24"/>
        </w:rPr>
        <w:t xml:space="preserve"> _____ </w:t>
      </w:r>
      <w:r>
        <w:rPr>
          <w:bCs/>
          <w:color w:val="000000"/>
          <w:sz w:val="24"/>
        </w:rPr>
        <w:t>及</w:t>
      </w:r>
      <w:r>
        <w:rPr>
          <w:bCs/>
          <w:color w:val="000000"/>
          <w:sz w:val="24"/>
        </w:rPr>
        <w:t xml:space="preserve"> _____</w:t>
      </w:r>
      <w:r>
        <w:rPr>
          <w:bCs/>
          <w:color w:val="000000"/>
          <w:sz w:val="24"/>
        </w:rPr>
        <w:t>就</w:t>
      </w:r>
      <w:r>
        <w:rPr>
          <w:bCs/>
          <w:color w:val="000000"/>
          <w:sz w:val="24"/>
        </w:rPr>
        <w:t>“________</w:t>
      </w:r>
      <w:r>
        <w:rPr>
          <w:bCs/>
          <w:color w:val="000000"/>
          <w:sz w:val="24"/>
        </w:rPr>
        <w:t>（项目名称）</w:t>
      </w:r>
      <w:r>
        <w:rPr>
          <w:color w:val="000000"/>
          <w:sz w:val="24"/>
        </w:rPr>
        <w:t>”____</w:t>
      </w:r>
      <w:r>
        <w:rPr>
          <w:color w:val="000000"/>
          <w:sz w:val="24"/>
        </w:rPr>
        <w:t>包</w:t>
      </w:r>
      <w:r>
        <w:rPr>
          <w:bCs/>
          <w:color w:val="000000"/>
          <w:sz w:val="24"/>
        </w:rPr>
        <w:t>招标项目的投标事宜，经各方充分协商一致，达成如下协议：</w:t>
      </w:r>
    </w:p>
    <w:p w:rsidR="00A50C87" w:rsidRDefault="002831D9">
      <w:pPr>
        <w:numPr>
          <w:ilvl w:val="0"/>
          <w:numId w:val="20"/>
        </w:numPr>
        <w:spacing w:line="360" w:lineRule="auto"/>
        <w:rPr>
          <w:bCs/>
          <w:color w:val="000000"/>
          <w:sz w:val="24"/>
        </w:rPr>
      </w:pPr>
      <w:r>
        <w:rPr>
          <w:bCs/>
          <w:color w:val="000000"/>
          <w:sz w:val="24"/>
        </w:rPr>
        <w:t>由</w:t>
      </w:r>
      <w:r>
        <w:rPr>
          <w:bCs/>
          <w:color w:val="000000"/>
          <w:sz w:val="24"/>
        </w:rPr>
        <w:t>_________</w:t>
      </w:r>
      <w:r>
        <w:rPr>
          <w:bCs/>
          <w:color w:val="000000"/>
          <w:sz w:val="24"/>
        </w:rPr>
        <w:t>牵头，</w:t>
      </w:r>
      <w:r>
        <w:rPr>
          <w:bCs/>
          <w:color w:val="000000"/>
          <w:sz w:val="24"/>
        </w:rPr>
        <w:t>_________</w:t>
      </w:r>
      <w:r>
        <w:rPr>
          <w:bCs/>
          <w:color w:val="000000"/>
          <w:sz w:val="24"/>
        </w:rPr>
        <w:t>、</w:t>
      </w:r>
      <w:r>
        <w:rPr>
          <w:bCs/>
          <w:color w:val="000000"/>
          <w:sz w:val="24"/>
        </w:rPr>
        <w:t>__________</w:t>
      </w:r>
      <w:r>
        <w:rPr>
          <w:bCs/>
          <w:color w:val="000000"/>
          <w:sz w:val="24"/>
        </w:rPr>
        <w:t>参加，组成联合体共同进行招标项目的投标工作。</w:t>
      </w:r>
    </w:p>
    <w:p w:rsidR="00A50C87" w:rsidRDefault="002831D9">
      <w:pPr>
        <w:numPr>
          <w:ilvl w:val="0"/>
          <w:numId w:val="20"/>
        </w:numPr>
        <w:spacing w:line="360" w:lineRule="auto"/>
        <w:rPr>
          <w:bCs/>
          <w:color w:val="000000"/>
          <w:sz w:val="24"/>
        </w:rPr>
      </w:pPr>
      <w:r>
        <w:rPr>
          <w:bCs/>
          <w:color w:val="000000"/>
          <w:sz w:val="24"/>
        </w:rPr>
        <w:t>联合体中标后，联合体各方共同与采购人签订合同，就采购合同约定的事项对采购人承担连带责任。</w:t>
      </w:r>
    </w:p>
    <w:p w:rsidR="00A50C87" w:rsidRDefault="002831D9">
      <w:pPr>
        <w:numPr>
          <w:ilvl w:val="0"/>
          <w:numId w:val="20"/>
        </w:numPr>
        <w:spacing w:line="360" w:lineRule="auto"/>
        <w:rPr>
          <w:bCs/>
          <w:color w:val="000000"/>
          <w:sz w:val="24"/>
        </w:rPr>
      </w:pPr>
      <w:r>
        <w:rPr>
          <w:bCs/>
          <w:color w:val="000000"/>
          <w:sz w:val="24"/>
        </w:rPr>
        <w:t>联合体各方均同意由牵头人代表其他联合体成员单位按招标文件要求出具《授权委托书》。</w:t>
      </w:r>
    </w:p>
    <w:p w:rsidR="00A50C87" w:rsidRDefault="002831D9">
      <w:pPr>
        <w:numPr>
          <w:ilvl w:val="0"/>
          <w:numId w:val="20"/>
        </w:numPr>
        <w:spacing w:line="360" w:lineRule="auto"/>
        <w:rPr>
          <w:bCs/>
          <w:color w:val="000000"/>
          <w:sz w:val="24"/>
        </w:rPr>
      </w:pPr>
      <w:r>
        <w:rPr>
          <w:bCs/>
          <w:color w:val="000000"/>
          <w:sz w:val="24"/>
        </w:rPr>
        <w:t>牵头人为项目的总负责单位；组织各参加方进行项目实施工作。</w:t>
      </w:r>
    </w:p>
    <w:p w:rsidR="00A50C87" w:rsidRDefault="002831D9">
      <w:pPr>
        <w:numPr>
          <w:ilvl w:val="0"/>
          <w:numId w:val="20"/>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A50C87" w:rsidRDefault="002831D9">
      <w:pPr>
        <w:numPr>
          <w:ilvl w:val="0"/>
          <w:numId w:val="20"/>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A50C87" w:rsidRDefault="002831D9">
      <w:pPr>
        <w:numPr>
          <w:ilvl w:val="0"/>
          <w:numId w:val="20"/>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（如有），具体工作范围、内容以投标文件及合同为准。</w:t>
      </w:r>
    </w:p>
    <w:p w:rsidR="00A50C87" w:rsidRDefault="002831D9">
      <w:pPr>
        <w:numPr>
          <w:ilvl w:val="0"/>
          <w:numId w:val="20"/>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rsidR="00A50C87" w:rsidRDefault="002831D9">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1</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w:t>
      </w:r>
      <w:r>
        <w:rPr>
          <w:color w:val="000000"/>
          <w:sz w:val="24"/>
          <w:szCs w:val="20"/>
        </w:rPr>
        <w:t>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A50C87" w:rsidRDefault="002831D9">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2</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A50C87" w:rsidRDefault="002831D9">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A50C87" w:rsidRDefault="002831D9">
      <w:pPr>
        <w:numPr>
          <w:ilvl w:val="0"/>
          <w:numId w:val="20"/>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rsidR="00A50C87" w:rsidRDefault="002831D9">
      <w:pPr>
        <w:numPr>
          <w:ilvl w:val="0"/>
          <w:numId w:val="20"/>
        </w:numPr>
        <w:spacing w:line="360" w:lineRule="auto"/>
        <w:rPr>
          <w:bCs/>
          <w:color w:val="000000"/>
          <w:sz w:val="24"/>
        </w:rPr>
      </w:pPr>
      <w:r>
        <w:rPr>
          <w:bCs/>
          <w:color w:val="000000"/>
          <w:sz w:val="24"/>
        </w:rPr>
        <w:t>其他约定（如有）：</w:t>
      </w:r>
      <w:r>
        <w:rPr>
          <w:bCs/>
          <w:color w:val="000000"/>
          <w:sz w:val="24"/>
        </w:rPr>
        <w:t>_______</w:t>
      </w:r>
      <w:r>
        <w:rPr>
          <w:bCs/>
          <w:color w:val="000000"/>
          <w:sz w:val="24"/>
        </w:rPr>
        <w:t>。</w:t>
      </w:r>
    </w:p>
    <w:p w:rsidR="00A50C87" w:rsidRDefault="002831D9">
      <w:pPr>
        <w:tabs>
          <w:tab w:val="left" w:pos="780"/>
        </w:tabs>
        <w:spacing w:line="360" w:lineRule="auto"/>
        <w:ind w:firstLineChars="200" w:firstLine="480"/>
        <w:rPr>
          <w:color w:val="000000"/>
          <w:sz w:val="24"/>
        </w:rPr>
      </w:pPr>
      <w:r>
        <w:rPr>
          <w:bCs/>
          <w:color w:val="000000"/>
          <w:sz w:val="24"/>
        </w:rPr>
        <w:t>本协议自各方盖章后生效，采购合同履行完毕后自</w:t>
      </w:r>
      <w:r>
        <w:rPr>
          <w:bCs/>
          <w:color w:val="000000"/>
          <w:sz w:val="24"/>
        </w:rPr>
        <w:t>动失效。如未中标，本协议自动终止。</w:t>
      </w:r>
      <w:r>
        <w:rPr>
          <w:color w:val="000000"/>
          <w:sz w:val="24"/>
        </w:rPr>
        <w:br w:type="page"/>
      </w:r>
    </w:p>
    <w:p w:rsidR="00A50C87" w:rsidRDefault="002831D9">
      <w:pPr>
        <w:spacing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t xml:space="preserve"> </w:t>
      </w:r>
      <w:r>
        <w:rPr>
          <w:color w:val="000000"/>
          <w:sz w:val="24"/>
        </w:rPr>
        <w:t>联合体成员名称：</w:t>
      </w:r>
      <w:r>
        <w:rPr>
          <w:color w:val="000000"/>
          <w:sz w:val="24"/>
          <w:szCs w:val="20"/>
        </w:rPr>
        <w:t>______</w:t>
      </w:r>
    </w:p>
    <w:p w:rsidR="00A50C87" w:rsidRDefault="002831D9">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r>
        <w:rPr>
          <w:color w:val="000000"/>
          <w:sz w:val="24"/>
        </w:rPr>
        <w:t>盖章：</w:t>
      </w:r>
      <w:r>
        <w:rPr>
          <w:color w:val="000000"/>
          <w:sz w:val="24"/>
          <w:szCs w:val="20"/>
        </w:rPr>
        <w:t>______</w:t>
      </w:r>
    </w:p>
    <w:p w:rsidR="00A50C87" w:rsidRDefault="00A50C87">
      <w:pPr>
        <w:spacing w:line="360" w:lineRule="auto"/>
        <w:ind w:firstLine="471"/>
        <w:rPr>
          <w:color w:val="000000"/>
          <w:sz w:val="24"/>
        </w:rPr>
      </w:pPr>
    </w:p>
    <w:p w:rsidR="00A50C87" w:rsidRDefault="00A50C87">
      <w:pPr>
        <w:spacing w:line="360" w:lineRule="auto"/>
        <w:ind w:firstLine="471"/>
        <w:rPr>
          <w:color w:val="000000"/>
          <w:sz w:val="24"/>
        </w:rPr>
      </w:pPr>
    </w:p>
    <w:p w:rsidR="00A50C87" w:rsidRDefault="002831D9">
      <w:pPr>
        <w:spacing w:line="360" w:lineRule="auto"/>
        <w:ind w:firstLine="471"/>
        <w:rPr>
          <w:color w:val="000000"/>
          <w:sz w:val="24"/>
        </w:rPr>
      </w:pPr>
      <w:r>
        <w:rPr>
          <w:color w:val="000000"/>
          <w:sz w:val="24"/>
        </w:rPr>
        <w:t>联合体成员名称：</w:t>
      </w:r>
      <w:r>
        <w:rPr>
          <w:color w:val="000000"/>
          <w:sz w:val="24"/>
          <w:szCs w:val="20"/>
        </w:rPr>
        <w:t>______</w:t>
      </w:r>
    </w:p>
    <w:p w:rsidR="00A50C87" w:rsidRDefault="002831D9">
      <w:pPr>
        <w:spacing w:line="360" w:lineRule="auto"/>
        <w:ind w:firstLine="471"/>
        <w:rPr>
          <w:color w:val="000000"/>
          <w:sz w:val="24"/>
        </w:rPr>
      </w:pPr>
      <w:r>
        <w:rPr>
          <w:color w:val="000000"/>
          <w:sz w:val="24"/>
        </w:rPr>
        <w:t>盖章：</w:t>
      </w:r>
      <w:r>
        <w:rPr>
          <w:color w:val="000000"/>
          <w:sz w:val="24"/>
          <w:szCs w:val="20"/>
        </w:rPr>
        <w:t>______</w:t>
      </w:r>
    </w:p>
    <w:p w:rsidR="00A50C87" w:rsidRDefault="00A50C87">
      <w:pPr>
        <w:spacing w:line="360" w:lineRule="auto"/>
        <w:ind w:firstLine="471"/>
        <w:rPr>
          <w:color w:val="000000"/>
          <w:sz w:val="24"/>
        </w:rPr>
      </w:pPr>
    </w:p>
    <w:p w:rsidR="00A50C87" w:rsidRDefault="00A50C87">
      <w:pPr>
        <w:spacing w:line="360" w:lineRule="auto"/>
        <w:ind w:firstLine="471"/>
        <w:rPr>
          <w:color w:val="000000"/>
          <w:sz w:val="24"/>
        </w:rPr>
      </w:pPr>
    </w:p>
    <w:p w:rsidR="00A50C87" w:rsidRDefault="00A50C87">
      <w:pPr>
        <w:spacing w:line="360" w:lineRule="auto"/>
        <w:ind w:left="480"/>
        <w:jc w:val="right"/>
        <w:rPr>
          <w:color w:val="000000"/>
          <w:sz w:val="24"/>
        </w:rPr>
      </w:pPr>
    </w:p>
    <w:p w:rsidR="00A50C87" w:rsidRDefault="002831D9">
      <w:pPr>
        <w:spacing w:line="360" w:lineRule="auto"/>
        <w:ind w:left="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A50C87" w:rsidRDefault="00A50C87">
      <w:pPr>
        <w:spacing w:line="360" w:lineRule="auto"/>
        <w:ind w:left="480"/>
        <w:jc w:val="right"/>
        <w:rPr>
          <w:b/>
          <w:color w:val="000000"/>
          <w:sz w:val="24"/>
        </w:rPr>
      </w:pPr>
    </w:p>
    <w:p w:rsidR="00A50C87" w:rsidRDefault="00A50C87">
      <w:pPr>
        <w:tabs>
          <w:tab w:val="left" w:pos="8280"/>
        </w:tabs>
        <w:spacing w:line="360" w:lineRule="auto"/>
        <w:ind w:firstLine="480"/>
        <w:rPr>
          <w:color w:val="000000"/>
          <w:sz w:val="24"/>
        </w:rPr>
      </w:pPr>
    </w:p>
    <w:p w:rsidR="00A50C87" w:rsidRDefault="00A50C87">
      <w:pPr>
        <w:tabs>
          <w:tab w:val="left" w:pos="8280"/>
        </w:tabs>
        <w:spacing w:line="360" w:lineRule="auto"/>
        <w:ind w:firstLine="480"/>
        <w:rPr>
          <w:color w:val="000000"/>
          <w:sz w:val="24"/>
        </w:rPr>
      </w:pPr>
    </w:p>
    <w:p w:rsidR="00A50C87" w:rsidRDefault="002831D9">
      <w:pPr>
        <w:spacing w:line="360" w:lineRule="auto"/>
        <w:ind w:leftChars="228" w:left="719" w:hangingChars="100" w:hanging="240"/>
        <w:rPr>
          <w:color w:val="000000"/>
          <w:sz w:val="24"/>
        </w:rPr>
      </w:pPr>
      <w:r>
        <w:rPr>
          <w:color w:val="000000"/>
          <w:sz w:val="24"/>
        </w:rPr>
        <w:t>注：</w:t>
      </w:r>
    </w:p>
    <w:p w:rsidR="00A50C87" w:rsidRDefault="002831D9">
      <w:pPr>
        <w:spacing w:line="360" w:lineRule="auto"/>
        <w:ind w:leftChars="228" w:left="719" w:hangingChars="100" w:hanging="240"/>
        <w:rPr>
          <w:color w:val="000000"/>
          <w:sz w:val="24"/>
        </w:rPr>
      </w:pPr>
      <w:r>
        <w:rPr>
          <w:color w:val="000000"/>
          <w:sz w:val="24"/>
        </w:rPr>
        <w:t xml:space="preserve">1. </w:t>
      </w:r>
      <w:r>
        <w:rPr>
          <w:color w:val="000000"/>
          <w:sz w:val="24"/>
        </w:rPr>
        <w:t>如本项目（包）接受供应商以联合体形式参加采购活动，且供应商以联合体形式参与时，须提供《联合协议》，否则</w:t>
      </w:r>
      <w:r>
        <w:rPr>
          <w:b/>
          <w:color w:val="000000"/>
          <w:sz w:val="24"/>
        </w:rPr>
        <w:t>投标无效</w:t>
      </w:r>
      <w:r>
        <w:rPr>
          <w:color w:val="000000"/>
          <w:sz w:val="24"/>
        </w:rPr>
        <w:t>。</w:t>
      </w:r>
    </w:p>
    <w:p w:rsidR="00A50C87" w:rsidRDefault="002831D9">
      <w:pPr>
        <w:spacing w:line="360" w:lineRule="auto"/>
        <w:ind w:leftChars="228" w:left="719" w:hangingChars="100" w:hanging="240"/>
        <w:rPr>
          <w:sz w:val="24"/>
        </w:rPr>
      </w:pPr>
      <w:r>
        <w:rPr>
          <w:color w:val="000000"/>
          <w:sz w:val="24"/>
        </w:rPr>
        <w:t xml:space="preserve">2. </w:t>
      </w:r>
      <w:r>
        <w:rPr>
          <w:color w:val="000000"/>
          <w:sz w:val="24"/>
        </w:rPr>
        <w:t>联合体各方成员须在本协议上共同盖章。</w:t>
      </w:r>
    </w:p>
    <w:p w:rsidR="00A50C87" w:rsidRDefault="002831D9">
      <w:pPr>
        <w:spacing w:line="360" w:lineRule="auto"/>
        <w:ind w:leftChars="228" w:left="719" w:hangingChars="100" w:hanging="240"/>
        <w:rPr>
          <w:sz w:val="24"/>
        </w:rPr>
      </w:pPr>
      <w:r>
        <w:rPr>
          <w:sz w:val="24"/>
        </w:rPr>
        <w:br w:type="page"/>
      </w:r>
    </w:p>
    <w:p w:rsidR="00A50C87" w:rsidRDefault="002831D9">
      <w:pPr>
        <w:spacing w:line="360" w:lineRule="auto"/>
        <w:outlineLvl w:val="2"/>
        <w:rPr>
          <w:sz w:val="24"/>
          <w:szCs w:val="20"/>
        </w:rPr>
      </w:pPr>
      <w:r>
        <w:rPr>
          <w:color w:val="000000"/>
          <w:sz w:val="24"/>
          <w:szCs w:val="20"/>
        </w:rPr>
        <w:lastRenderedPageBreak/>
        <w:t xml:space="preserve">3-2 </w:t>
      </w:r>
      <w:r>
        <w:rPr>
          <w:color w:val="000000"/>
          <w:sz w:val="24"/>
          <w:szCs w:val="20"/>
        </w:rPr>
        <w:t>其他</w:t>
      </w:r>
      <w:r>
        <w:rPr>
          <w:sz w:val="24"/>
          <w:szCs w:val="20"/>
        </w:rPr>
        <w:t>特定资格要求：</w:t>
      </w:r>
      <w:r>
        <w:rPr>
          <w:rFonts w:hint="eastAsia"/>
          <w:sz w:val="24"/>
          <w:szCs w:val="20"/>
        </w:rPr>
        <w:t>/</w:t>
      </w:r>
    </w:p>
    <w:p w:rsidR="00A50C87" w:rsidRDefault="002831D9">
      <w:pPr>
        <w:widowControl/>
        <w:jc w:val="left"/>
        <w:rPr>
          <w:sz w:val="24"/>
          <w:szCs w:val="20"/>
        </w:rPr>
      </w:pPr>
      <w:r>
        <w:rPr>
          <w:sz w:val="24"/>
          <w:szCs w:val="20"/>
        </w:rPr>
        <w:br w:type="page"/>
      </w:r>
    </w:p>
    <w:p w:rsidR="00A50C87" w:rsidRDefault="002831D9">
      <w:pPr>
        <w:numPr>
          <w:ilvl w:val="0"/>
          <w:numId w:val="18"/>
        </w:numPr>
        <w:tabs>
          <w:tab w:val="left" w:pos="360"/>
        </w:tabs>
        <w:snapToGrid w:val="0"/>
        <w:spacing w:line="360" w:lineRule="auto"/>
        <w:outlineLvl w:val="1"/>
        <w:rPr>
          <w:sz w:val="24"/>
          <w:szCs w:val="20"/>
        </w:rPr>
      </w:pPr>
      <w:r>
        <w:rPr>
          <w:color w:val="000000"/>
          <w:sz w:val="24"/>
          <w:szCs w:val="20"/>
        </w:rPr>
        <w:lastRenderedPageBreak/>
        <w:t>投标保证金凭证</w:t>
      </w:r>
      <w:r>
        <w:rPr>
          <w:color w:val="000000"/>
          <w:sz w:val="24"/>
          <w:szCs w:val="20"/>
        </w:rPr>
        <w:t>/</w:t>
      </w:r>
      <w:r>
        <w:rPr>
          <w:color w:val="000000"/>
          <w:sz w:val="24"/>
          <w:szCs w:val="20"/>
        </w:rPr>
        <w:t>交款单据电子件</w:t>
      </w:r>
      <w:r>
        <w:rPr>
          <w:sz w:val="24"/>
          <w:szCs w:val="20"/>
        </w:rPr>
        <w:t>（复印件或</w:t>
      </w:r>
      <w:r>
        <w:rPr>
          <w:rFonts w:hint="eastAsia"/>
          <w:sz w:val="24"/>
          <w:szCs w:val="20"/>
        </w:rPr>
        <w:t>扫描件</w:t>
      </w:r>
      <w:r>
        <w:rPr>
          <w:rFonts w:ascii="宋体" w:hAnsi="宋体" w:cs="宋体" w:hint="eastAsia"/>
          <w:sz w:val="24"/>
        </w:rPr>
        <w:t>并</w:t>
      </w:r>
      <w:r>
        <w:rPr>
          <w:sz w:val="24"/>
        </w:rPr>
        <w:t>加盖公章</w:t>
      </w:r>
      <w:r>
        <w:rPr>
          <w:rFonts w:hint="eastAsia"/>
          <w:sz w:val="24"/>
        </w:rPr>
        <w:t>/</w:t>
      </w:r>
      <w:r>
        <w:rPr>
          <w:rFonts w:hint="eastAsia"/>
          <w:sz w:val="24"/>
        </w:rPr>
        <w:t>电子签章</w:t>
      </w:r>
      <w:r>
        <w:rPr>
          <w:sz w:val="24"/>
          <w:szCs w:val="20"/>
        </w:rPr>
        <w:t>）</w:t>
      </w:r>
    </w:p>
    <w:p w:rsidR="00A50C87" w:rsidRDefault="00A50C87">
      <w:pPr>
        <w:spacing w:line="360" w:lineRule="auto"/>
        <w:rPr>
          <w:sz w:val="24"/>
          <w:szCs w:val="20"/>
        </w:rPr>
      </w:pPr>
    </w:p>
    <w:p w:rsidR="00A50C87" w:rsidRDefault="00A50C87">
      <w:pPr>
        <w:spacing w:line="360" w:lineRule="auto"/>
        <w:rPr>
          <w:sz w:val="24"/>
          <w:szCs w:val="20"/>
        </w:rPr>
      </w:pPr>
    </w:p>
    <w:p w:rsidR="00A50C87" w:rsidRDefault="002831D9">
      <w:pPr>
        <w:widowControl/>
        <w:jc w:val="left"/>
        <w:rPr>
          <w:kern w:val="0"/>
          <w:sz w:val="24"/>
          <w:szCs w:val="20"/>
        </w:rPr>
      </w:pPr>
      <w:r>
        <w:rPr>
          <w:sz w:val="24"/>
          <w:szCs w:val="20"/>
        </w:rPr>
        <w:br w:type="page"/>
      </w:r>
    </w:p>
    <w:p w:rsidR="00A50C87" w:rsidRDefault="002831D9">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rsidR="00A50C87" w:rsidRDefault="00A50C87">
      <w:pPr>
        <w:rPr>
          <w:b/>
          <w:spacing w:val="20"/>
          <w:szCs w:val="21"/>
        </w:rPr>
      </w:pPr>
    </w:p>
    <w:p w:rsidR="00A50C87" w:rsidRDefault="002831D9">
      <w:pPr>
        <w:rPr>
          <w:b/>
          <w:sz w:val="24"/>
        </w:rPr>
      </w:pPr>
      <w:r>
        <w:rPr>
          <w:b/>
          <w:spacing w:val="20"/>
          <w:sz w:val="24"/>
        </w:rPr>
        <w:t>投标文件（商务技术文件）</w:t>
      </w:r>
      <w:r>
        <w:rPr>
          <w:b/>
          <w:sz w:val="24"/>
        </w:rPr>
        <w:t>封面（非实质性格式）</w:t>
      </w:r>
    </w:p>
    <w:p w:rsidR="00A50C87" w:rsidRDefault="00A50C87">
      <w:pPr>
        <w:jc w:val="center"/>
        <w:rPr>
          <w:szCs w:val="21"/>
        </w:rPr>
      </w:pPr>
    </w:p>
    <w:p w:rsidR="00A50C87" w:rsidRDefault="002831D9">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rsidR="00A50C87" w:rsidRDefault="002831D9">
      <w:pPr>
        <w:jc w:val="center"/>
        <w:rPr>
          <w:b/>
          <w:spacing w:val="60"/>
          <w:sz w:val="52"/>
          <w:szCs w:val="52"/>
        </w:rPr>
      </w:pPr>
      <w:r>
        <w:rPr>
          <w:b/>
          <w:spacing w:val="60"/>
          <w:sz w:val="52"/>
          <w:szCs w:val="52"/>
        </w:rPr>
        <w:t>（商务技术文件）</w:t>
      </w:r>
    </w:p>
    <w:p w:rsidR="00A50C87" w:rsidRDefault="00A50C87">
      <w:pPr>
        <w:ind w:firstLineChars="150" w:firstLine="542"/>
        <w:rPr>
          <w:b/>
          <w:spacing w:val="20"/>
          <w:sz w:val="32"/>
          <w:szCs w:val="32"/>
        </w:rPr>
      </w:pPr>
    </w:p>
    <w:p w:rsidR="00A50C87" w:rsidRDefault="00A50C87">
      <w:pPr>
        <w:ind w:firstLineChars="150" w:firstLine="542"/>
        <w:rPr>
          <w:b/>
          <w:spacing w:val="20"/>
          <w:sz w:val="32"/>
          <w:szCs w:val="32"/>
        </w:rPr>
      </w:pPr>
    </w:p>
    <w:p w:rsidR="00A50C87" w:rsidRDefault="002831D9">
      <w:pPr>
        <w:ind w:firstLineChars="150" w:firstLine="542"/>
        <w:rPr>
          <w:b/>
          <w:spacing w:val="20"/>
          <w:sz w:val="32"/>
          <w:szCs w:val="32"/>
        </w:rPr>
      </w:pPr>
      <w:r>
        <w:rPr>
          <w:b/>
          <w:spacing w:val="20"/>
          <w:sz w:val="32"/>
          <w:szCs w:val="32"/>
        </w:rPr>
        <w:t>项目名称</w:t>
      </w:r>
      <w:r>
        <w:rPr>
          <w:b/>
          <w:spacing w:val="20"/>
          <w:sz w:val="32"/>
          <w:szCs w:val="32"/>
        </w:rPr>
        <w:t>:</w:t>
      </w:r>
    </w:p>
    <w:p w:rsidR="00A50C87" w:rsidRDefault="002831D9">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A50C87" w:rsidRDefault="00A50C87">
      <w:pPr>
        <w:ind w:firstLineChars="150" w:firstLine="542"/>
        <w:rPr>
          <w:b/>
          <w:spacing w:val="20"/>
          <w:sz w:val="32"/>
          <w:szCs w:val="32"/>
        </w:rPr>
      </w:pPr>
    </w:p>
    <w:p w:rsidR="00A50C87" w:rsidRDefault="00A50C87">
      <w:pPr>
        <w:ind w:firstLineChars="150" w:firstLine="542"/>
        <w:rPr>
          <w:b/>
          <w:spacing w:val="20"/>
          <w:sz w:val="32"/>
          <w:szCs w:val="32"/>
        </w:rPr>
      </w:pPr>
    </w:p>
    <w:p w:rsidR="00A50C87" w:rsidRDefault="00A50C87">
      <w:pPr>
        <w:jc w:val="center"/>
        <w:rPr>
          <w:b/>
          <w:sz w:val="32"/>
          <w:szCs w:val="32"/>
        </w:rPr>
      </w:pPr>
    </w:p>
    <w:p w:rsidR="00A50C87" w:rsidRDefault="00A50C87">
      <w:pPr>
        <w:jc w:val="center"/>
        <w:rPr>
          <w:b/>
          <w:sz w:val="32"/>
          <w:szCs w:val="32"/>
        </w:rPr>
      </w:pPr>
    </w:p>
    <w:p w:rsidR="00A50C87" w:rsidRDefault="00A50C87">
      <w:pPr>
        <w:jc w:val="center"/>
        <w:rPr>
          <w:b/>
          <w:sz w:val="32"/>
          <w:szCs w:val="32"/>
        </w:rPr>
      </w:pPr>
    </w:p>
    <w:p w:rsidR="00A50C87" w:rsidRDefault="00A50C87">
      <w:pPr>
        <w:jc w:val="center"/>
        <w:rPr>
          <w:b/>
          <w:spacing w:val="20"/>
          <w:sz w:val="32"/>
          <w:szCs w:val="32"/>
        </w:rPr>
      </w:pPr>
    </w:p>
    <w:p w:rsidR="00A50C87" w:rsidRDefault="00A50C87">
      <w:pPr>
        <w:jc w:val="center"/>
        <w:rPr>
          <w:b/>
          <w:spacing w:val="20"/>
          <w:sz w:val="32"/>
          <w:szCs w:val="32"/>
        </w:rPr>
      </w:pPr>
    </w:p>
    <w:p w:rsidR="00A50C87" w:rsidRDefault="00A50C87">
      <w:pPr>
        <w:jc w:val="center"/>
        <w:rPr>
          <w:b/>
          <w:spacing w:val="20"/>
          <w:sz w:val="32"/>
          <w:szCs w:val="32"/>
        </w:rPr>
      </w:pPr>
    </w:p>
    <w:p w:rsidR="00A50C87" w:rsidRDefault="002831D9">
      <w:pPr>
        <w:spacing w:line="360" w:lineRule="auto"/>
        <w:ind w:firstLineChars="400" w:firstLine="1445"/>
        <w:jc w:val="left"/>
        <w:rPr>
          <w:b/>
          <w:spacing w:val="20"/>
          <w:sz w:val="32"/>
          <w:szCs w:val="32"/>
        </w:rPr>
      </w:pPr>
      <w:r>
        <w:rPr>
          <w:b/>
          <w:spacing w:val="20"/>
          <w:sz w:val="32"/>
          <w:szCs w:val="32"/>
        </w:rPr>
        <w:t>投标人名称：</w:t>
      </w:r>
    </w:p>
    <w:p w:rsidR="00A50C87" w:rsidRDefault="00A50C87">
      <w:pPr>
        <w:jc w:val="center"/>
        <w:rPr>
          <w:b/>
          <w:sz w:val="32"/>
          <w:szCs w:val="32"/>
        </w:rPr>
      </w:pPr>
    </w:p>
    <w:p w:rsidR="00A50C87" w:rsidRDefault="002831D9">
      <w:pPr>
        <w:widowControl/>
        <w:jc w:val="left"/>
        <w:rPr>
          <w:b/>
          <w:sz w:val="24"/>
        </w:rPr>
      </w:pPr>
      <w:r>
        <w:rPr>
          <w:b/>
          <w:sz w:val="24"/>
        </w:rPr>
        <w:br w:type="page"/>
      </w:r>
    </w:p>
    <w:p w:rsidR="00A50C87" w:rsidRDefault="002831D9">
      <w:pPr>
        <w:numPr>
          <w:ilvl w:val="0"/>
          <w:numId w:val="21"/>
        </w:numPr>
        <w:tabs>
          <w:tab w:val="left" w:pos="360"/>
        </w:tabs>
        <w:snapToGrid w:val="0"/>
        <w:spacing w:line="360" w:lineRule="auto"/>
        <w:outlineLvl w:val="1"/>
        <w:rPr>
          <w:color w:val="000000"/>
          <w:sz w:val="24"/>
          <w:szCs w:val="20"/>
        </w:rPr>
      </w:pPr>
      <w:bookmarkStart w:id="836" w:name="_Hlt520274121"/>
      <w:bookmarkStart w:id="837" w:name="_Hlt520343392"/>
      <w:bookmarkStart w:id="838" w:name="_Hlt520273711"/>
      <w:bookmarkStart w:id="839" w:name="_Hlt520355504"/>
      <w:bookmarkStart w:id="840" w:name="_Hlt520343000"/>
      <w:bookmarkStart w:id="841" w:name="_Hlt520274065"/>
      <w:bookmarkStart w:id="842" w:name="_Hlt520274393"/>
      <w:bookmarkStart w:id="843" w:name="_Hlt520350918"/>
      <w:bookmarkStart w:id="844" w:name="_Hlt520274407"/>
      <w:bookmarkStart w:id="845" w:name="_Hlt520271212"/>
      <w:bookmarkStart w:id="846" w:name="_Toc480942349"/>
      <w:bookmarkStart w:id="847" w:name="_Ref467988698"/>
      <w:bookmarkStart w:id="848" w:name="_Toc150480794"/>
      <w:bookmarkStart w:id="849" w:name="_Toc142311058"/>
      <w:bookmarkStart w:id="850" w:name="_Toc226965829"/>
      <w:bookmarkStart w:id="851" w:name="_Toc226337252"/>
      <w:bookmarkStart w:id="852" w:name="_Toc226965746"/>
      <w:bookmarkStart w:id="853" w:name="_Toc127151556"/>
      <w:bookmarkStart w:id="854" w:name="_Toc520356217"/>
      <w:bookmarkStart w:id="855" w:name="_Toc226309800"/>
      <w:bookmarkStart w:id="856" w:name="_Toc195842921"/>
      <w:bookmarkStart w:id="857" w:name="_Toc150774761"/>
      <w:bookmarkEnd w:id="836"/>
      <w:bookmarkEnd w:id="837"/>
      <w:bookmarkEnd w:id="838"/>
      <w:bookmarkEnd w:id="839"/>
      <w:bookmarkEnd w:id="840"/>
      <w:bookmarkEnd w:id="841"/>
      <w:bookmarkEnd w:id="842"/>
      <w:bookmarkEnd w:id="843"/>
      <w:bookmarkEnd w:id="844"/>
      <w:bookmarkEnd w:id="845"/>
      <w:r>
        <w:rPr>
          <w:color w:val="000000"/>
          <w:sz w:val="24"/>
        </w:rPr>
        <w:lastRenderedPageBreak/>
        <w:t>投标</w:t>
      </w:r>
      <w:bookmarkEnd w:id="846"/>
      <w:bookmarkEnd w:id="847"/>
      <w:r>
        <w:rPr>
          <w:color w:val="000000"/>
          <w:sz w:val="24"/>
        </w:rPr>
        <w:t>书</w:t>
      </w:r>
      <w:bookmarkEnd w:id="848"/>
      <w:bookmarkEnd w:id="849"/>
      <w:bookmarkEnd w:id="850"/>
      <w:bookmarkEnd w:id="851"/>
      <w:bookmarkEnd w:id="852"/>
      <w:bookmarkEnd w:id="853"/>
      <w:bookmarkEnd w:id="854"/>
      <w:bookmarkEnd w:id="855"/>
      <w:bookmarkEnd w:id="856"/>
      <w:bookmarkEnd w:id="857"/>
      <w:r>
        <w:rPr>
          <w:color w:val="000000"/>
          <w:sz w:val="24"/>
          <w:szCs w:val="20"/>
        </w:rPr>
        <w:t>（实质性格式）</w:t>
      </w:r>
    </w:p>
    <w:p w:rsidR="00A50C87" w:rsidRDefault="00A50C87">
      <w:pPr>
        <w:tabs>
          <w:tab w:val="left" w:pos="5580"/>
        </w:tabs>
        <w:spacing w:line="360" w:lineRule="auto"/>
        <w:rPr>
          <w:color w:val="000000"/>
          <w:sz w:val="24"/>
        </w:rPr>
      </w:pPr>
    </w:p>
    <w:p w:rsidR="00A50C87" w:rsidRDefault="002831D9">
      <w:pPr>
        <w:spacing w:line="360" w:lineRule="auto"/>
        <w:jc w:val="center"/>
        <w:rPr>
          <w:b/>
          <w:color w:val="000000"/>
          <w:sz w:val="36"/>
          <w:szCs w:val="36"/>
        </w:rPr>
      </w:pPr>
      <w:r>
        <w:rPr>
          <w:b/>
          <w:color w:val="000000"/>
          <w:sz w:val="36"/>
          <w:szCs w:val="36"/>
        </w:rPr>
        <w:t>投标书</w:t>
      </w:r>
    </w:p>
    <w:p w:rsidR="00A50C87" w:rsidRDefault="002831D9">
      <w:pPr>
        <w:tabs>
          <w:tab w:val="left" w:pos="5580"/>
        </w:tabs>
        <w:spacing w:line="360" w:lineRule="auto"/>
        <w:rPr>
          <w:color w:val="000000"/>
          <w:sz w:val="24"/>
        </w:rPr>
      </w:pPr>
      <w:r>
        <w:rPr>
          <w:color w:val="000000"/>
          <w:sz w:val="24"/>
        </w:rPr>
        <w:t>致：</w:t>
      </w:r>
      <w:r>
        <w:rPr>
          <w:color w:val="000000"/>
          <w:sz w:val="24"/>
          <w:u w:val="single"/>
        </w:rPr>
        <w:t>（采购人或采购代理机构）</w:t>
      </w:r>
    </w:p>
    <w:p w:rsidR="00A50C87" w:rsidRDefault="00A50C87">
      <w:pPr>
        <w:tabs>
          <w:tab w:val="left" w:pos="5580"/>
        </w:tabs>
        <w:spacing w:line="360" w:lineRule="auto"/>
        <w:rPr>
          <w:color w:val="000000"/>
          <w:sz w:val="24"/>
          <w:szCs w:val="20"/>
        </w:rPr>
      </w:pPr>
    </w:p>
    <w:p w:rsidR="00A50C87" w:rsidRDefault="002831D9">
      <w:pPr>
        <w:tabs>
          <w:tab w:val="left" w:pos="5580"/>
        </w:tabs>
        <w:spacing w:line="360" w:lineRule="auto"/>
        <w:ind w:firstLine="408"/>
        <w:rPr>
          <w:color w:val="000000"/>
          <w:sz w:val="24"/>
          <w:szCs w:val="20"/>
        </w:rPr>
      </w:pPr>
      <w:r>
        <w:rPr>
          <w:color w:val="000000"/>
          <w:sz w:val="24"/>
          <w:szCs w:val="20"/>
        </w:rPr>
        <w:t>我方参加你方就</w:t>
      </w:r>
      <w:r>
        <w:rPr>
          <w:color w:val="000000"/>
          <w:sz w:val="24"/>
          <w:szCs w:val="20"/>
        </w:rPr>
        <w:t>___________</w:t>
      </w:r>
      <w:r>
        <w:rPr>
          <w:color w:val="000000"/>
          <w:sz w:val="24"/>
          <w:szCs w:val="20"/>
        </w:rPr>
        <w:t>（项目名称，项目编号</w:t>
      </w:r>
      <w:r>
        <w:rPr>
          <w:color w:val="000000"/>
          <w:sz w:val="24"/>
          <w:szCs w:val="20"/>
        </w:rPr>
        <w:t>/</w:t>
      </w:r>
      <w:r>
        <w:rPr>
          <w:color w:val="000000"/>
          <w:sz w:val="24"/>
          <w:szCs w:val="20"/>
        </w:rPr>
        <w:t>包号）组织的招标活动，并对此项目进行投标。</w:t>
      </w:r>
    </w:p>
    <w:p w:rsidR="00A50C87" w:rsidRDefault="002831D9">
      <w:pPr>
        <w:tabs>
          <w:tab w:val="left" w:pos="5580"/>
        </w:tabs>
        <w:spacing w:line="360" w:lineRule="auto"/>
        <w:ind w:firstLine="408"/>
        <w:rPr>
          <w:color w:val="000000"/>
          <w:sz w:val="24"/>
          <w:szCs w:val="20"/>
        </w:rPr>
      </w:pPr>
      <w:r>
        <w:rPr>
          <w:color w:val="000000"/>
          <w:sz w:val="24"/>
          <w:szCs w:val="20"/>
        </w:rPr>
        <w:t xml:space="preserve">1. </w:t>
      </w:r>
      <w:r>
        <w:rPr>
          <w:color w:val="000000"/>
          <w:sz w:val="24"/>
          <w:szCs w:val="20"/>
        </w:rPr>
        <w:t>我方</w:t>
      </w:r>
      <w:r>
        <w:rPr>
          <w:color w:val="000000"/>
          <w:sz w:val="24"/>
        </w:rPr>
        <w:t>已详细审查全部招标文件</w:t>
      </w:r>
      <w:r>
        <w:rPr>
          <w:color w:val="000000"/>
          <w:sz w:val="24"/>
          <w:szCs w:val="20"/>
        </w:rPr>
        <w:t>，自愿参与投标并承诺如下：</w:t>
      </w:r>
    </w:p>
    <w:p w:rsidR="00A50C87" w:rsidRDefault="002831D9">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1</w:t>
      </w:r>
      <w:r>
        <w:rPr>
          <w:color w:val="000000"/>
          <w:sz w:val="24"/>
          <w:szCs w:val="20"/>
        </w:rPr>
        <w:t>）本投标有效期为自提交投标文件的截止之日起</w:t>
      </w:r>
      <w:r>
        <w:rPr>
          <w:sz w:val="24"/>
        </w:rPr>
        <w:t>_____</w:t>
      </w:r>
      <w:r>
        <w:rPr>
          <w:color w:val="000000"/>
          <w:sz w:val="24"/>
          <w:szCs w:val="20"/>
        </w:rPr>
        <w:t>个日历日。</w:t>
      </w:r>
    </w:p>
    <w:p w:rsidR="00A50C87" w:rsidRDefault="002831D9">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2</w:t>
      </w:r>
      <w:r>
        <w:rPr>
          <w:color w:val="000000"/>
          <w:sz w:val="24"/>
          <w:szCs w:val="20"/>
        </w:rPr>
        <w:t>）除合同条款及采购需求偏离表列出的偏离外，我方响应招标文件的全部要求。</w:t>
      </w:r>
    </w:p>
    <w:p w:rsidR="00A50C87" w:rsidRDefault="002831D9">
      <w:pPr>
        <w:tabs>
          <w:tab w:val="left" w:pos="5580"/>
        </w:tabs>
        <w:spacing w:line="360" w:lineRule="auto"/>
        <w:ind w:firstLineChars="175" w:firstLine="420"/>
        <w:rPr>
          <w:color w:val="000000"/>
          <w:sz w:val="24"/>
          <w:szCs w:val="20"/>
        </w:rPr>
      </w:pPr>
      <w:r>
        <w:rPr>
          <w:color w:val="000000"/>
          <w:sz w:val="24"/>
          <w:szCs w:val="20"/>
        </w:rPr>
        <w:t>（</w:t>
      </w:r>
      <w:r>
        <w:rPr>
          <w:color w:val="000000"/>
          <w:sz w:val="24"/>
          <w:szCs w:val="20"/>
        </w:rPr>
        <w:t>3</w:t>
      </w:r>
      <w:r>
        <w:rPr>
          <w:color w:val="000000"/>
          <w:sz w:val="24"/>
          <w:szCs w:val="20"/>
        </w:rPr>
        <w:t>）我方已提供的全部文件资料是真实、准确的，并对此承担一切法律后果。</w:t>
      </w:r>
    </w:p>
    <w:p w:rsidR="00A50C87" w:rsidRDefault="002831D9">
      <w:pPr>
        <w:tabs>
          <w:tab w:val="left" w:pos="5580"/>
        </w:tabs>
        <w:spacing w:line="360" w:lineRule="auto"/>
        <w:ind w:firstLineChars="175" w:firstLine="420"/>
        <w:rPr>
          <w:color w:val="000000"/>
          <w:sz w:val="24"/>
        </w:rPr>
      </w:pPr>
      <w:r>
        <w:rPr>
          <w:color w:val="000000"/>
          <w:sz w:val="24"/>
          <w:szCs w:val="20"/>
        </w:rPr>
        <w:t>（</w:t>
      </w:r>
      <w:r>
        <w:rPr>
          <w:color w:val="000000"/>
          <w:sz w:val="24"/>
          <w:szCs w:val="20"/>
        </w:rPr>
        <w:t>4</w:t>
      </w:r>
      <w:r>
        <w:rPr>
          <w:color w:val="000000"/>
          <w:sz w:val="24"/>
          <w:szCs w:val="20"/>
        </w:rPr>
        <w:t>）如我方中标，我方将在法律规定的期限内与你方签订合同，按照招标文件要求提交履约保证金，并在合同约定的期限内完成合同规定的全部义务。</w:t>
      </w:r>
    </w:p>
    <w:p w:rsidR="00A50C87" w:rsidRDefault="002831D9">
      <w:pPr>
        <w:spacing w:line="360" w:lineRule="auto"/>
        <w:ind w:left="420"/>
        <w:rPr>
          <w:color w:val="000000"/>
          <w:sz w:val="24"/>
        </w:rPr>
      </w:pPr>
      <w:r>
        <w:rPr>
          <w:color w:val="000000"/>
          <w:sz w:val="24"/>
        </w:rPr>
        <w:t xml:space="preserve">2. </w:t>
      </w:r>
      <w:r>
        <w:rPr>
          <w:color w:val="000000"/>
          <w:sz w:val="24"/>
        </w:rPr>
        <w:t>其他补充条款（如有）：</w:t>
      </w:r>
      <w:r>
        <w:rPr>
          <w:color w:val="000000"/>
          <w:sz w:val="24"/>
          <w:szCs w:val="20"/>
        </w:rPr>
        <w:t>___________</w:t>
      </w:r>
      <w:r>
        <w:rPr>
          <w:color w:val="000000"/>
          <w:sz w:val="24"/>
        </w:rPr>
        <w:t>。</w:t>
      </w:r>
    </w:p>
    <w:p w:rsidR="00A50C87" w:rsidRDefault="002831D9">
      <w:pPr>
        <w:spacing w:line="360" w:lineRule="auto"/>
        <w:ind w:firstLineChars="200" w:firstLine="480"/>
        <w:rPr>
          <w:color w:val="000000"/>
          <w:sz w:val="24"/>
        </w:rPr>
      </w:pPr>
      <w:r>
        <w:rPr>
          <w:color w:val="000000"/>
          <w:sz w:val="24"/>
        </w:rPr>
        <w:t>与本投标有关的一切正式往来信函请寄：</w:t>
      </w:r>
    </w:p>
    <w:p w:rsidR="00A50C87" w:rsidRDefault="00A50C87">
      <w:pPr>
        <w:tabs>
          <w:tab w:val="left" w:pos="5580"/>
        </w:tabs>
        <w:spacing w:line="360" w:lineRule="auto"/>
        <w:ind w:left="420"/>
        <w:rPr>
          <w:color w:val="000000"/>
          <w:sz w:val="24"/>
          <w:szCs w:val="20"/>
        </w:rPr>
      </w:pPr>
    </w:p>
    <w:p w:rsidR="00A50C87" w:rsidRDefault="002831D9">
      <w:pPr>
        <w:tabs>
          <w:tab w:val="left" w:pos="5580"/>
        </w:tabs>
        <w:spacing w:line="360" w:lineRule="auto"/>
        <w:ind w:left="420"/>
        <w:rPr>
          <w:color w:val="000000"/>
          <w:sz w:val="24"/>
          <w:szCs w:val="20"/>
        </w:rPr>
      </w:pPr>
      <w:r>
        <w:rPr>
          <w:color w:val="000000"/>
          <w:sz w:val="24"/>
          <w:szCs w:val="20"/>
        </w:rPr>
        <w:t>地址</w:t>
      </w:r>
      <w:r>
        <w:rPr>
          <w:color w:val="000000"/>
          <w:sz w:val="24"/>
          <w:szCs w:val="20"/>
        </w:rPr>
        <w:t xml:space="preserve">_________________________     </w:t>
      </w:r>
      <w:r>
        <w:rPr>
          <w:color w:val="000000"/>
          <w:sz w:val="24"/>
          <w:szCs w:val="20"/>
        </w:rPr>
        <w:t>传</w:t>
      </w:r>
      <w:r>
        <w:rPr>
          <w:color w:val="000000"/>
          <w:sz w:val="24"/>
          <w:szCs w:val="20"/>
        </w:rPr>
        <w:t>真</w:t>
      </w:r>
      <w:r>
        <w:rPr>
          <w:color w:val="000000"/>
          <w:sz w:val="24"/>
          <w:szCs w:val="20"/>
        </w:rPr>
        <w:t>____________________________</w:t>
      </w:r>
    </w:p>
    <w:p w:rsidR="00A50C87" w:rsidRDefault="002831D9">
      <w:pPr>
        <w:tabs>
          <w:tab w:val="left" w:pos="5580"/>
        </w:tabs>
        <w:spacing w:line="360" w:lineRule="auto"/>
        <w:ind w:left="420"/>
        <w:rPr>
          <w:color w:val="000000"/>
          <w:sz w:val="24"/>
          <w:szCs w:val="20"/>
        </w:rPr>
      </w:pPr>
      <w:r>
        <w:rPr>
          <w:color w:val="000000"/>
          <w:sz w:val="24"/>
          <w:szCs w:val="20"/>
        </w:rPr>
        <w:t>电话</w:t>
      </w:r>
      <w:r>
        <w:rPr>
          <w:color w:val="000000"/>
          <w:sz w:val="24"/>
          <w:szCs w:val="20"/>
        </w:rPr>
        <w:t xml:space="preserve">_________________________     </w:t>
      </w:r>
      <w:r>
        <w:rPr>
          <w:color w:val="000000"/>
          <w:sz w:val="24"/>
          <w:szCs w:val="20"/>
        </w:rPr>
        <w:t>电子函件</w:t>
      </w:r>
      <w:r>
        <w:rPr>
          <w:color w:val="000000"/>
          <w:sz w:val="24"/>
          <w:szCs w:val="20"/>
        </w:rPr>
        <w:t>________________________</w:t>
      </w:r>
    </w:p>
    <w:p w:rsidR="00A50C87" w:rsidRDefault="00A50C87">
      <w:pPr>
        <w:tabs>
          <w:tab w:val="left" w:pos="5580"/>
        </w:tabs>
        <w:spacing w:line="360" w:lineRule="auto"/>
        <w:ind w:left="420"/>
        <w:rPr>
          <w:color w:val="000000"/>
          <w:sz w:val="24"/>
          <w:szCs w:val="20"/>
        </w:rPr>
      </w:pPr>
    </w:p>
    <w:p w:rsidR="00A50C87" w:rsidRDefault="002831D9">
      <w:pPr>
        <w:tabs>
          <w:tab w:val="left" w:pos="5580"/>
        </w:tabs>
        <w:spacing w:line="360" w:lineRule="auto"/>
        <w:ind w:left="420"/>
        <w:rPr>
          <w:color w:val="000000"/>
          <w:sz w:val="24"/>
          <w:szCs w:val="20"/>
        </w:rPr>
      </w:pPr>
      <w:r>
        <w:rPr>
          <w:color w:val="000000"/>
          <w:sz w:val="24"/>
          <w:szCs w:val="20"/>
        </w:rPr>
        <w:t>投标人名称（加盖公章）</w:t>
      </w:r>
      <w:r>
        <w:rPr>
          <w:color w:val="000000"/>
          <w:sz w:val="24"/>
          <w:szCs w:val="20"/>
        </w:rPr>
        <w:t xml:space="preserve"> ___________</w:t>
      </w:r>
    </w:p>
    <w:p w:rsidR="00A50C87" w:rsidRDefault="002831D9">
      <w:pPr>
        <w:tabs>
          <w:tab w:val="left" w:pos="5580"/>
        </w:tabs>
        <w:spacing w:line="360" w:lineRule="auto"/>
        <w:ind w:left="420"/>
        <w:rPr>
          <w:color w:val="000000"/>
          <w:sz w:val="24"/>
          <w:szCs w:val="20"/>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rsidR="00A50C87" w:rsidRDefault="00A50C87">
      <w:pPr>
        <w:tabs>
          <w:tab w:val="left" w:pos="5580"/>
        </w:tabs>
        <w:spacing w:line="360" w:lineRule="auto"/>
        <w:ind w:left="420"/>
        <w:rPr>
          <w:color w:val="000000"/>
          <w:sz w:val="24"/>
          <w:szCs w:val="20"/>
          <w:u w:val="single"/>
        </w:rPr>
      </w:pPr>
    </w:p>
    <w:p w:rsidR="00A50C87" w:rsidRDefault="002831D9">
      <w:pPr>
        <w:widowControl/>
        <w:jc w:val="left"/>
        <w:rPr>
          <w:color w:val="000000"/>
          <w:sz w:val="24"/>
        </w:rPr>
      </w:pPr>
      <w:bookmarkStart w:id="858" w:name="_Hlt520355938"/>
      <w:bookmarkStart w:id="859" w:name="_Hlt520356243"/>
      <w:bookmarkStart w:id="860" w:name="_Toc142311059"/>
      <w:bookmarkStart w:id="861" w:name="_Toc150774762"/>
      <w:bookmarkStart w:id="862" w:name="_Toc226309801"/>
      <w:bookmarkStart w:id="863" w:name="_Toc150480795"/>
      <w:bookmarkStart w:id="864" w:name="_Toc226337253"/>
      <w:bookmarkStart w:id="865" w:name="_Toc195842922"/>
      <w:bookmarkStart w:id="866" w:name="_Toc305158825"/>
      <w:bookmarkStart w:id="867" w:name="_Toc305158899"/>
      <w:bookmarkStart w:id="868" w:name="_Toc127151557"/>
      <w:bookmarkStart w:id="869" w:name="_Toc265228395"/>
      <w:bookmarkStart w:id="870" w:name="_Toc264969247"/>
      <w:bookmarkStart w:id="871" w:name="_Toc226965830"/>
      <w:bookmarkStart w:id="872" w:name="_Ref467988705"/>
      <w:bookmarkStart w:id="873" w:name="_Toc520356218"/>
      <w:bookmarkStart w:id="874" w:name="_Toc480942350"/>
      <w:bookmarkStart w:id="875" w:name="_Toc226965747"/>
      <w:bookmarkEnd w:id="858"/>
      <w:bookmarkEnd w:id="859"/>
      <w:r>
        <w:rPr>
          <w:color w:val="000000"/>
          <w:sz w:val="24"/>
        </w:rPr>
        <w:br w:type="page"/>
      </w:r>
    </w:p>
    <w:p w:rsidR="00A50C87" w:rsidRDefault="002831D9">
      <w:pPr>
        <w:numPr>
          <w:ilvl w:val="0"/>
          <w:numId w:val="21"/>
        </w:numPr>
        <w:tabs>
          <w:tab w:val="left" w:pos="360"/>
        </w:tabs>
        <w:snapToGrid w:val="0"/>
        <w:spacing w:line="360" w:lineRule="auto"/>
        <w:outlineLvl w:val="1"/>
        <w:rPr>
          <w:color w:val="000000"/>
          <w:sz w:val="24"/>
        </w:rPr>
      </w:pPr>
      <w:r>
        <w:rPr>
          <w:color w:val="000000"/>
          <w:sz w:val="24"/>
        </w:rPr>
        <w:lastRenderedPageBreak/>
        <w:t>授权委托书（实质性格式）</w:t>
      </w:r>
    </w:p>
    <w:p w:rsidR="00A50C87" w:rsidRDefault="002831D9">
      <w:pPr>
        <w:spacing w:line="360" w:lineRule="exact"/>
        <w:jc w:val="center"/>
        <w:rPr>
          <w:b/>
          <w:color w:val="000000"/>
          <w:sz w:val="36"/>
          <w:szCs w:val="36"/>
        </w:rPr>
      </w:pPr>
      <w:r>
        <w:rPr>
          <w:b/>
          <w:color w:val="000000"/>
          <w:sz w:val="36"/>
          <w:szCs w:val="36"/>
        </w:rPr>
        <w:t>授权委托书</w:t>
      </w:r>
    </w:p>
    <w:p w:rsidR="00A50C87" w:rsidRDefault="00A50C87">
      <w:pPr>
        <w:spacing w:line="360" w:lineRule="auto"/>
        <w:ind w:firstLine="420"/>
        <w:rPr>
          <w:color w:val="000000"/>
          <w:sz w:val="24"/>
          <w:szCs w:val="20"/>
        </w:rPr>
      </w:pPr>
    </w:p>
    <w:p w:rsidR="00A50C87" w:rsidRDefault="002831D9">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rsidR="00A50C87" w:rsidRDefault="002831D9">
      <w:pPr>
        <w:spacing w:line="360" w:lineRule="auto"/>
        <w:ind w:firstLine="420"/>
        <w:rPr>
          <w:color w:val="000000"/>
          <w:sz w:val="24"/>
          <w:szCs w:val="20"/>
        </w:rPr>
      </w:pPr>
      <w:r>
        <w:rPr>
          <w:color w:val="000000"/>
          <w:sz w:val="24"/>
          <w:szCs w:val="20"/>
        </w:rPr>
        <w:t>委托期限：自本授权委托书签署之日起至投标有效期届满之日止。</w:t>
      </w:r>
    </w:p>
    <w:p w:rsidR="00A50C87" w:rsidRDefault="002831D9">
      <w:pPr>
        <w:spacing w:line="360" w:lineRule="auto"/>
        <w:ind w:firstLine="420"/>
        <w:rPr>
          <w:color w:val="000000"/>
          <w:sz w:val="24"/>
          <w:szCs w:val="20"/>
        </w:rPr>
      </w:pPr>
      <w:r>
        <w:rPr>
          <w:color w:val="000000"/>
          <w:sz w:val="24"/>
          <w:szCs w:val="20"/>
        </w:rPr>
        <w:t>代理人无转委托权。</w:t>
      </w:r>
      <w:r>
        <w:rPr>
          <w:color w:val="000000"/>
          <w:sz w:val="24"/>
          <w:szCs w:val="20"/>
        </w:rPr>
        <w:cr/>
      </w:r>
    </w:p>
    <w:p w:rsidR="00A50C87" w:rsidRDefault="002831D9">
      <w:pPr>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A50C87" w:rsidRDefault="002831D9">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rsidR="00A50C87" w:rsidRDefault="002831D9">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p>
    <w:p w:rsidR="00A50C87" w:rsidRDefault="002831D9">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A50C87" w:rsidRDefault="00A50C87">
      <w:pPr>
        <w:tabs>
          <w:tab w:val="left" w:pos="5580"/>
        </w:tabs>
        <w:spacing w:line="360" w:lineRule="auto"/>
        <w:ind w:firstLineChars="200" w:firstLine="480"/>
        <w:rPr>
          <w:color w:val="000000"/>
          <w:sz w:val="24"/>
          <w:szCs w:val="20"/>
        </w:rPr>
      </w:pPr>
    </w:p>
    <w:p w:rsidR="00A50C87" w:rsidRDefault="002831D9">
      <w:pPr>
        <w:tabs>
          <w:tab w:val="left" w:pos="5580"/>
        </w:tabs>
        <w:spacing w:line="360" w:lineRule="auto"/>
        <w:rPr>
          <w:color w:val="000000"/>
          <w:sz w:val="24"/>
          <w:szCs w:val="20"/>
        </w:rPr>
      </w:pPr>
      <w:r>
        <w:rPr>
          <w:color w:val="000000"/>
          <w:sz w:val="24"/>
          <w:szCs w:val="20"/>
        </w:rPr>
        <w:t>附：法定代表人</w:t>
      </w:r>
      <w:r>
        <w:rPr>
          <w:rFonts w:hint="eastAsia"/>
          <w:sz w:val="24"/>
          <w:szCs w:val="20"/>
        </w:rPr>
        <w:t>（</w:t>
      </w:r>
      <w:r>
        <w:rPr>
          <w:rFonts w:hint="eastAsia"/>
          <w:sz w:val="24"/>
          <w:szCs w:val="20"/>
        </w:rPr>
        <w:t>单位负责人）</w:t>
      </w:r>
      <w:r>
        <w:rPr>
          <w:color w:val="000000"/>
          <w:sz w:val="24"/>
          <w:szCs w:val="20"/>
        </w:rPr>
        <w:t>及委托代理人身份证明文件电子件：</w:t>
      </w:r>
    </w:p>
    <w:p w:rsidR="00A50C87" w:rsidRDefault="00A50C87">
      <w:pPr>
        <w:tabs>
          <w:tab w:val="left" w:pos="5580"/>
        </w:tabs>
        <w:spacing w:line="360" w:lineRule="auto"/>
        <w:jc w:val="left"/>
        <w:rPr>
          <w:color w:val="000000"/>
          <w:sz w:val="24"/>
          <w:szCs w:val="20"/>
        </w:rPr>
      </w:pPr>
    </w:p>
    <w:p w:rsidR="00A50C87" w:rsidRDefault="00A50C87">
      <w:pPr>
        <w:tabs>
          <w:tab w:val="left" w:pos="5580"/>
        </w:tabs>
        <w:spacing w:line="360" w:lineRule="auto"/>
        <w:jc w:val="left"/>
        <w:rPr>
          <w:color w:val="000000"/>
          <w:sz w:val="24"/>
          <w:szCs w:val="20"/>
        </w:rPr>
      </w:pPr>
    </w:p>
    <w:p w:rsidR="00A50C87" w:rsidRDefault="00A50C87">
      <w:pPr>
        <w:tabs>
          <w:tab w:val="left" w:pos="5580"/>
        </w:tabs>
        <w:spacing w:line="360" w:lineRule="auto"/>
        <w:jc w:val="left"/>
        <w:rPr>
          <w:color w:val="000000"/>
          <w:sz w:val="24"/>
          <w:szCs w:val="20"/>
        </w:rPr>
      </w:pPr>
    </w:p>
    <w:p w:rsidR="00A50C87" w:rsidRDefault="00A50C87">
      <w:pPr>
        <w:tabs>
          <w:tab w:val="left" w:pos="5580"/>
        </w:tabs>
        <w:spacing w:line="360" w:lineRule="auto"/>
        <w:jc w:val="left"/>
        <w:rPr>
          <w:color w:val="000000"/>
          <w:sz w:val="24"/>
          <w:szCs w:val="20"/>
        </w:rPr>
      </w:pPr>
    </w:p>
    <w:p w:rsidR="00A50C87" w:rsidRDefault="00A50C87">
      <w:pPr>
        <w:tabs>
          <w:tab w:val="left" w:pos="5580"/>
        </w:tabs>
        <w:spacing w:line="360" w:lineRule="auto"/>
        <w:jc w:val="left"/>
        <w:rPr>
          <w:color w:val="000000"/>
          <w:sz w:val="24"/>
          <w:szCs w:val="20"/>
        </w:rPr>
      </w:pPr>
    </w:p>
    <w:p w:rsidR="00A50C87" w:rsidRDefault="002831D9">
      <w:pPr>
        <w:tabs>
          <w:tab w:val="left" w:pos="5580"/>
        </w:tabs>
        <w:spacing w:line="360" w:lineRule="auto"/>
        <w:jc w:val="left"/>
        <w:rPr>
          <w:color w:val="000000"/>
          <w:sz w:val="24"/>
          <w:szCs w:val="20"/>
        </w:rPr>
      </w:pPr>
      <w:r>
        <w:rPr>
          <w:color w:val="000000"/>
          <w:sz w:val="24"/>
          <w:szCs w:val="20"/>
        </w:rPr>
        <w:t>说明：</w:t>
      </w:r>
    </w:p>
    <w:p w:rsidR="00A50C87" w:rsidRDefault="002831D9">
      <w:pPr>
        <w:tabs>
          <w:tab w:val="left" w:pos="5580"/>
        </w:tabs>
        <w:spacing w:line="360" w:lineRule="auto"/>
        <w:jc w:val="left"/>
        <w:rPr>
          <w:color w:val="000000"/>
          <w:sz w:val="24"/>
          <w:szCs w:val="20"/>
        </w:rPr>
      </w:pPr>
      <w:r>
        <w:rPr>
          <w:color w:val="000000"/>
          <w:sz w:val="24"/>
          <w:szCs w:val="20"/>
        </w:rPr>
        <w:t>1.</w:t>
      </w:r>
      <w:r>
        <w:rPr>
          <w:color w:val="000000"/>
          <w:sz w:val="24"/>
          <w:szCs w:val="20"/>
        </w:rPr>
        <w:t>若供应商为事业单位或其他组织或分支机构，则法定代表人（单位负责人）处的签署人可为单位负责人。</w:t>
      </w:r>
    </w:p>
    <w:p w:rsidR="00A50C87" w:rsidRDefault="002831D9">
      <w:pPr>
        <w:tabs>
          <w:tab w:val="left" w:pos="5580"/>
        </w:tabs>
        <w:spacing w:line="360" w:lineRule="auto"/>
        <w:jc w:val="left"/>
        <w:rPr>
          <w:color w:val="000000"/>
          <w:sz w:val="24"/>
          <w:szCs w:val="20"/>
        </w:rPr>
      </w:pPr>
      <w:r>
        <w:rPr>
          <w:color w:val="000000"/>
          <w:sz w:val="24"/>
          <w:szCs w:val="20"/>
        </w:rPr>
        <w:t>2.</w:t>
      </w:r>
      <w:r>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rsidR="00A50C87" w:rsidRDefault="002831D9">
      <w:pPr>
        <w:tabs>
          <w:tab w:val="left" w:pos="5580"/>
        </w:tabs>
        <w:spacing w:line="360" w:lineRule="auto"/>
        <w:jc w:val="left"/>
        <w:rPr>
          <w:color w:val="000000"/>
          <w:sz w:val="24"/>
          <w:szCs w:val="20"/>
        </w:rPr>
      </w:pPr>
      <w:r>
        <w:rPr>
          <w:color w:val="000000"/>
          <w:sz w:val="24"/>
          <w:szCs w:val="20"/>
        </w:rPr>
        <w:t>3.</w:t>
      </w:r>
      <w:r>
        <w:rPr>
          <w:color w:val="000000"/>
          <w:sz w:val="24"/>
          <w:szCs w:val="20"/>
        </w:rPr>
        <w:t>供应商为自然人的情形，可不提供本《授权委托书》。</w:t>
      </w:r>
    </w:p>
    <w:p w:rsidR="00A50C87" w:rsidRDefault="002831D9">
      <w:pPr>
        <w:tabs>
          <w:tab w:val="left" w:pos="5580"/>
        </w:tabs>
        <w:spacing w:line="360" w:lineRule="auto"/>
        <w:jc w:val="left"/>
        <w:rPr>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rsidR="00A50C87" w:rsidRDefault="002831D9">
      <w:pPr>
        <w:spacing w:line="360" w:lineRule="exact"/>
        <w:jc w:val="center"/>
        <w:rPr>
          <w:b/>
          <w:color w:val="000000"/>
          <w:sz w:val="36"/>
          <w:szCs w:val="36"/>
        </w:rPr>
      </w:pPr>
      <w:r>
        <w:rPr>
          <w:b/>
          <w:color w:val="000000"/>
          <w:sz w:val="36"/>
          <w:szCs w:val="36"/>
        </w:rPr>
        <w:lastRenderedPageBreak/>
        <w:t>法定代表人（单位负责人）身份证明</w:t>
      </w:r>
    </w:p>
    <w:p w:rsidR="00A50C87" w:rsidRDefault="00A50C87">
      <w:pPr>
        <w:kinsoku w:val="0"/>
        <w:overflowPunct w:val="0"/>
        <w:spacing w:line="200" w:lineRule="exact"/>
        <w:rPr>
          <w:sz w:val="20"/>
          <w:szCs w:val="20"/>
        </w:rPr>
      </w:pPr>
    </w:p>
    <w:p w:rsidR="00A50C87" w:rsidRDefault="002831D9">
      <w:pPr>
        <w:tabs>
          <w:tab w:val="left" w:pos="5580"/>
        </w:tabs>
        <w:spacing w:line="360" w:lineRule="auto"/>
        <w:rPr>
          <w:color w:val="000000"/>
          <w:sz w:val="24"/>
        </w:rPr>
      </w:pPr>
      <w:r>
        <w:rPr>
          <w:color w:val="000000"/>
          <w:sz w:val="24"/>
        </w:rPr>
        <w:t>致：</w:t>
      </w:r>
      <w:r>
        <w:rPr>
          <w:color w:val="000000"/>
          <w:sz w:val="24"/>
          <w:u w:val="single"/>
        </w:rPr>
        <w:t>（采购人或采购代理机构）</w:t>
      </w:r>
    </w:p>
    <w:p w:rsidR="00A50C87" w:rsidRDefault="002831D9">
      <w:pPr>
        <w:pStyle w:val="af"/>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rsidR="00A50C87" w:rsidRDefault="002831D9">
      <w:pPr>
        <w:pStyle w:val="af"/>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rsidR="00A50C87" w:rsidRDefault="00A50C87">
      <w:pPr>
        <w:pStyle w:val="af"/>
        <w:tabs>
          <w:tab w:val="left" w:pos="2412"/>
          <w:tab w:val="left" w:pos="3883"/>
          <w:tab w:val="left" w:pos="5352"/>
          <w:tab w:val="left" w:pos="6821"/>
        </w:tabs>
        <w:kinsoku w:val="0"/>
        <w:overflowPunct w:val="0"/>
        <w:spacing w:line="335" w:lineRule="exact"/>
        <w:rPr>
          <w:rFonts w:ascii="Times New Roman" w:hAnsi="Times New Roman"/>
        </w:rPr>
      </w:pPr>
    </w:p>
    <w:p w:rsidR="00A50C87" w:rsidRDefault="002831D9">
      <w:pPr>
        <w:pStyle w:val="af"/>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rsidR="00A50C87" w:rsidRDefault="00A50C87">
      <w:pPr>
        <w:pStyle w:val="af"/>
        <w:tabs>
          <w:tab w:val="left" w:pos="2412"/>
          <w:tab w:val="left" w:pos="3883"/>
          <w:tab w:val="left" w:pos="5352"/>
          <w:tab w:val="left" w:pos="6821"/>
        </w:tabs>
        <w:kinsoku w:val="0"/>
        <w:overflowPunct w:val="0"/>
        <w:spacing w:line="335" w:lineRule="exact"/>
        <w:rPr>
          <w:rFonts w:ascii="Times New Roman" w:hAnsi="Times New Roman"/>
        </w:rPr>
      </w:pPr>
    </w:p>
    <w:p w:rsidR="00A50C87" w:rsidRDefault="002831D9">
      <w:pPr>
        <w:pStyle w:val="af"/>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ascii="Times New Roman" w:hAnsi="Times New Roman" w:hint="eastAsia"/>
          <w:color w:val="000000"/>
          <w:szCs w:val="20"/>
        </w:rPr>
        <w:t>或</w:t>
      </w:r>
      <w:r>
        <w:rPr>
          <w:rFonts w:ascii="Times New Roman" w:hAnsi="Times New Roman"/>
          <w:color w:val="000000"/>
          <w:szCs w:val="20"/>
        </w:rPr>
        <w:t>护照等身份证明文件电子件：</w:t>
      </w:r>
    </w:p>
    <w:p w:rsidR="00A50C87" w:rsidRDefault="00A50C87">
      <w:pPr>
        <w:pStyle w:val="af"/>
        <w:kinsoku w:val="0"/>
        <w:overflowPunct w:val="0"/>
        <w:spacing w:line="583" w:lineRule="auto"/>
        <w:ind w:right="4305"/>
        <w:rPr>
          <w:rFonts w:ascii="Times New Roman" w:hAnsi="Times New Roman"/>
          <w:spacing w:val="-3"/>
        </w:rPr>
      </w:pPr>
    </w:p>
    <w:p w:rsidR="00A50C87" w:rsidRDefault="002831D9">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A50C87" w:rsidRDefault="002831D9">
      <w:pPr>
        <w:pStyle w:val="af"/>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rsidR="00A50C87" w:rsidRDefault="00A50C87">
      <w:pPr>
        <w:autoSpaceDE w:val="0"/>
        <w:autoSpaceDN w:val="0"/>
        <w:adjustRightInd w:val="0"/>
        <w:snapToGrid w:val="0"/>
        <w:spacing w:line="360" w:lineRule="auto"/>
        <w:rPr>
          <w:color w:val="000000"/>
          <w:sz w:val="24"/>
        </w:rPr>
      </w:pPr>
    </w:p>
    <w:p w:rsidR="00A50C87" w:rsidRDefault="002831D9">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A50C87" w:rsidRDefault="00A50C87">
      <w:pPr>
        <w:widowControl/>
        <w:jc w:val="left"/>
        <w:rPr>
          <w:i/>
          <w:color w:val="000000"/>
          <w:sz w:val="24"/>
          <w:szCs w:val="20"/>
          <w:u w:val="single"/>
        </w:rPr>
      </w:pPr>
    </w:p>
    <w:p w:rsidR="00A50C87" w:rsidRDefault="002831D9">
      <w:pPr>
        <w:widowControl/>
        <w:jc w:val="left"/>
        <w:rPr>
          <w:color w:val="000000"/>
          <w:sz w:val="24"/>
          <w:szCs w:val="20"/>
        </w:rPr>
      </w:pPr>
      <w:r>
        <w:rPr>
          <w:color w:val="000000"/>
          <w:sz w:val="24"/>
          <w:szCs w:val="20"/>
        </w:rPr>
        <w:br w:type="page"/>
      </w:r>
    </w:p>
    <w:p w:rsidR="00A50C87" w:rsidRDefault="002831D9">
      <w:pPr>
        <w:numPr>
          <w:ilvl w:val="0"/>
          <w:numId w:val="21"/>
        </w:numPr>
        <w:tabs>
          <w:tab w:val="left" w:pos="360"/>
        </w:tabs>
        <w:snapToGrid w:val="0"/>
        <w:spacing w:line="360" w:lineRule="auto"/>
        <w:outlineLvl w:val="1"/>
        <w:rPr>
          <w:color w:val="000000"/>
          <w:sz w:val="24"/>
          <w:szCs w:val="20"/>
        </w:rPr>
      </w:pPr>
      <w:r>
        <w:rPr>
          <w:color w:val="000000"/>
          <w:sz w:val="24"/>
          <w:szCs w:val="20"/>
        </w:rPr>
        <w:lastRenderedPageBreak/>
        <w:t>开标一览表</w:t>
      </w:r>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r>
        <w:rPr>
          <w:color w:val="000000"/>
          <w:sz w:val="24"/>
          <w:szCs w:val="20"/>
        </w:rPr>
        <w:t>（实质性格式）</w:t>
      </w:r>
    </w:p>
    <w:p w:rsidR="00A50C87" w:rsidRDefault="002831D9">
      <w:pPr>
        <w:spacing w:line="360" w:lineRule="exact"/>
        <w:jc w:val="center"/>
        <w:rPr>
          <w:b/>
          <w:color w:val="000000"/>
          <w:sz w:val="36"/>
          <w:szCs w:val="36"/>
        </w:rPr>
      </w:pPr>
      <w:bookmarkStart w:id="876" w:name="_Toc195842923"/>
      <w:bookmarkStart w:id="877" w:name="_Toc226965831"/>
      <w:bookmarkStart w:id="878" w:name="_Toc305158826"/>
      <w:bookmarkStart w:id="879" w:name="_Toc265228396"/>
      <w:bookmarkStart w:id="880" w:name="_Toc264969248"/>
      <w:bookmarkStart w:id="881" w:name="_Toc164608827"/>
      <w:bookmarkStart w:id="882" w:name="_Toc305158900"/>
      <w:bookmarkStart w:id="883" w:name="_Toc164608672"/>
      <w:bookmarkStart w:id="884" w:name="_Toc226309802"/>
      <w:bookmarkStart w:id="885" w:name="_Toc226337254"/>
      <w:bookmarkStart w:id="886" w:name="_Toc226965748"/>
      <w:r>
        <w:rPr>
          <w:b/>
          <w:color w:val="000000"/>
          <w:sz w:val="36"/>
          <w:szCs w:val="36"/>
        </w:rPr>
        <w:t>开标一览表</w:t>
      </w:r>
      <w:bookmarkEnd w:id="876"/>
      <w:bookmarkEnd w:id="877"/>
      <w:bookmarkEnd w:id="878"/>
      <w:bookmarkEnd w:id="879"/>
      <w:bookmarkEnd w:id="880"/>
      <w:bookmarkEnd w:id="881"/>
      <w:bookmarkEnd w:id="882"/>
      <w:bookmarkEnd w:id="883"/>
      <w:bookmarkEnd w:id="884"/>
      <w:bookmarkEnd w:id="885"/>
      <w:bookmarkEnd w:id="886"/>
    </w:p>
    <w:p w:rsidR="00A50C87" w:rsidRDefault="00A50C87">
      <w:pPr>
        <w:tabs>
          <w:tab w:val="left" w:pos="1800"/>
          <w:tab w:val="left" w:pos="5580"/>
        </w:tabs>
        <w:spacing w:line="360" w:lineRule="auto"/>
        <w:jc w:val="left"/>
        <w:rPr>
          <w:i/>
          <w:color w:val="FF0000"/>
          <w:sz w:val="24"/>
        </w:rPr>
      </w:pPr>
    </w:p>
    <w:p w:rsidR="00A50C87" w:rsidRDefault="002831D9">
      <w:pPr>
        <w:tabs>
          <w:tab w:val="left" w:pos="1800"/>
          <w:tab w:val="left" w:pos="5580"/>
        </w:tabs>
        <w:spacing w:line="360" w:lineRule="auto"/>
        <w:ind w:firstLineChars="100" w:firstLine="240"/>
        <w:jc w:val="left"/>
        <w:rPr>
          <w:color w:val="000000"/>
          <w:sz w:val="24"/>
          <w:u w:val="single"/>
        </w:rPr>
      </w:pPr>
      <w:r>
        <w:rPr>
          <w:color w:val="000000"/>
          <w:sz w:val="24"/>
        </w:rPr>
        <w:t>项目编号：</w:t>
      </w:r>
      <w:r>
        <w:rPr>
          <w:color w:val="000000"/>
          <w:sz w:val="24"/>
        </w:rPr>
        <w:t xml:space="preserve">_____________________     </w:t>
      </w:r>
      <w:r>
        <w:rPr>
          <w:color w:val="000000"/>
          <w:sz w:val="24"/>
        </w:rPr>
        <w:t>项目名称：</w:t>
      </w:r>
      <w:r>
        <w:rPr>
          <w:color w:val="000000"/>
          <w:sz w:val="24"/>
        </w:rPr>
        <w:t>____________</w:t>
      </w:r>
    </w:p>
    <w:tbl>
      <w:tblPr>
        <w:tblW w:w="8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90"/>
        <w:gridCol w:w="3709"/>
        <w:gridCol w:w="1989"/>
        <w:gridCol w:w="1984"/>
      </w:tblGrid>
      <w:tr w:rsidR="00A50C87">
        <w:trPr>
          <w:trHeight w:val="531"/>
          <w:jc w:val="center"/>
        </w:trPr>
        <w:tc>
          <w:tcPr>
            <w:tcW w:w="690" w:type="dxa"/>
            <w:vMerge w:val="restart"/>
            <w:vAlign w:val="center"/>
          </w:tcPr>
          <w:p w:rsidR="00A50C87" w:rsidRDefault="002831D9">
            <w:pPr>
              <w:tabs>
                <w:tab w:val="left" w:pos="5580"/>
              </w:tabs>
              <w:jc w:val="center"/>
              <w:rPr>
                <w:b/>
                <w:sz w:val="24"/>
              </w:rPr>
            </w:pPr>
            <w:r>
              <w:rPr>
                <w:b/>
                <w:sz w:val="24"/>
              </w:rPr>
              <w:t>包号</w:t>
            </w:r>
          </w:p>
        </w:tc>
        <w:tc>
          <w:tcPr>
            <w:tcW w:w="3709" w:type="dxa"/>
            <w:vMerge w:val="restart"/>
            <w:vAlign w:val="center"/>
          </w:tcPr>
          <w:p w:rsidR="00A50C87" w:rsidRDefault="002831D9">
            <w:pPr>
              <w:tabs>
                <w:tab w:val="left" w:pos="5580"/>
              </w:tabs>
              <w:jc w:val="center"/>
              <w:rPr>
                <w:b/>
                <w:sz w:val="24"/>
              </w:rPr>
            </w:pPr>
            <w:r>
              <w:rPr>
                <w:b/>
                <w:sz w:val="24"/>
              </w:rPr>
              <w:t>投标人名称</w:t>
            </w:r>
          </w:p>
        </w:tc>
        <w:tc>
          <w:tcPr>
            <w:tcW w:w="3973" w:type="dxa"/>
            <w:gridSpan w:val="2"/>
            <w:vAlign w:val="center"/>
          </w:tcPr>
          <w:p w:rsidR="00A50C87" w:rsidRDefault="002831D9">
            <w:pPr>
              <w:tabs>
                <w:tab w:val="left" w:pos="5580"/>
              </w:tabs>
              <w:jc w:val="center"/>
              <w:rPr>
                <w:b/>
                <w:sz w:val="24"/>
              </w:rPr>
            </w:pPr>
            <w:r>
              <w:rPr>
                <w:b/>
                <w:sz w:val="24"/>
              </w:rPr>
              <w:t>投标报价</w:t>
            </w:r>
          </w:p>
        </w:tc>
      </w:tr>
      <w:tr w:rsidR="00A50C87">
        <w:trPr>
          <w:trHeight w:val="674"/>
          <w:jc w:val="center"/>
        </w:trPr>
        <w:tc>
          <w:tcPr>
            <w:tcW w:w="690" w:type="dxa"/>
            <w:vMerge/>
            <w:vAlign w:val="center"/>
          </w:tcPr>
          <w:p w:rsidR="00A50C87" w:rsidRDefault="00A50C87">
            <w:pPr>
              <w:tabs>
                <w:tab w:val="left" w:pos="5580"/>
              </w:tabs>
              <w:jc w:val="center"/>
              <w:rPr>
                <w:sz w:val="24"/>
              </w:rPr>
            </w:pPr>
          </w:p>
        </w:tc>
        <w:tc>
          <w:tcPr>
            <w:tcW w:w="3709" w:type="dxa"/>
            <w:vMerge/>
            <w:vAlign w:val="center"/>
          </w:tcPr>
          <w:p w:rsidR="00A50C87" w:rsidRDefault="00A50C87">
            <w:pPr>
              <w:tabs>
                <w:tab w:val="left" w:pos="5580"/>
              </w:tabs>
              <w:jc w:val="center"/>
              <w:rPr>
                <w:sz w:val="24"/>
              </w:rPr>
            </w:pPr>
          </w:p>
        </w:tc>
        <w:tc>
          <w:tcPr>
            <w:tcW w:w="1989" w:type="dxa"/>
            <w:vAlign w:val="center"/>
          </w:tcPr>
          <w:p w:rsidR="00A50C87" w:rsidRDefault="002831D9">
            <w:pPr>
              <w:tabs>
                <w:tab w:val="left" w:pos="5580"/>
              </w:tabs>
              <w:jc w:val="center"/>
              <w:rPr>
                <w:b/>
                <w:sz w:val="24"/>
              </w:rPr>
            </w:pPr>
            <w:r>
              <w:rPr>
                <w:b/>
                <w:sz w:val="24"/>
              </w:rPr>
              <w:t>大写</w:t>
            </w:r>
          </w:p>
        </w:tc>
        <w:tc>
          <w:tcPr>
            <w:tcW w:w="1984" w:type="dxa"/>
            <w:vAlign w:val="center"/>
          </w:tcPr>
          <w:p w:rsidR="00A50C87" w:rsidRDefault="002831D9">
            <w:pPr>
              <w:tabs>
                <w:tab w:val="left" w:pos="5580"/>
              </w:tabs>
              <w:jc w:val="center"/>
              <w:rPr>
                <w:b/>
                <w:sz w:val="24"/>
              </w:rPr>
            </w:pPr>
            <w:r>
              <w:rPr>
                <w:b/>
                <w:sz w:val="24"/>
              </w:rPr>
              <w:t>小写</w:t>
            </w:r>
          </w:p>
        </w:tc>
      </w:tr>
      <w:tr w:rsidR="00A50C87">
        <w:trPr>
          <w:trHeight w:val="976"/>
          <w:jc w:val="center"/>
        </w:trPr>
        <w:tc>
          <w:tcPr>
            <w:tcW w:w="690" w:type="dxa"/>
            <w:vAlign w:val="center"/>
          </w:tcPr>
          <w:p w:rsidR="00A50C87" w:rsidRDefault="00A50C87">
            <w:pPr>
              <w:tabs>
                <w:tab w:val="left" w:pos="5580"/>
              </w:tabs>
              <w:jc w:val="center"/>
              <w:rPr>
                <w:sz w:val="24"/>
              </w:rPr>
            </w:pPr>
          </w:p>
        </w:tc>
        <w:tc>
          <w:tcPr>
            <w:tcW w:w="3709" w:type="dxa"/>
            <w:vAlign w:val="center"/>
          </w:tcPr>
          <w:p w:rsidR="00A50C87" w:rsidRDefault="00A50C87">
            <w:pPr>
              <w:tabs>
                <w:tab w:val="left" w:pos="5580"/>
              </w:tabs>
              <w:jc w:val="center"/>
              <w:rPr>
                <w:sz w:val="24"/>
              </w:rPr>
            </w:pPr>
          </w:p>
        </w:tc>
        <w:tc>
          <w:tcPr>
            <w:tcW w:w="1989" w:type="dxa"/>
            <w:vAlign w:val="center"/>
          </w:tcPr>
          <w:p w:rsidR="00A50C87" w:rsidRDefault="00A50C87">
            <w:pPr>
              <w:tabs>
                <w:tab w:val="left" w:pos="5580"/>
              </w:tabs>
              <w:jc w:val="center"/>
              <w:rPr>
                <w:sz w:val="24"/>
              </w:rPr>
            </w:pPr>
          </w:p>
        </w:tc>
        <w:tc>
          <w:tcPr>
            <w:tcW w:w="1984" w:type="dxa"/>
            <w:vAlign w:val="center"/>
          </w:tcPr>
          <w:p w:rsidR="00A50C87" w:rsidRDefault="00A50C87">
            <w:pPr>
              <w:tabs>
                <w:tab w:val="left" w:pos="5580"/>
              </w:tabs>
              <w:jc w:val="center"/>
              <w:rPr>
                <w:sz w:val="24"/>
              </w:rPr>
            </w:pPr>
          </w:p>
        </w:tc>
      </w:tr>
    </w:tbl>
    <w:p w:rsidR="00A50C87" w:rsidRDefault="00A50C87">
      <w:pPr>
        <w:autoSpaceDE w:val="0"/>
        <w:autoSpaceDN w:val="0"/>
        <w:adjustRightInd w:val="0"/>
        <w:jc w:val="left"/>
        <w:rPr>
          <w:color w:val="000000"/>
          <w:kern w:val="0"/>
          <w:sz w:val="24"/>
        </w:rPr>
      </w:pPr>
    </w:p>
    <w:p w:rsidR="00A50C87" w:rsidRDefault="002831D9">
      <w:pPr>
        <w:autoSpaceDE w:val="0"/>
        <w:autoSpaceDN w:val="0"/>
        <w:adjustRightInd w:val="0"/>
        <w:jc w:val="left"/>
        <w:rPr>
          <w:color w:val="000000"/>
          <w:sz w:val="24"/>
          <w:szCs w:val="20"/>
        </w:rPr>
      </w:pPr>
      <w:r>
        <w:rPr>
          <w:color w:val="000000"/>
          <w:kern w:val="0"/>
          <w:sz w:val="24"/>
        </w:rPr>
        <w:t>注：</w:t>
      </w:r>
      <w:r>
        <w:rPr>
          <w:color w:val="000000"/>
          <w:kern w:val="0"/>
          <w:sz w:val="24"/>
        </w:rPr>
        <w:t>1</w:t>
      </w:r>
      <w:r>
        <w:rPr>
          <w:color w:val="000000"/>
          <w:sz w:val="24"/>
          <w:szCs w:val="20"/>
        </w:rPr>
        <w:t>.</w:t>
      </w:r>
      <w:r>
        <w:rPr>
          <w:color w:val="000000"/>
          <w:sz w:val="24"/>
          <w:szCs w:val="20"/>
        </w:rPr>
        <w:t>此表中，每包的投标报价应和《投标分项报价表》中的总价相一致。</w:t>
      </w:r>
    </w:p>
    <w:p w:rsidR="00A50C87" w:rsidRDefault="002831D9">
      <w:pPr>
        <w:tabs>
          <w:tab w:val="left" w:pos="5580"/>
        </w:tabs>
        <w:ind w:firstLineChars="200" w:firstLine="480"/>
        <w:rPr>
          <w:color w:val="000000"/>
          <w:sz w:val="24"/>
          <w:szCs w:val="20"/>
        </w:rPr>
      </w:pPr>
      <w:r>
        <w:rPr>
          <w:color w:val="000000"/>
          <w:sz w:val="24"/>
          <w:szCs w:val="20"/>
        </w:rPr>
        <w:t>2.</w:t>
      </w:r>
      <w:r>
        <w:rPr>
          <w:color w:val="000000"/>
          <w:sz w:val="24"/>
          <w:szCs w:val="20"/>
        </w:rPr>
        <w:t>本表必须按包分别填写。</w:t>
      </w:r>
    </w:p>
    <w:p w:rsidR="00A50C87" w:rsidRDefault="00A50C87">
      <w:pPr>
        <w:autoSpaceDE w:val="0"/>
        <w:autoSpaceDN w:val="0"/>
        <w:adjustRightInd w:val="0"/>
        <w:snapToGrid w:val="0"/>
        <w:spacing w:before="25" w:after="25" w:line="360" w:lineRule="auto"/>
        <w:rPr>
          <w:color w:val="000000"/>
          <w:sz w:val="24"/>
          <w:lang w:val="zh-CN"/>
        </w:rPr>
      </w:pPr>
    </w:p>
    <w:p w:rsidR="00A50C87" w:rsidRDefault="00A50C87">
      <w:pPr>
        <w:autoSpaceDE w:val="0"/>
        <w:autoSpaceDN w:val="0"/>
        <w:adjustRightInd w:val="0"/>
        <w:snapToGrid w:val="0"/>
        <w:spacing w:before="25" w:after="25" w:line="360" w:lineRule="auto"/>
        <w:rPr>
          <w:color w:val="000000"/>
          <w:sz w:val="24"/>
          <w:lang w:val="zh-CN"/>
        </w:rPr>
      </w:pPr>
    </w:p>
    <w:p w:rsidR="00A50C87" w:rsidRDefault="002831D9">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A50C87" w:rsidRDefault="002831D9">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rsidR="00A50C87" w:rsidRDefault="00A50C87">
      <w:pPr>
        <w:widowControl/>
        <w:jc w:val="left"/>
        <w:rPr>
          <w:color w:val="000000"/>
          <w:sz w:val="24"/>
          <w:szCs w:val="20"/>
        </w:rPr>
      </w:pPr>
      <w:bookmarkStart w:id="887" w:name="_Toc150480796"/>
      <w:bookmarkStart w:id="888" w:name="_Toc127151558"/>
      <w:bookmarkStart w:id="889" w:name="_Toc142311060"/>
      <w:bookmarkStart w:id="890" w:name="_Toc195842924"/>
      <w:bookmarkStart w:id="891" w:name="_Toc150774763"/>
      <w:bookmarkStart w:id="892" w:name="_Toc226309803"/>
      <w:bookmarkStart w:id="893" w:name="_Toc226337255"/>
      <w:bookmarkStart w:id="894" w:name="_Toc226965749"/>
      <w:bookmarkStart w:id="895" w:name="_Toc305158901"/>
      <w:bookmarkStart w:id="896" w:name="_Toc265228397"/>
      <w:bookmarkStart w:id="897" w:name="_Toc264969249"/>
      <w:bookmarkStart w:id="898" w:name="_Toc226965832"/>
      <w:bookmarkStart w:id="899" w:name="_Toc305158827"/>
    </w:p>
    <w:p w:rsidR="00A50C87" w:rsidRDefault="00A50C87">
      <w:pPr>
        <w:widowControl/>
        <w:jc w:val="left"/>
        <w:rPr>
          <w:color w:val="000000"/>
          <w:sz w:val="24"/>
          <w:szCs w:val="20"/>
        </w:rPr>
      </w:pPr>
    </w:p>
    <w:p w:rsidR="00A50C87" w:rsidRDefault="00A50C87">
      <w:pPr>
        <w:numPr>
          <w:ilvl w:val="0"/>
          <w:numId w:val="21"/>
        </w:numPr>
        <w:tabs>
          <w:tab w:val="left" w:pos="360"/>
        </w:tabs>
        <w:snapToGrid w:val="0"/>
        <w:spacing w:line="360" w:lineRule="auto"/>
        <w:outlineLvl w:val="1"/>
        <w:rPr>
          <w:color w:val="000000"/>
          <w:sz w:val="24"/>
          <w:szCs w:val="20"/>
        </w:rPr>
        <w:sectPr w:rsidR="00A50C87">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p>
    <w:p w:rsidR="00A50C87" w:rsidRDefault="002831D9">
      <w:pPr>
        <w:numPr>
          <w:ilvl w:val="0"/>
          <w:numId w:val="21"/>
        </w:numPr>
        <w:tabs>
          <w:tab w:val="left" w:pos="360"/>
        </w:tabs>
        <w:snapToGrid w:val="0"/>
        <w:spacing w:line="360" w:lineRule="auto"/>
        <w:outlineLvl w:val="1"/>
        <w:rPr>
          <w:color w:val="000000"/>
          <w:sz w:val="24"/>
          <w:szCs w:val="20"/>
        </w:rPr>
      </w:pPr>
      <w:r>
        <w:rPr>
          <w:color w:val="000000"/>
          <w:sz w:val="24"/>
          <w:szCs w:val="20"/>
        </w:rPr>
        <w:lastRenderedPageBreak/>
        <w:t>投标分项报价表</w:t>
      </w:r>
      <w:bookmarkEnd w:id="887"/>
      <w:bookmarkEnd w:id="888"/>
      <w:bookmarkEnd w:id="889"/>
      <w:bookmarkEnd w:id="890"/>
      <w:bookmarkEnd w:id="891"/>
      <w:bookmarkEnd w:id="892"/>
      <w:bookmarkEnd w:id="893"/>
      <w:bookmarkEnd w:id="894"/>
      <w:bookmarkEnd w:id="895"/>
      <w:bookmarkEnd w:id="896"/>
      <w:bookmarkEnd w:id="897"/>
      <w:bookmarkEnd w:id="898"/>
      <w:bookmarkEnd w:id="899"/>
      <w:r>
        <w:rPr>
          <w:color w:val="000000"/>
          <w:sz w:val="24"/>
          <w:szCs w:val="20"/>
        </w:rPr>
        <w:t>（实质性格式）</w:t>
      </w:r>
    </w:p>
    <w:p w:rsidR="00A50C87" w:rsidRDefault="00A50C87">
      <w:pPr>
        <w:spacing w:line="360" w:lineRule="exact"/>
        <w:jc w:val="center"/>
        <w:rPr>
          <w:color w:val="000000"/>
          <w:sz w:val="36"/>
          <w:szCs w:val="36"/>
        </w:rPr>
      </w:pPr>
    </w:p>
    <w:p w:rsidR="00A50C87" w:rsidRDefault="002831D9">
      <w:pPr>
        <w:spacing w:line="360" w:lineRule="exact"/>
        <w:jc w:val="center"/>
        <w:rPr>
          <w:b/>
          <w:color w:val="000000"/>
          <w:sz w:val="36"/>
          <w:szCs w:val="36"/>
        </w:rPr>
      </w:pPr>
      <w:r>
        <w:rPr>
          <w:b/>
          <w:color w:val="000000"/>
          <w:sz w:val="36"/>
          <w:szCs w:val="36"/>
        </w:rPr>
        <w:t>投标分项报价表</w:t>
      </w:r>
    </w:p>
    <w:p w:rsidR="00A50C87" w:rsidRDefault="00A50C87">
      <w:pPr>
        <w:spacing w:line="260" w:lineRule="exact"/>
        <w:jc w:val="center"/>
        <w:rPr>
          <w:color w:val="000000"/>
          <w:sz w:val="36"/>
          <w:szCs w:val="36"/>
        </w:rPr>
      </w:pPr>
    </w:p>
    <w:p w:rsidR="00A50C87" w:rsidRDefault="002831D9">
      <w:pPr>
        <w:tabs>
          <w:tab w:val="left" w:pos="1800"/>
          <w:tab w:val="left" w:pos="5580"/>
        </w:tabs>
        <w:rPr>
          <w:color w:val="000000"/>
          <w:sz w:val="24"/>
        </w:rPr>
      </w:pPr>
      <w:bookmarkStart w:id="900" w:name="_Hlk217395562"/>
      <w:bookmarkStart w:id="901" w:name="_Hlk217395541"/>
      <w:r>
        <w:rPr>
          <w:color w:val="000000"/>
          <w:sz w:val="24"/>
        </w:rPr>
        <w:t>项目编号</w:t>
      </w:r>
      <w:r>
        <w:rPr>
          <w:color w:val="000000"/>
          <w:sz w:val="24"/>
        </w:rPr>
        <w:t>/</w:t>
      </w:r>
      <w:r>
        <w:rPr>
          <w:color w:val="000000"/>
          <w:sz w:val="24"/>
        </w:rPr>
        <w:t>包号：</w:t>
      </w:r>
      <w:r>
        <w:rPr>
          <w:color w:val="000000"/>
          <w:sz w:val="24"/>
        </w:rPr>
        <w:t xml:space="preserve">________ </w:t>
      </w:r>
      <w:r>
        <w:rPr>
          <w:color w:val="000000"/>
          <w:sz w:val="24"/>
        </w:rPr>
        <w:t>项目名称：</w:t>
      </w:r>
      <w:r>
        <w:rPr>
          <w:color w:val="000000"/>
          <w:sz w:val="24"/>
        </w:rPr>
        <w:t>__________</w:t>
      </w:r>
      <w:r>
        <w:rPr>
          <w:color w:val="000000"/>
          <w:sz w:val="24"/>
        </w:rPr>
        <w:t>报价单位：人民币元</w:t>
      </w:r>
    </w:p>
    <w:tbl>
      <w:tblP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8"/>
        <w:gridCol w:w="2937"/>
        <w:gridCol w:w="1347"/>
        <w:gridCol w:w="1206"/>
        <w:gridCol w:w="1345"/>
        <w:gridCol w:w="1708"/>
      </w:tblGrid>
      <w:tr w:rsidR="00A50C87">
        <w:trPr>
          <w:trHeight w:val="20"/>
        </w:trPr>
        <w:tc>
          <w:tcPr>
            <w:tcW w:w="608" w:type="dxa"/>
            <w:vAlign w:val="center"/>
          </w:tcPr>
          <w:bookmarkEnd w:id="900"/>
          <w:bookmarkEnd w:id="901"/>
          <w:p w:rsidR="00A50C87" w:rsidRDefault="002831D9">
            <w:pPr>
              <w:adjustRightInd w:val="0"/>
              <w:snapToGrid w:val="0"/>
              <w:jc w:val="left"/>
              <w:rPr>
                <w:b/>
                <w:color w:val="000000"/>
                <w:sz w:val="24"/>
              </w:rPr>
            </w:pPr>
            <w:r>
              <w:rPr>
                <w:b/>
                <w:color w:val="000000"/>
                <w:sz w:val="24"/>
              </w:rPr>
              <w:t>序号</w:t>
            </w:r>
          </w:p>
        </w:tc>
        <w:tc>
          <w:tcPr>
            <w:tcW w:w="2937" w:type="dxa"/>
            <w:vAlign w:val="center"/>
          </w:tcPr>
          <w:p w:rsidR="00A50C87" w:rsidRDefault="002831D9">
            <w:pPr>
              <w:adjustRightInd w:val="0"/>
              <w:snapToGrid w:val="0"/>
              <w:jc w:val="center"/>
              <w:rPr>
                <w:b/>
                <w:color w:val="000000"/>
                <w:sz w:val="24"/>
              </w:rPr>
            </w:pPr>
            <w:r>
              <w:rPr>
                <w:b/>
                <w:color w:val="000000"/>
                <w:sz w:val="24"/>
              </w:rPr>
              <w:t>分项名称</w:t>
            </w:r>
          </w:p>
        </w:tc>
        <w:tc>
          <w:tcPr>
            <w:tcW w:w="1347" w:type="dxa"/>
            <w:vAlign w:val="center"/>
          </w:tcPr>
          <w:p w:rsidR="00A50C87" w:rsidRDefault="002831D9">
            <w:pPr>
              <w:adjustRightInd w:val="0"/>
              <w:snapToGrid w:val="0"/>
              <w:jc w:val="center"/>
              <w:rPr>
                <w:b/>
                <w:color w:val="000000"/>
                <w:sz w:val="24"/>
              </w:rPr>
            </w:pPr>
            <w:r>
              <w:rPr>
                <w:b/>
                <w:color w:val="000000"/>
                <w:sz w:val="24"/>
              </w:rPr>
              <w:t>单价（元）</w:t>
            </w:r>
          </w:p>
        </w:tc>
        <w:tc>
          <w:tcPr>
            <w:tcW w:w="1206" w:type="dxa"/>
            <w:vAlign w:val="center"/>
          </w:tcPr>
          <w:p w:rsidR="00A50C87" w:rsidRDefault="002831D9">
            <w:pPr>
              <w:adjustRightInd w:val="0"/>
              <w:snapToGrid w:val="0"/>
              <w:jc w:val="center"/>
              <w:rPr>
                <w:b/>
                <w:color w:val="000000"/>
                <w:sz w:val="24"/>
              </w:rPr>
            </w:pPr>
            <w:r>
              <w:rPr>
                <w:b/>
                <w:color w:val="000000"/>
                <w:sz w:val="24"/>
              </w:rPr>
              <w:t>数量</w:t>
            </w:r>
          </w:p>
        </w:tc>
        <w:tc>
          <w:tcPr>
            <w:tcW w:w="1345" w:type="dxa"/>
            <w:vAlign w:val="center"/>
          </w:tcPr>
          <w:p w:rsidR="00A50C87" w:rsidRDefault="002831D9">
            <w:pPr>
              <w:adjustRightInd w:val="0"/>
              <w:snapToGrid w:val="0"/>
              <w:jc w:val="center"/>
              <w:rPr>
                <w:b/>
                <w:color w:val="000000"/>
                <w:sz w:val="24"/>
              </w:rPr>
            </w:pPr>
            <w:r>
              <w:rPr>
                <w:b/>
                <w:color w:val="000000"/>
                <w:sz w:val="24"/>
              </w:rPr>
              <w:t>合价（元）</w:t>
            </w:r>
          </w:p>
        </w:tc>
        <w:tc>
          <w:tcPr>
            <w:tcW w:w="1708" w:type="dxa"/>
            <w:vAlign w:val="center"/>
          </w:tcPr>
          <w:p w:rsidR="00A50C87" w:rsidRDefault="002831D9">
            <w:pPr>
              <w:adjustRightInd w:val="0"/>
              <w:snapToGrid w:val="0"/>
              <w:jc w:val="center"/>
              <w:rPr>
                <w:b/>
                <w:color w:val="000000"/>
                <w:sz w:val="24"/>
              </w:rPr>
            </w:pPr>
            <w:r>
              <w:rPr>
                <w:b/>
                <w:color w:val="000000"/>
                <w:sz w:val="24"/>
              </w:rPr>
              <w:t>备注</w:t>
            </w:r>
            <w:r>
              <w:rPr>
                <w:b/>
                <w:color w:val="000000"/>
                <w:sz w:val="24"/>
              </w:rPr>
              <w:t>/</w:t>
            </w:r>
            <w:r>
              <w:rPr>
                <w:b/>
                <w:color w:val="000000"/>
                <w:sz w:val="24"/>
              </w:rPr>
              <w:t>说明</w:t>
            </w:r>
          </w:p>
        </w:tc>
      </w:tr>
      <w:tr w:rsidR="00A50C87">
        <w:trPr>
          <w:trHeight w:val="509"/>
        </w:trPr>
        <w:tc>
          <w:tcPr>
            <w:tcW w:w="608" w:type="dxa"/>
            <w:vAlign w:val="center"/>
          </w:tcPr>
          <w:p w:rsidR="00A50C87" w:rsidRDefault="002831D9">
            <w:pPr>
              <w:adjustRightInd w:val="0"/>
              <w:snapToGrid w:val="0"/>
              <w:jc w:val="center"/>
              <w:rPr>
                <w:color w:val="000000"/>
                <w:sz w:val="24"/>
              </w:rPr>
            </w:pPr>
            <w:r>
              <w:rPr>
                <w:color w:val="000000"/>
                <w:sz w:val="24"/>
              </w:rPr>
              <w:t>1</w:t>
            </w:r>
          </w:p>
        </w:tc>
        <w:tc>
          <w:tcPr>
            <w:tcW w:w="2937" w:type="dxa"/>
            <w:vAlign w:val="center"/>
          </w:tcPr>
          <w:p w:rsidR="00A50C87" w:rsidRDefault="00A50C87">
            <w:pPr>
              <w:adjustRightInd w:val="0"/>
              <w:snapToGrid w:val="0"/>
              <w:jc w:val="left"/>
              <w:rPr>
                <w:color w:val="000000"/>
                <w:sz w:val="24"/>
              </w:rPr>
            </w:pPr>
          </w:p>
        </w:tc>
        <w:tc>
          <w:tcPr>
            <w:tcW w:w="1347" w:type="dxa"/>
            <w:vAlign w:val="center"/>
          </w:tcPr>
          <w:p w:rsidR="00A50C87" w:rsidRDefault="00A50C87">
            <w:pPr>
              <w:adjustRightInd w:val="0"/>
              <w:snapToGrid w:val="0"/>
              <w:jc w:val="left"/>
              <w:rPr>
                <w:color w:val="000000"/>
                <w:sz w:val="24"/>
              </w:rPr>
            </w:pPr>
          </w:p>
        </w:tc>
        <w:tc>
          <w:tcPr>
            <w:tcW w:w="1206" w:type="dxa"/>
            <w:vAlign w:val="center"/>
          </w:tcPr>
          <w:p w:rsidR="00A50C87" w:rsidRDefault="00A50C87">
            <w:pPr>
              <w:adjustRightInd w:val="0"/>
              <w:snapToGrid w:val="0"/>
              <w:jc w:val="center"/>
              <w:rPr>
                <w:color w:val="000000"/>
                <w:sz w:val="24"/>
              </w:rPr>
            </w:pPr>
          </w:p>
        </w:tc>
        <w:tc>
          <w:tcPr>
            <w:tcW w:w="1345" w:type="dxa"/>
            <w:vAlign w:val="center"/>
          </w:tcPr>
          <w:p w:rsidR="00A50C87" w:rsidRDefault="00A50C87">
            <w:pPr>
              <w:adjustRightInd w:val="0"/>
              <w:snapToGrid w:val="0"/>
              <w:jc w:val="left"/>
              <w:rPr>
                <w:color w:val="000000"/>
                <w:sz w:val="24"/>
              </w:rPr>
            </w:pPr>
          </w:p>
        </w:tc>
        <w:tc>
          <w:tcPr>
            <w:tcW w:w="1708" w:type="dxa"/>
            <w:vAlign w:val="center"/>
          </w:tcPr>
          <w:p w:rsidR="00A50C87" w:rsidRDefault="00A50C87">
            <w:pPr>
              <w:adjustRightInd w:val="0"/>
              <w:snapToGrid w:val="0"/>
              <w:jc w:val="left"/>
              <w:rPr>
                <w:color w:val="000000"/>
                <w:sz w:val="24"/>
              </w:rPr>
            </w:pPr>
          </w:p>
        </w:tc>
      </w:tr>
      <w:tr w:rsidR="00A50C87">
        <w:trPr>
          <w:trHeight w:val="415"/>
        </w:trPr>
        <w:tc>
          <w:tcPr>
            <w:tcW w:w="608" w:type="dxa"/>
            <w:vAlign w:val="center"/>
          </w:tcPr>
          <w:p w:rsidR="00A50C87" w:rsidRDefault="002831D9">
            <w:pPr>
              <w:adjustRightInd w:val="0"/>
              <w:snapToGrid w:val="0"/>
              <w:jc w:val="center"/>
              <w:rPr>
                <w:color w:val="000000"/>
                <w:sz w:val="24"/>
              </w:rPr>
            </w:pPr>
            <w:r>
              <w:rPr>
                <w:color w:val="000000"/>
                <w:sz w:val="24"/>
              </w:rPr>
              <w:t>2</w:t>
            </w:r>
          </w:p>
        </w:tc>
        <w:tc>
          <w:tcPr>
            <w:tcW w:w="2937" w:type="dxa"/>
            <w:vAlign w:val="center"/>
          </w:tcPr>
          <w:p w:rsidR="00A50C87" w:rsidRDefault="00A50C87">
            <w:pPr>
              <w:adjustRightInd w:val="0"/>
              <w:snapToGrid w:val="0"/>
              <w:jc w:val="left"/>
              <w:rPr>
                <w:color w:val="000000"/>
                <w:sz w:val="24"/>
              </w:rPr>
            </w:pPr>
          </w:p>
        </w:tc>
        <w:tc>
          <w:tcPr>
            <w:tcW w:w="1347" w:type="dxa"/>
            <w:vAlign w:val="center"/>
          </w:tcPr>
          <w:p w:rsidR="00A50C87" w:rsidRDefault="00A50C87">
            <w:pPr>
              <w:adjustRightInd w:val="0"/>
              <w:snapToGrid w:val="0"/>
              <w:jc w:val="left"/>
              <w:rPr>
                <w:color w:val="000000"/>
                <w:sz w:val="24"/>
              </w:rPr>
            </w:pPr>
          </w:p>
        </w:tc>
        <w:tc>
          <w:tcPr>
            <w:tcW w:w="1206" w:type="dxa"/>
            <w:vAlign w:val="center"/>
          </w:tcPr>
          <w:p w:rsidR="00A50C87" w:rsidRDefault="00A50C87">
            <w:pPr>
              <w:adjustRightInd w:val="0"/>
              <w:snapToGrid w:val="0"/>
              <w:jc w:val="center"/>
              <w:rPr>
                <w:color w:val="000000"/>
                <w:sz w:val="24"/>
              </w:rPr>
            </w:pPr>
          </w:p>
        </w:tc>
        <w:tc>
          <w:tcPr>
            <w:tcW w:w="1345" w:type="dxa"/>
            <w:vAlign w:val="center"/>
          </w:tcPr>
          <w:p w:rsidR="00A50C87" w:rsidRDefault="00A50C87">
            <w:pPr>
              <w:adjustRightInd w:val="0"/>
              <w:snapToGrid w:val="0"/>
              <w:jc w:val="left"/>
              <w:rPr>
                <w:color w:val="000000"/>
                <w:sz w:val="24"/>
              </w:rPr>
            </w:pPr>
          </w:p>
        </w:tc>
        <w:tc>
          <w:tcPr>
            <w:tcW w:w="1708" w:type="dxa"/>
            <w:vAlign w:val="center"/>
          </w:tcPr>
          <w:p w:rsidR="00A50C87" w:rsidRDefault="00A50C87">
            <w:pPr>
              <w:adjustRightInd w:val="0"/>
              <w:snapToGrid w:val="0"/>
              <w:jc w:val="left"/>
              <w:rPr>
                <w:color w:val="000000"/>
                <w:sz w:val="24"/>
              </w:rPr>
            </w:pPr>
          </w:p>
        </w:tc>
      </w:tr>
      <w:tr w:rsidR="00A50C87">
        <w:trPr>
          <w:trHeight w:val="407"/>
        </w:trPr>
        <w:tc>
          <w:tcPr>
            <w:tcW w:w="608" w:type="dxa"/>
            <w:vAlign w:val="center"/>
          </w:tcPr>
          <w:p w:rsidR="00A50C87" w:rsidRDefault="002831D9">
            <w:pPr>
              <w:adjustRightInd w:val="0"/>
              <w:snapToGrid w:val="0"/>
              <w:jc w:val="center"/>
              <w:rPr>
                <w:color w:val="000000"/>
                <w:sz w:val="24"/>
              </w:rPr>
            </w:pPr>
            <w:r>
              <w:rPr>
                <w:color w:val="000000"/>
                <w:sz w:val="24"/>
              </w:rPr>
              <w:t>3</w:t>
            </w:r>
          </w:p>
        </w:tc>
        <w:tc>
          <w:tcPr>
            <w:tcW w:w="2937" w:type="dxa"/>
            <w:vAlign w:val="center"/>
          </w:tcPr>
          <w:p w:rsidR="00A50C87" w:rsidRDefault="002831D9">
            <w:pPr>
              <w:adjustRightInd w:val="0"/>
              <w:snapToGrid w:val="0"/>
              <w:jc w:val="left"/>
              <w:rPr>
                <w:color w:val="000000"/>
                <w:sz w:val="24"/>
              </w:rPr>
            </w:pPr>
            <w:r>
              <w:rPr>
                <w:color w:val="000000"/>
                <w:sz w:val="24"/>
              </w:rPr>
              <w:t>…</w:t>
            </w:r>
          </w:p>
        </w:tc>
        <w:tc>
          <w:tcPr>
            <w:tcW w:w="1347" w:type="dxa"/>
            <w:vAlign w:val="center"/>
          </w:tcPr>
          <w:p w:rsidR="00A50C87" w:rsidRDefault="00A50C87">
            <w:pPr>
              <w:adjustRightInd w:val="0"/>
              <w:snapToGrid w:val="0"/>
              <w:jc w:val="left"/>
              <w:rPr>
                <w:color w:val="000000"/>
                <w:sz w:val="24"/>
              </w:rPr>
            </w:pPr>
          </w:p>
        </w:tc>
        <w:tc>
          <w:tcPr>
            <w:tcW w:w="1206" w:type="dxa"/>
            <w:vAlign w:val="center"/>
          </w:tcPr>
          <w:p w:rsidR="00A50C87" w:rsidRDefault="00A50C87">
            <w:pPr>
              <w:adjustRightInd w:val="0"/>
              <w:snapToGrid w:val="0"/>
              <w:jc w:val="center"/>
              <w:rPr>
                <w:color w:val="000000"/>
                <w:sz w:val="24"/>
              </w:rPr>
            </w:pPr>
          </w:p>
        </w:tc>
        <w:tc>
          <w:tcPr>
            <w:tcW w:w="1345" w:type="dxa"/>
            <w:vAlign w:val="center"/>
          </w:tcPr>
          <w:p w:rsidR="00A50C87" w:rsidRDefault="00A50C87">
            <w:pPr>
              <w:adjustRightInd w:val="0"/>
              <w:snapToGrid w:val="0"/>
              <w:jc w:val="left"/>
              <w:rPr>
                <w:color w:val="000000"/>
                <w:sz w:val="24"/>
              </w:rPr>
            </w:pPr>
          </w:p>
        </w:tc>
        <w:tc>
          <w:tcPr>
            <w:tcW w:w="1708" w:type="dxa"/>
            <w:vAlign w:val="center"/>
          </w:tcPr>
          <w:p w:rsidR="00A50C87" w:rsidRDefault="00A50C87">
            <w:pPr>
              <w:adjustRightInd w:val="0"/>
              <w:snapToGrid w:val="0"/>
              <w:jc w:val="left"/>
              <w:rPr>
                <w:color w:val="000000"/>
                <w:sz w:val="24"/>
              </w:rPr>
            </w:pPr>
          </w:p>
        </w:tc>
      </w:tr>
      <w:tr w:rsidR="00A50C87">
        <w:trPr>
          <w:trHeight w:val="407"/>
        </w:trPr>
        <w:tc>
          <w:tcPr>
            <w:tcW w:w="6098" w:type="dxa"/>
            <w:gridSpan w:val="4"/>
            <w:vAlign w:val="center"/>
          </w:tcPr>
          <w:p w:rsidR="00A50C87" w:rsidRDefault="002831D9">
            <w:pPr>
              <w:adjustRightInd w:val="0"/>
              <w:snapToGrid w:val="0"/>
              <w:jc w:val="right"/>
              <w:rPr>
                <w:color w:val="000000"/>
                <w:sz w:val="24"/>
              </w:rPr>
            </w:pPr>
            <w:r>
              <w:rPr>
                <w:b/>
                <w:color w:val="000000"/>
                <w:sz w:val="24"/>
              </w:rPr>
              <w:t>总价（元）</w:t>
            </w:r>
          </w:p>
        </w:tc>
        <w:tc>
          <w:tcPr>
            <w:tcW w:w="1345" w:type="dxa"/>
            <w:vAlign w:val="center"/>
          </w:tcPr>
          <w:p w:rsidR="00A50C87" w:rsidRDefault="00A50C87">
            <w:pPr>
              <w:adjustRightInd w:val="0"/>
              <w:snapToGrid w:val="0"/>
              <w:jc w:val="left"/>
              <w:rPr>
                <w:color w:val="000000"/>
                <w:sz w:val="24"/>
              </w:rPr>
            </w:pPr>
          </w:p>
        </w:tc>
        <w:tc>
          <w:tcPr>
            <w:tcW w:w="1708" w:type="dxa"/>
            <w:vAlign w:val="center"/>
          </w:tcPr>
          <w:p w:rsidR="00A50C87" w:rsidRDefault="00A50C87">
            <w:pPr>
              <w:adjustRightInd w:val="0"/>
              <w:snapToGrid w:val="0"/>
              <w:jc w:val="left"/>
              <w:rPr>
                <w:color w:val="000000"/>
                <w:sz w:val="24"/>
              </w:rPr>
            </w:pPr>
          </w:p>
        </w:tc>
      </w:tr>
    </w:tbl>
    <w:p w:rsidR="00A50C87" w:rsidRDefault="002831D9">
      <w:pPr>
        <w:tabs>
          <w:tab w:val="left" w:pos="1800"/>
          <w:tab w:val="left" w:pos="5580"/>
        </w:tabs>
        <w:jc w:val="left"/>
        <w:rPr>
          <w:color w:val="000000"/>
          <w:sz w:val="24"/>
        </w:rPr>
      </w:pPr>
      <w:r>
        <w:rPr>
          <w:color w:val="000000"/>
          <w:sz w:val="24"/>
        </w:rPr>
        <w:t>注：</w:t>
      </w:r>
      <w:r>
        <w:rPr>
          <w:color w:val="000000"/>
          <w:sz w:val="24"/>
        </w:rPr>
        <w:t>1.</w:t>
      </w:r>
      <w:r>
        <w:rPr>
          <w:color w:val="000000"/>
          <w:sz w:val="24"/>
        </w:rPr>
        <w:t>本表应按包分别填写。</w:t>
      </w:r>
    </w:p>
    <w:p w:rsidR="00A50C87" w:rsidRDefault="002831D9">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如果不提供分项报价表将视为没有实质性响应招标文件。</w:t>
      </w:r>
    </w:p>
    <w:p w:rsidR="00A50C87" w:rsidRDefault="002831D9">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rsidR="00A50C87" w:rsidRDefault="00A50C87">
      <w:pPr>
        <w:autoSpaceDE w:val="0"/>
        <w:autoSpaceDN w:val="0"/>
        <w:adjustRightInd w:val="0"/>
        <w:snapToGrid w:val="0"/>
        <w:spacing w:before="25" w:after="25" w:line="360" w:lineRule="auto"/>
        <w:rPr>
          <w:color w:val="000000"/>
          <w:sz w:val="24"/>
          <w:lang w:val="zh-CN"/>
        </w:rPr>
      </w:pPr>
    </w:p>
    <w:p w:rsidR="00A50C87" w:rsidRDefault="002831D9">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A50C87" w:rsidRDefault="002831D9">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rsidR="00A50C87" w:rsidRDefault="002831D9">
      <w:pPr>
        <w:tabs>
          <w:tab w:val="left" w:pos="360"/>
          <w:tab w:val="left" w:pos="900"/>
        </w:tabs>
        <w:snapToGrid w:val="0"/>
        <w:spacing w:line="360" w:lineRule="auto"/>
        <w:outlineLvl w:val="1"/>
        <w:rPr>
          <w:color w:val="000000"/>
          <w:sz w:val="24"/>
          <w:szCs w:val="20"/>
        </w:rPr>
      </w:pPr>
      <w:bookmarkStart w:id="902" w:name="_Toc142311062"/>
      <w:bookmarkStart w:id="903" w:name="_Toc195842927"/>
      <w:bookmarkStart w:id="904" w:name="_Toc226309806"/>
      <w:bookmarkStart w:id="905" w:name="_Toc226965752"/>
      <w:bookmarkStart w:id="906" w:name="_Toc226337258"/>
      <w:bookmarkStart w:id="907" w:name="_Toc226965835"/>
      <w:bookmarkStart w:id="908" w:name="_Toc150774765"/>
      <w:bookmarkStart w:id="909" w:name="_Toc305158830"/>
      <w:bookmarkStart w:id="910" w:name="_Toc150480798"/>
      <w:bookmarkStart w:id="911" w:name="_Toc265228400"/>
      <w:bookmarkStart w:id="912" w:name="_Toc127151562"/>
      <w:bookmarkStart w:id="913" w:name="_Toc305158904"/>
      <w:bookmarkStart w:id="914" w:name="_Toc264969252"/>
      <w:bookmarkStart w:id="915" w:name="_Toc305158829"/>
      <w:bookmarkStart w:id="916" w:name="_Toc265228399"/>
      <w:bookmarkStart w:id="917" w:name="_Toc195842926"/>
      <w:bookmarkStart w:id="918" w:name="_Toc226965834"/>
      <w:bookmarkStart w:id="919" w:name="_Toc305158903"/>
      <w:bookmarkStart w:id="920" w:name="_Toc150480797"/>
      <w:bookmarkStart w:id="921" w:name="_Toc127151561"/>
      <w:bookmarkStart w:id="922" w:name="_Toc264969251"/>
      <w:bookmarkStart w:id="923" w:name="_Toc226309805"/>
      <w:bookmarkStart w:id="924" w:name="_Toc226337257"/>
      <w:bookmarkStart w:id="925" w:name="_Toc226965751"/>
      <w:bookmarkStart w:id="926" w:name="_Toc142311061"/>
      <w:bookmarkStart w:id="927" w:name="_Toc150774764"/>
      <w:r>
        <w:rPr>
          <w:color w:val="000000"/>
          <w:sz w:val="24"/>
          <w:szCs w:val="20"/>
        </w:rPr>
        <w:br w:type="page"/>
      </w:r>
      <w:r>
        <w:rPr>
          <w:rFonts w:hint="eastAsia"/>
          <w:color w:val="000000"/>
          <w:sz w:val="24"/>
          <w:szCs w:val="20"/>
        </w:rPr>
        <w:lastRenderedPageBreak/>
        <w:t xml:space="preserve">5 </w:t>
      </w:r>
      <w:r>
        <w:rPr>
          <w:color w:val="000000"/>
          <w:sz w:val="24"/>
          <w:szCs w:val="20"/>
        </w:rPr>
        <w:t>合同条款偏离表</w:t>
      </w:r>
      <w:bookmarkEnd w:id="902"/>
      <w:bookmarkEnd w:id="903"/>
      <w:bookmarkEnd w:id="904"/>
      <w:bookmarkEnd w:id="905"/>
      <w:bookmarkEnd w:id="906"/>
      <w:bookmarkEnd w:id="907"/>
      <w:bookmarkEnd w:id="908"/>
      <w:bookmarkEnd w:id="909"/>
      <w:bookmarkEnd w:id="910"/>
      <w:bookmarkEnd w:id="911"/>
      <w:bookmarkEnd w:id="912"/>
      <w:bookmarkEnd w:id="913"/>
      <w:bookmarkEnd w:id="914"/>
      <w:r>
        <w:rPr>
          <w:color w:val="000000"/>
          <w:sz w:val="24"/>
          <w:szCs w:val="20"/>
        </w:rPr>
        <w:t>（实质性格式）</w:t>
      </w:r>
    </w:p>
    <w:p w:rsidR="00A50C87" w:rsidRDefault="00A50C87">
      <w:pPr>
        <w:spacing w:line="360" w:lineRule="auto"/>
        <w:rPr>
          <w:color w:val="000000"/>
          <w:sz w:val="24"/>
          <w:szCs w:val="20"/>
        </w:rPr>
      </w:pPr>
    </w:p>
    <w:p w:rsidR="00A50C87" w:rsidRDefault="002831D9">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rsidR="00A50C87" w:rsidRDefault="00A50C87">
      <w:pPr>
        <w:spacing w:line="360" w:lineRule="auto"/>
        <w:rPr>
          <w:color w:val="000000"/>
          <w:sz w:val="24"/>
          <w:szCs w:val="20"/>
        </w:rPr>
      </w:pPr>
    </w:p>
    <w:p w:rsidR="00A50C87" w:rsidRDefault="002831D9">
      <w:pPr>
        <w:tabs>
          <w:tab w:val="left" w:pos="1800"/>
          <w:tab w:val="left" w:pos="5580"/>
        </w:tabs>
        <w:spacing w:line="360" w:lineRule="auto"/>
        <w:ind w:firstLineChars="150" w:firstLine="360"/>
        <w:jc w:val="left"/>
        <w:rPr>
          <w:color w:val="000000"/>
          <w:sz w:val="24"/>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_____________</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4"/>
        <w:gridCol w:w="1773"/>
        <w:gridCol w:w="1676"/>
        <w:gridCol w:w="1676"/>
        <w:gridCol w:w="1876"/>
        <w:gridCol w:w="1133"/>
      </w:tblGrid>
      <w:tr w:rsidR="00A50C87">
        <w:trPr>
          <w:trHeight w:val="930"/>
          <w:jc w:val="center"/>
        </w:trPr>
        <w:tc>
          <w:tcPr>
            <w:tcW w:w="1154" w:type="dxa"/>
            <w:vAlign w:val="center"/>
          </w:tcPr>
          <w:p w:rsidR="00A50C87" w:rsidRDefault="002831D9">
            <w:pPr>
              <w:adjustRightInd w:val="0"/>
              <w:snapToGrid w:val="0"/>
              <w:jc w:val="center"/>
              <w:rPr>
                <w:color w:val="000000"/>
                <w:sz w:val="24"/>
              </w:rPr>
            </w:pPr>
            <w:bookmarkStart w:id="928" w:name="_Hlk144279231"/>
            <w:r>
              <w:rPr>
                <w:color w:val="000000"/>
                <w:sz w:val="24"/>
              </w:rPr>
              <w:t>序号</w:t>
            </w:r>
          </w:p>
        </w:tc>
        <w:tc>
          <w:tcPr>
            <w:tcW w:w="1773" w:type="dxa"/>
            <w:vAlign w:val="center"/>
          </w:tcPr>
          <w:p w:rsidR="00A50C87" w:rsidRDefault="002831D9">
            <w:pPr>
              <w:adjustRightInd w:val="0"/>
              <w:snapToGrid w:val="0"/>
              <w:jc w:val="center"/>
              <w:rPr>
                <w:color w:val="000000"/>
                <w:sz w:val="24"/>
              </w:rPr>
            </w:pPr>
            <w:r>
              <w:rPr>
                <w:color w:val="000000"/>
                <w:sz w:val="24"/>
                <w:szCs w:val="21"/>
              </w:rPr>
              <w:t>招标文件</w:t>
            </w:r>
            <w:r>
              <w:rPr>
                <w:color w:val="000000"/>
                <w:sz w:val="24"/>
              </w:rPr>
              <w:t>条目号（页码）</w:t>
            </w:r>
          </w:p>
        </w:tc>
        <w:tc>
          <w:tcPr>
            <w:tcW w:w="1676" w:type="dxa"/>
            <w:vAlign w:val="center"/>
          </w:tcPr>
          <w:p w:rsidR="00A50C87" w:rsidRDefault="002831D9">
            <w:pPr>
              <w:adjustRightInd w:val="0"/>
              <w:snapToGrid w:val="0"/>
              <w:jc w:val="center"/>
              <w:rPr>
                <w:color w:val="000000"/>
                <w:sz w:val="24"/>
              </w:rPr>
            </w:pPr>
            <w:r>
              <w:rPr>
                <w:color w:val="000000"/>
                <w:sz w:val="24"/>
                <w:szCs w:val="21"/>
              </w:rPr>
              <w:t>招标文件</w:t>
            </w:r>
            <w:r>
              <w:rPr>
                <w:color w:val="000000"/>
                <w:sz w:val="24"/>
              </w:rPr>
              <w:t>要求</w:t>
            </w:r>
          </w:p>
        </w:tc>
        <w:tc>
          <w:tcPr>
            <w:tcW w:w="1676" w:type="dxa"/>
            <w:vAlign w:val="center"/>
          </w:tcPr>
          <w:p w:rsidR="00A50C87" w:rsidRDefault="002831D9">
            <w:pPr>
              <w:adjustRightInd w:val="0"/>
              <w:snapToGrid w:val="0"/>
              <w:jc w:val="center"/>
              <w:rPr>
                <w:color w:val="000000"/>
                <w:sz w:val="24"/>
              </w:rPr>
            </w:pPr>
            <w:r>
              <w:rPr>
                <w:color w:val="000000"/>
                <w:sz w:val="24"/>
              </w:rPr>
              <w:t>投标文件内容</w:t>
            </w:r>
          </w:p>
        </w:tc>
        <w:tc>
          <w:tcPr>
            <w:tcW w:w="1876" w:type="dxa"/>
            <w:vAlign w:val="center"/>
          </w:tcPr>
          <w:p w:rsidR="00A50C87" w:rsidRDefault="002831D9">
            <w:pPr>
              <w:adjustRightInd w:val="0"/>
              <w:snapToGrid w:val="0"/>
              <w:jc w:val="center"/>
              <w:rPr>
                <w:color w:val="000000"/>
                <w:sz w:val="24"/>
              </w:rPr>
            </w:pPr>
            <w:r>
              <w:rPr>
                <w:color w:val="000000"/>
                <w:sz w:val="24"/>
              </w:rPr>
              <w:t>偏离情况</w:t>
            </w:r>
          </w:p>
        </w:tc>
        <w:tc>
          <w:tcPr>
            <w:tcW w:w="1133" w:type="dxa"/>
            <w:vAlign w:val="center"/>
          </w:tcPr>
          <w:p w:rsidR="00A50C87" w:rsidRDefault="002831D9">
            <w:pPr>
              <w:adjustRightInd w:val="0"/>
              <w:snapToGrid w:val="0"/>
              <w:jc w:val="center"/>
              <w:rPr>
                <w:color w:val="000000"/>
                <w:sz w:val="24"/>
              </w:rPr>
            </w:pPr>
            <w:r>
              <w:rPr>
                <w:color w:val="000000"/>
                <w:sz w:val="24"/>
              </w:rPr>
              <w:t>说明</w:t>
            </w:r>
          </w:p>
        </w:tc>
      </w:tr>
      <w:tr w:rsidR="00A50C87">
        <w:trPr>
          <w:trHeight w:val="930"/>
          <w:jc w:val="center"/>
        </w:trPr>
        <w:tc>
          <w:tcPr>
            <w:tcW w:w="9288" w:type="dxa"/>
            <w:gridSpan w:val="6"/>
            <w:vAlign w:val="center"/>
          </w:tcPr>
          <w:p w:rsidR="00A50C87" w:rsidRDefault="002831D9">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rsidR="00A50C87" w:rsidRDefault="002831D9">
            <w:pPr>
              <w:adjustRightInd w:val="0"/>
              <w:snapToGrid w:val="0"/>
              <w:jc w:val="left"/>
              <w:rPr>
                <w:color w:val="000000"/>
                <w:sz w:val="24"/>
              </w:rPr>
            </w:pPr>
            <w:r>
              <w:rPr>
                <w:b/>
                <w:color w:val="000000"/>
                <w:sz w:val="24"/>
              </w:rPr>
              <w:t>□</w:t>
            </w: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rsidR="00A50C87" w:rsidRDefault="002831D9">
            <w:pPr>
              <w:adjustRightInd w:val="0"/>
              <w:snapToGrid w:val="0"/>
              <w:jc w:val="left"/>
              <w:rPr>
                <w:color w:val="000000"/>
                <w:sz w:val="24"/>
              </w:rPr>
            </w:pPr>
            <w:r>
              <w:rPr>
                <w:b/>
                <w:color w:val="000000"/>
                <w:sz w:val="24"/>
              </w:rPr>
              <w:t>□</w:t>
            </w: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rsidR="00A50C87">
        <w:trPr>
          <w:trHeight w:val="930"/>
          <w:jc w:val="center"/>
        </w:trPr>
        <w:tc>
          <w:tcPr>
            <w:tcW w:w="1154" w:type="dxa"/>
            <w:vAlign w:val="center"/>
          </w:tcPr>
          <w:p w:rsidR="00A50C87" w:rsidRDefault="00A50C87">
            <w:pPr>
              <w:adjustRightInd w:val="0"/>
              <w:snapToGrid w:val="0"/>
              <w:jc w:val="center"/>
              <w:rPr>
                <w:color w:val="000000"/>
                <w:sz w:val="24"/>
              </w:rPr>
            </w:pPr>
          </w:p>
        </w:tc>
        <w:tc>
          <w:tcPr>
            <w:tcW w:w="1773" w:type="dxa"/>
            <w:vAlign w:val="center"/>
          </w:tcPr>
          <w:p w:rsidR="00A50C87" w:rsidRDefault="00A50C87">
            <w:pPr>
              <w:adjustRightInd w:val="0"/>
              <w:snapToGrid w:val="0"/>
              <w:jc w:val="center"/>
              <w:rPr>
                <w:color w:val="000000"/>
                <w:sz w:val="24"/>
              </w:rPr>
            </w:pPr>
          </w:p>
        </w:tc>
        <w:tc>
          <w:tcPr>
            <w:tcW w:w="1676" w:type="dxa"/>
            <w:vAlign w:val="center"/>
          </w:tcPr>
          <w:p w:rsidR="00A50C87" w:rsidRDefault="00A50C87">
            <w:pPr>
              <w:adjustRightInd w:val="0"/>
              <w:snapToGrid w:val="0"/>
              <w:jc w:val="center"/>
              <w:rPr>
                <w:color w:val="000000"/>
                <w:sz w:val="24"/>
              </w:rPr>
            </w:pPr>
          </w:p>
        </w:tc>
        <w:tc>
          <w:tcPr>
            <w:tcW w:w="1676" w:type="dxa"/>
            <w:vAlign w:val="center"/>
          </w:tcPr>
          <w:p w:rsidR="00A50C87" w:rsidRDefault="00A50C87">
            <w:pPr>
              <w:adjustRightInd w:val="0"/>
              <w:snapToGrid w:val="0"/>
              <w:jc w:val="center"/>
              <w:rPr>
                <w:color w:val="000000"/>
                <w:sz w:val="24"/>
              </w:rPr>
            </w:pPr>
          </w:p>
        </w:tc>
        <w:tc>
          <w:tcPr>
            <w:tcW w:w="1876" w:type="dxa"/>
            <w:vAlign w:val="center"/>
          </w:tcPr>
          <w:p w:rsidR="00A50C87" w:rsidRDefault="00A50C87">
            <w:pPr>
              <w:adjustRightInd w:val="0"/>
              <w:snapToGrid w:val="0"/>
              <w:jc w:val="center"/>
              <w:rPr>
                <w:color w:val="000000"/>
                <w:sz w:val="24"/>
              </w:rPr>
            </w:pPr>
          </w:p>
        </w:tc>
        <w:tc>
          <w:tcPr>
            <w:tcW w:w="1133" w:type="dxa"/>
            <w:vAlign w:val="center"/>
          </w:tcPr>
          <w:p w:rsidR="00A50C87" w:rsidRDefault="00A50C87">
            <w:pPr>
              <w:adjustRightInd w:val="0"/>
              <w:snapToGrid w:val="0"/>
              <w:jc w:val="center"/>
              <w:rPr>
                <w:color w:val="000000"/>
                <w:sz w:val="24"/>
              </w:rPr>
            </w:pPr>
          </w:p>
        </w:tc>
      </w:tr>
      <w:tr w:rsidR="00A50C87">
        <w:trPr>
          <w:trHeight w:val="930"/>
          <w:jc w:val="center"/>
        </w:trPr>
        <w:tc>
          <w:tcPr>
            <w:tcW w:w="1154" w:type="dxa"/>
            <w:vAlign w:val="center"/>
          </w:tcPr>
          <w:p w:rsidR="00A50C87" w:rsidRDefault="00A50C87">
            <w:pPr>
              <w:adjustRightInd w:val="0"/>
              <w:snapToGrid w:val="0"/>
              <w:jc w:val="center"/>
              <w:rPr>
                <w:color w:val="000000"/>
                <w:sz w:val="24"/>
              </w:rPr>
            </w:pPr>
          </w:p>
        </w:tc>
        <w:tc>
          <w:tcPr>
            <w:tcW w:w="1773" w:type="dxa"/>
            <w:vAlign w:val="center"/>
          </w:tcPr>
          <w:p w:rsidR="00A50C87" w:rsidRDefault="00A50C87">
            <w:pPr>
              <w:adjustRightInd w:val="0"/>
              <w:snapToGrid w:val="0"/>
              <w:jc w:val="center"/>
              <w:rPr>
                <w:color w:val="000000"/>
                <w:sz w:val="24"/>
              </w:rPr>
            </w:pPr>
          </w:p>
        </w:tc>
        <w:tc>
          <w:tcPr>
            <w:tcW w:w="1676" w:type="dxa"/>
            <w:vAlign w:val="center"/>
          </w:tcPr>
          <w:p w:rsidR="00A50C87" w:rsidRDefault="00A50C87">
            <w:pPr>
              <w:adjustRightInd w:val="0"/>
              <w:snapToGrid w:val="0"/>
              <w:jc w:val="center"/>
              <w:rPr>
                <w:color w:val="000000"/>
                <w:sz w:val="24"/>
              </w:rPr>
            </w:pPr>
          </w:p>
        </w:tc>
        <w:tc>
          <w:tcPr>
            <w:tcW w:w="1676" w:type="dxa"/>
            <w:vAlign w:val="center"/>
          </w:tcPr>
          <w:p w:rsidR="00A50C87" w:rsidRDefault="00A50C87">
            <w:pPr>
              <w:adjustRightInd w:val="0"/>
              <w:snapToGrid w:val="0"/>
              <w:jc w:val="center"/>
              <w:rPr>
                <w:color w:val="000000"/>
                <w:sz w:val="24"/>
              </w:rPr>
            </w:pPr>
          </w:p>
        </w:tc>
        <w:tc>
          <w:tcPr>
            <w:tcW w:w="1876" w:type="dxa"/>
            <w:vAlign w:val="center"/>
          </w:tcPr>
          <w:p w:rsidR="00A50C87" w:rsidRDefault="00A50C87">
            <w:pPr>
              <w:adjustRightInd w:val="0"/>
              <w:snapToGrid w:val="0"/>
              <w:jc w:val="center"/>
              <w:rPr>
                <w:color w:val="000000"/>
                <w:sz w:val="24"/>
              </w:rPr>
            </w:pPr>
          </w:p>
        </w:tc>
        <w:tc>
          <w:tcPr>
            <w:tcW w:w="1133" w:type="dxa"/>
            <w:vAlign w:val="center"/>
          </w:tcPr>
          <w:p w:rsidR="00A50C87" w:rsidRDefault="00A50C87">
            <w:pPr>
              <w:adjustRightInd w:val="0"/>
              <w:snapToGrid w:val="0"/>
              <w:jc w:val="center"/>
              <w:rPr>
                <w:color w:val="000000"/>
                <w:sz w:val="24"/>
              </w:rPr>
            </w:pPr>
          </w:p>
        </w:tc>
      </w:tr>
      <w:tr w:rsidR="00A50C87">
        <w:trPr>
          <w:trHeight w:val="930"/>
          <w:jc w:val="center"/>
        </w:trPr>
        <w:tc>
          <w:tcPr>
            <w:tcW w:w="1154" w:type="dxa"/>
            <w:vAlign w:val="center"/>
          </w:tcPr>
          <w:p w:rsidR="00A50C87" w:rsidRDefault="00A50C87">
            <w:pPr>
              <w:adjustRightInd w:val="0"/>
              <w:snapToGrid w:val="0"/>
              <w:jc w:val="center"/>
              <w:rPr>
                <w:color w:val="000000"/>
                <w:sz w:val="24"/>
              </w:rPr>
            </w:pPr>
          </w:p>
        </w:tc>
        <w:tc>
          <w:tcPr>
            <w:tcW w:w="1773" w:type="dxa"/>
            <w:vAlign w:val="center"/>
          </w:tcPr>
          <w:p w:rsidR="00A50C87" w:rsidRDefault="00A50C87">
            <w:pPr>
              <w:adjustRightInd w:val="0"/>
              <w:snapToGrid w:val="0"/>
              <w:jc w:val="center"/>
              <w:rPr>
                <w:color w:val="000000"/>
                <w:sz w:val="24"/>
              </w:rPr>
            </w:pPr>
          </w:p>
        </w:tc>
        <w:tc>
          <w:tcPr>
            <w:tcW w:w="1676" w:type="dxa"/>
            <w:vAlign w:val="center"/>
          </w:tcPr>
          <w:p w:rsidR="00A50C87" w:rsidRDefault="00A50C87">
            <w:pPr>
              <w:adjustRightInd w:val="0"/>
              <w:snapToGrid w:val="0"/>
              <w:jc w:val="center"/>
              <w:rPr>
                <w:color w:val="000000"/>
                <w:sz w:val="24"/>
              </w:rPr>
            </w:pPr>
          </w:p>
        </w:tc>
        <w:tc>
          <w:tcPr>
            <w:tcW w:w="1676" w:type="dxa"/>
            <w:vAlign w:val="center"/>
          </w:tcPr>
          <w:p w:rsidR="00A50C87" w:rsidRDefault="00A50C87">
            <w:pPr>
              <w:adjustRightInd w:val="0"/>
              <w:snapToGrid w:val="0"/>
              <w:jc w:val="center"/>
              <w:rPr>
                <w:color w:val="000000"/>
                <w:sz w:val="24"/>
              </w:rPr>
            </w:pPr>
          </w:p>
        </w:tc>
        <w:tc>
          <w:tcPr>
            <w:tcW w:w="1876" w:type="dxa"/>
            <w:vAlign w:val="center"/>
          </w:tcPr>
          <w:p w:rsidR="00A50C87" w:rsidRDefault="00A50C87">
            <w:pPr>
              <w:adjustRightInd w:val="0"/>
              <w:snapToGrid w:val="0"/>
              <w:jc w:val="center"/>
              <w:rPr>
                <w:color w:val="000000"/>
                <w:sz w:val="24"/>
              </w:rPr>
            </w:pPr>
          </w:p>
        </w:tc>
        <w:tc>
          <w:tcPr>
            <w:tcW w:w="1133" w:type="dxa"/>
            <w:vAlign w:val="center"/>
          </w:tcPr>
          <w:p w:rsidR="00A50C87" w:rsidRDefault="00A50C87">
            <w:pPr>
              <w:adjustRightInd w:val="0"/>
              <w:snapToGrid w:val="0"/>
              <w:jc w:val="center"/>
              <w:rPr>
                <w:color w:val="000000"/>
                <w:sz w:val="24"/>
              </w:rPr>
            </w:pPr>
          </w:p>
        </w:tc>
      </w:tr>
      <w:tr w:rsidR="00A50C87">
        <w:trPr>
          <w:trHeight w:val="930"/>
          <w:jc w:val="center"/>
        </w:trPr>
        <w:tc>
          <w:tcPr>
            <w:tcW w:w="1154" w:type="dxa"/>
            <w:vAlign w:val="center"/>
          </w:tcPr>
          <w:p w:rsidR="00A50C87" w:rsidRDefault="00A50C87">
            <w:pPr>
              <w:adjustRightInd w:val="0"/>
              <w:snapToGrid w:val="0"/>
              <w:jc w:val="center"/>
              <w:rPr>
                <w:color w:val="000000"/>
                <w:sz w:val="24"/>
              </w:rPr>
            </w:pPr>
          </w:p>
        </w:tc>
        <w:tc>
          <w:tcPr>
            <w:tcW w:w="1773" w:type="dxa"/>
            <w:vAlign w:val="center"/>
          </w:tcPr>
          <w:p w:rsidR="00A50C87" w:rsidRDefault="00A50C87">
            <w:pPr>
              <w:adjustRightInd w:val="0"/>
              <w:snapToGrid w:val="0"/>
              <w:jc w:val="center"/>
              <w:rPr>
                <w:color w:val="000000"/>
                <w:sz w:val="24"/>
              </w:rPr>
            </w:pPr>
          </w:p>
        </w:tc>
        <w:tc>
          <w:tcPr>
            <w:tcW w:w="1676" w:type="dxa"/>
            <w:vAlign w:val="center"/>
          </w:tcPr>
          <w:p w:rsidR="00A50C87" w:rsidRDefault="00A50C87">
            <w:pPr>
              <w:adjustRightInd w:val="0"/>
              <w:snapToGrid w:val="0"/>
              <w:jc w:val="center"/>
              <w:rPr>
                <w:color w:val="000000"/>
                <w:sz w:val="24"/>
              </w:rPr>
            </w:pPr>
          </w:p>
        </w:tc>
        <w:tc>
          <w:tcPr>
            <w:tcW w:w="1676" w:type="dxa"/>
            <w:vAlign w:val="center"/>
          </w:tcPr>
          <w:p w:rsidR="00A50C87" w:rsidRDefault="00A50C87">
            <w:pPr>
              <w:adjustRightInd w:val="0"/>
              <w:snapToGrid w:val="0"/>
              <w:jc w:val="center"/>
              <w:rPr>
                <w:color w:val="000000"/>
                <w:sz w:val="24"/>
              </w:rPr>
            </w:pPr>
          </w:p>
        </w:tc>
        <w:tc>
          <w:tcPr>
            <w:tcW w:w="1876" w:type="dxa"/>
            <w:vAlign w:val="center"/>
          </w:tcPr>
          <w:p w:rsidR="00A50C87" w:rsidRDefault="00A50C87">
            <w:pPr>
              <w:adjustRightInd w:val="0"/>
              <w:snapToGrid w:val="0"/>
              <w:jc w:val="center"/>
              <w:rPr>
                <w:color w:val="000000"/>
                <w:sz w:val="24"/>
              </w:rPr>
            </w:pPr>
          </w:p>
        </w:tc>
        <w:tc>
          <w:tcPr>
            <w:tcW w:w="1133" w:type="dxa"/>
            <w:vAlign w:val="center"/>
          </w:tcPr>
          <w:p w:rsidR="00A50C87" w:rsidRDefault="00A50C87">
            <w:pPr>
              <w:adjustRightInd w:val="0"/>
              <w:snapToGrid w:val="0"/>
              <w:jc w:val="center"/>
              <w:rPr>
                <w:color w:val="000000"/>
                <w:sz w:val="24"/>
              </w:rPr>
            </w:pPr>
          </w:p>
        </w:tc>
      </w:tr>
      <w:bookmarkEnd w:id="928"/>
    </w:tbl>
    <w:p w:rsidR="00A50C87" w:rsidRDefault="00A50C87">
      <w:pPr>
        <w:tabs>
          <w:tab w:val="left" w:pos="1800"/>
          <w:tab w:val="left" w:pos="5580"/>
        </w:tabs>
        <w:jc w:val="left"/>
        <w:rPr>
          <w:color w:val="000000"/>
          <w:sz w:val="24"/>
        </w:rPr>
      </w:pPr>
    </w:p>
    <w:p w:rsidR="00A50C87" w:rsidRDefault="002831D9">
      <w:pPr>
        <w:tabs>
          <w:tab w:val="left" w:pos="1800"/>
          <w:tab w:val="left" w:pos="5580"/>
        </w:tabs>
        <w:jc w:val="left"/>
        <w:rPr>
          <w:color w:val="000000"/>
          <w:sz w:val="24"/>
        </w:rPr>
      </w:pPr>
      <w:r>
        <w:rPr>
          <w:color w:val="000000"/>
          <w:sz w:val="24"/>
        </w:rPr>
        <w:t>注：</w:t>
      </w:r>
      <w:r>
        <w:rPr>
          <w:sz w:val="24"/>
        </w:rPr>
        <w:t>“</w:t>
      </w:r>
      <w:r>
        <w:rPr>
          <w:sz w:val="24"/>
        </w:rPr>
        <w:t>偏离情况</w:t>
      </w:r>
      <w:r>
        <w:rPr>
          <w:sz w:val="24"/>
        </w:rPr>
        <w:t>”</w:t>
      </w:r>
      <w:r>
        <w:rPr>
          <w:sz w:val="24"/>
        </w:rPr>
        <w:t>列应</w:t>
      </w:r>
      <w:r>
        <w:rPr>
          <w:color w:val="000000"/>
          <w:sz w:val="24"/>
        </w:rPr>
        <w:t>据实</w:t>
      </w:r>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A50C87" w:rsidRDefault="00A50C87">
      <w:pPr>
        <w:spacing w:line="360" w:lineRule="auto"/>
        <w:rPr>
          <w:color w:val="000000"/>
          <w:sz w:val="24"/>
          <w:szCs w:val="20"/>
        </w:rPr>
      </w:pPr>
    </w:p>
    <w:p w:rsidR="00A50C87" w:rsidRDefault="00A50C87">
      <w:pPr>
        <w:autoSpaceDE w:val="0"/>
        <w:autoSpaceDN w:val="0"/>
        <w:adjustRightInd w:val="0"/>
        <w:snapToGrid w:val="0"/>
        <w:spacing w:before="25" w:after="25" w:line="360" w:lineRule="auto"/>
        <w:rPr>
          <w:color w:val="000000"/>
          <w:sz w:val="24"/>
          <w:lang w:val="zh-CN"/>
        </w:rPr>
      </w:pPr>
    </w:p>
    <w:p w:rsidR="00A50C87" w:rsidRDefault="002831D9">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A50C87" w:rsidRDefault="002831D9">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rsidR="00A50C87" w:rsidRDefault="002831D9">
      <w:pPr>
        <w:tabs>
          <w:tab w:val="left" w:pos="360"/>
          <w:tab w:val="left" w:pos="900"/>
        </w:tabs>
        <w:snapToGrid w:val="0"/>
        <w:spacing w:line="360" w:lineRule="auto"/>
        <w:outlineLvl w:val="1"/>
        <w:rPr>
          <w:color w:val="000000"/>
          <w:sz w:val="24"/>
          <w:szCs w:val="20"/>
        </w:rPr>
      </w:pPr>
      <w:r>
        <w:rPr>
          <w:color w:val="000000"/>
          <w:sz w:val="24"/>
          <w:szCs w:val="20"/>
        </w:rPr>
        <w:br w:type="page"/>
      </w:r>
      <w:bookmarkEnd w:id="915"/>
      <w:bookmarkEnd w:id="916"/>
      <w:bookmarkEnd w:id="917"/>
      <w:bookmarkEnd w:id="918"/>
      <w:bookmarkEnd w:id="919"/>
      <w:bookmarkEnd w:id="920"/>
      <w:bookmarkEnd w:id="921"/>
      <w:bookmarkEnd w:id="922"/>
      <w:bookmarkEnd w:id="923"/>
      <w:bookmarkEnd w:id="924"/>
      <w:bookmarkEnd w:id="925"/>
      <w:bookmarkEnd w:id="926"/>
      <w:bookmarkEnd w:id="927"/>
      <w:r>
        <w:rPr>
          <w:rFonts w:hint="eastAsia"/>
          <w:color w:val="000000"/>
          <w:sz w:val="24"/>
          <w:szCs w:val="20"/>
        </w:rPr>
        <w:lastRenderedPageBreak/>
        <w:t xml:space="preserve">6 </w:t>
      </w:r>
      <w:r>
        <w:rPr>
          <w:color w:val="000000"/>
          <w:sz w:val="24"/>
          <w:szCs w:val="20"/>
        </w:rPr>
        <w:t>采购需求偏离表（实质性格式）</w:t>
      </w:r>
    </w:p>
    <w:p w:rsidR="00A50C87" w:rsidRDefault="002831D9">
      <w:pPr>
        <w:autoSpaceDE w:val="0"/>
        <w:autoSpaceDN w:val="0"/>
        <w:adjustRightInd w:val="0"/>
        <w:spacing w:line="360" w:lineRule="auto"/>
        <w:jc w:val="center"/>
        <w:rPr>
          <w:b/>
          <w:color w:val="000000"/>
          <w:sz w:val="36"/>
          <w:szCs w:val="36"/>
        </w:rPr>
      </w:pPr>
      <w:r>
        <w:rPr>
          <w:b/>
          <w:color w:val="000000"/>
          <w:sz w:val="36"/>
          <w:szCs w:val="36"/>
        </w:rPr>
        <w:t>采购需求偏离表</w:t>
      </w:r>
    </w:p>
    <w:p w:rsidR="00A50C87" w:rsidRDefault="002831D9">
      <w:pPr>
        <w:tabs>
          <w:tab w:val="left" w:pos="1800"/>
          <w:tab w:val="left" w:pos="5580"/>
        </w:tabs>
        <w:spacing w:line="360" w:lineRule="auto"/>
        <w:ind w:firstLineChars="150" w:firstLine="360"/>
        <w:jc w:val="left"/>
        <w:rPr>
          <w:color w:val="000000"/>
          <w:sz w:val="24"/>
          <w:u w:val="single"/>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5"/>
        <w:gridCol w:w="1482"/>
        <w:gridCol w:w="2384"/>
        <w:gridCol w:w="2126"/>
        <w:gridCol w:w="1875"/>
        <w:gridCol w:w="1009"/>
      </w:tblGrid>
      <w:tr w:rsidR="00A50C87">
        <w:trPr>
          <w:trHeight w:val="1053"/>
          <w:jc w:val="center"/>
        </w:trPr>
        <w:tc>
          <w:tcPr>
            <w:tcW w:w="775" w:type="dxa"/>
            <w:vAlign w:val="center"/>
          </w:tcPr>
          <w:p w:rsidR="00A50C87" w:rsidRDefault="002831D9">
            <w:pPr>
              <w:adjustRightInd w:val="0"/>
              <w:snapToGrid w:val="0"/>
              <w:jc w:val="center"/>
              <w:rPr>
                <w:color w:val="000000"/>
                <w:sz w:val="24"/>
              </w:rPr>
            </w:pPr>
            <w:r>
              <w:rPr>
                <w:color w:val="000000"/>
                <w:sz w:val="24"/>
              </w:rPr>
              <w:t>序号</w:t>
            </w:r>
          </w:p>
        </w:tc>
        <w:tc>
          <w:tcPr>
            <w:tcW w:w="1482" w:type="dxa"/>
            <w:vAlign w:val="center"/>
          </w:tcPr>
          <w:p w:rsidR="00A50C87" w:rsidRDefault="002831D9">
            <w:pPr>
              <w:adjustRightInd w:val="0"/>
              <w:snapToGrid w:val="0"/>
              <w:jc w:val="center"/>
              <w:rPr>
                <w:color w:val="000000"/>
                <w:sz w:val="24"/>
              </w:rPr>
            </w:pPr>
            <w:r>
              <w:rPr>
                <w:color w:val="000000"/>
                <w:sz w:val="24"/>
              </w:rPr>
              <w:t>招标文件条目号</w:t>
            </w:r>
            <w:r>
              <w:rPr>
                <w:color w:val="000000"/>
                <w:sz w:val="24"/>
              </w:rPr>
              <w:t>(</w:t>
            </w:r>
            <w:r>
              <w:rPr>
                <w:color w:val="000000"/>
                <w:sz w:val="24"/>
              </w:rPr>
              <w:t>页码</w:t>
            </w:r>
            <w:r>
              <w:rPr>
                <w:color w:val="000000"/>
                <w:sz w:val="24"/>
              </w:rPr>
              <w:t>)</w:t>
            </w:r>
          </w:p>
        </w:tc>
        <w:tc>
          <w:tcPr>
            <w:tcW w:w="2384" w:type="dxa"/>
            <w:vAlign w:val="center"/>
          </w:tcPr>
          <w:p w:rsidR="00A50C87" w:rsidRDefault="002831D9">
            <w:pPr>
              <w:adjustRightInd w:val="0"/>
              <w:snapToGrid w:val="0"/>
              <w:jc w:val="center"/>
              <w:rPr>
                <w:color w:val="000000"/>
                <w:sz w:val="24"/>
              </w:rPr>
            </w:pPr>
            <w:r>
              <w:rPr>
                <w:color w:val="000000"/>
                <w:sz w:val="24"/>
              </w:rPr>
              <w:t>招标文件要求</w:t>
            </w:r>
          </w:p>
        </w:tc>
        <w:tc>
          <w:tcPr>
            <w:tcW w:w="2126" w:type="dxa"/>
            <w:vAlign w:val="center"/>
          </w:tcPr>
          <w:p w:rsidR="00A50C87" w:rsidRDefault="002831D9">
            <w:pPr>
              <w:adjustRightInd w:val="0"/>
              <w:snapToGrid w:val="0"/>
              <w:jc w:val="center"/>
              <w:rPr>
                <w:color w:val="000000"/>
                <w:sz w:val="24"/>
              </w:rPr>
            </w:pPr>
            <w:r>
              <w:rPr>
                <w:color w:val="000000"/>
                <w:sz w:val="24"/>
              </w:rPr>
              <w:t>投标响应内容</w:t>
            </w:r>
          </w:p>
        </w:tc>
        <w:tc>
          <w:tcPr>
            <w:tcW w:w="1875" w:type="dxa"/>
            <w:vAlign w:val="center"/>
          </w:tcPr>
          <w:p w:rsidR="00A50C87" w:rsidRDefault="002831D9">
            <w:pPr>
              <w:adjustRightInd w:val="0"/>
              <w:snapToGrid w:val="0"/>
              <w:jc w:val="center"/>
              <w:rPr>
                <w:color w:val="000000"/>
                <w:sz w:val="24"/>
              </w:rPr>
            </w:pPr>
            <w:r>
              <w:rPr>
                <w:color w:val="000000"/>
                <w:sz w:val="24"/>
              </w:rPr>
              <w:t>偏离情况</w:t>
            </w:r>
          </w:p>
        </w:tc>
        <w:tc>
          <w:tcPr>
            <w:tcW w:w="1009" w:type="dxa"/>
            <w:vAlign w:val="center"/>
          </w:tcPr>
          <w:p w:rsidR="00A50C87" w:rsidRDefault="002831D9">
            <w:pPr>
              <w:adjustRightInd w:val="0"/>
              <w:snapToGrid w:val="0"/>
              <w:jc w:val="center"/>
              <w:rPr>
                <w:color w:val="000000"/>
                <w:sz w:val="24"/>
              </w:rPr>
            </w:pPr>
            <w:r>
              <w:rPr>
                <w:color w:val="000000"/>
                <w:sz w:val="24"/>
              </w:rPr>
              <w:t>说明</w:t>
            </w:r>
          </w:p>
        </w:tc>
      </w:tr>
      <w:tr w:rsidR="00A50C87">
        <w:trPr>
          <w:trHeight w:val="930"/>
          <w:jc w:val="center"/>
        </w:trPr>
        <w:tc>
          <w:tcPr>
            <w:tcW w:w="775" w:type="dxa"/>
            <w:vAlign w:val="center"/>
          </w:tcPr>
          <w:p w:rsidR="00A50C87" w:rsidRDefault="00A50C87">
            <w:pPr>
              <w:adjustRightInd w:val="0"/>
              <w:snapToGrid w:val="0"/>
              <w:jc w:val="center"/>
              <w:rPr>
                <w:color w:val="000000"/>
                <w:sz w:val="24"/>
              </w:rPr>
            </w:pPr>
          </w:p>
        </w:tc>
        <w:tc>
          <w:tcPr>
            <w:tcW w:w="1482" w:type="dxa"/>
            <w:vAlign w:val="center"/>
          </w:tcPr>
          <w:p w:rsidR="00A50C87" w:rsidRDefault="00A50C87">
            <w:pPr>
              <w:adjustRightInd w:val="0"/>
              <w:snapToGrid w:val="0"/>
              <w:jc w:val="center"/>
              <w:rPr>
                <w:color w:val="000000"/>
                <w:sz w:val="24"/>
              </w:rPr>
            </w:pPr>
          </w:p>
        </w:tc>
        <w:tc>
          <w:tcPr>
            <w:tcW w:w="2384" w:type="dxa"/>
            <w:vAlign w:val="center"/>
          </w:tcPr>
          <w:p w:rsidR="00A50C87" w:rsidRDefault="00A50C87">
            <w:pPr>
              <w:adjustRightInd w:val="0"/>
              <w:snapToGrid w:val="0"/>
              <w:jc w:val="center"/>
              <w:rPr>
                <w:color w:val="000000"/>
                <w:sz w:val="24"/>
              </w:rPr>
            </w:pPr>
          </w:p>
        </w:tc>
        <w:tc>
          <w:tcPr>
            <w:tcW w:w="2126" w:type="dxa"/>
            <w:vAlign w:val="center"/>
          </w:tcPr>
          <w:p w:rsidR="00A50C87" w:rsidRDefault="00A50C87">
            <w:pPr>
              <w:adjustRightInd w:val="0"/>
              <w:snapToGrid w:val="0"/>
              <w:jc w:val="center"/>
              <w:rPr>
                <w:color w:val="000000"/>
                <w:sz w:val="24"/>
              </w:rPr>
            </w:pPr>
          </w:p>
        </w:tc>
        <w:tc>
          <w:tcPr>
            <w:tcW w:w="1875" w:type="dxa"/>
            <w:vAlign w:val="center"/>
          </w:tcPr>
          <w:p w:rsidR="00A50C87" w:rsidRDefault="00A50C87">
            <w:pPr>
              <w:adjustRightInd w:val="0"/>
              <w:snapToGrid w:val="0"/>
              <w:jc w:val="center"/>
              <w:rPr>
                <w:color w:val="000000"/>
                <w:sz w:val="24"/>
              </w:rPr>
            </w:pPr>
          </w:p>
        </w:tc>
        <w:tc>
          <w:tcPr>
            <w:tcW w:w="1009" w:type="dxa"/>
            <w:vAlign w:val="center"/>
          </w:tcPr>
          <w:p w:rsidR="00A50C87" w:rsidRDefault="00A50C87">
            <w:pPr>
              <w:adjustRightInd w:val="0"/>
              <w:snapToGrid w:val="0"/>
              <w:jc w:val="center"/>
              <w:rPr>
                <w:color w:val="000000"/>
                <w:sz w:val="24"/>
              </w:rPr>
            </w:pPr>
          </w:p>
        </w:tc>
      </w:tr>
      <w:tr w:rsidR="00A50C87">
        <w:trPr>
          <w:trHeight w:val="930"/>
          <w:jc w:val="center"/>
        </w:trPr>
        <w:tc>
          <w:tcPr>
            <w:tcW w:w="775" w:type="dxa"/>
            <w:vAlign w:val="center"/>
          </w:tcPr>
          <w:p w:rsidR="00A50C87" w:rsidRDefault="00A50C87">
            <w:pPr>
              <w:adjustRightInd w:val="0"/>
              <w:snapToGrid w:val="0"/>
              <w:jc w:val="center"/>
              <w:rPr>
                <w:color w:val="000000"/>
                <w:sz w:val="24"/>
              </w:rPr>
            </w:pPr>
          </w:p>
        </w:tc>
        <w:tc>
          <w:tcPr>
            <w:tcW w:w="1482" w:type="dxa"/>
            <w:vAlign w:val="center"/>
          </w:tcPr>
          <w:p w:rsidR="00A50C87" w:rsidRDefault="00A50C87">
            <w:pPr>
              <w:adjustRightInd w:val="0"/>
              <w:snapToGrid w:val="0"/>
              <w:jc w:val="center"/>
              <w:rPr>
                <w:color w:val="000000"/>
                <w:sz w:val="24"/>
              </w:rPr>
            </w:pPr>
          </w:p>
        </w:tc>
        <w:tc>
          <w:tcPr>
            <w:tcW w:w="2384" w:type="dxa"/>
            <w:vAlign w:val="center"/>
          </w:tcPr>
          <w:p w:rsidR="00A50C87" w:rsidRDefault="00A50C87">
            <w:pPr>
              <w:adjustRightInd w:val="0"/>
              <w:snapToGrid w:val="0"/>
              <w:jc w:val="center"/>
              <w:rPr>
                <w:color w:val="000000"/>
                <w:sz w:val="24"/>
              </w:rPr>
            </w:pPr>
          </w:p>
        </w:tc>
        <w:tc>
          <w:tcPr>
            <w:tcW w:w="2126" w:type="dxa"/>
            <w:vAlign w:val="center"/>
          </w:tcPr>
          <w:p w:rsidR="00A50C87" w:rsidRDefault="00A50C87">
            <w:pPr>
              <w:adjustRightInd w:val="0"/>
              <w:snapToGrid w:val="0"/>
              <w:jc w:val="center"/>
              <w:rPr>
                <w:color w:val="000000"/>
                <w:sz w:val="24"/>
              </w:rPr>
            </w:pPr>
          </w:p>
        </w:tc>
        <w:tc>
          <w:tcPr>
            <w:tcW w:w="1875" w:type="dxa"/>
            <w:vAlign w:val="center"/>
          </w:tcPr>
          <w:p w:rsidR="00A50C87" w:rsidRDefault="00A50C87">
            <w:pPr>
              <w:adjustRightInd w:val="0"/>
              <w:snapToGrid w:val="0"/>
              <w:jc w:val="center"/>
              <w:rPr>
                <w:color w:val="000000"/>
                <w:sz w:val="24"/>
              </w:rPr>
            </w:pPr>
          </w:p>
        </w:tc>
        <w:tc>
          <w:tcPr>
            <w:tcW w:w="1009" w:type="dxa"/>
            <w:vAlign w:val="center"/>
          </w:tcPr>
          <w:p w:rsidR="00A50C87" w:rsidRDefault="00A50C87">
            <w:pPr>
              <w:adjustRightInd w:val="0"/>
              <w:snapToGrid w:val="0"/>
              <w:jc w:val="center"/>
              <w:rPr>
                <w:color w:val="000000"/>
                <w:sz w:val="24"/>
              </w:rPr>
            </w:pPr>
          </w:p>
        </w:tc>
      </w:tr>
      <w:tr w:rsidR="00A50C87">
        <w:trPr>
          <w:trHeight w:val="930"/>
          <w:jc w:val="center"/>
        </w:trPr>
        <w:tc>
          <w:tcPr>
            <w:tcW w:w="775" w:type="dxa"/>
            <w:vAlign w:val="center"/>
          </w:tcPr>
          <w:p w:rsidR="00A50C87" w:rsidRDefault="00A50C87">
            <w:pPr>
              <w:adjustRightInd w:val="0"/>
              <w:snapToGrid w:val="0"/>
              <w:jc w:val="center"/>
              <w:rPr>
                <w:color w:val="000000"/>
                <w:sz w:val="24"/>
              </w:rPr>
            </w:pPr>
          </w:p>
        </w:tc>
        <w:tc>
          <w:tcPr>
            <w:tcW w:w="1482" w:type="dxa"/>
            <w:vAlign w:val="center"/>
          </w:tcPr>
          <w:p w:rsidR="00A50C87" w:rsidRDefault="00A50C87">
            <w:pPr>
              <w:adjustRightInd w:val="0"/>
              <w:snapToGrid w:val="0"/>
              <w:jc w:val="center"/>
              <w:rPr>
                <w:color w:val="000000"/>
                <w:sz w:val="24"/>
              </w:rPr>
            </w:pPr>
          </w:p>
        </w:tc>
        <w:tc>
          <w:tcPr>
            <w:tcW w:w="2384" w:type="dxa"/>
            <w:vAlign w:val="center"/>
          </w:tcPr>
          <w:p w:rsidR="00A50C87" w:rsidRDefault="00A50C87">
            <w:pPr>
              <w:adjustRightInd w:val="0"/>
              <w:snapToGrid w:val="0"/>
              <w:jc w:val="center"/>
              <w:rPr>
                <w:color w:val="000000"/>
                <w:sz w:val="24"/>
              </w:rPr>
            </w:pPr>
          </w:p>
        </w:tc>
        <w:tc>
          <w:tcPr>
            <w:tcW w:w="2126" w:type="dxa"/>
            <w:vAlign w:val="center"/>
          </w:tcPr>
          <w:p w:rsidR="00A50C87" w:rsidRDefault="00A50C87">
            <w:pPr>
              <w:adjustRightInd w:val="0"/>
              <w:snapToGrid w:val="0"/>
              <w:jc w:val="center"/>
              <w:rPr>
                <w:color w:val="000000"/>
                <w:sz w:val="24"/>
              </w:rPr>
            </w:pPr>
          </w:p>
        </w:tc>
        <w:tc>
          <w:tcPr>
            <w:tcW w:w="1875" w:type="dxa"/>
            <w:vAlign w:val="center"/>
          </w:tcPr>
          <w:p w:rsidR="00A50C87" w:rsidRDefault="00A50C87">
            <w:pPr>
              <w:adjustRightInd w:val="0"/>
              <w:snapToGrid w:val="0"/>
              <w:jc w:val="center"/>
              <w:rPr>
                <w:color w:val="000000"/>
                <w:sz w:val="24"/>
              </w:rPr>
            </w:pPr>
          </w:p>
        </w:tc>
        <w:tc>
          <w:tcPr>
            <w:tcW w:w="1009" w:type="dxa"/>
            <w:vAlign w:val="center"/>
          </w:tcPr>
          <w:p w:rsidR="00A50C87" w:rsidRDefault="00A50C87">
            <w:pPr>
              <w:adjustRightInd w:val="0"/>
              <w:snapToGrid w:val="0"/>
              <w:jc w:val="center"/>
              <w:rPr>
                <w:color w:val="000000"/>
                <w:sz w:val="24"/>
              </w:rPr>
            </w:pPr>
          </w:p>
        </w:tc>
      </w:tr>
      <w:tr w:rsidR="00A50C87">
        <w:trPr>
          <w:trHeight w:val="930"/>
          <w:jc w:val="center"/>
        </w:trPr>
        <w:tc>
          <w:tcPr>
            <w:tcW w:w="775" w:type="dxa"/>
            <w:vAlign w:val="center"/>
          </w:tcPr>
          <w:p w:rsidR="00A50C87" w:rsidRDefault="00A50C87">
            <w:pPr>
              <w:adjustRightInd w:val="0"/>
              <w:snapToGrid w:val="0"/>
              <w:jc w:val="center"/>
              <w:rPr>
                <w:color w:val="000000"/>
                <w:sz w:val="24"/>
              </w:rPr>
            </w:pPr>
          </w:p>
        </w:tc>
        <w:tc>
          <w:tcPr>
            <w:tcW w:w="1482" w:type="dxa"/>
            <w:vAlign w:val="center"/>
          </w:tcPr>
          <w:p w:rsidR="00A50C87" w:rsidRDefault="00A50C87">
            <w:pPr>
              <w:adjustRightInd w:val="0"/>
              <w:snapToGrid w:val="0"/>
              <w:jc w:val="center"/>
              <w:rPr>
                <w:color w:val="000000"/>
                <w:sz w:val="24"/>
              </w:rPr>
            </w:pPr>
          </w:p>
        </w:tc>
        <w:tc>
          <w:tcPr>
            <w:tcW w:w="2384" w:type="dxa"/>
            <w:vAlign w:val="center"/>
          </w:tcPr>
          <w:p w:rsidR="00A50C87" w:rsidRDefault="00A50C87">
            <w:pPr>
              <w:adjustRightInd w:val="0"/>
              <w:snapToGrid w:val="0"/>
              <w:jc w:val="center"/>
              <w:rPr>
                <w:color w:val="000000"/>
                <w:sz w:val="24"/>
              </w:rPr>
            </w:pPr>
          </w:p>
        </w:tc>
        <w:tc>
          <w:tcPr>
            <w:tcW w:w="2126" w:type="dxa"/>
            <w:vAlign w:val="center"/>
          </w:tcPr>
          <w:p w:rsidR="00A50C87" w:rsidRDefault="00A50C87">
            <w:pPr>
              <w:adjustRightInd w:val="0"/>
              <w:snapToGrid w:val="0"/>
              <w:jc w:val="center"/>
              <w:rPr>
                <w:color w:val="000000"/>
                <w:sz w:val="24"/>
              </w:rPr>
            </w:pPr>
          </w:p>
        </w:tc>
        <w:tc>
          <w:tcPr>
            <w:tcW w:w="1875" w:type="dxa"/>
            <w:vAlign w:val="center"/>
          </w:tcPr>
          <w:p w:rsidR="00A50C87" w:rsidRDefault="00A50C87">
            <w:pPr>
              <w:adjustRightInd w:val="0"/>
              <w:snapToGrid w:val="0"/>
              <w:jc w:val="center"/>
              <w:rPr>
                <w:color w:val="000000"/>
                <w:sz w:val="24"/>
              </w:rPr>
            </w:pPr>
          </w:p>
        </w:tc>
        <w:tc>
          <w:tcPr>
            <w:tcW w:w="1009" w:type="dxa"/>
            <w:vAlign w:val="center"/>
          </w:tcPr>
          <w:p w:rsidR="00A50C87" w:rsidRDefault="00A50C87">
            <w:pPr>
              <w:adjustRightInd w:val="0"/>
              <w:snapToGrid w:val="0"/>
              <w:jc w:val="center"/>
              <w:rPr>
                <w:color w:val="000000"/>
                <w:sz w:val="24"/>
              </w:rPr>
            </w:pPr>
          </w:p>
        </w:tc>
      </w:tr>
      <w:tr w:rsidR="00A50C87">
        <w:trPr>
          <w:trHeight w:val="930"/>
          <w:jc w:val="center"/>
        </w:trPr>
        <w:tc>
          <w:tcPr>
            <w:tcW w:w="775" w:type="dxa"/>
            <w:vAlign w:val="center"/>
          </w:tcPr>
          <w:p w:rsidR="00A50C87" w:rsidRDefault="00A50C87">
            <w:pPr>
              <w:adjustRightInd w:val="0"/>
              <w:snapToGrid w:val="0"/>
              <w:jc w:val="center"/>
              <w:rPr>
                <w:color w:val="000000"/>
                <w:sz w:val="24"/>
              </w:rPr>
            </w:pPr>
          </w:p>
        </w:tc>
        <w:tc>
          <w:tcPr>
            <w:tcW w:w="1482" w:type="dxa"/>
            <w:vAlign w:val="center"/>
          </w:tcPr>
          <w:p w:rsidR="00A50C87" w:rsidRDefault="00A50C87">
            <w:pPr>
              <w:adjustRightInd w:val="0"/>
              <w:snapToGrid w:val="0"/>
              <w:jc w:val="center"/>
              <w:rPr>
                <w:color w:val="000000"/>
                <w:sz w:val="24"/>
              </w:rPr>
            </w:pPr>
          </w:p>
        </w:tc>
        <w:tc>
          <w:tcPr>
            <w:tcW w:w="2384" w:type="dxa"/>
            <w:vAlign w:val="center"/>
          </w:tcPr>
          <w:p w:rsidR="00A50C87" w:rsidRDefault="00A50C87">
            <w:pPr>
              <w:adjustRightInd w:val="0"/>
              <w:snapToGrid w:val="0"/>
              <w:jc w:val="center"/>
              <w:rPr>
                <w:color w:val="000000"/>
                <w:sz w:val="24"/>
              </w:rPr>
            </w:pPr>
          </w:p>
        </w:tc>
        <w:tc>
          <w:tcPr>
            <w:tcW w:w="2126" w:type="dxa"/>
            <w:vAlign w:val="center"/>
          </w:tcPr>
          <w:p w:rsidR="00A50C87" w:rsidRDefault="00A50C87">
            <w:pPr>
              <w:adjustRightInd w:val="0"/>
              <w:snapToGrid w:val="0"/>
              <w:jc w:val="center"/>
              <w:rPr>
                <w:color w:val="000000"/>
                <w:sz w:val="24"/>
              </w:rPr>
            </w:pPr>
          </w:p>
        </w:tc>
        <w:tc>
          <w:tcPr>
            <w:tcW w:w="1875" w:type="dxa"/>
            <w:vAlign w:val="center"/>
          </w:tcPr>
          <w:p w:rsidR="00A50C87" w:rsidRDefault="00A50C87">
            <w:pPr>
              <w:adjustRightInd w:val="0"/>
              <w:snapToGrid w:val="0"/>
              <w:jc w:val="center"/>
              <w:rPr>
                <w:color w:val="000000"/>
                <w:sz w:val="24"/>
              </w:rPr>
            </w:pPr>
          </w:p>
        </w:tc>
        <w:tc>
          <w:tcPr>
            <w:tcW w:w="1009" w:type="dxa"/>
            <w:vAlign w:val="center"/>
          </w:tcPr>
          <w:p w:rsidR="00A50C87" w:rsidRDefault="00A50C87">
            <w:pPr>
              <w:adjustRightInd w:val="0"/>
              <w:snapToGrid w:val="0"/>
              <w:jc w:val="center"/>
              <w:rPr>
                <w:color w:val="000000"/>
                <w:sz w:val="24"/>
              </w:rPr>
            </w:pPr>
          </w:p>
        </w:tc>
      </w:tr>
      <w:tr w:rsidR="00A50C87">
        <w:trPr>
          <w:trHeight w:val="930"/>
          <w:jc w:val="center"/>
        </w:trPr>
        <w:tc>
          <w:tcPr>
            <w:tcW w:w="775" w:type="dxa"/>
            <w:vAlign w:val="center"/>
          </w:tcPr>
          <w:p w:rsidR="00A50C87" w:rsidRDefault="00A50C87">
            <w:pPr>
              <w:adjustRightInd w:val="0"/>
              <w:snapToGrid w:val="0"/>
              <w:jc w:val="center"/>
              <w:rPr>
                <w:color w:val="000000"/>
                <w:sz w:val="24"/>
              </w:rPr>
            </w:pPr>
          </w:p>
        </w:tc>
        <w:tc>
          <w:tcPr>
            <w:tcW w:w="1482" w:type="dxa"/>
            <w:vAlign w:val="center"/>
          </w:tcPr>
          <w:p w:rsidR="00A50C87" w:rsidRDefault="00A50C87">
            <w:pPr>
              <w:adjustRightInd w:val="0"/>
              <w:snapToGrid w:val="0"/>
              <w:jc w:val="center"/>
              <w:rPr>
                <w:color w:val="000000"/>
                <w:sz w:val="24"/>
              </w:rPr>
            </w:pPr>
          </w:p>
        </w:tc>
        <w:tc>
          <w:tcPr>
            <w:tcW w:w="2384" w:type="dxa"/>
            <w:vAlign w:val="center"/>
          </w:tcPr>
          <w:p w:rsidR="00A50C87" w:rsidRDefault="00A50C87">
            <w:pPr>
              <w:adjustRightInd w:val="0"/>
              <w:snapToGrid w:val="0"/>
              <w:jc w:val="center"/>
              <w:rPr>
                <w:color w:val="000000"/>
                <w:sz w:val="24"/>
              </w:rPr>
            </w:pPr>
          </w:p>
        </w:tc>
        <w:tc>
          <w:tcPr>
            <w:tcW w:w="2126" w:type="dxa"/>
            <w:vAlign w:val="center"/>
          </w:tcPr>
          <w:p w:rsidR="00A50C87" w:rsidRDefault="00A50C87">
            <w:pPr>
              <w:adjustRightInd w:val="0"/>
              <w:snapToGrid w:val="0"/>
              <w:jc w:val="center"/>
              <w:rPr>
                <w:color w:val="000000"/>
                <w:sz w:val="24"/>
              </w:rPr>
            </w:pPr>
          </w:p>
        </w:tc>
        <w:tc>
          <w:tcPr>
            <w:tcW w:w="1875" w:type="dxa"/>
            <w:vAlign w:val="center"/>
          </w:tcPr>
          <w:p w:rsidR="00A50C87" w:rsidRDefault="00A50C87">
            <w:pPr>
              <w:adjustRightInd w:val="0"/>
              <w:snapToGrid w:val="0"/>
              <w:jc w:val="center"/>
              <w:rPr>
                <w:color w:val="000000"/>
                <w:sz w:val="24"/>
              </w:rPr>
            </w:pPr>
          </w:p>
        </w:tc>
        <w:tc>
          <w:tcPr>
            <w:tcW w:w="1009" w:type="dxa"/>
            <w:vAlign w:val="center"/>
          </w:tcPr>
          <w:p w:rsidR="00A50C87" w:rsidRDefault="00A50C87">
            <w:pPr>
              <w:adjustRightInd w:val="0"/>
              <w:snapToGrid w:val="0"/>
              <w:jc w:val="center"/>
              <w:rPr>
                <w:color w:val="000000"/>
                <w:sz w:val="24"/>
              </w:rPr>
            </w:pPr>
          </w:p>
        </w:tc>
      </w:tr>
    </w:tbl>
    <w:p w:rsidR="00A50C87" w:rsidRDefault="00A50C87">
      <w:pPr>
        <w:tabs>
          <w:tab w:val="left" w:pos="1800"/>
          <w:tab w:val="left" w:pos="5580"/>
        </w:tabs>
        <w:spacing w:line="360" w:lineRule="auto"/>
        <w:ind w:firstLineChars="150" w:firstLine="360"/>
        <w:jc w:val="left"/>
        <w:rPr>
          <w:color w:val="000000"/>
          <w:sz w:val="24"/>
          <w:u w:val="single"/>
        </w:rPr>
      </w:pPr>
    </w:p>
    <w:p w:rsidR="00A50C87" w:rsidRDefault="00A50C87">
      <w:pPr>
        <w:tabs>
          <w:tab w:val="left" w:pos="1800"/>
          <w:tab w:val="left" w:pos="5580"/>
        </w:tabs>
        <w:spacing w:line="360" w:lineRule="auto"/>
        <w:ind w:firstLineChars="150" w:firstLine="360"/>
        <w:jc w:val="left"/>
        <w:rPr>
          <w:color w:val="000000"/>
          <w:sz w:val="24"/>
          <w:u w:val="single"/>
        </w:rPr>
      </w:pPr>
    </w:p>
    <w:p w:rsidR="00A50C87" w:rsidRDefault="002831D9">
      <w:pPr>
        <w:tabs>
          <w:tab w:val="left" w:pos="1800"/>
          <w:tab w:val="left" w:pos="5580"/>
        </w:tabs>
        <w:jc w:val="left"/>
        <w:rPr>
          <w:color w:val="000000"/>
          <w:sz w:val="24"/>
        </w:rPr>
      </w:pPr>
      <w:r>
        <w:rPr>
          <w:color w:val="000000"/>
          <w:sz w:val="24"/>
        </w:rPr>
        <w:t>注：</w:t>
      </w:r>
    </w:p>
    <w:p w:rsidR="00A50C87" w:rsidRDefault="002831D9">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rsidR="00A50C87" w:rsidRDefault="002831D9">
      <w:pPr>
        <w:tabs>
          <w:tab w:val="left" w:pos="1800"/>
          <w:tab w:val="left" w:pos="5580"/>
        </w:tabs>
        <w:jc w:val="left"/>
        <w:rPr>
          <w:color w:val="000000"/>
          <w:sz w:val="24"/>
        </w:rPr>
      </w:pPr>
      <w:r>
        <w:rPr>
          <w:sz w:val="24"/>
        </w:rPr>
        <w:t>2.“</w:t>
      </w:r>
      <w:r>
        <w:rPr>
          <w:sz w:val="24"/>
        </w:rPr>
        <w:t>偏离情况</w:t>
      </w:r>
      <w:r>
        <w:rPr>
          <w:sz w:val="24"/>
        </w:rPr>
        <w:t>”</w:t>
      </w:r>
      <w:r>
        <w:rPr>
          <w:sz w:val="24"/>
        </w:rPr>
        <w:t>列应</w:t>
      </w:r>
      <w:r>
        <w:rPr>
          <w:color w:val="000000"/>
          <w:sz w:val="24"/>
        </w:rPr>
        <w:t>据实</w:t>
      </w:r>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A50C87" w:rsidRDefault="00A50C87">
      <w:pPr>
        <w:tabs>
          <w:tab w:val="left" w:pos="1800"/>
          <w:tab w:val="left" w:pos="5580"/>
        </w:tabs>
        <w:jc w:val="left"/>
        <w:rPr>
          <w:sz w:val="24"/>
        </w:rPr>
      </w:pPr>
    </w:p>
    <w:p w:rsidR="00A50C87" w:rsidRDefault="00A50C87">
      <w:pPr>
        <w:tabs>
          <w:tab w:val="left" w:pos="1800"/>
          <w:tab w:val="left" w:pos="5580"/>
        </w:tabs>
        <w:jc w:val="left"/>
        <w:rPr>
          <w:color w:val="000000"/>
          <w:sz w:val="24"/>
        </w:rPr>
      </w:pPr>
    </w:p>
    <w:p w:rsidR="00A50C87" w:rsidRDefault="00A50C87">
      <w:pPr>
        <w:rPr>
          <w:color w:val="000000"/>
          <w:sz w:val="24"/>
          <w:szCs w:val="20"/>
        </w:rPr>
      </w:pPr>
    </w:p>
    <w:p w:rsidR="00A50C87" w:rsidRDefault="00A50C87">
      <w:pPr>
        <w:autoSpaceDE w:val="0"/>
        <w:autoSpaceDN w:val="0"/>
        <w:adjustRightInd w:val="0"/>
        <w:snapToGrid w:val="0"/>
        <w:spacing w:before="25" w:after="25" w:line="360" w:lineRule="auto"/>
        <w:rPr>
          <w:color w:val="000000"/>
          <w:sz w:val="24"/>
          <w:lang w:val="zh-CN"/>
        </w:rPr>
      </w:pPr>
    </w:p>
    <w:p w:rsidR="00A50C87" w:rsidRDefault="002831D9">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A50C87" w:rsidRDefault="002831D9">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rsidR="00A50C87" w:rsidRDefault="002831D9">
      <w:pPr>
        <w:tabs>
          <w:tab w:val="left" w:pos="360"/>
          <w:tab w:val="left" w:pos="90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lastRenderedPageBreak/>
        <w:t xml:space="preserve">7 </w:t>
      </w:r>
      <w:r>
        <w:rPr>
          <w:rFonts w:hint="eastAsia"/>
          <w:color w:val="000000"/>
          <w:sz w:val="24"/>
          <w:szCs w:val="20"/>
        </w:rPr>
        <w:t>本国产品标准证明文件</w:t>
      </w:r>
    </w:p>
    <w:p w:rsidR="00A50C87" w:rsidRDefault="002831D9">
      <w:pPr>
        <w:pStyle w:val="af7"/>
        <w:shd w:val="clear" w:color="auto" w:fill="FFFFFF"/>
        <w:spacing w:before="30" w:beforeAutospacing="0" w:after="30" w:afterAutospacing="0"/>
        <w:jc w:val="center"/>
        <w:rPr>
          <w:color w:val="333333"/>
          <w:sz w:val="36"/>
          <w:szCs w:val="36"/>
        </w:rPr>
      </w:pPr>
      <w:r>
        <w:rPr>
          <w:rStyle w:val="af9"/>
          <w:rFonts w:hint="eastAsia"/>
          <w:color w:val="333333"/>
          <w:sz w:val="36"/>
          <w:szCs w:val="36"/>
          <w:shd w:val="clear" w:color="auto" w:fill="FFFFFF"/>
        </w:rPr>
        <w:t>关于符合本国产品标准的声明函</w:t>
      </w:r>
    </w:p>
    <w:p w:rsidR="00A50C87" w:rsidRDefault="00A50C87">
      <w:pPr>
        <w:pStyle w:val="af7"/>
        <w:shd w:val="clear" w:color="auto" w:fill="FFFFFF"/>
        <w:spacing w:before="30" w:beforeAutospacing="0" w:after="30" w:afterAutospacing="0"/>
        <w:ind w:firstLine="420"/>
        <w:rPr>
          <w:color w:val="333333"/>
        </w:rPr>
      </w:pPr>
    </w:p>
    <w:p w:rsidR="00A50C87" w:rsidRDefault="002831D9">
      <w:pPr>
        <w:pStyle w:val="af7"/>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w:t>
      </w:r>
      <w:r>
        <w:rPr>
          <w:rFonts w:hint="eastAsia"/>
          <w:color w:val="333333"/>
          <w:shd w:val="clear" w:color="auto" w:fill="FFFFFF"/>
        </w:rPr>
        <w:t>2025</w:t>
      </w:r>
      <w:r>
        <w:rPr>
          <w:rFonts w:hint="eastAsia"/>
          <w:color w:val="333333"/>
          <w:shd w:val="clear" w:color="auto" w:fill="FFFFFF"/>
        </w:rPr>
        <w:t>〕</w:t>
      </w:r>
      <w:r>
        <w:rPr>
          <w:rFonts w:hint="eastAsia"/>
          <w:color w:val="333333"/>
          <w:shd w:val="clear" w:color="auto" w:fill="FFFFFF"/>
        </w:rPr>
        <w:t>34</w:t>
      </w:r>
      <w:r>
        <w:rPr>
          <w:rFonts w:hint="eastAsia"/>
          <w:color w:val="333333"/>
          <w:shd w:val="clear" w:color="auto" w:fill="FFFFFF"/>
        </w:rPr>
        <w:t>号）的规定，本公司（单位）提供的以下产品属于本国产品。具体情况如下：</w:t>
      </w:r>
    </w:p>
    <w:p w:rsidR="00A50C87" w:rsidRDefault="002831D9">
      <w:pPr>
        <w:pStyle w:val="af7"/>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c"/>
          <w:rFonts w:hint="eastAsia"/>
          <w:color w:val="333333"/>
          <w:u w:val="single"/>
          <w:shd w:val="clear" w:color="auto" w:fill="FFFFFF"/>
        </w:rPr>
        <w:t>（产品名称</w:t>
      </w:r>
      <w:r>
        <w:rPr>
          <w:rStyle w:val="afc"/>
          <w:rFonts w:hint="eastAsia"/>
          <w:color w:val="333333"/>
          <w:u w:val="single"/>
          <w:shd w:val="clear" w:color="auto" w:fill="FFFFFF"/>
        </w:rPr>
        <w:t>1</w:t>
      </w:r>
      <w:r>
        <w:rPr>
          <w:rStyle w:val="afc"/>
          <w:rFonts w:hint="eastAsia"/>
          <w:color w:val="333333"/>
          <w:u w:val="single"/>
          <w:shd w:val="clear" w:color="auto" w:fill="FFFFFF"/>
        </w:rPr>
        <w:t>）</w:t>
      </w:r>
      <w:r>
        <w:rPr>
          <w:rStyle w:val="afc"/>
          <w:rFonts w:hint="eastAsia"/>
          <w:color w:val="333333"/>
          <w:shd w:val="clear" w:color="auto" w:fill="FFFFFF"/>
          <w:vertAlign w:val="superscript"/>
        </w:rPr>
        <w:t>1</w:t>
      </w:r>
      <w:r>
        <w:rPr>
          <w:rFonts w:hint="eastAsia"/>
          <w:color w:val="333333"/>
          <w:shd w:val="clear" w:color="auto" w:fill="FFFFFF"/>
        </w:rPr>
        <w:t>，生产厂为</w:t>
      </w:r>
      <w:r>
        <w:rPr>
          <w:rStyle w:val="afc"/>
          <w:rFonts w:hint="eastAsia"/>
          <w:color w:val="333333"/>
          <w:u w:val="single"/>
          <w:shd w:val="clear" w:color="auto" w:fill="FFFFFF"/>
        </w:rPr>
        <w:t>（厂名）</w:t>
      </w:r>
      <w:r>
        <w:rPr>
          <w:rStyle w:val="afc"/>
          <w:rFonts w:hint="eastAsia"/>
          <w:color w:val="333333"/>
          <w:shd w:val="clear" w:color="auto" w:fill="FFFFFF"/>
          <w:vertAlign w:val="superscript"/>
        </w:rPr>
        <w:t>2</w:t>
      </w:r>
      <w:r>
        <w:rPr>
          <w:rFonts w:hint="eastAsia"/>
          <w:color w:val="333333"/>
          <w:shd w:val="clear" w:color="auto" w:fill="FFFFFF"/>
        </w:rPr>
        <w:t>，厂址为</w:t>
      </w:r>
      <w:r>
        <w:rPr>
          <w:rStyle w:val="afc"/>
          <w:rFonts w:hint="eastAsia"/>
          <w:color w:val="333333"/>
          <w:u w:val="single"/>
          <w:shd w:val="clear" w:color="auto" w:fill="FFFFFF"/>
        </w:rPr>
        <w:t>（生产厂址）</w:t>
      </w:r>
      <w:r>
        <w:rPr>
          <w:rFonts w:hint="eastAsia"/>
          <w:color w:val="333333"/>
          <w:shd w:val="clear" w:color="auto" w:fill="FFFFFF"/>
        </w:rPr>
        <w:t>。</w:t>
      </w:r>
      <w:r>
        <w:rPr>
          <w:rStyle w:val="afc"/>
          <w:rFonts w:hint="eastAsia"/>
          <w:color w:val="333333"/>
          <w:u w:val="single"/>
          <w:shd w:val="clear" w:color="auto" w:fill="FFFFFF"/>
        </w:rPr>
        <w:t>（产品名称</w:t>
      </w:r>
      <w:r>
        <w:rPr>
          <w:rStyle w:val="afc"/>
          <w:rFonts w:hint="eastAsia"/>
          <w:color w:val="333333"/>
          <w:u w:val="single"/>
          <w:shd w:val="clear" w:color="auto" w:fill="FFFFFF"/>
        </w:rPr>
        <w:t>1</w:t>
      </w:r>
      <w:r>
        <w:rPr>
          <w:rStyle w:val="afc"/>
          <w:rFonts w:hint="eastAsia"/>
          <w:color w:val="333333"/>
          <w:u w:val="single"/>
          <w:shd w:val="clear" w:color="auto" w:fill="FFFFFF"/>
        </w:rPr>
        <w:t>）</w:t>
      </w:r>
      <w:r>
        <w:rPr>
          <w:rFonts w:hint="eastAsia"/>
          <w:color w:val="333333"/>
          <w:shd w:val="clear" w:color="auto" w:fill="FFFFFF"/>
        </w:rPr>
        <w:t>的中国境内生产的组件成本占比≥</w:t>
      </w:r>
      <w:r>
        <w:rPr>
          <w:rStyle w:val="afc"/>
          <w:rFonts w:hint="eastAsia"/>
          <w:color w:val="333333"/>
          <w:u w:val="single"/>
          <w:shd w:val="clear" w:color="auto" w:fill="FFFFFF"/>
        </w:rPr>
        <w:t>（规定比例）</w:t>
      </w:r>
      <w:r>
        <w:rPr>
          <w:rStyle w:val="afc"/>
          <w:rFonts w:hint="eastAsia"/>
          <w:color w:val="333333"/>
          <w:shd w:val="clear" w:color="auto" w:fill="FFFFFF"/>
          <w:vertAlign w:val="superscript"/>
        </w:rPr>
        <w:t>3</w:t>
      </w:r>
      <w:r>
        <w:rPr>
          <w:rFonts w:hint="eastAsia"/>
          <w:color w:val="333333"/>
          <w:shd w:val="clear" w:color="auto" w:fill="FFFFFF"/>
        </w:rPr>
        <w:t>。</w:t>
      </w:r>
      <w:r>
        <w:rPr>
          <w:rStyle w:val="afc"/>
          <w:rFonts w:hint="eastAsia"/>
          <w:color w:val="333333"/>
          <w:u w:val="single"/>
          <w:shd w:val="clear" w:color="auto" w:fill="FFFFFF"/>
        </w:rPr>
        <w:t>（产品名称</w:t>
      </w:r>
      <w:r>
        <w:rPr>
          <w:rStyle w:val="afc"/>
          <w:rFonts w:hint="eastAsia"/>
          <w:color w:val="333333"/>
          <w:u w:val="single"/>
          <w:shd w:val="clear" w:color="auto" w:fill="FFFFFF"/>
        </w:rPr>
        <w:t>1</w:t>
      </w:r>
      <w:r>
        <w:rPr>
          <w:rStyle w:val="afc"/>
          <w:rFonts w:hint="eastAsia"/>
          <w:color w:val="333333"/>
          <w:u w:val="single"/>
          <w:shd w:val="clear" w:color="auto" w:fill="FFFFFF"/>
        </w:rPr>
        <w:t>）</w:t>
      </w:r>
      <w:r>
        <w:rPr>
          <w:rFonts w:hint="eastAsia"/>
          <w:color w:val="333333"/>
          <w:shd w:val="clear" w:color="auto" w:fill="FFFFFF"/>
        </w:rPr>
        <w:t>的</w:t>
      </w:r>
      <w:r>
        <w:rPr>
          <w:rStyle w:val="afc"/>
          <w:rFonts w:hint="eastAsia"/>
          <w:color w:val="333333"/>
          <w:u w:val="single"/>
          <w:shd w:val="clear" w:color="auto" w:fill="FFFFFF"/>
        </w:rPr>
        <w:t>（关键组件）</w:t>
      </w:r>
      <w:r>
        <w:rPr>
          <w:rStyle w:val="afc"/>
          <w:rFonts w:hint="eastAsia"/>
          <w:color w:val="333333"/>
          <w:shd w:val="clear" w:color="auto" w:fill="FFFFFF"/>
          <w:vertAlign w:val="superscript"/>
        </w:rPr>
        <w:t>4</w:t>
      </w:r>
      <w:r>
        <w:rPr>
          <w:rFonts w:hint="eastAsia"/>
          <w:color w:val="333333"/>
          <w:shd w:val="clear" w:color="auto" w:fill="FFFFFF"/>
        </w:rPr>
        <w:t>在中国境内生产。</w:t>
      </w:r>
      <w:r>
        <w:rPr>
          <w:rStyle w:val="afc"/>
          <w:rFonts w:hint="eastAsia"/>
          <w:color w:val="333333"/>
          <w:u w:val="single"/>
          <w:shd w:val="clear" w:color="auto" w:fill="FFFFFF"/>
        </w:rPr>
        <w:t>（产品名称</w:t>
      </w:r>
      <w:r>
        <w:rPr>
          <w:rStyle w:val="afc"/>
          <w:rFonts w:hint="eastAsia"/>
          <w:color w:val="333333"/>
          <w:u w:val="single"/>
          <w:shd w:val="clear" w:color="auto" w:fill="FFFFFF"/>
        </w:rPr>
        <w:t>1</w:t>
      </w:r>
      <w:r>
        <w:rPr>
          <w:rStyle w:val="afc"/>
          <w:rFonts w:hint="eastAsia"/>
          <w:color w:val="333333"/>
          <w:u w:val="single"/>
          <w:shd w:val="clear" w:color="auto" w:fill="FFFFFF"/>
        </w:rPr>
        <w:t>）</w:t>
      </w:r>
      <w:r>
        <w:rPr>
          <w:rFonts w:hint="eastAsia"/>
          <w:color w:val="333333"/>
          <w:shd w:val="clear" w:color="auto" w:fill="FFFFFF"/>
        </w:rPr>
        <w:t>的</w:t>
      </w:r>
      <w:r>
        <w:rPr>
          <w:rStyle w:val="afc"/>
          <w:rFonts w:hint="eastAsia"/>
          <w:color w:val="333333"/>
          <w:u w:val="single"/>
          <w:shd w:val="clear" w:color="auto" w:fill="FFFFFF"/>
        </w:rPr>
        <w:t>（关键工序）</w:t>
      </w:r>
      <w:r>
        <w:rPr>
          <w:rStyle w:val="afc"/>
          <w:rFonts w:hint="eastAsia"/>
          <w:color w:val="333333"/>
          <w:shd w:val="clear" w:color="auto" w:fill="FFFFFF"/>
          <w:vertAlign w:val="superscript"/>
        </w:rPr>
        <w:t>5</w:t>
      </w:r>
      <w:r>
        <w:rPr>
          <w:rFonts w:hint="eastAsia"/>
          <w:color w:val="333333"/>
          <w:shd w:val="clear" w:color="auto" w:fill="FFFFFF"/>
        </w:rPr>
        <w:t>在中国境内完成。</w:t>
      </w:r>
    </w:p>
    <w:p w:rsidR="00A50C87" w:rsidRDefault="002831D9">
      <w:pPr>
        <w:pStyle w:val="af7"/>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c"/>
          <w:rFonts w:hint="eastAsia"/>
          <w:color w:val="333333"/>
          <w:u w:val="single"/>
          <w:shd w:val="clear" w:color="auto" w:fill="FFFFFF"/>
        </w:rPr>
        <w:t>（产品名称</w:t>
      </w:r>
      <w:r>
        <w:rPr>
          <w:rStyle w:val="afc"/>
          <w:rFonts w:hint="eastAsia"/>
          <w:color w:val="333333"/>
          <w:u w:val="single"/>
          <w:shd w:val="clear" w:color="auto" w:fill="FFFFFF"/>
        </w:rPr>
        <w:t>2</w:t>
      </w:r>
      <w:r>
        <w:rPr>
          <w:rStyle w:val="afc"/>
          <w:rFonts w:hint="eastAsia"/>
          <w:color w:val="333333"/>
          <w:u w:val="single"/>
          <w:shd w:val="clear" w:color="auto" w:fill="FFFFFF"/>
        </w:rPr>
        <w:t>）</w:t>
      </w:r>
      <w:r>
        <w:rPr>
          <w:rFonts w:hint="eastAsia"/>
          <w:color w:val="333333"/>
          <w:shd w:val="clear" w:color="auto" w:fill="FFFFFF"/>
        </w:rPr>
        <w:t>，生产厂为</w:t>
      </w:r>
      <w:r>
        <w:rPr>
          <w:rStyle w:val="afc"/>
          <w:rFonts w:hint="eastAsia"/>
          <w:color w:val="333333"/>
          <w:u w:val="single"/>
          <w:shd w:val="clear" w:color="auto" w:fill="FFFFFF"/>
        </w:rPr>
        <w:t>（厂名）</w:t>
      </w:r>
      <w:r>
        <w:rPr>
          <w:rFonts w:hint="eastAsia"/>
          <w:color w:val="333333"/>
          <w:shd w:val="clear" w:color="auto" w:fill="FFFFFF"/>
        </w:rPr>
        <w:t>，厂址为</w:t>
      </w:r>
      <w:r>
        <w:rPr>
          <w:rStyle w:val="afc"/>
          <w:rFonts w:hint="eastAsia"/>
          <w:color w:val="333333"/>
          <w:u w:val="single"/>
          <w:shd w:val="clear" w:color="auto" w:fill="FFFFFF"/>
        </w:rPr>
        <w:t>（生产厂址）</w:t>
      </w:r>
      <w:r>
        <w:rPr>
          <w:rFonts w:hint="eastAsia"/>
          <w:color w:val="333333"/>
          <w:shd w:val="clear" w:color="auto" w:fill="FFFFFF"/>
        </w:rPr>
        <w:t>。</w:t>
      </w:r>
      <w:r>
        <w:rPr>
          <w:rStyle w:val="afc"/>
          <w:rFonts w:hint="eastAsia"/>
          <w:color w:val="333333"/>
          <w:u w:val="single"/>
          <w:shd w:val="clear" w:color="auto" w:fill="FFFFFF"/>
        </w:rPr>
        <w:t>（产品名称</w:t>
      </w:r>
      <w:r>
        <w:rPr>
          <w:rStyle w:val="afc"/>
          <w:rFonts w:hint="eastAsia"/>
          <w:color w:val="333333"/>
          <w:u w:val="single"/>
          <w:shd w:val="clear" w:color="auto" w:fill="FFFFFF"/>
        </w:rPr>
        <w:t>2</w:t>
      </w:r>
      <w:r>
        <w:rPr>
          <w:rStyle w:val="afc"/>
          <w:rFonts w:hint="eastAsia"/>
          <w:color w:val="333333"/>
          <w:u w:val="single"/>
          <w:shd w:val="clear" w:color="auto" w:fill="FFFFFF"/>
        </w:rPr>
        <w:t>）</w:t>
      </w:r>
      <w:r>
        <w:rPr>
          <w:rFonts w:hint="eastAsia"/>
          <w:color w:val="333333"/>
          <w:shd w:val="clear" w:color="auto" w:fill="FFFFFF"/>
        </w:rPr>
        <w:t>的中国境内生产的组件成本占比≥</w:t>
      </w:r>
      <w:r>
        <w:rPr>
          <w:rStyle w:val="afc"/>
          <w:rFonts w:hint="eastAsia"/>
          <w:color w:val="333333"/>
          <w:u w:val="single"/>
          <w:shd w:val="clear" w:color="auto" w:fill="FFFFFF"/>
        </w:rPr>
        <w:t>（规定比例）</w:t>
      </w:r>
      <w:r>
        <w:rPr>
          <w:rFonts w:hint="eastAsia"/>
          <w:color w:val="333333"/>
          <w:shd w:val="clear" w:color="auto" w:fill="FFFFFF"/>
        </w:rPr>
        <w:t>。</w:t>
      </w:r>
      <w:r>
        <w:rPr>
          <w:rStyle w:val="afc"/>
          <w:rFonts w:hint="eastAsia"/>
          <w:color w:val="333333"/>
          <w:u w:val="single"/>
          <w:shd w:val="clear" w:color="auto" w:fill="FFFFFF"/>
        </w:rPr>
        <w:t>（产品名称</w:t>
      </w:r>
      <w:r>
        <w:rPr>
          <w:rStyle w:val="afc"/>
          <w:rFonts w:hint="eastAsia"/>
          <w:color w:val="333333"/>
          <w:u w:val="single"/>
          <w:shd w:val="clear" w:color="auto" w:fill="FFFFFF"/>
        </w:rPr>
        <w:t>2</w:t>
      </w:r>
      <w:r>
        <w:rPr>
          <w:rStyle w:val="afc"/>
          <w:rFonts w:hint="eastAsia"/>
          <w:color w:val="333333"/>
          <w:u w:val="single"/>
          <w:shd w:val="clear" w:color="auto" w:fill="FFFFFF"/>
        </w:rPr>
        <w:t>）</w:t>
      </w:r>
      <w:r>
        <w:rPr>
          <w:rFonts w:hint="eastAsia"/>
          <w:color w:val="333333"/>
          <w:shd w:val="clear" w:color="auto" w:fill="FFFFFF"/>
        </w:rPr>
        <w:t>的</w:t>
      </w:r>
      <w:r>
        <w:rPr>
          <w:rStyle w:val="afc"/>
          <w:rFonts w:hint="eastAsia"/>
          <w:color w:val="333333"/>
          <w:u w:val="single"/>
          <w:shd w:val="clear" w:color="auto" w:fill="FFFFFF"/>
        </w:rPr>
        <w:t>（关键组件）</w:t>
      </w:r>
      <w:r>
        <w:rPr>
          <w:rFonts w:hint="eastAsia"/>
          <w:color w:val="333333"/>
          <w:shd w:val="clear" w:color="auto" w:fill="FFFFFF"/>
        </w:rPr>
        <w:t>在中国境内生产。</w:t>
      </w:r>
      <w:r>
        <w:rPr>
          <w:rStyle w:val="afc"/>
          <w:rFonts w:hint="eastAsia"/>
          <w:color w:val="333333"/>
          <w:u w:val="single"/>
          <w:shd w:val="clear" w:color="auto" w:fill="FFFFFF"/>
        </w:rPr>
        <w:t>（产品名称</w:t>
      </w:r>
      <w:r>
        <w:rPr>
          <w:rStyle w:val="afc"/>
          <w:rFonts w:hint="eastAsia"/>
          <w:color w:val="333333"/>
          <w:u w:val="single"/>
          <w:shd w:val="clear" w:color="auto" w:fill="FFFFFF"/>
        </w:rPr>
        <w:t>2</w:t>
      </w:r>
      <w:r>
        <w:rPr>
          <w:rStyle w:val="afc"/>
          <w:rFonts w:hint="eastAsia"/>
          <w:color w:val="333333"/>
          <w:u w:val="single"/>
          <w:shd w:val="clear" w:color="auto" w:fill="FFFFFF"/>
        </w:rPr>
        <w:t>）</w:t>
      </w:r>
      <w:r>
        <w:rPr>
          <w:rFonts w:hint="eastAsia"/>
          <w:color w:val="333333"/>
          <w:shd w:val="clear" w:color="auto" w:fill="FFFFFF"/>
        </w:rPr>
        <w:t>的</w:t>
      </w:r>
      <w:r>
        <w:rPr>
          <w:rStyle w:val="afc"/>
          <w:rFonts w:hint="eastAsia"/>
          <w:color w:val="333333"/>
          <w:u w:val="single"/>
          <w:shd w:val="clear" w:color="auto" w:fill="FFFFFF"/>
        </w:rPr>
        <w:t>（关键工序）</w:t>
      </w:r>
      <w:r>
        <w:rPr>
          <w:rFonts w:hint="eastAsia"/>
          <w:color w:val="333333"/>
          <w:shd w:val="clear" w:color="auto" w:fill="FFFFFF"/>
        </w:rPr>
        <w:t>在中国境内完成。</w:t>
      </w:r>
    </w:p>
    <w:p w:rsidR="00A50C87" w:rsidRDefault="002831D9">
      <w:pPr>
        <w:pStyle w:val="af7"/>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rsidR="00A50C87" w:rsidRDefault="002831D9">
      <w:pPr>
        <w:pStyle w:val="af7"/>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rsidR="00A50C87" w:rsidRDefault="00A50C87">
      <w:pPr>
        <w:pStyle w:val="af7"/>
        <w:shd w:val="clear" w:color="auto" w:fill="FFFFFF"/>
        <w:spacing w:before="0" w:beforeAutospacing="0" w:after="0" w:afterAutospacing="0" w:line="360" w:lineRule="auto"/>
        <w:rPr>
          <w:color w:val="333333"/>
        </w:rPr>
      </w:pPr>
    </w:p>
    <w:p w:rsidR="00A50C87" w:rsidRDefault="00A50C87">
      <w:pPr>
        <w:pStyle w:val="af7"/>
        <w:shd w:val="clear" w:color="auto" w:fill="FFFFFF"/>
        <w:spacing w:before="0" w:beforeAutospacing="0" w:after="0" w:afterAutospacing="0" w:line="360" w:lineRule="auto"/>
        <w:jc w:val="right"/>
        <w:rPr>
          <w:color w:val="333333"/>
          <w:shd w:val="clear" w:color="auto" w:fill="FFFFFF"/>
        </w:rPr>
      </w:pPr>
    </w:p>
    <w:p w:rsidR="00A50C87" w:rsidRDefault="002831D9">
      <w:pPr>
        <w:pStyle w:val="af7"/>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A50C87" w:rsidRDefault="002831D9">
      <w:pPr>
        <w:pStyle w:val="af7"/>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rsidR="00A50C87" w:rsidRDefault="00A50C87">
      <w:pPr>
        <w:pStyle w:val="af7"/>
        <w:shd w:val="clear" w:color="auto" w:fill="FFFFFF"/>
        <w:spacing w:before="0" w:beforeAutospacing="0" w:after="0" w:afterAutospacing="0" w:line="360" w:lineRule="auto"/>
        <w:rPr>
          <w:color w:val="333333"/>
          <w:shd w:val="clear" w:color="auto" w:fill="FFFFFF"/>
        </w:rPr>
      </w:pPr>
    </w:p>
    <w:p w:rsidR="00A50C87" w:rsidRDefault="00A50C87">
      <w:pPr>
        <w:pStyle w:val="af7"/>
        <w:shd w:val="clear" w:color="auto" w:fill="FFFFFF"/>
        <w:spacing w:before="0" w:beforeAutospacing="0" w:after="0" w:afterAutospacing="0" w:line="360" w:lineRule="auto"/>
        <w:rPr>
          <w:color w:val="333333"/>
          <w:shd w:val="clear" w:color="auto" w:fill="FFFFFF"/>
        </w:rPr>
      </w:pPr>
    </w:p>
    <w:p w:rsidR="00A50C87" w:rsidRDefault="002831D9">
      <w:pPr>
        <w:spacing w:line="360" w:lineRule="auto"/>
        <w:ind w:leftChars="1" w:left="424" w:hangingChars="201" w:hanging="422"/>
        <w:rPr>
          <w:color w:val="333333"/>
          <w:szCs w:val="21"/>
          <w:shd w:val="clear" w:color="auto" w:fill="FFFFFF"/>
        </w:rPr>
      </w:pPr>
      <w:r>
        <w:rPr>
          <w:color w:val="333333"/>
          <w:szCs w:val="21"/>
          <w:shd w:val="clear" w:color="auto" w:fill="FFFFFF"/>
        </w:rPr>
        <w:t>注：</w:t>
      </w:r>
      <w:r>
        <w:rPr>
          <w:color w:val="333333"/>
          <w:szCs w:val="21"/>
          <w:shd w:val="clear" w:color="auto" w:fill="FFFFFF"/>
        </w:rPr>
        <w:t>1.</w:t>
      </w:r>
      <w:r>
        <w:rPr>
          <w:color w:val="333333"/>
          <w:szCs w:val="21"/>
          <w:shd w:val="clear" w:color="auto" w:fill="FFFFFF"/>
        </w:rPr>
        <w:t>产品如有型号，请在</w:t>
      </w:r>
      <w:r>
        <w:rPr>
          <w:color w:val="333333"/>
          <w:szCs w:val="21"/>
          <w:shd w:val="clear" w:color="auto" w:fill="FFFFFF"/>
        </w:rPr>
        <w:t>“</w:t>
      </w:r>
      <w:r>
        <w:rPr>
          <w:color w:val="333333"/>
          <w:szCs w:val="21"/>
          <w:shd w:val="clear" w:color="auto" w:fill="FFFFFF"/>
        </w:rPr>
        <w:t>产品名称</w:t>
      </w:r>
      <w:r>
        <w:rPr>
          <w:color w:val="333333"/>
          <w:szCs w:val="21"/>
          <w:shd w:val="clear" w:color="auto" w:fill="FFFFFF"/>
        </w:rPr>
        <w:t>”</w:t>
      </w:r>
      <w:r>
        <w:rPr>
          <w:color w:val="333333"/>
          <w:szCs w:val="21"/>
          <w:shd w:val="clear" w:color="auto" w:fill="FFFFFF"/>
        </w:rPr>
        <w:t>栏一并填写。</w:t>
      </w:r>
    </w:p>
    <w:p w:rsidR="00A50C87" w:rsidRDefault="002831D9">
      <w:pPr>
        <w:spacing w:line="360" w:lineRule="auto"/>
        <w:ind w:leftChars="200" w:left="420"/>
        <w:rPr>
          <w:color w:val="333333"/>
          <w:szCs w:val="21"/>
          <w:shd w:val="clear" w:color="auto" w:fill="FFFFFF"/>
        </w:rPr>
      </w:pPr>
      <w:r>
        <w:rPr>
          <w:color w:val="333333"/>
          <w:szCs w:val="21"/>
          <w:shd w:val="clear" w:color="auto" w:fill="FFFFFF"/>
        </w:rPr>
        <w:t>2.</w:t>
      </w:r>
      <w:r>
        <w:rPr>
          <w:color w:val="333333"/>
          <w:szCs w:val="21"/>
          <w:shd w:val="clear" w:color="auto" w:fill="FFFFFF"/>
        </w:rPr>
        <w:t>生产厂名与厂址应与生产厂营业执照载明的相关信息保持一致。</w:t>
      </w:r>
    </w:p>
    <w:p w:rsidR="00A50C87" w:rsidRDefault="002831D9">
      <w:pPr>
        <w:spacing w:line="360" w:lineRule="auto"/>
        <w:ind w:leftChars="200" w:left="420"/>
        <w:rPr>
          <w:color w:val="333333"/>
          <w:szCs w:val="21"/>
          <w:shd w:val="clear" w:color="auto" w:fill="FFFFFF"/>
        </w:rPr>
      </w:pPr>
      <w:r>
        <w:rPr>
          <w:color w:val="333333"/>
          <w:szCs w:val="21"/>
          <w:shd w:val="clear" w:color="auto" w:fill="FFFFFF"/>
        </w:rPr>
        <w:t>3.</w:t>
      </w:r>
      <w:r>
        <w:rPr>
          <w:color w:val="333333"/>
          <w:szCs w:val="21"/>
          <w:shd w:val="clear" w:color="auto" w:fill="FFFFFF"/>
        </w:rPr>
        <w:t>该产品的中国境内生产的组件成本占比相关要求实施前，</w:t>
      </w:r>
      <w:r>
        <w:rPr>
          <w:color w:val="333333"/>
          <w:szCs w:val="21"/>
          <w:shd w:val="clear" w:color="auto" w:fill="FFFFFF"/>
        </w:rPr>
        <w:t>“</w:t>
      </w:r>
      <w:r>
        <w:rPr>
          <w:color w:val="333333"/>
          <w:szCs w:val="21"/>
          <w:shd w:val="clear" w:color="auto" w:fill="FFFFFF"/>
        </w:rPr>
        <w:t>规定比例</w:t>
      </w:r>
      <w:r>
        <w:rPr>
          <w:color w:val="333333"/>
          <w:szCs w:val="21"/>
          <w:shd w:val="clear" w:color="auto" w:fill="FFFFFF"/>
        </w:rPr>
        <w:t>”</w:t>
      </w:r>
      <w:r>
        <w:rPr>
          <w:color w:val="333333"/>
          <w:szCs w:val="21"/>
          <w:shd w:val="clear" w:color="auto" w:fill="FFFFFF"/>
        </w:rPr>
        <w:t>栏可不填。</w:t>
      </w:r>
    </w:p>
    <w:p w:rsidR="00A50C87" w:rsidRDefault="002831D9">
      <w:pPr>
        <w:spacing w:line="360" w:lineRule="auto"/>
        <w:ind w:leftChars="200" w:left="420"/>
        <w:rPr>
          <w:color w:val="333333"/>
          <w:szCs w:val="21"/>
          <w:shd w:val="clear" w:color="auto" w:fill="FFFFFF"/>
        </w:rPr>
      </w:pPr>
      <w:r>
        <w:rPr>
          <w:color w:val="333333"/>
          <w:szCs w:val="21"/>
          <w:shd w:val="clear" w:color="auto" w:fill="FFFFFF"/>
        </w:rPr>
        <w:t>4.</w:t>
      </w:r>
      <w:r>
        <w:rPr>
          <w:color w:val="333333"/>
          <w:szCs w:val="21"/>
          <w:shd w:val="clear" w:color="auto" w:fill="FFFFFF"/>
        </w:rPr>
        <w:t>该产品的关键组件要求实施前，</w:t>
      </w:r>
      <w:r>
        <w:rPr>
          <w:color w:val="333333"/>
          <w:szCs w:val="21"/>
          <w:shd w:val="clear" w:color="auto" w:fill="FFFFFF"/>
        </w:rPr>
        <w:t>“</w:t>
      </w:r>
      <w:r>
        <w:rPr>
          <w:color w:val="333333"/>
          <w:szCs w:val="21"/>
          <w:shd w:val="clear" w:color="auto" w:fill="FFFFFF"/>
        </w:rPr>
        <w:t>关键组件</w:t>
      </w:r>
      <w:r>
        <w:rPr>
          <w:color w:val="333333"/>
          <w:szCs w:val="21"/>
          <w:shd w:val="clear" w:color="auto" w:fill="FFFFFF"/>
        </w:rPr>
        <w:t>”</w:t>
      </w:r>
      <w:r>
        <w:rPr>
          <w:color w:val="333333"/>
          <w:szCs w:val="21"/>
          <w:shd w:val="clear" w:color="auto" w:fill="FFFFFF"/>
        </w:rPr>
        <w:t>栏可不填。</w:t>
      </w:r>
    </w:p>
    <w:p w:rsidR="00A50C87" w:rsidRDefault="002831D9">
      <w:pPr>
        <w:spacing w:line="360" w:lineRule="auto"/>
        <w:ind w:leftChars="200" w:left="420"/>
        <w:rPr>
          <w:color w:val="333333"/>
          <w:szCs w:val="21"/>
          <w:shd w:val="clear" w:color="auto" w:fill="FFFFFF"/>
        </w:rPr>
      </w:pPr>
      <w:r>
        <w:rPr>
          <w:color w:val="333333"/>
          <w:szCs w:val="21"/>
          <w:shd w:val="clear" w:color="auto" w:fill="FFFFFF"/>
        </w:rPr>
        <w:t>5.</w:t>
      </w:r>
      <w:r>
        <w:rPr>
          <w:color w:val="333333"/>
          <w:szCs w:val="21"/>
          <w:shd w:val="clear" w:color="auto" w:fill="FFFFFF"/>
        </w:rPr>
        <w:t>该产品的关键工序要求实施前，</w:t>
      </w:r>
      <w:r>
        <w:rPr>
          <w:color w:val="333333"/>
          <w:szCs w:val="21"/>
          <w:shd w:val="clear" w:color="auto" w:fill="FFFFFF"/>
        </w:rPr>
        <w:t>“</w:t>
      </w:r>
      <w:r>
        <w:rPr>
          <w:color w:val="333333"/>
          <w:szCs w:val="21"/>
          <w:shd w:val="clear" w:color="auto" w:fill="FFFFFF"/>
        </w:rPr>
        <w:t>关键工序</w:t>
      </w:r>
      <w:r>
        <w:rPr>
          <w:color w:val="333333"/>
          <w:szCs w:val="21"/>
          <w:shd w:val="clear" w:color="auto" w:fill="FFFFFF"/>
        </w:rPr>
        <w:t>”</w:t>
      </w:r>
      <w:r>
        <w:rPr>
          <w:color w:val="333333"/>
          <w:szCs w:val="21"/>
          <w:shd w:val="clear" w:color="auto" w:fill="FFFFFF"/>
        </w:rPr>
        <w:t>栏可不填。</w:t>
      </w:r>
    </w:p>
    <w:p w:rsidR="00A50C87" w:rsidRDefault="002831D9">
      <w:pPr>
        <w:widowControl/>
        <w:jc w:val="left"/>
        <w:rPr>
          <w:color w:val="333333"/>
          <w:szCs w:val="21"/>
          <w:shd w:val="clear" w:color="auto" w:fill="FFFFFF"/>
        </w:rPr>
      </w:pPr>
      <w:r>
        <w:rPr>
          <w:color w:val="333333"/>
          <w:szCs w:val="21"/>
          <w:shd w:val="clear" w:color="auto" w:fill="FFFFFF"/>
        </w:rPr>
        <w:br w:type="page"/>
      </w:r>
    </w:p>
    <w:p w:rsidR="00A50C87" w:rsidRDefault="002831D9">
      <w:pPr>
        <w:pStyle w:val="af7"/>
        <w:shd w:val="clear" w:color="auto" w:fill="FFFFFF"/>
        <w:spacing w:before="30" w:beforeAutospacing="0" w:after="30" w:afterAutospacing="0"/>
        <w:jc w:val="center"/>
        <w:rPr>
          <w:rStyle w:val="af9"/>
          <w:sz w:val="36"/>
          <w:szCs w:val="36"/>
        </w:rPr>
      </w:pPr>
      <w:r>
        <w:rPr>
          <w:rStyle w:val="af9"/>
          <w:rFonts w:hint="eastAsia"/>
          <w:sz w:val="36"/>
          <w:szCs w:val="36"/>
        </w:rPr>
        <w:lastRenderedPageBreak/>
        <w:t>产品成本占比承诺函</w:t>
      </w:r>
    </w:p>
    <w:p w:rsidR="00A50C87" w:rsidRDefault="00A50C87">
      <w:pPr>
        <w:pStyle w:val="af7"/>
        <w:shd w:val="clear" w:color="auto" w:fill="FFFFFF"/>
        <w:spacing w:before="30" w:beforeAutospacing="0" w:after="30" w:afterAutospacing="0"/>
        <w:rPr>
          <w:rStyle w:val="af9"/>
          <w:sz w:val="36"/>
          <w:szCs w:val="36"/>
        </w:rPr>
      </w:pPr>
    </w:p>
    <w:p w:rsidR="00A50C87" w:rsidRDefault="002831D9">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rsidR="00A50C87" w:rsidRDefault="002831D9">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rsidR="00A50C87" w:rsidRDefault="00A50C87">
      <w:pPr>
        <w:widowControl/>
        <w:spacing w:line="360" w:lineRule="auto"/>
        <w:ind w:firstLineChars="200" w:firstLine="480"/>
        <w:jc w:val="left"/>
        <w:rPr>
          <w:color w:val="000000"/>
          <w:sz w:val="24"/>
        </w:rPr>
      </w:pPr>
    </w:p>
    <w:p w:rsidR="00A50C87" w:rsidRDefault="002831D9">
      <w:pPr>
        <w:pStyle w:val="af7"/>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A50C87" w:rsidRDefault="002831D9">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rsidR="00A50C87" w:rsidRDefault="00A50C87">
      <w:pPr>
        <w:widowControl/>
        <w:spacing w:line="360" w:lineRule="auto"/>
        <w:jc w:val="left"/>
        <w:rPr>
          <w:color w:val="000000"/>
          <w:sz w:val="24"/>
        </w:rPr>
      </w:pPr>
    </w:p>
    <w:p w:rsidR="00A50C87" w:rsidRDefault="00A50C87">
      <w:pPr>
        <w:widowControl/>
        <w:spacing w:line="360" w:lineRule="auto"/>
        <w:jc w:val="left"/>
        <w:rPr>
          <w:color w:val="000000"/>
          <w:sz w:val="24"/>
        </w:rPr>
      </w:pPr>
    </w:p>
    <w:p w:rsidR="00A50C87" w:rsidRDefault="002831D9">
      <w:pPr>
        <w:spacing w:line="360" w:lineRule="auto"/>
        <w:rPr>
          <w:color w:val="000000"/>
          <w:sz w:val="22"/>
          <w:szCs w:val="22"/>
        </w:rPr>
      </w:pPr>
      <w:r>
        <w:rPr>
          <w:rFonts w:hint="eastAsia"/>
          <w:color w:val="000000"/>
          <w:sz w:val="22"/>
          <w:szCs w:val="22"/>
        </w:rPr>
        <w:t>注：</w:t>
      </w:r>
    </w:p>
    <w:p w:rsidR="00A50C87" w:rsidRDefault="002831D9">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rsidR="00A50C87" w:rsidRDefault="002831D9">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rsidR="00A50C87" w:rsidRDefault="002831D9">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rsidR="00A50C87" w:rsidRDefault="002831D9">
      <w:pPr>
        <w:widowControl/>
        <w:jc w:val="left"/>
        <w:rPr>
          <w:color w:val="000000"/>
          <w:sz w:val="24"/>
          <w:szCs w:val="20"/>
        </w:rPr>
      </w:pPr>
      <w:r>
        <w:rPr>
          <w:color w:val="000000"/>
          <w:sz w:val="24"/>
          <w:szCs w:val="20"/>
        </w:rPr>
        <w:br w:type="page"/>
      </w:r>
    </w:p>
    <w:p w:rsidR="00A50C87" w:rsidRDefault="002831D9">
      <w:pPr>
        <w:numPr>
          <w:ilvl w:val="0"/>
          <w:numId w:val="22"/>
        </w:numPr>
        <w:tabs>
          <w:tab w:val="left" w:pos="360"/>
        </w:tabs>
        <w:snapToGrid w:val="0"/>
        <w:spacing w:line="360" w:lineRule="auto"/>
        <w:outlineLvl w:val="1"/>
        <w:rPr>
          <w:color w:val="000000"/>
          <w:sz w:val="24"/>
          <w:szCs w:val="20"/>
        </w:rPr>
      </w:pPr>
      <w:r>
        <w:rPr>
          <w:color w:val="000000"/>
          <w:sz w:val="24"/>
          <w:szCs w:val="20"/>
        </w:rPr>
        <w:lastRenderedPageBreak/>
        <w:t>中小企业证明文件</w:t>
      </w:r>
    </w:p>
    <w:p w:rsidR="00A50C87" w:rsidRDefault="002831D9">
      <w:pPr>
        <w:tabs>
          <w:tab w:val="left" w:pos="5580"/>
        </w:tabs>
        <w:spacing w:line="360" w:lineRule="auto"/>
        <w:rPr>
          <w:sz w:val="24"/>
        </w:rPr>
      </w:pPr>
      <w:r>
        <w:rPr>
          <w:sz w:val="24"/>
        </w:rPr>
        <w:t>说明：</w:t>
      </w:r>
    </w:p>
    <w:p w:rsidR="00A50C87" w:rsidRDefault="002831D9">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A50C87" w:rsidRDefault="002831D9">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A50C87" w:rsidRDefault="002831D9">
      <w:pPr>
        <w:tabs>
          <w:tab w:val="left" w:pos="5580"/>
        </w:tabs>
        <w:spacing w:line="360" w:lineRule="auto"/>
        <w:rPr>
          <w:sz w:val="24"/>
        </w:rPr>
      </w:pPr>
      <w:r>
        <w:rPr>
          <w:sz w:val="24"/>
        </w:rPr>
        <w:t>3</w:t>
      </w:r>
      <w:r>
        <w:rPr>
          <w:sz w:val="24"/>
        </w:rPr>
        <w:t>）对于多标的采购项目</w:t>
      </w:r>
      <w:r>
        <w:rPr>
          <w:sz w:val="24"/>
        </w:rPr>
        <w:t>，投标人应充分、准确地了解所提供货物的制造企业、提供服务的承接企业信息。对相关情况了解不清楚的，不建议填报本声明函。</w:t>
      </w:r>
    </w:p>
    <w:p w:rsidR="00A50C87" w:rsidRDefault="002831D9">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w:t>
      </w:r>
      <w:r>
        <w:rPr>
          <w:sz w:val="24"/>
        </w:rPr>
        <w:t>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A50C87" w:rsidRDefault="002831D9">
      <w:pPr>
        <w:widowControl/>
        <w:jc w:val="left"/>
        <w:rPr>
          <w:b/>
          <w:bCs/>
          <w:color w:val="000000"/>
          <w:sz w:val="24"/>
        </w:rPr>
      </w:pPr>
      <w:r>
        <w:rPr>
          <w:b/>
          <w:bCs/>
          <w:color w:val="000000"/>
          <w:sz w:val="24"/>
        </w:rPr>
        <w:br w:type="page"/>
      </w:r>
    </w:p>
    <w:p w:rsidR="00A50C87" w:rsidRDefault="002831D9" w:rsidP="00C7280D">
      <w:pPr>
        <w:spacing w:beforeLines="100" w:afterLines="100" w:line="360" w:lineRule="auto"/>
        <w:jc w:val="center"/>
        <w:rPr>
          <w:b/>
          <w:color w:val="000000"/>
          <w:sz w:val="36"/>
          <w:szCs w:val="36"/>
        </w:rPr>
      </w:pPr>
      <w:r>
        <w:rPr>
          <w:b/>
          <w:bCs/>
          <w:color w:val="000000"/>
          <w:sz w:val="36"/>
          <w:szCs w:val="36"/>
        </w:rPr>
        <w:lastRenderedPageBreak/>
        <w:t>中小企业声明函（货物）格式</w:t>
      </w:r>
    </w:p>
    <w:p w:rsidR="00A50C87" w:rsidRDefault="002831D9">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rsidR="00A50C87" w:rsidRDefault="002831D9">
      <w:pPr>
        <w:numPr>
          <w:ilvl w:val="0"/>
          <w:numId w:val="23"/>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hyperlink w:anchor="_bookmark0" w:history="1">
        <w:r>
          <w:rPr>
            <w:kern w:val="0"/>
            <w:position w:val="16"/>
            <w:sz w:val="24"/>
            <w:u w:color="000000"/>
          </w:rPr>
          <w:t>1</w:t>
        </w:r>
      </w:hyperlink>
      <w:r>
        <w:rPr>
          <w:kern w:val="0"/>
          <w:sz w:val="24"/>
          <w:u w:color="000000"/>
        </w:rPr>
        <w:t>，属于</w:t>
      </w:r>
      <w:r>
        <w:rPr>
          <w:i/>
          <w:kern w:val="0"/>
          <w:sz w:val="24"/>
          <w:u w:val="single" w:color="000000"/>
        </w:rPr>
        <w:t>（中型企业、小型企业、微型企业）</w:t>
      </w:r>
      <w:r>
        <w:rPr>
          <w:kern w:val="0"/>
          <w:sz w:val="24"/>
          <w:u w:color="000000"/>
        </w:rPr>
        <w:t>；</w:t>
      </w:r>
    </w:p>
    <w:p w:rsidR="00A50C87" w:rsidRDefault="002831D9">
      <w:pPr>
        <w:numPr>
          <w:ilvl w:val="0"/>
          <w:numId w:val="23"/>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A50C87" w:rsidRDefault="002831D9">
      <w:pPr>
        <w:autoSpaceDE w:val="0"/>
        <w:autoSpaceDN w:val="0"/>
        <w:spacing w:line="360" w:lineRule="auto"/>
        <w:ind w:left="860"/>
        <w:jc w:val="left"/>
        <w:rPr>
          <w:kern w:val="0"/>
          <w:sz w:val="24"/>
        </w:rPr>
      </w:pPr>
      <w:r>
        <w:rPr>
          <w:kern w:val="0"/>
          <w:sz w:val="24"/>
        </w:rPr>
        <w:t>……</w:t>
      </w:r>
    </w:p>
    <w:p w:rsidR="00A50C87" w:rsidRDefault="002831D9">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A50C87" w:rsidRDefault="002831D9">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rsidR="00A50C87" w:rsidRDefault="00A50C87">
      <w:pPr>
        <w:spacing w:line="360" w:lineRule="auto"/>
        <w:ind w:firstLine="504"/>
        <w:rPr>
          <w:spacing w:val="6"/>
          <w:sz w:val="24"/>
        </w:rPr>
      </w:pPr>
    </w:p>
    <w:p w:rsidR="00A50C87" w:rsidRDefault="00A50C87">
      <w:pPr>
        <w:spacing w:line="360" w:lineRule="auto"/>
        <w:ind w:firstLine="504"/>
        <w:rPr>
          <w:spacing w:val="6"/>
          <w:sz w:val="24"/>
        </w:rPr>
      </w:pPr>
    </w:p>
    <w:p w:rsidR="00A50C87" w:rsidRDefault="002831D9">
      <w:pPr>
        <w:spacing w:line="360" w:lineRule="auto"/>
        <w:ind w:right="360" w:firstLine="480"/>
        <w:jc w:val="right"/>
        <w:rPr>
          <w:color w:val="000000"/>
          <w:sz w:val="24"/>
        </w:rPr>
      </w:pPr>
      <w:r>
        <w:rPr>
          <w:color w:val="000000"/>
          <w:sz w:val="24"/>
        </w:rPr>
        <w:t>企业名称（盖章）：</w:t>
      </w:r>
      <w:r>
        <w:rPr>
          <w:color w:val="000000"/>
          <w:sz w:val="24"/>
        </w:rPr>
        <w:t>________</w:t>
      </w:r>
    </w:p>
    <w:p w:rsidR="00A50C87" w:rsidRDefault="002831D9">
      <w:pPr>
        <w:spacing w:line="360" w:lineRule="auto"/>
        <w:ind w:right="360" w:firstLine="480"/>
        <w:jc w:val="right"/>
        <w:rPr>
          <w:color w:val="000000"/>
          <w:sz w:val="24"/>
        </w:rPr>
      </w:pPr>
      <w:r>
        <w:rPr>
          <w:color w:val="000000"/>
          <w:sz w:val="24"/>
        </w:rPr>
        <w:t>日</w:t>
      </w:r>
      <w:r>
        <w:rPr>
          <w:color w:val="000000"/>
          <w:sz w:val="24"/>
        </w:rPr>
        <w:t xml:space="preserve"> </w:t>
      </w:r>
      <w:r>
        <w:rPr>
          <w:color w:val="000000"/>
          <w:sz w:val="24"/>
        </w:rPr>
        <w:t>期：</w:t>
      </w:r>
      <w:r>
        <w:rPr>
          <w:color w:val="000000"/>
          <w:sz w:val="24"/>
        </w:rPr>
        <w:t>________</w:t>
      </w:r>
    </w:p>
    <w:p w:rsidR="00A50C87" w:rsidRDefault="00A50C87">
      <w:pPr>
        <w:spacing w:line="360" w:lineRule="auto"/>
        <w:ind w:right="360" w:firstLine="480"/>
        <w:jc w:val="right"/>
        <w:rPr>
          <w:color w:val="000000"/>
          <w:sz w:val="24"/>
        </w:rPr>
      </w:pPr>
    </w:p>
    <w:p w:rsidR="00A50C87" w:rsidRDefault="00A50C87">
      <w:pPr>
        <w:spacing w:line="360" w:lineRule="auto"/>
        <w:ind w:right="360" w:firstLine="480"/>
        <w:jc w:val="right"/>
        <w:rPr>
          <w:color w:val="000000"/>
          <w:sz w:val="24"/>
        </w:rPr>
      </w:pPr>
    </w:p>
    <w:tbl>
      <w:tblPr>
        <w:tblW w:w="8946" w:type="dxa"/>
        <w:tblBorders>
          <w:top w:val="single" w:sz="4" w:space="0" w:color="auto"/>
        </w:tblBorders>
        <w:tblLayout w:type="fixed"/>
        <w:tblLook w:val="04A0"/>
      </w:tblPr>
      <w:tblGrid>
        <w:gridCol w:w="8946"/>
      </w:tblGrid>
      <w:tr w:rsidR="00A50C87">
        <w:tc>
          <w:tcPr>
            <w:tcW w:w="8946" w:type="dxa"/>
            <w:shd w:val="clear" w:color="auto" w:fill="auto"/>
          </w:tcPr>
          <w:p w:rsidR="00A50C87" w:rsidRDefault="002831D9">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A50C87" w:rsidRDefault="00A50C87">
      <w:pPr>
        <w:autoSpaceDE w:val="0"/>
        <w:autoSpaceDN w:val="0"/>
        <w:adjustRightInd w:val="0"/>
        <w:ind w:firstLine="420"/>
        <w:jc w:val="left"/>
        <w:rPr>
          <w:sz w:val="24"/>
        </w:rPr>
      </w:pPr>
    </w:p>
    <w:p w:rsidR="00A50C87" w:rsidRDefault="00A50C87">
      <w:pPr>
        <w:spacing w:line="360" w:lineRule="auto"/>
        <w:rPr>
          <w:color w:val="000000"/>
          <w:sz w:val="24"/>
        </w:rPr>
      </w:pPr>
    </w:p>
    <w:p w:rsidR="00A50C87" w:rsidRDefault="002831D9" w:rsidP="00C7280D">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A50C87" w:rsidRDefault="002831D9">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rsidR="00A50C87" w:rsidRDefault="002831D9">
      <w:pPr>
        <w:numPr>
          <w:ilvl w:val="0"/>
          <w:numId w:val="24"/>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Pr>
            <w:kern w:val="0"/>
            <w:position w:val="16"/>
            <w:sz w:val="24"/>
          </w:rPr>
          <w:t>1</w:t>
        </w:r>
      </w:hyperlink>
      <w:r>
        <w:rPr>
          <w:kern w:val="0"/>
          <w:sz w:val="24"/>
        </w:rPr>
        <w:t>，属于</w:t>
      </w:r>
      <w:r>
        <w:rPr>
          <w:i/>
          <w:kern w:val="0"/>
          <w:sz w:val="24"/>
          <w:u w:val="single"/>
        </w:rPr>
        <w:t>（中型企业、小型企业、微型企业）</w:t>
      </w:r>
      <w:r>
        <w:rPr>
          <w:kern w:val="0"/>
          <w:sz w:val="24"/>
        </w:rPr>
        <w:t>；</w:t>
      </w:r>
    </w:p>
    <w:p w:rsidR="00A50C87" w:rsidRDefault="002831D9">
      <w:pPr>
        <w:numPr>
          <w:ilvl w:val="0"/>
          <w:numId w:val="24"/>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A50C87" w:rsidRDefault="002831D9">
      <w:pPr>
        <w:autoSpaceDE w:val="0"/>
        <w:autoSpaceDN w:val="0"/>
        <w:spacing w:line="360" w:lineRule="auto"/>
        <w:ind w:left="860"/>
        <w:jc w:val="left"/>
        <w:rPr>
          <w:kern w:val="0"/>
          <w:sz w:val="24"/>
        </w:rPr>
      </w:pPr>
      <w:r>
        <w:rPr>
          <w:kern w:val="0"/>
          <w:sz w:val="24"/>
        </w:rPr>
        <w:t>……</w:t>
      </w:r>
    </w:p>
    <w:p w:rsidR="00A50C87" w:rsidRDefault="002831D9">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A50C87" w:rsidRDefault="002831D9">
      <w:pPr>
        <w:spacing w:line="360" w:lineRule="auto"/>
        <w:ind w:firstLine="504"/>
        <w:rPr>
          <w:spacing w:val="6"/>
          <w:sz w:val="24"/>
        </w:rPr>
      </w:pPr>
      <w:r>
        <w:rPr>
          <w:kern w:val="0"/>
          <w:sz w:val="24"/>
        </w:rPr>
        <w:t>本企业对上述声明内容的真实性负责。如有虚假，将依法承担相应责任。</w:t>
      </w:r>
    </w:p>
    <w:p w:rsidR="00A50C87" w:rsidRDefault="00A50C87">
      <w:pPr>
        <w:spacing w:line="360" w:lineRule="auto"/>
        <w:ind w:firstLine="504"/>
        <w:rPr>
          <w:spacing w:val="6"/>
          <w:sz w:val="24"/>
        </w:rPr>
      </w:pPr>
    </w:p>
    <w:p w:rsidR="00A50C87" w:rsidRDefault="00A50C87">
      <w:pPr>
        <w:spacing w:line="360" w:lineRule="auto"/>
        <w:ind w:right="360" w:firstLine="480"/>
        <w:jc w:val="right"/>
        <w:rPr>
          <w:color w:val="000000"/>
          <w:sz w:val="24"/>
        </w:rPr>
      </w:pPr>
    </w:p>
    <w:p w:rsidR="00A50C87" w:rsidRDefault="002831D9">
      <w:pPr>
        <w:spacing w:line="360" w:lineRule="auto"/>
        <w:ind w:right="360" w:firstLine="480"/>
        <w:jc w:val="right"/>
        <w:rPr>
          <w:color w:val="000000"/>
          <w:sz w:val="24"/>
        </w:rPr>
      </w:pPr>
      <w:r>
        <w:rPr>
          <w:color w:val="000000"/>
          <w:sz w:val="24"/>
        </w:rPr>
        <w:t>企业名称（盖章）：</w:t>
      </w:r>
      <w:r>
        <w:rPr>
          <w:color w:val="000000"/>
          <w:sz w:val="24"/>
        </w:rPr>
        <w:t>________</w:t>
      </w:r>
    </w:p>
    <w:p w:rsidR="00A50C87" w:rsidRDefault="002831D9">
      <w:pPr>
        <w:spacing w:line="360" w:lineRule="auto"/>
        <w:ind w:right="360" w:firstLine="480"/>
        <w:jc w:val="right"/>
        <w:rPr>
          <w:color w:val="000000"/>
          <w:sz w:val="24"/>
        </w:rPr>
      </w:pPr>
      <w:r>
        <w:rPr>
          <w:color w:val="000000"/>
          <w:sz w:val="24"/>
        </w:rPr>
        <w:t>日</w:t>
      </w:r>
      <w:r>
        <w:rPr>
          <w:color w:val="000000"/>
          <w:sz w:val="24"/>
        </w:rPr>
        <w:t xml:space="preserve"> </w:t>
      </w:r>
      <w:r>
        <w:rPr>
          <w:color w:val="000000"/>
          <w:sz w:val="24"/>
        </w:rPr>
        <w:t>期：</w:t>
      </w:r>
      <w:r>
        <w:rPr>
          <w:color w:val="000000"/>
          <w:sz w:val="24"/>
        </w:rPr>
        <w:t>________</w:t>
      </w:r>
    </w:p>
    <w:p w:rsidR="00A50C87" w:rsidRDefault="00A50C87">
      <w:pPr>
        <w:spacing w:line="360" w:lineRule="auto"/>
        <w:ind w:right="360" w:firstLine="480"/>
        <w:jc w:val="right"/>
        <w:rPr>
          <w:color w:val="000000"/>
          <w:sz w:val="24"/>
        </w:rPr>
      </w:pPr>
    </w:p>
    <w:p w:rsidR="00A50C87" w:rsidRDefault="00A50C87">
      <w:pPr>
        <w:adjustRightInd w:val="0"/>
        <w:snapToGrid w:val="0"/>
        <w:jc w:val="left"/>
        <w:rPr>
          <w:color w:val="000000"/>
          <w:sz w:val="24"/>
          <w:szCs w:val="21"/>
        </w:rPr>
      </w:pPr>
    </w:p>
    <w:tbl>
      <w:tblPr>
        <w:tblW w:w="8946" w:type="dxa"/>
        <w:tblBorders>
          <w:top w:val="single" w:sz="4" w:space="0" w:color="auto"/>
        </w:tblBorders>
        <w:tblLayout w:type="fixed"/>
        <w:tblLook w:val="04A0"/>
      </w:tblPr>
      <w:tblGrid>
        <w:gridCol w:w="8946"/>
      </w:tblGrid>
      <w:tr w:rsidR="00A50C87">
        <w:tc>
          <w:tcPr>
            <w:tcW w:w="8946" w:type="dxa"/>
            <w:shd w:val="clear" w:color="auto" w:fill="auto"/>
          </w:tcPr>
          <w:p w:rsidR="00A50C87" w:rsidRDefault="002831D9">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A50C87" w:rsidRDefault="00A50C87">
      <w:pPr>
        <w:adjustRightInd w:val="0"/>
        <w:snapToGrid w:val="0"/>
        <w:jc w:val="left"/>
        <w:rPr>
          <w:color w:val="000000"/>
          <w:szCs w:val="21"/>
          <w:vertAlign w:val="superscript"/>
        </w:rPr>
      </w:pPr>
    </w:p>
    <w:p w:rsidR="00A50C87" w:rsidRDefault="00A50C87">
      <w:pPr>
        <w:spacing w:line="360" w:lineRule="auto"/>
        <w:ind w:right="360" w:firstLine="480"/>
        <w:jc w:val="right"/>
        <w:rPr>
          <w:color w:val="000000"/>
          <w:sz w:val="24"/>
        </w:rPr>
      </w:pPr>
    </w:p>
    <w:p w:rsidR="00A50C87" w:rsidRDefault="00A50C87">
      <w:pPr>
        <w:spacing w:line="360" w:lineRule="auto"/>
        <w:ind w:right="360" w:firstLine="480"/>
        <w:jc w:val="right"/>
        <w:rPr>
          <w:color w:val="000000"/>
          <w:sz w:val="24"/>
        </w:rPr>
      </w:pPr>
    </w:p>
    <w:p w:rsidR="00A50C87" w:rsidRDefault="002831D9">
      <w:r>
        <w:br w:type="page"/>
      </w:r>
    </w:p>
    <w:p w:rsidR="00A50C87" w:rsidRDefault="002831D9" w:rsidP="00C7280D">
      <w:pPr>
        <w:spacing w:beforeLines="100" w:afterLines="100" w:line="360" w:lineRule="auto"/>
        <w:jc w:val="center"/>
        <w:rPr>
          <w:color w:val="000000"/>
          <w:sz w:val="36"/>
          <w:szCs w:val="36"/>
        </w:rPr>
      </w:pPr>
      <w:r>
        <w:rPr>
          <w:b/>
          <w:bCs/>
          <w:color w:val="000000"/>
          <w:sz w:val="36"/>
          <w:szCs w:val="36"/>
        </w:rPr>
        <w:lastRenderedPageBreak/>
        <w:t>残疾人福利性单位声明函格式</w:t>
      </w:r>
    </w:p>
    <w:p w:rsidR="00A50C87" w:rsidRDefault="002831D9">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rsidR="00A50C87" w:rsidRDefault="002831D9">
      <w:pPr>
        <w:spacing w:line="588" w:lineRule="exact"/>
        <w:ind w:firstLine="482"/>
        <w:rPr>
          <w:b/>
          <w:spacing w:val="6"/>
          <w:sz w:val="24"/>
        </w:rPr>
      </w:pPr>
      <w:r>
        <w:rPr>
          <w:b/>
          <w:sz w:val="24"/>
        </w:rPr>
        <w:t>□</w:t>
      </w:r>
      <w:r>
        <w:rPr>
          <w:b/>
          <w:spacing w:val="6"/>
          <w:sz w:val="24"/>
        </w:rPr>
        <w:t>不属于符合条件的残疾人福利性单位。</w:t>
      </w:r>
    </w:p>
    <w:p w:rsidR="00A50C87" w:rsidRDefault="002831D9">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A50C87" w:rsidRDefault="002831D9">
      <w:pPr>
        <w:spacing w:line="588" w:lineRule="exact"/>
        <w:ind w:firstLineChars="200" w:firstLine="506"/>
        <w:rPr>
          <w:spacing w:val="6"/>
          <w:sz w:val="24"/>
        </w:rPr>
      </w:pPr>
      <w:r>
        <w:rPr>
          <w:b/>
          <w:spacing w:val="6"/>
          <w:sz w:val="24"/>
        </w:rPr>
        <w:t>本单位对上述声明的真实性负责。如有虚假，将依法承担相应责任。</w:t>
      </w:r>
    </w:p>
    <w:p w:rsidR="00A50C87" w:rsidRDefault="00A50C87">
      <w:pPr>
        <w:spacing w:line="588" w:lineRule="exact"/>
        <w:ind w:firstLineChars="200" w:firstLine="504"/>
        <w:rPr>
          <w:spacing w:val="6"/>
          <w:sz w:val="24"/>
        </w:rPr>
      </w:pPr>
    </w:p>
    <w:p w:rsidR="00A50C87" w:rsidRDefault="00A50C87">
      <w:pPr>
        <w:spacing w:line="588" w:lineRule="exact"/>
        <w:ind w:firstLineChars="200" w:firstLine="504"/>
        <w:rPr>
          <w:spacing w:val="6"/>
          <w:sz w:val="24"/>
        </w:rPr>
      </w:pPr>
    </w:p>
    <w:p w:rsidR="00A50C87" w:rsidRDefault="002831D9">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rsidR="00A50C87" w:rsidRDefault="002831D9">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rsidR="00A50C87" w:rsidRDefault="002831D9">
      <w:pPr>
        <w:widowControl/>
        <w:jc w:val="left"/>
        <w:rPr>
          <w:spacing w:val="6"/>
          <w:sz w:val="24"/>
        </w:rPr>
      </w:pPr>
      <w:r>
        <w:rPr>
          <w:spacing w:val="6"/>
          <w:sz w:val="24"/>
        </w:rPr>
        <w:br w:type="page"/>
      </w:r>
    </w:p>
    <w:p w:rsidR="00A50C87" w:rsidRDefault="002831D9">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A50C87" w:rsidRDefault="002831D9">
      <w:pPr>
        <w:widowControl/>
        <w:spacing w:line="360" w:lineRule="auto"/>
        <w:jc w:val="center"/>
        <w:rPr>
          <w:rFonts w:ascii="宋体" w:hAnsi="宋体" w:cs="宋体"/>
          <w:kern w:val="0"/>
          <w:sz w:val="36"/>
          <w:szCs w:val="32"/>
        </w:rPr>
      </w:pPr>
      <w:r>
        <w:rPr>
          <w:rFonts w:ascii="宋体" w:hAnsi="宋体" w:cs="宋体" w:hint="eastAsia"/>
          <w:kern w:val="0"/>
          <w:sz w:val="36"/>
          <w:szCs w:val="32"/>
        </w:rPr>
        <w:t>大中小微型企业划分标准</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A50C87">
        <w:trPr>
          <w:trHeight w:hRule="exact" w:val="622"/>
          <w:jc w:val="center"/>
        </w:trPr>
        <w:tc>
          <w:tcPr>
            <w:tcW w:w="2113" w:type="dxa"/>
            <w:vAlign w:val="center"/>
          </w:tcPr>
          <w:p w:rsidR="00A50C87" w:rsidRDefault="002831D9">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A50C87" w:rsidRDefault="002831D9">
            <w:pPr>
              <w:widowControl/>
              <w:spacing w:line="360" w:lineRule="auto"/>
              <w:jc w:val="center"/>
              <w:rPr>
                <w:rFonts w:cs="宋体"/>
                <w:b/>
                <w:bCs/>
                <w:kern w:val="0"/>
                <w:sz w:val="18"/>
                <w:szCs w:val="18"/>
              </w:rPr>
            </w:pPr>
            <w:r>
              <w:rPr>
                <w:rFonts w:cs="宋体" w:hint="eastAsia"/>
                <w:b/>
                <w:bCs/>
                <w:kern w:val="0"/>
                <w:sz w:val="18"/>
                <w:szCs w:val="18"/>
              </w:rPr>
              <w:t>微型</w:t>
            </w:r>
          </w:p>
        </w:tc>
      </w:tr>
      <w:tr w:rsidR="00A50C87">
        <w:trPr>
          <w:trHeight w:hRule="exact" w:val="397"/>
          <w:jc w:val="center"/>
        </w:trPr>
        <w:tc>
          <w:tcPr>
            <w:tcW w:w="2113" w:type="dxa"/>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A50C87" w:rsidRDefault="002831D9">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A50C87" w:rsidRDefault="002831D9">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A50C87" w:rsidRDefault="002831D9">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97"/>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40"/>
          <w:jc w:val="center"/>
        </w:trPr>
        <w:tc>
          <w:tcPr>
            <w:tcW w:w="2113" w:type="dxa"/>
            <w:vMerge w:val="restart"/>
            <w:vAlign w:val="center"/>
          </w:tcPr>
          <w:p w:rsidR="00A50C87" w:rsidRDefault="002831D9">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40"/>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A50C87">
        <w:trPr>
          <w:trHeight w:hRule="exact" w:val="340"/>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A50C87">
        <w:trPr>
          <w:trHeight w:hRule="exact" w:val="340"/>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A50C87">
        <w:trPr>
          <w:trHeight w:hRule="exact" w:val="340"/>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A50C87">
        <w:trPr>
          <w:trHeight w:hRule="exact" w:val="340"/>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A50C87">
        <w:trPr>
          <w:trHeight w:hRule="exact" w:val="340"/>
          <w:jc w:val="center"/>
        </w:trPr>
        <w:tc>
          <w:tcPr>
            <w:tcW w:w="2113" w:type="dxa"/>
            <w:vMerge w:val="restart"/>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A50C87">
        <w:trPr>
          <w:trHeight w:hRule="exact" w:val="340"/>
          <w:jc w:val="center"/>
        </w:trPr>
        <w:tc>
          <w:tcPr>
            <w:tcW w:w="2113" w:type="dxa"/>
            <w:vMerge/>
            <w:vAlign w:val="center"/>
          </w:tcPr>
          <w:p w:rsidR="00A50C87" w:rsidRDefault="00A50C87">
            <w:pPr>
              <w:spacing w:line="360" w:lineRule="auto"/>
              <w:rPr>
                <w:szCs w:val="20"/>
              </w:rPr>
            </w:pP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A50C87">
        <w:trPr>
          <w:trHeight w:hRule="exact" w:val="397"/>
          <w:jc w:val="center"/>
        </w:trPr>
        <w:tc>
          <w:tcPr>
            <w:tcW w:w="2113" w:type="dxa"/>
            <w:vAlign w:val="center"/>
          </w:tcPr>
          <w:p w:rsidR="00A50C87" w:rsidRDefault="002831D9">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A50C87" w:rsidRDefault="002831D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A50C87" w:rsidRDefault="002831D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A50C87" w:rsidRDefault="002831D9">
      <w:pPr>
        <w:widowControl/>
        <w:spacing w:line="360" w:lineRule="auto"/>
        <w:rPr>
          <w:szCs w:val="21"/>
        </w:rPr>
      </w:pPr>
      <w:r>
        <w:rPr>
          <w:rFonts w:hint="eastAsia"/>
          <w:szCs w:val="21"/>
        </w:rPr>
        <w:t>说明：</w:t>
      </w:r>
    </w:p>
    <w:p w:rsidR="00A50C87" w:rsidRDefault="002831D9">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A50C87" w:rsidRDefault="002831D9">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w:t>
      </w:r>
      <w:r>
        <w:rPr>
          <w:rFonts w:hint="eastAsia"/>
          <w:szCs w:val="21"/>
        </w:rPr>
        <w:t>包括自有房地产经营活动。</w:t>
      </w:r>
    </w:p>
    <w:p w:rsidR="00A50C87" w:rsidRDefault="002831D9">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A50C87" w:rsidRDefault="00A50C87">
      <w:pPr>
        <w:ind w:firstLine="420"/>
      </w:pPr>
    </w:p>
    <w:p w:rsidR="00A50C87" w:rsidRDefault="002831D9">
      <w:pPr>
        <w:spacing w:line="360" w:lineRule="auto"/>
        <w:outlineLvl w:val="2"/>
        <w:rPr>
          <w:color w:val="000000"/>
          <w:sz w:val="24"/>
          <w:szCs w:val="20"/>
        </w:rPr>
      </w:pPr>
      <w:r>
        <w:rPr>
          <w:color w:val="000000"/>
          <w:szCs w:val="20"/>
        </w:rPr>
        <w:br w:type="page"/>
      </w:r>
      <w:r>
        <w:rPr>
          <w:rFonts w:hint="eastAsia"/>
          <w:color w:val="000000"/>
          <w:szCs w:val="20"/>
        </w:rPr>
        <w:lastRenderedPageBreak/>
        <w:t xml:space="preserve">9  </w:t>
      </w:r>
      <w:r>
        <w:rPr>
          <w:color w:val="000000"/>
          <w:sz w:val="24"/>
          <w:szCs w:val="20"/>
        </w:rPr>
        <w:t>拟分包情况说明</w:t>
      </w:r>
    </w:p>
    <w:p w:rsidR="00A50C87" w:rsidRDefault="002831D9">
      <w:pPr>
        <w:autoSpaceDE w:val="0"/>
        <w:autoSpaceDN w:val="0"/>
        <w:adjustRightInd w:val="0"/>
        <w:spacing w:line="360" w:lineRule="auto"/>
        <w:jc w:val="center"/>
        <w:rPr>
          <w:b/>
          <w:color w:val="000000"/>
          <w:sz w:val="36"/>
          <w:szCs w:val="36"/>
        </w:rPr>
      </w:pPr>
      <w:r>
        <w:rPr>
          <w:b/>
          <w:color w:val="000000"/>
          <w:sz w:val="36"/>
          <w:szCs w:val="36"/>
        </w:rPr>
        <w:t>拟分包情况说明</w:t>
      </w:r>
    </w:p>
    <w:p w:rsidR="00A50C87" w:rsidRDefault="002831D9">
      <w:pPr>
        <w:tabs>
          <w:tab w:val="left" w:pos="5580"/>
        </w:tabs>
        <w:spacing w:line="360" w:lineRule="auto"/>
        <w:rPr>
          <w:color w:val="000000"/>
          <w:sz w:val="24"/>
        </w:rPr>
      </w:pPr>
      <w:r>
        <w:rPr>
          <w:color w:val="000000"/>
          <w:sz w:val="24"/>
        </w:rPr>
        <w:t>致：</w:t>
      </w:r>
      <w:r>
        <w:rPr>
          <w:color w:val="000000"/>
          <w:sz w:val="24"/>
          <w:u w:val="single"/>
        </w:rPr>
        <w:t>（采购人或采购代理机构）</w:t>
      </w:r>
    </w:p>
    <w:p w:rsidR="00A50C87" w:rsidRDefault="002831D9">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A50C87">
        <w:trPr>
          <w:trHeight w:val="549"/>
          <w:jc w:val="center"/>
        </w:trPr>
        <w:tc>
          <w:tcPr>
            <w:tcW w:w="456" w:type="dxa"/>
            <w:vAlign w:val="center"/>
          </w:tcPr>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序号</w:t>
            </w:r>
          </w:p>
        </w:tc>
        <w:tc>
          <w:tcPr>
            <w:tcW w:w="1287" w:type="dxa"/>
            <w:vAlign w:val="center"/>
          </w:tcPr>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分包承担</w:t>
            </w:r>
          </w:p>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主体名称</w:t>
            </w:r>
          </w:p>
        </w:tc>
        <w:tc>
          <w:tcPr>
            <w:tcW w:w="1513" w:type="dxa"/>
            <w:vAlign w:val="center"/>
          </w:tcPr>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分包承担</w:t>
            </w:r>
          </w:p>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主体类型</w:t>
            </w:r>
          </w:p>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（选择）</w:t>
            </w:r>
          </w:p>
        </w:tc>
        <w:tc>
          <w:tcPr>
            <w:tcW w:w="1125" w:type="dxa"/>
            <w:vAlign w:val="center"/>
          </w:tcPr>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资质等级</w:t>
            </w:r>
          </w:p>
        </w:tc>
        <w:tc>
          <w:tcPr>
            <w:tcW w:w="1561" w:type="dxa"/>
            <w:vAlign w:val="center"/>
          </w:tcPr>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拟分包</w:t>
            </w:r>
          </w:p>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合同内容</w:t>
            </w:r>
          </w:p>
        </w:tc>
        <w:tc>
          <w:tcPr>
            <w:tcW w:w="1498" w:type="dxa"/>
            <w:vAlign w:val="center"/>
          </w:tcPr>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拟分包</w:t>
            </w:r>
          </w:p>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合同金额</w:t>
            </w:r>
          </w:p>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（人民币元）</w:t>
            </w:r>
          </w:p>
        </w:tc>
        <w:tc>
          <w:tcPr>
            <w:tcW w:w="1564" w:type="dxa"/>
            <w:vAlign w:val="center"/>
          </w:tcPr>
          <w:p w:rsidR="00A50C87" w:rsidRDefault="002831D9">
            <w:pPr>
              <w:pStyle w:val="TableParagraph"/>
              <w:jc w:val="center"/>
              <w:rPr>
                <w:rFonts w:ascii="Times New Roman" w:eastAsiaTheme="minorEastAsia" w:hAnsi="Times New Roman" w:cs="Times New Roman"/>
                <w:b/>
                <w:sz w:val="24"/>
                <w:lang w:eastAsia="zh-CN"/>
              </w:rPr>
            </w:pPr>
            <w:r>
              <w:rPr>
                <w:rFonts w:ascii="Times New Roman" w:eastAsiaTheme="minorEastAsia" w:hAnsi="Times New Roman" w:cs="Times New Roman"/>
                <w:b/>
                <w:sz w:val="24"/>
                <w:lang w:eastAsia="zh-CN"/>
              </w:rPr>
              <w:t>占合同金额</w:t>
            </w:r>
          </w:p>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eastAsiaTheme="minorEastAsia" w:hAnsi="Times New Roman" w:cs="Times New Roman"/>
                <w:b/>
                <w:sz w:val="24"/>
                <w:lang w:eastAsia="zh-CN"/>
              </w:rPr>
              <w:t>）</w:t>
            </w:r>
          </w:p>
        </w:tc>
      </w:tr>
      <w:tr w:rsidR="00A50C87">
        <w:trPr>
          <w:trHeight w:val="620"/>
          <w:jc w:val="center"/>
        </w:trPr>
        <w:tc>
          <w:tcPr>
            <w:tcW w:w="456" w:type="dxa"/>
            <w:vAlign w:val="center"/>
          </w:tcPr>
          <w:p w:rsidR="00A50C87" w:rsidRDefault="002831D9">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1</w:t>
            </w:r>
          </w:p>
        </w:tc>
        <w:tc>
          <w:tcPr>
            <w:tcW w:w="1287" w:type="dxa"/>
            <w:vAlign w:val="center"/>
          </w:tcPr>
          <w:p w:rsidR="00A50C87" w:rsidRDefault="00A50C87">
            <w:pPr>
              <w:pStyle w:val="TableParagraph"/>
              <w:jc w:val="center"/>
              <w:rPr>
                <w:rFonts w:ascii="Times New Roman" w:eastAsiaTheme="minorEastAsia" w:hAnsi="Times New Roman" w:cs="Times New Roman"/>
                <w:sz w:val="30"/>
              </w:rPr>
            </w:pPr>
          </w:p>
        </w:tc>
        <w:tc>
          <w:tcPr>
            <w:tcW w:w="1513" w:type="dxa"/>
            <w:vAlign w:val="center"/>
          </w:tcPr>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中型企业</w:t>
            </w:r>
          </w:p>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小微企业</w:t>
            </w:r>
          </w:p>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其他</w:t>
            </w:r>
          </w:p>
        </w:tc>
        <w:tc>
          <w:tcPr>
            <w:tcW w:w="1125"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561"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498"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564" w:type="dxa"/>
            <w:vAlign w:val="center"/>
          </w:tcPr>
          <w:p w:rsidR="00A50C87" w:rsidRDefault="00A50C87">
            <w:pPr>
              <w:pStyle w:val="TableParagraph"/>
              <w:jc w:val="center"/>
              <w:rPr>
                <w:rFonts w:ascii="Times New Roman" w:eastAsiaTheme="minorEastAsia" w:hAnsi="Times New Roman" w:cs="Times New Roman"/>
                <w:sz w:val="30"/>
                <w:lang w:eastAsia="zh-CN"/>
              </w:rPr>
            </w:pPr>
          </w:p>
        </w:tc>
      </w:tr>
      <w:tr w:rsidR="00A50C87">
        <w:trPr>
          <w:trHeight w:val="620"/>
          <w:jc w:val="center"/>
        </w:trPr>
        <w:tc>
          <w:tcPr>
            <w:tcW w:w="456" w:type="dxa"/>
            <w:vAlign w:val="center"/>
          </w:tcPr>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2</w:t>
            </w:r>
          </w:p>
        </w:tc>
        <w:tc>
          <w:tcPr>
            <w:tcW w:w="1287" w:type="dxa"/>
            <w:vAlign w:val="center"/>
          </w:tcPr>
          <w:p w:rsidR="00A50C87" w:rsidRDefault="00A50C87">
            <w:pPr>
              <w:pStyle w:val="TableParagraph"/>
              <w:jc w:val="center"/>
              <w:rPr>
                <w:rFonts w:ascii="Times New Roman" w:eastAsiaTheme="minorEastAsia" w:hAnsi="Times New Roman" w:cs="Times New Roman"/>
                <w:sz w:val="30"/>
              </w:rPr>
            </w:pPr>
          </w:p>
        </w:tc>
        <w:tc>
          <w:tcPr>
            <w:tcW w:w="1513" w:type="dxa"/>
            <w:vAlign w:val="center"/>
          </w:tcPr>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中型企业</w:t>
            </w:r>
          </w:p>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小微企业</w:t>
            </w:r>
          </w:p>
          <w:p w:rsidR="00A50C87" w:rsidRDefault="002831D9">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其他</w:t>
            </w:r>
          </w:p>
        </w:tc>
        <w:tc>
          <w:tcPr>
            <w:tcW w:w="1125"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561"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498" w:type="dxa"/>
            <w:vAlign w:val="center"/>
          </w:tcPr>
          <w:p w:rsidR="00A50C87" w:rsidRDefault="00A50C87">
            <w:pPr>
              <w:pStyle w:val="TableParagraph"/>
              <w:jc w:val="center"/>
              <w:rPr>
                <w:rFonts w:ascii="Times New Roman" w:eastAsiaTheme="minorEastAsia" w:hAnsi="Times New Roman" w:cs="Times New Roman"/>
                <w:sz w:val="30"/>
                <w:lang w:eastAsia="zh-CN"/>
              </w:rPr>
            </w:pPr>
          </w:p>
        </w:tc>
        <w:tc>
          <w:tcPr>
            <w:tcW w:w="1564" w:type="dxa"/>
            <w:vAlign w:val="center"/>
          </w:tcPr>
          <w:p w:rsidR="00A50C87" w:rsidRDefault="00A50C87">
            <w:pPr>
              <w:pStyle w:val="TableParagraph"/>
              <w:jc w:val="center"/>
              <w:rPr>
                <w:rFonts w:ascii="Times New Roman" w:eastAsiaTheme="minorEastAsia" w:hAnsi="Times New Roman" w:cs="Times New Roman"/>
                <w:sz w:val="30"/>
                <w:lang w:eastAsia="zh-CN"/>
              </w:rPr>
            </w:pPr>
          </w:p>
        </w:tc>
      </w:tr>
      <w:tr w:rsidR="00A50C87">
        <w:trPr>
          <w:trHeight w:val="620"/>
          <w:jc w:val="center"/>
        </w:trPr>
        <w:tc>
          <w:tcPr>
            <w:tcW w:w="456" w:type="dxa"/>
            <w:vAlign w:val="center"/>
          </w:tcPr>
          <w:p w:rsidR="00A50C87" w:rsidRDefault="002831D9">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p>
        </w:tc>
        <w:tc>
          <w:tcPr>
            <w:tcW w:w="1287" w:type="dxa"/>
            <w:vAlign w:val="center"/>
          </w:tcPr>
          <w:p w:rsidR="00A50C87" w:rsidRDefault="00A50C87">
            <w:pPr>
              <w:pStyle w:val="TableParagraph"/>
              <w:jc w:val="center"/>
              <w:rPr>
                <w:rFonts w:ascii="Times New Roman" w:eastAsiaTheme="minorEastAsia" w:hAnsi="Times New Roman" w:cs="Times New Roman"/>
                <w:sz w:val="30"/>
              </w:rPr>
            </w:pPr>
          </w:p>
        </w:tc>
        <w:tc>
          <w:tcPr>
            <w:tcW w:w="1513" w:type="dxa"/>
            <w:vAlign w:val="center"/>
          </w:tcPr>
          <w:p w:rsidR="00A50C87" w:rsidRDefault="00A50C87">
            <w:pPr>
              <w:pStyle w:val="TableParagraph"/>
              <w:tabs>
                <w:tab w:val="left" w:pos="235"/>
              </w:tabs>
              <w:jc w:val="center"/>
              <w:rPr>
                <w:rFonts w:ascii="Times New Roman" w:eastAsiaTheme="minorEastAsia" w:hAnsi="Times New Roman" w:cs="Times New Roman"/>
                <w:sz w:val="24"/>
              </w:rPr>
            </w:pPr>
          </w:p>
        </w:tc>
        <w:tc>
          <w:tcPr>
            <w:tcW w:w="1125" w:type="dxa"/>
            <w:vAlign w:val="center"/>
          </w:tcPr>
          <w:p w:rsidR="00A50C87" w:rsidRDefault="00A50C87">
            <w:pPr>
              <w:pStyle w:val="TableParagraph"/>
              <w:jc w:val="center"/>
              <w:rPr>
                <w:rFonts w:ascii="Times New Roman" w:eastAsiaTheme="minorEastAsia" w:hAnsi="Times New Roman" w:cs="Times New Roman"/>
                <w:sz w:val="30"/>
              </w:rPr>
            </w:pPr>
          </w:p>
        </w:tc>
        <w:tc>
          <w:tcPr>
            <w:tcW w:w="1561" w:type="dxa"/>
            <w:vAlign w:val="center"/>
          </w:tcPr>
          <w:p w:rsidR="00A50C87" w:rsidRDefault="00A50C87">
            <w:pPr>
              <w:pStyle w:val="TableParagraph"/>
              <w:jc w:val="center"/>
              <w:rPr>
                <w:rFonts w:ascii="Times New Roman" w:eastAsiaTheme="minorEastAsia" w:hAnsi="Times New Roman" w:cs="Times New Roman"/>
                <w:sz w:val="30"/>
              </w:rPr>
            </w:pPr>
          </w:p>
        </w:tc>
        <w:tc>
          <w:tcPr>
            <w:tcW w:w="1498" w:type="dxa"/>
            <w:vAlign w:val="center"/>
          </w:tcPr>
          <w:p w:rsidR="00A50C87" w:rsidRDefault="00A50C87">
            <w:pPr>
              <w:pStyle w:val="TableParagraph"/>
              <w:jc w:val="center"/>
              <w:rPr>
                <w:rFonts w:ascii="Times New Roman" w:eastAsiaTheme="minorEastAsia" w:hAnsi="Times New Roman" w:cs="Times New Roman"/>
                <w:sz w:val="30"/>
              </w:rPr>
            </w:pPr>
          </w:p>
        </w:tc>
        <w:tc>
          <w:tcPr>
            <w:tcW w:w="1564" w:type="dxa"/>
            <w:vAlign w:val="center"/>
          </w:tcPr>
          <w:p w:rsidR="00A50C87" w:rsidRDefault="00A50C87">
            <w:pPr>
              <w:pStyle w:val="TableParagraph"/>
              <w:jc w:val="center"/>
              <w:rPr>
                <w:rFonts w:ascii="Times New Roman" w:eastAsiaTheme="minorEastAsia" w:hAnsi="Times New Roman" w:cs="Times New Roman"/>
                <w:sz w:val="30"/>
              </w:rPr>
            </w:pPr>
          </w:p>
        </w:tc>
      </w:tr>
      <w:tr w:rsidR="00A50C87">
        <w:trPr>
          <w:trHeight w:val="620"/>
          <w:jc w:val="center"/>
        </w:trPr>
        <w:tc>
          <w:tcPr>
            <w:tcW w:w="5942" w:type="dxa"/>
            <w:gridSpan w:val="5"/>
            <w:vAlign w:val="center"/>
          </w:tcPr>
          <w:p w:rsidR="00A50C87" w:rsidRDefault="002831D9">
            <w:pPr>
              <w:pStyle w:val="TableParagraph"/>
              <w:ind w:rightChars="27" w:right="57"/>
              <w:jc w:val="right"/>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合计：</w:t>
            </w:r>
          </w:p>
        </w:tc>
        <w:tc>
          <w:tcPr>
            <w:tcW w:w="1498" w:type="dxa"/>
            <w:vAlign w:val="center"/>
          </w:tcPr>
          <w:p w:rsidR="00A50C87" w:rsidRDefault="00A50C87">
            <w:pPr>
              <w:pStyle w:val="TableParagraph"/>
              <w:jc w:val="center"/>
              <w:rPr>
                <w:rFonts w:ascii="Times New Roman" w:eastAsiaTheme="minorEastAsia" w:hAnsi="Times New Roman" w:cs="Times New Roman"/>
                <w:sz w:val="30"/>
              </w:rPr>
            </w:pPr>
          </w:p>
        </w:tc>
        <w:tc>
          <w:tcPr>
            <w:tcW w:w="1564" w:type="dxa"/>
            <w:vAlign w:val="center"/>
          </w:tcPr>
          <w:p w:rsidR="00A50C87" w:rsidRDefault="00A50C87">
            <w:pPr>
              <w:pStyle w:val="TableParagraph"/>
              <w:jc w:val="center"/>
              <w:rPr>
                <w:rFonts w:ascii="Times New Roman" w:eastAsiaTheme="minorEastAsia" w:hAnsi="Times New Roman" w:cs="Times New Roman"/>
                <w:sz w:val="30"/>
              </w:rPr>
            </w:pPr>
          </w:p>
        </w:tc>
      </w:tr>
    </w:tbl>
    <w:p w:rsidR="00A50C87" w:rsidRDefault="00A50C87">
      <w:pPr>
        <w:adjustRightInd w:val="0"/>
        <w:snapToGrid w:val="0"/>
        <w:spacing w:line="360" w:lineRule="auto"/>
        <w:ind w:firstLineChars="200" w:firstLine="480"/>
        <w:jc w:val="left"/>
        <w:rPr>
          <w:sz w:val="24"/>
        </w:rPr>
      </w:pPr>
    </w:p>
    <w:p w:rsidR="00A50C87" w:rsidRDefault="002831D9">
      <w:pPr>
        <w:adjustRightInd w:val="0"/>
        <w:snapToGrid w:val="0"/>
        <w:spacing w:line="360" w:lineRule="auto"/>
        <w:jc w:val="left"/>
        <w:rPr>
          <w:sz w:val="24"/>
        </w:rPr>
      </w:pPr>
      <w:r>
        <w:rPr>
          <w:sz w:val="24"/>
        </w:rPr>
        <w:t>注：</w:t>
      </w:r>
    </w:p>
    <w:p w:rsidR="00A50C87" w:rsidRDefault="002831D9">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rsidR="00A50C87" w:rsidRDefault="002831D9">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A50C87" w:rsidRDefault="002831D9">
      <w:pPr>
        <w:adjustRightInd w:val="0"/>
        <w:snapToGrid w:val="0"/>
        <w:spacing w:line="360" w:lineRule="auto"/>
        <w:jc w:val="left"/>
        <w:rPr>
          <w:sz w:val="24"/>
        </w:rPr>
      </w:pPr>
      <w:r>
        <w:rPr>
          <w:sz w:val="24"/>
        </w:rPr>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rsidR="00A50C87" w:rsidRDefault="00A50C87">
      <w:pPr>
        <w:adjustRightInd w:val="0"/>
        <w:snapToGrid w:val="0"/>
        <w:spacing w:line="360" w:lineRule="auto"/>
        <w:jc w:val="left"/>
        <w:rPr>
          <w:sz w:val="24"/>
        </w:rPr>
      </w:pPr>
    </w:p>
    <w:p w:rsidR="00A50C87" w:rsidRDefault="002831D9">
      <w:pPr>
        <w:adjustRightInd w:val="0"/>
        <w:snapToGrid w:val="0"/>
        <w:spacing w:line="360" w:lineRule="auto"/>
        <w:ind w:firstLineChars="200" w:firstLine="480"/>
        <w:jc w:val="right"/>
        <w:rPr>
          <w:sz w:val="24"/>
        </w:rPr>
      </w:pPr>
      <w:r>
        <w:rPr>
          <w:sz w:val="24"/>
        </w:rPr>
        <w:t>投标人名称（盖章）：</w:t>
      </w:r>
      <w:r>
        <w:rPr>
          <w:sz w:val="24"/>
        </w:rPr>
        <w:t>______</w:t>
      </w:r>
    </w:p>
    <w:p w:rsidR="00A50C87" w:rsidRDefault="002831D9">
      <w:pPr>
        <w:adjustRightInd w:val="0"/>
        <w:snapToGrid w:val="0"/>
        <w:spacing w:line="360" w:lineRule="auto"/>
        <w:ind w:firstLineChars="200" w:firstLine="480"/>
        <w:jc w:val="right"/>
        <w:rPr>
          <w:color w:val="000000"/>
          <w:sz w:val="24"/>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A50C87" w:rsidRDefault="002831D9">
      <w:pPr>
        <w:widowControl/>
        <w:jc w:val="left"/>
        <w:rPr>
          <w:color w:val="000000"/>
          <w:sz w:val="24"/>
        </w:rPr>
      </w:pPr>
      <w:r>
        <w:rPr>
          <w:color w:val="000000"/>
          <w:sz w:val="24"/>
        </w:rPr>
        <w:br w:type="page"/>
      </w:r>
    </w:p>
    <w:p w:rsidR="00A50C87" w:rsidRDefault="002831D9">
      <w:pPr>
        <w:autoSpaceDE w:val="0"/>
        <w:autoSpaceDN w:val="0"/>
        <w:adjustRightInd w:val="0"/>
        <w:spacing w:line="360" w:lineRule="auto"/>
        <w:jc w:val="center"/>
        <w:rPr>
          <w:b/>
          <w:color w:val="000000"/>
          <w:sz w:val="36"/>
          <w:szCs w:val="36"/>
        </w:rPr>
      </w:pPr>
      <w:bookmarkStart w:id="929" w:name="_Hlk176956326"/>
      <w:r>
        <w:rPr>
          <w:b/>
          <w:color w:val="000000"/>
          <w:sz w:val="36"/>
          <w:szCs w:val="36"/>
        </w:rPr>
        <w:lastRenderedPageBreak/>
        <w:t>分包意向协议</w:t>
      </w:r>
    </w:p>
    <w:p w:rsidR="00A50C87" w:rsidRDefault="002831D9">
      <w:pPr>
        <w:adjustRightInd w:val="0"/>
        <w:snapToGrid w:val="0"/>
        <w:spacing w:line="360" w:lineRule="auto"/>
        <w:ind w:firstLineChars="200" w:firstLine="480"/>
        <w:jc w:val="left"/>
        <w:rPr>
          <w:sz w:val="24"/>
        </w:rPr>
      </w:pPr>
      <w:r>
        <w:rPr>
          <w:sz w:val="24"/>
        </w:rPr>
        <w:t>甲方（投标人）：</w:t>
      </w:r>
      <w:r>
        <w:rPr>
          <w:sz w:val="24"/>
        </w:rPr>
        <w:t>________</w:t>
      </w:r>
    </w:p>
    <w:p w:rsidR="00A50C87" w:rsidRDefault="002831D9">
      <w:pPr>
        <w:adjustRightInd w:val="0"/>
        <w:snapToGrid w:val="0"/>
        <w:spacing w:line="360" w:lineRule="auto"/>
        <w:ind w:firstLineChars="200" w:firstLine="480"/>
        <w:jc w:val="left"/>
        <w:rPr>
          <w:sz w:val="24"/>
        </w:rPr>
      </w:pPr>
      <w:r>
        <w:rPr>
          <w:sz w:val="24"/>
        </w:rPr>
        <w:t>乙方（拟分包单位）：</w:t>
      </w:r>
      <w:r>
        <w:rPr>
          <w:sz w:val="24"/>
        </w:rPr>
        <w:t>________</w:t>
      </w:r>
    </w:p>
    <w:p w:rsidR="00A50C87" w:rsidRDefault="002831D9">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A50C87" w:rsidRDefault="002831D9">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A50C87" w:rsidRDefault="002831D9">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A50C87" w:rsidRDefault="002831D9">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A50C87" w:rsidRDefault="002831D9">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A50C87" w:rsidRDefault="00A50C87">
      <w:pPr>
        <w:spacing w:line="360" w:lineRule="auto"/>
        <w:ind w:firstLine="471"/>
        <w:rPr>
          <w:b/>
          <w:color w:val="000000"/>
          <w:sz w:val="24"/>
        </w:rPr>
      </w:pPr>
    </w:p>
    <w:p w:rsidR="00A50C87" w:rsidRDefault="002831D9">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A50C87" w:rsidRDefault="00A50C87">
      <w:pPr>
        <w:spacing w:line="360" w:lineRule="auto"/>
        <w:ind w:left="480"/>
        <w:jc w:val="right"/>
        <w:rPr>
          <w:color w:val="000000"/>
          <w:sz w:val="24"/>
        </w:rPr>
      </w:pPr>
    </w:p>
    <w:p w:rsidR="00A50C87" w:rsidRDefault="002831D9">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w:t>
      </w:r>
      <w:r>
        <w:rPr>
          <w:color w:val="000000"/>
          <w:sz w:val="24"/>
          <w:szCs w:val="20"/>
        </w:rPr>
        <w:t>_</w:t>
      </w:r>
      <w:r>
        <w:rPr>
          <w:color w:val="000000"/>
          <w:sz w:val="24"/>
          <w:szCs w:val="20"/>
        </w:rPr>
        <w:t>月</w:t>
      </w:r>
      <w:r>
        <w:rPr>
          <w:color w:val="000000"/>
          <w:sz w:val="24"/>
          <w:szCs w:val="20"/>
        </w:rPr>
        <w:t>______</w:t>
      </w:r>
      <w:r>
        <w:rPr>
          <w:color w:val="000000"/>
          <w:sz w:val="24"/>
          <w:szCs w:val="20"/>
        </w:rPr>
        <w:t>日</w:t>
      </w:r>
      <w:r>
        <w:rPr>
          <w:color w:val="000000"/>
          <w:sz w:val="24"/>
          <w:szCs w:val="20"/>
        </w:rPr>
        <w:t xml:space="preserve">   </w:t>
      </w:r>
    </w:p>
    <w:p w:rsidR="00A50C87" w:rsidRDefault="00A50C87">
      <w:pPr>
        <w:tabs>
          <w:tab w:val="left" w:pos="8280"/>
        </w:tabs>
        <w:spacing w:line="360" w:lineRule="auto"/>
        <w:ind w:firstLine="480"/>
        <w:rPr>
          <w:color w:val="000000"/>
          <w:sz w:val="24"/>
        </w:rPr>
      </w:pPr>
    </w:p>
    <w:p w:rsidR="00A50C87" w:rsidRDefault="002831D9">
      <w:pPr>
        <w:tabs>
          <w:tab w:val="left" w:pos="8280"/>
        </w:tabs>
        <w:spacing w:line="360" w:lineRule="auto"/>
        <w:rPr>
          <w:color w:val="000000"/>
          <w:sz w:val="24"/>
        </w:rPr>
      </w:pPr>
      <w:bookmarkStart w:id="930" w:name="_Hlk176956306"/>
      <w:r>
        <w:rPr>
          <w:color w:val="000000"/>
          <w:sz w:val="24"/>
        </w:rPr>
        <w:t>注：</w:t>
      </w:r>
    </w:p>
    <w:p w:rsidR="00A50C87" w:rsidRDefault="002831D9">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rsidR="00A50C87" w:rsidRDefault="002831D9">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rsidR="00A50C87" w:rsidRDefault="002831D9">
      <w:pPr>
        <w:adjustRightInd w:val="0"/>
        <w:snapToGrid w:val="0"/>
        <w:spacing w:line="360" w:lineRule="auto"/>
        <w:jc w:val="left"/>
        <w:rPr>
          <w:b/>
          <w:color w:val="000000"/>
          <w:sz w:val="24"/>
        </w:rPr>
      </w:pPr>
      <w:r>
        <w:rPr>
          <w:rFonts w:hint="eastAsia"/>
          <w:color w:val="000000"/>
          <w:sz w:val="24"/>
        </w:rPr>
        <w:t>3</w:t>
      </w:r>
      <w:r>
        <w:rPr>
          <w:color w:val="000000"/>
          <w:sz w:val="24"/>
        </w:rPr>
        <w:t xml:space="preserve">. </w:t>
      </w:r>
      <w:r>
        <w:rPr>
          <w:color w:val="000000"/>
          <w:sz w:val="24"/>
        </w:rPr>
        <w:t>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30"/>
    </w:p>
    <w:bookmarkEnd w:id="929"/>
    <w:p w:rsidR="00A50C87" w:rsidRDefault="002831D9">
      <w:pPr>
        <w:spacing w:line="360" w:lineRule="auto"/>
        <w:outlineLvl w:val="2"/>
        <w:rPr>
          <w:color w:val="000000"/>
          <w:sz w:val="24"/>
          <w:szCs w:val="20"/>
        </w:rPr>
      </w:pPr>
      <w:r>
        <w:rPr>
          <w:color w:val="000000"/>
          <w:sz w:val="24"/>
          <w:szCs w:val="20"/>
        </w:rPr>
        <w:br w:type="page"/>
      </w:r>
      <w:r>
        <w:rPr>
          <w:rFonts w:hint="eastAsia"/>
          <w:color w:val="000000"/>
          <w:sz w:val="24"/>
          <w:szCs w:val="20"/>
        </w:rPr>
        <w:lastRenderedPageBreak/>
        <w:t xml:space="preserve">10 </w:t>
      </w:r>
      <w:r>
        <w:rPr>
          <w:sz w:val="24"/>
          <w:szCs w:val="20"/>
        </w:rPr>
        <w:t>招标文件要求提供或投标人认为应附的其他材料</w:t>
      </w:r>
    </w:p>
    <w:p w:rsidR="00A50C87" w:rsidRDefault="002831D9">
      <w:pPr>
        <w:spacing w:line="360" w:lineRule="auto"/>
        <w:outlineLvl w:val="2"/>
        <w:rPr>
          <w:sz w:val="24"/>
          <w:szCs w:val="20"/>
        </w:rPr>
      </w:pPr>
      <w:r>
        <w:rPr>
          <w:sz w:val="24"/>
          <w:szCs w:val="20"/>
        </w:rPr>
        <w:t>10-1</w:t>
      </w:r>
      <w:r>
        <w:rPr>
          <w:rFonts w:hint="eastAsia"/>
          <w:sz w:val="24"/>
          <w:szCs w:val="20"/>
        </w:rPr>
        <w:t>供应商信息采集表</w:t>
      </w:r>
    </w:p>
    <w:tbl>
      <w:tblPr>
        <w:tblStyle w:val="aff"/>
        <w:tblW w:w="9288" w:type="dxa"/>
        <w:tblLayout w:type="fixed"/>
        <w:tblLook w:val="04A0"/>
      </w:tblPr>
      <w:tblGrid>
        <w:gridCol w:w="3096"/>
        <w:gridCol w:w="3097"/>
        <w:gridCol w:w="3095"/>
      </w:tblGrid>
      <w:tr w:rsidR="00A50C87">
        <w:trPr>
          <w:trHeight w:val="380"/>
        </w:trPr>
        <w:tc>
          <w:tcPr>
            <w:tcW w:w="3096" w:type="dxa"/>
          </w:tcPr>
          <w:p w:rsidR="00A50C87" w:rsidRDefault="002831D9">
            <w:pPr>
              <w:rPr>
                <w:sz w:val="24"/>
              </w:rPr>
            </w:pPr>
            <w:r>
              <w:rPr>
                <w:rFonts w:hint="eastAsia"/>
                <w:sz w:val="24"/>
              </w:rPr>
              <w:t>供应商名称</w:t>
            </w:r>
          </w:p>
        </w:tc>
        <w:tc>
          <w:tcPr>
            <w:tcW w:w="3097" w:type="dxa"/>
          </w:tcPr>
          <w:p w:rsidR="00A50C87" w:rsidRDefault="002831D9">
            <w:pPr>
              <w:rPr>
                <w:sz w:val="24"/>
              </w:rPr>
            </w:pPr>
            <w:r>
              <w:rPr>
                <w:rFonts w:hint="eastAsia"/>
                <w:sz w:val="24"/>
              </w:rPr>
              <w:t>供应商所属性别</w:t>
            </w:r>
          </w:p>
        </w:tc>
        <w:tc>
          <w:tcPr>
            <w:tcW w:w="3095" w:type="dxa"/>
          </w:tcPr>
          <w:p w:rsidR="00A50C87" w:rsidRDefault="002831D9">
            <w:pPr>
              <w:rPr>
                <w:sz w:val="24"/>
              </w:rPr>
            </w:pPr>
            <w:r>
              <w:rPr>
                <w:rFonts w:hint="eastAsia"/>
                <w:sz w:val="24"/>
              </w:rPr>
              <w:t>外商投资类型</w:t>
            </w:r>
          </w:p>
        </w:tc>
      </w:tr>
      <w:tr w:rsidR="00A50C87">
        <w:trPr>
          <w:trHeight w:val="414"/>
        </w:trPr>
        <w:tc>
          <w:tcPr>
            <w:tcW w:w="3096" w:type="dxa"/>
          </w:tcPr>
          <w:p w:rsidR="00A50C87" w:rsidRDefault="00A50C87">
            <w:pPr>
              <w:rPr>
                <w:sz w:val="24"/>
              </w:rPr>
            </w:pPr>
          </w:p>
        </w:tc>
        <w:tc>
          <w:tcPr>
            <w:tcW w:w="3097" w:type="dxa"/>
          </w:tcPr>
          <w:p w:rsidR="00A50C87" w:rsidRDefault="00A50C87">
            <w:pPr>
              <w:rPr>
                <w:sz w:val="24"/>
              </w:rPr>
            </w:pPr>
          </w:p>
        </w:tc>
        <w:tc>
          <w:tcPr>
            <w:tcW w:w="3095" w:type="dxa"/>
          </w:tcPr>
          <w:p w:rsidR="00A50C87" w:rsidRDefault="00A50C87">
            <w:pPr>
              <w:rPr>
                <w:sz w:val="24"/>
              </w:rPr>
            </w:pPr>
          </w:p>
        </w:tc>
      </w:tr>
      <w:tr w:rsidR="00A50C87">
        <w:trPr>
          <w:trHeight w:val="419"/>
        </w:trPr>
        <w:tc>
          <w:tcPr>
            <w:tcW w:w="3096" w:type="dxa"/>
          </w:tcPr>
          <w:p w:rsidR="00A50C87" w:rsidRDefault="00A50C87">
            <w:pPr>
              <w:rPr>
                <w:sz w:val="24"/>
              </w:rPr>
            </w:pPr>
          </w:p>
        </w:tc>
        <w:tc>
          <w:tcPr>
            <w:tcW w:w="3097" w:type="dxa"/>
          </w:tcPr>
          <w:p w:rsidR="00A50C87" w:rsidRDefault="00A50C87">
            <w:pPr>
              <w:rPr>
                <w:sz w:val="24"/>
              </w:rPr>
            </w:pPr>
          </w:p>
        </w:tc>
        <w:tc>
          <w:tcPr>
            <w:tcW w:w="3095" w:type="dxa"/>
          </w:tcPr>
          <w:p w:rsidR="00A50C87" w:rsidRDefault="00A50C87">
            <w:pPr>
              <w:rPr>
                <w:sz w:val="24"/>
              </w:rPr>
            </w:pPr>
          </w:p>
        </w:tc>
      </w:tr>
      <w:tr w:rsidR="00A50C87">
        <w:trPr>
          <w:trHeight w:val="411"/>
        </w:trPr>
        <w:tc>
          <w:tcPr>
            <w:tcW w:w="3096" w:type="dxa"/>
          </w:tcPr>
          <w:p w:rsidR="00A50C87" w:rsidRDefault="00A50C87">
            <w:pPr>
              <w:rPr>
                <w:sz w:val="24"/>
              </w:rPr>
            </w:pPr>
          </w:p>
        </w:tc>
        <w:tc>
          <w:tcPr>
            <w:tcW w:w="3097" w:type="dxa"/>
          </w:tcPr>
          <w:p w:rsidR="00A50C87" w:rsidRDefault="00A50C87">
            <w:pPr>
              <w:rPr>
                <w:sz w:val="24"/>
              </w:rPr>
            </w:pPr>
          </w:p>
        </w:tc>
        <w:tc>
          <w:tcPr>
            <w:tcW w:w="3095" w:type="dxa"/>
          </w:tcPr>
          <w:p w:rsidR="00A50C87" w:rsidRDefault="00A50C87">
            <w:pPr>
              <w:rPr>
                <w:sz w:val="24"/>
              </w:rPr>
            </w:pPr>
          </w:p>
        </w:tc>
      </w:tr>
      <w:tr w:rsidR="00A50C87">
        <w:trPr>
          <w:trHeight w:val="274"/>
        </w:trPr>
        <w:tc>
          <w:tcPr>
            <w:tcW w:w="3096" w:type="dxa"/>
          </w:tcPr>
          <w:p w:rsidR="00A50C87" w:rsidRDefault="00A50C87">
            <w:pPr>
              <w:rPr>
                <w:sz w:val="24"/>
              </w:rPr>
            </w:pPr>
          </w:p>
        </w:tc>
        <w:tc>
          <w:tcPr>
            <w:tcW w:w="3097" w:type="dxa"/>
          </w:tcPr>
          <w:p w:rsidR="00A50C87" w:rsidRDefault="00A50C87">
            <w:pPr>
              <w:rPr>
                <w:sz w:val="24"/>
              </w:rPr>
            </w:pPr>
          </w:p>
        </w:tc>
        <w:tc>
          <w:tcPr>
            <w:tcW w:w="3095" w:type="dxa"/>
          </w:tcPr>
          <w:p w:rsidR="00A50C87" w:rsidRDefault="00A50C87">
            <w:pPr>
              <w:rPr>
                <w:sz w:val="24"/>
              </w:rPr>
            </w:pPr>
          </w:p>
        </w:tc>
      </w:tr>
    </w:tbl>
    <w:p w:rsidR="00A50C87" w:rsidRDefault="002831D9">
      <w:pPr>
        <w:tabs>
          <w:tab w:val="left" w:pos="1800"/>
          <w:tab w:val="left" w:pos="5580"/>
        </w:tabs>
        <w:jc w:val="left"/>
        <w:rPr>
          <w:color w:val="000000"/>
          <w:sz w:val="24"/>
        </w:rPr>
      </w:pPr>
      <w:r>
        <w:rPr>
          <w:color w:val="000000"/>
          <w:sz w:val="24"/>
        </w:rPr>
        <w:t>注：</w:t>
      </w:r>
      <w:r>
        <w:rPr>
          <w:color w:val="000000"/>
          <w:sz w:val="24"/>
        </w:rPr>
        <w:t>1.</w:t>
      </w:r>
      <w:r>
        <w:rPr>
          <w:color w:val="000000"/>
          <w:sz w:val="24"/>
        </w:rPr>
        <w:t>供应商如为联合体，则应填写联合体各成员信息。</w:t>
      </w:r>
    </w:p>
    <w:p w:rsidR="00A50C87" w:rsidRDefault="002831D9">
      <w:pPr>
        <w:tabs>
          <w:tab w:val="left" w:pos="1800"/>
          <w:tab w:val="left" w:pos="5580"/>
        </w:tabs>
        <w:ind w:firstLineChars="200" w:firstLine="480"/>
        <w:jc w:val="left"/>
        <w:rPr>
          <w:color w:val="000000"/>
          <w:sz w:val="24"/>
        </w:rPr>
      </w:pPr>
      <w:r>
        <w:rPr>
          <w:color w:val="000000"/>
          <w:sz w:val="24"/>
        </w:rPr>
        <w:t>2.</w:t>
      </w:r>
      <w:r>
        <w:rPr>
          <w:color w:val="000000"/>
          <w:sz w:val="24"/>
        </w:rPr>
        <w:t>供应商所属性别请填写</w:t>
      </w:r>
      <w:r>
        <w:rPr>
          <w:color w:val="000000"/>
          <w:sz w:val="24"/>
        </w:rPr>
        <w:t>“</w:t>
      </w:r>
      <w:r>
        <w:rPr>
          <w:color w:val="000000"/>
          <w:sz w:val="24"/>
        </w:rPr>
        <w:t>男</w:t>
      </w:r>
      <w:r>
        <w:rPr>
          <w:color w:val="000000"/>
          <w:sz w:val="24"/>
        </w:rPr>
        <w:t>”</w:t>
      </w:r>
      <w:r>
        <w:rPr>
          <w:rFonts w:hint="eastAsia"/>
          <w:color w:val="000000"/>
          <w:sz w:val="24"/>
        </w:rPr>
        <w:t>或</w:t>
      </w:r>
      <w:r>
        <w:rPr>
          <w:color w:val="000000"/>
          <w:sz w:val="24"/>
        </w:rPr>
        <w:t>“</w:t>
      </w:r>
      <w:r>
        <w:rPr>
          <w:color w:val="000000"/>
          <w:sz w:val="24"/>
        </w:rPr>
        <w:t>女</w:t>
      </w:r>
      <w:r>
        <w:rPr>
          <w:color w:val="000000"/>
          <w:sz w:val="24"/>
        </w:rPr>
        <w:t>”</w:t>
      </w:r>
      <w:r>
        <w:rPr>
          <w:color w:val="000000"/>
          <w:sz w:val="24"/>
        </w:rPr>
        <w:t>，</w:t>
      </w:r>
      <w:r>
        <w:rPr>
          <w:rFonts w:hint="eastAsia"/>
          <w:color w:val="000000"/>
          <w:sz w:val="24"/>
        </w:rPr>
        <w:t>指拥有供应商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rsidR="00A50C87" w:rsidRDefault="002831D9">
      <w:pPr>
        <w:tabs>
          <w:tab w:val="left" w:pos="1800"/>
          <w:tab w:val="left" w:pos="5580"/>
        </w:tabs>
        <w:ind w:firstLineChars="200" w:firstLine="480"/>
        <w:jc w:val="left"/>
        <w:rPr>
          <w:color w:val="000000"/>
          <w:sz w:val="24"/>
        </w:rPr>
      </w:pPr>
      <w:r>
        <w:rPr>
          <w:color w:val="000000"/>
          <w:sz w:val="24"/>
        </w:rPr>
        <w:t>3.</w:t>
      </w:r>
      <w:r>
        <w:rPr>
          <w:color w:val="000000"/>
          <w:sz w:val="24"/>
        </w:rPr>
        <w:t>外商投资类型请填写</w:t>
      </w:r>
      <w:r>
        <w:rPr>
          <w:color w:val="000000"/>
          <w:sz w:val="24"/>
        </w:rPr>
        <w:t>“</w:t>
      </w:r>
      <w:r>
        <w:rPr>
          <w:color w:val="000000"/>
          <w:sz w:val="24"/>
        </w:rPr>
        <w:t>外商单独投资</w:t>
      </w:r>
      <w:r>
        <w:rPr>
          <w:color w:val="000000"/>
          <w:sz w:val="24"/>
        </w:rPr>
        <w:t>”</w:t>
      </w:r>
      <w:r>
        <w:rPr>
          <w:color w:val="000000"/>
          <w:sz w:val="24"/>
        </w:rPr>
        <w:t>、</w:t>
      </w:r>
      <w:r>
        <w:rPr>
          <w:color w:val="000000"/>
          <w:sz w:val="24"/>
        </w:rPr>
        <w:t>“</w:t>
      </w:r>
      <w:r>
        <w:rPr>
          <w:color w:val="000000"/>
          <w:sz w:val="24"/>
        </w:rPr>
        <w:t>外商部分投资</w:t>
      </w:r>
      <w:r>
        <w:rPr>
          <w:color w:val="000000"/>
          <w:sz w:val="24"/>
        </w:rPr>
        <w:t>”</w:t>
      </w:r>
      <w:r>
        <w:rPr>
          <w:rFonts w:hint="eastAsia"/>
          <w:color w:val="000000"/>
          <w:sz w:val="24"/>
        </w:rPr>
        <w:t>或</w:t>
      </w:r>
      <w:r>
        <w:rPr>
          <w:color w:val="000000"/>
          <w:sz w:val="24"/>
        </w:rPr>
        <w:t>“</w:t>
      </w:r>
      <w:r>
        <w:rPr>
          <w:color w:val="000000"/>
          <w:sz w:val="24"/>
        </w:rPr>
        <w:t>内资</w:t>
      </w:r>
      <w:r>
        <w:rPr>
          <w:color w:val="000000"/>
          <w:sz w:val="24"/>
        </w:rPr>
        <w:t>”</w:t>
      </w:r>
      <w:r>
        <w:rPr>
          <w:color w:val="000000"/>
          <w:sz w:val="24"/>
        </w:rPr>
        <w:t>。</w:t>
      </w:r>
    </w:p>
    <w:p w:rsidR="00A50C87" w:rsidRDefault="002831D9">
      <w:pPr>
        <w:widowControl/>
        <w:jc w:val="left"/>
        <w:rPr>
          <w:b/>
          <w:sz w:val="36"/>
          <w:szCs w:val="36"/>
        </w:rPr>
      </w:pPr>
      <w:r>
        <w:rPr>
          <w:b/>
          <w:sz w:val="36"/>
          <w:szCs w:val="36"/>
        </w:rPr>
        <w:br w:type="page"/>
      </w:r>
    </w:p>
    <w:p w:rsidR="00A50C87" w:rsidRDefault="002831D9">
      <w:pPr>
        <w:spacing w:line="360" w:lineRule="auto"/>
        <w:outlineLvl w:val="2"/>
        <w:rPr>
          <w:sz w:val="24"/>
          <w:szCs w:val="20"/>
        </w:rPr>
      </w:pPr>
      <w:r>
        <w:rPr>
          <w:rFonts w:hint="eastAsia"/>
          <w:sz w:val="24"/>
          <w:szCs w:val="20"/>
        </w:rPr>
        <w:lastRenderedPageBreak/>
        <w:t>10-2</w:t>
      </w:r>
      <w:r>
        <w:rPr>
          <w:sz w:val="24"/>
          <w:szCs w:val="20"/>
        </w:rPr>
        <w:t>投标人认为应附的其他材料</w:t>
      </w:r>
    </w:p>
    <w:p w:rsidR="00A50C87" w:rsidRDefault="002831D9">
      <w:pPr>
        <w:spacing w:line="360" w:lineRule="auto"/>
        <w:rPr>
          <w:rFonts w:ascii="宋体" w:hAnsi="宋体"/>
          <w:sz w:val="24"/>
        </w:rPr>
      </w:pPr>
      <w:r>
        <w:rPr>
          <w:rFonts w:ascii="宋体" w:hAnsi="宋体"/>
          <w:sz w:val="24"/>
        </w:rPr>
        <w:t>（</w:t>
      </w:r>
      <w:r>
        <w:rPr>
          <w:rFonts w:ascii="宋体" w:hAnsi="宋体" w:hint="eastAsia"/>
          <w:sz w:val="24"/>
        </w:rPr>
        <w:t>1</w:t>
      </w:r>
      <w:r>
        <w:rPr>
          <w:rFonts w:ascii="宋体" w:hAnsi="宋体"/>
          <w:sz w:val="24"/>
        </w:rPr>
        <w:t>）</w:t>
      </w:r>
      <w:r>
        <w:rPr>
          <w:rFonts w:ascii="宋体" w:hAnsi="宋体" w:hint="eastAsia"/>
          <w:bCs/>
          <w:sz w:val="24"/>
        </w:rPr>
        <w:t>业绩证明文件</w:t>
      </w:r>
      <w:r>
        <w:rPr>
          <w:rFonts w:ascii="宋体" w:hAnsi="宋体" w:hint="eastAsia"/>
          <w:sz w:val="24"/>
        </w:rPr>
        <w:t>（格式自拟）</w:t>
      </w:r>
    </w:p>
    <w:p w:rsidR="00A50C87" w:rsidRDefault="002831D9">
      <w:pPr>
        <w:spacing w:line="360" w:lineRule="auto"/>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）设计方案（格式自拟）</w:t>
      </w:r>
    </w:p>
    <w:p w:rsidR="00A50C87" w:rsidRDefault="002831D9">
      <w:pPr>
        <w:spacing w:line="360" w:lineRule="auto"/>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）供货方案（格式自拟）</w:t>
      </w:r>
    </w:p>
    <w:p w:rsidR="00A50C87" w:rsidRDefault="002831D9">
      <w:pPr>
        <w:spacing w:line="360" w:lineRule="auto"/>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）培训方案（格式自拟）</w:t>
      </w:r>
    </w:p>
    <w:p w:rsidR="00A50C87" w:rsidRDefault="002831D9">
      <w:pPr>
        <w:spacing w:line="360" w:lineRule="auto"/>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）售后服务方案（格式自拟）</w:t>
      </w:r>
    </w:p>
    <w:p w:rsidR="00A50C87" w:rsidRDefault="002831D9">
      <w:pPr>
        <w:spacing w:line="360" w:lineRule="auto"/>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）采购政策证明文件（格式自拟）</w:t>
      </w:r>
    </w:p>
    <w:p w:rsidR="00A50C87" w:rsidRDefault="002831D9">
      <w:pPr>
        <w:spacing w:line="360" w:lineRule="auto"/>
        <w:rPr>
          <w:rFonts w:ascii="宋体" w:hAnsi="宋体"/>
          <w:sz w:val="24"/>
        </w:rPr>
      </w:pPr>
      <w:r>
        <w:rPr>
          <w:rFonts w:ascii="宋体" w:hAnsi="宋体" w:hint="eastAsia"/>
          <w:sz w:val="24"/>
        </w:rPr>
        <w:t>（</w:t>
      </w:r>
      <w:r>
        <w:rPr>
          <w:rFonts w:ascii="宋体" w:hAnsi="宋体" w:hint="eastAsia"/>
          <w:sz w:val="24"/>
        </w:rPr>
        <w:t>7</w:t>
      </w:r>
      <w:r>
        <w:rPr>
          <w:rFonts w:ascii="宋体" w:hAnsi="宋体" w:hint="eastAsia"/>
          <w:sz w:val="24"/>
        </w:rPr>
        <w:t>）</w:t>
      </w:r>
      <w:r>
        <w:rPr>
          <w:rFonts w:ascii="宋体" w:hAnsi="宋体"/>
          <w:sz w:val="24"/>
        </w:rPr>
        <w:t>投标人认为其他应附的其他材料</w:t>
      </w:r>
      <w:r>
        <w:rPr>
          <w:rFonts w:ascii="宋体" w:hAnsi="宋体" w:hint="eastAsia"/>
          <w:sz w:val="24"/>
        </w:rPr>
        <w:t>（格式自拟）</w:t>
      </w:r>
    </w:p>
    <w:p w:rsidR="00A50C87" w:rsidRDefault="002831D9">
      <w:pPr>
        <w:widowControl/>
        <w:jc w:val="left"/>
        <w:rPr>
          <w:rFonts w:ascii="宋体" w:hAnsi="宋体"/>
          <w:sz w:val="24"/>
        </w:rPr>
      </w:pPr>
      <w:r>
        <w:rPr>
          <w:rFonts w:ascii="宋体" w:hAnsi="宋体"/>
          <w:sz w:val="24"/>
        </w:rPr>
        <w:br w:type="page"/>
      </w:r>
    </w:p>
    <w:p w:rsidR="00A50C87" w:rsidRDefault="002831D9">
      <w:pPr>
        <w:spacing w:line="360" w:lineRule="auto"/>
        <w:outlineLvl w:val="2"/>
        <w:rPr>
          <w:sz w:val="24"/>
          <w:szCs w:val="20"/>
        </w:rPr>
      </w:pPr>
      <w:r>
        <w:rPr>
          <w:rFonts w:hint="eastAsia"/>
          <w:sz w:val="24"/>
          <w:szCs w:val="20"/>
        </w:rPr>
        <w:lastRenderedPageBreak/>
        <w:t>11</w:t>
      </w:r>
      <w:r>
        <w:rPr>
          <w:rFonts w:hint="eastAsia"/>
          <w:sz w:val="24"/>
          <w:szCs w:val="20"/>
        </w:rPr>
        <w:t>代理服务费承诺书</w:t>
      </w:r>
    </w:p>
    <w:p w:rsidR="00A50C87" w:rsidRDefault="002831D9">
      <w:pPr>
        <w:spacing w:line="360" w:lineRule="auto"/>
        <w:rPr>
          <w:sz w:val="24"/>
          <w:u w:val="single"/>
        </w:rPr>
      </w:pPr>
      <w:r>
        <w:rPr>
          <w:rFonts w:hint="eastAsia"/>
          <w:sz w:val="24"/>
        </w:rPr>
        <w:t>致：北京宏信天诚国际招标有限公司</w:t>
      </w:r>
    </w:p>
    <w:p w:rsidR="00A50C87" w:rsidRDefault="002831D9">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hint="eastAsia"/>
          <w:sz w:val="24"/>
          <w:u w:val="single"/>
        </w:rPr>
        <w:t>（填写类型）</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rsidR="00A50C87" w:rsidRDefault="002831D9">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rsidR="00A50C87" w:rsidRDefault="00A50C87">
      <w:pPr>
        <w:spacing w:line="360" w:lineRule="auto"/>
        <w:ind w:firstLineChars="236" w:firstLine="566"/>
        <w:rPr>
          <w:sz w:val="24"/>
        </w:rPr>
      </w:pPr>
    </w:p>
    <w:p w:rsidR="00A50C87" w:rsidRDefault="00A50C87">
      <w:pPr>
        <w:spacing w:line="360" w:lineRule="auto"/>
        <w:rPr>
          <w:sz w:val="24"/>
        </w:rPr>
      </w:pPr>
    </w:p>
    <w:p w:rsidR="00A50C87" w:rsidRDefault="00A50C87">
      <w:pPr>
        <w:spacing w:line="360" w:lineRule="auto"/>
        <w:rPr>
          <w:sz w:val="24"/>
        </w:rPr>
      </w:pPr>
    </w:p>
    <w:p w:rsidR="00A50C87" w:rsidRDefault="002831D9">
      <w:pPr>
        <w:spacing w:line="360" w:lineRule="auto"/>
        <w:ind w:firstLineChars="200" w:firstLine="480"/>
        <w:rPr>
          <w:sz w:val="24"/>
        </w:rPr>
      </w:pPr>
      <w:r>
        <w:rPr>
          <w:rFonts w:hint="eastAsia"/>
          <w:sz w:val="24"/>
        </w:rPr>
        <w:t>特此承诺</w:t>
      </w:r>
    </w:p>
    <w:p w:rsidR="00A50C87" w:rsidRDefault="00A50C87">
      <w:pPr>
        <w:spacing w:line="360" w:lineRule="auto"/>
        <w:rPr>
          <w:sz w:val="24"/>
        </w:rPr>
      </w:pPr>
    </w:p>
    <w:p w:rsidR="00A50C87" w:rsidRDefault="00A50C87">
      <w:pPr>
        <w:spacing w:line="360" w:lineRule="auto"/>
        <w:rPr>
          <w:sz w:val="24"/>
        </w:rPr>
      </w:pPr>
    </w:p>
    <w:p w:rsidR="00A50C87" w:rsidRDefault="00A50C87">
      <w:pPr>
        <w:spacing w:line="360" w:lineRule="auto"/>
        <w:rPr>
          <w:sz w:val="24"/>
        </w:rPr>
      </w:pPr>
    </w:p>
    <w:p w:rsidR="00A50C87" w:rsidRDefault="002831D9">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A50C87" w:rsidRDefault="002831D9">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A50C87" w:rsidRDefault="002831D9">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A50C87" w:rsidRDefault="002831D9">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A50C87" w:rsidRDefault="002831D9">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r>
        <w:rPr>
          <w:rFonts w:hint="eastAsia"/>
          <w:sz w:val="24"/>
        </w:rPr>
        <w:t>/</w:t>
      </w:r>
      <w:r>
        <w:rPr>
          <w:rFonts w:hint="eastAsia"/>
          <w:sz w:val="24"/>
        </w:rPr>
        <w:t>电子签章）</w:t>
      </w:r>
    </w:p>
    <w:p w:rsidR="00A50C87" w:rsidRDefault="002831D9">
      <w:pPr>
        <w:spacing w:line="360" w:lineRule="auto"/>
        <w:rPr>
          <w:sz w:val="24"/>
          <w:szCs w:val="20"/>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A50C87" w:rsidRDefault="00A50C87"/>
    <w:p w:rsidR="00A50C87" w:rsidRDefault="00A50C87"/>
    <w:p w:rsidR="00A50C87" w:rsidRDefault="00A50C87"/>
    <w:p w:rsidR="00A50C87" w:rsidRDefault="00A50C87"/>
    <w:p w:rsidR="00A50C87" w:rsidRDefault="00A50C87"/>
    <w:p w:rsidR="00A50C87" w:rsidRDefault="00A50C87"/>
    <w:p w:rsidR="00A50C87" w:rsidRDefault="00A50C87"/>
    <w:p w:rsidR="00A50C87" w:rsidRDefault="00A50C87"/>
    <w:p w:rsidR="00A50C87" w:rsidRDefault="002831D9">
      <w:pPr>
        <w:spacing w:line="360" w:lineRule="auto"/>
        <w:outlineLvl w:val="2"/>
        <w:rPr>
          <w:sz w:val="24"/>
          <w:szCs w:val="20"/>
        </w:rPr>
      </w:pPr>
      <w:r>
        <w:br w:type="page"/>
      </w:r>
      <w:r>
        <w:rPr>
          <w:rFonts w:hint="eastAsia"/>
          <w:sz w:val="24"/>
          <w:szCs w:val="20"/>
        </w:rPr>
        <w:lastRenderedPageBreak/>
        <w:t>12</w:t>
      </w:r>
      <w:r>
        <w:rPr>
          <w:rFonts w:hint="eastAsia"/>
          <w:sz w:val="24"/>
          <w:szCs w:val="20"/>
        </w:rPr>
        <w:t>账户信息确认单（中标</w:t>
      </w:r>
      <w:r>
        <w:rPr>
          <w:rFonts w:hint="eastAsia"/>
          <w:sz w:val="24"/>
          <w:szCs w:val="20"/>
        </w:rPr>
        <w:t>/</w:t>
      </w:r>
      <w:r>
        <w:rPr>
          <w:rFonts w:hint="eastAsia"/>
          <w:sz w:val="24"/>
          <w:szCs w:val="20"/>
        </w:rPr>
        <w:t>成交结果公告发布后向代理机构提供）</w:t>
      </w:r>
    </w:p>
    <w:p w:rsidR="00A50C87" w:rsidRDefault="002831D9">
      <w:pPr>
        <w:spacing w:line="360" w:lineRule="auto"/>
        <w:outlineLvl w:val="2"/>
        <w:rPr>
          <w:sz w:val="24"/>
          <w:szCs w:val="20"/>
        </w:rPr>
      </w:pPr>
      <w:r>
        <w:rPr>
          <w:rFonts w:hint="eastAsia"/>
          <w:sz w:val="24"/>
          <w:szCs w:val="20"/>
        </w:rPr>
        <w:t>中标</w:t>
      </w:r>
      <w:r>
        <w:rPr>
          <w:rFonts w:hint="eastAsia"/>
          <w:sz w:val="24"/>
          <w:szCs w:val="20"/>
        </w:rPr>
        <w:t>/</w:t>
      </w:r>
      <w:r>
        <w:rPr>
          <w:rFonts w:hint="eastAsia"/>
          <w:sz w:val="24"/>
          <w:szCs w:val="20"/>
        </w:rPr>
        <w:t>成交结果公告发布后，按要求填写盖章并快递至：北京市海淀区复兴路乙</w:t>
      </w:r>
      <w:r>
        <w:rPr>
          <w:rFonts w:hint="eastAsia"/>
          <w:sz w:val="24"/>
          <w:szCs w:val="20"/>
        </w:rPr>
        <w:t>12</w:t>
      </w:r>
      <w:r>
        <w:rPr>
          <w:rFonts w:hint="eastAsia"/>
          <w:sz w:val="24"/>
          <w:szCs w:val="20"/>
        </w:rPr>
        <w:t>号中国铝业大厦</w:t>
      </w:r>
      <w:r>
        <w:rPr>
          <w:rFonts w:hint="eastAsia"/>
          <w:sz w:val="24"/>
          <w:szCs w:val="20"/>
        </w:rPr>
        <w:t>1110</w:t>
      </w:r>
      <w:r>
        <w:rPr>
          <w:rFonts w:hint="eastAsia"/>
          <w:sz w:val="24"/>
          <w:szCs w:val="20"/>
        </w:rPr>
        <w:t>室，财务收，</w:t>
      </w:r>
      <w:r>
        <w:rPr>
          <w:rFonts w:hint="eastAsia"/>
          <w:sz w:val="24"/>
          <w:szCs w:val="20"/>
        </w:rPr>
        <w:t>010-63960689</w:t>
      </w:r>
      <w:r>
        <w:rPr>
          <w:rFonts w:hint="eastAsia"/>
          <w:sz w:val="24"/>
          <w:szCs w:val="20"/>
        </w:rPr>
        <w:t>。如有疑问请咨询</w:t>
      </w:r>
      <w:r>
        <w:rPr>
          <w:rFonts w:hint="eastAsia"/>
          <w:sz w:val="24"/>
          <w:szCs w:val="20"/>
        </w:rPr>
        <w:t>010-63960689</w:t>
      </w:r>
      <w:r>
        <w:rPr>
          <w:rFonts w:hint="eastAsia"/>
          <w:sz w:val="24"/>
          <w:szCs w:val="20"/>
        </w:rPr>
        <w:t>。</w:t>
      </w:r>
    </w:p>
    <w:p w:rsidR="00A50C87" w:rsidRDefault="002831D9">
      <w:pPr>
        <w:spacing w:line="360" w:lineRule="auto"/>
        <w:rPr>
          <w:b/>
          <w:sz w:val="36"/>
          <w:szCs w:val="36"/>
        </w:rPr>
      </w:pPr>
      <w:r>
        <w:rPr>
          <w:noProof/>
          <w:sz w:val="24"/>
          <w:szCs w:val="20"/>
        </w:rPr>
        <w:drawing>
          <wp:inline distT="0" distB="0" distL="0" distR="0">
            <wp:extent cx="5485765" cy="7753350"/>
            <wp:effectExtent l="19050" t="0" r="111" b="0"/>
            <wp:docPr id="1"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账户信息确认单.jpg"/>
                    <pic:cNvPicPr>
                      <a:picLocks noChangeAspect="1" noChangeArrowheads="1"/>
                    </pic:cNvPicPr>
                  </pic:nvPicPr>
                  <pic:blipFill>
                    <a:blip r:embed="rId24" cstate="print"/>
                    <a:srcRect/>
                    <a:stretch>
                      <a:fillRect/>
                    </a:stretch>
                  </pic:blipFill>
                  <pic:spPr>
                    <a:xfrm>
                      <a:off x="0" y="0"/>
                      <a:ext cx="5486289" cy="7753350"/>
                    </a:xfrm>
                    <a:prstGeom prst="rect">
                      <a:avLst/>
                    </a:prstGeom>
                    <a:noFill/>
                    <a:ln w="9525">
                      <a:noFill/>
                      <a:miter lim="800000"/>
                      <a:headEnd/>
                      <a:tailEnd/>
                    </a:ln>
                  </pic:spPr>
                </pic:pic>
              </a:graphicData>
            </a:graphic>
          </wp:inline>
        </w:drawing>
      </w:r>
    </w:p>
    <w:sectPr w:rsidR="00A50C87" w:rsidSect="00A50C87">
      <w:pgSz w:w="11907" w:h="16840"/>
      <w:pgMar w:top="1418" w:right="1134" w:bottom="1418" w:left="1701" w:header="851" w:footer="851" w:gutter="0"/>
      <w:cols w:space="720"/>
      <w:docGrid w:linePitch="4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1D9" w:rsidRDefault="002831D9" w:rsidP="00A50C87">
      <w:r>
        <w:separator/>
      </w:r>
    </w:p>
  </w:endnote>
  <w:endnote w:type="continuationSeparator" w:id="0">
    <w:p w:rsidR="002831D9" w:rsidRDefault="002831D9" w:rsidP="00A50C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charset w:val="86"/>
    <w:family w:val="auto"/>
    <w:pitch w:val="default"/>
    <w:sig w:usb0="00000287" w:usb1="080F0000" w:usb2="00000000" w:usb3="00000000" w:csb0="0004009F" w:csb1="DFD70000"/>
  </w:font>
  <w:font w:name="Courier New">
    <w:panose1 w:val="02070309020205020404"/>
    <w:charset w:val="00"/>
    <w:family w:val="modern"/>
    <w:pitch w:val="fixed"/>
    <w:sig w:usb0="E0002AFF" w:usb1="C0007843" w:usb2="00000009" w:usb3="00000000" w:csb0="000001FF" w:csb1="00000000"/>
  </w:font>
  <w:font w:name="仿宋_GB2312">
    <w:charset w:val="86"/>
    <w:family w:val="modern"/>
    <w:pitch w:val="default"/>
    <w:sig w:usb0="00000001" w:usb1="080E0000" w:usb2="00000000" w:usb3="00000000" w:csb0="00040000"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charset w:val="00"/>
    <w:family w:val="swiss"/>
    <w:pitch w:val="default"/>
    <w:sig w:usb0="00000287" w:usb1="00000000" w:usb2="00000000" w:usb3="00000000" w:csb0="2000009F" w:csb1="DFD70000"/>
  </w:font>
  <w:font w:name="Microsoft YaHei UI">
    <w:charset w:val="86"/>
    <w:family w:val="swiss"/>
    <w:pitch w:val="default"/>
    <w:sig w:usb0="80000287" w:usb1="28CF3C52" w:usb2="00000016" w:usb3="00000000" w:csb0="0004001F" w:csb1="00000000"/>
  </w:font>
  <w:font w:name="微软雅黑">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 w:name="方正小标宋简体">
    <w:charset w:val="86"/>
    <w:family w:val="script"/>
    <w:pitch w:val="default"/>
    <w:sig w:usb0="00000001" w:usb1="08000000" w:usb2="00000000" w:usb3="00000000" w:csb0="00040000" w:csb1="00000000"/>
  </w:font>
  <w:font w:name="方正小标宋_GBK">
    <w:altName w:val="微软雅黑"/>
    <w:charset w:val="86"/>
    <w:family w:val="auto"/>
    <w:pitch w:val="default"/>
    <w:sig w:usb0="00000000" w:usb1="00000000" w:usb2="00082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5"/>
      <w:framePr w:wrap="around" w:vAnchor="text" w:hAnchor="margin" w:xAlign="center" w:y="1"/>
      <w:rPr>
        <w:rStyle w:val="afa"/>
      </w:rPr>
    </w:pPr>
    <w:r>
      <w:fldChar w:fldCharType="begin"/>
    </w:r>
    <w:r w:rsidR="002831D9">
      <w:rPr>
        <w:rStyle w:val="afa"/>
      </w:rPr>
      <w:instrText xml:space="preserve">PAGE  </w:instrText>
    </w:r>
    <w:r>
      <w:fldChar w:fldCharType="end"/>
    </w:r>
  </w:p>
  <w:p w:rsidR="00A50C87" w:rsidRDefault="00A50C87">
    <w:pPr>
      <w:pStyle w:val="af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5"/>
      <w:framePr w:wrap="around" w:vAnchor="text" w:hAnchor="margin" w:y="1"/>
      <w:ind w:right="360"/>
      <w:rPr>
        <w:rStyle w:val="afa"/>
      </w:rPr>
    </w:pPr>
  </w:p>
  <w:p w:rsidR="00A50C87" w:rsidRDefault="00A50C87">
    <w:pPr>
      <w:pStyle w:val="af5"/>
      <w:ind w:right="360" w:firstLine="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5"/>
      <w:framePr w:wrap="around" w:vAnchor="text" w:hAnchor="margin" w:xAlign="right" w:y="1"/>
      <w:rPr>
        <w:rStyle w:val="afa"/>
      </w:rPr>
    </w:pPr>
  </w:p>
  <w:p w:rsidR="00A50C87" w:rsidRDefault="00A50C87">
    <w:pPr>
      <w:pStyle w:val="af5"/>
      <w:ind w:right="360"/>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508949"/>
    </w:sdtPr>
    <w:sdtContent>
      <w:p w:rsidR="00A50C87" w:rsidRDefault="00A50C87">
        <w:pPr>
          <w:pStyle w:val="af5"/>
          <w:jc w:val="center"/>
        </w:pPr>
        <w:r>
          <w:rPr>
            <w:rFonts w:ascii="Times New Roman"/>
          </w:rPr>
          <w:fldChar w:fldCharType="begin"/>
        </w:r>
        <w:r w:rsidR="002831D9">
          <w:rPr>
            <w:rFonts w:ascii="Times New Roman"/>
          </w:rPr>
          <w:instrText>PAGE   \* MERGEFORMAT</w:instrText>
        </w:r>
        <w:r>
          <w:rPr>
            <w:rFonts w:ascii="Times New Roman"/>
          </w:rPr>
          <w:fldChar w:fldCharType="separate"/>
        </w:r>
        <w:r w:rsidR="005A1FBC" w:rsidRPr="005A1FBC">
          <w:rPr>
            <w:rFonts w:ascii="Times New Roman"/>
            <w:noProof/>
            <w:lang w:val="zh-CN"/>
          </w:rPr>
          <w:t>49</w:t>
        </w:r>
        <w:r>
          <w:rPr>
            <w:rFonts w:ascii="Times New Roman"/>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5"/>
      <w:framePr w:wrap="around" w:vAnchor="text" w:hAnchor="margin" w:xAlign="right" w:y="1"/>
      <w:rPr>
        <w:rStyle w:val="afa"/>
      </w:rPr>
    </w:pPr>
    <w:r>
      <w:rPr>
        <w:rStyle w:val="afa"/>
      </w:rPr>
      <w:fldChar w:fldCharType="begin"/>
    </w:r>
    <w:r w:rsidR="002831D9">
      <w:rPr>
        <w:rStyle w:val="afa"/>
      </w:rPr>
      <w:instrText xml:space="preserve">PAGE  </w:instrText>
    </w:r>
    <w:r>
      <w:rPr>
        <w:rStyle w:val="afa"/>
      </w:rPr>
      <w:fldChar w:fldCharType="end"/>
    </w:r>
  </w:p>
  <w:p w:rsidR="00A50C87" w:rsidRDefault="00A50C87">
    <w:pPr>
      <w:pStyle w:val="af5"/>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5"/>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5"/>
      <w:framePr w:wrap="around" w:vAnchor="text" w:hAnchor="margin" w:xAlign="right" w:y="1"/>
      <w:rPr>
        <w:rStyle w:val="afa"/>
      </w:rPr>
    </w:pPr>
    <w:r>
      <w:rPr>
        <w:rStyle w:val="afa"/>
      </w:rPr>
      <w:fldChar w:fldCharType="begin"/>
    </w:r>
    <w:r w:rsidR="002831D9">
      <w:rPr>
        <w:rStyle w:val="afa"/>
      </w:rPr>
      <w:instrText xml:space="preserve">PAGE  </w:instrText>
    </w:r>
    <w:r>
      <w:rPr>
        <w:rStyle w:val="afa"/>
      </w:rPr>
      <w:fldChar w:fldCharType="end"/>
    </w:r>
  </w:p>
  <w:p w:rsidR="00A50C87" w:rsidRDefault="00A50C87">
    <w:pPr>
      <w:pStyle w:val="af5"/>
      <w:ind w:right="360"/>
    </w:pPr>
  </w:p>
  <w:p w:rsidR="00A50C87" w:rsidRDefault="00A50C87"/>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1D9" w:rsidRDefault="002831D9" w:rsidP="00A50C87">
      <w:r>
        <w:separator/>
      </w:r>
    </w:p>
  </w:footnote>
  <w:footnote w:type="continuationSeparator" w:id="0">
    <w:p w:rsidR="002831D9" w:rsidRDefault="002831D9" w:rsidP="00A50C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6"/>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6"/>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6"/>
    </w:pPr>
  </w:p>
  <w:p w:rsidR="00A50C87" w:rsidRDefault="00A50C87"/>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C87" w:rsidRDefault="00A50C87">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82BC64"/>
    <w:multiLevelType w:val="singleLevel"/>
    <w:tmpl w:val="C982BC64"/>
    <w:lvl w:ilvl="0">
      <w:start w:val="6"/>
      <w:numFmt w:val="decimal"/>
      <w:lvlText w:val="%1."/>
      <w:lvlJc w:val="left"/>
      <w:pPr>
        <w:tabs>
          <w:tab w:val="left" w:pos="312"/>
        </w:tabs>
      </w:pPr>
    </w:lvl>
  </w:abstractNum>
  <w:abstractNum w:abstractNumId="1">
    <w:nsid w:val="E28D0D69"/>
    <w:multiLevelType w:val="singleLevel"/>
    <w:tmpl w:val="E28D0D69"/>
    <w:lvl w:ilvl="0">
      <w:start w:val="2"/>
      <w:numFmt w:val="decimal"/>
      <w:lvlText w:val="%1."/>
      <w:lvlJc w:val="left"/>
      <w:pPr>
        <w:tabs>
          <w:tab w:val="left" w:pos="312"/>
        </w:tabs>
      </w:pPr>
    </w:lvl>
  </w:abstractNum>
  <w:abstractNum w:abstractNumId="2">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9">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1">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2">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6">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7">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3">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6"/>
  </w:num>
  <w:num w:numId="2">
    <w:abstractNumId w:val="9"/>
  </w:num>
  <w:num w:numId="3">
    <w:abstractNumId w:val="3"/>
  </w:num>
  <w:num w:numId="4">
    <w:abstractNumId w:val="7"/>
  </w:num>
  <w:num w:numId="5">
    <w:abstractNumId w:val="5"/>
  </w:num>
  <w:num w:numId="6">
    <w:abstractNumId w:val="4"/>
  </w:num>
  <w:num w:numId="7">
    <w:abstractNumId w:val="11"/>
  </w:num>
  <w:num w:numId="8">
    <w:abstractNumId w:val="15"/>
  </w:num>
  <w:num w:numId="9">
    <w:abstractNumId w:val="8"/>
  </w:num>
  <w:num w:numId="10">
    <w:abstractNumId w:val="14"/>
  </w:num>
  <w:num w:numId="11">
    <w:abstractNumId w:val="2"/>
  </w:num>
  <w:num w:numId="12">
    <w:abstractNumId w:val="18"/>
  </w:num>
  <w:num w:numId="13">
    <w:abstractNumId w:val="12"/>
  </w:num>
  <w:num w:numId="14">
    <w:abstractNumId w:val="22"/>
  </w:num>
  <w:num w:numId="15">
    <w:abstractNumId w:val="13"/>
  </w:num>
  <w:num w:numId="16">
    <w:abstractNumId w:val="1"/>
  </w:num>
  <w:num w:numId="17">
    <w:abstractNumId w:val="0"/>
  </w:num>
  <w:num w:numId="18">
    <w:abstractNumId w:val="21"/>
  </w:num>
  <w:num w:numId="19">
    <w:abstractNumId w:val="16"/>
  </w:num>
  <w:num w:numId="20">
    <w:abstractNumId w:val="19"/>
  </w:num>
  <w:num w:numId="21">
    <w:abstractNumId w:val="17"/>
  </w:num>
  <w:num w:numId="22">
    <w:abstractNumId w:val="23"/>
  </w:num>
  <w:num w:numId="23">
    <w:abstractNumId w:val="20"/>
  </w:num>
  <w:num w:numId="2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祁琨">
    <w15:presenceInfo w15:providerId="None" w15:userId="祁琨"/>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469"/>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13B"/>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10"/>
    <w:rsid w:val="00041026"/>
    <w:rsid w:val="00041129"/>
    <w:rsid w:val="00041243"/>
    <w:rsid w:val="0004148E"/>
    <w:rsid w:val="000415CF"/>
    <w:rsid w:val="00041766"/>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AA7"/>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4E0"/>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0D19"/>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4F3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60"/>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731"/>
    <w:rsid w:val="00087C66"/>
    <w:rsid w:val="00087D11"/>
    <w:rsid w:val="00087DE9"/>
    <w:rsid w:val="000902F4"/>
    <w:rsid w:val="000904B2"/>
    <w:rsid w:val="00090738"/>
    <w:rsid w:val="00090850"/>
    <w:rsid w:val="00090950"/>
    <w:rsid w:val="00090958"/>
    <w:rsid w:val="00090AAA"/>
    <w:rsid w:val="00090C22"/>
    <w:rsid w:val="00090CC8"/>
    <w:rsid w:val="00090F15"/>
    <w:rsid w:val="0009115E"/>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94C"/>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2C"/>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3B9"/>
    <w:rsid w:val="000E2595"/>
    <w:rsid w:val="000E25D3"/>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AD4"/>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963"/>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4D8"/>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9D"/>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DF7"/>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6D5"/>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6B31"/>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D28"/>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C9D"/>
    <w:rsid w:val="00152FE4"/>
    <w:rsid w:val="0015310F"/>
    <w:rsid w:val="001532A4"/>
    <w:rsid w:val="001537A4"/>
    <w:rsid w:val="001537D0"/>
    <w:rsid w:val="00153B7D"/>
    <w:rsid w:val="00153BC8"/>
    <w:rsid w:val="00153F15"/>
    <w:rsid w:val="00154401"/>
    <w:rsid w:val="001545AD"/>
    <w:rsid w:val="00154682"/>
    <w:rsid w:val="001547BC"/>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0E8"/>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1C2"/>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69F"/>
    <w:rsid w:val="001C47A0"/>
    <w:rsid w:val="001C47E6"/>
    <w:rsid w:val="001C4E7A"/>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9F9"/>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2EB8"/>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0A2"/>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01E"/>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9BA"/>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0C"/>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4E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9F0"/>
    <w:rsid w:val="00282F4A"/>
    <w:rsid w:val="00283031"/>
    <w:rsid w:val="002831D9"/>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C78"/>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A1C"/>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1F9E"/>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9C7"/>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1FE0"/>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772"/>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2CE"/>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47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DA6"/>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1FDF"/>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5A1"/>
    <w:rsid w:val="00306709"/>
    <w:rsid w:val="00306DA5"/>
    <w:rsid w:val="00306E6D"/>
    <w:rsid w:val="00306FC9"/>
    <w:rsid w:val="0030730A"/>
    <w:rsid w:val="0030756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9F"/>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A6"/>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EE4"/>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9C8"/>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0F20"/>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1F89"/>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5E6"/>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045"/>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B11"/>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A50"/>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B8"/>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1D2"/>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589"/>
    <w:rsid w:val="004279F1"/>
    <w:rsid w:val="00427BC9"/>
    <w:rsid w:val="00427EB3"/>
    <w:rsid w:val="00430090"/>
    <w:rsid w:val="004300DC"/>
    <w:rsid w:val="004302BA"/>
    <w:rsid w:val="004304C5"/>
    <w:rsid w:val="004305CC"/>
    <w:rsid w:val="004306C8"/>
    <w:rsid w:val="004306F8"/>
    <w:rsid w:val="00430815"/>
    <w:rsid w:val="00430BC1"/>
    <w:rsid w:val="00430BDB"/>
    <w:rsid w:val="00430BE2"/>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26"/>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A6"/>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325"/>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4B"/>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724"/>
    <w:rsid w:val="00482D90"/>
    <w:rsid w:val="00482FEF"/>
    <w:rsid w:val="0048309D"/>
    <w:rsid w:val="00483435"/>
    <w:rsid w:val="004835BB"/>
    <w:rsid w:val="00483716"/>
    <w:rsid w:val="004838AA"/>
    <w:rsid w:val="004838E5"/>
    <w:rsid w:val="00483929"/>
    <w:rsid w:val="00483A12"/>
    <w:rsid w:val="00483A78"/>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E82"/>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990"/>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A2C"/>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C05"/>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07FA9"/>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3F6E"/>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81"/>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027"/>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62B"/>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7BB"/>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43"/>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9E4"/>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6E"/>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CA8"/>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1FBC"/>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2C7"/>
    <w:rsid w:val="005C4719"/>
    <w:rsid w:val="005C4A16"/>
    <w:rsid w:val="005C4A32"/>
    <w:rsid w:val="005C4BC1"/>
    <w:rsid w:val="005C4D3D"/>
    <w:rsid w:val="005C4E58"/>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08B3"/>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DDF"/>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07FA8"/>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66F"/>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6AAC"/>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1A"/>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3FA3"/>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E27"/>
    <w:rsid w:val="00663FA2"/>
    <w:rsid w:val="00663FAD"/>
    <w:rsid w:val="0066401C"/>
    <w:rsid w:val="00664192"/>
    <w:rsid w:val="006642CA"/>
    <w:rsid w:val="006644F2"/>
    <w:rsid w:val="006645FE"/>
    <w:rsid w:val="0066462C"/>
    <w:rsid w:val="00664CA5"/>
    <w:rsid w:val="00664F37"/>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26"/>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6A0"/>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B90"/>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6D"/>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4D"/>
    <w:rsid w:val="007123E6"/>
    <w:rsid w:val="00712646"/>
    <w:rsid w:val="00712958"/>
    <w:rsid w:val="007129E9"/>
    <w:rsid w:val="00712D21"/>
    <w:rsid w:val="00712ECA"/>
    <w:rsid w:val="00712EDE"/>
    <w:rsid w:val="00712F12"/>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1C8"/>
    <w:rsid w:val="007243E5"/>
    <w:rsid w:val="007247C4"/>
    <w:rsid w:val="00724851"/>
    <w:rsid w:val="00724892"/>
    <w:rsid w:val="00724988"/>
    <w:rsid w:val="00724A43"/>
    <w:rsid w:val="00724AF1"/>
    <w:rsid w:val="00724B26"/>
    <w:rsid w:val="00724C3A"/>
    <w:rsid w:val="00724EFD"/>
    <w:rsid w:val="00724F5A"/>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A72"/>
    <w:rsid w:val="00730BB1"/>
    <w:rsid w:val="00730D35"/>
    <w:rsid w:val="00730DFE"/>
    <w:rsid w:val="00730F0E"/>
    <w:rsid w:val="00730FCE"/>
    <w:rsid w:val="007310F8"/>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6CC"/>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45"/>
    <w:rsid w:val="00744091"/>
    <w:rsid w:val="00744136"/>
    <w:rsid w:val="00744295"/>
    <w:rsid w:val="007442B6"/>
    <w:rsid w:val="00744430"/>
    <w:rsid w:val="0074495E"/>
    <w:rsid w:val="00744B85"/>
    <w:rsid w:val="00744E0F"/>
    <w:rsid w:val="00745083"/>
    <w:rsid w:val="007451F9"/>
    <w:rsid w:val="007454BD"/>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B76"/>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319"/>
    <w:rsid w:val="00785759"/>
    <w:rsid w:val="00785B54"/>
    <w:rsid w:val="00785B57"/>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79F"/>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418"/>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1E9"/>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79"/>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EBF"/>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2F38"/>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BF4"/>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3F5"/>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2EC"/>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20A"/>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CCC"/>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12"/>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37E02"/>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C2"/>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AAE"/>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A38"/>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1E"/>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5A8"/>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589"/>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22"/>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C99"/>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65"/>
    <w:rsid w:val="009B7BA9"/>
    <w:rsid w:val="009B7BF0"/>
    <w:rsid w:val="009B7E05"/>
    <w:rsid w:val="009C004B"/>
    <w:rsid w:val="009C00D5"/>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093"/>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5FFD"/>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3A"/>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2C4"/>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C74"/>
    <w:rsid w:val="00A43D3F"/>
    <w:rsid w:val="00A43D46"/>
    <w:rsid w:val="00A43ED8"/>
    <w:rsid w:val="00A443B8"/>
    <w:rsid w:val="00A444D6"/>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C87"/>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1A4"/>
    <w:rsid w:val="00A56309"/>
    <w:rsid w:val="00A5662D"/>
    <w:rsid w:val="00A566A4"/>
    <w:rsid w:val="00A56A6B"/>
    <w:rsid w:val="00A56CDE"/>
    <w:rsid w:val="00A56DB5"/>
    <w:rsid w:val="00A56FD9"/>
    <w:rsid w:val="00A57032"/>
    <w:rsid w:val="00A572A1"/>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95"/>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40"/>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598"/>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ADC"/>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D1B"/>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29"/>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D7F74"/>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8E"/>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88E"/>
    <w:rsid w:val="00AF6A8A"/>
    <w:rsid w:val="00AF6B26"/>
    <w:rsid w:val="00AF6B7E"/>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2E5"/>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335"/>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EB"/>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962"/>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1FB"/>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EE0"/>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5B4A"/>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B87"/>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43"/>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2C"/>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256"/>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EFD"/>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0FCC"/>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D81"/>
    <w:rsid w:val="00C45F13"/>
    <w:rsid w:val="00C45FDB"/>
    <w:rsid w:val="00C46284"/>
    <w:rsid w:val="00C462A6"/>
    <w:rsid w:val="00C4632B"/>
    <w:rsid w:val="00C4658C"/>
    <w:rsid w:val="00C468A8"/>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DCB"/>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9BC"/>
    <w:rsid w:val="00C71B91"/>
    <w:rsid w:val="00C71D14"/>
    <w:rsid w:val="00C7207A"/>
    <w:rsid w:val="00C72281"/>
    <w:rsid w:val="00C7237B"/>
    <w:rsid w:val="00C72411"/>
    <w:rsid w:val="00C724EB"/>
    <w:rsid w:val="00C7261F"/>
    <w:rsid w:val="00C72633"/>
    <w:rsid w:val="00C726D6"/>
    <w:rsid w:val="00C72701"/>
    <w:rsid w:val="00C7280D"/>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6E9"/>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2E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A9A"/>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3EE"/>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85A"/>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1CB4"/>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B8E"/>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52"/>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D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9B9"/>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032"/>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46E"/>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3E9"/>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C3E"/>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1F8A"/>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297"/>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48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3E70"/>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2C"/>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535"/>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0F"/>
    <w:rsid w:val="00E20439"/>
    <w:rsid w:val="00E2048E"/>
    <w:rsid w:val="00E20650"/>
    <w:rsid w:val="00E206C6"/>
    <w:rsid w:val="00E20D0A"/>
    <w:rsid w:val="00E20EFB"/>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7B"/>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B92"/>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BF6"/>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3D30"/>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4A7"/>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6EB7"/>
    <w:rsid w:val="00EB70F9"/>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5DD7"/>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A8F"/>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CE2"/>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AA1"/>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1B"/>
    <w:rsid w:val="00F36E70"/>
    <w:rsid w:val="00F37085"/>
    <w:rsid w:val="00F37181"/>
    <w:rsid w:val="00F371FF"/>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0EBF"/>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42E"/>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362"/>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78"/>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11"/>
    <w:rsid w:val="00F86E66"/>
    <w:rsid w:val="00F87373"/>
    <w:rsid w:val="00F87590"/>
    <w:rsid w:val="00F875DF"/>
    <w:rsid w:val="00F875E0"/>
    <w:rsid w:val="00F87722"/>
    <w:rsid w:val="00F878B7"/>
    <w:rsid w:val="00F878BA"/>
    <w:rsid w:val="00F87B05"/>
    <w:rsid w:val="00F87ED9"/>
    <w:rsid w:val="00F90693"/>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BCA"/>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D9E"/>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520"/>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CF9"/>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977"/>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B660C1A"/>
    <w:rsid w:val="12484839"/>
    <w:rsid w:val="140C11C0"/>
    <w:rsid w:val="15C742CA"/>
    <w:rsid w:val="17F93E0B"/>
    <w:rsid w:val="1C455CA5"/>
    <w:rsid w:val="1D2C69D2"/>
    <w:rsid w:val="239E00B4"/>
    <w:rsid w:val="251E74A4"/>
    <w:rsid w:val="27843CE5"/>
    <w:rsid w:val="32EB653A"/>
    <w:rsid w:val="3BCB6780"/>
    <w:rsid w:val="42CD0A98"/>
    <w:rsid w:val="431A0C09"/>
    <w:rsid w:val="480E2158"/>
    <w:rsid w:val="494B2771"/>
    <w:rsid w:val="4B65373A"/>
    <w:rsid w:val="4D00163A"/>
    <w:rsid w:val="4F0F5BE3"/>
    <w:rsid w:val="52422029"/>
    <w:rsid w:val="55040901"/>
    <w:rsid w:val="56DF05DE"/>
    <w:rsid w:val="57FC6189"/>
    <w:rsid w:val="5F073306"/>
    <w:rsid w:val="5F5F73B9"/>
    <w:rsid w:val="61DF0158"/>
    <w:rsid w:val="6838144E"/>
    <w:rsid w:val="68AA7398"/>
    <w:rsid w:val="703F6A39"/>
    <w:rsid w:val="742C59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A50C87"/>
    <w:pPr>
      <w:widowControl w:val="0"/>
      <w:jc w:val="both"/>
    </w:pPr>
    <w:rPr>
      <w:kern w:val="2"/>
      <w:sz w:val="21"/>
      <w:szCs w:val="24"/>
    </w:rPr>
  </w:style>
  <w:style w:type="paragraph" w:styleId="11">
    <w:name w:val="heading 1"/>
    <w:basedOn w:val="a6"/>
    <w:next w:val="a6"/>
    <w:link w:val="1Char"/>
    <w:qFormat/>
    <w:rsid w:val="00A50C87"/>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rsid w:val="00A50C87"/>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A50C87"/>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A50C87"/>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A50C87"/>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A50C87"/>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A50C87"/>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A50C87"/>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A50C87"/>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rsid w:val="00A50C87"/>
    <w:pPr>
      <w:autoSpaceDE w:val="0"/>
      <w:autoSpaceDN w:val="0"/>
      <w:adjustRightInd w:val="0"/>
      <w:ind w:firstLine="420"/>
      <w:jc w:val="left"/>
    </w:pPr>
    <w:rPr>
      <w:rFonts w:ascii="宋体"/>
      <w:sz w:val="24"/>
    </w:rPr>
  </w:style>
  <w:style w:type="paragraph" w:styleId="ab">
    <w:name w:val="annotation subject"/>
    <w:basedOn w:val="ac"/>
    <w:next w:val="ac"/>
    <w:link w:val="Char"/>
    <w:qFormat/>
    <w:rsid w:val="00A50C87"/>
    <w:rPr>
      <w:b/>
      <w:bCs/>
    </w:rPr>
  </w:style>
  <w:style w:type="paragraph" w:styleId="ac">
    <w:name w:val="annotation text"/>
    <w:basedOn w:val="a6"/>
    <w:link w:val="Char10"/>
    <w:uiPriority w:val="99"/>
    <w:qFormat/>
    <w:rsid w:val="00A50C87"/>
    <w:pPr>
      <w:jc w:val="left"/>
    </w:pPr>
  </w:style>
  <w:style w:type="paragraph" w:styleId="70">
    <w:name w:val="toc 7"/>
    <w:basedOn w:val="a6"/>
    <w:next w:val="a6"/>
    <w:qFormat/>
    <w:rsid w:val="00A50C87"/>
    <w:pPr>
      <w:ind w:leftChars="1200" w:left="2520"/>
    </w:pPr>
  </w:style>
  <w:style w:type="paragraph" w:styleId="ad">
    <w:name w:val="caption"/>
    <w:basedOn w:val="a6"/>
    <w:next w:val="a6"/>
    <w:link w:val="Char0"/>
    <w:qFormat/>
    <w:rsid w:val="00A50C87"/>
    <w:pPr>
      <w:spacing w:line="480" w:lineRule="auto"/>
    </w:pPr>
    <w:rPr>
      <w:rFonts w:ascii="华文中宋" w:eastAsia="华文中宋" w:hAnsi="华文中宋"/>
      <w:sz w:val="36"/>
      <w:szCs w:val="20"/>
    </w:rPr>
  </w:style>
  <w:style w:type="paragraph" w:styleId="ae">
    <w:name w:val="Document Map"/>
    <w:basedOn w:val="a6"/>
    <w:link w:val="Char2"/>
    <w:qFormat/>
    <w:rsid w:val="00A50C87"/>
    <w:pPr>
      <w:shd w:val="clear" w:color="auto" w:fill="000080"/>
    </w:pPr>
  </w:style>
  <w:style w:type="paragraph" w:styleId="31">
    <w:name w:val="Body Text 3"/>
    <w:basedOn w:val="a6"/>
    <w:link w:val="3Char"/>
    <w:qFormat/>
    <w:rsid w:val="00A50C87"/>
    <w:pPr>
      <w:spacing w:after="120"/>
    </w:pPr>
    <w:rPr>
      <w:sz w:val="16"/>
      <w:szCs w:val="16"/>
    </w:rPr>
  </w:style>
  <w:style w:type="paragraph" w:styleId="af">
    <w:name w:val="Body Text"/>
    <w:basedOn w:val="a6"/>
    <w:link w:val="Char3"/>
    <w:qFormat/>
    <w:rsid w:val="00A50C87"/>
    <w:pPr>
      <w:tabs>
        <w:tab w:val="left" w:pos="567"/>
      </w:tabs>
      <w:spacing w:before="120" w:line="22" w:lineRule="atLeast"/>
    </w:pPr>
    <w:rPr>
      <w:rFonts w:ascii="宋体" w:hAnsi="宋体"/>
      <w:sz w:val="24"/>
    </w:rPr>
  </w:style>
  <w:style w:type="paragraph" w:styleId="af0">
    <w:name w:val="Body Text Indent"/>
    <w:basedOn w:val="a6"/>
    <w:link w:val="Char20"/>
    <w:qFormat/>
    <w:rsid w:val="00A50C87"/>
    <w:pPr>
      <w:spacing w:line="360" w:lineRule="auto"/>
      <w:ind w:firstLine="570"/>
    </w:pPr>
    <w:rPr>
      <w:sz w:val="24"/>
    </w:rPr>
  </w:style>
  <w:style w:type="paragraph" w:styleId="22">
    <w:name w:val="List 2"/>
    <w:basedOn w:val="a6"/>
    <w:qFormat/>
    <w:rsid w:val="00A50C87"/>
    <w:pPr>
      <w:ind w:leftChars="200" w:left="100" w:hangingChars="200" w:hanging="200"/>
    </w:pPr>
  </w:style>
  <w:style w:type="paragraph" w:styleId="af1">
    <w:name w:val="Block Text"/>
    <w:basedOn w:val="a6"/>
    <w:qFormat/>
    <w:rsid w:val="00A50C87"/>
    <w:pPr>
      <w:widowControl/>
      <w:ind w:left="480" w:right="-341" w:firstLine="513"/>
    </w:pPr>
    <w:rPr>
      <w:kern w:val="0"/>
      <w:sz w:val="24"/>
      <w:szCs w:val="20"/>
    </w:rPr>
  </w:style>
  <w:style w:type="paragraph" w:styleId="50">
    <w:name w:val="toc 5"/>
    <w:basedOn w:val="a6"/>
    <w:next w:val="a6"/>
    <w:qFormat/>
    <w:rsid w:val="00A50C87"/>
    <w:pPr>
      <w:ind w:leftChars="800" w:left="1680"/>
    </w:pPr>
  </w:style>
  <w:style w:type="paragraph" w:styleId="32">
    <w:name w:val="toc 3"/>
    <w:basedOn w:val="a6"/>
    <w:next w:val="a6"/>
    <w:uiPriority w:val="39"/>
    <w:qFormat/>
    <w:rsid w:val="00A50C87"/>
    <w:pPr>
      <w:ind w:leftChars="400" w:left="840"/>
    </w:pPr>
  </w:style>
  <w:style w:type="paragraph" w:styleId="af2">
    <w:name w:val="Plain Text"/>
    <w:basedOn w:val="a6"/>
    <w:link w:val="Char4"/>
    <w:qFormat/>
    <w:rsid w:val="00A50C87"/>
    <w:rPr>
      <w:rFonts w:ascii="宋体" w:hAnsi="Courier New" w:hint="eastAsia"/>
      <w:szCs w:val="20"/>
    </w:rPr>
  </w:style>
  <w:style w:type="paragraph" w:styleId="80">
    <w:name w:val="toc 8"/>
    <w:basedOn w:val="a6"/>
    <w:next w:val="a6"/>
    <w:qFormat/>
    <w:rsid w:val="00A50C87"/>
    <w:pPr>
      <w:ind w:leftChars="1400" w:left="2940"/>
    </w:pPr>
  </w:style>
  <w:style w:type="paragraph" w:styleId="af3">
    <w:name w:val="Date"/>
    <w:basedOn w:val="a6"/>
    <w:next w:val="a6"/>
    <w:link w:val="Char5"/>
    <w:qFormat/>
    <w:rsid w:val="00A50C87"/>
    <w:pPr>
      <w:ind w:leftChars="2500" w:left="100"/>
    </w:pPr>
    <w:rPr>
      <w:rFonts w:ascii="仿宋_GB2312" w:eastAsia="仿宋_GB2312" w:hAnsi="宋体"/>
      <w:color w:val="000000"/>
      <w:sz w:val="24"/>
    </w:rPr>
  </w:style>
  <w:style w:type="paragraph" w:styleId="23">
    <w:name w:val="Body Text Indent 2"/>
    <w:basedOn w:val="a6"/>
    <w:link w:val="2Char"/>
    <w:qFormat/>
    <w:rsid w:val="00A50C87"/>
    <w:pPr>
      <w:ind w:firstLineChars="200" w:firstLine="480"/>
    </w:pPr>
    <w:rPr>
      <w:rFonts w:ascii="仿宋_GB2312" w:eastAsia="仿宋_GB2312"/>
      <w:sz w:val="24"/>
    </w:rPr>
  </w:style>
  <w:style w:type="paragraph" w:styleId="af4">
    <w:name w:val="Balloon Text"/>
    <w:basedOn w:val="a6"/>
    <w:link w:val="Char6"/>
    <w:qFormat/>
    <w:rsid w:val="00A50C87"/>
    <w:rPr>
      <w:sz w:val="18"/>
      <w:szCs w:val="18"/>
    </w:rPr>
  </w:style>
  <w:style w:type="paragraph" w:styleId="af5">
    <w:name w:val="footer"/>
    <w:basedOn w:val="a6"/>
    <w:link w:val="Char11"/>
    <w:uiPriority w:val="99"/>
    <w:qFormat/>
    <w:rsid w:val="00A50C87"/>
    <w:pPr>
      <w:tabs>
        <w:tab w:val="center" w:pos="4153"/>
        <w:tab w:val="right" w:pos="8306"/>
      </w:tabs>
      <w:autoSpaceDE w:val="0"/>
      <w:autoSpaceDN w:val="0"/>
      <w:adjustRightInd w:val="0"/>
      <w:snapToGrid w:val="0"/>
      <w:jc w:val="left"/>
    </w:pPr>
    <w:rPr>
      <w:rFonts w:ascii="宋体"/>
      <w:kern w:val="0"/>
      <w:sz w:val="18"/>
      <w:szCs w:val="20"/>
    </w:rPr>
  </w:style>
  <w:style w:type="paragraph" w:styleId="24">
    <w:name w:val="Body Text First Indent 2"/>
    <w:basedOn w:val="af0"/>
    <w:link w:val="2Char0"/>
    <w:qFormat/>
    <w:rsid w:val="00A50C87"/>
    <w:pPr>
      <w:spacing w:after="120" w:line="480" w:lineRule="exact"/>
      <w:ind w:leftChars="200" w:left="420" w:firstLineChars="200" w:firstLine="420"/>
    </w:pPr>
    <w:rPr>
      <w:szCs w:val="20"/>
    </w:rPr>
  </w:style>
  <w:style w:type="paragraph" w:styleId="af6">
    <w:name w:val="header"/>
    <w:basedOn w:val="a6"/>
    <w:link w:val="Char12"/>
    <w:uiPriority w:val="99"/>
    <w:qFormat/>
    <w:rsid w:val="00A50C87"/>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rsid w:val="00A50C87"/>
    <w:pPr>
      <w:tabs>
        <w:tab w:val="left" w:pos="1050"/>
        <w:tab w:val="right" w:leader="dot" w:pos="8937"/>
      </w:tabs>
      <w:spacing w:line="300" w:lineRule="auto"/>
    </w:pPr>
    <w:rPr>
      <w:rFonts w:ascii="宋体" w:hAnsi="宋体"/>
      <w:b/>
      <w:sz w:val="24"/>
    </w:rPr>
  </w:style>
  <w:style w:type="paragraph" w:styleId="40">
    <w:name w:val="toc 4"/>
    <w:basedOn w:val="a6"/>
    <w:next w:val="a6"/>
    <w:qFormat/>
    <w:rsid w:val="00A50C87"/>
    <w:pPr>
      <w:ind w:leftChars="600" w:left="1260"/>
    </w:pPr>
  </w:style>
  <w:style w:type="paragraph" w:styleId="60">
    <w:name w:val="toc 6"/>
    <w:basedOn w:val="a6"/>
    <w:next w:val="a6"/>
    <w:qFormat/>
    <w:rsid w:val="00A50C87"/>
    <w:pPr>
      <w:ind w:leftChars="1000" w:left="2100"/>
    </w:pPr>
  </w:style>
  <w:style w:type="paragraph" w:styleId="33">
    <w:name w:val="Body Text Indent 3"/>
    <w:basedOn w:val="a6"/>
    <w:link w:val="3Char0"/>
    <w:qFormat/>
    <w:rsid w:val="00A50C87"/>
    <w:pPr>
      <w:autoSpaceDE w:val="0"/>
      <w:autoSpaceDN w:val="0"/>
      <w:adjustRightInd w:val="0"/>
      <w:spacing w:before="120" w:line="22" w:lineRule="atLeast"/>
      <w:ind w:left="720" w:firstLine="480"/>
      <w:jc w:val="left"/>
    </w:pPr>
    <w:rPr>
      <w:rFonts w:ascii="宋体"/>
      <w:kern w:val="0"/>
      <w:sz w:val="24"/>
      <w:szCs w:val="20"/>
    </w:rPr>
  </w:style>
  <w:style w:type="paragraph" w:styleId="25">
    <w:name w:val="toc 2"/>
    <w:basedOn w:val="a6"/>
    <w:next w:val="a6"/>
    <w:uiPriority w:val="39"/>
    <w:qFormat/>
    <w:rsid w:val="00A50C87"/>
    <w:pPr>
      <w:tabs>
        <w:tab w:val="right" w:leader="dot" w:pos="8937"/>
      </w:tabs>
      <w:spacing w:line="312" w:lineRule="auto"/>
      <w:ind w:leftChars="200" w:left="420"/>
    </w:pPr>
  </w:style>
  <w:style w:type="paragraph" w:styleId="90">
    <w:name w:val="toc 9"/>
    <w:basedOn w:val="a6"/>
    <w:next w:val="a6"/>
    <w:qFormat/>
    <w:rsid w:val="00A50C87"/>
    <w:pPr>
      <w:ind w:leftChars="1600" w:left="3360"/>
    </w:pPr>
  </w:style>
  <w:style w:type="paragraph" w:styleId="HTML">
    <w:name w:val="HTML Preformatted"/>
    <w:basedOn w:val="a6"/>
    <w:link w:val="HTMLChar"/>
    <w:qFormat/>
    <w:rsid w:val="00A50C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7">
    <w:name w:val="Normal (Web)"/>
    <w:basedOn w:val="a6"/>
    <w:uiPriority w:val="99"/>
    <w:unhideWhenUsed/>
    <w:qFormat/>
    <w:rsid w:val="00A50C87"/>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A50C87"/>
    <w:rPr>
      <w:szCs w:val="20"/>
    </w:rPr>
  </w:style>
  <w:style w:type="paragraph" w:styleId="af8">
    <w:name w:val="Title"/>
    <w:basedOn w:val="a6"/>
    <w:link w:val="Char13"/>
    <w:qFormat/>
    <w:rsid w:val="00A50C87"/>
    <w:pPr>
      <w:jc w:val="center"/>
      <w:outlineLvl w:val="0"/>
    </w:pPr>
    <w:rPr>
      <w:b/>
      <w:sz w:val="32"/>
      <w:szCs w:val="20"/>
    </w:rPr>
  </w:style>
  <w:style w:type="character" w:styleId="af9">
    <w:name w:val="Strong"/>
    <w:qFormat/>
    <w:rsid w:val="00A50C87"/>
    <w:rPr>
      <w:b/>
      <w:bCs/>
    </w:rPr>
  </w:style>
  <w:style w:type="character" w:styleId="afa">
    <w:name w:val="page number"/>
    <w:basedOn w:val="a8"/>
    <w:qFormat/>
    <w:rsid w:val="00A50C87"/>
  </w:style>
  <w:style w:type="character" w:styleId="afb">
    <w:name w:val="FollowedHyperlink"/>
    <w:uiPriority w:val="99"/>
    <w:qFormat/>
    <w:rsid w:val="00A50C87"/>
    <w:rPr>
      <w:color w:val="800080"/>
      <w:u w:val="single"/>
    </w:rPr>
  </w:style>
  <w:style w:type="character" w:styleId="afc">
    <w:name w:val="Emphasis"/>
    <w:qFormat/>
    <w:rsid w:val="00A50C87"/>
    <w:rPr>
      <w:color w:val="CC0033"/>
    </w:rPr>
  </w:style>
  <w:style w:type="character" w:styleId="afd">
    <w:name w:val="Hyperlink"/>
    <w:uiPriority w:val="99"/>
    <w:qFormat/>
    <w:rsid w:val="00A50C87"/>
    <w:rPr>
      <w:color w:val="0000FF"/>
      <w:u w:val="single"/>
    </w:rPr>
  </w:style>
  <w:style w:type="character" w:styleId="afe">
    <w:name w:val="annotation reference"/>
    <w:uiPriority w:val="99"/>
    <w:qFormat/>
    <w:rsid w:val="00A50C87"/>
    <w:rPr>
      <w:sz w:val="21"/>
      <w:szCs w:val="21"/>
    </w:rPr>
  </w:style>
  <w:style w:type="character" w:styleId="HTML0">
    <w:name w:val="HTML Cite"/>
    <w:qFormat/>
    <w:rsid w:val="00A50C87"/>
    <w:rPr>
      <w:i/>
      <w:iCs/>
    </w:rPr>
  </w:style>
  <w:style w:type="table" w:styleId="aff">
    <w:name w:val="Table Grid"/>
    <w:basedOn w:val="a9"/>
    <w:uiPriority w:val="39"/>
    <w:qFormat/>
    <w:rsid w:val="00A50C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A50C87"/>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2Char1">
    <w:name w:val="标题 2 Char1"/>
    <w:link w:val="21"/>
    <w:qFormat/>
    <w:rsid w:val="00A50C87"/>
    <w:rPr>
      <w:rFonts w:ascii="Arial" w:eastAsia="黑体" w:hAnsi="Arial"/>
      <w:b/>
      <w:sz w:val="30"/>
      <w:lang w:val="en-US" w:eastAsia="zh-CN" w:bidi="ar-SA"/>
    </w:rPr>
  </w:style>
  <w:style w:type="character" w:customStyle="1" w:styleId="3Char1">
    <w:name w:val="标题 3 Char1"/>
    <w:link w:val="30"/>
    <w:qFormat/>
    <w:rsid w:val="00A50C87"/>
    <w:rPr>
      <w:rFonts w:ascii="宋体" w:eastAsia="宋体"/>
      <w:b/>
      <w:sz w:val="24"/>
      <w:u w:val="single"/>
      <w:lang w:val="en-US" w:eastAsia="zh-CN" w:bidi="ar-SA"/>
    </w:rPr>
  </w:style>
  <w:style w:type="character" w:customStyle="1" w:styleId="c21">
    <w:name w:val="c21"/>
    <w:qFormat/>
    <w:rsid w:val="00A50C87"/>
    <w:rPr>
      <w:rFonts w:ascii="ˎ̥" w:hAnsi="ˎ̥" w:hint="default"/>
      <w:color w:val="000000"/>
      <w:sz w:val="20"/>
      <w:szCs w:val="20"/>
      <w:u w:val="none"/>
    </w:rPr>
  </w:style>
  <w:style w:type="character" w:customStyle="1" w:styleId="title4">
    <w:name w:val="title4"/>
    <w:qFormat/>
    <w:rsid w:val="00A50C87"/>
    <w:rPr>
      <w:b/>
      <w:bCs/>
      <w:color w:val="1D87B3"/>
      <w:sz w:val="15"/>
      <w:szCs w:val="15"/>
    </w:rPr>
  </w:style>
  <w:style w:type="character" w:customStyle="1" w:styleId="2CharChar">
    <w:name w:val="标题 2 Char Char"/>
    <w:qFormat/>
    <w:rsid w:val="00A50C87"/>
    <w:rPr>
      <w:rFonts w:ascii="Arial" w:eastAsia="黑体" w:hAnsi="Arial"/>
      <w:b/>
      <w:bCs/>
      <w:kern w:val="2"/>
      <w:sz w:val="32"/>
      <w:szCs w:val="32"/>
      <w:lang w:val="en-US" w:eastAsia="zh-CN" w:bidi="ar-SA"/>
    </w:rPr>
  </w:style>
  <w:style w:type="character" w:customStyle="1" w:styleId="black1">
    <w:name w:val="black1"/>
    <w:qFormat/>
    <w:rsid w:val="00A50C87"/>
    <w:rPr>
      <w:color w:val="000000"/>
    </w:rPr>
  </w:style>
  <w:style w:type="character" w:customStyle="1" w:styleId="street-address">
    <w:name w:val="street-address"/>
    <w:basedOn w:val="a8"/>
    <w:qFormat/>
    <w:rsid w:val="00A50C87"/>
  </w:style>
  <w:style w:type="character" w:customStyle="1" w:styleId="locality">
    <w:name w:val="locality"/>
    <w:basedOn w:val="a8"/>
    <w:qFormat/>
    <w:rsid w:val="00A50C87"/>
  </w:style>
  <w:style w:type="character" w:customStyle="1" w:styleId="Char1">
    <w:name w:val="正文缩进 Char1"/>
    <w:link w:val="a7"/>
    <w:qFormat/>
    <w:rsid w:val="00A50C87"/>
    <w:rPr>
      <w:rFonts w:ascii="宋体" w:eastAsia="宋体"/>
      <w:kern w:val="2"/>
      <w:sz w:val="24"/>
      <w:szCs w:val="24"/>
      <w:lang w:val="en-US" w:eastAsia="zh-CN" w:bidi="ar-SA"/>
    </w:rPr>
  </w:style>
  <w:style w:type="character" w:customStyle="1" w:styleId="Char14">
    <w:name w:val="正文文本缩进 Char1"/>
    <w:link w:val="14"/>
    <w:qFormat/>
    <w:rsid w:val="00A50C87"/>
    <w:rPr>
      <w:rFonts w:ascii="宋体" w:eastAsia="宋体" w:hAnsi="宋体"/>
      <w:sz w:val="24"/>
      <w:szCs w:val="24"/>
      <w:lang w:bidi="ar-SA"/>
    </w:rPr>
  </w:style>
  <w:style w:type="paragraph" w:customStyle="1" w:styleId="14">
    <w:name w:val="正文文本缩进1"/>
    <w:basedOn w:val="a6"/>
    <w:link w:val="Char14"/>
    <w:qFormat/>
    <w:rsid w:val="00A50C87"/>
    <w:pPr>
      <w:spacing w:line="480" w:lineRule="exact"/>
      <w:ind w:firstLineChars="200" w:firstLine="480"/>
    </w:pPr>
    <w:rPr>
      <w:rFonts w:ascii="宋体" w:hAnsi="宋体"/>
      <w:kern w:val="0"/>
      <w:sz w:val="24"/>
    </w:rPr>
  </w:style>
  <w:style w:type="character" w:customStyle="1" w:styleId="CharChar11">
    <w:name w:val="Char Char11"/>
    <w:qFormat/>
    <w:rsid w:val="00A50C87"/>
    <w:rPr>
      <w:rFonts w:ascii="宋体" w:eastAsia="宋体"/>
      <w:b/>
      <w:sz w:val="24"/>
      <w:u w:val="single"/>
      <w:lang w:val="en-US" w:eastAsia="zh-CN" w:bidi="ar-SA"/>
    </w:rPr>
  </w:style>
  <w:style w:type="character" w:customStyle="1" w:styleId="txt">
    <w:name w:val="txt"/>
    <w:basedOn w:val="a8"/>
    <w:qFormat/>
    <w:rsid w:val="00A50C87"/>
  </w:style>
  <w:style w:type="character" w:customStyle="1" w:styleId="Char20">
    <w:name w:val="正文文本缩进 Char2"/>
    <w:link w:val="af0"/>
    <w:qFormat/>
    <w:rsid w:val="00A50C87"/>
    <w:rPr>
      <w:rFonts w:eastAsia="宋体"/>
      <w:kern w:val="2"/>
      <w:sz w:val="24"/>
      <w:szCs w:val="24"/>
      <w:lang w:val="en-US" w:eastAsia="zh-CN" w:bidi="ar-SA"/>
    </w:rPr>
  </w:style>
  <w:style w:type="character" w:customStyle="1" w:styleId="CharChar">
    <w:name w:val="正文缩进 Char Char"/>
    <w:link w:val="15"/>
    <w:qFormat/>
    <w:rsid w:val="00A50C87"/>
    <w:rPr>
      <w:rFonts w:ascii="宋体" w:eastAsia="宋体"/>
      <w:snapToGrid w:val="0"/>
      <w:color w:val="000000"/>
      <w:kern w:val="28"/>
      <w:sz w:val="28"/>
      <w:lang w:bidi="ar-SA"/>
    </w:rPr>
  </w:style>
  <w:style w:type="paragraph" w:customStyle="1" w:styleId="15">
    <w:name w:val="正文缩进1"/>
    <w:basedOn w:val="a6"/>
    <w:link w:val="CharChar"/>
    <w:qFormat/>
    <w:rsid w:val="00A50C87"/>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sid w:val="00A50C87"/>
    <w:rPr>
      <w:rFonts w:ascii="宋体" w:eastAsia="宋体" w:hAnsi="Courier New"/>
      <w:kern w:val="2"/>
      <w:sz w:val="21"/>
      <w:lang w:val="en-US" w:eastAsia="zh-CN" w:bidi="ar-SA"/>
    </w:rPr>
  </w:style>
  <w:style w:type="character" w:customStyle="1" w:styleId="chanpin1">
    <w:name w:val="chanpin1"/>
    <w:qFormat/>
    <w:rsid w:val="00A50C87"/>
    <w:rPr>
      <w:rFonts w:ascii="ˎ̥" w:hAnsi="ˎ̥" w:hint="default"/>
      <w:color w:val="000000"/>
      <w:sz w:val="20"/>
      <w:szCs w:val="20"/>
      <w:u w:val="none"/>
    </w:rPr>
  </w:style>
  <w:style w:type="character" w:customStyle="1" w:styleId="Char15">
    <w:name w:val="列出段落 Char1"/>
    <w:link w:val="aff0"/>
    <w:uiPriority w:val="34"/>
    <w:qFormat/>
    <w:rsid w:val="00A50C87"/>
    <w:rPr>
      <w:rFonts w:ascii="Calibri" w:eastAsia="宋体" w:hAnsi="Calibri"/>
      <w:kern w:val="2"/>
      <w:sz w:val="21"/>
      <w:szCs w:val="22"/>
      <w:lang w:val="en-US" w:eastAsia="zh-CN" w:bidi="ar-SA"/>
    </w:rPr>
  </w:style>
  <w:style w:type="paragraph" w:styleId="aff0">
    <w:name w:val="List Paragraph"/>
    <w:basedOn w:val="a6"/>
    <w:link w:val="Char15"/>
    <w:uiPriority w:val="34"/>
    <w:qFormat/>
    <w:rsid w:val="00A50C87"/>
    <w:pPr>
      <w:ind w:firstLineChars="200" w:firstLine="420"/>
    </w:pPr>
    <w:rPr>
      <w:rFonts w:ascii="Calibri" w:hAnsi="Calibri"/>
      <w:szCs w:val="22"/>
    </w:rPr>
  </w:style>
  <w:style w:type="character" w:customStyle="1" w:styleId="3CharChar">
    <w:name w:val="标题 3 Char Char"/>
    <w:qFormat/>
    <w:rsid w:val="00A50C87"/>
    <w:rPr>
      <w:rFonts w:eastAsia="宋体"/>
      <w:b/>
      <w:bCs/>
      <w:kern w:val="2"/>
      <w:sz w:val="32"/>
      <w:szCs w:val="32"/>
      <w:lang w:val="en-US" w:eastAsia="zh-CN" w:bidi="ar-SA"/>
    </w:rPr>
  </w:style>
  <w:style w:type="character" w:customStyle="1" w:styleId="1Char0">
    <w:name w:val="段1 Char"/>
    <w:qFormat/>
    <w:rsid w:val="00A50C87"/>
    <w:rPr>
      <w:rFonts w:ascii="宋体" w:eastAsia="宋体"/>
      <w:sz w:val="24"/>
      <w:lang w:val="en-US" w:eastAsia="zh-CN" w:bidi="ar-SA"/>
    </w:rPr>
  </w:style>
  <w:style w:type="character" w:customStyle="1" w:styleId="Char12">
    <w:name w:val="页眉 Char1"/>
    <w:link w:val="af6"/>
    <w:qFormat/>
    <w:rsid w:val="00A50C87"/>
    <w:rPr>
      <w:rFonts w:eastAsia="宋体"/>
      <w:kern w:val="2"/>
      <w:sz w:val="18"/>
      <w:szCs w:val="18"/>
      <w:lang w:val="en-US" w:eastAsia="zh-CN" w:bidi="ar-SA"/>
    </w:rPr>
  </w:style>
  <w:style w:type="character" w:customStyle="1" w:styleId="chanpin">
    <w:name w:val="chanpin拷贝"/>
    <w:basedOn w:val="a8"/>
    <w:qFormat/>
    <w:rsid w:val="00A50C87"/>
  </w:style>
  <w:style w:type="character" w:customStyle="1" w:styleId="Char16">
    <w:name w:val="纯文本 Char1"/>
    <w:qFormat/>
    <w:rsid w:val="00A50C87"/>
    <w:rPr>
      <w:rFonts w:ascii="宋体" w:eastAsia="宋体" w:hAnsi="Courier New"/>
      <w:kern w:val="2"/>
      <w:sz w:val="21"/>
      <w:lang w:val="en-US" w:eastAsia="zh-CN" w:bidi="ar-SA"/>
    </w:rPr>
  </w:style>
  <w:style w:type="character" w:customStyle="1" w:styleId="apple-style-span">
    <w:name w:val="apple-style-span"/>
    <w:qFormat/>
    <w:rsid w:val="00A50C87"/>
    <w:rPr>
      <w:rFonts w:cs="Times New Roman"/>
    </w:rPr>
  </w:style>
  <w:style w:type="paragraph" w:customStyle="1" w:styleId="aff1">
    <w:name w:val="二级条标题"/>
    <w:basedOn w:val="a0"/>
    <w:next w:val="a6"/>
    <w:qFormat/>
    <w:rsid w:val="00A50C87"/>
    <w:pPr>
      <w:numPr>
        <w:numId w:val="0"/>
      </w:numPr>
      <w:ind w:hanging="840"/>
      <w:outlineLvl w:val="2"/>
    </w:pPr>
    <w:rPr>
      <w:rFonts w:ascii="宋体" w:eastAsia="宋体"/>
      <w:b w:val="0"/>
    </w:rPr>
  </w:style>
  <w:style w:type="paragraph" w:customStyle="1" w:styleId="a0">
    <w:name w:val="一级条标题"/>
    <w:basedOn w:val="a"/>
    <w:next w:val="a6"/>
    <w:qFormat/>
    <w:rsid w:val="00A50C87"/>
    <w:pPr>
      <w:numPr>
        <w:ilvl w:val="1"/>
      </w:numPr>
      <w:tabs>
        <w:tab w:val="left" w:pos="360"/>
        <w:tab w:val="left" w:pos="840"/>
      </w:tabs>
      <w:ind w:left="0" w:hanging="840"/>
      <w:outlineLvl w:val="1"/>
    </w:pPr>
  </w:style>
  <w:style w:type="paragraph" w:customStyle="1" w:styleId="a">
    <w:name w:val="章标题"/>
    <w:next w:val="a6"/>
    <w:qFormat/>
    <w:rsid w:val="00A50C87"/>
    <w:pPr>
      <w:numPr>
        <w:numId w:val="1"/>
      </w:numPr>
      <w:spacing w:beforeLines="50" w:afterLines="50" w:line="460" w:lineRule="exact"/>
      <w:ind w:left="0"/>
      <w:jc w:val="both"/>
      <w:outlineLvl w:val="0"/>
    </w:pPr>
    <w:rPr>
      <w:rFonts w:ascii="黑体" w:eastAsia="黑体"/>
      <w:b/>
      <w:sz w:val="28"/>
    </w:rPr>
  </w:style>
  <w:style w:type="paragraph" w:customStyle="1" w:styleId="font7">
    <w:name w:val="font7"/>
    <w:basedOn w:val="a6"/>
    <w:qFormat/>
    <w:rsid w:val="00A50C87"/>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sid w:val="00A50C87"/>
    <w:rPr>
      <w:rFonts w:ascii="Tahoma" w:hAnsi="Tahoma"/>
      <w:sz w:val="24"/>
      <w:szCs w:val="20"/>
    </w:rPr>
  </w:style>
  <w:style w:type="paragraph" w:customStyle="1" w:styleId="Char3CharCharChar">
    <w:name w:val="Char3 Char Char Char"/>
    <w:basedOn w:val="a6"/>
    <w:qFormat/>
    <w:rsid w:val="00A50C87"/>
    <w:rPr>
      <w:rFonts w:ascii="Tahoma" w:hAnsi="Tahoma"/>
      <w:sz w:val="24"/>
      <w:szCs w:val="20"/>
    </w:rPr>
  </w:style>
  <w:style w:type="paragraph" w:customStyle="1" w:styleId="font6">
    <w:name w:val="font6"/>
    <w:basedOn w:val="a6"/>
    <w:qFormat/>
    <w:rsid w:val="00A50C87"/>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A50C87"/>
    <w:pPr>
      <w:numPr>
        <w:numId w:val="2"/>
      </w:numPr>
    </w:pPr>
  </w:style>
  <w:style w:type="paragraph" w:customStyle="1" w:styleId="1">
    <w:name w:val="项目编号1"/>
    <w:basedOn w:val="a6"/>
    <w:qFormat/>
    <w:rsid w:val="00A50C87"/>
    <w:pPr>
      <w:numPr>
        <w:numId w:val="3"/>
      </w:numPr>
      <w:spacing w:before="100" w:beforeAutospacing="1" w:after="100" w:afterAutospacing="1" w:line="360" w:lineRule="auto"/>
    </w:pPr>
    <w:rPr>
      <w:sz w:val="24"/>
    </w:rPr>
  </w:style>
  <w:style w:type="paragraph" w:customStyle="1" w:styleId="aff3">
    <w:name w:val="图中文字"/>
    <w:basedOn w:val="a6"/>
    <w:qFormat/>
    <w:rsid w:val="00A50C87"/>
    <w:pPr>
      <w:adjustRightInd w:val="0"/>
      <w:snapToGrid w:val="0"/>
      <w:spacing w:line="0" w:lineRule="atLeast"/>
      <w:jc w:val="center"/>
    </w:pPr>
    <w:rPr>
      <w:sz w:val="24"/>
      <w:szCs w:val="20"/>
    </w:rPr>
  </w:style>
  <w:style w:type="paragraph" w:customStyle="1" w:styleId="xl46">
    <w:name w:val="xl46"/>
    <w:basedOn w:val="a6"/>
    <w:qFormat/>
    <w:rsid w:val="00A50C87"/>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A50C87"/>
    <w:rPr>
      <w:rFonts w:ascii="Tahoma" w:hAnsi="Tahoma"/>
      <w:sz w:val="24"/>
      <w:szCs w:val="20"/>
    </w:rPr>
  </w:style>
  <w:style w:type="paragraph" w:customStyle="1" w:styleId="xl35">
    <w:name w:val="xl35"/>
    <w:basedOn w:val="a6"/>
    <w:qFormat/>
    <w:rsid w:val="00A50C87"/>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A50C8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A50C87"/>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A50C87"/>
    <w:pPr>
      <w:snapToGrid w:val="0"/>
      <w:spacing w:line="360" w:lineRule="auto"/>
      <w:ind w:firstLineChars="200" w:firstLine="200"/>
    </w:pPr>
    <w:rPr>
      <w:rFonts w:eastAsia="仿宋_GB2312"/>
      <w:sz w:val="24"/>
    </w:rPr>
  </w:style>
  <w:style w:type="paragraph" w:customStyle="1" w:styleId="xl38">
    <w:name w:val="xl38"/>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A50C87"/>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rsid w:val="00A50C87"/>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A50C87"/>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A50C87"/>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A50C87"/>
    <w:pPr>
      <w:widowControl/>
      <w:spacing w:before="100" w:beforeAutospacing="1" w:after="100" w:afterAutospacing="1"/>
      <w:jc w:val="left"/>
    </w:pPr>
    <w:rPr>
      <w:kern w:val="0"/>
      <w:sz w:val="36"/>
      <w:szCs w:val="36"/>
    </w:rPr>
  </w:style>
  <w:style w:type="paragraph" w:customStyle="1" w:styleId="Char7">
    <w:name w:val="Char"/>
    <w:basedOn w:val="a6"/>
    <w:qFormat/>
    <w:rsid w:val="00A50C87"/>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A50C87"/>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A50C8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A50C87"/>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sid w:val="00A50C87"/>
    <w:rPr>
      <w:rFonts w:ascii="Tahoma" w:hAnsi="Tahoma"/>
      <w:sz w:val="24"/>
    </w:rPr>
  </w:style>
  <w:style w:type="paragraph" w:customStyle="1" w:styleId="xl26">
    <w:name w:val="xl26"/>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A50C87"/>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rsid w:val="00A50C87"/>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A50C87"/>
    <w:rPr>
      <w:rFonts w:ascii="Tahoma" w:hAnsi="Tahoma" w:cs="仿宋_GB2312"/>
      <w:sz w:val="24"/>
      <w:szCs w:val="28"/>
    </w:rPr>
  </w:style>
  <w:style w:type="paragraph" w:customStyle="1" w:styleId="a2">
    <w:name w:val="四级条标题"/>
    <w:basedOn w:val="a1"/>
    <w:next w:val="a6"/>
    <w:qFormat/>
    <w:rsid w:val="00A50C87"/>
    <w:pPr>
      <w:numPr>
        <w:ilvl w:val="4"/>
      </w:numPr>
      <w:ind w:left="0" w:hanging="840"/>
      <w:outlineLvl w:val="4"/>
    </w:pPr>
  </w:style>
  <w:style w:type="paragraph" w:customStyle="1" w:styleId="a1">
    <w:name w:val="三级条标题"/>
    <w:basedOn w:val="aff1"/>
    <w:next w:val="a6"/>
    <w:qFormat/>
    <w:rsid w:val="00A50C87"/>
    <w:pPr>
      <w:numPr>
        <w:ilvl w:val="3"/>
        <w:numId w:val="1"/>
      </w:numPr>
      <w:ind w:left="0" w:hanging="840"/>
      <w:outlineLvl w:val="3"/>
    </w:pPr>
  </w:style>
  <w:style w:type="paragraph" w:customStyle="1" w:styleId="aff6">
    <w:name w:val="??"/>
    <w:qFormat/>
    <w:rsid w:val="00A50C87"/>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rsid w:val="00A50C87"/>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A50C87"/>
    <w:pPr>
      <w:ind w:firstLineChars="200" w:firstLine="420"/>
    </w:pPr>
    <w:rPr>
      <w:rFonts w:ascii="Calibri" w:hAnsi="Calibri"/>
      <w:szCs w:val="22"/>
    </w:rPr>
  </w:style>
  <w:style w:type="paragraph" w:customStyle="1" w:styleId="16">
    <w:name w:val="项目符号1"/>
    <w:basedOn w:val="aff7"/>
    <w:qFormat/>
    <w:rsid w:val="00A50C87"/>
    <w:pPr>
      <w:ind w:left="-25" w:firstLine="0"/>
    </w:pPr>
  </w:style>
  <w:style w:type="paragraph" w:customStyle="1" w:styleId="aff7">
    <w:name w:val="正文文本样式"/>
    <w:basedOn w:val="a6"/>
    <w:qFormat/>
    <w:rsid w:val="00A50C87"/>
    <w:pPr>
      <w:spacing w:line="360" w:lineRule="auto"/>
      <w:ind w:firstLine="482"/>
    </w:pPr>
    <w:rPr>
      <w:rFonts w:cs="宋体"/>
      <w:sz w:val="24"/>
      <w:szCs w:val="20"/>
    </w:rPr>
  </w:style>
  <w:style w:type="paragraph" w:customStyle="1" w:styleId="xl27">
    <w:name w:val="xl27"/>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A50C87"/>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A50C87"/>
    <w:pPr>
      <w:numPr>
        <w:ilvl w:val="5"/>
      </w:numPr>
      <w:ind w:left="0" w:hanging="840"/>
      <w:outlineLvl w:val="5"/>
    </w:pPr>
  </w:style>
  <w:style w:type="paragraph" w:customStyle="1" w:styleId="xl49">
    <w:name w:val="xl49"/>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rsid w:val="00A50C87"/>
    <w:pPr>
      <w:snapToGrid w:val="0"/>
      <w:spacing w:before="120" w:after="120" w:line="180" w:lineRule="auto"/>
    </w:pPr>
    <w:rPr>
      <w:rFonts w:ascii="Arial" w:hAnsi="Arial"/>
      <w:szCs w:val="20"/>
    </w:rPr>
  </w:style>
  <w:style w:type="paragraph" w:customStyle="1" w:styleId="xl33">
    <w:name w:val="xl33"/>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A50C87"/>
    <w:rPr>
      <w:rFonts w:ascii="Tahoma" w:hAnsi="Tahoma"/>
      <w:sz w:val="24"/>
      <w:szCs w:val="20"/>
    </w:rPr>
  </w:style>
  <w:style w:type="paragraph" w:customStyle="1" w:styleId="xl44">
    <w:name w:val="xl44"/>
    <w:basedOn w:val="a6"/>
    <w:qFormat/>
    <w:rsid w:val="00A50C87"/>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A50C87"/>
    <w:pPr>
      <w:numPr>
        <w:numId w:val="5"/>
      </w:numPr>
      <w:spacing w:before="120"/>
    </w:pPr>
    <w:rPr>
      <w:rFonts w:ascii="宋体"/>
      <w:sz w:val="28"/>
      <w:szCs w:val="20"/>
    </w:rPr>
  </w:style>
  <w:style w:type="paragraph" w:customStyle="1" w:styleId="font9">
    <w:name w:val="font9"/>
    <w:basedOn w:val="a6"/>
    <w:qFormat/>
    <w:rsid w:val="00A50C87"/>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A50C87"/>
    <w:rPr>
      <w:rFonts w:ascii="Tahoma" w:hAnsi="Tahoma"/>
      <w:sz w:val="24"/>
      <w:szCs w:val="20"/>
    </w:rPr>
  </w:style>
  <w:style w:type="paragraph" w:customStyle="1" w:styleId="CharCharCharCharCharCharCharCharCharChar">
    <w:name w:val="Char Char Char Char Char Char Char Char Char Char"/>
    <w:basedOn w:val="a6"/>
    <w:qFormat/>
    <w:rsid w:val="00A50C87"/>
  </w:style>
  <w:style w:type="paragraph" w:customStyle="1" w:styleId="CharChar1CharCharCharCharCharCharCharChar">
    <w:name w:val="Char Char1 Char Char Char Char Char Char Char Char"/>
    <w:basedOn w:val="a6"/>
    <w:qFormat/>
    <w:rsid w:val="00A50C87"/>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rsid w:val="00A50C87"/>
    <w:pPr>
      <w:tabs>
        <w:tab w:val="left" w:pos="360"/>
      </w:tabs>
    </w:pPr>
    <w:rPr>
      <w:sz w:val="24"/>
    </w:rPr>
  </w:style>
  <w:style w:type="paragraph" w:customStyle="1" w:styleId="a4">
    <w:name w:val="正文列项_字母"/>
    <w:basedOn w:val="a6"/>
    <w:qFormat/>
    <w:rsid w:val="00A50C87"/>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A50C87"/>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A50C87"/>
    <w:rPr>
      <w:rFonts w:ascii="Arial" w:hAnsi="Arial" w:cs="Arial"/>
      <w:szCs w:val="21"/>
    </w:rPr>
  </w:style>
  <w:style w:type="paragraph" w:customStyle="1" w:styleId="xl48">
    <w:name w:val="xl48"/>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A50C87"/>
    <w:rPr>
      <w:rFonts w:ascii="Tahoma" w:hAnsi="Tahoma"/>
      <w:sz w:val="24"/>
      <w:szCs w:val="20"/>
    </w:rPr>
  </w:style>
  <w:style w:type="paragraph" w:customStyle="1" w:styleId="xl50">
    <w:name w:val="xl50"/>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rsid w:val="00A50C87"/>
    <w:pPr>
      <w:autoSpaceDE w:val="0"/>
      <w:autoSpaceDN w:val="0"/>
      <w:adjustRightInd w:val="0"/>
      <w:jc w:val="left"/>
    </w:pPr>
    <w:rPr>
      <w:kern w:val="0"/>
      <w:sz w:val="24"/>
    </w:rPr>
  </w:style>
  <w:style w:type="paragraph" w:customStyle="1" w:styleId="CharCharChar1">
    <w:name w:val="Char Char Char1"/>
    <w:basedOn w:val="a6"/>
    <w:qFormat/>
    <w:rsid w:val="00A50C87"/>
    <w:rPr>
      <w:rFonts w:ascii="Tahoma" w:hAnsi="Tahoma"/>
      <w:sz w:val="24"/>
      <w:szCs w:val="20"/>
    </w:rPr>
  </w:style>
  <w:style w:type="paragraph" w:customStyle="1" w:styleId="CharCharCharCharCharCharChar1">
    <w:name w:val="Char Char Char Char Char Char Char1"/>
    <w:basedOn w:val="a6"/>
    <w:qFormat/>
    <w:rsid w:val="00A50C87"/>
    <w:pPr>
      <w:snapToGrid w:val="0"/>
      <w:spacing w:line="360" w:lineRule="auto"/>
      <w:ind w:firstLineChars="200" w:firstLine="200"/>
    </w:pPr>
    <w:rPr>
      <w:rFonts w:eastAsia="仿宋_GB2312"/>
      <w:sz w:val="24"/>
    </w:rPr>
  </w:style>
  <w:style w:type="paragraph" w:customStyle="1" w:styleId="xl51">
    <w:name w:val="xl51"/>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A50C87"/>
    <w:pPr>
      <w:spacing w:line="360" w:lineRule="auto"/>
      <w:jc w:val="center"/>
    </w:pPr>
    <w:rPr>
      <w:sz w:val="24"/>
    </w:rPr>
  </w:style>
  <w:style w:type="paragraph" w:customStyle="1" w:styleId="xl24">
    <w:name w:val="xl24"/>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A50C87"/>
    <w:pPr>
      <w:widowControl/>
      <w:jc w:val="left"/>
    </w:pPr>
    <w:rPr>
      <w:rFonts w:ascii="楷体_GB2312" w:eastAsia="楷体_GB2312" w:cs="Arial"/>
      <w:kern w:val="0"/>
      <w:sz w:val="24"/>
    </w:rPr>
  </w:style>
  <w:style w:type="paragraph" w:customStyle="1" w:styleId="xl34">
    <w:name w:val="xl34"/>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A50C87"/>
    <w:rPr>
      <w:rFonts w:ascii="Tahoma" w:hAnsi="Tahoma"/>
      <w:sz w:val="24"/>
      <w:szCs w:val="20"/>
    </w:rPr>
  </w:style>
  <w:style w:type="paragraph" w:customStyle="1" w:styleId="Default">
    <w:name w:val="Default"/>
    <w:qFormat/>
    <w:rsid w:val="00A50C87"/>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rsid w:val="00A50C87"/>
    <w:pPr>
      <w:ind w:firstLineChars="200" w:firstLine="420"/>
    </w:pPr>
    <w:rPr>
      <w:rFonts w:ascii="Calibri" w:hAnsi="Calibri"/>
      <w:szCs w:val="22"/>
    </w:rPr>
  </w:style>
  <w:style w:type="paragraph" w:customStyle="1" w:styleId="default0">
    <w:name w:val="default"/>
    <w:basedOn w:val="a6"/>
    <w:qFormat/>
    <w:rsid w:val="00A50C87"/>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A50C87"/>
    <w:rPr>
      <w:rFonts w:ascii="Tahoma" w:hAnsi="Tahoma"/>
      <w:sz w:val="24"/>
      <w:szCs w:val="20"/>
    </w:rPr>
  </w:style>
  <w:style w:type="paragraph" w:customStyle="1" w:styleId="Style160">
    <w:name w:val="_Style 160"/>
    <w:qFormat/>
    <w:rsid w:val="00A50C87"/>
    <w:rPr>
      <w:kern w:val="2"/>
      <w:sz w:val="21"/>
      <w:szCs w:val="24"/>
    </w:rPr>
  </w:style>
  <w:style w:type="paragraph" w:customStyle="1" w:styleId="3">
    <w:name w:val="项目编号3"/>
    <w:basedOn w:val="aff7"/>
    <w:qFormat/>
    <w:rsid w:val="00A50C87"/>
    <w:pPr>
      <w:numPr>
        <w:numId w:val="6"/>
      </w:numPr>
    </w:pPr>
  </w:style>
  <w:style w:type="paragraph" w:customStyle="1" w:styleId="Char210">
    <w:name w:val="Char21"/>
    <w:basedOn w:val="a6"/>
    <w:qFormat/>
    <w:rsid w:val="00A50C87"/>
    <w:rPr>
      <w:rFonts w:ascii="Tahoma" w:hAnsi="Tahoma"/>
      <w:sz w:val="24"/>
      <w:szCs w:val="20"/>
    </w:rPr>
  </w:style>
  <w:style w:type="paragraph" w:customStyle="1" w:styleId="affa">
    <w:name w:val="表格文字"/>
    <w:basedOn w:val="af0"/>
    <w:qFormat/>
    <w:rsid w:val="00A50C87"/>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A50C87"/>
    <w:rPr>
      <w:rFonts w:ascii="宋体" w:hAnsi="宋体" w:cs="Courier New"/>
      <w:sz w:val="32"/>
      <w:szCs w:val="32"/>
    </w:rPr>
  </w:style>
  <w:style w:type="paragraph" w:customStyle="1" w:styleId="affb">
    <w:name w:val="正文文本样式 加粗"/>
    <w:basedOn w:val="aff7"/>
    <w:qFormat/>
    <w:rsid w:val="00A50C87"/>
    <w:rPr>
      <w:b/>
    </w:rPr>
  </w:style>
  <w:style w:type="paragraph" w:customStyle="1" w:styleId="Char2CharCharCharCharCharChar">
    <w:name w:val="Char2 Char Char Char Char Char Char"/>
    <w:basedOn w:val="a6"/>
    <w:qFormat/>
    <w:rsid w:val="00A50C87"/>
    <w:pPr>
      <w:widowControl/>
      <w:spacing w:line="400" w:lineRule="exact"/>
      <w:jc w:val="center"/>
    </w:pPr>
  </w:style>
  <w:style w:type="character" w:customStyle="1" w:styleId="Char11">
    <w:name w:val="页脚 Char1"/>
    <w:link w:val="af5"/>
    <w:uiPriority w:val="99"/>
    <w:qFormat/>
    <w:rsid w:val="00A50C87"/>
    <w:rPr>
      <w:rFonts w:ascii="宋体" w:eastAsia="宋体"/>
      <w:sz w:val="18"/>
      <w:lang w:val="en-US" w:eastAsia="zh-CN" w:bidi="ar-SA"/>
    </w:rPr>
  </w:style>
  <w:style w:type="paragraph" w:customStyle="1" w:styleId="CharChar4">
    <w:name w:val="Char Char4"/>
    <w:basedOn w:val="a6"/>
    <w:qFormat/>
    <w:rsid w:val="00A50C87"/>
    <w:pPr>
      <w:widowControl/>
      <w:spacing w:line="400" w:lineRule="exact"/>
      <w:jc w:val="center"/>
    </w:pPr>
  </w:style>
  <w:style w:type="paragraph" w:customStyle="1" w:styleId="Char3CharCharChar1">
    <w:name w:val="Char3 Char Char Char1"/>
    <w:basedOn w:val="a6"/>
    <w:qFormat/>
    <w:rsid w:val="00A50C87"/>
    <w:rPr>
      <w:rFonts w:ascii="Tahoma" w:hAnsi="Tahoma"/>
      <w:sz w:val="24"/>
      <w:szCs w:val="20"/>
    </w:rPr>
  </w:style>
  <w:style w:type="paragraph" w:styleId="affc">
    <w:name w:val="No Spacing"/>
    <w:qFormat/>
    <w:rsid w:val="00A50C87"/>
    <w:pPr>
      <w:widowControl w:val="0"/>
      <w:jc w:val="both"/>
    </w:pPr>
    <w:rPr>
      <w:kern w:val="2"/>
      <w:sz w:val="21"/>
      <w:szCs w:val="24"/>
    </w:rPr>
  </w:style>
  <w:style w:type="paragraph" w:customStyle="1" w:styleId="22222222222222">
    <w:name w:val="22222222222222"/>
    <w:basedOn w:val="a6"/>
    <w:qFormat/>
    <w:rsid w:val="00A50C87"/>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A50C87"/>
    <w:rPr>
      <w:kern w:val="2"/>
      <w:sz w:val="21"/>
      <w:szCs w:val="24"/>
      <w:lang w:val="zh-CN" w:eastAsia="zh-CN"/>
    </w:rPr>
  </w:style>
  <w:style w:type="paragraph" w:customStyle="1" w:styleId="19">
    <w:name w:val="1"/>
    <w:link w:val="1-2Char"/>
    <w:qFormat/>
    <w:rsid w:val="00A50C87"/>
    <w:rPr>
      <w:kern w:val="2"/>
      <w:sz w:val="21"/>
      <w:szCs w:val="24"/>
      <w:lang w:val="zh-CN"/>
    </w:rPr>
  </w:style>
  <w:style w:type="paragraph" w:customStyle="1" w:styleId="affd">
    <w:name w:val="图文"/>
    <w:basedOn w:val="a6"/>
    <w:qFormat/>
    <w:rsid w:val="00A50C87"/>
    <w:pPr>
      <w:adjustRightInd w:val="0"/>
      <w:snapToGrid w:val="0"/>
      <w:spacing w:after="50" w:line="360" w:lineRule="auto"/>
    </w:pPr>
    <w:rPr>
      <w:sz w:val="24"/>
    </w:rPr>
  </w:style>
  <w:style w:type="paragraph" w:customStyle="1" w:styleId="xl23">
    <w:name w:val="xl23"/>
    <w:basedOn w:val="a6"/>
    <w:qFormat/>
    <w:rsid w:val="00A50C87"/>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rsid w:val="00A50C87"/>
    <w:pPr>
      <w:adjustRightInd w:val="0"/>
      <w:snapToGrid w:val="0"/>
      <w:jc w:val="left"/>
    </w:pPr>
    <w:rPr>
      <w:rFonts w:ascii="宋体" w:hAnsi="宋体"/>
      <w:color w:val="000000"/>
      <w:szCs w:val="21"/>
    </w:rPr>
  </w:style>
  <w:style w:type="character" w:customStyle="1" w:styleId="Char8">
    <w:name w:val="正文表格 Char"/>
    <w:link w:val="affe"/>
    <w:qFormat/>
    <w:rsid w:val="00A50C87"/>
    <w:rPr>
      <w:rFonts w:ascii="宋体" w:hAnsi="宋体"/>
      <w:color w:val="000000"/>
      <w:kern w:val="2"/>
      <w:sz w:val="21"/>
      <w:szCs w:val="21"/>
    </w:rPr>
  </w:style>
  <w:style w:type="paragraph" w:customStyle="1" w:styleId="afff">
    <w:name w:val="正文重点"/>
    <w:basedOn w:val="a6"/>
    <w:link w:val="Char9"/>
    <w:qFormat/>
    <w:rsid w:val="00A50C87"/>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sid w:val="00A50C87"/>
    <w:rPr>
      <w:b/>
      <w:sz w:val="24"/>
    </w:rPr>
  </w:style>
  <w:style w:type="character" w:customStyle="1" w:styleId="Char10">
    <w:name w:val="批注文字 Char1"/>
    <w:link w:val="ac"/>
    <w:uiPriority w:val="99"/>
    <w:qFormat/>
    <w:rsid w:val="00A50C87"/>
    <w:rPr>
      <w:kern w:val="2"/>
      <w:sz w:val="21"/>
      <w:szCs w:val="24"/>
    </w:rPr>
  </w:style>
  <w:style w:type="paragraph" w:customStyle="1" w:styleId="1-">
    <w:name w:val="标题1-附件"/>
    <w:basedOn w:val="11"/>
    <w:qFormat/>
    <w:rsid w:val="00A50C87"/>
    <w:pPr>
      <w:jc w:val="left"/>
    </w:pPr>
    <w:rPr>
      <w:sz w:val="24"/>
      <w:szCs w:val="24"/>
    </w:rPr>
  </w:style>
  <w:style w:type="paragraph" w:customStyle="1" w:styleId="afff0">
    <w:name w:val="正文小标题"/>
    <w:basedOn w:val="a6"/>
    <w:next w:val="a7"/>
    <w:link w:val="Chara"/>
    <w:qFormat/>
    <w:rsid w:val="00A50C87"/>
    <w:pPr>
      <w:adjustRightInd w:val="0"/>
      <w:snapToGrid w:val="0"/>
      <w:spacing w:beforeLines="100" w:afterLines="100"/>
      <w:ind w:firstLine="482"/>
      <w:jc w:val="left"/>
    </w:pPr>
    <w:rPr>
      <w:rFonts w:ascii="宋体" w:hAnsi="宋体"/>
      <w:b/>
      <w:i/>
      <w:color w:val="FF0000"/>
      <w:sz w:val="24"/>
      <w:szCs w:val="20"/>
    </w:rPr>
  </w:style>
  <w:style w:type="character" w:customStyle="1" w:styleId="Chara">
    <w:name w:val="正文小标题 Char"/>
    <w:link w:val="afff0"/>
    <w:qFormat/>
    <w:rsid w:val="00A50C87"/>
    <w:rPr>
      <w:rFonts w:ascii="宋体" w:hAnsi="宋体"/>
      <w:b/>
      <w:i/>
      <w:color w:val="FF0000"/>
      <w:kern w:val="2"/>
      <w:sz w:val="24"/>
    </w:rPr>
  </w:style>
  <w:style w:type="paragraph" w:customStyle="1" w:styleId="afff1">
    <w:name w:val="正文大标题"/>
    <w:basedOn w:val="afff0"/>
    <w:next w:val="a7"/>
    <w:link w:val="Charb"/>
    <w:qFormat/>
    <w:rsid w:val="00A50C87"/>
    <w:pPr>
      <w:jc w:val="center"/>
    </w:pPr>
    <w:rPr>
      <w:i w:val="0"/>
      <w:color w:val="000000"/>
      <w:sz w:val="28"/>
      <w:szCs w:val="21"/>
    </w:rPr>
  </w:style>
  <w:style w:type="character" w:customStyle="1" w:styleId="Charb">
    <w:name w:val="正文大标题 Char"/>
    <w:link w:val="afff1"/>
    <w:qFormat/>
    <w:rsid w:val="00A50C87"/>
    <w:rPr>
      <w:rFonts w:ascii="宋体" w:hAnsi="宋体"/>
      <w:b/>
      <w:color w:val="000000"/>
      <w:kern w:val="2"/>
      <w:sz w:val="28"/>
      <w:szCs w:val="21"/>
    </w:rPr>
  </w:style>
  <w:style w:type="character" w:customStyle="1" w:styleId="Char13">
    <w:name w:val="标题 Char1"/>
    <w:link w:val="af8"/>
    <w:qFormat/>
    <w:rsid w:val="00A50C87"/>
    <w:rPr>
      <w:b/>
      <w:kern w:val="2"/>
      <w:sz w:val="32"/>
    </w:rPr>
  </w:style>
  <w:style w:type="paragraph" w:customStyle="1" w:styleId="afff2">
    <w:name w:val="注释"/>
    <w:basedOn w:val="a6"/>
    <w:link w:val="Charc"/>
    <w:qFormat/>
    <w:rsid w:val="00A50C87"/>
    <w:pPr>
      <w:adjustRightInd w:val="0"/>
      <w:snapToGrid w:val="0"/>
      <w:ind w:left="420" w:hangingChars="200" w:hanging="420"/>
      <w:jc w:val="left"/>
    </w:pPr>
    <w:rPr>
      <w:rFonts w:ascii="宋体" w:hAnsi="宋体"/>
      <w:szCs w:val="21"/>
    </w:rPr>
  </w:style>
  <w:style w:type="character" w:customStyle="1" w:styleId="Charc">
    <w:name w:val="注释 Char"/>
    <w:link w:val="afff2"/>
    <w:qFormat/>
    <w:rsid w:val="00A50C87"/>
    <w:rPr>
      <w:rFonts w:ascii="宋体" w:hAnsi="宋体"/>
      <w:kern w:val="2"/>
      <w:sz w:val="21"/>
      <w:szCs w:val="21"/>
    </w:rPr>
  </w:style>
  <w:style w:type="paragraph" w:customStyle="1" w:styleId="-1">
    <w:name w:val="正文须知-1级"/>
    <w:basedOn w:val="a6"/>
    <w:next w:val="a6"/>
    <w:qFormat/>
    <w:rsid w:val="00A50C87"/>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rsid w:val="00A50C87"/>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rsid w:val="00A50C87"/>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sid w:val="00A50C87"/>
    <w:rPr>
      <w:rFonts w:ascii="Times New Roman" w:eastAsia="宋体" w:hAnsi="Times New Roman" w:cs="Times New Roman"/>
      <w:sz w:val="24"/>
      <w:lang w:val="en-US" w:eastAsia="zh-CN" w:bidi="ar-SA"/>
    </w:rPr>
  </w:style>
  <w:style w:type="character" w:customStyle="1" w:styleId="afff4">
    <w:name w:val="纯文本 字符"/>
    <w:uiPriority w:val="99"/>
    <w:qFormat/>
    <w:rsid w:val="00A50C87"/>
    <w:rPr>
      <w:rFonts w:ascii="宋体" w:eastAsia="宋体" w:hAnsi="Courier New" w:cs="Times New Roman"/>
      <w:kern w:val="2"/>
      <w:sz w:val="21"/>
      <w:szCs w:val="21"/>
      <w:lang w:val="en-US" w:eastAsia="zh-CN" w:bidi="ar-SA"/>
    </w:rPr>
  </w:style>
  <w:style w:type="paragraph" w:customStyle="1" w:styleId="1a">
    <w:name w:val="表格1"/>
    <w:basedOn w:val="a6"/>
    <w:qFormat/>
    <w:rsid w:val="00A50C87"/>
    <w:pPr>
      <w:ind w:firstLineChars="200" w:firstLine="480"/>
      <w:jc w:val="center"/>
    </w:pPr>
    <w:rPr>
      <w:sz w:val="24"/>
      <w:szCs w:val="20"/>
    </w:rPr>
  </w:style>
  <w:style w:type="character" w:customStyle="1" w:styleId="1b">
    <w:name w:val="纯文本 字符1"/>
    <w:qFormat/>
    <w:rsid w:val="00A50C87"/>
    <w:rPr>
      <w:rFonts w:ascii="宋体" w:hAnsi="Courier New"/>
    </w:rPr>
  </w:style>
  <w:style w:type="character" w:customStyle="1" w:styleId="bjh-p">
    <w:name w:val="bjh-p"/>
    <w:qFormat/>
    <w:rsid w:val="00A50C87"/>
  </w:style>
  <w:style w:type="paragraph" w:customStyle="1" w:styleId="afff5">
    <w:name w:val="无标题条"/>
    <w:next w:val="a6"/>
    <w:qFormat/>
    <w:rsid w:val="00A50C87"/>
    <w:pPr>
      <w:jc w:val="both"/>
    </w:pPr>
    <w:rPr>
      <w:sz w:val="21"/>
    </w:rPr>
  </w:style>
  <w:style w:type="character" w:customStyle="1" w:styleId="Chard">
    <w:name w:val="正文格式 Char"/>
    <w:link w:val="afff6"/>
    <w:qFormat/>
    <w:locked/>
    <w:rsid w:val="00A50C87"/>
    <w:rPr>
      <w:rFonts w:ascii="宋体" w:hAnsi="宋体"/>
      <w:sz w:val="24"/>
      <w:szCs w:val="24"/>
      <w:lang w:val="en-GB"/>
    </w:rPr>
  </w:style>
  <w:style w:type="paragraph" w:customStyle="1" w:styleId="afff6">
    <w:name w:val="正文格式"/>
    <w:basedOn w:val="a6"/>
    <w:link w:val="Chard"/>
    <w:qFormat/>
    <w:rsid w:val="00A50C87"/>
    <w:pPr>
      <w:spacing w:beforeLines="50" w:line="360" w:lineRule="auto"/>
      <w:ind w:firstLineChars="200" w:firstLine="480"/>
    </w:pPr>
    <w:rPr>
      <w:rFonts w:ascii="宋体" w:hAnsi="宋体"/>
      <w:kern w:val="0"/>
      <w:sz w:val="24"/>
      <w:lang w:val="en-GB"/>
    </w:rPr>
  </w:style>
  <w:style w:type="character" w:customStyle="1" w:styleId="Char4">
    <w:name w:val="纯文本 Char"/>
    <w:basedOn w:val="a8"/>
    <w:link w:val="af2"/>
    <w:qFormat/>
    <w:rsid w:val="00A50C87"/>
    <w:rPr>
      <w:rFonts w:ascii="宋体" w:eastAsia="宋体" w:hAnsi="Courier New" w:cs="宋体" w:hint="eastAsia"/>
      <w:kern w:val="2"/>
      <w:sz w:val="21"/>
    </w:rPr>
  </w:style>
  <w:style w:type="character" w:customStyle="1" w:styleId="3Char2">
    <w:name w:val="标题 3 Char"/>
    <w:qFormat/>
    <w:rsid w:val="00A50C87"/>
    <w:rPr>
      <w:rFonts w:ascii="宋体" w:eastAsia="宋体"/>
      <w:b/>
      <w:sz w:val="24"/>
      <w:u w:val="single"/>
      <w:lang w:val="en-US" w:eastAsia="zh-CN" w:bidi="ar-SA"/>
    </w:rPr>
  </w:style>
  <w:style w:type="character" w:customStyle="1" w:styleId="Chare">
    <w:name w:val="正文缩进 Char"/>
    <w:qFormat/>
    <w:rsid w:val="00A50C87"/>
    <w:rPr>
      <w:rFonts w:ascii="宋体" w:eastAsia="宋体"/>
      <w:kern w:val="2"/>
      <w:sz w:val="24"/>
      <w:szCs w:val="24"/>
      <w:lang w:val="en-US" w:eastAsia="zh-CN" w:bidi="ar-SA"/>
    </w:rPr>
  </w:style>
  <w:style w:type="character" w:customStyle="1" w:styleId="CharChar111">
    <w:name w:val="Char Char111"/>
    <w:qFormat/>
    <w:rsid w:val="00A50C87"/>
    <w:rPr>
      <w:rFonts w:ascii="宋体" w:eastAsia="宋体"/>
      <w:b/>
      <w:sz w:val="24"/>
      <w:u w:val="single"/>
      <w:lang w:val="en-US" w:eastAsia="zh-CN" w:bidi="ar-SA"/>
    </w:rPr>
  </w:style>
  <w:style w:type="character" w:customStyle="1" w:styleId="Charf">
    <w:name w:val="正文文本缩进 Char"/>
    <w:qFormat/>
    <w:rsid w:val="00A50C87"/>
    <w:rPr>
      <w:rFonts w:eastAsia="宋体"/>
      <w:kern w:val="2"/>
      <w:sz w:val="24"/>
      <w:szCs w:val="24"/>
      <w:lang w:val="en-US" w:eastAsia="zh-CN" w:bidi="ar-SA"/>
    </w:rPr>
  </w:style>
  <w:style w:type="character" w:customStyle="1" w:styleId="Charf0">
    <w:name w:val="列出段落 Char"/>
    <w:qFormat/>
    <w:rsid w:val="00A50C87"/>
    <w:rPr>
      <w:rFonts w:ascii="Calibri" w:eastAsia="宋体" w:hAnsi="Calibri"/>
      <w:kern w:val="2"/>
      <w:sz w:val="21"/>
      <w:szCs w:val="22"/>
      <w:lang w:val="en-US" w:eastAsia="zh-CN" w:bidi="ar-SA"/>
    </w:rPr>
  </w:style>
  <w:style w:type="character" w:customStyle="1" w:styleId="Charf1">
    <w:name w:val="页眉 Char"/>
    <w:uiPriority w:val="99"/>
    <w:qFormat/>
    <w:rsid w:val="00A50C87"/>
    <w:rPr>
      <w:rFonts w:eastAsia="宋体"/>
      <w:kern w:val="2"/>
      <w:sz w:val="18"/>
      <w:szCs w:val="18"/>
      <w:lang w:val="en-US" w:eastAsia="zh-CN" w:bidi="ar-SA"/>
    </w:rPr>
  </w:style>
  <w:style w:type="character" w:customStyle="1" w:styleId="2Char2">
    <w:name w:val="标题 2 Char"/>
    <w:qFormat/>
    <w:rsid w:val="00A50C87"/>
    <w:rPr>
      <w:rFonts w:ascii="Arial" w:eastAsia="黑体" w:hAnsi="Arial"/>
      <w:b/>
      <w:sz w:val="30"/>
      <w:lang w:val="en-US" w:eastAsia="zh-CN" w:bidi="ar-SA"/>
    </w:rPr>
  </w:style>
  <w:style w:type="paragraph" w:customStyle="1" w:styleId="27">
    <w:name w:val="字元 字元2"/>
    <w:basedOn w:val="a6"/>
    <w:qFormat/>
    <w:rsid w:val="00A50C87"/>
    <w:rPr>
      <w:rFonts w:ascii="Tahoma" w:hAnsi="Tahoma"/>
      <w:sz w:val="24"/>
      <w:szCs w:val="20"/>
    </w:rPr>
  </w:style>
  <w:style w:type="paragraph" w:customStyle="1" w:styleId="Char3CharCharChar2">
    <w:name w:val="Char3 Char Char Char2"/>
    <w:basedOn w:val="a6"/>
    <w:qFormat/>
    <w:rsid w:val="00A50C87"/>
    <w:rPr>
      <w:rFonts w:ascii="Tahoma" w:hAnsi="Tahoma"/>
      <w:sz w:val="24"/>
      <w:szCs w:val="20"/>
    </w:rPr>
  </w:style>
  <w:style w:type="paragraph" w:customStyle="1" w:styleId="28">
    <w:name w:val="正文文本缩进2"/>
    <w:basedOn w:val="a6"/>
    <w:qFormat/>
    <w:rsid w:val="00A50C87"/>
    <w:pPr>
      <w:spacing w:line="480" w:lineRule="exact"/>
      <w:ind w:firstLineChars="200" w:firstLine="480"/>
    </w:pPr>
    <w:rPr>
      <w:rFonts w:ascii="宋体" w:hAnsi="宋体"/>
      <w:kern w:val="0"/>
      <w:sz w:val="24"/>
      <w:lang w:val="zh-CN"/>
    </w:rPr>
  </w:style>
  <w:style w:type="paragraph" w:customStyle="1" w:styleId="Char30">
    <w:name w:val="Char3"/>
    <w:basedOn w:val="a6"/>
    <w:qFormat/>
    <w:rsid w:val="00A50C87"/>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A50C87"/>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A50C87"/>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A50C87"/>
    <w:pPr>
      <w:ind w:firstLineChars="200" w:firstLine="420"/>
    </w:pPr>
    <w:rPr>
      <w:rFonts w:ascii="Calibri" w:hAnsi="Calibri"/>
      <w:szCs w:val="22"/>
    </w:rPr>
  </w:style>
  <w:style w:type="paragraph" w:customStyle="1" w:styleId="CharCharChar1Char2">
    <w:name w:val="Char Char Char1 Char2"/>
    <w:basedOn w:val="a6"/>
    <w:qFormat/>
    <w:rsid w:val="00A50C87"/>
    <w:rPr>
      <w:rFonts w:ascii="Tahoma" w:hAnsi="Tahoma"/>
      <w:sz w:val="24"/>
      <w:szCs w:val="20"/>
    </w:rPr>
  </w:style>
  <w:style w:type="paragraph" w:customStyle="1" w:styleId="CharCharChar2">
    <w:name w:val="Char Char Char2"/>
    <w:basedOn w:val="a6"/>
    <w:qFormat/>
    <w:rsid w:val="00A50C87"/>
    <w:rPr>
      <w:rFonts w:ascii="Tahoma" w:hAnsi="Tahoma"/>
      <w:sz w:val="24"/>
      <w:szCs w:val="20"/>
    </w:rPr>
  </w:style>
  <w:style w:type="paragraph" w:customStyle="1" w:styleId="CharCharCharCharCharCharChar2">
    <w:name w:val="Char Char Char Char Char Char Char2"/>
    <w:basedOn w:val="a6"/>
    <w:qFormat/>
    <w:rsid w:val="00A50C87"/>
    <w:pPr>
      <w:snapToGrid w:val="0"/>
      <w:spacing w:line="360" w:lineRule="auto"/>
      <w:ind w:firstLineChars="200" w:firstLine="200"/>
    </w:pPr>
    <w:rPr>
      <w:rFonts w:eastAsia="仿宋_GB2312"/>
      <w:sz w:val="24"/>
    </w:rPr>
  </w:style>
  <w:style w:type="paragraph" w:customStyle="1" w:styleId="2a">
    <w:name w:val="正文缩进2"/>
    <w:basedOn w:val="a6"/>
    <w:qFormat/>
    <w:rsid w:val="00A50C87"/>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A50C87"/>
    <w:rPr>
      <w:kern w:val="2"/>
      <w:sz w:val="21"/>
      <w:szCs w:val="24"/>
    </w:rPr>
  </w:style>
  <w:style w:type="paragraph" w:customStyle="1" w:styleId="Char22">
    <w:name w:val="Char22"/>
    <w:basedOn w:val="a6"/>
    <w:qFormat/>
    <w:rsid w:val="00A50C87"/>
    <w:rPr>
      <w:rFonts w:ascii="Tahoma" w:hAnsi="Tahoma"/>
      <w:sz w:val="24"/>
      <w:szCs w:val="20"/>
    </w:rPr>
  </w:style>
  <w:style w:type="paragraph" w:customStyle="1" w:styleId="CharCharCharCharCharCharCharCharCharChar2">
    <w:name w:val="Char Char Char Char Char Char Char Char Char Char2"/>
    <w:basedOn w:val="a6"/>
    <w:qFormat/>
    <w:rsid w:val="00A50C87"/>
    <w:rPr>
      <w:rFonts w:ascii="宋体" w:hAnsi="宋体" w:cs="Courier New"/>
      <w:sz w:val="32"/>
      <w:szCs w:val="32"/>
    </w:rPr>
  </w:style>
  <w:style w:type="paragraph" w:customStyle="1" w:styleId="Char2CharCharCharCharCharChar1">
    <w:name w:val="Char2 Char Char Char Char Char Char1"/>
    <w:basedOn w:val="a6"/>
    <w:qFormat/>
    <w:rsid w:val="00A50C87"/>
    <w:pPr>
      <w:widowControl/>
      <w:spacing w:line="400" w:lineRule="exact"/>
      <w:jc w:val="center"/>
    </w:pPr>
  </w:style>
  <w:style w:type="character" w:customStyle="1" w:styleId="Charf2">
    <w:name w:val="页脚 Char"/>
    <w:qFormat/>
    <w:rsid w:val="00A50C87"/>
    <w:rPr>
      <w:rFonts w:ascii="宋体" w:eastAsia="宋体"/>
      <w:sz w:val="18"/>
      <w:lang w:val="en-US" w:eastAsia="zh-CN" w:bidi="ar-SA"/>
    </w:rPr>
  </w:style>
  <w:style w:type="paragraph" w:customStyle="1" w:styleId="CharChar41">
    <w:name w:val="Char Char41"/>
    <w:basedOn w:val="a6"/>
    <w:qFormat/>
    <w:rsid w:val="00A50C87"/>
    <w:pPr>
      <w:widowControl/>
      <w:spacing w:line="400" w:lineRule="exact"/>
      <w:jc w:val="center"/>
    </w:pPr>
  </w:style>
  <w:style w:type="character" w:customStyle="1" w:styleId="Charf3">
    <w:name w:val="批注文字 Char"/>
    <w:uiPriority w:val="99"/>
    <w:qFormat/>
    <w:rsid w:val="00A50C87"/>
    <w:rPr>
      <w:kern w:val="2"/>
      <w:sz w:val="21"/>
      <w:szCs w:val="24"/>
    </w:rPr>
  </w:style>
  <w:style w:type="character" w:customStyle="1" w:styleId="Charf4">
    <w:name w:val="标题 Char"/>
    <w:qFormat/>
    <w:rsid w:val="00A50C87"/>
    <w:rPr>
      <w:b/>
      <w:kern w:val="2"/>
      <w:sz w:val="32"/>
    </w:rPr>
  </w:style>
  <w:style w:type="character" w:customStyle="1" w:styleId="1Char">
    <w:name w:val="标题 1 Char"/>
    <w:basedOn w:val="a8"/>
    <w:link w:val="11"/>
    <w:qFormat/>
    <w:rsid w:val="00A50C87"/>
    <w:rPr>
      <w:rFonts w:ascii="宋体"/>
      <w:b/>
      <w:kern w:val="44"/>
      <w:sz w:val="32"/>
    </w:rPr>
  </w:style>
  <w:style w:type="character" w:customStyle="1" w:styleId="4Char">
    <w:name w:val="标题 4 Char"/>
    <w:basedOn w:val="a8"/>
    <w:link w:val="4"/>
    <w:qFormat/>
    <w:rsid w:val="00A50C87"/>
    <w:rPr>
      <w:sz w:val="24"/>
    </w:rPr>
  </w:style>
  <w:style w:type="character" w:customStyle="1" w:styleId="5Char">
    <w:name w:val="标题 5 Char"/>
    <w:basedOn w:val="a8"/>
    <w:link w:val="5"/>
    <w:qFormat/>
    <w:rsid w:val="00A50C87"/>
    <w:rPr>
      <w:b/>
      <w:sz w:val="28"/>
    </w:rPr>
  </w:style>
  <w:style w:type="character" w:customStyle="1" w:styleId="6Char">
    <w:name w:val="标题 6 Char"/>
    <w:basedOn w:val="a8"/>
    <w:link w:val="6"/>
    <w:qFormat/>
    <w:rsid w:val="00A50C87"/>
    <w:rPr>
      <w:rFonts w:ascii="Arial" w:eastAsia="黑体" w:hAnsi="Arial"/>
      <w:b/>
      <w:sz w:val="24"/>
    </w:rPr>
  </w:style>
  <w:style w:type="character" w:customStyle="1" w:styleId="7Char">
    <w:name w:val="标题 7 Char"/>
    <w:basedOn w:val="a8"/>
    <w:link w:val="7"/>
    <w:qFormat/>
    <w:rsid w:val="00A50C87"/>
    <w:rPr>
      <w:b/>
      <w:sz w:val="24"/>
    </w:rPr>
  </w:style>
  <w:style w:type="character" w:customStyle="1" w:styleId="8Char">
    <w:name w:val="标题 8 Char"/>
    <w:basedOn w:val="a8"/>
    <w:link w:val="8"/>
    <w:qFormat/>
    <w:rsid w:val="00A50C87"/>
    <w:rPr>
      <w:rFonts w:ascii="Arial" w:eastAsia="黑体" w:hAnsi="Arial"/>
      <w:sz w:val="24"/>
    </w:rPr>
  </w:style>
  <w:style w:type="character" w:customStyle="1" w:styleId="9Char">
    <w:name w:val="标题 9 Char"/>
    <w:basedOn w:val="a8"/>
    <w:link w:val="9"/>
    <w:qFormat/>
    <w:rsid w:val="00A50C87"/>
    <w:rPr>
      <w:rFonts w:ascii="Arial" w:eastAsia="黑体" w:hAnsi="Arial"/>
      <w:sz w:val="21"/>
    </w:rPr>
  </w:style>
  <w:style w:type="character" w:customStyle="1" w:styleId="Char2">
    <w:name w:val="文档结构图 Char"/>
    <w:basedOn w:val="a8"/>
    <w:link w:val="ae"/>
    <w:qFormat/>
    <w:rsid w:val="00A50C87"/>
    <w:rPr>
      <w:kern w:val="2"/>
      <w:sz w:val="21"/>
      <w:szCs w:val="24"/>
      <w:shd w:val="clear" w:color="auto" w:fill="000080"/>
    </w:rPr>
  </w:style>
  <w:style w:type="character" w:customStyle="1" w:styleId="3Char">
    <w:name w:val="正文文本 3 Char"/>
    <w:basedOn w:val="a8"/>
    <w:link w:val="31"/>
    <w:qFormat/>
    <w:rsid w:val="00A50C87"/>
    <w:rPr>
      <w:kern w:val="2"/>
      <w:sz w:val="16"/>
      <w:szCs w:val="16"/>
    </w:rPr>
  </w:style>
  <w:style w:type="character" w:customStyle="1" w:styleId="Char3">
    <w:name w:val="正文文本 Char"/>
    <w:basedOn w:val="a8"/>
    <w:link w:val="af"/>
    <w:qFormat/>
    <w:rsid w:val="00A50C87"/>
    <w:rPr>
      <w:rFonts w:ascii="宋体" w:hAnsi="宋体"/>
      <w:kern w:val="2"/>
      <w:sz w:val="24"/>
      <w:szCs w:val="24"/>
    </w:rPr>
  </w:style>
  <w:style w:type="character" w:customStyle="1" w:styleId="Char5">
    <w:name w:val="日期 Char"/>
    <w:basedOn w:val="a8"/>
    <w:link w:val="af3"/>
    <w:qFormat/>
    <w:rsid w:val="00A50C87"/>
    <w:rPr>
      <w:rFonts w:ascii="仿宋_GB2312" w:eastAsia="仿宋_GB2312" w:hAnsi="宋体"/>
      <w:color w:val="000000"/>
      <w:kern w:val="2"/>
      <w:sz w:val="24"/>
      <w:szCs w:val="24"/>
    </w:rPr>
  </w:style>
  <w:style w:type="character" w:customStyle="1" w:styleId="2Char">
    <w:name w:val="正文文本缩进 2 Char"/>
    <w:basedOn w:val="a8"/>
    <w:link w:val="23"/>
    <w:qFormat/>
    <w:rsid w:val="00A50C87"/>
    <w:rPr>
      <w:rFonts w:ascii="仿宋_GB2312" w:eastAsia="仿宋_GB2312"/>
      <w:kern w:val="2"/>
      <w:sz w:val="24"/>
      <w:szCs w:val="24"/>
    </w:rPr>
  </w:style>
  <w:style w:type="character" w:customStyle="1" w:styleId="Char6">
    <w:name w:val="批注框文本 Char"/>
    <w:basedOn w:val="a8"/>
    <w:link w:val="af4"/>
    <w:qFormat/>
    <w:rsid w:val="00A50C87"/>
    <w:rPr>
      <w:kern w:val="2"/>
      <w:sz w:val="18"/>
      <w:szCs w:val="18"/>
    </w:rPr>
  </w:style>
  <w:style w:type="character" w:customStyle="1" w:styleId="3Char0">
    <w:name w:val="正文文本缩进 3 Char"/>
    <w:basedOn w:val="a8"/>
    <w:link w:val="33"/>
    <w:qFormat/>
    <w:rsid w:val="00A50C87"/>
    <w:rPr>
      <w:rFonts w:ascii="宋体"/>
      <w:sz w:val="24"/>
    </w:rPr>
  </w:style>
  <w:style w:type="character" w:customStyle="1" w:styleId="HTMLChar">
    <w:name w:val="HTML 预设格式 Char"/>
    <w:basedOn w:val="a8"/>
    <w:link w:val="HTML"/>
    <w:qFormat/>
    <w:rsid w:val="00A50C87"/>
    <w:rPr>
      <w:rFonts w:ascii="宋体" w:hAnsi="宋体" w:cs="宋体"/>
      <w:sz w:val="24"/>
      <w:szCs w:val="24"/>
    </w:rPr>
  </w:style>
  <w:style w:type="character" w:customStyle="1" w:styleId="Char">
    <w:name w:val="批注主题 Char"/>
    <w:basedOn w:val="afff3"/>
    <w:link w:val="ab"/>
    <w:qFormat/>
    <w:rsid w:val="00A50C87"/>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0"/>
    <w:link w:val="24"/>
    <w:qFormat/>
    <w:rsid w:val="00A50C87"/>
    <w:rPr>
      <w:rFonts w:eastAsia="宋体"/>
      <w:kern w:val="2"/>
      <w:sz w:val="24"/>
      <w:szCs w:val="24"/>
      <w:lang w:val="en-US" w:eastAsia="zh-CN" w:bidi="ar-SA"/>
    </w:rPr>
  </w:style>
  <w:style w:type="paragraph" w:customStyle="1" w:styleId="afff7">
    <w:name w:val="图例"/>
    <w:basedOn w:val="a6"/>
    <w:qFormat/>
    <w:rsid w:val="00A50C87"/>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A50C87"/>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A50C87"/>
    <w:pPr>
      <w:autoSpaceDE w:val="0"/>
      <w:autoSpaceDN w:val="0"/>
      <w:jc w:val="left"/>
    </w:pPr>
    <w:rPr>
      <w:rFonts w:ascii="宋体" w:hAnsi="宋体" w:cs="宋体"/>
      <w:kern w:val="0"/>
      <w:sz w:val="22"/>
      <w:szCs w:val="22"/>
      <w:lang w:eastAsia="en-US"/>
    </w:rPr>
  </w:style>
  <w:style w:type="paragraph" w:customStyle="1" w:styleId="pf0">
    <w:name w:val="pf0"/>
    <w:basedOn w:val="a6"/>
    <w:qFormat/>
    <w:rsid w:val="00A50C87"/>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A50C87"/>
    <w:rPr>
      <w:rFonts w:ascii="Microsoft YaHei UI" w:eastAsia="Microsoft YaHei UI" w:hAnsi="Microsoft YaHei UI" w:hint="eastAsia"/>
      <w:sz w:val="18"/>
      <w:szCs w:val="18"/>
    </w:rPr>
  </w:style>
  <w:style w:type="character" w:customStyle="1" w:styleId="cf21">
    <w:name w:val="cf21"/>
    <w:basedOn w:val="a8"/>
    <w:qFormat/>
    <w:rsid w:val="00A50C87"/>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A50C87"/>
    <w:rPr>
      <w:rFonts w:ascii="Microsoft YaHei UI" w:eastAsia="Microsoft YaHei UI" w:hAnsi="Microsoft YaHei UI" w:hint="eastAsia"/>
      <w:sz w:val="18"/>
      <w:szCs w:val="18"/>
    </w:rPr>
  </w:style>
  <w:style w:type="character" w:customStyle="1" w:styleId="Char0">
    <w:name w:val="题注 Char"/>
    <w:link w:val="ad"/>
    <w:qFormat/>
    <w:rsid w:val="00A50C87"/>
    <w:rPr>
      <w:rFonts w:ascii="华文中宋" w:eastAsia="华文中宋" w:hAnsi="华文中宋"/>
      <w:kern w:val="2"/>
      <w:sz w:val="36"/>
    </w:rPr>
  </w:style>
  <w:style w:type="paragraph" w:customStyle="1" w:styleId="xl65">
    <w:name w:val="xl65"/>
    <w:basedOn w:val="a6"/>
    <w:qFormat/>
    <w:rsid w:val="00A50C87"/>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66">
    <w:name w:val="xl66"/>
    <w:basedOn w:val="a6"/>
    <w:qFormat/>
    <w:rsid w:val="00A50C8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7">
    <w:name w:val="xl67"/>
    <w:basedOn w:val="a6"/>
    <w:qFormat/>
    <w:rsid w:val="00A50C8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8">
    <w:name w:val="xl68"/>
    <w:basedOn w:val="a6"/>
    <w:qFormat/>
    <w:rsid w:val="00A50C87"/>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center"/>
    </w:pPr>
    <w:rPr>
      <w:rFonts w:ascii="宋体" w:hAnsi="宋体" w:cs="宋体"/>
      <w:kern w:val="0"/>
      <w:sz w:val="24"/>
    </w:rPr>
  </w:style>
  <w:style w:type="paragraph" w:customStyle="1" w:styleId="xl69">
    <w:name w:val="xl69"/>
    <w:basedOn w:val="a6"/>
    <w:qFormat/>
    <w:rsid w:val="00A50C8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0">
    <w:name w:val="xl70"/>
    <w:basedOn w:val="a6"/>
    <w:qFormat/>
    <w:rsid w:val="00A50C8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6"/>
    <w:qFormat/>
    <w:rsid w:val="00A50C87"/>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72">
    <w:name w:val="xl72"/>
    <w:basedOn w:val="a6"/>
    <w:qFormat/>
    <w:rsid w:val="00A50C87"/>
    <w:pPr>
      <w:widowControl/>
      <w:spacing w:before="100" w:beforeAutospacing="1" w:after="100" w:afterAutospacing="1"/>
      <w:jc w:val="left"/>
    </w:pPr>
    <w:rPr>
      <w:rFonts w:ascii="宋体" w:hAnsi="宋体" w:cs="宋体"/>
      <w:kern w:val="0"/>
      <w:sz w:val="24"/>
    </w:rPr>
  </w:style>
  <w:style w:type="paragraph" w:customStyle="1" w:styleId="xl73">
    <w:name w:val="xl73"/>
    <w:basedOn w:val="a6"/>
    <w:qFormat/>
    <w:rsid w:val="00A50C87"/>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paragraph" w:customStyle="1" w:styleId="xl74">
    <w:name w:val="xl74"/>
    <w:basedOn w:val="a6"/>
    <w:qFormat/>
    <w:rsid w:val="00A50C87"/>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character" w:customStyle="1" w:styleId="afff8">
    <w:name w:val="正文缩进 字符"/>
    <w:qFormat/>
    <w:rsid w:val="00A50C87"/>
    <w:rPr>
      <w:rFonts w:ascii="宋体" w:eastAsia="宋体" w:hAnsi="Times New Roman" w:cs="Times New Roman"/>
      <w:sz w:val="24"/>
      <w:szCs w:val="24"/>
    </w:rPr>
  </w:style>
  <w:style w:type="paragraph" w:customStyle="1" w:styleId="2b">
    <w:name w:val="缩进2"/>
    <w:basedOn w:val="a6"/>
    <w:link w:val="2Char3"/>
    <w:qFormat/>
    <w:rsid w:val="00A50C87"/>
    <w:pPr>
      <w:widowControl/>
      <w:spacing w:line="360" w:lineRule="auto"/>
      <w:ind w:firstLineChars="175" w:firstLine="420"/>
    </w:pPr>
    <w:rPr>
      <w:sz w:val="24"/>
      <w:szCs w:val="21"/>
    </w:rPr>
  </w:style>
  <w:style w:type="character" w:customStyle="1" w:styleId="2Char3">
    <w:name w:val="缩进2 Char"/>
    <w:link w:val="2b"/>
    <w:qFormat/>
    <w:rsid w:val="00A50C87"/>
    <w:rPr>
      <w:kern w:val="2"/>
      <w:sz w:val="24"/>
      <w:szCs w:val="21"/>
    </w:rPr>
  </w:style>
  <w:style w:type="character" w:customStyle="1" w:styleId="afff9">
    <w:name w:val="列出段落 字符"/>
    <w:uiPriority w:val="34"/>
    <w:qFormat/>
    <w:rsid w:val="00A50C87"/>
    <w:rPr>
      <w:rFonts w:ascii="Calibri" w:eastAsia="宋体" w:hAnsi="Calibri" w:cs="Times New Roman"/>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8.xml"/><Relationship Id="rId27"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96</Pages>
  <Words>8349</Words>
  <Characters>47593</Characters>
  <Application>Microsoft Office Word</Application>
  <DocSecurity>0</DocSecurity>
  <Lines>396</Lines>
  <Paragraphs>111</Paragraphs>
  <ScaleCrop>false</ScaleCrop>
  <Company>China</Company>
  <LinksUpToDate>false</LinksUpToDate>
  <CharactersWithSpaces>55831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Administrator</cp:lastModifiedBy>
  <cp:revision>4</cp:revision>
  <cp:lastPrinted>2020-04-02T03:13:00Z</cp:lastPrinted>
  <dcterms:created xsi:type="dcterms:W3CDTF">2026-07-20T07:00:00Z</dcterms:created>
  <dcterms:modified xsi:type="dcterms:W3CDTF">2026-07-20T07:02:00Z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B196972313054D4789BB25DBD05B5736</vt:lpwstr>
  </property>
</Properties>
</file>