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F458" w14:textId="7E5B869C" w:rsidR="00E33C15" w:rsidRPr="00E84E5E" w:rsidRDefault="00E33C15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一、各标包中标人、中标价格</w:t>
      </w:r>
    </w:p>
    <w:p w14:paraId="3A0F625B" w14:textId="4285BBA1" w:rsidR="005046EE" w:rsidRPr="00E84E5E" w:rsidRDefault="005046EE" w:rsidP="003312A2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公众移动通信基站（不含5G、NB-IoT及</w:t>
      </w:r>
      <w:proofErr w:type="spell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eMTC</w:t>
      </w:r>
      <w:proofErr w:type="spell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基站）及直放站型号核准测试服务</w:t>
      </w:r>
    </w:p>
    <w:p w14:paraId="5E7496D4" w14:textId="77777777" w:rsidR="00FF60B9" w:rsidRDefault="00FF60B9" w:rsidP="007C0EF7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FF60B9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proofErr w:type="gramStart"/>
      <w:r w:rsidRPr="00FF60B9">
        <w:rPr>
          <w:rFonts w:ascii="宋体" w:eastAsia="宋体" w:hAnsi="宋体" w:cs="Times New Roman" w:hint="eastAsia"/>
          <w:sz w:val="24"/>
          <w14:ligatures w14:val="none"/>
        </w:rPr>
        <w:t>辽宁信鼎检测</w:t>
      </w:r>
      <w:proofErr w:type="gramEnd"/>
      <w:r w:rsidRPr="00FF60B9">
        <w:rPr>
          <w:rFonts w:ascii="宋体" w:eastAsia="宋体" w:hAnsi="宋体" w:cs="Times New Roman" w:hint="eastAsia"/>
          <w:sz w:val="24"/>
          <w14:ligatures w14:val="none"/>
        </w:rPr>
        <w:t>认证有限公司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FF60B9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FF60B9">
        <w:rPr>
          <w:rFonts w:ascii="宋体" w:eastAsia="宋体" w:hAnsi="宋体" w:cs="Times New Roman" w:hint="eastAsia"/>
          <w:sz w:val="24"/>
          <w14:ligatures w14:val="none"/>
        </w:rPr>
        <w:t>46</w:t>
      </w:r>
    </w:p>
    <w:p w14:paraId="606F3A14" w14:textId="4D73619D" w:rsidR="00955EC0" w:rsidRPr="00293612" w:rsidRDefault="00955EC0" w:rsidP="007C0EF7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</w:t>
      </w:r>
      <w:r w:rsidRPr="00293612">
        <w:rPr>
          <w:rFonts w:ascii="宋体" w:eastAsia="宋体" w:hAnsi="宋体" w:cs="Times New Roman" w:hint="eastAsia"/>
          <w:sz w:val="24"/>
          <w14:ligatures w14:val="none"/>
        </w:rPr>
        <w:t>评审总得分(综合评分法)：</w:t>
      </w:r>
      <w:r w:rsidR="00CE5E29" w:rsidRPr="00293612">
        <w:rPr>
          <w:rFonts w:ascii="宋体" w:eastAsia="宋体" w:hAnsi="宋体" w:cs="Times New Roman" w:hint="eastAsia"/>
          <w:sz w:val="24"/>
          <w14:ligatures w14:val="none"/>
        </w:rPr>
        <w:t>84.43</w:t>
      </w:r>
    </w:p>
    <w:p w14:paraId="21417C86" w14:textId="6FA9CECB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第2包：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公众移动通信基站（不含NB-IoT及</w:t>
      </w:r>
      <w:proofErr w:type="spell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eMTC</w:t>
      </w:r>
      <w:proofErr w:type="spell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基站）及直放站型号核准测试服务</w:t>
      </w:r>
    </w:p>
    <w:p w14:paraId="254A26F7" w14:textId="77777777" w:rsidR="002C2E66" w:rsidRDefault="002C2E66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C2E66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2C2E66">
        <w:rPr>
          <w:rFonts w:ascii="宋体" w:eastAsia="宋体" w:hAnsi="宋体" w:cs="Times New Roman" w:hint="eastAsia"/>
          <w:sz w:val="24"/>
          <w14:ligatures w14:val="none"/>
        </w:rPr>
        <w:t>上海无委无线电检测实验室有限公司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2C2E66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2C2E66">
        <w:rPr>
          <w:rFonts w:ascii="宋体" w:eastAsia="宋体" w:hAnsi="宋体" w:cs="Times New Roman" w:hint="eastAsia"/>
          <w:sz w:val="24"/>
          <w14:ligatures w14:val="none"/>
        </w:rPr>
        <w:t>90</w:t>
      </w:r>
    </w:p>
    <w:p w14:paraId="206EB575" w14:textId="50D5632A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907775" w:rsidRPr="00293612">
        <w:rPr>
          <w:rFonts w:ascii="宋体" w:eastAsia="宋体" w:hAnsi="宋体" w:cs="Times New Roman" w:hint="eastAsia"/>
          <w:sz w:val="24"/>
          <w14:ligatures w14:val="none"/>
        </w:rPr>
        <w:t>85.68</w:t>
      </w:r>
    </w:p>
    <w:p w14:paraId="3E1345DB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第3包：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全制式基站及直放站型号核准测试服务</w:t>
      </w:r>
    </w:p>
    <w:p w14:paraId="322BF741" w14:textId="77777777" w:rsidR="002952AE" w:rsidRDefault="002952AE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52AE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2952AE">
        <w:rPr>
          <w:rFonts w:ascii="宋体" w:eastAsia="宋体" w:hAnsi="宋体" w:cs="Times New Roman" w:hint="eastAsia"/>
          <w:sz w:val="24"/>
          <w14:ligatures w14:val="none"/>
        </w:rPr>
        <w:t>国家无线电监测中心检测中心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2952AE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2952AE">
        <w:rPr>
          <w:rFonts w:ascii="宋体" w:eastAsia="宋体" w:hAnsi="宋体" w:cs="Times New Roman" w:hint="eastAsia"/>
          <w:sz w:val="24"/>
          <w14:ligatures w14:val="none"/>
        </w:rPr>
        <w:t>96</w:t>
      </w:r>
    </w:p>
    <w:p w14:paraId="5234188D" w14:textId="5FBB5EAD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753A1A" w:rsidRPr="00293612">
        <w:rPr>
          <w:rFonts w:ascii="宋体" w:eastAsia="宋体" w:hAnsi="宋体" w:cs="Times New Roman" w:hint="eastAsia"/>
          <w:sz w:val="24"/>
          <w14:ligatures w14:val="none"/>
        </w:rPr>
        <w:t>92.69</w:t>
      </w:r>
    </w:p>
    <w:p w14:paraId="60D3C19A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第4包：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公众移动通信终端（2、3、4G）、5G公众移动通信终端及无线局域网/蓝牙（不含NB-IoT及</w:t>
      </w:r>
      <w:proofErr w:type="spell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eMTC</w:t>
      </w:r>
      <w:proofErr w:type="spell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）型号核准测试服务</w:t>
      </w:r>
    </w:p>
    <w:p w14:paraId="7756A0BC" w14:textId="77777777" w:rsidR="00747F1D" w:rsidRDefault="00747F1D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747F1D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747F1D">
        <w:rPr>
          <w:rFonts w:ascii="宋体" w:eastAsia="宋体" w:hAnsi="宋体" w:cs="Times New Roman" w:hint="eastAsia"/>
          <w:sz w:val="24"/>
          <w14:ligatures w14:val="none"/>
        </w:rPr>
        <w:t>北京泰瑞特检测技术服务有限责任公司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747F1D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747F1D">
        <w:rPr>
          <w:rFonts w:ascii="宋体" w:eastAsia="宋体" w:hAnsi="宋体" w:cs="Times New Roman" w:hint="eastAsia"/>
          <w:sz w:val="24"/>
          <w14:ligatures w14:val="none"/>
        </w:rPr>
        <w:t>55</w:t>
      </w:r>
    </w:p>
    <w:p w14:paraId="339ECB44" w14:textId="1C54ABFC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5C0727" w:rsidRPr="00293612">
        <w:rPr>
          <w:rFonts w:ascii="宋体" w:eastAsia="宋体" w:hAnsi="宋体" w:cs="Times New Roman" w:hint="eastAsia"/>
          <w:sz w:val="24"/>
          <w14:ligatures w14:val="none"/>
        </w:rPr>
        <w:t>85.24</w:t>
      </w:r>
    </w:p>
    <w:p w14:paraId="2F0499AB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第5包：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公众移动通信终端及无线局域网/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蓝牙型号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核准测试服务</w:t>
      </w:r>
    </w:p>
    <w:p w14:paraId="368634ED" w14:textId="77777777" w:rsidR="005D334D" w:rsidRDefault="005D334D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5D334D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proofErr w:type="gramStart"/>
      <w:r w:rsidRPr="005D334D">
        <w:rPr>
          <w:rFonts w:ascii="宋体" w:eastAsia="宋体" w:hAnsi="宋体" w:cs="Times New Roman" w:hint="eastAsia"/>
          <w:sz w:val="24"/>
          <w14:ligatures w14:val="none"/>
        </w:rPr>
        <w:t>辽宁信鼎检测</w:t>
      </w:r>
      <w:proofErr w:type="gramEnd"/>
      <w:r w:rsidRPr="005D334D">
        <w:rPr>
          <w:rFonts w:ascii="宋体" w:eastAsia="宋体" w:hAnsi="宋体" w:cs="Times New Roman" w:hint="eastAsia"/>
          <w:sz w:val="24"/>
          <w14:ligatures w14:val="none"/>
        </w:rPr>
        <w:t>认证有限公司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5D334D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5D334D">
        <w:rPr>
          <w:rFonts w:ascii="宋体" w:eastAsia="宋体" w:hAnsi="宋体" w:cs="Times New Roman" w:hint="eastAsia"/>
          <w:sz w:val="24"/>
          <w14:ligatures w14:val="none"/>
        </w:rPr>
        <w:t>46</w:t>
      </w:r>
    </w:p>
    <w:p w14:paraId="6DE8B4B6" w14:textId="1AC5EF9E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5C0727" w:rsidRPr="00293612">
        <w:rPr>
          <w:rFonts w:ascii="宋体" w:eastAsia="宋体" w:hAnsi="宋体" w:cs="Times New Roman" w:hint="eastAsia"/>
          <w:sz w:val="24"/>
          <w14:ligatures w14:val="none"/>
        </w:rPr>
        <w:t>87.57</w:t>
      </w:r>
    </w:p>
    <w:p w14:paraId="4CC8BB09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第6包：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公众移动通信终端、公众移动通信终端及无线局域网/蓝牙（不含NB-IoT及</w:t>
      </w:r>
      <w:proofErr w:type="spell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eMTC</w:t>
      </w:r>
      <w:proofErr w:type="spell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）型号核准测试服务</w:t>
      </w:r>
    </w:p>
    <w:p w14:paraId="5527FD15" w14:textId="77777777" w:rsidR="00FB19EB" w:rsidRDefault="00FB19EB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FB19EB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FB19EB">
        <w:rPr>
          <w:rFonts w:ascii="宋体" w:eastAsia="宋体" w:hAnsi="宋体" w:cs="Times New Roman" w:hint="eastAsia"/>
          <w:sz w:val="24"/>
          <w14:ligatures w14:val="none"/>
        </w:rPr>
        <w:t>上海无委无线电检测实验室有限公司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FB19EB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FB19EB">
        <w:rPr>
          <w:rFonts w:ascii="宋体" w:eastAsia="宋体" w:hAnsi="宋体" w:cs="Times New Roman" w:hint="eastAsia"/>
          <w:sz w:val="24"/>
          <w14:ligatures w14:val="none"/>
        </w:rPr>
        <w:t>86</w:t>
      </w:r>
    </w:p>
    <w:p w14:paraId="13698F20" w14:textId="5EB15C1F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6F0726" w:rsidRPr="00293612">
        <w:rPr>
          <w:rFonts w:ascii="宋体" w:eastAsia="宋体" w:hAnsi="宋体" w:cs="Times New Roman" w:hint="eastAsia"/>
          <w:sz w:val="24"/>
          <w14:ligatures w14:val="none"/>
        </w:rPr>
        <w:t>86.49</w:t>
      </w:r>
    </w:p>
    <w:p w14:paraId="194EA3D8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第7包：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公众移动通信终端、公众移动通信终端及无线局域网/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蓝牙型号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核准测试服务</w:t>
      </w:r>
    </w:p>
    <w:p w14:paraId="3A14E2F7" w14:textId="77777777" w:rsidR="004401CF" w:rsidRDefault="004401CF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4401CF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4401CF">
        <w:rPr>
          <w:rFonts w:ascii="宋体" w:eastAsia="宋体" w:hAnsi="宋体" w:cs="Times New Roman" w:hint="eastAsia"/>
          <w:sz w:val="24"/>
          <w14:ligatures w14:val="none"/>
        </w:rPr>
        <w:t>国家无线电监测中心检测中心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4401CF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4401CF">
        <w:rPr>
          <w:rFonts w:ascii="宋体" w:eastAsia="宋体" w:hAnsi="宋体" w:cs="Times New Roman" w:hint="eastAsia"/>
          <w:sz w:val="24"/>
          <w14:ligatures w14:val="none"/>
        </w:rPr>
        <w:t>97</w:t>
      </w:r>
    </w:p>
    <w:p w14:paraId="53A46C68" w14:textId="1D073F52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89213E" w:rsidRPr="00293612">
        <w:rPr>
          <w:rFonts w:ascii="宋体" w:eastAsia="宋体" w:hAnsi="宋体" w:cs="Times New Roman" w:hint="eastAsia"/>
          <w:sz w:val="24"/>
          <w14:ligatures w14:val="none"/>
        </w:rPr>
        <w:t>92.93</w:t>
      </w:r>
    </w:p>
    <w:p w14:paraId="79BB57FD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第8包：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2.4GHz无线局域网设备/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蓝牙设备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（二者其一，不含组合）型号核准测试服务</w:t>
      </w:r>
    </w:p>
    <w:p w14:paraId="296F689C" w14:textId="77777777" w:rsidR="003F4310" w:rsidRDefault="003F431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3F4310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3F4310">
        <w:rPr>
          <w:rFonts w:ascii="宋体" w:eastAsia="宋体" w:hAnsi="宋体" w:cs="Times New Roman" w:hint="eastAsia"/>
          <w:sz w:val="24"/>
          <w14:ligatures w14:val="none"/>
        </w:rPr>
        <w:t>北京泰瑞特检测技术服务有限责任公司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3F4310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3F4310">
        <w:rPr>
          <w:rFonts w:ascii="宋体" w:eastAsia="宋体" w:hAnsi="宋体" w:cs="Times New Roman" w:hint="eastAsia"/>
          <w:sz w:val="24"/>
          <w14:ligatures w14:val="none"/>
        </w:rPr>
        <w:t>60</w:t>
      </w:r>
    </w:p>
    <w:p w14:paraId="65DFAAF2" w14:textId="1D7B977D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lastRenderedPageBreak/>
        <w:t>中标人评审总得分(综合评分法)：</w:t>
      </w:r>
      <w:r w:rsidR="002068E4" w:rsidRPr="00293612">
        <w:rPr>
          <w:rFonts w:ascii="宋体" w:eastAsia="宋体" w:hAnsi="宋体" w:cs="Times New Roman" w:hint="eastAsia"/>
          <w:sz w:val="24"/>
          <w14:ligatures w14:val="none"/>
        </w:rPr>
        <w:t>84.04</w:t>
      </w:r>
    </w:p>
    <w:p w14:paraId="3ADB865F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第9包：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2.4GHz无线局域网设备/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蓝牙设备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（其一或二者组合）型号核准测试服务</w:t>
      </w:r>
    </w:p>
    <w:p w14:paraId="00C1A734" w14:textId="77777777" w:rsidR="00B01D47" w:rsidRDefault="00B01D47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B01D47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proofErr w:type="gramStart"/>
      <w:r w:rsidRPr="00B01D47">
        <w:rPr>
          <w:rFonts w:ascii="宋体" w:eastAsia="宋体" w:hAnsi="宋体" w:cs="Times New Roman" w:hint="eastAsia"/>
          <w:sz w:val="24"/>
          <w14:ligatures w14:val="none"/>
        </w:rPr>
        <w:t>辽宁信鼎检测</w:t>
      </w:r>
      <w:proofErr w:type="gramEnd"/>
      <w:r w:rsidRPr="00B01D47">
        <w:rPr>
          <w:rFonts w:ascii="宋体" w:eastAsia="宋体" w:hAnsi="宋体" w:cs="Times New Roman" w:hint="eastAsia"/>
          <w:sz w:val="24"/>
          <w14:ligatures w14:val="none"/>
        </w:rPr>
        <w:t>认证有限公司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B01D47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B01D47">
        <w:rPr>
          <w:rFonts w:ascii="宋体" w:eastAsia="宋体" w:hAnsi="宋体" w:cs="Times New Roman" w:hint="eastAsia"/>
          <w:sz w:val="24"/>
          <w14:ligatures w14:val="none"/>
        </w:rPr>
        <w:t>46</w:t>
      </w:r>
    </w:p>
    <w:p w14:paraId="50ADE599" w14:textId="5EE48B52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85.57</w:t>
      </w:r>
    </w:p>
    <w:p w14:paraId="07227F94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第10包：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多频无线局域网设备/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蓝牙设备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型号核准测试服务</w:t>
      </w:r>
    </w:p>
    <w:p w14:paraId="00D8FDC2" w14:textId="77777777" w:rsidR="00742368" w:rsidRDefault="00742368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742368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742368">
        <w:rPr>
          <w:rFonts w:ascii="宋体" w:eastAsia="宋体" w:hAnsi="宋体" w:cs="Times New Roman" w:hint="eastAsia"/>
          <w:sz w:val="24"/>
          <w14:ligatures w14:val="none"/>
        </w:rPr>
        <w:t>中国信息通信研究院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742368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742368">
        <w:rPr>
          <w:rFonts w:ascii="宋体" w:eastAsia="宋体" w:hAnsi="宋体" w:cs="Times New Roman" w:hint="eastAsia"/>
          <w:sz w:val="24"/>
          <w14:ligatures w14:val="none"/>
        </w:rPr>
        <w:t>77</w:t>
      </w:r>
    </w:p>
    <w:p w14:paraId="5A4E32FF" w14:textId="37A99C2B" w:rsidR="001C4329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87.95</w:t>
      </w:r>
    </w:p>
    <w:p w14:paraId="324F1D60" w14:textId="402804D5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第11包：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2.4GHz单频与多频无线局域网设备/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蓝牙设备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型号核准测试服务</w:t>
      </w:r>
    </w:p>
    <w:p w14:paraId="206DD1B2" w14:textId="77777777" w:rsidR="00AB1B77" w:rsidRDefault="00AB1B77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AB1B77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AB1B77">
        <w:rPr>
          <w:rFonts w:ascii="宋体" w:eastAsia="宋体" w:hAnsi="宋体" w:cs="Times New Roman" w:hint="eastAsia"/>
          <w:sz w:val="24"/>
          <w14:ligatures w14:val="none"/>
        </w:rPr>
        <w:t>上海无委无线电检测实验室有限公司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AB1B77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AB1B77">
        <w:rPr>
          <w:rFonts w:ascii="宋体" w:eastAsia="宋体" w:hAnsi="宋体" w:cs="Times New Roman" w:hint="eastAsia"/>
          <w:sz w:val="24"/>
          <w14:ligatures w14:val="none"/>
        </w:rPr>
        <w:t>56</w:t>
      </w:r>
    </w:p>
    <w:p w14:paraId="5BFDFBE1" w14:textId="07995566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 w:hint="eastAsia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91.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35</w:t>
      </w:r>
    </w:p>
    <w:p w14:paraId="7E5810C3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第12包：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任意频段无线局域网设备/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蓝牙设备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的型号核准测试服务</w:t>
      </w:r>
    </w:p>
    <w:p w14:paraId="7C652608" w14:textId="77777777" w:rsidR="00BE18DC" w:rsidRDefault="00BE18DC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BE18DC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BE18DC">
        <w:rPr>
          <w:rFonts w:ascii="宋体" w:eastAsia="宋体" w:hAnsi="宋体" w:cs="Times New Roman" w:hint="eastAsia"/>
          <w:sz w:val="24"/>
          <w14:ligatures w14:val="none"/>
        </w:rPr>
        <w:t>国家无线电监测中心检测中心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BE18DC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BE18DC">
        <w:rPr>
          <w:rFonts w:ascii="宋体" w:eastAsia="宋体" w:hAnsi="宋体" w:cs="Times New Roman" w:hint="eastAsia"/>
          <w:sz w:val="24"/>
          <w14:ligatures w14:val="none"/>
        </w:rPr>
        <w:t>90</w:t>
      </w:r>
    </w:p>
    <w:p w14:paraId="39B4D230" w14:textId="4266CA21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94.71</w:t>
      </w:r>
    </w:p>
    <w:p w14:paraId="1E38CCC5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第13包：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行业通信设备及RFID设备型号核准测试服务</w:t>
      </w:r>
    </w:p>
    <w:p w14:paraId="153886CB" w14:textId="77777777" w:rsidR="00C4033F" w:rsidRDefault="00C4033F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C4033F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proofErr w:type="gramStart"/>
      <w:r w:rsidRPr="00C4033F">
        <w:rPr>
          <w:rFonts w:ascii="宋体" w:eastAsia="宋体" w:hAnsi="宋体" w:cs="Times New Roman" w:hint="eastAsia"/>
          <w:sz w:val="24"/>
          <w14:ligatures w14:val="none"/>
        </w:rPr>
        <w:t>辽宁信鼎检测</w:t>
      </w:r>
      <w:proofErr w:type="gramEnd"/>
      <w:r w:rsidRPr="00C4033F">
        <w:rPr>
          <w:rFonts w:ascii="宋体" w:eastAsia="宋体" w:hAnsi="宋体" w:cs="Times New Roman" w:hint="eastAsia"/>
          <w:sz w:val="24"/>
          <w14:ligatures w14:val="none"/>
        </w:rPr>
        <w:t>认证有限公司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C4033F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C4033F">
        <w:rPr>
          <w:rFonts w:ascii="宋体" w:eastAsia="宋体" w:hAnsi="宋体" w:cs="Times New Roman" w:hint="eastAsia"/>
          <w:sz w:val="24"/>
          <w14:ligatures w14:val="none"/>
        </w:rPr>
        <w:t>46</w:t>
      </w:r>
    </w:p>
    <w:p w14:paraId="68F0410B" w14:textId="3DA8F129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84.43</w:t>
      </w:r>
    </w:p>
    <w:p w14:paraId="2FE2607B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4</w:t>
      </w: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专用通信设备型号核准测试服务</w:t>
      </w:r>
    </w:p>
    <w:p w14:paraId="17F58362" w14:textId="77777777" w:rsidR="0007403A" w:rsidRDefault="0007403A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07403A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07403A">
        <w:rPr>
          <w:rFonts w:ascii="宋体" w:eastAsia="宋体" w:hAnsi="宋体" w:cs="Times New Roman" w:hint="eastAsia"/>
          <w:sz w:val="24"/>
          <w14:ligatures w14:val="none"/>
        </w:rPr>
        <w:t>上海无委无线电检测实验室有限公司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07403A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07403A">
        <w:rPr>
          <w:rFonts w:ascii="宋体" w:eastAsia="宋体" w:hAnsi="宋体" w:cs="Times New Roman" w:hint="eastAsia"/>
          <w:sz w:val="24"/>
          <w14:ligatures w14:val="none"/>
        </w:rPr>
        <w:t>65</w:t>
      </w:r>
    </w:p>
    <w:p w14:paraId="63FC3962" w14:textId="3F1EB43E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87.37</w:t>
      </w:r>
    </w:p>
    <w:p w14:paraId="5EB0D9DD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5</w:t>
      </w: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无线接入、广播电视、雷达导航、行业专用及新技术融合类无线电发射设备型号核准测试服务</w:t>
      </w:r>
    </w:p>
    <w:p w14:paraId="44A4B1DE" w14:textId="77777777" w:rsidR="00373956" w:rsidRDefault="00373956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373956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373956">
        <w:rPr>
          <w:rFonts w:ascii="宋体" w:eastAsia="宋体" w:hAnsi="宋体" w:cs="Times New Roman" w:hint="eastAsia"/>
          <w:sz w:val="24"/>
          <w14:ligatures w14:val="none"/>
        </w:rPr>
        <w:t>国家无线电监测中心检测中心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373956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373956">
        <w:rPr>
          <w:rFonts w:ascii="宋体" w:eastAsia="宋体" w:hAnsi="宋体" w:cs="Times New Roman" w:hint="eastAsia"/>
          <w:sz w:val="24"/>
          <w14:ligatures w14:val="none"/>
        </w:rPr>
        <w:t>98</w:t>
      </w:r>
    </w:p>
    <w:p w14:paraId="5E323E24" w14:textId="51730571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1C4329" w:rsidRPr="00293612">
        <w:rPr>
          <w:rFonts w:ascii="宋体" w:eastAsia="宋体" w:hAnsi="宋体" w:cs="Times New Roman" w:hint="eastAsia"/>
          <w:sz w:val="24"/>
          <w14:ligatures w14:val="none"/>
        </w:rPr>
        <w:t>93.16</w:t>
      </w:r>
    </w:p>
    <w:p w14:paraId="3CD24389" w14:textId="77777777" w:rsidR="005046EE" w:rsidRPr="00E84E5E" w:rsidRDefault="005046EE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第1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6</w:t>
      </w:r>
      <w:r w:rsidRPr="00E84E5E">
        <w:rPr>
          <w:rFonts w:ascii="宋体" w:eastAsia="宋体" w:hAnsi="宋体" w:cs="Times New Roman"/>
          <w:b/>
          <w:bCs/>
          <w:sz w:val="24"/>
          <w14:ligatures w14:val="none"/>
        </w:rPr>
        <w:t>包：</w:t>
      </w: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型号核准“双随机、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一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公开”监督检查测试服务</w:t>
      </w:r>
    </w:p>
    <w:p w14:paraId="16F5AB26" w14:textId="77777777" w:rsidR="00166250" w:rsidRDefault="0016625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166250">
        <w:rPr>
          <w:rFonts w:ascii="宋体" w:eastAsia="宋体" w:hAnsi="宋体" w:cs="Times New Roman" w:hint="eastAsia"/>
          <w:sz w:val="24"/>
          <w14:ligatures w14:val="none"/>
        </w:rPr>
        <w:t>中标人</w:t>
      </w:r>
      <w:r>
        <w:rPr>
          <w:rFonts w:ascii="宋体" w:eastAsia="宋体" w:hAnsi="宋体" w:cs="Times New Roman" w:hint="eastAsia"/>
          <w:sz w:val="24"/>
          <w14:ligatures w14:val="none"/>
        </w:rPr>
        <w:t>：</w:t>
      </w:r>
      <w:r w:rsidRPr="00166250">
        <w:rPr>
          <w:rFonts w:ascii="宋体" w:eastAsia="宋体" w:hAnsi="宋体" w:cs="Times New Roman" w:hint="eastAsia"/>
          <w:sz w:val="24"/>
          <w14:ligatures w14:val="none"/>
        </w:rPr>
        <w:t>江苏省电子信息产品质量监督检验研究院（江苏省信息安全测评中心）</w:t>
      </w:r>
      <w:r>
        <w:rPr>
          <w:rFonts w:ascii="宋体" w:eastAsia="宋体" w:hAnsi="宋体" w:cs="Times New Roman" w:hint="eastAsia"/>
          <w:sz w:val="24"/>
          <w14:ligatures w14:val="none"/>
        </w:rPr>
        <w:t>，</w:t>
      </w:r>
      <w:r w:rsidRPr="00166250">
        <w:rPr>
          <w:rFonts w:ascii="宋体" w:eastAsia="宋体" w:hAnsi="宋体" w:cs="Times New Roman" w:hint="eastAsia"/>
          <w:sz w:val="24"/>
          <w14:ligatures w14:val="none"/>
        </w:rPr>
        <w:t>折扣费率（%）</w:t>
      </w:r>
      <w:r w:rsidRPr="00166250">
        <w:rPr>
          <w:rFonts w:ascii="宋体" w:eastAsia="宋体" w:hAnsi="宋体" w:cs="Times New Roman" w:hint="eastAsia"/>
          <w:sz w:val="24"/>
          <w14:ligatures w14:val="none"/>
        </w:rPr>
        <w:tab/>
        <w:t>70</w:t>
      </w:r>
    </w:p>
    <w:p w14:paraId="4886C73D" w14:textId="033B59EE" w:rsidR="00955EC0" w:rsidRPr="00293612" w:rsidRDefault="00955EC0" w:rsidP="00293612">
      <w:pPr>
        <w:snapToGrid w:val="0"/>
        <w:spacing w:line="360" w:lineRule="auto"/>
        <w:ind w:firstLine="570"/>
        <w:rPr>
          <w:rFonts w:ascii="宋体" w:eastAsia="宋体" w:hAnsi="宋体" w:cs="Times New Roman"/>
          <w:sz w:val="24"/>
          <w14:ligatures w14:val="none"/>
        </w:rPr>
      </w:pPr>
      <w:r w:rsidRPr="00293612">
        <w:rPr>
          <w:rFonts w:ascii="宋体" w:eastAsia="宋体" w:hAnsi="宋体" w:cs="Times New Roman" w:hint="eastAsia"/>
          <w:sz w:val="24"/>
          <w14:ligatures w14:val="none"/>
        </w:rPr>
        <w:t>中标人评审总得分(综合评分法)：</w:t>
      </w:r>
      <w:r w:rsidR="007E6AEC" w:rsidRPr="00293612">
        <w:rPr>
          <w:rFonts w:ascii="宋体" w:eastAsia="宋体" w:hAnsi="宋体" w:cs="Times New Roman" w:hint="eastAsia"/>
          <w:sz w:val="24"/>
          <w14:ligatures w14:val="none"/>
        </w:rPr>
        <w:t>88.55</w:t>
      </w:r>
    </w:p>
    <w:p w14:paraId="66C17AF6" w14:textId="77777777" w:rsidR="00F86F5C" w:rsidRDefault="00F86F5C">
      <w:pPr>
        <w:widowControl/>
        <w:jc w:val="left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br w:type="page"/>
      </w:r>
    </w:p>
    <w:p w14:paraId="28B6BF9C" w14:textId="77F4006E" w:rsidR="00351AF8" w:rsidRPr="00E84E5E" w:rsidRDefault="00351AF8" w:rsidP="00E84E5E">
      <w:pPr>
        <w:snapToGrid w:val="0"/>
        <w:spacing w:line="360" w:lineRule="auto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lastRenderedPageBreak/>
        <w:t>二、</w:t>
      </w:r>
      <w:proofErr w:type="gramStart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各标包中标</w:t>
      </w:r>
      <w:proofErr w:type="gramEnd"/>
      <w:r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服务金额</w:t>
      </w:r>
      <w:r w:rsidR="000564B8" w:rsidRPr="00E84E5E">
        <w:rPr>
          <w:rFonts w:ascii="宋体" w:eastAsia="宋体" w:hAnsi="宋体" w:cs="Times New Roman" w:hint="eastAsia"/>
          <w:b/>
          <w:bCs/>
          <w:sz w:val="24"/>
          <w14:ligatures w14:val="none"/>
        </w:rPr>
        <w:t>（人民币万元）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51AF8" w:rsidRPr="00315DEB" w14:paraId="349647ED" w14:textId="77777777" w:rsidTr="00351AF8">
        <w:tc>
          <w:tcPr>
            <w:tcW w:w="2074" w:type="dxa"/>
          </w:tcPr>
          <w:p w14:paraId="33C0FC5C" w14:textId="5FD32656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1包：</w:t>
            </w:r>
            <w:r w:rsidR="0012603E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1.095</w:t>
            </w:r>
          </w:p>
        </w:tc>
        <w:tc>
          <w:tcPr>
            <w:tcW w:w="2074" w:type="dxa"/>
          </w:tcPr>
          <w:p w14:paraId="0D9E14AA" w14:textId="0034EC80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2包：</w:t>
            </w:r>
            <w:r w:rsidR="0012603E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1.532</w:t>
            </w:r>
          </w:p>
        </w:tc>
        <w:tc>
          <w:tcPr>
            <w:tcW w:w="2074" w:type="dxa"/>
          </w:tcPr>
          <w:p w14:paraId="048B7CED" w14:textId="1154B198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3包：</w:t>
            </w:r>
            <w:r w:rsidR="0012603E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2.364</w:t>
            </w:r>
          </w:p>
        </w:tc>
        <w:tc>
          <w:tcPr>
            <w:tcW w:w="2074" w:type="dxa"/>
          </w:tcPr>
          <w:p w14:paraId="7644484A" w14:textId="5EB6EF2D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4包：</w:t>
            </w:r>
            <w:r w:rsidR="0012603E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3.74</w:t>
            </w:r>
          </w:p>
        </w:tc>
      </w:tr>
      <w:tr w:rsidR="00351AF8" w:rsidRPr="00315DEB" w14:paraId="3F8032B4" w14:textId="77777777" w:rsidTr="00351AF8">
        <w:tc>
          <w:tcPr>
            <w:tcW w:w="2074" w:type="dxa"/>
          </w:tcPr>
          <w:p w14:paraId="0452317C" w14:textId="5825DB3F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5包：</w:t>
            </w:r>
            <w:r w:rsidR="00342604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4.22</w:t>
            </w:r>
          </w:p>
        </w:tc>
        <w:tc>
          <w:tcPr>
            <w:tcW w:w="2074" w:type="dxa"/>
          </w:tcPr>
          <w:p w14:paraId="6041021D" w14:textId="72C6096A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6包：</w:t>
            </w:r>
            <w:r w:rsidR="00342604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5.051</w:t>
            </w:r>
          </w:p>
        </w:tc>
        <w:tc>
          <w:tcPr>
            <w:tcW w:w="2074" w:type="dxa"/>
          </w:tcPr>
          <w:p w14:paraId="38FB08D9" w14:textId="0E2F37F5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7包：</w:t>
            </w:r>
            <w:r w:rsidR="00B640BE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7.5225</w:t>
            </w:r>
          </w:p>
        </w:tc>
        <w:tc>
          <w:tcPr>
            <w:tcW w:w="2074" w:type="dxa"/>
          </w:tcPr>
          <w:p w14:paraId="118F3F68" w14:textId="31C27A92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8包：</w:t>
            </w:r>
            <w:r w:rsidR="00B640BE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2.18</w:t>
            </w:r>
          </w:p>
        </w:tc>
      </w:tr>
      <w:tr w:rsidR="00351AF8" w:rsidRPr="00315DEB" w14:paraId="70BBE00F" w14:textId="77777777" w:rsidTr="00351AF8">
        <w:tc>
          <w:tcPr>
            <w:tcW w:w="2074" w:type="dxa"/>
          </w:tcPr>
          <w:p w14:paraId="3425E687" w14:textId="2A06B852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9包：</w:t>
            </w:r>
            <w:r w:rsidR="00321260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2.42</w:t>
            </w:r>
          </w:p>
        </w:tc>
        <w:tc>
          <w:tcPr>
            <w:tcW w:w="2074" w:type="dxa"/>
          </w:tcPr>
          <w:p w14:paraId="2D09994B" w14:textId="52C7216E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10包：</w:t>
            </w:r>
            <w:r w:rsidR="007379B6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4.7045</w:t>
            </w:r>
          </w:p>
        </w:tc>
        <w:tc>
          <w:tcPr>
            <w:tcW w:w="2074" w:type="dxa"/>
          </w:tcPr>
          <w:p w14:paraId="644A9A53" w14:textId="7C09E27C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11包：</w:t>
            </w:r>
            <w:r w:rsidR="00E928E4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5.5145</w:t>
            </w:r>
          </w:p>
        </w:tc>
        <w:tc>
          <w:tcPr>
            <w:tcW w:w="2074" w:type="dxa"/>
          </w:tcPr>
          <w:p w14:paraId="1D0F5851" w14:textId="1981D4B6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12包：</w:t>
            </w:r>
            <w:r w:rsidR="00F11A2E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9.45</w:t>
            </w:r>
          </w:p>
        </w:tc>
      </w:tr>
      <w:tr w:rsidR="00351AF8" w:rsidRPr="00315DEB" w14:paraId="243AB888" w14:textId="77777777" w:rsidTr="00351AF8">
        <w:tc>
          <w:tcPr>
            <w:tcW w:w="2074" w:type="dxa"/>
          </w:tcPr>
          <w:p w14:paraId="728F87F9" w14:textId="7FD1A474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13包：</w:t>
            </w:r>
            <w:r w:rsidR="00B31E64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2.236</w:t>
            </w:r>
          </w:p>
        </w:tc>
        <w:tc>
          <w:tcPr>
            <w:tcW w:w="2074" w:type="dxa"/>
          </w:tcPr>
          <w:p w14:paraId="07604449" w14:textId="7B4FD42C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14包：</w:t>
            </w:r>
            <w:r w:rsidR="00787767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2.7</w:t>
            </w:r>
          </w:p>
        </w:tc>
        <w:tc>
          <w:tcPr>
            <w:tcW w:w="2074" w:type="dxa"/>
          </w:tcPr>
          <w:p w14:paraId="13285C7E" w14:textId="42419D0B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15包：</w:t>
            </w:r>
            <w:r w:rsidR="00787767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5.438</w:t>
            </w:r>
          </w:p>
        </w:tc>
        <w:tc>
          <w:tcPr>
            <w:tcW w:w="2074" w:type="dxa"/>
          </w:tcPr>
          <w:p w14:paraId="0E711B8D" w14:textId="2FBD38C8" w:rsidR="00351AF8" w:rsidRPr="0072797C" w:rsidRDefault="00351AF8" w:rsidP="00351AF8">
            <w:pPr>
              <w:spacing w:line="600" w:lineRule="exact"/>
              <w:rPr>
                <w:rFonts w:ascii="宋体" w:eastAsia="宋体" w:hAnsi="宋体" w:cs="Times New Roman" w:hint="eastAsia"/>
                <w:sz w:val="24"/>
                <w:szCs w:val="22"/>
              </w:rPr>
            </w:pPr>
            <w:r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16包：</w:t>
            </w:r>
            <w:r w:rsidR="00062FC8" w:rsidRPr="0072797C">
              <w:rPr>
                <w:rFonts w:ascii="宋体" w:eastAsia="宋体" w:hAnsi="宋体" w:cs="Times New Roman" w:hint="eastAsia"/>
                <w:sz w:val="24"/>
                <w:szCs w:val="22"/>
              </w:rPr>
              <w:t>2.78</w:t>
            </w:r>
          </w:p>
        </w:tc>
      </w:tr>
    </w:tbl>
    <w:p w14:paraId="6C0FFA32" w14:textId="77777777" w:rsidR="00351AF8" w:rsidRPr="00315DEB" w:rsidRDefault="00351AF8" w:rsidP="00351AF8">
      <w:pPr>
        <w:spacing w:line="600" w:lineRule="exact"/>
        <w:rPr>
          <w:rFonts w:ascii="楷体" w:eastAsia="楷体" w:hAnsi="楷体" w:cs="Times New Roman" w:hint="eastAsia"/>
          <w:b/>
          <w:bCs/>
          <w:sz w:val="28"/>
          <w:szCs w:val="24"/>
          <w14:ligatures w14:val="none"/>
        </w:rPr>
      </w:pPr>
    </w:p>
    <w:p w14:paraId="4A13E01B" w14:textId="77777777" w:rsidR="00172C8D" w:rsidRPr="00351AF8" w:rsidRDefault="00172C8D">
      <w:pPr>
        <w:rPr>
          <w:rFonts w:hint="eastAsia"/>
        </w:rPr>
      </w:pPr>
    </w:p>
    <w:sectPr w:rsidR="00172C8D" w:rsidRPr="00351AF8" w:rsidSect="00504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6576" w14:textId="77777777" w:rsidR="00865CB1" w:rsidRDefault="00865CB1" w:rsidP="00003FCC">
      <w:pPr>
        <w:rPr>
          <w:rFonts w:hint="eastAsia"/>
        </w:rPr>
      </w:pPr>
      <w:r>
        <w:separator/>
      </w:r>
    </w:p>
  </w:endnote>
  <w:endnote w:type="continuationSeparator" w:id="0">
    <w:p w14:paraId="3364CCB5" w14:textId="77777777" w:rsidR="00865CB1" w:rsidRDefault="00865CB1" w:rsidP="00003F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C5490" w14:textId="77777777" w:rsidR="00865CB1" w:rsidRDefault="00865CB1" w:rsidP="00003FCC">
      <w:pPr>
        <w:rPr>
          <w:rFonts w:hint="eastAsia"/>
        </w:rPr>
      </w:pPr>
      <w:r>
        <w:separator/>
      </w:r>
    </w:p>
  </w:footnote>
  <w:footnote w:type="continuationSeparator" w:id="0">
    <w:p w14:paraId="0B4F2F51" w14:textId="77777777" w:rsidR="00865CB1" w:rsidRDefault="00865CB1" w:rsidP="00003F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8D"/>
    <w:rsid w:val="00003FCC"/>
    <w:rsid w:val="000564B8"/>
    <w:rsid w:val="00062FC8"/>
    <w:rsid w:val="0007403A"/>
    <w:rsid w:val="000F10FC"/>
    <w:rsid w:val="0012603E"/>
    <w:rsid w:val="00165B98"/>
    <w:rsid w:val="00166250"/>
    <w:rsid w:val="00172C8D"/>
    <w:rsid w:val="001C4329"/>
    <w:rsid w:val="002005CF"/>
    <w:rsid w:val="002068E4"/>
    <w:rsid w:val="0022214D"/>
    <w:rsid w:val="00236045"/>
    <w:rsid w:val="00270AAC"/>
    <w:rsid w:val="00292192"/>
    <w:rsid w:val="00293612"/>
    <w:rsid w:val="002952AE"/>
    <w:rsid w:val="002A3243"/>
    <w:rsid w:val="002B1DC8"/>
    <w:rsid w:val="002C2E66"/>
    <w:rsid w:val="00315DEB"/>
    <w:rsid w:val="00321260"/>
    <w:rsid w:val="003312A2"/>
    <w:rsid w:val="00342604"/>
    <w:rsid w:val="00351043"/>
    <w:rsid w:val="00351AF8"/>
    <w:rsid w:val="0037318B"/>
    <w:rsid w:val="00373956"/>
    <w:rsid w:val="003800B9"/>
    <w:rsid w:val="003B7428"/>
    <w:rsid w:val="003F4310"/>
    <w:rsid w:val="00423DC3"/>
    <w:rsid w:val="004401CF"/>
    <w:rsid w:val="004B5FBD"/>
    <w:rsid w:val="004B7CF1"/>
    <w:rsid w:val="005046EE"/>
    <w:rsid w:val="00505DF8"/>
    <w:rsid w:val="005260D9"/>
    <w:rsid w:val="005275E4"/>
    <w:rsid w:val="005332E0"/>
    <w:rsid w:val="005B4E34"/>
    <w:rsid w:val="005C0727"/>
    <w:rsid w:val="005D334D"/>
    <w:rsid w:val="00635264"/>
    <w:rsid w:val="006368B1"/>
    <w:rsid w:val="006416CE"/>
    <w:rsid w:val="00657FAC"/>
    <w:rsid w:val="006A4BA2"/>
    <w:rsid w:val="006B4225"/>
    <w:rsid w:val="006D0428"/>
    <w:rsid w:val="006F0726"/>
    <w:rsid w:val="0072797C"/>
    <w:rsid w:val="007379B6"/>
    <w:rsid w:val="00742368"/>
    <w:rsid w:val="007449FC"/>
    <w:rsid w:val="00747F1D"/>
    <w:rsid w:val="00753A1A"/>
    <w:rsid w:val="00787767"/>
    <w:rsid w:val="007C0EF7"/>
    <w:rsid w:val="007C6001"/>
    <w:rsid w:val="007D2C90"/>
    <w:rsid w:val="007E6AEC"/>
    <w:rsid w:val="008069EC"/>
    <w:rsid w:val="00865CB1"/>
    <w:rsid w:val="0089213E"/>
    <w:rsid w:val="008F0C50"/>
    <w:rsid w:val="008F56DA"/>
    <w:rsid w:val="00907775"/>
    <w:rsid w:val="00937F46"/>
    <w:rsid w:val="00955EC0"/>
    <w:rsid w:val="009772DC"/>
    <w:rsid w:val="009D134B"/>
    <w:rsid w:val="009E356B"/>
    <w:rsid w:val="009F5953"/>
    <w:rsid w:val="00A1209C"/>
    <w:rsid w:val="00A13A3D"/>
    <w:rsid w:val="00A15528"/>
    <w:rsid w:val="00A62C7D"/>
    <w:rsid w:val="00A70483"/>
    <w:rsid w:val="00A7151E"/>
    <w:rsid w:val="00A85073"/>
    <w:rsid w:val="00AA4D0B"/>
    <w:rsid w:val="00AB1B77"/>
    <w:rsid w:val="00AD060E"/>
    <w:rsid w:val="00B01D47"/>
    <w:rsid w:val="00B31E64"/>
    <w:rsid w:val="00B3601F"/>
    <w:rsid w:val="00B640BE"/>
    <w:rsid w:val="00BE18DC"/>
    <w:rsid w:val="00BF46BC"/>
    <w:rsid w:val="00C0099C"/>
    <w:rsid w:val="00C103D0"/>
    <w:rsid w:val="00C4033F"/>
    <w:rsid w:val="00C41995"/>
    <w:rsid w:val="00C460C6"/>
    <w:rsid w:val="00C674FE"/>
    <w:rsid w:val="00C81AA9"/>
    <w:rsid w:val="00CC4612"/>
    <w:rsid w:val="00CC603C"/>
    <w:rsid w:val="00CE4B57"/>
    <w:rsid w:val="00CE5E29"/>
    <w:rsid w:val="00CE7A9D"/>
    <w:rsid w:val="00D07404"/>
    <w:rsid w:val="00DE6334"/>
    <w:rsid w:val="00E13BCF"/>
    <w:rsid w:val="00E25E66"/>
    <w:rsid w:val="00E33C15"/>
    <w:rsid w:val="00E4507C"/>
    <w:rsid w:val="00E6253C"/>
    <w:rsid w:val="00E84E5E"/>
    <w:rsid w:val="00E928E4"/>
    <w:rsid w:val="00E93CF6"/>
    <w:rsid w:val="00EA400A"/>
    <w:rsid w:val="00EB5406"/>
    <w:rsid w:val="00EC175C"/>
    <w:rsid w:val="00ED2C38"/>
    <w:rsid w:val="00F11A2E"/>
    <w:rsid w:val="00F14F6B"/>
    <w:rsid w:val="00F25622"/>
    <w:rsid w:val="00F86F5C"/>
    <w:rsid w:val="00FB19EB"/>
    <w:rsid w:val="00FE31CA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BDA18"/>
  <w15:chartTrackingRefBased/>
  <w15:docId w15:val="{3E6E9B67-ED16-480F-B838-CB1B524A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F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3F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3F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3FCC"/>
    <w:rPr>
      <w:sz w:val="18"/>
      <w:szCs w:val="18"/>
    </w:rPr>
  </w:style>
  <w:style w:type="table" w:styleId="a7">
    <w:name w:val="Table Grid"/>
    <w:basedOn w:val="a1"/>
    <w:uiPriority w:val="39"/>
    <w:qFormat/>
    <w:rsid w:val="00003FCC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41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秦璐璐</dc:creator>
  <cp:keywords/>
  <dc:description/>
  <cp:lastModifiedBy>秦璐璐</cp:lastModifiedBy>
  <cp:revision>110</cp:revision>
  <dcterms:created xsi:type="dcterms:W3CDTF">2024-09-09T06:28:00Z</dcterms:created>
  <dcterms:modified xsi:type="dcterms:W3CDTF">2026-08-14T05:53:00Z</dcterms:modified>
</cp:coreProperties>
</file>