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E8E06D" w14:textId="77777777" w:rsidR="00EA71A1" w:rsidRPr="00A10F28" w:rsidRDefault="00000000">
      <w:pPr>
        <w:pStyle w:val="1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asciiTheme="minorEastAsia" w:eastAsiaTheme="minorEastAsia" w:hAnsiTheme="minorEastAsia" w:hint="eastAsia"/>
          <w:sz w:val="24"/>
          <w:szCs w:val="24"/>
        </w:rPr>
      </w:pPr>
      <w:bookmarkStart w:id="0" w:name="_Toc35393809"/>
      <w:bookmarkStart w:id="1" w:name="_Toc28359022"/>
      <w:r w:rsidRPr="00A10F28">
        <w:rPr>
          <w:rFonts w:asciiTheme="minorEastAsia" w:eastAsiaTheme="minorEastAsia" w:hAnsiTheme="minorEastAsia" w:hint="eastAsia"/>
          <w:sz w:val="24"/>
          <w:szCs w:val="24"/>
        </w:rPr>
        <w:t>中标（成交）结果公告</w:t>
      </w:r>
      <w:bookmarkEnd w:id="0"/>
      <w:bookmarkEnd w:id="1"/>
    </w:p>
    <w:p w14:paraId="1BF6A5B1" w14:textId="3175169C" w:rsidR="00EA71A1" w:rsidRPr="00A10F28" w:rsidRDefault="00000000" w:rsidP="00B91F67">
      <w:pPr>
        <w:spacing w:line="360" w:lineRule="auto"/>
        <w:rPr>
          <w:rFonts w:asciiTheme="minorEastAsia" w:eastAsiaTheme="minorEastAsia" w:hAnsiTheme="minorEastAsia" w:hint="eastAsia"/>
          <w:sz w:val="24"/>
          <w:szCs w:val="24"/>
        </w:rPr>
      </w:pPr>
      <w:r w:rsidRPr="00A10F28">
        <w:rPr>
          <w:rFonts w:asciiTheme="minorEastAsia" w:eastAsiaTheme="minorEastAsia" w:hAnsiTheme="minorEastAsia" w:hint="eastAsia"/>
          <w:sz w:val="24"/>
          <w:szCs w:val="24"/>
        </w:rPr>
        <w:t>一</w:t>
      </w:r>
      <w:r w:rsidRPr="00A10F28">
        <w:rPr>
          <w:rFonts w:asciiTheme="minorEastAsia" w:eastAsiaTheme="minorEastAsia" w:hAnsiTheme="minorEastAsia"/>
          <w:sz w:val="24"/>
          <w:szCs w:val="24"/>
        </w:rPr>
        <w:t>、</w:t>
      </w:r>
      <w:r w:rsidRPr="00A10F28">
        <w:rPr>
          <w:rFonts w:asciiTheme="minorEastAsia" w:eastAsiaTheme="minorEastAsia" w:hAnsiTheme="minorEastAsia" w:hint="eastAsia"/>
          <w:sz w:val="24"/>
          <w:szCs w:val="24"/>
        </w:rPr>
        <w:t>项目编号</w:t>
      </w:r>
      <w:r w:rsidR="00B91F67">
        <w:rPr>
          <w:rFonts w:asciiTheme="minorEastAsia" w:eastAsiaTheme="minorEastAsia" w:hAnsiTheme="minorEastAsia" w:hint="eastAsia"/>
          <w:sz w:val="24"/>
          <w:szCs w:val="24"/>
        </w:rPr>
        <w:t>：</w:t>
      </w:r>
      <w:r w:rsidR="00B91F67" w:rsidRPr="00B91F67">
        <w:rPr>
          <w:rFonts w:asciiTheme="minorEastAsia" w:eastAsiaTheme="minorEastAsia" w:hAnsiTheme="minorEastAsia" w:hint="eastAsia"/>
          <w:sz w:val="24"/>
          <w:szCs w:val="24"/>
        </w:rPr>
        <w:t>BIECC-26CG90</w:t>
      </w:r>
      <w:r w:rsidR="000C7762">
        <w:rPr>
          <w:rFonts w:asciiTheme="minorEastAsia" w:eastAsiaTheme="minorEastAsia" w:hAnsiTheme="minorEastAsia" w:hint="eastAsia"/>
          <w:sz w:val="24"/>
          <w:szCs w:val="24"/>
        </w:rPr>
        <w:t>291</w:t>
      </w:r>
      <w:r w:rsidR="005545F3">
        <w:rPr>
          <w:rFonts w:asciiTheme="minorEastAsia" w:eastAsiaTheme="minorEastAsia" w:hAnsiTheme="minorEastAsia" w:hint="eastAsia"/>
          <w:sz w:val="24"/>
          <w:szCs w:val="24"/>
        </w:rPr>
        <w:t>/</w:t>
      </w:r>
      <w:r w:rsidR="00F57B4E">
        <w:rPr>
          <w:rFonts w:asciiTheme="minorEastAsia" w:eastAsiaTheme="minorEastAsia" w:hAnsiTheme="minorEastAsia" w:hint="eastAsia"/>
          <w:sz w:val="24"/>
          <w:szCs w:val="24"/>
        </w:rPr>
        <w:t>2</w:t>
      </w:r>
    </w:p>
    <w:p w14:paraId="603F46F3" w14:textId="38FDEEA1" w:rsidR="00EA71A1" w:rsidRPr="00A10F28" w:rsidRDefault="00000000" w:rsidP="00774957">
      <w:pPr>
        <w:spacing w:line="360" w:lineRule="auto"/>
        <w:ind w:left="1680" w:hangingChars="700" w:hanging="1680"/>
        <w:rPr>
          <w:rFonts w:asciiTheme="minorEastAsia" w:eastAsiaTheme="minorEastAsia" w:hAnsiTheme="minorEastAsia" w:cs="宋体" w:hint="eastAsia"/>
          <w:kern w:val="0"/>
          <w:sz w:val="24"/>
          <w:szCs w:val="24"/>
        </w:rPr>
      </w:pPr>
      <w:r w:rsidRPr="00A10F28">
        <w:rPr>
          <w:rFonts w:asciiTheme="minorEastAsia" w:eastAsiaTheme="minorEastAsia" w:hAnsiTheme="minorEastAsia" w:hint="eastAsia"/>
          <w:sz w:val="24"/>
          <w:szCs w:val="24"/>
        </w:rPr>
        <w:t>二</w:t>
      </w:r>
      <w:r w:rsidRPr="00A10F28">
        <w:rPr>
          <w:rFonts w:asciiTheme="minorEastAsia" w:eastAsiaTheme="minorEastAsia" w:hAnsiTheme="minorEastAsia"/>
          <w:sz w:val="24"/>
          <w:szCs w:val="24"/>
        </w:rPr>
        <w:t>、</w:t>
      </w:r>
      <w:r w:rsidRPr="00A10F28">
        <w:rPr>
          <w:rFonts w:asciiTheme="minorEastAsia" w:eastAsiaTheme="minorEastAsia" w:hAnsiTheme="minorEastAsia" w:hint="eastAsia"/>
          <w:sz w:val="24"/>
          <w:szCs w:val="24"/>
        </w:rPr>
        <w:t>项目名称：</w:t>
      </w:r>
      <w:r w:rsidR="00167684" w:rsidRPr="00167684">
        <w:rPr>
          <w:rFonts w:asciiTheme="minorEastAsia" w:eastAsiaTheme="minorEastAsia" w:hAnsiTheme="minorEastAsia"/>
          <w:sz w:val="24"/>
          <w:szCs w:val="24"/>
        </w:rPr>
        <w:t>2026年度业务技术装备购置-安防监控设备项目</w:t>
      </w:r>
      <w:r w:rsidR="00EC18D6">
        <w:rPr>
          <w:rFonts w:asciiTheme="minorEastAsia" w:eastAsiaTheme="minorEastAsia" w:hAnsiTheme="minorEastAsia" w:hint="eastAsia"/>
          <w:sz w:val="24"/>
          <w:szCs w:val="24"/>
        </w:rPr>
        <w:t xml:space="preserve"> 第</w:t>
      </w:r>
      <w:r w:rsidR="00F57B4E">
        <w:rPr>
          <w:rFonts w:asciiTheme="minorEastAsia" w:eastAsiaTheme="minorEastAsia" w:hAnsiTheme="minorEastAsia" w:hint="eastAsia"/>
          <w:sz w:val="24"/>
          <w:szCs w:val="24"/>
        </w:rPr>
        <w:t>二</w:t>
      </w:r>
      <w:r w:rsidR="00EC18D6">
        <w:rPr>
          <w:rFonts w:asciiTheme="minorEastAsia" w:eastAsiaTheme="minorEastAsia" w:hAnsiTheme="minorEastAsia" w:hint="eastAsia"/>
          <w:sz w:val="24"/>
          <w:szCs w:val="24"/>
        </w:rPr>
        <w:t>包</w:t>
      </w:r>
    </w:p>
    <w:p w14:paraId="1F28B59D" w14:textId="6D1F0225" w:rsidR="00167684" w:rsidRPr="00A10F28" w:rsidRDefault="00000000" w:rsidP="00EC18D6">
      <w:pPr>
        <w:spacing w:line="360" w:lineRule="auto"/>
        <w:rPr>
          <w:rFonts w:asciiTheme="minorEastAsia" w:eastAsiaTheme="minorEastAsia" w:hAnsiTheme="minorEastAsia" w:hint="eastAsia"/>
          <w:sz w:val="24"/>
          <w:szCs w:val="24"/>
        </w:rPr>
      </w:pPr>
      <w:r w:rsidRPr="00A10F28">
        <w:rPr>
          <w:rFonts w:asciiTheme="minorEastAsia" w:eastAsiaTheme="minorEastAsia" w:hAnsiTheme="minorEastAsia" w:hint="eastAsia"/>
          <w:sz w:val="24"/>
          <w:szCs w:val="24"/>
        </w:rPr>
        <w:t>三、中标（成交）信息</w:t>
      </w:r>
    </w:p>
    <w:p w14:paraId="00C72240" w14:textId="2F25D90B" w:rsidR="00B91F67" w:rsidRPr="00B91F67" w:rsidRDefault="00B91F67" w:rsidP="00B91F67">
      <w:pPr>
        <w:spacing w:line="360" w:lineRule="auto"/>
        <w:ind w:firstLineChars="200" w:firstLine="480"/>
        <w:rPr>
          <w:rFonts w:asciiTheme="minorEastAsia" w:eastAsiaTheme="minorEastAsia" w:hAnsiTheme="minorEastAsia" w:cs="宋体" w:hint="eastAsia"/>
          <w:kern w:val="0"/>
          <w:sz w:val="24"/>
          <w:szCs w:val="24"/>
        </w:rPr>
      </w:pPr>
      <w:r w:rsidRPr="00B91F67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供应商名称：</w:t>
      </w:r>
      <w:r w:rsidR="00F57B4E" w:rsidRPr="00F57B4E">
        <w:rPr>
          <w:rFonts w:asciiTheme="minorEastAsia" w:eastAsiaTheme="minorEastAsia" w:hAnsiTheme="minorEastAsia" w:cs="宋体"/>
          <w:kern w:val="0"/>
          <w:sz w:val="24"/>
          <w:szCs w:val="24"/>
        </w:rPr>
        <w:t>北京海创超盛科技有限公司</w:t>
      </w:r>
    </w:p>
    <w:p w14:paraId="7279B236" w14:textId="46E4773A" w:rsidR="00B91F67" w:rsidRPr="00B91F67" w:rsidRDefault="00B91F67" w:rsidP="00B91F67">
      <w:pPr>
        <w:spacing w:line="360" w:lineRule="auto"/>
        <w:ind w:firstLineChars="200" w:firstLine="480"/>
        <w:rPr>
          <w:rFonts w:asciiTheme="minorEastAsia" w:eastAsiaTheme="minorEastAsia" w:hAnsiTheme="minorEastAsia" w:cs="宋体" w:hint="eastAsia"/>
          <w:kern w:val="0"/>
          <w:sz w:val="24"/>
          <w:szCs w:val="24"/>
        </w:rPr>
      </w:pPr>
      <w:r w:rsidRPr="00B91F67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供应商地址：</w:t>
      </w:r>
      <w:r w:rsidR="00717B88" w:rsidRPr="00717B88">
        <w:rPr>
          <w:rFonts w:asciiTheme="minorEastAsia" w:eastAsiaTheme="minorEastAsia" w:hAnsiTheme="minorEastAsia" w:cs="宋体"/>
          <w:kern w:val="0"/>
          <w:sz w:val="24"/>
          <w:szCs w:val="24"/>
        </w:rPr>
        <w:t>北京市丰台区黄土岗马家楼119号21号楼1层810</w:t>
      </w:r>
    </w:p>
    <w:p w14:paraId="00876210" w14:textId="4CDDF7B6" w:rsidR="00167684" w:rsidRPr="00167684" w:rsidRDefault="00B91F67" w:rsidP="00EC18D6">
      <w:pPr>
        <w:spacing w:line="360" w:lineRule="auto"/>
        <w:ind w:firstLineChars="200" w:firstLine="480"/>
        <w:rPr>
          <w:rFonts w:asciiTheme="minorEastAsia" w:eastAsiaTheme="minorEastAsia" w:hAnsiTheme="minorEastAsia" w:cs="宋体" w:hint="eastAsia"/>
          <w:kern w:val="0"/>
          <w:sz w:val="24"/>
          <w:szCs w:val="24"/>
        </w:rPr>
      </w:pPr>
      <w:r w:rsidRPr="00B91F67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中标金额（</w:t>
      </w:r>
      <w:r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人民币 元</w:t>
      </w:r>
      <w:r w:rsidRPr="00B91F67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）：</w:t>
      </w:r>
      <w:r w:rsidR="00717B88" w:rsidRPr="00717B88">
        <w:rPr>
          <w:rFonts w:asciiTheme="minorEastAsia" w:eastAsiaTheme="minorEastAsia" w:hAnsiTheme="minorEastAsia" w:cs="宋体"/>
          <w:kern w:val="0"/>
          <w:sz w:val="24"/>
          <w:szCs w:val="24"/>
        </w:rPr>
        <w:t>53</w:t>
      </w:r>
      <w:r w:rsidR="00717B88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.</w:t>
      </w:r>
      <w:r w:rsidR="00717B88" w:rsidRPr="00717B88">
        <w:rPr>
          <w:rFonts w:asciiTheme="minorEastAsia" w:eastAsiaTheme="minorEastAsia" w:hAnsiTheme="minorEastAsia" w:cs="宋体"/>
          <w:kern w:val="0"/>
          <w:sz w:val="24"/>
          <w:szCs w:val="24"/>
        </w:rPr>
        <w:t>668</w:t>
      </w:r>
      <w:r w:rsidR="002B3018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万</w:t>
      </w:r>
      <w:r w:rsidRPr="00B91F67">
        <w:rPr>
          <w:rFonts w:asciiTheme="minorEastAsia" w:eastAsiaTheme="minorEastAsia" w:hAnsiTheme="minorEastAsia" w:cs="宋体"/>
          <w:kern w:val="0"/>
          <w:sz w:val="24"/>
          <w:szCs w:val="24"/>
        </w:rPr>
        <w:t>元</w:t>
      </w:r>
    </w:p>
    <w:p w14:paraId="400F8C95" w14:textId="77777777" w:rsidR="00EA71A1" w:rsidRPr="00A10F28" w:rsidRDefault="00000000">
      <w:pPr>
        <w:spacing w:line="360" w:lineRule="auto"/>
        <w:rPr>
          <w:rFonts w:asciiTheme="minorEastAsia" w:eastAsiaTheme="minorEastAsia" w:hAnsiTheme="minorEastAsia" w:hint="eastAsia"/>
          <w:sz w:val="24"/>
          <w:szCs w:val="24"/>
        </w:rPr>
      </w:pPr>
      <w:r w:rsidRPr="00A10F28">
        <w:rPr>
          <w:rFonts w:asciiTheme="minorEastAsia" w:eastAsiaTheme="minorEastAsia" w:hAnsiTheme="minorEastAsia" w:hint="eastAsia"/>
          <w:sz w:val="24"/>
          <w:szCs w:val="24"/>
        </w:rPr>
        <w:t>四、主要标的信息</w:t>
      </w:r>
    </w:p>
    <w:tbl>
      <w:tblPr>
        <w:tblStyle w:val="ad"/>
        <w:tblW w:w="8660" w:type="dxa"/>
        <w:tblLook w:val="04A0" w:firstRow="1" w:lastRow="0" w:firstColumn="1" w:lastColumn="0" w:noHBand="0" w:noVBand="1"/>
      </w:tblPr>
      <w:tblGrid>
        <w:gridCol w:w="8660"/>
      </w:tblGrid>
      <w:tr w:rsidR="00EC18D6" w:rsidRPr="00A10F28" w14:paraId="163F78BF" w14:textId="77777777" w:rsidTr="00EC18D6">
        <w:trPr>
          <w:trHeight w:val="355"/>
        </w:trPr>
        <w:tc>
          <w:tcPr>
            <w:tcW w:w="8660" w:type="dxa"/>
            <w:vAlign w:val="center"/>
          </w:tcPr>
          <w:p w14:paraId="13509A63" w14:textId="05B16D07" w:rsidR="00EC18D6" w:rsidRPr="00A10F28" w:rsidRDefault="005545F3">
            <w:pPr>
              <w:spacing w:line="360" w:lineRule="auto"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5545F3">
              <w:rPr>
                <w:rFonts w:ascii="宋体" w:hAnsi="宋体"/>
                <w:sz w:val="24"/>
                <w:szCs w:val="24"/>
              </w:rPr>
              <w:t>货物类</w:t>
            </w:r>
          </w:p>
        </w:tc>
      </w:tr>
      <w:tr w:rsidR="00EC18D6" w:rsidRPr="00A10F28" w14:paraId="5E717530" w14:textId="77777777" w:rsidTr="00EC18D6">
        <w:trPr>
          <w:trHeight w:val="983"/>
        </w:trPr>
        <w:tc>
          <w:tcPr>
            <w:tcW w:w="8660" w:type="dxa"/>
            <w:vAlign w:val="center"/>
          </w:tcPr>
          <w:p w14:paraId="76ABE9A3" w14:textId="7894BDE1" w:rsidR="00EC18D6" w:rsidRDefault="005545F3" w:rsidP="00EC18D6">
            <w:pPr>
              <w:spacing w:line="360" w:lineRule="auto"/>
              <w:ind w:firstLineChars="200" w:firstLine="422"/>
              <w:rPr>
                <w:rFonts w:ascii="宋体" w:hAnsi="宋体" w:hint="eastAsia"/>
                <w:b/>
                <w:bCs/>
                <w:color w:val="000000" w:themeColor="text1"/>
              </w:rPr>
            </w:pPr>
            <w:r>
              <w:rPr>
                <w:rFonts w:ascii="宋体" w:hAnsi="宋体" w:hint="eastAsia"/>
                <w:b/>
                <w:bCs/>
                <w:color w:val="000000" w:themeColor="text1"/>
              </w:rPr>
              <w:t>名称：</w:t>
            </w:r>
            <w:r w:rsidR="00EC18D6">
              <w:rPr>
                <w:rFonts w:ascii="宋体" w:hAnsi="宋体" w:hint="eastAsia"/>
                <w:b/>
                <w:bCs/>
                <w:color w:val="000000" w:themeColor="text1"/>
              </w:rPr>
              <w:t>2026年度业务技术装备购置-安防监控设备项目 第</w:t>
            </w:r>
            <w:r w:rsidR="00717B88">
              <w:rPr>
                <w:rFonts w:ascii="宋体" w:hAnsi="宋体" w:hint="eastAsia"/>
                <w:b/>
                <w:bCs/>
                <w:color w:val="000000" w:themeColor="text1"/>
              </w:rPr>
              <w:t>二</w:t>
            </w:r>
            <w:r w:rsidR="00EC18D6">
              <w:rPr>
                <w:rFonts w:ascii="宋体" w:hAnsi="宋体" w:hint="eastAsia"/>
                <w:b/>
                <w:bCs/>
                <w:color w:val="000000" w:themeColor="text1"/>
              </w:rPr>
              <w:t>包</w:t>
            </w:r>
          </w:p>
          <w:p w14:paraId="22C44400" w14:textId="486E5269" w:rsidR="00EC18D6" w:rsidRPr="00717B88" w:rsidRDefault="00717B88" w:rsidP="005545F3">
            <w:pPr>
              <w:spacing w:line="360" w:lineRule="auto"/>
              <w:ind w:firstLineChars="200" w:firstLine="420"/>
              <w:rPr>
                <w:rFonts w:ascii="宋体" w:hAnsi="宋体" w:hint="eastAsia"/>
                <w:color w:val="000000" w:themeColor="text1"/>
              </w:rPr>
            </w:pPr>
            <w:r w:rsidRPr="00717B88">
              <w:rPr>
                <w:rFonts w:ascii="宋体" w:hAnsi="宋体" w:cs="宋体"/>
                <w:color w:val="000000"/>
                <w:kern w:val="0"/>
                <w:lang w:bidi="ar"/>
              </w:rPr>
              <w:t>详见附件《投标分项报价表》</w:t>
            </w:r>
          </w:p>
        </w:tc>
      </w:tr>
    </w:tbl>
    <w:p w14:paraId="59CBF7E1" w14:textId="2B9B2041" w:rsidR="0081533B" w:rsidRDefault="00000000" w:rsidP="00717B88">
      <w:pPr>
        <w:spacing w:line="360" w:lineRule="auto"/>
        <w:rPr>
          <w:rFonts w:asciiTheme="minorEastAsia" w:eastAsiaTheme="minorEastAsia" w:hAnsiTheme="minorEastAsia" w:hint="eastAsia"/>
          <w:sz w:val="24"/>
          <w:szCs w:val="24"/>
        </w:rPr>
      </w:pPr>
      <w:r w:rsidRPr="00A10F28">
        <w:rPr>
          <w:rFonts w:asciiTheme="minorEastAsia" w:eastAsiaTheme="minorEastAsia" w:hAnsiTheme="minorEastAsia" w:hint="eastAsia"/>
          <w:sz w:val="24"/>
          <w:szCs w:val="24"/>
        </w:rPr>
        <w:t>五、评审专家名单：</w:t>
      </w:r>
      <w:r w:rsidR="00717B88" w:rsidRPr="00717B88">
        <w:rPr>
          <w:rFonts w:asciiTheme="minorEastAsia" w:eastAsiaTheme="minorEastAsia" w:hAnsiTheme="minorEastAsia" w:hint="eastAsia"/>
          <w:sz w:val="24"/>
          <w:szCs w:val="24"/>
        </w:rPr>
        <w:t>崔保丽</w:t>
      </w:r>
      <w:r w:rsidR="00717B88">
        <w:rPr>
          <w:rFonts w:asciiTheme="minorEastAsia" w:eastAsiaTheme="minorEastAsia" w:hAnsiTheme="minorEastAsia" w:hint="eastAsia"/>
          <w:sz w:val="24"/>
          <w:szCs w:val="24"/>
        </w:rPr>
        <w:t>、</w:t>
      </w:r>
      <w:r w:rsidR="00717B88" w:rsidRPr="00717B88">
        <w:rPr>
          <w:rFonts w:asciiTheme="minorEastAsia" w:eastAsiaTheme="minorEastAsia" w:hAnsiTheme="minorEastAsia" w:hint="eastAsia"/>
          <w:sz w:val="24"/>
          <w:szCs w:val="24"/>
        </w:rPr>
        <w:t>张海生</w:t>
      </w:r>
      <w:r w:rsidR="00717B88">
        <w:rPr>
          <w:rFonts w:asciiTheme="minorEastAsia" w:eastAsiaTheme="minorEastAsia" w:hAnsiTheme="minorEastAsia" w:hint="eastAsia"/>
          <w:sz w:val="24"/>
          <w:szCs w:val="24"/>
        </w:rPr>
        <w:t>、</w:t>
      </w:r>
      <w:r w:rsidR="00717B88" w:rsidRPr="00717B88">
        <w:rPr>
          <w:rFonts w:asciiTheme="minorEastAsia" w:eastAsiaTheme="minorEastAsia" w:hAnsiTheme="minorEastAsia" w:hint="eastAsia"/>
          <w:sz w:val="24"/>
          <w:szCs w:val="24"/>
        </w:rPr>
        <w:t>蒙移发</w:t>
      </w:r>
      <w:r w:rsidR="00717B88">
        <w:rPr>
          <w:rFonts w:asciiTheme="minorEastAsia" w:eastAsiaTheme="minorEastAsia" w:hAnsiTheme="minorEastAsia" w:hint="eastAsia"/>
          <w:sz w:val="24"/>
          <w:szCs w:val="24"/>
        </w:rPr>
        <w:t>、</w:t>
      </w:r>
      <w:r w:rsidR="00717B88" w:rsidRPr="00717B88">
        <w:rPr>
          <w:rFonts w:asciiTheme="minorEastAsia" w:eastAsiaTheme="minorEastAsia" w:hAnsiTheme="minorEastAsia" w:hint="eastAsia"/>
          <w:sz w:val="24"/>
          <w:szCs w:val="24"/>
        </w:rPr>
        <w:t>周水波</w:t>
      </w:r>
      <w:r w:rsidR="00717B88">
        <w:rPr>
          <w:rFonts w:asciiTheme="minorEastAsia" w:eastAsiaTheme="minorEastAsia" w:hAnsiTheme="minorEastAsia" w:hint="eastAsia"/>
          <w:sz w:val="24"/>
          <w:szCs w:val="24"/>
        </w:rPr>
        <w:t>、</w:t>
      </w:r>
      <w:r w:rsidR="00717B88" w:rsidRPr="00717B88">
        <w:rPr>
          <w:rFonts w:asciiTheme="minorEastAsia" w:eastAsiaTheme="minorEastAsia" w:hAnsiTheme="minorEastAsia" w:hint="eastAsia"/>
          <w:sz w:val="24"/>
          <w:szCs w:val="24"/>
        </w:rPr>
        <w:t>杨海江</w:t>
      </w:r>
    </w:p>
    <w:p w14:paraId="34C5D3D4" w14:textId="33E59988" w:rsidR="00EA71A1" w:rsidRDefault="00000000" w:rsidP="0081533B">
      <w:pPr>
        <w:spacing w:line="360" w:lineRule="auto"/>
        <w:rPr>
          <w:rFonts w:asciiTheme="minorEastAsia" w:eastAsiaTheme="minorEastAsia" w:hAnsiTheme="minorEastAsia" w:hint="eastAsia"/>
          <w:sz w:val="24"/>
          <w:szCs w:val="24"/>
        </w:rPr>
      </w:pPr>
      <w:r w:rsidRPr="00A10F28">
        <w:rPr>
          <w:rFonts w:asciiTheme="minorEastAsia" w:eastAsiaTheme="minorEastAsia" w:hAnsiTheme="minorEastAsia" w:hint="eastAsia"/>
          <w:sz w:val="24"/>
          <w:szCs w:val="24"/>
        </w:rPr>
        <w:t>六、代理服务收费标准及金额：按《招标代理服务收费管理暂行办法》（计价格[2002]1980号）。中标服务费为：</w:t>
      </w:r>
      <w:r w:rsidR="00717B88" w:rsidRPr="00717B88">
        <w:rPr>
          <w:rFonts w:asciiTheme="minorEastAsia" w:eastAsiaTheme="minorEastAsia" w:hAnsiTheme="minorEastAsia"/>
          <w:sz w:val="24"/>
          <w:szCs w:val="24"/>
        </w:rPr>
        <w:t>0.644016</w:t>
      </w:r>
      <w:r w:rsidRPr="00A10F28">
        <w:rPr>
          <w:rFonts w:asciiTheme="minorEastAsia" w:eastAsiaTheme="minorEastAsia" w:hAnsiTheme="minorEastAsia" w:hint="eastAsia"/>
          <w:sz w:val="24"/>
          <w:szCs w:val="24"/>
        </w:rPr>
        <w:t>万元</w:t>
      </w:r>
    </w:p>
    <w:p w14:paraId="7F309F6C" w14:textId="77777777" w:rsidR="00EA71A1" w:rsidRPr="00A10F28" w:rsidRDefault="00000000">
      <w:pPr>
        <w:spacing w:line="360" w:lineRule="auto"/>
        <w:rPr>
          <w:rFonts w:asciiTheme="minorEastAsia" w:eastAsiaTheme="minorEastAsia" w:hAnsiTheme="minorEastAsia" w:hint="eastAsia"/>
          <w:sz w:val="24"/>
          <w:szCs w:val="24"/>
        </w:rPr>
      </w:pPr>
      <w:r w:rsidRPr="00A10F28">
        <w:rPr>
          <w:rFonts w:asciiTheme="minorEastAsia" w:eastAsiaTheme="minorEastAsia" w:hAnsiTheme="minorEastAsia" w:hint="eastAsia"/>
          <w:sz w:val="24"/>
          <w:szCs w:val="24"/>
        </w:rPr>
        <w:t>七、公告期限</w:t>
      </w:r>
    </w:p>
    <w:p w14:paraId="0760ED58" w14:textId="77777777" w:rsidR="00EA71A1" w:rsidRPr="00A10F28" w:rsidRDefault="00000000">
      <w:pPr>
        <w:spacing w:line="360" w:lineRule="auto"/>
        <w:ind w:firstLineChars="200" w:firstLine="480"/>
        <w:rPr>
          <w:rFonts w:asciiTheme="minorEastAsia" w:eastAsiaTheme="minorEastAsia" w:hAnsiTheme="minorEastAsia" w:cs="宋体" w:hint="eastAsia"/>
          <w:kern w:val="0"/>
          <w:sz w:val="24"/>
          <w:szCs w:val="24"/>
        </w:rPr>
      </w:pPr>
      <w:r w:rsidRPr="00A10F28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自本公告发布之日起</w:t>
      </w:r>
      <w:r w:rsidRPr="00A10F28">
        <w:rPr>
          <w:rFonts w:asciiTheme="minorEastAsia" w:eastAsiaTheme="minorEastAsia" w:hAnsiTheme="minorEastAsia" w:cs="宋体"/>
          <w:kern w:val="0"/>
          <w:sz w:val="24"/>
          <w:szCs w:val="24"/>
        </w:rPr>
        <w:t>1</w:t>
      </w:r>
      <w:r w:rsidRPr="00A10F28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个工作日。</w:t>
      </w:r>
    </w:p>
    <w:p w14:paraId="2C7E0D3B" w14:textId="77777777" w:rsidR="00EA71A1" w:rsidRPr="00A10F28" w:rsidRDefault="00000000">
      <w:pPr>
        <w:spacing w:line="360" w:lineRule="auto"/>
        <w:rPr>
          <w:rFonts w:asciiTheme="minorEastAsia" w:eastAsiaTheme="minorEastAsia" w:hAnsiTheme="minorEastAsia" w:cs="仿宋" w:hint="eastAsia"/>
          <w:sz w:val="24"/>
          <w:szCs w:val="24"/>
        </w:rPr>
      </w:pPr>
      <w:r w:rsidRPr="00A10F28">
        <w:rPr>
          <w:rFonts w:asciiTheme="minorEastAsia" w:eastAsiaTheme="minorEastAsia" w:hAnsiTheme="minorEastAsia" w:cs="仿宋" w:hint="eastAsia"/>
          <w:sz w:val="24"/>
          <w:szCs w:val="24"/>
        </w:rPr>
        <w:t>八、其他补充事宜</w:t>
      </w:r>
    </w:p>
    <w:p w14:paraId="371653B8" w14:textId="0B7AD29A" w:rsidR="00E52B35" w:rsidRPr="00A10F28" w:rsidRDefault="00E52B35" w:rsidP="00E52B35">
      <w:pPr>
        <w:spacing w:line="360" w:lineRule="auto"/>
        <w:rPr>
          <w:rFonts w:asciiTheme="minorEastAsia" w:eastAsiaTheme="minorEastAsia" w:hAnsiTheme="minorEastAsia" w:cs="仿宋" w:hint="eastAsia"/>
          <w:sz w:val="24"/>
          <w:szCs w:val="24"/>
        </w:rPr>
      </w:pPr>
      <w:r w:rsidRPr="00A10F28">
        <w:rPr>
          <w:rFonts w:asciiTheme="minorEastAsia" w:eastAsiaTheme="minorEastAsia" w:hAnsiTheme="minorEastAsia" w:cs="仿宋" w:hint="eastAsia"/>
          <w:sz w:val="24"/>
          <w:szCs w:val="24"/>
        </w:rPr>
        <w:t>1.首次公告日期：</w:t>
      </w:r>
      <w:r w:rsidR="00A32DD5" w:rsidRPr="00A10F28">
        <w:rPr>
          <w:rFonts w:asciiTheme="minorEastAsia" w:eastAsiaTheme="minorEastAsia" w:hAnsiTheme="minorEastAsia" w:cs="仿宋" w:hint="eastAsia"/>
          <w:sz w:val="24"/>
          <w:szCs w:val="24"/>
        </w:rPr>
        <w:t>202</w:t>
      </w:r>
      <w:r w:rsidR="00E31BF2">
        <w:rPr>
          <w:rFonts w:asciiTheme="minorEastAsia" w:eastAsiaTheme="minorEastAsia" w:hAnsiTheme="minorEastAsia" w:cs="仿宋" w:hint="eastAsia"/>
          <w:sz w:val="24"/>
          <w:szCs w:val="24"/>
        </w:rPr>
        <w:t>6</w:t>
      </w:r>
      <w:r w:rsidR="00A32DD5" w:rsidRPr="00A10F28">
        <w:rPr>
          <w:rFonts w:asciiTheme="minorEastAsia" w:eastAsiaTheme="minorEastAsia" w:hAnsiTheme="minorEastAsia" w:cs="仿宋" w:hint="eastAsia"/>
          <w:sz w:val="24"/>
          <w:szCs w:val="24"/>
        </w:rPr>
        <w:t>年</w:t>
      </w:r>
      <w:r w:rsidR="00E31BF2">
        <w:rPr>
          <w:rFonts w:asciiTheme="minorEastAsia" w:eastAsiaTheme="minorEastAsia" w:hAnsiTheme="minorEastAsia" w:cs="仿宋" w:hint="eastAsia"/>
          <w:sz w:val="24"/>
          <w:szCs w:val="24"/>
        </w:rPr>
        <w:t>0</w:t>
      </w:r>
      <w:r w:rsidR="005545F3">
        <w:rPr>
          <w:rFonts w:asciiTheme="minorEastAsia" w:eastAsiaTheme="minorEastAsia" w:hAnsiTheme="minorEastAsia" w:cs="仿宋" w:hint="eastAsia"/>
          <w:sz w:val="24"/>
          <w:szCs w:val="24"/>
        </w:rPr>
        <w:t>6</w:t>
      </w:r>
      <w:r w:rsidR="00A32DD5" w:rsidRPr="00A10F28">
        <w:rPr>
          <w:rFonts w:asciiTheme="minorEastAsia" w:eastAsiaTheme="minorEastAsia" w:hAnsiTheme="minorEastAsia" w:cs="仿宋" w:hint="eastAsia"/>
          <w:sz w:val="24"/>
          <w:szCs w:val="24"/>
        </w:rPr>
        <w:t>月</w:t>
      </w:r>
      <w:r w:rsidR="00193BCA">
        <w:rPr>
          <w:rFonts w:asciiTheme="minorEastAsia" w:eastAsiaTheme="minorEastAsia" w:hAnsiTheme="minorEastAsia" w:cs="仿宋" w:hint="eastAsia"/>
          <w:sz w:val="24"/>
          <w:szCs w:val="24"/>
        </w:rPr>
        <w:t>1</w:t>
      </w:r>
      <w:r w:rsidR="005545F3">
        <w:rPr>
          <w:rFonts w:asciiTheme="minorEastAsia" w:eastAsiaTheme="minorEastAsia" w:hAnsiTheme="minorEastAsia" w:cs="仿宋" w:hint="eastAsia"/>
          <w:sz w:val="24"/>
          <w:szCs w:val="24"/>
        </w:rPr>
        <w:t>8</w:t>
      </w:r>
      <w:r w:rsidR="00A32DD5" w:rsidRPr="00A10F28">
        <w:rPr>
          <w:rFonts w:asciiTheme="minorEastAsia" w:eastAsiaTheme="minorEastAsia" w:hAnsiTheme="minorEastAsia" w:cs="仿宋" w:hint="eastAsia"/>
          <w:sz w:val="24"/>
          <w:szCs w:val="24"/>
        </w:rPr>
        <w:t>日</w:t>
      </w:r>
    </w:p>
    <w:p w14:paraId="1F288F38" w14:textId="7B1269AB" w:rsidR="00E52B35" w:rsidRPr="005545F3" w:rsidRDefault="00E52B35" w:rsidP="00E52B35">
      <w:pPr>
        <w:spacing w:line="360" w:lineRule="auto"/>
        <w:rPr>
          <w:rFonts w:asciiTheme="minorEastAsia" w:eastAsiaTheme="minorEastAsia" w:hAnsiTheme="minorEastAsia" w:cs="仿宋" w:hint="eastAsia"/>
          <w:color w:val="000000" w:themeColor="text1"/>
          <w:sz w:val="24"/>
          <w:szCs w:val="24"/>
        </w:rPr>
      </w:pPr>
      <w:r w:rsidRPr="005545F3">
        <w:rPr>
          <w:rFonts w:asciiTheme="minorEastAsia" w:eastAsiaTheme="minorEastAsia" w:hAnsiTheme="minorEastAsia" w:cs="仿宋" w:hint="eastAsia"/>
          <w:sz w:val="24"/>
          <w:szCs w:val="24"/>
        </w:rPr>
        <w:t>2.采购人定标</w:t>
      </w:r>
      <w:r w:rsidRPr="005545F3">
        <w:rPr>
          <w:rFonts w:asciiTheme="minorEastAsia" w:eastAsiaTheme="minorEastAsia" w:hAnsiTheme="minorEastAsia" w:cs="仿宋" w:hint="eastAsia"/>
          <w:color w:val="000000" w:themeColor="text1"/>
          <w:sz w:val="24"/>
          <w:szCs w:val="24"/>
        </w:rPr>
        <w:t>时间：202</w:t>
      </w:r>
      <w:r w:rsidR="00E31BF2" w:rsidRPr="005545F3">
        <w:rPr>
          <w:rFonts w:asciiTheme="minorEastAsia" w:eastAsiaTheme="minorEastAsia" w:hAnsiTheme="minorEastAsia" w:cs="仿宋" w:hint="eastAsia"/>
          <w:color w:val="000000" w:themeColor="text1"/>
          <w:sz w:val="24"/>
          <w:szCs w:val="24"/>
        </w:rPr>
        <w:t>6</w:t>
      </w:r>
      <w:r w:rsidRPr="005545F3">
        <w:rPr>
          <w:rFonts w:asciiTheme="minorEastAsia" w:eastAsiaTheme="minorEastAsia" w:hAnsiTheme="minorEastAsia" w:cs="仿宋" w:hint="eastAsia"/>
          <w:color w:val="000000" w:themeColor="text1"/>
          <w:sz w:val="24"/>
          <w:szCs w:val="24"/>
        </w:rPr>
        <w:t>年</w:t>
      </w:r>
      <w:r w:rsidR="00E31BF2" w:rsidRPr="005545F3">
        <w:rPr>
          <w:rFonts w:asciiTheme="minorEastAsia" w:eastAsiaTheme="minorEastAsia" w:hAnsiTheme="minorEastAsia" w:cs="仿宋" w:hint="eastAsia"/>
          <w:color w:val="000000" w:themeColor="text1"/>
          <w:sz w:val="24"/>
          <w:szCs w:val="24"/>
        </w:rPr>
        <w:t>0</w:t>
      </w:r>
      <w:r w:rsidR="00717B88">
        <w:rPr>
          <w:rFonts w:asciiTheme="minorEastAsia" w:eastAsiaTheme="minorEastAsia" w:hAnsiTheme="minorEastAsia" w:cs="仿宋" w:hint="eastAsia"/>
          <w:color w:val="000000" w:themeColor="text1"/>
          <w:sz w:val="24"/>
          <w:szCs w:val="24"/>
        </w:rPr>
        <w:t>8</w:t>
      </w:r>
      <w:r w:rsidRPr="005545F3">
        <w:rPr>
          <w:rFonts w:asciiTheme="minorEastAsia" w:eastAsiaTheme="minorEastAsia" w:hAnsiTheme="minorEastAsia" w:cs="仿宋" w:hint="eastAsia"/>
          <w:color w:val="000000" w:themeColor="text1"/>
          <w:sz w:val="24"/>
          <w:szCs w:val="24"/>
        </w:rPr>
        <w:t>月</w:t>
      </w:r>
      <w:r w:rsidR="000D7AAC">
        <w:rPr>
          <w:rFonts w:asciiTheme="minorEastAsia" w:eastAsiaTheme="minorEastAsia" w:hAnsiTheme="minorEastAsia" w:cs="仿宋" w:hint="eastAsia"/>
          <w:color w:val="000000" w:themeColor="text1"/>
          <w:sz w:val="24"/>
          <w:szCs w:val="24"/>
        </w:rPr>
        <w:t>14</w:t>
      </w:r>
      <w:r w:rsidRPr="005545F3">
        <w:rPr>
          <w:rFonts w:asciiTheme="minorEastAsia" w:eastAsiaTheme="minorEastAsia" w:hAnsiTheme="minorEastAsia" w:cs="仿宋" w:hint="eastAsia"/>
          <w:color w:val="000000" w:themeColor="text1"/>
          <w:sz w:val="24"/>
          <w:szCs w:val="24"/>
        </w:rPr>
        <w:t>日</w:t>
      </w:r>
    </w:p>
    <w:p w14:paraId="7801C6FB" w14:textId="118CAB3A" w:rsidR="00E52B35" w:rsidRPr="00A10F28" w:rsidRDefault="00E52B35" w:rsidP="00E52B35">
      <w:pPr>
        <w:spacing w:line="360" w:lineRule="auto"/>
        <w:rPr>
          <w:rFonts w:asciiTheme="minorEastAsia" w:eastAsiaTheme="minorEastAsia" w:hAnsiTheme="minorEastAsia" w:cs="仿宋" w:hint="eastAsia"/>
          <w:color w:val="000000" w:themeColor="text1"/>
          <w:sz w:val="24"/>
          <w:szCs w:val="24"/>
        </w:rPr>
      </w:pPr>
      <w:r w:rsidRPr="005545F3">
        <w:rPr>
          <w:rFonts w:asciiTheme="minorEastAsia" w:eastAsiaTheme="minorEastAsia" w:hAnsiTheme="minorEastAsia" w:cs="仿宋" w:hint="eastAsia"/>
          <w:color w:val="000000" w:themeColor="text1"/>
          <w:sz w:val="24"/>
          <w:szCs w:val="24"/>
        </w:rPr>
        <w:t>3.中标公告日期：</w:t>
      </w:r>
      <w:r w:rsidR="00CD3DB8" w:rsidRPr="005545F3">
        <w:rPr>
          <w:rFonts w:asciiTheme="minorEastAsia" w:eastAsiaTheme="minorEastAsia" w:hAnsiTheme="minorEastAsia" w:cs="仿宋" w:hint="eastAsia"/>
          <w:color w:val="000000" w:themeColor="text1"/>
          <w:sz w:val="24"/>
          <w:szCs w:val="24"/>
        </w:rPr>
        <w:t>202</w:t>
      </w:r>
      <w:r w:rsidR="00E31BF2" w:rsidRPr="005545F3">
        <w:rPr>
          <w:rFonts w:asciiTheme="minorEastAsia" w:eastAsiaTheme="minorEastAsia" w:hAnsiTheme="minorEastAsia" w:cs="仿宋" w:hint="eastAsia"/>
          <w:color w:val="000000" w:themeColor="text1"/>
          <w:sz w:val="24"/>
          <w:szCs w:val="24"/>
        </w:rPr>
        <w:t>6</w:t>
      </w:r>
      <w:r w:rsidR="00CD3DB8" w:rsidRPr="005545F3">
        <w:rPr>
          <w:rFonts w:asciiTheme="minorEastAsia" w:eastAsiaTheme="minorEastAsia" w:hAnsiTheme="minorEastAsia" w:cs="仿宋" w:hint="eastAsia"/>
          <w:color w:val="000000" w:themeColor="text1"/>
          <w:sz w:val="24"/>
          <w:szCs w:val="24"/>
        </w:rPr>
        <w:t>年</w:t>
      </w:r>
      <w:r w:rsidR="00E31BF2" w:rsidRPr="005545F3">
        <w:rPr>
          <w:rFonts w:asciiTheme="minorEastAsia" w:eastAsiaTheme="minorEastAsia" w:hAnsiTheme="minorEastAsia" w:cs="仿宋" w:hint="eastAsia"/>
          <w:color w:val="000000" w:themeColor="text1"/>
          <w:sz w:val="24"/>
          <w:szCs w:val="24"/>
        </w:rPr>
        <w:t>0</w:t>
      </w:r>
      <w:r w:rsidR="00717B88">
        <w:rPr>
          <w:rFonts w:asciiTheme="minorEastAsia" w:eastAsiaTheme="minorEastAsia" w:hAnsiTheme="minorEastAsia" w:cs="仿宋" w:hint="eastAsia"/>
          <w:color w:val="000000" w:themeColor="text1"/>
          <w:sz w:val="24"/>
          <w:szCs w:val="24"/>
        </w:rPr>
        <w:t>8</w:t>
      </w:r>
      <w:r w:rsidR="00CD3DB8" w:rsidRPr="005545F3">
        <w:rPr>
          <w:rFonts w:asciiTheme="minorEastAsia" w:eastAsiaTheme="minorEastAsia" w:hAnsiTheme="minorEastAsia" w:cs="仿宋" w:hint="eastAsia"/>
          <w:color w:val="000000" w:themeColor="text1"/>
          <w:sz w:val="24"/>
          <w:szCs w:val="24"/>
        </w:rPr>
        <w:t>月</w:t>
      </w:r>
      <w:r w:rsidR="000D7AAC">
        <w:rPr>
          <w:rFonts w:asciiTheme="minorEastAsia" w:eastAsiaTheme="minorEastAsia" w:hAnsiTheme="minorEastAsia" w:cs="仿宋" w:hint="eastAsia"/>
          <w:color w:val="000000" w:themeColor="text1"/>
          <w:sz w:val="24"/>
          <w:szCs w:val="24"/>
        </w:rPr>
        <w:t>14</w:t>
      </w:r>
      <w:r w:rsidR="00CD3DB8" w:rsidRPr="005545F3">
        <w:rPr>
          <w:rFonts w:asciiTheme="minorEastAsia" w:eastAsiaTheme="minorEastAsia" w:hAnsiTheme="minorEastAsia" w:cs="仿宋" w:hint="eastAsia"/>
          <w:color w:val="000000" w:themeColor="text1"/>
          <w:sz w:val="24"/>
          <w:szCs w:val="24"/>
        </w:rPr>
        <w:t>日</w:t>
      </w:r>
    </w:p>
    <w:p w14:paraId="199AD142" w14:textId="2494529F" w:rsidR="00E31BF2" w:rsidRDefault="00E52B35" w:rsidP="002B3018">
      <w:pPr>
        <w:spacing w:line="360" w:lineRule="auto"/>
        <w:rPr>
          <w:rFonts w:asciiTheme="minorEastAsia" w:eastAsiaTheme="minorEastAsia" w:hAnsiTheme="minorEastAsia" w:hint="eastAsia"/>
          <w:sz w:val="24"/>
          <w:szCs w:val="24"/>
        </w:rPr>
      </w:pPr>
      <w:bookmarkStart w:id="2" w:name="_Hlk88209129"/>
      <w:r w:rsidRPr="00A10F28">
        <w:rPr>
          <w:rFonts w:asciiTheme="minorEastAsia" w:eastAsiaTheme="minorEastAsia" w:hAnsiTheme="minorEastAsia" w:hint="eastAsia"/>
          <w:sz w:val="24"/>
          <w:szCs w:val="24"/>
        </w:rPr>
        <w:t>4</w:t>
      </w:r>
      <w:r w:rsidR="00BA5F67" w:rsidRPr="00A10F28">
        <w:rPr>
          <w:rFonts w:asciiTheme="minorEastAsia" w:eastAsiaTheme="minorEastAsia" w:hAnsiTheme="minorEastAsia"/>
          <w:sz w:val="24"/>
          <w:szCs w:val="24"/>
        </w:rPr>
        <w:t>.</w:t>
      </w:r>
      <w:r w:rsidR="00E31BF2">
        <w:rPr>
          <w:rFonts w:asciiTheme="minorEastAsia" w:eastAsiaTheme="minorEastAsia" w:hAnsiTheme="minorEastAsia" w:hint="eastAsia"/>
          <w:sz w:val="24"/>
          <w:szCs w:val="24"/>
        </w:rPr>
        <w:t>得分：</w:t>
      </w:r>
    </w:p>
    <w:p w14:paraId="108536E8" w14:textId="0F7B61CF" w:rsidR="00EA71A1" w:rsidRPr="00A10F28" w:rsidRDefault="00E31BF2" w:rsidP="008F4B10">
      <w:pPr>
        <w:spacing w:line="360" w:lineRule="auto"/>
        <w:ind w:firstLineChars="100" w:firstLine="240"/>
        <w:rPr>
          <w:rFonts w:asciiTheme="minorEastAsia" w:eastAsiaTheme="minorEastAsia" w:hAnsiTheme="minorEastAsia" w:hint="eastAsia"/>
          <w:sz w:val="24"/>
          <w:szCs w:val="24"/>
        </w:rPr>
      </w:pPr>
      <w:r w:rsidRPr="00A10F28">
        <w:rPr>
          <w:rFonts w:asciiTheme="minorEastAsia" w:eastAsiaTheme="minorEastAsia" w:hAnsiTheme="minorEastAsia" w:hint="eastAsia"/>
          <w:sz w:val="24"/>
          <w:szCs w:val="24"/>
        </w:rPr>
        <w:t>中标（成交）供应商评审平均分：</w:t>
      </w:r>
      <w:r w:rsidR="005545F3">
        <w:rPr>
          <w:rFonts w:asciiTheme="minorEastAsia" w:eastAsiaTheme="minorEastAsia" w:hAnsiTheme="minorEastAsia" w:hint="eastAsia"/>
          <w:sz w:val="24"/>
          <w:szCs w:val="24"/>
        </w:rPr>
        <w:t>9</w:t>
      </w:r>
      <w:r w:rsidR="00717B88">
        <w:rPr>
          <w:rFonts w:asciiTheme="minorEastAsia" w:eastAsiaTheme="minorEastAsia" w:hAnsiTheme="minorEastAsia" w:hint="eastAsia"/>
          <w:sz w:val="24"/>
          <w:szCs w:val="24"/>
        </w:rPr>
        <w:t>8</w:t>
      </w:r>
      <w:r w:rsidR="00193BCA">
        <w:rPr>
          <w:rFonts w:asciiTheme="minorEastAsia" w:eastAsiaTheme="minorEastAsia" w:hAnsiTheme="minorEastAsia" w:hint="eastAsia"/>
          <w:sz w:val="24"/>
          <w:szCs w:val="24"/>
        </w:rPr>
        <w:t>.</w:t>
      </w:r>
      <w:r w:rsidR="00717B88">
        <w:rPr>
          <w:rFonts w:asciiTheme="minorEastAsia" w:eastAsiaTheme="minorEastAsia" w:hAnsiTheme="minorEastAsia" w:hint="eastAsia"/>
          <w:sz w:val="24"/>
          <w:szCs w:val="24"/>
        </w:rPr>
        <w:t>31</w:t>
      </w:r>
    </w:p>
    <w:bookmarkEnd w:id="2"/>
    <w:p w14:paraId="61980DBD" w14:textId="449F0473" w:rsidR="00EA71A1" w:rsidRPr="00A10F28" w:rsidRDefault="00E52B35">
      <w:pPr>
        <w:spacing w:line="360" w:lineRule="auto"/>
        <w:rPr>
          <w:rFonts w:asciiTheme="minorEastAsia" w:eastAsiaTheme="minorEastAsia" w:hAnsiTheme="minorEastAsia" w:hint="eastAsia"/>
          <w:sz w:val="24"/>
          <w:szCs w:val="24"/>
        </w:rPr>
      </w:pPr>
      <w:r w:rsidRPr="00A10F28">
        <w:rPr>
          <w:rFonts w:asciiTheme="minorEastAsia" w:eastAsiaTheme="minorEastAsia" w:hAnsiTheme="minorEastAsia" w:hint="eastAsia"/>
          <w:sz w:val="24"/>
          <w:szCs w:val="24"/>
        </w:rPr>
        <w:t>5</w:t>
      </w:r>
      <w:r w:rsidR="00BA5F67" w:rsidRPr="00A10F28">
        <w:rPr>
          <w:rFonts w:asciiTheme="minorEastAsia" w:eastAsiaTheme="minorEastAsia" w:hAnsiTheme="minorEastAsia" w:hint="eastAsia"/>
          <w:sz w:val="24"/>
          <w:szCs w:val="24"/>
        </w:rPr>
        <w:t>.代理服务收费汇款账户信息如下：</w:t>
      </w:r>
    </w:p>
    <w:p w14:paraId="2153F2FD" w14:textId="77777777" w:rsidR="00EA71A1" w:rsidRPr="00A10F28" w:rsidRDefault="00000000" w:rsidP="006371C3">
      <w:pPr>
        <w:spacing w:line="360" w:lineRule="auto"/>
        <w:ind w:firstLineChars="100" w:firstLine="240"/>
        <w:rPr>
          <w:rFonts w:asciiTheme="minorEastAsia" w:eastAsiaTheme="minorEastAsia" w:hAnsiTheme="minorEastAsia" w:hint="eastAsia"/>
          <w:sz w:val="24"/>
          <w:szCs w:val="24"/>
        </w:rPr>
      </w:pPr>
      <w:r w:rsidRPr="00A10F28">
        <w:rPr>
          <w:rFonts w:asciiTheme="minorEastAsia" w:eastAsiaTheme="minorEastAsia" w:hAnsiTheme="minorEastAsia" w:hint="eastAsia"/>
          <w:sz w:val="24"/>
          <w:szCs w:val="24"/>
        </w:rPr>
        <w:t>开户名称：北京国际工程咨询有限公司</w:t>
      </w:r>
    </w:p>
    <w:p w14:paraId="2C9D99E5" w14:textId="0D74709A" w:rsidR="00EA71A1" w:rsidRPr="00A10F28" w:rsidRDefault="00000000" w:rsidP="006371C3">
      <w:pPr>
        <w:spacing w:line="360" w:lineRule="auto"/>
        <w:ind w:firstLineChars="100" w:firstLine="240"/>
        <w:rPr>
          <w:rFonts w:asciiTheme="minorEastAsia" w:eastAsiaTheme="minorEastAsia" w:hAnsiTheme="minorEastAsia" w:hint="eastAsia"/>
          <w:sz w:val="24"/>
          <w:szCs w:val="24"/>
        </w:rPr>
      </w:pPr>
      <w:r w:rsidRPr="00A10F28">
        <w:rPr>
          <w:rFonts w:asciiTheme="minorEastAsia" w:eastAsiaTheme="minorEastAsia" w:hAnsiTheme="minorEastAsia" w:hint="eastAsia"/>
          <w:sz w:val="24"/>
          <w:szCs w:val="24"/>
        </w:rPr>
        <w:t>开户银行：</w:t>
      </w:r>
      <w:r w:rsidR="005B6FC4" w:rsidRPr="00A10F28">
        <w:rPr>
          <w:rFonts w:asciiTheme="minorEastAsia" w:eastAsiaTheme="minorEastAsia" w:hAnsiTheme="minorEastAsia" w:hint="eastAsia"/>
          <w:sz w:val="24"/>
          <w:szCs w:val="24"/>
        </w:rPr>
        <w:t>交通银行北京右安门支行</w:t>
      </w:r>
    </w:p>
    <w:p w14:paraId="3525B2B2" w14:textId="153FBEE9" w:rsidR="00EA71A1" w:rsidRPr="00A10F28" w:rsidRDefault="00000000" w:rsidP="006371C3">
      <w:pPr>
        <w:spacing w:line="360" w:lineRule="auto"/>
        <w:ind w:firstLineChars="100" w:firstLine="240"/>
        <w:rPr>
          <w:rFonts w:asciiTheme="minorEastAsia" w:eastAsiaTheme="minorEastAsia" w:hAnsiTheme="minorEastAsia" w:hint="eastAsia"/>
          <w:sz w:val="24"/>
          <w:szCs w:val="24"/>
        </w:rPr>
      </w:pPr>
      <w:r w:rsidRPr="00A10F28">
        <w:rPr>
          <w:rFonts w:asciiTheme="minorEastAsia" w:eastAsiaTheme="minorEastAsia" w:hAnsiTheme="minorEastAsia" w:hint="eastAsia"/>
          <w:sz w:val="24"/>
          <w:szCs w:val="24"/>
        </w:rPr>
        <w:t>账号：</w:t>
      </w:r>
      <w:r w:rsidR="005B6FC4" w:rsidRPr="00A10F28">
        <w:rPr>
          <w:rFonts w:asciiTheme="minorEastAsia" w:eastAsiaTheme="minorEastAsia" w:hAnsiTheme="minorEastAsia"/>
          <w:sz w:val="24"/>
          <w:szCs w:val="24"/>
        </w:rPr>
        <w:t>81100602610130021000001</w:t>
      </w:r>
    </w:p>
    <w:p w14:paraId="30409A9E" w14:textId="77777777" w:rsidR="00EA71A1" w:rsidRPr="00A10F28" w:rsidRDefault="00000000">
      <w:pPr>
        <w:spacing w:line="360" w:lineRule="auto"/>
        <w:rPr>
          <w:rFonts w:asciiTheme="minorEastAsia" w:eastAsiaTheme="minorEastAsia" w:hAnsiTheme="minorEastAsia" w:cs="宋体" w:hint="eastAsia"/>
          <w:kern w:val="0"/>
          <w:sz w:val="24"/>
          <w:szCs w:val="24"/>
        </w:rPr>
      </w:pPr>
      <w:r w:rsidRPr="00A10F28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九、凡对本次公告内容提出询问，请按以下方式联系。</w:t>
      </w:r>
    </w:p>
    <w:p w14:paraId="397877AB" w14:textId="77777777" w:rsidR="00EA71A1" w:rsidRPr="00A10F28" w:rsidRDefault="00000000">
      <w:pPr>
        <w:spacing w:line="360" w:lineRule="auto"/>
        <w:ind w:firstLineChars="200" w:firstLine="480"/>
        <w:rPr>
          <w:rFonts w:asciiTheme="minorEastAsia" w:eastAsiaTheme="minorEastAsia" w:hAnsiTheme="minorEastAsia" w:cs="宋体" w:hint="eastAsia"/>
          <w:kern w:val="0"/>
          <w:sz w:val="24"/>
          <w:szCs w:val="24"/>
        </w:rPr>
      </w:pPr>
      <w:r w:rsidRPr="00A10F28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1.采购人信息</w:t>
      </w:r>
    </w:p>
    <w:p w14:paraId="6395B63B" w14:textId="62B21708" w:rsidR="00FA55FD" w:rsidRPr="00FA55FD" w:rsidRDefault="00FA55FD" w:rsidP="00FA55FD">
      <w:pPr>
        <w:spacing w:line="360" w:lineRule="auto"/>
        <w:ind w:firstLineChars="200" w:firstLine="480"/>
        <w:rPr>
          <w:rFonts w:asciiTheme="minorEastAsia" w:eastAsiaTheme="minorEastAsia" w:hAnsiTheme="minorEastAsia" w:cs="宋体" w:hint="eastAsia"/>
          <w:kern w:val="0"/>
          <w:sz w:val="24"/>
          <w:szCs w:val="24"/>
        </w:rPr>
      </w:pPr>
      <w:r w:rsidRPr="00FA55FD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名 称：</w:t>
      </w:r>
      <w:r w:rsidR="005545F3" w:rsidRPr="005545F3">
        <w:rPr>
          <w:rFonts w:asciiTheme="minorEastAsia" w:eastAsiaTheme="minorEastAsia" w:hAnsiTheme="minorEastAsia" w:cs="宋体"/>
          <w:kern w:val="0"/>
          <w:sz w:val="24"/>
          <w:szCs w:val="24"/>
        </w:rPr>
        <w:t xml:space="preserve">北京市公安局本级行政(本级)　</w:t>
      </w:r>
    </w:p>
    <w:p w14:paraId="68DFC521" w14:textId="2E6D27FB" w:rsidR="00A96349" w:rsidRPr="00A10F28" w:rsidRDefault="00FA55FD" w:rsidP="00FA55FD">
      <w:pPr>
        <w:spacing w:line="360" w:lineRule="auto"/>
        <w:ind w:firstLineChars="200" w:firstLine="480"/>
        <w:rPr>
          <w:rFonts w:asciiTheme="minorEastAsia" w:eastAsiaTheme="minorEastAsia" w:hAnsiTheme="minorEastAsia" w:cs="宋体" w:hint="eastAsia"/>
          <w:kern w:val="0"/>
          <w:sz w:val="24"/>
          <w:szCs w:val="24"/>
        </w:rPr>
      </w:pPr>
      <w:r w:rsidRPr="00FA55FD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lastRenderedPageBreak/>
        <w:t>地址：北京市东城区前门东大街9号</w:t>
      </w:r>
    </w:p>
    <w:p w14:paraId="56B4A9F7" w14:textId="38F8996D" w:rsidR="00EA71A1" w:rsidRPr="00A10F28" w:rsidRDefault="00A96349" w:rsidP="00A96349">
      <w:pPr>
        <w:spacing w:line="360" w:lineRule="auto"/>
        <w:ind w:firstLineChars="200" w:firstLine="480"/>
        <w:rPr>
          <w:rFonts w:asciiTheme="minorEastAsia" w:eastAsiaTheme="minorEastAsia" w:hAnsiTheme="minorEastAsia" w:cs="宋体" w:hint="eastAsia"/>
          <w:kern w:val="0"/>
          <w:sz w:val="24"/>
          <w:szCs w:val="24"/>
        </w:rPr>
      </w:pPr>
      <w:r w:rsidRPr="00A10F28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联系方式：</w:t>
      </w:r>
      <w:r w:rsidR="005545F3" w:rsidRPr="005545F3">
        <w:rPr>
          <w:rFonts w:asciiTheme="minorEastAsia" w:eastAsiaTheme="minorEastAsia" w:hAnsiTheme="minorEastAsia" w:cs="宋体"/>
          <w:kern w:val="0"/>
          <w:sz w:val="24"/>
          <w:szCs w:val="24"/>
        </w:rPr>
        <w:t>侯老师,010-85223992</w:t>
      </w:r>
    </w:p>
    <w:p w14:paraId="6BE957FF" w14:textId="77777777" w:rsidR="00EA71A1" w:rsidRPr="00A10F28" w:rsidRDefault="00000000">
      <w:pPr>
        <w:spacing w:line="360" w:lineRule="auto"/>
        <w:ind w:firstLineChars="200" w:firstLine="480"/>
        <w:rPr>
          <w:rFonts w:asciiTheme="minorEastAsia" w:eastAsiaTheme="minorEastAsia" w:hAnsiTheme="minorEastAsia" w:cs="宋体" w:hint="eastAsia"/>
          <w:kern w:val="0"/>
          <w:sz w:val="24"/>
          <w:szCs w:val="24"/>
        </w:rPr>
      </w:pPr>
      <w:r w:rsidRPr="00A10F28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2.采购代理机构信息</w:t>
      </w:r>
    </w:p>
    <w:p w14:paraId="71E1C7B9" w14:textId="77777777" w:rsidR="00EA71A1" w:rsidRPr="00A10F28" w:rsidRDefault="00000000">
      <w:pPr>
        <w:spacing w:line="360" w:lineRule="auto"/>
        <w:ind w:firstLineChars="200" w:firstLine="480"/>
        <w:rPr>
          <w:rFonts w:asciiTheme="minorEastAsia" w:eastAsiaTheme="minorEastAsia" w:hAnsiTheme="minorEastAsia" w:cs="宋体" w:hint="eastAsia"/>
          <w:kern w:val="0"/>
          <w:sz w:val="24"/>
          <w:szCs w:val="24"/>
        </w:rPr>
      </w:pPr>
      <w:r w:rsidRPr="00A10F28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名称：北京国际工程咨询有限公司</w:t>
      </w:r>
    </w:p>
    <w:p w14:paraId="7DB7E83C" w14:textId="1295EF46" w:rsidR="00EA71A1" w:rsidRPr="00A10F28" w:rsidRDefault="00000000">
      <w:pPr>
        <w:spacing w:line="360" w:lineRule="auto"/>
        <w:ind w:firstLineChars="200" w:firstLine="480"/>
        <w:rPr>
          <w:rFonts w:asciiTheme="minorEastAsia" w:eastAsiaTheme="minorEastAsia" w:hAnsiTheme="minorEastAsia" w:cs="宋体" w:hint="eastAsia"/>
          <w:kern w:val="0"/>
          <w:sz w:val="24"/>
          <w:szCs w:val="24"/>
        </w:rPr>
      </w:pPr>
      <w:r w:rsidRPr="00A10F28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地址：</w:t>
      </w:r>
      <w:r w:rsidR="00506BE8" w:rsidRPr="00A10F28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北京市西城区广安门外大街甲275号</w:t>
      </w:r>
    </w:p>
    <w:p w14:paraId="6352B5AF" w14:textId="1D412648" w:rsidR="0084734C" w:rsidRPr="00A10F28" w:rsidRDefault="00000000">
      <w:pPr>
        <w:spacing w:line="360" w:lineRule="auto"/>
        <w:ind w:firstLineChars="200" w:firstLine="480"/>
        <w:rPr>
          <w:rFonts w:asciiTheme="minorEastAsia" w:eastAsiaTheme="minorEastAsia" w:hAnsiTheme="minorEastAsia" w:cs="宋体" w:hint="eastAsia"/>
          <w:kern w:val="0"/>
          <w:sz w:val="24"/>
          <w:szCs w:val="24"/>
        </w:rPr>
      </w:pPr>
      <w:r w:rsidRPr="00A10F28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联系方式：</w:t>
      </w:r>
      <w:r w:rsidR="005E2C27" w:rsidRPr="005E2C27">
        <w:rPr>
          <w:rFonts w:asciiTheme="minorEastAsia" w:eastAsiaTheme="minorEastAsia" w:hAnsiTheme="minorEastAsia" w:cs="宋体"/>
          <w:kern w:val="0"/>
          <w:sz w:val="24"/>
          <w:szCs w:val="24"/>
        </w:rPr>
        <w:t xml:space="preserve">包红月，仇凯彬，李嘉鹏，010-62051636　</w:t>
      </w:r>
    </w:p>
    <w:p w14:paraId="467FE15F" w14:textId="7D8E9E10" w:rsidR="00EA71A1" w:rsidRPr="00A10F28" w:rsidRDefault="00000000">
      <w:pPr>
        <w:spacing w:line="360" w:lineRule="auto"/>
        <w:ind w:firstLineChars="200" w:firstLine="480"/>
        <w:rPr>
          <w:rFonts w:asciiTheme="minorEastAsia" w:eastAsiaTheme="minorEastAsia" w:hAnsiTheme="minorEastAsia" w:cs="宋体" w:hint="eastAsia"/>
          <w:kern w:val="0"/>
          <w:sz w:val="24"/>
          <w:szCs w:val="24"/>
        </w:rPr>
      </w:pPr>
      <w:r w:rsidRPr="00A10F28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3.项目联系方式</w:t>
      </w:r>
    </w:p>
    <w:p w14:paraId="32F5D72C" w14:textId="12BC1714" w:rsidR="00EA71A1" w:rsidRPr="00A10F28" w:rsidRDefault="00000000">
      <w:pPr>
        <w:spacing w:line="360" w:lineRule="auto"/>
        <w:ind w:firstLineChars="200" w:firstLine="480"/>
        <w:rPr>
          <w:rFonts w:asciiTheme="minorEastAsia" w:eastAsiaTheme="minorEastAsia" w:hAnsiTheme="minorEastAsia" w:cs="宋体" w:hint="eastAsia"/>
          <w:kern w:val="0"/>
          <w:sz w:val="24"/>
          <w:szCs w:val="24"/>
        </w:rPr>
      </w:pPr>
      <w:r w:rsidRPr="00A10F28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项目联系人：</w:t>
      </w:r>
      <w:r w:rsidR="005E2C27" w:rsidRPr="005E2C27">
        <w:rPr>
          <w:rFonts w:asciiTheme="minorEastAsia" w:eastAsiaTheme="minorEastAsia" w:hAnsiTheme="minorEastAsia" w:cs="宋体"/>
          <w:kern w:val="0"/>
          <w:sz w:val="24"/>
          <w:szCs w:val="24"/>
        </w:rPr>
        <w:t xml:space="preserve">包红月，仇凯彬，李嘉鹏　</w:t>
      </w:r>
    </w:p>
    <w:p w14:paraId="1C4C8EC6" w14:textId="0BC8D72A" w:rsidR="00EA71A1" w:rsidRPr="00A10F28" w:rsidRDefault="00000000">
      <w:pPr>
        <w:spacing w:line="360" w:lineRule="auto"/>
        <w:ind w:firstLineChars="200" w:firstLine="480"/>
        <w:rPr>
          <w:rFonts w:asciiTheme="minorEastAsia" w:eastAsiaTheme="minorEastAsia" w:hAnsiTheme="minorEastAsia" w:cs="宋体" w:hint="eastAsia"/>
          <w:kern w:val="0"/>
          <w:sz w:val="24"/>
          <w:szCs w:val="24"/>
        </w:rPr>
      </w:pPr>
      <w:r w:rsidRPr="00A10F28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电话：</w:t>
      </w:r>
      <w:r w:rsidR="005E2C27" w:rsidRPr="005E2C27">
        <w:rPr>
          <w:rFonts w:asciiTheme="minorEastAsia" w:eastAsiaTheme="minorEastAsia" w:hAnsiTheme="minorEastAsia" w:cs="宋体"/>
          <w:kern w:val="0"/>
          <w:sz w:val="24"/>
          <w:szCs w:val="24"/>
        </w:rPr>
        <w:t>010-62051636</w:t>
      </w:r>
    </w:p>
    <w:p w14:paraId="400E08F6" w14:textId="77777777" w:rsidR="00EA71A1" w:rsidRPr="00A10F28" w:rsidRDefault="00000000">
      <w:pPr>
        <w:spacing w:line="360" w:lineRule="auto"/>
        <w:rPr>
          <w:rFonts w:asciiTheme="minorEastAsia" w:eastAsiaTheme="minorEastAsia" w:hAnsiTheme="minorEastAsia" w:cs="宋体" w:hint="eastAsia"/>
          <w:kern w:val="0"/>
          <w:sz w:val="24"/>
          <w:szCs w:val="24"/>
        </w:rPr>
      </w:pPr>
      <w:r w:rsidRPr="00A10F28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十、附件</w:t>
      </w:r>
    </w:p>
    <w:p w14:paraId="29FC37DE" w14:textId="0F920D29" w:rsidR="003317B7" w:rsidRPr="00A10F28" w:rsidRDefault="00000000" w:rsidP="0077678B">
      <w:pPr>
        <w:spacing w:line="360" w:lineRule="auto"/>
        <w:ind w:firstLineChars="200" w:firstLine="480"/>
        <w:rPr>
          <w:rFonts w:asciiTheme="minorEastAsia" w:eastAsiaTheme="minorEastAsia" w:hAnsiTheme="minorEastAsia" w:cs="宋体" w:hint="eastAsia"/>
          <w:kern w:val="0"/>
          <w:sz w:val="24"/>
          <w:szCs w:val="24"/>
        </w:rPr>
      </w:pPr>
      <w:r w:rsidRPr="00A10F28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1.采购文件</w:t>
      </w:r>
    </w:p>
    <w:p w14:paraId="35DDF053" w14:textId="234B88D4" w:rsidR="00F938D7" w:rsidRDefault="00860289" w:rsidP="0077678B">
      <w:pPr>
        <w:spacing w:line="360" w:lineRule="auto"/>
        <w:ind w:firstLineChars="200" w:firstLine="480"/>
        <w:rPr>
          <w:rFonts w:asciiTheme="minorEastAsia" w:eastAsiaTheme="minorEastAsia" w:hAnsiTheme="minorEastAsia" w:cs="宋体" w:hint="eastAsia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2.</w:t>
      </w:r>
      <w:r w:rsidR="00B01A65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投标分项报价表</w:t>
      </w:r>
    </w:p>
    <w:p w14:paraId="48B146CB" w14:textId="74AA6CB2" w:rsidR="002A1235" w:rsidRDefault="00F938D7" w:rsidP="0077678B">
      <w:pPr>
        <w:spacing w:line="360" w:lineRule="auto"/>
        <w:ind w:firstLineChars="200" w:firstLine="480"/>
        <w:rPr>
          <w:rFonts w:asciiTheme="minorEastAsia" w:eastAsiaTheme="minorEastAsia" w:hAnsiTheme="minorEastAsia" w:cs="宋体" w:hint="eastAsia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3.</w:t>
      </w:r>
      <w:r w:rsidR="00AC6514" w:rsidRPr="00AC6514">
        <w:rPr>
          <w:rFonts w:asciiTheme="minorEastAsia" w:eastAsiaTheme="minorEastAsia" w:hAnsiTheme="minorEastAsia" w:cs="宋体"/>
          <w:kern w:val="0"/>
          <w:sz w:val="24"/>
          <w:szCs w:val="24"/>
        </w:rPr>
        <w:t>符合本国产品标准声明函</w:t>
      </w:r>
    </w:p>
    <w:p w14:paraId="2986185F" w14:textId="052F9409" w:rsidR="00E55007" w:rsidRPr="00F86B27" w:rsidRDefault="00E55007" w:rsidP="00663244">
      <w:pPr>
        <w:widowControl/>
        <w:jc w:val="left"/>
        <w:rPr>
          <w:noProof/>
        </w:rPr>
      </w:pPr>
    </w:p>
    <w:sectPr w:rsidR="00E55007" w:rsidRPr="00F86B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29E01C" w14:textId="77777777" w:rsidR="00CA3A96" w:rsidRDefault="00CA3A96" w:rsidP="00C7416E">
      <w:r>
        <w:separator/>
      </w:r>
    </w:p>
  </w:endnote>
  <w:endnote w:type="continuationSeparator" w:id="0">
    <w:p w14:paraId="651A87E4" w14:textId="77777777" w:rsidR="00CA3A96" w:rsidRDefault="00CA3A96" w:rsidP="00C741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E530B7" w14:textId="77777777" w:rsidR="00CA3A96" w:rsidRDefault="00CA3A96" w:rsidP="00C7416E">
      <w:r>
        <w:separator/>
      </w:r>
    </w:p>
  </w:footnote>
  <w:footnote w:type="continuationSeparator" w:id="0">
    <w:p w14:paraId="698C61EC" w14:textId="77777777" w:rsidR="00CA3A96" w:rsidRDefault="00CA3A96" w:rsidP="00C741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DA0ZjBkZTlkMGIwZmI2MjUyZWY4MjNlM2ExMTEwOTMifQ=="/>
  </w:docVars>
  <w:rsids>
    <w:rsidRoot w:val="00E311D6"/>
    <w:rsid w:val="00006906"/>
    <w:rsid w:val="00006A5B"/>
    <w:rsid w:val="00015BE0"/>
    <w:rsid w:val="00022264"/>
    <w:rsid w:val="00022F7D"/>
    <w:rsid w:val="00024CCB"/>
    <w:rsid w:val="000258E3"/>
    <w:rsid w:val="00030139"/>
    <w:rsid w:val="0003342E"/>
    <w:rsid w:val="0004194F"/>
    <w:rsid w:val="00053C6E"/>
    <w:rsid w:val="0005534D"/>
    <w:rsid w:val="000554DB"/>
    <w:rsid w:val="00056092"/>
    <w:rsid w:val="000611D1"/>
    <w:rsid w:val="00065430"/>
    <w:rsid w:val="0007123C"/>
    <w:rsid w:val="0007285D"/>
    <w:rsid w:val="000738FD"/>
    <w:rsid w:val="000749D4"/>
    <w:rsid w:val="00080E17"/>
    <w:rsid w:val="00081427"/>
    <w:rsid w:val="000A703E"/>
    <w:rsid w:val="000B1974"/>
    <w:rsid w:val="000B2B0F"/>
    <w:rsid w:val="000C0361"/>
    <w:rsid w:val="000C48AC"/>
    <w:rsid w:val="000C7762"/>
    <w:rsid w:val="000D7AAC"/>
    <w:rsid w:val="000D7E8A"/>
    <w:rsid w:val="000E666A"/>
    <w:rsid w:val="000E71C8"/>
    <w:rsid w:val="001003C7"/>
    <w:rsid w:val="001018C4"/>
    <w:rsid w:val="00101D7F"/>
    <w:rsid w:val="00106938"/>
    <w:rsid w:val="00110A4E"/>
    <w:rsid w:val="001210D1"/>
    <w:rsid w:val="00122ECE"/>
    <w:rsid w:val="00132D9B"/>
    <w:rsid w:val="00141E42"/>
    <w:rsid w:val="00150132"/>
    <w:rsid w:val="00151D15"/>
    <w:rsid w:val="00156248"/>
    <w:rsid w:val="00161EC4"/>
    <w:rsid w:val="001635C8"/>
    <w:rsid w:val="00164765"/>
    <w:rsid w:val="00164D4B"/>
    <w:rsid w:val="00167684"/>
    <w:rsid w:val="00176D11"/>
    <w:rsid w:val="001774A4"/>
    <w:rsid w:val="00182D77"/>
    <w:rsid w:val="00183AE8"/>
    <w:rsid w:val="00185945"/>
    <w:rsid w:val="001871FB"/>
    <w:rsid w:val="00192546"/>
    <w:rsid w:val="0019385C"/>
    <w:rsid w:val="00193AB0"/>
    <w:rsid w:val="00193BCA"/>
    <w:rsid w:val="001968CC"/>
    <w:rsid w:val="001A1137"/>
    <w:rsid w:val="001A6624"/>
    <w:rsid w:val="001B35E6"/>
    <w:rsid w:val="001B7A87"/>
    <w:rsid w:val="001C5678"/>
    <w:rsid w:val="001C7848"/>
    <w:rsid w:val="001D0CAE"/>
    <w:rsid w:val="001D3B6C"/>
    <w:rsid w:val="001D79BD"/>
    <w:rsid w:val="001E320E"/>
    <w:rsid w:val="001F40D4"/>
    <w:rsid w:val="001F6691"/>
    <w:rsid w:val="00204DA3"/>
    <w:rsid w:val="00214891"/>
    <w:rsid w:val="002153C1"/>
    <w:rsid w:val="00232779"/>
    <w:rsid w:val="00236292"/>
    <w:rsid w:val="0024151C"/>
    <w:rsid w:val="00250BAD"/>
    <w:rsid w:val="002559CA"/>
    <w:rsid w:val="002633C8"/>
    <w:rsid w:val="00263657"/>
    <w:rsid w:val="0028081F"/>
    <w:rsid w:val="00284B35"/>
    <w:rsid w:val="00285918"/>
    <w:rsid w:val="00290340"/>
    <w:rsid w:val="00291150"/>
    <w:rsid w:val="00292327"/>
    <w:rsid w:val="002947B4"/>
    <w:rsid w:val="002A05A5"/>
    <w:rsid w:val="002A1235"/>
    <w:rsid w:val="002A17A0"/>
    <w:rsid w:val="002A4939"/>
    <w:rsid w:val="002A599B"/>
    <w:rsid w:val="002B1472"/>
    <w:rsid w:val="002B3018"/>
    <w:rsid w:val="002B587F"/>
    <w:rsid w:val="002C60C9"/>
    <w:rsid w:val="002D730B"/>
    <w:rsid w:val="002D7948"/>
    <w:rsid w:val="002E05A0"/>
    <w:rsid w:val="002E2362"/>
    <w:rsid w:val="002F0438"/>
    <w:rsid w:val="002F288E"/>
    <w:rsid w:val="00301238"/>
    <w:rsid w:val="00304CF2"/>
    <w:rsid w:val="00304F89"/>
    <w:rsid w:val="0031233E"/>
    <w:rsid w:val="003167CD"/>
    <w:rsid w:val="003176AE"/>
    <w:rsid w:val="00320B0E"/>
    <w:rsid w:val="003317B7"/>
    <w:rsid w:val="00333A6F"/>
    <w:rsid w:val="0033525B"/>
    <w:rsid w:val="0034560B"/>
    <w:rsid w:val="003472D2"/>
    <w:rsid w:val="003528A0"/>
    <w:rsid w:val="0035755A"/>
    <w:rsid w:val="00361BE3"/>
    <w:rsid w:val="003639FE"/>
    <w:rsid w:val="00366119"/>
    <w:rsid w:val="00366904"/>
    <w:rsid w:val="00370358"/>
    <w:rsid w:val="00390D20"/>
    <w:rsid w:val="00391CB7"/>
    <w:rsid w:val="003A1229"/>
    <w:rsid w:val="003A3E65"/>
    <w:rsid w:val="003A69C4"/>
    <w:rsid w:val="003B5B5E"/>
    <w:rsid w:val="003C0D3C"/>
    <w:rsid w:val="003C2387"/>
    <w:rsid w:val="003D4A09"/>
    <w:rsid w:val="003D6584"/>
    <w:rsid w:val="003E0D3F"/>
    <w:rsid w:val="003E4832"/>
    <w:rsid w:val="003F2E67"/>
    <w:rsid w:val="003F3E87"/>
    <w:rsid w:val="003F6785"/>
    <w:rsid w:val="00400AB9"/>
    <w:rsid w:val="00401EE3"/>
    <w:rsid w:val="00403A7E"/>
    <w:rsid w:val="00404E5F"/>
    <w:rsid w:val="00407323"/>
    <w:rsid w:val="00411753"/>
    <w:rsid w:val="004125AD"/>
    <w:rsid w:val="004152AE"/>
    <w:rsid w:val="00430954"/>
    <w:rsid w:val="00430C27"/>
    <w:rsid w:val="00433E59"/>
    <w:rsid w:val="00434AFD"/>
    <w:rsid w:val="0043704F"/>
    <w:rsid w:val="004377C7"/>
    <w:rsid w:val="0044039B"/>
    <w:rsid w:val="004473A6"/>
    <w:rsid w:val="00453587"/>
    <w:rsid w:val="00454781"/>
    <w:rsid w:val="00455B6F"/>
    <w:rsid w:val="00456EDA"/>
    <w:rsid w:val="00457FDF"/>
    <w:rsid w:val="00471324"/>
    <w:rsid w:val="0047370E"/>
    <w:rsid w:val="00475F27"/>
    <w:rsid w:val="00477202"/>
    <w:rsid w:val="004849FB"/>
    <w:rsid w:val="00485394"/>
    <w:rsid w:val="0048620B"/>
    <w:rsid w:val="00487110"/>
    <w:rsid w:val="0049230A"/>
    <w:rsid w:val="00496202"/>
    <w:rsid w:val="004A2A17"/>
    <w:rsid w:val="004A583F"/>
    <w:rsid w:val="004A6452"/>
    <w:rsid w:val="004A66A5"/>
    <w:rsid w:val="004A6D3E"/>
    <w:rsid w:val="004B2634"/>
    <w:rsid w:val="004B4839"/>
    <w:rsid w:val="004B4E39"/>
    <w:rsid w:val="004B7B5A"/>
    <w:rsid w:val="004C073E"/>
    <w:rsid w:val="004C5F61"/>
    <w:rsid w:val="004E4921"/>
    <w:rsid w:val="004F4A96"/>
    <w:rsid w:val="004F4B70"/>
    <w:rsid w:val="004F72DB"/>
    <w:rsid w:val="00506BE8"/>
    <w:rsid w:val="00510F35"/>
    <w:rsid w:val="00514D48"/>
    <w:rsid w:val="005169ED"/>
    <w:rsid w:val="005178A0"/>
    <w:rsid w:val="00520D7A"/>
    <w:rsid w:val="00531E36"/>
    <w:rsid w:val="005338FE"/>
    <w:rsid w:val="005350CC"/>
    <w:rsid w:val="00536851"/>
    <w:rsid w:val="005545F3"/>
    <w:rsid w:val="00563BC1"/>
    <w:rsid w:val="00565E88"/>
    <w:rsid w:val="00570737"/>
    <w:rsid w:val="00570946"/>
    <w:rsid w:val="00571855"/>
    <w:rsid w:val="00571CEA"/>
    <w:rsid w:val="00582B7C"/>
    <w:rsid w:val="00583102"/>
    <w:rsid w:val="00583903"/>
    <w:rsid w:val="00586CDB"/>
    <w:rsid w:val="0059315F"/>
    <w:rsid w:val="005B50FF"/>
    <w:rsid w:val="005B6FC4"/>
    <w:rsid w:val="005C0D52"/>
    <w:rsid w:val="005C42E3"/>
    <w:rsid w:val="005D024D"/>
    <w:rsid w:val="005D1F01"/>
    <w:rsid w:val="005E2C27"/>
    <w:rsid w:val="005E5B93"/>
    <w:rsid w:val="005F445B"/>
    <w:rsid w:val="005F63CE"/>
    <w:rsid w:val="0060198C"/>
    <w:rsid w:val="0060643A"/>
    <w:rsid w:val="006105D1"/>
    <w:rsid w:val="00614B61"/>
    <w:rsid w:val="006179F0"/>
    <w:rsid w:val="00623429"/>
    <w:rsid w:val="00626ABA"/>
    <w:rsid w:val="00632E46"/>
    <w:rsid w:val="006371C3"/>
    <w:rsid w:val="00644C58"/>
    <w:rsid w:val="00647B7E"/>
    <w:rsid w:val="00650E86"/>
    <w:rsid w:val="00663244"/>
    <w:rsid w:val="00663DDA"/>
    <w:rsid w:val="0066594D"/>
    <w:rsid w:val="0067263F"/>
    <w:rsid w:val="00676697"/>
    <w:rsid w:val="00680CB9"/>
    <w:rsid w:val="00680D6F"/>
    <w:rsid w:val="006822D4"/>
    <w:rsid w:val="00690692"/>
    <w:rsid w:val="0069175C"/>
    <w:rsid w:val="00695527"/>
    <w:rsid w:val="006A4004"/>
    <w:rsid w:val="006A79EA"/>
    <w:rsid w:val="006B3D72"/>
    <w:rsid w:val="006D7808"/>
    <w:rsid w:val="006E0DEB"/>
    <w:rsid w:val="006E7951"/>
    <w:rsid w:val="00702D45"/>
    <w:rsid w:val="00706054"/>
    <w:rsid w:val="00717B88"/>
    <w:rsid w:val="00717C6A"/>
    <w:rsid w:val="00740108"/>
    <w:rsid w:val="00742043"/>
    <w:rsid w:val="007509EF"/>
    <w:rsid w:val="00751782"/>
    <w:rsid w:val="00772E61"/>
    <w:rsid w:val="007747C1"/>
    <w:rsid w:val="00774805"/>
    <w:rsid w:val="00774957"/>
    <w:rsid w:val="00775A04"/>
    <w:rsid w:val="0077678B"/>
    <w:rsid w:val="00783213"/>
    <w:rsid w:val="00784D27"/>
    <w:rsid w:val="00785BEE"/>
    <w:rsid w:val="007860F2"/>
    <w:rsid w:val="0079285B"/>
    <w:rsid w:val="007C0BB6"/>
    <w:rsid w:val="007C1552"/>
    <w:rsid w:val="007C2A35"/>
    <w:rsid w:val="007C5131"/>
    <w:rsid w:val="007C65A0"/>
    <w:rsid w:val="007D7493"/>
    <w:rsid w:val="007E5FD0"/>
    <w:rsid w:val="007F63E0"/>
    <w:rsid w:val="00812A14"/>
    <w:rsid w:val="008137F5"/>
    <w:rsid w:val="0081533B"/>
    <w:rsid w:val="0081628D"/>
    <w:rsid w:val="0082714C"/>
    <w:rsid w:val="00827CA8"/>
    <w:rsid w:val="00834851"/>
    <w:rsid w:val="008464DB"/>
    <w:rsid w:val="0084734C"/>
    <w:rsid w:val="00847478"/>
    <w:rsid w:val="008542D3"/>
    <w:rsid w:val="00860289"/>
    <w:rsid w:val="008646E2"/>
    <w:rsid w:val="008661EA"/>
    <w:rsid w:val="00881A3A"/>
    <w:rsid w:val="00883D42"/>
    <w:rsid w:val="00887E54"/>
    <w:rsid w:val="00892514"/>
    <w:rsid w:val="00896298"/>
    <w:rsid w:val="0089634F"/>
    <w:rsid w:val="00896CC2"/>
    <w:rsid w:val="008A1D96"/>
    <w:rsid w:val="008A61DB"/>
    <w:rsid w:val="008A6C7D"/>
    <w:rsid w:val="008A6FDD"/>
    <w:rsid w:val="008A7FA6"/>
    <w:rsid w:val="008B225A"/>
    <w:rsid w:val="008B24EF"/>
    <w:rsid w:val="008B48B2"/>
    <w:rsid w:val="008B5280"/>
    <w:rsid w:val="008C09B3"/>
    <w:rsid w:val="008C77EB"/>
    <w:rsid w:val="008D1C5E"/>
    <w:rsid w:val="008D238D"/>
    <w:rsid w:val="008D29EC"/>
    <w:rsid w:val="008D50C7"/>
    <w:rsid w:val="008E5677"/>
    <w:rsid w:val="008F0400"/>
    <w:rsid w:val="008F0EE6"/>
    <w:rsid w:val="008F4730"/>
    <w:rsid w:val="008F4B10"/>
    <w:rsid w:val="008F7443"/>
    <w:rsid w:val="00901FC1"/>
    <w:rsid w:val="009113D3"/>
    <w:rsid w:val="00920F37"/>
    <w:rsid w:val="00921DB1"/>
    <w:rsid w:val="0093056B"/>
    <w:rsid w:val="00932ADF"/>
    <w:rsid w:val="00932B15"/>
    <w:rsid w:val="009356CA"/>
    <w:rsid w:val="00936CE1"/>
    <w:rsid w:val="0094472A"/>
    <w:rsid w:val="00944FC2"/>
    <w:rsid w:val="009510E5"/>
    <w:rsid w:val="00951CE0"/>
    <w:rsid w:val="009530F1"/>
    <w:rsid w:val="00962760"/>
    <w:rsid w:val="009704CF"/>
    <w:rsid w:val="00972B0D"/>
    <w:rsid w:val="009758C2"/>
    <w:rsid w:val="00975AD3"/>
    <w:rsid w:val="009878BD"/>
    <w:rsid w:val="00991A17"/>
    <w:rsid w:val="00994457"/>
    <w:rsid w:val="009956EF"/>
    <w:rsid w:val="009A224D"/>
    <w:rsid w:val="009A22C9"/>
    <w:rsid w:val="009B12E9"/>
    <w:rsid w:val="009B7D85"/>
    <w:rsid w:val="009D7445"/>
    <w:rsid w:val="009E5E17"/>
    <w:rsid w:val="009E69A5"/>
    <w:rsid w:val="009F1799"/>
    <w:rsid w:val="009F4EC5"/>
    <w:rsid w:val="009F5BA5"/>
    <w:rsid w:val="009F5F4B"/>
    <w:rsid w:val="009F6CCD"/>
    <w:rsid w:val="00A04890"/>
    <w:rsid w:val="00A10F28"/>
    <w:rsid w:val="00A154AC"/>
    <w:rsid w:val="00A173CA"/>
    <w:rsid w:val="00A31467"/>
    <w:rsid w:val="00A32DD5"/>
    <w:rsid w:val="00A453E8"/>
    <w:rsid w:val="00A505D9"/>
    <w:rsid w:val="00A507C3"/>
    <w:rsid w:val="00A62A31"/>
    <w:rsid w:val="00A659AA"/>
    <w:rsid w:val="00A65A6E"/>
    <w:rsid w:val="00A704DE"/>
    <w:rsid w:val="00A8329B"/>
    <w:rsid w:val="00A83C9F"/>
    <w:rsid w:val="00A8505A"/>
    <w:rsid w:val="00A93B01"/>
    <w:rsid w:val="00A96349"/>
    <w:rsid w:val="00AA1947"/>
    <w:rsid w:val="00AA27BC"/>
    <w:rsid w:val="00AB56FC"/>
    <w:rsid w:val="00AC0E31"/>
    <w:rsid w:val="00AC2001"/>
    <w:rsid w:val="00AC50AB"/>
    <w:rsid w:val="00AC6514"/>
    <w:rsid w:val="00AC6837"/>
    <w:rsid w:val="00AC7F89"/>
    <w:rsid w:val="00AE3B80"/>
    <w:rsid w:val="00AF0A82"/>
    <w:rsid w:val="00B01A65"/>
    <w:rsid w:val="00B1080B"/>
    <w:rsid w:val="00B207C6"/>
    <w:rsid w:val="00B25628"/>
    <w:rsid w:val="00B31881"/>
    <w:rsid w:val="00B55A17"/>
    <w:rsid w:val="00B56E3C"/>
    <w:rsid w:val="00B60724"/>
    <w:rsid w:val="00B6370F"/>
    <w:rsid w:val="00B639A8"/>
    <w:rsid w:val="00B8027F"/>
    <w:rsid w:val="00B87E54"/>
    <w:rsid w:val="00B90201"/>
    <w:rsid w:val="00B91F67"/>
    <w:rsid w:val="00B93079"/>
    <w:rsid w:val="00BA35FC"/>
    <w:rsid w:val="00BA5F67"/>
    <w:rsid w:val="00BB41A1"/>
    <w:rsid w:val="00BB5537"/>
    <w:rsid w:val="00BC0516"/>
    <w:rsid w:val="00BE389F"/>
    <w:rsid w:val="00BE498E"/>
    <w:rsid w:val="00BF1517"/>
    <w:rsid w:val="00C038D7"/>
    <w:rsid w:val="00C10DD7"/>
    <w:rsid w:val="00C31860"/>
    <w:rsid w:val="00C33A4F"/>
    <w:rsid w:val="00C4049F"/>
    <w:rsid w:val="00C411D0"/>
    <w:rsid w:val="00C46624"/>
    <w:rsid w:val="00C47D44"/>
    <w:rsid w:val="00C47DE7"/>
    <w:rsid w:val="00C519C5"/>
    <w:rsid w:val="00C5408B"/>
    <w:rsid w:val="00C55294"/>
    <w:rsid w:val="00C67DA4"/>
    <w:rsid w:val="00C71E2F"/>
    <w:rsid w:val="00C7416E"/>
    <w:rsid w:val="00C75365"/>
    <w:rsid w:val="00C76561"/>
    <w:rsid w:val="00C92A76"/>
    <w:rsid w:val="00C9652E"/>
    <w:rsid w:val="00CA0156"/>
    <w:rsid w:val="00CA0888"/>
    <w:rsid w:val="00CA3A96"/>
    <w:rsid w:val="00CB47BC"/>
    <w:rsid w:val="00CC29F0"/>
    <w:rsid w:val="00CC6129"/>
    <w:rsid w:val="00CD2A6D"/>
    <w:rsid w:val="00CD3DB8"/>
    <w:rsid w:val="00CE32F6"/>
    <w:rsid w:val="00D006A2"/>
    <w:rsid w:val="00D008F6"/>
    <w:rsid w:val="00D07DDC"/>
    <w:rsid w:val="00D1232C"/>
    <w:rsid w:val="00D1371B"/>
    <w:rsid w:val="00D26F21"/>
    <w:rsid w:val="00D301F0"/>
    <w:rsid w:val="00D338B5"/>
    <w:rsid w:val="00D3465F"/>
    <w:rsid w:val="00D46E23"/>
    <w:rsid w:val="00D51F3C"/>
    <w:rsid w:val="00D53F23"/>
    <w:rsid w:val="00D62506"/>
    <w:rsid w:val="00D65225"/>
    <w:rsid w:val="00D66C43"/>
    <w:rsid w:val="00D672B7"/>
    <w:rsid w:val="00D7373C"/>
    <w:rsid w:val="00D83486"/>
    <w:rsid w:val="00D86554"/>
    <w:rsid w:val="00D866B1"/>
    <w:rsid w:val="00D87F41"/>
    <w:rsid w:val="00DB1083"/>
    <w:rsid w:val="00DB1A42"/>
    <w:rsid w:val="00DB1C6A"/>
    <w:rsid w:val="00DB352B"/>
    <w:rsid w:val="00DB6818"/>
    <w:rsid w:val="00DC1A8D"/>
    <w:rsid w:val="00DC37BE"/>
    <w:rsid w:val="00DC5253"/>
    <w:rsid w:val="00DC71BF"/>
    <w:rsid w:val="00DD0BFC"/>
    <w:rsid w:val="00DD3981"/>
    <w:rsid w:val="00DE0D9F"/>
    <w:rsid w:val="00DE1889"/>
    <w:rsid w:val="00DF5190"/>
    <w:rsid w:val="00DF5221"/>
    <w:rsid w:val="00DF6C00"/>
    <w:rsid w:val="00E10566"/>
    <w:rsid w:val="00E20508"/>
    <w:rsid w:val="00E20B0C"/>
    <w:rsid w:val="00E22543"/>
    <w:rsid w:val="00E225F8"/>
    <w:rsid w:val="00E23296"/>
    <w:rsid w:val="00E311D6"/>
    <w:rsid w:val="00E31BF2"/>
    <w:rsid w:val="00E361A7"/>
    <w:rsid w:val="00E379E9"/>
    <w:rsid w:val="00E41EC1"/>
    <w:rsid w:val="00E42B00"/>
    <w:rsid w:val="00E47817"/>
    <w:rsid w:val="00E47EC5"/>
    <w:rsid w:val="00E52B35"/>
    <w:rsid w:val="00E53791"/>
    <w:rsid w:val="00E55007"/>
    <w:rsid w:val="00E57256"/>
    <w:rsid w:val="00E62225"/>
    <w:rsid w:val="00E6461A"/>
    <w:rsid w:val="00E66624"/>
    <w:rsid w:val="00E73408"/>
    <w:rsid w:val="00E75362"/>
    <w:rsid w:val="00E80786"/>
    <w:rsid w:val="00E83703"/>
    <w:rsid w:val="00E912CB"/>
    <w:rsid w:val="00E9178F"/>
    <w:rsid w:val="00E92DB6"/>
    <w:rsid w:val="00E967FF"/>
    <w:rsid w:val="00E96CA1"/>
    <w:rsid w:val="00EA01AA"/>
    <w:rsid w:val="00EA539B"/>
    <w:rsid w:val="00EA6A70"/>
    <w:rsid w:val="00EA71A1"/>
    <w:rsid w:val="00EB0364"/>
    <w:rsid w:val="00EB4985"/>
    <w:rsid w:val="00EC1643"/>
    <w:rsid w:val="00EC18D6"/>
    <w:rsid w:val="00EC40BD"/>
    <w:rsid w:val="00EC4889"/>
    <w:rsid w:val="00ED213C"/>
    <w:rsid w:val="00EE25F7"/>
    <w:rsid w:val="00EF4D06"/>
    <w:rsid w:val="00EF7053"/>
    <w:rsid w:val="00F03E20"/>
    <w:rsid w:val="00F06F0D"/>
    <w:rsid w:val="00F10118"/>
    <w:rsid w:val="00F13AFA"/>
    <w:rsid w:val="00F14D9B"/>
    <w:rsid w:val="00F24498"/>
    <w:rsid w:val="00F30363"/>
    <w:rsid w:val="00F313B4"/>
    <w:rsid w:val="00F32578"/>
    <w:rsid w:val="00F37386"/>
    <w:rsid w:val="00F42731"/>
    <w:rsid w:val="00F47207"/>
    <w:rsid w:val="00F5390D"/>
    <w:rsid w:val="00F57B4E"/>
    <w:rsid w:val="00F641E1"/>
    <w:rsid w:val="00F66F89"/>
    <w:rsid w:val="00F81548"/>
    <w:rsid w:val="00F8469A"/>
    <w:rsid w:val="00F84CB0"/>
    <w:rsid w:val="00F86B27"/>
    <w:rsid w:val="00F938D7"/>
    <w:rsid w:val="00FA43E6"/>
    <w:rsid w:val="00FA55FD"/>
    <w:rsid w:val="00FA6E31"/>
    <w:rsid w:val="00FA7FF9"/>
    <w:rsid w:val="00FB23CD"/>
    <w:rsid w:val="00FB33DB"/>
    <w:rsid w:val="00FB4A04"/>
    <w:rsid w:val="00FC6660"/>
    <w:rsid w:val="00FD0DDB"/>
    <w:rsid w:val="00FD36A6"/>
    <w:rsid w:val="00FD5B1A"/>
    <w:rsid w:val="00FE4CF2"/>
    <w:rsid w:val="00FE5E73"/>
    <w:rsid w:val="00FF065F"/>
    <w:rsid w:val="00FF0C76"/>
    <w:rsid w:val="00FF13A0"/>
    <w:rsid w:val="00FF1FF1"/>
    <w:rsid w:val="00FF2FB5"/>
    <w:rsid w:val="00FF52B8"/>
    <w:rsid w:val="00FF5881"/>
    <w:rsid w:val="00FF7558"/>
    <w:rsid w:val="0A4C588B"/>
    <w:rsid w:val="0AC2651C"/>
    <w:rsid w:val="0BF00A21"/>
    <w:rsid w:val="181F2C4F"/>
    <w:rsid w:val="1EDC51ED"/>
    <w:rsid w:val="27C000FA"/>
    <w:rsid w:val="2DE275EA"/>
    <w:rsid w:val="2F0A7AF7"/>
    <w:rsid w:val="39D301C2"/>
    <w:rsid w:val="41050A38"/>
    <w:rsid w:val="41215E3F"/>
    <w:rsid w:val="4BC31388"/>
    <w:rsid w:val="53FC3579"/>
    <w:rsid w:val="55910E79"/>
    <w:rsid w:val="69B4327D"/>
    <w:rsid w:val="74325ADA"/>
    <w:rsid w:val="79FB4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0A74886"/>
  <w15:docId w15:val="{D54A8BD2-95C7-4AF6-A230-C1B9A7F4D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iPriority="0" w:unhideWhenUsed="1" w:qFormat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qFormat/>
    <w:pPr>
      <w:keepNext/>
      <w:keepLines/>
      <w:spacing w:before="260" w:after="260" w:line="415" w:lineRule="auto"/>
      <w:outlineLvl w:val="1"/>
    </w:pPr>
    <w:rPr>
      <w:rFonts w:ascii="Arial" w:eastAsia="黑体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a4"/>
    <w:unhideWhenUsed/>
    <w:qFormat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paragraph" w:styleId="a5">
    <w:name w:val="Document Map"/>
    <w:basedOn w:val="a"/>
    <w:link w:val="a6"/>
    <w:uiPriority w:val="99"/>
    <w:semiHidden/>
    <w:unhideWhenUsed/>
    <w:rPr>
      <w:rFonts w:ascii="Microsoft YaHei UI" w:eastAsia="Microsoft YaHei UI"/>
      <w:sz w:val="18"/>
      <w:szCs w:val="18"/>
    </w:rPr>
  </w:style>
  <w:style w:type="paragraph" w:styleId="a7">
    <w:name w:val="Plain Text"/>
    <w:basedOn w:val="a"/>
    <w:link w:val="a8"/>
    <w:qFormat/>
    <w:rPr>
      <w:rFonts w:ascii="宋体" w:eastAsiaTheme="minorEastAsia" w:hAnsi="Courier New" w:cstheme="minorBidi"/>
      <w:szCs w:val="22"/>
    </w:r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b">
    <w:name w:val="header"/>
    <w:basedOn w:val="a"/>
    <w:link w:val="ac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table" w:styleId="ad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页眉 字符"/>
    <w:basedOn w:val="a0"/>
    <w:link w:val="ab"/>
    <w:uiPriority w:val="99"/>
    <w:qFormat/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qFormat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qFormat/>
    <w:rPr>
      <w:rFonts w:ascii="Arial" w:eastAsia="黑体" w:hAnsi="Arial" w:cs="Arial"/>
      <w:b/>
      <w:bCs/>
      <w:sz w:val="32"/>
      <w:szCs w:val="32"/>
    </w:rPr>
  </w:style>
  <w:style w:type="character" w:customStyle="1" w:styleId="a8">
    <w:name w:val="纯文本 字符"/>
    <w:basedOn w:val="a0"/>
    <w:link w:val="a7"/>
    <w:qFormat/>
    <w:rPr>
      <w:rFonts w:ascii="宋体" w:hAnsi="Courier New"/>
    </w:rPr>
  </w:style>
  <w:style w:type="character" w:customStyle="1" w:styleId="a4">
    <w:name w:val="正文缩进 字符"/>
    <w:link w:val="a3"/>
    <w:qFormat/>
  </w:style>
  <w:style w:type="paragraph" w:customStyle="1" w:styleId="Style16">
    <w:name w:val="_Style 16"/>
    <w:basedOn w:val="a"/>
    <w:next w:val="ae"/>
    <w:link w:val="Char"/>
    <w:uiPriority w:val="34"/>
    <w:qFormat/>
    <w:pPr>
      <w:ind w:firstLineChars="200" w:firstLine="420"/>
    </w:pPr>
  </w:style>
  <w:style w:type="paragraph" w:styleId="ae">
    <w:name w:val="List Paragraph"/>
    <w:basedOn w:val="a"/>
    <w:link w:val="af"/>
    <w:uiPriority w:val="34"/>
    <w:qFormat/>
    <w:pPr>
      <w:ind w:firstLineChars="200" w:firstLine="420"/>
    </w:pPr>
  </w:style>
  <w:style w:type="character" w:customStyle="1" w:styleId="Char">
    <w:name w:val="列出段落 Char"/>
    <w:link w:val="Style16"/>
    <w:uiPriority w:val="34"/>
    <w:qFormat/>
    <w:rPr>
      <w:kern w:val="2"/>
      <w:sz w:val="21"/>
      <w:szCs w:val="21"/>
    </w:rPr>
  </w:style>
  <w:style w:type="character" w:customStyle="1" w:styleId="af">
    <w:name w:val="列表段落 字符"/>
    <w:link w:val="ae"/>
    <w:uiPriority w:val="34"/>
    <w:rPr>
      <w:kern w:val="2"/>
      <w:sz w:val="21"/>
      <w:szCs w:val="21"/>
    </w:rPr>
  </w:style>
  <w:style w:type="paragraph" w:customStyle="1" w:styleId="CharCharCharCharCharChar1CharCharCharChar">
    <w:name w:val="Char Char Char Char Char Char1 Char Char Char Char"/>
    <w:basedOn w:val="a5"/>
    <w:pPr>
      <w:shd w:val="clear" w:color="auto" w:fill="000080"/>
    </w:pPr>
    <w:rPr>
      <w:rFonts w:ascii="Tahoma" w:eastAsia="宋体" w:hAnsi="Tahoma"/>
      <w:sz w:val="24"/>
      <w:szCs w:val="24"/>
    </w:rPr>
  </w:style>
  <w:style w:type="character" w:customStyle="1" w:styleId="a6">
    <w:name w:val="文档结构图 字符"/>
    <w:basedOn w:val="a0"/>
    <w:link w:val="a5"/>
    <w:uiPriority w:val="99"/>
    <w:semiHidden/>
    <w:qFormat/>
    <w:rPr>
      <w:rFonts w:ascii="Microsoft YaHei UI" w:eastAsia="Microsoft YaHei UI"/>
      <w:kern w:val="2"/>
      <w:sz w:val="18"/>
      <w:szCs w:val="18"/>
    </w:rPr>
  </w:style>
  <w:style w:type="paragraph" w:customStyle="1" w:styleId="CharCharCharCharCharChar1CharCharCharChar1">
    <w:name w:val="Char Char Char Char Char Char1 Char Char Char Char1"/>
    <w:basedOn w:val="a5"/>
    <w:pPr>
      <w:shd w:val="clear" w:color="auto" w:fill="000080"/>
    </w:pPr>
    <w:rPr>
      <w:rFonts w:ascii="Tahoma" w:eastAsia="宋体" w:hAnsi="Tahoma"/>
      <w:sz w:val="24"/>
      <w:szCs w:val="24"/>
    </w:rPr>
  </w:style>
  <w:style w:type="character" w:customStyle="1" w:styleId="af0">
    <w:name w:val="列出段落 字符"/>
    <w:uiPriority w:val="34"/>
    <w:rPr>
      <w:kern w:val="2"/>
      <w:sz w:val="21"/>
      <w:szCs w:val="21"/>
    </w:rPr>
  </w:style>
  <w:style w:type="paragraph" w:customStyle="1" w:styleId="CharCharCharCharCharChar1CharCharCharChar2">
    <w:name w:val="Char Char Char Char Char Char1 Char Char Char Char2"/>
    <w:basedOn w:val="a5"/>
    <w:qFormat/>
    <w:pPr>
      <w:shd w:val="clear" w:color="auto" w:fill="000080"/>
    </w:pPr>
    <w:rPr>
      <w:rFonts w:ascii="Tahoma" w:eastAsia="宋体" w:hAnsi="Tahoma"/>
      <w:sz w:val="24"/>
      <w:szCs w:val="24"/>
    </w:rPr>
  </w:style>
  <w:style w:type="paragraph" w:customStyle="1" w:styleId="CharCharCharCharCharChar1CharCharCharChar3">
    <w:name w:val="Char Char Char Char Char Char1 Char Char Char Char3"/>
    <w:basedOn w:val="a5"/>
    <w:qFormat/>
    <w:pPr>
      <w:shd w:val="clear" w:color="auto" w:fill="000080"/>
    </w:pPr>
    <w:rPr>
      <w:rFonts w:ascii="Tahoma" w:eastAsia="宋体" w:hAnsi="Tahoma"/>
      <w:sz w:val="24"/>
      <w:szCs w:val="24"/>
    </w:rPr>
  </w:style>
  <w:style w:type="paragraph" w:customStyle="1" w:styleId="CharCharCharCharCharChar1CharCharCharChar4">
    <w:name w:val="Char Char Char Char Char Char1 Char Char Char Char4"/>
    <w:basedOn w:val="a5"/>
    <w:pPr>
      <w:shd w:val="clear" w:color="auto" w:fill="000080"/>
    </w:pPr>
    <w:rPr>
      <w:rFonts w:ascii="Tahoma" w:eastAsia="宋体" w:hAnsi="Tahoma"/>
      <w:sz w:val="24"/>
      <w:szCs w:val="24"/>
    </w:rPr>
  </w:style>
  <w:style w:type="paragraph" w:styleId="af1">
    <w:name w:val="Body Text"/>
    <w:basedOn w:val="a"/>
    <w:link w:val="af2"/>
    <w:qFormat/>
    <w:rsid w:val="00FC6660"/>
    <w:pPr>
      <w:tabs>
        <w:tab w:val="left" w:pos="567"/>
      </w:tabs>
      <w:spacing w:before="120" w:line="22" w:lineRule="atLeast"/>
    </w:pPr>
    <w:rPr>
      <w:rFonts w:ascii="宋体" w:hAnsi="宋体"/>
      <w:sz w:val="24"/>
      <w:szCs w:val="24"/>
    </w:rPr>
  </w:style>
  <w:style w:type="character" w:customStyle="1" w:styleId="af2">
    <w:name w:val="正文文本 字符"/>
    <w:basedOn w:val="a0"/>
    <w:link w:val="af1"/>
    <w:rsid w:val="00FC6660"/>
    <w:rPr>
      <w:rFonts w:ascii="宋体" w:hAnsi="宋体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270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694747-6C75-488A-A3A3-D3C8E41DC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356</TotalTime>
  <Pages>2</Pages>
  <Words>372</Words>
  <Characters>392</Characters>
  <Application>Microsoft Office Word</Application>
  <DocSecurity>0</DocSecurity>
  <Lines>24</Lines>
  <Paragraphs>23</Paragraphs>
  <ScaleCrop>false</ScaleCrop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BHY</dc:creator>
  <cp:lastModifiedBy>1</cp:lastModifiedBy>
  <cp:revision>292</cp:revision>
  <dcterms:created xsi:type="dcterms:W3CDTF">2023-12-26T02:49:00Z</dcterms:created>
  <dcterms:modified xsi:type="dcterms:W3CDTF">2026-08-14T03:40:00Z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80BE6FDF916345579D8CA59164341335</vt:lpwstr>
  </property>
</Properties>
</file>