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A0" w:rsidRPr="009E1356" w:rsidRDefault="00DD50D4" w:rsidP="009E135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农作物品种标准样品收集评价与应用项目</w:t>
      </w:r>
      <w:r w:rsidR="009E1356" w:rsidRPr="009E1356">
        <w:rPr>
          <w:rFonts w:hint="eastAsia"/>
          <w:b/>
          <w:sz w:val="30"/>
          <w:szCs w:val="30"/>
        </w:rPr>
        <w:t>招标公告</w:t>
      </w:r>
    </w:p>
    <w:p w:rsidR="00DD50D4" w:rsidRDefault="006A14A0" w:rsidP="00DD50D4">
      <w:pPr>
        <w:widowControl/>
        <w:spacing w:before="100" w:beforeAutospacing="1" w:after="100" w:afterAutospacing="1" w:line="240" w:lineRule="atLeast"/>
        <w:ind w:leftChars="150" w:left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项目名称：</w:t>
      </w:r>
      <w:r w:rsidR="00DD50D4" w:rsidRPr="00DD50D4">
        <w:rPr>
          <w:rFonts w:ascii="ˎ̥" w:hAnsi="ˎ̥" w:cs="宋体" w:hint="eastAsia"/>
          <w:color w:val="000000"/>
          <w:kern w:val="0"/>
          <w:szCs w:val="21"/>
        </w:rPr>
        <w:t>农作物品种标准样品收集评价与应用项目</w:t>
      </w:r>
    </w:p>
    <w:p w:rsidR="006A14A0" w:rsidRPr="006A14A0" w:rsidRDefault="006A14A0" w:rsidP="00DD50D4">
      <w:pPr>
        <w:widowControl/>
        <w:spacing w:before="100" w:beforeAutospacing="1" w:after="100" w:afterAutospacing="1" w:line="240" w:lineRule="atLeast"/>
        <w:ind w:leftChars="150" w:left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项目编号：</w:t>
      </w:r>
      <w:r w:rsidR="00DD50D4">
        <w:rPr>
          <w:rFonts w:ascii="ˎ̥" w:hAnsi="ˎ̥" w:cs="宋体"/>
          <w:color w:val="000000"/>
          <w:kern w:val="0"/>
          <w:szCs w:val="21"/>
        </w:rPr>
        <w:t>BCZX-2017-HW021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采购人名称：</w:t>
      </w:r>
      <w:r w:rsidR="00DD50D4">
        <w:rPr>
          <w:rFonts w:ascii="ˎ̥" w:hAnsi="ˎ̥" w:cs="宋体" w:hint="eastAsia"/>
          <w:color w:val="000000"/>
          <w:kern w:val="0"/>
          <w:szCs w:val="21"/>
        </w:rPr>
        <w:t>北京市种子管理站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采购人地址：</w:t>
      </w:r>
      <w:r w:rsidR="00DD50D4" w:rsidRPr="00DD50D4">
        <w:rPr>
          <w:rFonts w:ascii="ˎ̥" w:hAnsi="ˎ̥" w:cs="宋体" w:hint="eastAsia"/>
          <w:color w:val="000000"/>
          <w:kern w:val="0"/>
          <w:szCs w:val="21"/>
        </w:rPr>
        <w:t>北京市海淀区北太平庄路</w:t>
      </w:r>
      <w:r w:rsidR="00DD50D4" w:rsidRPr="00DD50D4">
        <w:rPr>
          <w:rFonts w:ascii="ˎ̥" w:hAnsi="ˎ̥" w:cs="宋体" w:hint="eastAsia"/>
          <w:color w:val="000000"/>
          <w:kern w:val="0"/>
          <w:szCs w:val="21"/>
        </w:rPr>
        <w:t>15</w:t>
      </w:r>
      <w:r w:rsidR="00DD50D4" w:rsidRPr="00DD50D4">
        <w:rPr>
          <w:rFonts w:ascii="ˎ̥" w:hAnsi="ˎ̥" w:cs="宋体" w:hint="eastAsia"/>
          <w:color w:val="000000"/>
          <w:kern w:val="0"/>
          <w:szCs w:val="21"/>
        </w:rPr>
        <w:t>号院</w:t>
      </w:r>
      <w:r w:rsidR="00DD50D4" w:rsidRPr="00DD50D4">
        <w:rPr>
          <w:rFonts w:ascii="ˎ̥" w:hAnsi="ˎ̥" w:cs="宋体" w:hint="eastAsia"/>
          <w:color w:val="000000"/>
          <w:kern w:val="0"/>
          <w:szCs w:val="21"/>
        </w:rPr>
        <w:t>1</w:t>
      </w:r>
      <w:r w:rsidR="00DD50D4" w:rsidRPr="00DD50D4">
        <w:rPr>
          <w:rFonts w:ascii="ˎ̥" w:hAnsi="ˎ̥" w:cs="宋体" w:hint="eastAsia"/>
          <w:color w:val="000000"/>
          <w:kern w:val="0"/>
          <w:szCs w:val="21"/>
        </w:rPr>
        <w:t>号楼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采购人联系方式</w:t>
      </w:r>
      <w:r w:rsidRPr="006A14A0">
        <w:rPr>
          <w:rFonts w:ascii="ˎ̥" w:hAnsi="ˎ̥" w:cs="宋体"/>
          <w:color w:val="000000"/>
          <w:kern w:val="0"/>
          <w:szCs w:val="21"/>
        </w:rPr>
        <w:t xml:space="preserve">: </w:t>
      </w:r>
      <w:r w:rsidR="00DD50D4">
        <w:rPr>
          <w:rFonts w:ascii="ˎ̥" w:hAnsi="ˎ̥" w:cs="宋体" w:hint="eastAsia"/>
          <w:color w:val="000000"/>
          <w:kern w:val="0"/>
          <w:szCs w:val="21"/>
        </w:rPr>
        <w:t>吴先生</w:t>
      </w:r>
      <w:r w:rsidR="00037E49" w:rsidRPr="00037E49">
        <w:rPr>
          <w:rFonts w:ascii="ˎ̥" w:hAnsi="ˎ̥" w:cs="宋体" w:hint="eastAsia"/>
          <w:color w:val="000000"/>
          <w:kern w:val="0"/>
          <w:szCs w:val="21"/>
        </w:rPr>
        <w:t xml:space="preserve">   010-</w:t>
      </w:r>
      <w:r w:rsidR="00DD50D4">
        <w:rPr>
          <w:rFonts w:ascii="ˎ̥" w:hAnsi="ˎ̥" w:cs="宋体" w:hint="eastAsia"/>
          <w:color w:val="000000"/>
          <w:kern w:val="0"/>
          <w:szCs w:val="21"/>
        </w:rPr>
        <w:t>62382454</w:t>
      </w:r>
    </w:p>
    <w:p w:rsid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采购代理机构全称：</w:t>
      </w:r>
      <w:r w:rsidR="003F0C87">
        <w:rPr>
          <w:rFonts w:ascii="ˎ̥" w:hAnsi="ˎ̥" w:cs="宋体" w:hint="eastAsia"/>
          <w:color w:val="000000"/>
          <w:kern w:val="0"/>
          <w:szCs w:val="21"/>
        </w:rPr>
        <w:t>中泰百聪工程管理有限公司</w:t>
      </w:r>
    </w:p>
    <w:p w:rsidR="00902029" w:rsidRPr="006A14A0" w:rsidRDefault="00902029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采购代理机构</w:t>
      </w:r>
      <w:r>
        <w:rPr>
          <w:rFonts w:ascii="ˎ̥" w:hAnsi="ˎ̥" w:cs="宋体" w:hint="eastAsia"/>
          <w:color w:val="000000"/>
          <w:kern w:val="0"/>
          <w:szCs w:val="21"/>
        </w:rPr>
        <w:t>地址：</w:t>
      </w:r>
      <w:r w:rsidR="00DD50D4" w:rsidRPr="00DD50D4">
        <w:rPr>
          <w:rFonts w:ascii="ˎ̥" w:hAnsi="ˎ̥" w:cs="宋体" w:hint="eastAsia"/>
          <w:color w:val="000000"/>
          <w:kern w:val="0"/>
          <w:szCs w:val="21"/>
        </w:rPr>
        <w:t>北京市朝阳区</w:t>
      </w:r>
    </w:p>
    <w:p w:rsidR="006A14A0" w:rsidRPr="006A14A0" w:rsidRDefault="009E1356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9E1356">
        <w:rPr>
          <w:rFonts w:ascii="ˎ̥" w:hAnsi="ˎ̥" w:cs="宋体" w:hint="eastAsia"/>
          <w:color w:val="000000"/>
          <w:kern w:val="0"/>
          <w:szCs w:val="21"/>
        </w:rPr>
        <w:t>电话：</w:t>
      </w:r>
      <w:r w:rsidR="00DD50D4">
        <w:rPr>
          <w:rFonts w:ascii="ˎ̥" w:hAnsi="ˎ̥" w:cs="宋体" w:hint="eastAsia"/>
          <w:color w:val="000000"/>
          <w:kern w:val="0"/>
          <w:szCs w:val="21"/>
        </w:rPr>
        <w:t>王女士</w:t>
      </w:r>
      <w:r w:rsidR="0097622A" w:rsidRPr="0097622A">
        <w:rPr>
          <w:rFonts w:ascii="ˎ̥" w:hAnsi="ˎ̥" w:cs="宋体"/>
          <w:color w:val="000000"/>
          <w:kern w:val="0"/>
          <w:szCs w:val="21"/>
        </w:rPr>
        <w:t>010-84961792</w:t>
      </w:r>
      <w:r>
        <w:rPr>
          <w:rFonts w:ascii="ˎ̥" w:hAnsi="ˎ̥" w:cs="宋体" w:hint="eastAsia"/>
          <w:color w:val="000000"/>
          <w:kern w:val="0"/>
          <w:szCs w:val="21"/>
        </w:rPr>
        <w:t xml:space="preserve">    </w:t>
      </w:r>
      <w:r w:rsidRPr="009E1356">
        <w:rPr>
          <w:rFonts w:ascii="ˎ̥" w:hAnsi="ˎ̥" w:cs="宋体" w:hint="eastAsia"/>
          <w:color w:val="000000"/>
          <w:kern w:val="0"/>
          <w:szCs w:val="21"/>
        </w:rPr>
        <w:t>传真：</w:t>
      </w:r>
      <w:r w:rsidR="0097622A" w:rsidRPr="0097622A">
        <w:rPr>
          <w:rFonts w:ascii="ˎ̥" w:hAnsi="ˎ̥" w:cs="宋体"/>
          <w:color w:val="000000"/>
          <w:kern w:val="0"/>
          <w:szCs w:val="21"/>
        </w:rPr>
        <w:t>010-84961792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采购用途：</w:t>
      </w:r>
      <w:r w:rsidR="00DD50D4">
        <w:rPr>
          <w:rFonts w:ascii="ˎ̥" w:hAnsi="ˎ̥" w:cs="宋体" w:hint="eastAsia"/>
          <w:color w:val="000000"/>
          <w:kern w:val="0"/>
          <w:szCs w:val="21"/>
        </w:rPr>
        <w:t>实验室应用</w:t>
      </w:r>
    </w:p>
    <w:p w:rsidR="0018062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采购货物名称及数量及简要技术需求</w:t>
      </w:r>
      <w:r w:rsidR="0097622A">
        <w:rPr>
          <w:rFonts w:ascii="ˎ̥" w:hAnsi="ˎ̥" w:cs="宋体"/>
          <w:color w:val="000000"/>
          <w:kern w:val="0"/>
          <w:szCs w:val="21"/>
        </w:rPr>
        <w:t>:</w:t>
      </w:r>
      <w:r w:rsidRPr="006A14A0">
        <w:rPr>
          <w:rFonts w:ascii="ˎ̥" w:hAnsi="ˎ̥" w:cs="宋体"/>
          <w:color w:val="000000"/>
          <w:kern w:val="0"/>
          <w:szCs w:val="21"/>
        </w:rPr>
        <w:t>详见招标文件</w:t>
      </w:r>
    </w:p>
    <w:tbl>
      <w:tblPr>
        <w:tblW w:w="7886" w:type="dxa"/>
        <w:jc w:val="center"/>
        <w:tblInd w:w="-5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940"/>
        <w:gridCol w:w="2273"/>
        <w:gridCol w:w="830"/>
        <w:gridCol w:w="992"/>
        <w:gridCol w:w="1672"/>
        <w:gridCol w:w="1179"/>
      </w:tblGrid>
      <w:tr w:rsidR="00942D35" w:rsidRPr="006D11B2" w:rsidTr="00CA6D9F">
        <w:trPr>
          <w:trHeight w:val="27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942D35" w:rsidRPr="006D11B2" w:rsidRDefault="00942D35" w:rsidP="00116601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942D35" w:rsidRPr="006D11B2" w:rsidRDefault="00942D35" w:rsidP="000547C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项目预算金额</w:t>
            </w:r>
          </w:p>
        </w:tc>
      </w:tr>
      <w:tr w:rsidR="00942D35" w:rsidRPr="006D11B2" w:rsidTr="00CA6D9F">
        <w:trPr>
          <w:trHeight w:val="54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种子低温低湿样品库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套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942D35" w:rsidRPr="00942D35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942D35">
              <w:rPr>
                <w:rFonts w:ascii="宋体" w:hAnsi="宋体"/>
                <w:color w:val="000000"/>
                <w:szCs w:val="21"/>
              </w:rPr>
              <w:t>不接受</w:t>
            </w:r>
            <w:r w:rsidRPr="00942D35">
              <w:rPr>
                <w:rFonts w:ascii="宋体" w:hAnsi="宋体" w:hint="eastAsia"/>
                <w:color w:val="000000"/>
                <w:szCs w:val="21"/>
              </w:rPr>
              <w:t>进口产品投标</w:t>
            </w:r>
          </w:p>
        </w:tc>
        <w:tc>
          <w:tcPr>
            <w:tcW w:w="1179" w:type="dxa"/>
            <w:vMerge w:val="restart"/>
            <w:shd w:val="clear" w:color="auto" w:fill="FFFFFF"/>
            <w:vAlign w:val="center"/>
          </w:tcPr>
          <w:p w:rsidR="00942D35" w:rsidRPr="006D11B2" w:rsidRDefault="00942D35" w:rsidP="00E41D14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139万元</w:t>
            </w:r>
          </w:p>
        </w:tc>
      </w:tr>
      <w:tr w:rsidR="00942D35" w:rsidRPr="006D11B2" w:rsidTr="00CA6D9F">
        <w:trPr>
          <w:trHeight w:val="54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种子烘干设备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1672" w:type="dxa"/>
            <w:vMerge w:val="restart"/>
            <w:shd w:val="clear" w:color="auto" w:fill="FFFFFF"/>
            <w:vAlign w:val="center"/>
          </w:tcPr>
          <w:p w:rsidR="00942D35" w:rsidRPr="00942D35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942D35">
              <w:rPr>
                <w:rFonts w:ascii="宋体" w:hAnsi="宋体" w:hint="eastAsia"/>
                <w:color w:val="000000"/>
                <w:szCs w:val="21"/>
              </w:rPr>
              <w:t>接受进口产品投标</w:t>
            </w:r>
          </w:p>
        </w:tc>
        <w:tc>
          <w:tcPr>
            <w:tcW w:w="1179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942D35" w:rsidRPr="006D11B2" w:rsidTr="00CA6D9F">
        <w:trPr>
          <w:trHeight w:val="54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种子标样标识打印机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1672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9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42D35" w:rsidRPr="006D11B2" w:rsidTr="00CA6D9F">
        <w:trPr>
          <w:trHeight w:val="54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种子标样标识扫描枪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1672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9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42D35" w:rsidRPr="006D11B2" w:rsidTr="00CA6D9F">
        <w:trPr>
          <w:trHeight w:val="54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电动连续移液器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1672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9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42D35" w:rsidRPr="006D11B2" w:rsidTr="00CA6D9F">
        <w:trPr>
          <w:trHeight w:val="54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研磨仪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1672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9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42D35" w:rsidRPr="006D11B2" w:rsidTr="00CA6D9F">
        <w:trPr>
          <w:trHeight w:val="540"/>
          <w:jc w:val="center"/>
        </w:trPr>
        <w:tc>
          <w:tcPr>
            <w:tcW w:w="94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高速冷冻离心机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11B2">
              <w:rPr>
                <w:rFonts w:ascii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1672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9" w:type="dxa"/>
            <w:vMerge/>
            <w:shd w:val="clear" w:color="auto" w:fill="FFFFFF"/>
            <w:vAlign w:val="center"/>
          </w:tcPr>
          <w:p w:rsidR="00942D35" w:rsidRPr="006D11B2" w:rsidRDefault="00942D35" w:rsidP="00224355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投标人的资格条件：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1</w:t>
      </w:r>
      <w:r w:rsidRPr="006A14A0">
        <w:rPr>
          <w:rFonts w:ascii="ˎ̥" w:hAnsi="ˎ̥" w:cs="宋体"/>
          <w:color w:val="000000"/>
          <w:kern w:val="0"/>
          <w:szCs w:val="21"/>
        </w:rPr>
        <w:t>）在中华人民共和国境内注册</w:t>
      </w:r>
      <w:r w:rsidRPr="006A14A0">
        <w:rPr>
          <w:rFonts w:ascii="ˎ̥" w:hAnsi="ˎ̥" w:cs="宋体"/>
          <w:color w:val="000000"/>
          <w:kern w:val="0"/>
          <w:szCs w:val="21"/>
        </w:rPr>
        <w:t>,</w:t>
      </w:r>
      <w:r w:rsidRPr="006A14A0">
        <w:rPr>
          <w:rFonts w:ascii="ˎ̥" w:hAnsi="ˎ̥" w:cs="宋体"/>
          <w:color w:val="000000"/>
          <w:kern w:val="0"/>
          <w:szCs w:val="21"/>
        </w:rPr>
        <w:t>具有独立承担民事责任的能力</w:t>
      </w:r>
      <w:r w:rsidRPr="006A14A0">
        <w:rPr>
          <w:rFonts w:ascii="ˎ̥" w:hAnsi="ˎ̥" w:cs="宋体"/>
          <w:color w:val="000000"/>
          <w:kern w:val="0"/>
          <w:szCs w:val="21"/>
        </w:rPr>
        <w:t xml:space="preserve">, </w:t>
      </w:r>
      <w:r w:rsidRPr="006A14A0">
        <w:rPr>
          <w:rFonts w:ascii="ˎ̥" w:hAnsi="ˎ̥" w:cs="宋体"/>
          <w:color w:val="000000"/>
          <w:kern w:val="0"/>
          <w:szCs w:val="21"/>
        </w:rPr>
        <w:t>有生产或供应能力的本国供应商；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2</w:t>
      </w:r>
      <w:r w:rsidRPr="006A14A0">
        <w:rPr>
          <w:rFonts w:ascii="ˎ̥" w:hAnsi="ˎ̥" w:cs="宋体"/>
          <w:color w:val="000000"/>
          <w:kern w:val="0"/>
          <w:szCs w:val="21"/>
        </w:rPr>
        <w:t>）具有良好的商业信誉和健全的财务会计制度；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 xml:space="preserve">3) </w:t>
      </w:r>
      <w:r w:rsidRPr="006A14A0">
        <w:rPr>
          <w:rFonts w:ascii="ˎ̥" w:hAnsi="ˎ̥" w:cs="宋体"/>
          <w:color w:val="000000"/>
          <w:kern w:val="0"/>
          <w:szCs w:val="21"/>
        </w:rPr>
        <w:t>具有履行合同所必须的设备和专业技术能力；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lastRenderedPageBreak/>
        <w:t>4</w:t>
      </w:r>
      <w:r w:rsidRPr="006A14A0">
        <w:rPr>
          <w:rFonts w:ascii="ˎ̥" w:hAnsi="ˎ̥" w:cs="宋体"/>
          <w:color w:val="000000"/>
          <w:kern w:val="0"/>
          <w:szCs w:val="21"/>
        </w:rPr>
        <w:t>）有依法缴纳税收和社会保障资金的良好记录；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5</w:t>
      </w:r>
      <w:r w:rsidRPr="006A14A0">
        <w:rPr>
          <w:rFonts w:ascii="ˎ̥" w:hAnsi="ˎ̥" w:cs="宋体"/>
          <w:color w:val="000000"/>
          <w:kern w:val="0"/>
          <w:szCs w:val="21"/>
        </w:rPr>
        <w:t>）参加政府采购活动前三年内，在经营活动中没有重大违法记录；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6</w:t>
      </w:r>
      <w:r w:rsidRPr="006A14A0">
        <w:rPr>
          <w:rFonts w:ascii="ˎ̥" w:hAnsi="ˎ̥" w:cs="宋体"/>
          <w:color w:val="000000"/>
          <w:kern w:val="0"/>
          <w:szCs w:val="21"/>
        </w:rPr>
        <w:t>）法律、行政法规规定的其他条件；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购买招标文件须持有的文件资料：须由其法人授权代表携带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1</w:t>
      </w:r>
      <w:r w:rsidRPr="006A14A0">
        <w:rPr>
          <w:rFonts w:ascii="ˎ̥" w:hAnsi="ˎ̥" w:cs="宋体"/>
          <w:color w:val="000000"/>
          <w:kern w:val="0"/>
          <w:szCs w:val="21"/>
        </w:rPr>
        <w:t>）营业执照</w:t>
      </w:r>
      <w:r w:rsidR="005647BE">
        <w:rPr>
          <w:rFonts w:ascii="ˎ̥" w:hAnsi="ˎ̥" w:cs="宋体"/>
          <w:color w:val="000000"/>
          <w:kern w:val="0"/>
          <w:szCs w:val="21"/>
        </w:rPr>
        <w:t>副本</w:t>
      </w:r>
      <w:r w:rsidRPr="006A14A0">
        <w:rPr>
          <w:rFonts w:ascii="ˎ̥" w:hAnsi="ˎ̥" w:cs="宋体"/>
          <w:color w:val="000000"/>
          <w:kern w:val="0"/>
          <w:szCs w:val="21"/>
        </w:rPr>
        <w:t>复印件（</w:t>
      </w:r>
      <w:r w:rsidR="005647BE">
        <w:rPr>
          <w:rFonts w:ascii="ˎ̥" w:hAnsi="ˎ̥" w:cs="宋体"/>
          <w:color w:val="000000"/>
          <w:kern w:val="0"/>
          <w:szCs w:val="21"/>
        </w:rPr>
        <w:t>原件及</w:t>
      </w:r>
      <w:r w:rsidRPr="006A14A0">
        <w:rPr>
          <w:rFonts w:ascii="ˎ̥" w:hAnsi="ˎ̥" w:cs="宋体"/>
          <w:color w:val="000000"/>
          <w:kern w:val="0"/>
          <w:szCs w:val="21"/>
        </w:rPr>
        <w:t>复印件须加盖投标人公章）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2</w:t>
      </w:r>
      <w:r w:rsidRPr="006A14A0">
        <w:rPr>
          <w:rFonts w:ascii="ˎ̥" w:hAnsi="ˎ̥" w:cs="宋体"/>
          <w:color w:val="000000"/>
          <w:kern w:val="0"/>
          <w:szCs w:val="21"/>
        </w:rPr>
        <w:t>）法人授权委托书（原件）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3</w:t>
      </w:r>
      <w:r w:rsidRPr="006A14A0">
        <w:rPr>
          <w:rFonts w:ascii="ˎ̥" w:hAnsi="ˎ̥" w:cs="宋体"/>
          <w:color w:val="000000"/>
          <w:kern w:val="0"/>
          <w:szCs w:val="21"/>
        </w:rPr>
        <w:t>）本人身份证原件及复印件（复印件须加盖投标人公章）</w:t>
      </w:r>
    </w:p>
    <w:p w:rsid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4</w:t>
      </w:r>
      <w:r w:rsidRPr="006A14A0">
        <w:rPr>
          <w:rFonts w:ascii="ˎ̥" w:hAnsi="ˎ̥" w:cs="宋体"/>
          <w:color w:val="000000"/>
          <w:kern w:val="0"/>
          <w:szCs w:val="21"/>
        </w:rPr>
        <w:t>）投标人近三个月的纳税和社保缴纳付款凭证（</w:t>
      </w:r>
      <w:r w:rsidR="005647BE">
        <w:rPr>
          <w:rFonts w:ascii="ˎ̥" w:hAnsi="ˎ̥" w:cs="宋体"/>
          <w:color w:val="000000"/>
          <w:kern w:val="0"/>
          <w:szCs w:val="21"/>
        </w:rPr>
        <w:t>原件及</w:t>
      </w:r>
      <w:r w:rsidRPr="006A14A0">
        <w:rPr>
          <w:rFonts w:ascii="ˎ̥" w:hAnsi="ˎ̥" w:cs="宋体"/>
          <w:color w:val="000000"/>
          <w:kern w:val="0"/>
          <w:szCs w:val="21"/>
        </w:rPr>
        <w:t>复印件须加盖投标人公章）</w:t>
      </w:r>
    </w:p>
    <w:p w:rsidR="00DD50D4" w:rsidRPr="006A14A0" w:rsidRDefault="00DD50D4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5</w:t>
      </w:r>
      <w:r>
        <w:rPr>
          <w:rFonts w:ascii="ˎ̥" w:hAnsi="ˎ̥" w:cs="宋体" w:hint="eastAsia"/>
          <w:color w:val="000000"/>
          <w:kern w:val="0"/>
          <w:szCs w:val="21"/>
        </w:rPr>
        <w:t>）</w:t>
      </w:r>
      <w:r w:rsidRPr="006B2787">
        <w:rPr>
          <w:rFonts w:ascii="宋体" w:hAnsi="宋体" w:hint="eastAsia"/>
          <w:color w:val="000000"/>
          <w:szCs w:val="21"/>
        </w:rPr>
        <w:t>中国政府采购网及信用中国查询信用记录</w:t>
      </w:r>
      <w:r>
        <w:rPr>
          <w:rFonts w:ascii="宋体" w:hAnsi="宋体" w:hint="eastAsia"/>
          <w:color w:val="000000"/>
          <w:szCs w:val="21"/>
        </w:rPr>
        <w:t>（复印件加盖公章）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招标文件售价：每套人民币</w:t>
      </w:r>
      <w:r w:rsidR="00DD50D4">
        <w:rPr>
          <w:rFonts w:ascii="ˎ̥" w:hAnsi="ˎ̥" w:cs="宋体"/>
          <w:color w:val="000000"/>
          <w:kern w:val="0"/>
          <w:szCs w:val="21"/>
        </w:rPr>
        <w:t>3</w:t>
      </w:r>
      <w:r w:rsidRPr="006A14A0">
        <w:rPr>
          <w:rFonts w:ascii="ˎ̥" w:hAnsi="ˎ̥" w:cs="宋体"/>
          <w:color w:val="000000"/>
          <w:kern w:val="0"/>
          <w:szCs w:val="21"/>
        </w:rPr>
        <w:t>00.00</w:t>
      </w:r>
      <w:r w:rsidRPr="006A14A0">
        <w:rPr>
          <w:rFonts w:ascii="ˎ̥" w:hAnsi="ˎ̥" w:cs="宋体"/>
          <w:color w:val="000000"/>
          <w:kern w:val="0"/>
          <w:szCs w:val="21"/>
        </w:rPr>
        <w:t>元；若邮购，每份加收人民币</w:t>
      </w:r>
      <w:r w:rsidRPr="006A14A0">
        <w:rPr>
          <w:rFonts w:ascii="ˎ̥" w:hAnsi="ˎ̥" w:cs="宋体"/>
          <w:color w:val="000000"/>
          <w:kern w:val="0"/>
          <w:szCs w:val="21"/>
        </w:rPr>
        <w:t>50</w:t>
      </w:r>
      <w:r w:rsidRPr="006A14A0">
        <w:rPr>
          <w:rFonts w:ascii="ˎ̥" w:hAnsi="ˎ̥" w:cs="宋体"/>
          <w:color w:val="000000"/>
          <w:kern w:val="0"/>
          <w:szCs w:val="21"/>
        </w:rPr>
        <w:t>元。招标文件售后不退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招标文件购买时间：</w:t>
      </w:r>
      <w:r w:rsidRPr="006A14A0">
        <w:rPr>
          <w:rFonts w:ascii="ˎ̥" w:hAnsi="ˎ̥" w:cs="宋体"/>
          <w:color w:val="000000"/>
          <w:kern w:val="0"/>
          <w:szCs w:val="21"/>
        </w:rPr>
        <w:t>201</w:t>
      </w:r>
      <w:r w:rsidR="007C1AF3">
        <w:rPr>
          <w:rFonts w:ascii="ˎ̥" w:hAnsi="ˎ̥" w:cs="宋体" w:hint="eastAsia"/>
          <w:color w:val="000000"/>
          <w:kern w:val="0"/>
          <w:szCs w:val="21"/>
        </w:rPr>
        <w:t>7</w:t>
      </w:r>
      <w:r w:rsidRPr="006A14A0">
        <w:rPr>
          <w:rFonts w:ascii="ˎ̥" w:hAnsi="ˎ̥" w:cs="宋体"/>
          <w:color w:val="000000"/>
          <w:kern w:val="0"/>
          <w:szCs w:val="21"/>
        </w:rPr>
        <w:t>年</w:t>
      </w:r>
      <w:r w:rsidR="00902029">
        <w:rPr>
          <w:rFonts w:ascii="ˎ̥" w:hAnsi="ˎ̥" w:cs="宋体" w:hint="eastAsia"/>
          <w:color w:val="000000"/>
          <w:kern w:val="0"/>
          <w:szCs w:val="21"/>
        </w:rPr>
        <w:t>6</w:t>
      </w:r>
      <w:r w:rsidRPr="006A14A0">
        <w:rPr>
          <w:rFonts w:ascii="ˎ̥" w:hAnsi="ˎ̥" w:cs="宋体"/>
          <w:color w:val="000000"/>
          <w:kern w:val="0"/>
          <w:szCs w:val="21"/>
        </w:rPr>
        <w:t>月</w:t>
      </w:r>
      <w:r w:rsidR="00902029">
        <w:rPr>
          <w:rFonts w:ascii="ˎ̥" w:hAnsi="ˎ̥" w:cs="宋体" w:hint="eastAsia"/>
          <w:color w:val="000000"/>
          <w:kern w:val="0"/>
          <w:szCs w:val="21"/>
        </w:rPr>
        <w:t>9</w:t>
      </w:r>
      <w:r w:rsidRPr="006A14A0">
        <w:rPr>
          <w:rFonts w:ascii="ˎ̥" w:hAnsi="ˎ̥" w:cs="宋体"/>
          <w:color w:val="000000"/>
          <w:kern w:val="0"/>
          <w:szCs w:val="21"/>
        </w:rPr>
        <w:t>日至</w:t>
      </w:r>
      <w:r w:rsidRPr="006A14A0">
        <w:rPr>
          <w:rFonts w:ascii="ˎ̥" w:hAnsi="ˎ̥" w:cs="宋体"/>
          <w:color w:val="000000"/>
          <w:kern w:val="0"/>
          <w:szCs w:val="21"/>
        </w:rPr>
        <w:t>201</w:t>
      </w:r>
      <w:r w:rsidR="009B5432">
        <w:rPr>
          <w:rFonts w:ascii="ˎ̥" w:hAnsi="ˎ̥" w:cs="宋体" w:hint="eastAsia"/>
          <w:color w:val="000000"/>
          <w:kern w:val="0"/>
          <w:szCs w:val="21"/>
        </w:rPr>
        <w:t>7</w:t>
      </w:r>
      <w:r w:rsidRPr="006A14A0">
        <w:rPr>
          <w:rFonts w:ascii="ˎ̥" w:hAnsi="ˎ̥" w:cs="宋体"/>
          <w:color w:val="000000"/>
          <w:kern w:val="0"/>
          <w:szCs w:val="21"/>
        </w:rPr>
        <w:t>年</w:t>
      </w:r>
      <w:r w:rsidR="00902029">
        <w:rPr>
          <w:rFonts w:ascii="ˎ̥" w:hAnsi="ˎ̥" w:cs="宋体" w:hint="eastAsia"/>
          <w:color w:val="000000"/>
          <w:kern w:val="0"/>
          <w:szCs w:val="21"/>
        </w:rPr>
        <w:t>6</w:t>
      </w:r>
      <w:r w:rsidRPr="006A14A0">
        <w:rPr>
          <w:rFonts w:ascii="ˎ̥" w:hAnsi="ˎ̥" w:cs="宋体"/>
          <w:color w:val="000000"/>
          <w:kern w:val="0"/>
          <w:szCs w:val="21"/>
        </w:rPr>
        <w:t>月</w:t>
      </w:r>
      <w:r w:rsidR="00902029">
        <w:rPr>
          <w:rFonts w:ascii="ˎ̥" w:hAnsi="ˎ̥" w:cs="宋体" w:hint="eastAsia"/>
          <w:color w:val="000000"/>
          <w:kern w:val="0"/>
          <w:szCs w:val="21"/>
        </w:rPr>
        <w:t>1</w:t>
      </w:r>
      <w:r w:rsidR="00DD50D4">
        <w:rPr>
          <w:rFonts w:ascii="ˎ̥" w:hAnsi="ˎ̥" w:cs="宋体" w:hint="eastAsia"/>
          <w:color w:val="000000"/>
          <w:kern w:val="0"/>
          <w:szCs w:val="21"/>
        </w:rPr>
        <w:t>6</w:t>
      </w:r>
      <w:r w:rsidRPr="006A14A0">
        <w:rPr>
          <w:rFonts w:ascii="ˎ̥" w:hAnsi="ˎ̥" w:cs="宋体"/>
          <w:color w:val="000000"/>
          <w:kern w:val="0"/>
          <w:szCs w:val="21"/>
        </w:rPr>
        <w:t>日（北京时间，节假日除外）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招标文件购买地址：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北京市朝阳区北苑路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28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号院北科创业大厦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12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层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1205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室。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投标截止时间：</w:t>
      </w:r>
      <w:r w:rsidRPr="006A14A0">
        <w:rPr>
          <w:rFonts w:ascii="ˎ̥" w:hAnsi="ˎ̥" w:cs="宋体"/>
          <w:color w:val="000000"/>
          <w:kern w:val="0"/>
          <w:szCs w:val="21"/>
        </w:rPr>
        <w:t>201</w:t>
      </w:r>
      <w:r w:rsidR="007C1AF3">
        <w:rPr>
          <w:rFonts w:ascii="ˎ̥" w:hAnsi="ˎ̥" w:cs="宋体" w:hint="eastAsia"/>
          <w:color w:val="000000"/>
          <w:kern w:val="0"/>
          <w:szCs w:val="21"/>
        </w:rPr>
        <w:t>7</w:t>
      </w:r>
      <w:r w:rsidRPr="006A14A0">
        <w:rPr>
          <w:rFonts w:ascii="ˎ̥" w:hAnsi="ˎ̥" w:cs="宋体"/>
          <w:color w:val="000000"/>
          <w:kern w:val="0"/>
          <w:szCs w:val="21"/>
        </w:rPr>
        <w:t>年</w:t>
      </w:r>
      <w:r w:rsidR="00902029">
        <w:rPr>
          <w:rFonts w:ascii="ˎ̥" w:hAnsi="ˎ̥" w:cs="宋体" w:hint="eastAsia"/>
          <w:color w:val="000000"/>
          <w:kern w:val="0"/>
          <w:szCs w:val="21"/>
        </w:rPr>
        <w:t>6</w:t>
      </w:r>
      <w:r w:rsidRPr="006A14A0">
        <w:rPr>
          <w:rFonts w:ascii="ˎ̥" w:hAnsi="ˎ̥" w:cs="宋体"/>
          <w:color w:val="000000"/>
          <w:kern w:val="0"/>
          <w:szCs w:val="21"/>
        </w:rPr>
        <w:t>月</w:t>
      </w:r>
      <w:r w:rsidR="00902029">
        <w:rPr>
          <w:rFonts w:ascii="ˎ̥" w:hAnsi="ˎ̥" w:cs="宋体" w:hint="eastAsia"/>
          <w:color w:val="000000"/>
          <w:kern w:val="0"/>
          <w:szCs w:val="21"/>
        </w:rPr>
        <w:t>30</w:t>
      </w:r>
      <w:r w:rsidRPr="006A14A0">
        <w:rPr>
          <w:rFonts w:ascii="ˎ̥" w:hAnsi="ˎ̥" w:cs="宋体"/>
          <w:color w:val="000000"/>
          <w:kern w:val="0"/>
          <w:szCs w:val="21"/>
        </w:rPr>
        <w:t>日</w:t>
      </w:r>
      <w:r w:rsidR="00DD50D4">
        <w:rPr>
          <w:rFonts w:ascii="ˎ̥" w:hAnsi="ˎ̥" w:cs="宋体" w:hint="eastAsia"/>
          <w:color w:val="000000"/>
          <w:kern w:val="0"/>
          <w:szCs w:val="21"/>
        </w:rPr>
        <w:t>下</w:t>
      </w:r>
      <w:r w:rsidRPr="006A14A0">
        <w:rPr>
          <w:rFonts w:ascii="ˎ̥" w:hAnsi="ˎ̥" w:cs="宋体"/>
          <w:color w:val="000000"/>
          <w:kern w:val="0"/>
          <w:szCs w:val="21"/>
        </w:rPr>
        <w:t>午</w:t>
      </w:r>
      <w:r w:rsidR="00DD50D4">
        <w:rPr>
          <w:rFonts w:ascii="ˎ̥" w:hAnsi="ˎ̥" w:cs="宋体" w:hint="eastAsia"/>
          <w:color w:val="000000"/>
          <w:kern w:val="0"/>
          <w:szCs w:val="21"/>
        </w:rPr>
        <w:t>13</w:t>
      </w:r>
      <w:r w:rsidRPr="006A14A0">
        <w:rPr>
          <w:rFonts w:ascii="ˎ̥" w:hAnsi="ˎ̥" w:cs="宋体"/>
          <w:color w:val="000000"/>
          <w:kern w:val="0"/>
          <w:szCs w:val="21"/>
        </w:rPr>
        <w:t>:</w:t>
      </w:r>
      <w:r w:rsidR="005647BE">
        <w:rPr>
          <w:rFonts w:ascii="ˎ̥" w:hAnsi="ˎ̥" w:cs="宋体" w:hint="eastAsia"/>
          <w:color w:val="000000"/>
          <w:kern w:val="0"/>
          <w:szCs w:val="21"/>
        </w:rPr>
        <w:t>3</w:t>
      </w:r>
      <w:r w:rsidRPr="006A14A0">
        <w:rPr>
          <w:rFonts w:ascii="ˎ̥" w:hAnsi="ˎ̥" w:cs="宋体"/>
          <w:color w:val="000000"/>
          <w:kern w:val="0"/>
          <w:szCs w:val="21"/>
        </w:rPr>
        <w:t>0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开标时间：</w:t>
      </w:r>
      <w:r w:rsidR="007C1AF3">
        <w:rPr>
          <w:rFonts w:ascii="ˎ̥" w:hAnsi="ˎ̥" w:cs="宋体"/>
          <w:color w:val="000000"/>
          <w:kern w:val="0"/>
          <w:szCs w:val="21"/>
        </w:rPr>
        <w:t>201</w:t>
      </w:r>
      <w:r w:rsidR="007C1AF3">
        <w:rPr>
          <w:rFonts w:ascii="ˎ̥" w:hAnsi="ˎ̥" w:cs="宋体" w:hint="eastAsia"/>
          <w:color w:val="000000"/>
          <w:kern w:val="0"/>
          <w:szCs w:val="21"/>
        </w:rPr>
        <w:t>7</w:t>
      </w:r>
      <w:r w:rsidRPr="006A14A0">
        <w:rPr>
          <w:rFonts w:ascii="ˎ̥" w:hAnsi="ˎ̥" w:cs="宋体"/>
          <w:color w:val="000000"/>
          <w:kern w:val="0"/>
          <w:szCs w:val="21"/>
        </w:rPr>
        <w:t>年</w:t>
      </w:r>
      <w:r w:rsidR="00902029">
        <w:rPr>
          <w:rFonts w:ascii="ˎ̥" w:hAnsi="ˎ̥" w:cs="宋体" w:hint="eastAsia"/>
          <w:color w:val="000000"/>
          <w:kern w:val="0"/>
          <w:szCs w:val="21"/>
        </w:rPr>
        <w:t>6</w:t>
      </w:r>
      <w:r w:rsidRPr="006A14A0">
        <w:rPr>
          <w:rFonts w:ascii="ˎ̥" w:hAnsi="ˎ̥" w:cs="宋体"/>
          <w:color w:val="000000"/>
          <w:kern w:val="0"/>
          <w:szCs w:val="21"/>
        </w:rPr>
        <w:t>月</w:t>
      </w:r>
      <w:r w:rsidR="00902029">
        <w:rPr>
          <w:rFonts w:ascii="ˎ̥" w:hAnsi="ˎ̥" w:cs="宋体" w:hint="eastAsia"/>
          <w:color w:val="000000"/>
          <w:kern w:val="0"/>
          <w:szCs w:val="21"/>
        </w:rPr>
        <w:t>30</w:t>
      </w:r>
      <w:r w:rsidRPr="006A14A0">
        <w:rPr>
          <w:rFonts w:ascii="ˎ̥" w:hAnsi="ˎ̥" w:cs="宋体"/>
          <w:color w:val="000000"/>
          <w:kern w:val="0"/>
          <w:szCs w:val="21"/>
        </w:rPr>
        <w:t>日</w:t>
      </w:r>
      <w:r w:rsidR="005647BE">
        <w:rPr>
          <w:rFonts w:ascii="ˎ̥" w:hAnsi="ˎ̥" w:cs="宋体" w:hint="eastAsia"/>
          <w:color w:val="000000"/>
          <w:kern w:val="0"/>
          <w:szCs w:val="21"/>
        </w:rPr>
        <w:t>上</w:t>
      </w:r>
      <w:r w:rsidRPr="006A14A0">
        <w:rPr>
          <w:rFonts w:ascii="ˎ̥" w:hAnsi="ˎ̥" w:cs="宋体"/>
          <w:color w:val="000000"/>
          <w:kern w:val="0"/>
          <w:szCs w:val="21"/>
        </w:rPr>
        <w:t>午</w:t>
      </w:r>
      <w:r w:rsidR="00DD50D4">
        <w:rPr>
          <w:rFonts w:ascii="ˎ̥" w:hAnsi="ˎ̥" w:cs="宋体" w:hint="eastAsia"/>
          <w:color w:val="000000"/>
          <w:kern w:val="0"/>
          <w:szCs w:val="21"/>
        </w:rPr>
        <w:t>13</w:t>
      </w:r>
      <w:r w:rsidRPr="006A14A0">
        <w:rPr>
          <w:rFonts w:ascii="ˎ̥" w:hAnsi="ˎ̥" w:cs="宋体"/>
          <w:color w:val="000000"/>
          <w:kern w:val="0"/>
          <w:szCs w:val="21"/>
        </w:rPr>
        <w:t>:</w:t>
      </w:r>
      <w:r w:rsidR="005647BE">
        <w:rPr>
          <w:rFonts w:ascii="ˎ̥" w:hAnsi="ˎ̥" w:cs="宋体" w:hint="eastAsia"/>
          <w:color w:val="000000"/>
          <w:kern w:val="0"/>
          <w:szCs w:val="21"/>
        </w:rPr>
        <w:t>3</w:t>
      </w:r>
      <w:r w:rsidRPr="006A14A0">
        <w:rPr>
          <w:rFonts w:ascii="ˎ̥" w:hAnsi="ˎ̥" w:cs="宋体"/>
          <w:color w:val="000000"/>
          <w:kern w:val="0"/>
          <w:szCs w:val="21"/>
        </w:rPr>
        <w:t>0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开标地点：</w:t>
      </w:r>
      <w:r w:rsidR="00902029" w:rsidRPr="00902029">
        <w:rPr>
          <w:rFonts w:ascii="ˎ̥" w:hAnsi="ˎ̥" w:cs="宋体" w:hint="eastAsia"/>
          <w:color w:val="000000"/>
          <w:kern w:val="0"/>
          <w:szCs w:val="21"/>
        </w:rPr>
        <w:t>北京市海淀区西小口</w:t>
      </w:r>
      <w:r w:rsidR="00902029" w:rsidRPr="00902029">
        <w:rPr>
          <w:rFonts w:ascii="ˎ̥" w:hAnsi="ˎ̥" w:cs="宋体" w:hint="eastAsia"/>
          <w:color w:val="000000"/>
          <w:kern w:val="0"/>
          <w:szCs w:val="21"/>
        </w:rPr>
        <w:t>66</w:t>
      </w:r>
      <w:r w:rsidR="00902029" w:rsidRPr="00902029">
        <w:rPr>
          <w:rFonts w:ascii="ˎ̥" w:hAnsi="ˎ̥" w:cs="宋体" w:hint="eastAsia"/>
          <w:color w:val="000000"/>
          <w:kern w:val="0"/>
          <w:szCs w:val="21"/>
        </w:rPr>
        <w:t>号东升科技园</w:t>
      </w:r>
      <w:r w:rsidR="00902029" w:rsidRPr="00902029">
        <w:rPr>
          <w:rFonts w:ascii="ˎ̥" w:hAnsi="ˎ̥" w:cs="宋体" w:hint="eastAsia"/>
          <w:color w:val="000000"/>
          <w:kern w:val="0"/>
          <w:szCs w:val="21"/>
        </w:rPr>
        <w:t>C3</w:t>
      </w:r>
      <w:r w:rsidR="00902029" w:rsidRPr="00902029">
        <w:rPr>
          <w:rFonts w:ascii="ˎ̥" w:hAnsi="ˎ̥" w:cs="宋体" w:hint="eastAsia"/>
          <w:color w:val="000000"/>
          <w:kern w:val="0"/>
          <w:szCs w:val="21"/>
        </w:rPr>
        <w:t>楼</w:t>
      </w:r>
      <w:r w:rsidR="00902029" w:rsidRPr="00902029">
        <w:rPr>
          <w:rFonts w:ascii="ˎ̥" w:hAnsi="ˎ̥" w:cs="宋体" w:hint="eastAsia"/>
          <w:color w:val="000000"/>
          <w:kern w:val="0"/>
          <w:szCs w:val="21"/>
        </w:rPr>
        <w:t>5</w:t>
      </w:r>
      <w:r w:rsidR="00902029" w:rsidRPr="00902029">
        <w:rPr>
          <w:rFonts w:ascii="ˎ̥" w:hAnsi="ˎ̥" w:cs="宋体" w:hint="eastAsia"/>
          <w:color w:val="000000"/>
          <w:kern w:val="0"/>
          <w:szCs w:val="21"/>
        </w:rPr>
        <w:t>层会议室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评标方法：综合评分法。</w:t>
      </w:r>
    </w:p>
    <w:p w:rsidR="006A14A0" w:rsidRPr="006A14A0" w:rsidRDefault="006A14A0" w:rsidP="0097622A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项目联系人：</w:t>
      </w:r>
      <w:r w:rsidR="00DD50D4">
        <w:rPr>
          <w:rFonts w:ascii="ˎ̥" w:hAnsi="ˎ̥" w:cs="宋体" w:hint="eastAsia"/>
          <w:color w:val="000000"/>
          <w:kern w:val="0"/>
          <w:szCs w:val="21"/>
        </w:rPr>
        <w:t>王女士</w:t>
      </w:r>
      <w:r w:rsidR="00DD50D4" w:rsidRPr="0097622A">
        <w:rPr>
          <w:rFonts w:ascii="ˎ̥" w:hAnsi="ˎ̥" w:cs="宋体"/>
          <w:color w:val="000000"/>
          <w:kern w:val="0"/>
          <w:szCs w:val="21"/>
        </w:rPr>
        <w:t>010-84961792</w:t>
      </w:r>
    </w:p>
    <w:p w:rsidR="00B369D8" w:rsidRPr="00B369D8" w:rsidRDefault="006A14A0" w:rsidP="00B369D8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备注：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本公告同时在中国政府采购网（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http://www.ccgp.gov.cn</w:t>
      </w:r>
      <w:r w:rsidR="00B369D8" w:rsidRPr="00B369D8">
        <w:rPr>
          <w:rFonts w:ascii="ˎ̥" w:hAnsi="ˎ̥" w:cs="宋体" w:hint="eastAsia"/>
          <w:color w:val="000000"/>
          <w:kern w:val="0"/>
          <w:szCs w:val="21"/>
        </w:rPr>
        <w:t>）、</w:t>
      </w:r>
    </w:p>
    <w:p w:rsidR="006A14A0" w:rsidRPr="006A14A0" w:rsidRDefault="00B369D8" w:rsidP="00B369D8">
      <w:pPr>
        <w:widowControl/>
        <w:spacing w:before="100" w:beforeAutospacing="1" w:after="100" w:afterAutospacing="1" w:line="240" w:lineRule="atLeast"/>
        <w:ind w:firstLineChars="150" w:firstLine="315"/>
        <w:jc w:val="left"/>
        <w:rPr>
          <w:rFonts w:ascii="ˎ̥" w:hAnsi="ˎ̥" w:cs="宋体"/>
          <w:color w:val="000000"/>
          <w:kern w:val="0"/>
          <w:szCs w:val="21"/>
        </w:rPr>
      </w:pPr>
      <w:r w:rsidRPr="00B369D8">
        <w:rPr>
          <w:rFonts w:ascii="ˎ̥" w:hAnsi="ˎ̥" w:cs="宋体" w:hint="eastAsia"/>
          <w:color w:val="000000"/>
          <w:kern w:val="0"/>
          <w:szCs w:val="21"/>
        </w:rPr>
        <w:t>北京政府采购网（</w:t>
      </w:r>
      <w:r w:rsidRPr="00B369D8">
        <w:rPr>
          <w:rFonts w:ascii="ˎ̥" w:hAnsi="ˎ̥" w:cs="宋体" w:hint="eastAsia"/>
          <w:color w:val="000000"/>
          <w:kern w:val="0"/>
          <w:szCs w:val="21"/>
        </w:rPr>
        <w:t>http://www.bjcz.gov.cn</w:t>
      </w:r>
      <w:r w:rsidRPr="00B369D8">
        <w:rPr>
          <w:rFonts w:ascii="ˎ̥" w:hAnsi="ˎ̥" w:cs="宋体" w:hint="eastAsia"/>
          <w:color w:val="000000"/>
          <w:kern w:val="0"/>
          <w:szCs w:val="21"/>
        </w:rPr>
        <w:t>）。</w:t>
      </w:r>
    </w:p>
    <w:p w:rsidR="006A14A0" w:rsidRPr="006A14A0" w:rsidRDefault="003F0C87" w:rsidP="00180620">
      <w:pPr>
        <w:widowControl/>
        <w:spacing w:before="100" w:beforeAutospacing="1" w:after="100" w:afterAutospacing="1" w:line="240" w:lineRule="atLeast"/>
        <w:jc w:val="right"/>
        <w:rPr>
          <w:rFonts w:ascii="ˎ̥" w:hAnsi="ˎ̥" w:cs="宋体"/>
          <w:color w:val="000000"/>
          <w:kern w:val="0"/>
          <w:szCs w:val="21"/>
        </w:rPr>
      </w:pPr>
      <w:r>
        <w:rPr>
          <w:rFonts w:ascii="ˎ̥" w:hAnsi="ˎ̥" w:cs="宋体" w:hint="eastAsia"/>
          <w:color w:val="000000"/>
          <w:kern w:val="0"/>
          <w:szCs w:val="21"/>
        </w:rPr>
        <w:t>中泰百聪工程管理有限公司</w:t>
      </w:r>
    </w:p>
    <w:p w:rsidR="006A14A0" w:rsidRPr="00180620" w:rsidRDefault="006A14A0" w:rsidP="00B369D8">
      <w:pPr>
        <w:widowControl/>
        <w:spacing w:before="100" w:beforeAutospacing="1" w:after="100" w:afterAutospacing="1" w:line="240" w:lineRule="atLeast"/>
        <w:ind w:right="105"/>
        <w:jc w:val="right"/>
        <w:rPr>
          <w:rFonts w:ascii="ˎ̥" w:hAnsi="ˎ̥" w:cs="宋体"/>
          <w:color w:val="000000"/>
          <w:kern w:val="0"/>
          <w:szCs w:val="21"/>
        </w:rPr>
      </w:pPr>
      <w:r w:rsidRPr="006A14A0">
        <w:rPr>
          <w:rFonts w:ascii="ˎ̥" w:hAnsi="ˎ̥" w:cs="宋体"/>
          <w:color w:val="000000"/>
          <w:kern w:val="0"/>
          <w:szCs w:val="21"/>
        </w:rPr>
        <w:t>201</w:t>
      </w:r>
      <w:r w:rsidR="00902029">
        <w:rPr>
          <w:rFonts w:ascii="ˎ̥" w:hAnsi="ˎ̥" w:cs="宋体" w:hint="eastAsia"/>
          <w:color w:val="000000"/>
          <w:kern w:val="0"/>
          <w:szCs w:val="21"/>
        </w:rPr>
        <w:t>7</w:t>
      </w:r>
      <w:r w:rsidRPr="006A14A0">
        <w:rPr>
          <w:rFonts w:ascii="ˎ̥" w:hAnsi="ˎ̥" w:cs="宋体"/>
          <w:color w:val="000000"/>
          <w:kern w:val="0"/>
          <w:szCs w:val="21"/>
        </w:rPr>
        <w:t>年</w:t>
      </w:r>
      <w:r w:rsidR="00902029">
        <w:rPr>
          <w:rFonts w:ascii="ˎ̥" w:hAnsi="ˎ̥" w:cs="宋体" w:hint="eastAsia"/>
          <w:color w:val="000000"/>
          <w:kern w:val="0"/>
          <w:szCs w:val="21"/>
        </w:rPr>
        <w:t>6</w:t>
      </w:r>
      <w:r w:rsidRPr="006A14A0">
        <w:rPr>
          <w:rFonts w:ascii="ˎ̥" w:hAnsi="ˎ̥" w:cs="宋体"/>
          <w:color w:val="000000"/>
          <w:kern w:val="0"/>
          <w:szCs w:val="21"/>
        </w:rPr>
        <w:t>月</w:t>
      </w:r>
      <w:r w:rsidR="00902029">
        <w:rPr>
          <w:rFonts w:ascii="ˎ̥" w:hAnsi="ˎ̥" w:cs="宋体" w:hint="eastAsia"/>
          <w:color w:val="000000"/>
          <w:kern w:val="0"/>
          <w:szCs w:val="21"/>
        </w:rPr>
        <w:t>9</w:t>
      </w:r>
      <w:r w:rsidRPr="006A14A0">
        <w:rPr>
          <w:rFonts w:ascii="ˎ̥" w:hAnsi="ˎ̥" w:cs="宋体"/>
          <w:color w:val="000000"/>
          <w:kern w:val="0"/>
          <w:szCs w:val="21"/>
        </w:rPr>
        <w:t>日</w:t>
      </w:r>
    </w:p>
    <w:sectPr w:rsidR="006A14A0" w:rsidRPr="00180620" w:rsidSect="009C4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8F" w:rsidRDefault="006F578F" w:rsidP="006A14A0">
      <w:r>
        <w:separator/>
      </w:r>
    </w:p>
  </w:endnote>
  <w:endnote w:type="continuationSeparator" w:id="0">
    <w:p w:rsidR="006F578F" w:rsidRDefault="006F578F" w:rsidP="006A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8F" w:rsidRDefault="006F578F" w:rsidP="006A14A0">
      <w:r>
        <w:separator/>
      </w:r>
    </w:p>
  </w:footnote>
  <w:footnote w:type="continuationSeparator" w:id="0">
    <w:p w:rsidR="006F578F" w:rsidRDefault="006F578F" w:rsidP="006A14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4A0"/>
    <w:rsid w:val="00037E49"/>
    <w:rsid w:val="00042784"/>
    <w:rsid w:val="000765E0"/>
    <w:rsid w:val="00126F16"/>
    <w:rsid w:val="00180620"/>
    <w:rsid w:val="001C4E1F"/>
    <w:rsid w:val="001F2A4A"/>
    <w:rsid w:val="00204537"/>
    <w:rsid w:val="00226E9B"/>
    <w:rsid w:val="002C1DD6"/>
    <w:rsid w:val="002E6F4D"/>
    <w:rsid w:val="003F0C87"/>
    <w:rsid w:val="0046161B"/>
    <w:rsid w:val="00461EDD"/>
    <w:rsid w:val="005230BC"/>
    <w:rsid w:val="005647BE"/>
    <w:rsid w:val="005E2B12"/>
    <w:rsid w:val="00620D19"/>
    <w:rsid w:val="00620EAE"/>
    <w:rsid w:val="00664CF9"/>
    <w:rsid w:val="006A14A0"/>
    <w:rsid w:val="006A1B84"/>
    <w:rsid w:val="006F578F"/>
    <w:rsid w:val="007C1AF3"/>
    <w:rsid w:val="00810163"/>
    <w:rsid w:val="008B4B96"/>
    <w:rsid w:val="00902029"/>
    <w:rsid w:val="00942D35"/>
    <w:rsid w:val="0097622A"/>
    <w:rsid w:val="009B5432"/>
    <w:rsid w:val="009C4F3C"/>
    <w:rsid w:val="009E1356"/>
    <w:rsid w:val="009F6935"/>
    <w:rsid w:val="00A737D2"/>
    <w:rsid w:val="00B369D8"/>
    <w:rsid w:val="00B80901"/>
    <w:rsid w:val="00BE60B6"/>
    <w:rsid w:val="00C877EB"/>
    <w:rsid w:val="00CA6D9F"/>
    <w:rsid w:val="00D67936"/>
    <w:rsid w:val="00D7739B"/>
    <w:rsid w:val="00DA0CE8"/>
    <w:rsid w:val="00DD50D4"/>
    <w:rsid w:val="00EB631E"/>
    <w:rsid w:val="00EC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A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4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4A0"/>
    <w:rPr>
      <w:sz w:val="18"/>
      <w:szCs w:val="18"/>
    </w:rPr>
  </w:style>
  <w:style w:type="character" w:customStyle="1" w:styleId="large1">
    <w:name w:val="large1"/>
    <w:basedOn w:val="a0"/>
    <w:rsid w:val="006A14A0"/>
    <w:rPr>
      <w:rFonts w:ascii="宋体" w:eastAsia="宋体" w:hAnsi="宋体" w:hint="eastAsia"/>
      <w:sz w:val="21"/>
      <w:szCs w:val="21"/>
    </w:rPr>
  </w:style>
  <w:style w:type="character" w:customStyle="1" w:styleId="Char1">
    <w:name w:val="正文文本缩进 Char"/>
    <w:basedOn w:val="a0"/>
    <w:link w:val="a5"/>
    <w:rsid w:val="006A14A0"/>
    <w:rPr>
      <w:rFonts w:ascii="仿宋_GB2312" w:eastAsia="仿宋_GB2312"/>
      <w:sz w:val="28"/>
      <w:szCs w:val="28"/>
      <w:lang w:val="zh-CN"/>
    </w:rPr>
  </w:style>
  <w:style w:type="paragraph" w:styleId="a5">
    <w:name w:val="Body Text Indent"/>
    <w:basedOn w:val="a"/>
    <w:link w:val="Char1"/>
    <w:rsid w:val="006A14A0"/>
    <w:pPr>
      <w:tabs>
        <w:tab w:val="left" w:pos="900"/>
      </w:tabs>
      <w:autoSpaceDE w:val="0"/>
      <w:autoSpaceDN w:val="0"/>
      <w:adjustRightInd w:val="0"/>
      <w:spacing w:line="540" w:lineRule="exact"/>
      <w:ind w:firstLine="561"/>
    </w:pPr>
    <w:rPr>
      <w:rFonts w:ascii="仿宋_GB2312" w:eastAsia="仿宋_GB2312" w:hAnsi="Calibri"/>
      <w:sz w:val="28"/>
      <w:szCs w:val="28"/>
      <w:lang w:val="zh-CN"/>
    </w:rPr>
  </w:style>
  <w:style w:type="character" w:customStyle="1" w:styleId="Char10">
    <w:name w:val="正文文本缩进 Char1"/>
    <w:basedOn w:val="a0"/>
    <w:link w:val="a5"/>
    <w:uiPriority w:val="99"/>
    <w:semiHidden/>
    <w:rsid w:val="006A14A0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nhideWhenUsed/>
    <w:rsid w:val="006A14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6A14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6</cp:revision>
  <cp:lastPrinted>2017-01-22T03:42:00Z</cp:lastPrinted>
  <dcterms:created xsi:type="dcterms:W3CDTF">2017-06-08T03:25:00Z</dcterms:created>
  <dcterms:modified xsi:type="dcterms:W3CDTF">2017-06-08T07:44:00Z</dcterms:modified>
</cp:coreProperties>
</file>