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6D" w:rsidRDefault="00C6696D" w:rsidP="00C6696D">
      <w:r>
        <w:rPr>
          <w:rFonts w:hint="eastAsia"/>
        </w:rPr>
        <w:t>采购人：北京市芦城体育运动技术学校</w:t>
      </w:r>
      <w:r>
        <w:rPr>
          <w:rFonts w:hint="eastAsia"/>
        </w:rPr>
        <w:t xml:space="preserve"> </w:t>
      </w:r>
    </w:p>
    <w:p w:rsidR="00C6696D" w:rsidRDefault="00C6696D" w:rsidP="00C6696D">
      <w:r>
        <w:rPr>
          <w:rFonts w:hint="eastAsia"/>
        </w:rPr>
        <w:t>采购人地址：</w:t>
      </w:r>
      <w:r w:rsidRPr="00EB7656">
        <w:rPr>
          <w:rFonts w:hint="eastAsia"/>
        </w:rPr>
        <w:t>北京市大兴区黄村镇芦城南政府路</w:t>
      </w:r>
      <w:r w:rsidRPr="00EB7656">
        <w:rPr>
          <w:rFonts w:hint="eastAsia"/>
        </w:rPr>
        <w:t>21</w:t>
      </w:r>
      <w:r w:rsidRPr="00EB7656">
        <w:rPr>
          <w:rFonts w:hint="eastAsia"/>
        </w:rPr>
        <w:t>号</w:t>
      </w:r>
    </w:p>
    <w:p w:rsidR="00C6696D" w:rsidRDefault="00C6696D" w:rsidP="00C6696D"/>
    <w:p w:rsidR="00C6696D" w:rsidRDefault="00C6696D" w:rsidP="00C6696D">
      <w:r>
        <w:rPr>
          <w:rFonts w:hint="eastAsia"/>
        </w:rPr>
        <w:t>采购人联系方式：</w:t>
      </w:r>
      <w:r>
        <w:rPr>
          <w:rFonts w:hint="eastAsia"/>
        </w:rPr>
        <w:t>13801127173</w:t>
      </w:r>
    </w:p>
    <w:p w:rsidR="00C6696D" w:rsidRDefault="00C6696D" w:rsidP="00C6696D">
      <w:r>
        <w:rPr>
          <w:rFonts w:hint="eastAsia"/>
        </w:rPr>
        <w:t>代理机构：华诚博远工程咨询有限公司</w:t>
      </w:r>
      <w:r>
        <w:rPr>
          <w:rFonts w:hint="eastAsia"/>
        </w:rPr>
        <w:t xml:space="preserve"> </w:t>
      </w:r>
    </w:p>
    <w:p w:rsidR="00C6696D" w:rsidRDefault="00C6696D" w:rsidP="00C6696D">
      <w:r>
        <w:rPr>
          <w:rFonts w:hint="eastAsia"/>
        </w:rPr>
        <w:t>代理机构地址：北京市大兴区兴创</w:t>
      </w:r>
      <w:r>
        <w:rPr>
          <w:rFonts w:hint="eastAsia"/>
        </w:rPr>
        <w:t>D</w:t>
      </w:r>
      <w:r>
        <w:rPr>
          <w:rFonts w:hint="eastAsia"/>
        </w:rPr>
        <w:t>标</w:t>
      </w:r>
      <w:r>
        <w:rPr>
          <w:rFonts w:hint="eastAsia"/>
        </w:rPr>
        <w:t>5</w:t>
      </w:r>
      <w:r>
        <w:rPr>
          <w:rFonts w:hint="eastAsia"/>
        </w:rPr>
        <w:t>号楼</w:t>
      </w:r>
      <w:r>
        <w:rPr>
          <w:rFonts w:hint="eastAsia"/>
        </w:rPr>
        <w:t>603</w:t>
      </w:r>
    </w:p>
    <w:p w:rsidR="00C6696D" w:rsidRDefault="00C6696D" w:rsidP="00C6696D"/>
    <w:p w:rsidR="00C6696D" w:rsidRDefault="00C6696D" w:rsidP="00C6696D">
      <w:r>
        <w:rPr>
          <w:rFonts w:hint="eastAsia"/>
        </w:rPr>
        <w:t>代理机构联系方式：</w:t>
      </w:r>
      <w:r>
        <w:rPr>
          <w:rFonts w:hint="eastAsia"/>
        </w:rPr>
        <w:t>010-58402108</w:t>
      </w:r>
      <w:bookmarkStart w:id="0" w:name="_GoBack"/>
      <w:bookmarkEnd w:id="0"/>
    </w:p>
    <w:p w:rsidR="00C6696D" w:rsidRDefault="00C6696D" w:rsidP="00C6696D">
      <w:r>
        <w:rPr>
          <w:rFonts w:hint="eastAsia"/>
        </w:rPr>
        <w:t>预算金额：</w:t>
      </w:r>
      <w:r>
        <w:rPr>
          <w:rFonts w:hint="eastAsia"/>
        </w:rPr>
        <w:t>219(</w:t>
      </w:r>
      <w:r>
        <w:rPr>
          <w:rFonts w:hint="eastAsia"/>
        </w:rPr>
        <w:t>万元</w:t>
      </w:r>
      <w:r>
        <w:rPr>
          <w:rFonts w:hint="eastAsia"/>
        </w:rPr>
        <w:t>)</w:t>
      </w:r>
    </w:p>
    <w:p w:rsidR="00C6696D" w:rsidRDefault="00C6696D" w:rsidP="00C6696D"/>
    <w:p w:rsidR="00C6696D" w:rsidRDefault="00C6696D" w:rsidP="00C6696D"/>
    <w:p w:rsidR="00C6696D" w:rsidRDefault="00C6696D" w:rsidP="00C6696D"/>
    <w:p w:rsidR="00C6696D" w:rsidRDefault="00C6696D" w:rsidP="00C6696D">
      <w:r>
        <w:rPr>
          <w:rFonts w:hint="eastAsia"/>
        </w:rPr>
        <w:t>获取招标文件开始时间：</w:t>
      </w:r>
      <w:r>
        <w:rPr>
          <w:rFonts w:hint="eastAsia"/>
        </w:rPr>
        <w:t>2017-07-13 09:00:00</w:t>
      </w:r>
    </w:p>
    <w:p w:rsidR="00C6696D" w:rsidRDefault="00C6696D" w:rsidP="00C6696D">
      <w:r>
        <w:rPr>
          <w:rFonts w:hint="eastAsia"/>
        </w:rPr>
        <w:t>获取招标文件结束时间</w:t>
      </w:r>
      <w:r>
        <w:rPr>
          <w:rFonts w:hint="eastAsia"/>
        </w:rPr>
        <w:t>:2017-07- 19 16:00:00</w:t>
      </w:r>
    </w:p>
    <w:p w:rsidR="00C6696D" w:rsidRDefault="00C6696D" w:rsidP="00C6696D">
      <w:r>
        <w:rPr>
          <w:rFonts w:hint="eastAsia"/>
        </w:rPr>
        <w:t>获取招标文件的地点：北京市大兴区兴创</w:t>
      </w:r>
      <w:r>
        <w:rPr>
          <w:rFonts w:hint="eastAsia"/>
        </w:rPr>
        <w:t>D</w:t>
      </w:r>
      <w:r>
        <w:rPr>
          <w:rFonts w:hint="eastAsia"/>
        </w:rPr>
        <w:t>标</w:t>
      </w:r>
      <w:r>
        <w:rPr>
          <w:rFonts w:hint="eastAsia"/>
        </w:rPr>
        <w:t>5</w:t>
      </w:r>
      <w:r>
        <w:rPr>
          <w:rFonts w:hint="eastAsia"/>
        </w:rPr>
        <w:t>号楼</w:t>
      </w:r>
      <w:r>
        <w:rPr>
          <w:rFonts w:hint="eastAsia"/>
        </w:rPr>
        <w:t xml:space="preserve">603 </w:t>
      </w:r>
    </w:p>
    <w:p w:rsidR="00C6696D" w:rsidRDefault="00C6696D" w:rsidP="00C6696D">
      <w:r>
        <w:rPr>
          <w:rFonts w:hint="eastAsia"/>
        </w:rPr>
        <w:t>获取文件的方式或事项：投标人需按所投包数缴纳购买招标文件的费用，只有报名登记并购买了招标文件的投标人才有资格进行投标。售后不退。</w:t>
      </w:r>
      <w:r>
        <w:rPr>
          <w:rFonts w:hint="eastAsia"/>
        </w:rPr>
        <w:t xml:space="preserve"> </w:t>
      </w:r>
    </w:p>
    <w:p w:rsidR="00C6696D" w:rsidRDefault="00C6696D" w:rsidP="00C6696D"/>
    <w:p w:rsidR="00C6696D" w:rsidRDefault="00C6696D" w:rsidP="00C6696D">
      <w:r>
        <w:rPr>
          <w:rFonts w:hint="eastAsia"/>
        </w:rPr>
        <w:t>招标文件售价：</w:t>
      </w:r>
      <w:r>
        <w:rPr>
          <w:rFonts w:hint="eastAsia"/>
        </w:rPr>
        <w:t>500     (</w:t>
      </w:r>
      <w:r>
        <w:rPr>
          <w:rFonts w:hint="eastAsia"/>
        </w:rPr>
        <w:t>元</w:t>
      </w:r>
      <w:r>
        <w:rPr>
          <w:rFonts w:hint="eastAsia"/>
        </w:rPr>
        <w:t>)</w:t>
      </w:r>
    </w:p>
    <w:p w:rsidR="00C6696D" w:rsidRDefault="00C6696D" w:rsidP="00C6696D"/>
    <w:p w:rsidR="00C6696D" w:rsidRDefault="00C6696D" w:rsidP="00C6696D">
      <w:r>
        <w:rPr>
          <w:rFonts w:hint="eastAsia"/>
        </w:rPr>
        <w:t>投标截止时间：</w:t>
      </w:r>
      <w:r>
        <w:rPr>
          <w:rFonts w:hint="eastAsia"/>
        </w:rPr>
        <w:t xml:space="preserve">2017-08- 2  09:00:00 </w:t>
      </w:r>
    </w:p>
    <w:p w:rsidR="00C6696D" w:rsidRDefault="00C6696D" w:rsidP="00C6696D">
      <w:r>
        <w:rPr>
          <w:rFonts w:hint="eastAsia"/>
        </w:rPr>
        <w:t>开标时间：</w:t>
      </w:r>
      <w:r>
        <w:rPr>
          <w:rFonts w:hint="eastAsia"/>
        </w:rPr>
        <w:t xml:space="preserve">2017-08- 2   09:00:00 </w:t>
      </w:r>
    </w:p>
    <w:p w:rsidR="00C6696D" w:rsidRDefault="00C6696D" w:rsidP="00C6696D">
      <w:r>
        <w:rPr>
          <w:rFonts w:hint="eastAsia"/>
        </w:rPr>
        <w:t>开标地点：北京市大兴区兴创</w:t>
      </w:r>
      <w:r>
        <w:rPr>
          <w:rFonts w:hint="eastAsia"/>
        </w:rPr>
        <w:t>D</w:t>
      </w:r>
      <w:r>
        <w:rPr>
          <w:rFonts w:hint="eastAsia"/>
        </w:rPr>
        <w:t>标</w:t>
      </w:r>
      <w:r>
        <w:rPr>
          <w:rFonts w:hint="eastAsia"/>
        </w:rPr>
        <w:t>5</w:t>
      </w:r>
      <w:r>
        <w:rPr>
          <w:rFonts w:hint="eastAsia"/>
        </w:rPr>
        <w:t>号楼</w:t>
      </w:r>
      <w:r>
        <w:rPr>
          <w:rFonts w:hint="eastAsia"/>
        </w:rPr>
        <w:t xml:space="preserve">603 </w:t>
      </w:r>
    </w:p>
    <w:p w:rsidR="00C6696D" w:rsidRDefault="00C6696D" w:rsidP="00C6696D">
      <w:r>
        <w:rPr>
          <w:rFonts w:hint="eastAsia"/>
        </w:rPr>
        <w:t>招标项目基本概况、用途、采购需求、数量、简要技术要求：</w:t>
      </w:r>
      <w:r w:rsidRPr="00262F3C">
        <w:rPr>
          <w:rFonts w:hint="eastAsia"/>
        </w:rPr>
        <w:t>锅炉房内设置</w:t>
      </w:r>
      <w:r w:rsidRPr="00262F3C">
        <w:rPr>
          <w:rFonts w:hint="eastAsia"/>
        </w:rPr>
        <w:t>3</w:t>
      </w:r>
      <w:r w:rsidRPr="00262F3C">
        <w:rPr>
          <w:rFonts w:hint="eastAsia"/>
        </w:rPr>
        <w:t>台燃气热水锅炉，</w:t>
      </w:r>
      <w:r w:rsidRPr="00262F3C">
        <w:rPr>
          <w:rFonts w:hint="eastAsia"/>
        </w:rPr>
        <w:t>1</w:t>
      </w:r>
      <w:r w:rsidRPr="00262F3C">
        <w:rPr>
          <w:rFonts w:hint="eastAsia"/>
        </w:rPr>
        <w:t>台</w:t>
      </w:r>
      <w:r w:rsidRPr="00262F3C">
        <w:rPr>
          <w:rFonts w:hint="eastAsia"/>
        </w:rPr>
        <w:t>1.4MW</w:t>
      </w:r>
      <w:r w:rsidRPr="00262F3C">
        <w:rPr>
          <w:rFonts w:hint="eastAsia"/>
        </w:rPr>
        <w:t>燃气热水锅炉和</w:t>
      </w:r>
      <w:r w:rsidRPr="00262F3C">
        <w:rPr>
          <w:rFonts w:hint="eastAsia"/>
        </w:rPr>
        <w:t>2</w:t>
      </w:r>
      <w:r w:rsidRPr="00262F3C">
        <w:rPr>
          <w:rFonts w:hint="eastAsia"/>
        </w:rPr>
        <w:t>台</w:t>
      </w:r>
      <w:r w:rsidRPr="00262F3C">
        <w:rPr>
          <w:rFonts w:hint="eastAsia"/>
        </w:rPr>
        <w:t>2.8MW</w:t>
      </w:r>
      <w:r w:rsidRPr="00262F3C">
        <w:rPr>
          <w:rFonts w:hint="eastAsia"/>
        </w:rPr>
        <w:t>燃气热水锅炉，设备的供货、安装、调试、验收及售后服务等内容。</w:t>
      </w:r>
      <w:r>
        <w:rPr>
          <w:rFonts w:hint="eastAsia"/>
        </w:rPr>
        <w:t>具体详见工程量清单及施工图纸</w:t>
      </w:r>
    </w:p>
    <w:p w:rsidR="00C6696D" w:rsidRDefault="00C6696D" w:rsidP="00C6696D"/>
    <w:p w:rsidR="00C6696D" w:rsidRDefault="00C6696D" w:rsidP="00C6696D"/>
    <w:p w:rsidR="00C6696D" w:rsidRDefault="00C6696D" w:rsidP="00C6696D">
      <w:r>
        <w:rPr>
          <w:rFonts w:hint="eastAsia"/>
        </w:rPr>
        <w:t>供应商（或投标人）的资格要求</w:t>
      </w:r>
      <w:r>
        <w:rPr>
          <w:rFonts w:hint="eastAsia"/>
        </w:rPr>
        <w:t>:</w:t>
      </w:r>
      <w:r w:rsidRPr="00C87ABC">
        <w:rPr>
          <w:rFonts w:hint="eastAsia"/>
        </w:rPr>
        <w:t xml:space="preserve"> </w:t>
      </w:r>
      <w:r w:rsidRPr="00C87ABC">
        <w:rPr>
          <w:rFonts w:hint="eastAsia"/>
        </w:rPr>
        <w:t>（</w:t>
      </w:r>
      <w:r w:rsidRPr="00C87ABC">
        <w:rPr>
          <w:rFonts w:hint="eastAsia"/>
        </w:rPr>
        <w:t>1</w:t>
      </w:r>
      <w:r w:rsidRPr="00C87ABC">
        <w:rPr>
          <w:rFonts w:hint="eastAsia"/>
        </w:rPr>
        <w:t>）在中华人民共和国境内注册，能够独立承担民事责任，有生产或供应能力的本国供应商，包括法人、其他组织、自然人；（</w:t>
      </w:r>
      <w:r w:rsidRPr="00C87ABC">
        <w:rPr>
          <w:rFonts w:hint="eastAsia"/>
        </w:rPr>
        <w:t>2</w:t>
      </w:r>
      <w:r w:rsidRPr="00C87ABC">
        <w:rPr>
          <w:rFonts w:hint="eastAsia"/>
        </w:rPr>
        <w:t>）具有履行合同所必需的设备和专业技术能力；（</w:t>
      </w:r>
      <w:r w:rsidRPr="00C87ABC">
        <w:rPr>
          <w:rFonts w:hint="eastAsia"/>
        </w:rPr>
        <w:t>3</w:t>
      </w:r>
      <w:r w:rsidRPr="00C87ABC">
        <w:rPr>
          <w:rFonts w:hint="eastAsia"/>
        </w:rPr>
        <w:t>）企业信誉和财务状况良好，有足够的资金能力来承担本项目的实施（</w:t>
      </w:r>
      <w:r w:rsidRPr="00C87ABC">
        <w:rPr>
          <w:rFonts w:hint="eastAsia"/>
        </w:rPr>
        <w:t>4</w:t>
      </w:r>
      <w:r w:rsidRPr="00C87ABC">
        <w:rPr>
          <w:rFonts w:hint="eastAsia"/>
        </w:rPr>
        <w:t>）参加政府采购活动前三年内，在经营活动中没有重大违法记录；（</w:t>
      </w:r>
      <w:r w:rsidRPr="00C87ABC">
        <w:rPr>
          <w:rFonts w:hint="eastAsia"/>
        </w:rPr>
        <w:t>5</w:t>
      </w:r>
      <w:r w:rsidRPr="00C87ABC">
        <w:rPr>
          <w:rFonts w:hint="eastAsia"/>
        </w:rPr>
        <w:t>）在“信用中国”网站（</w:t>
      </w:r>
      <w:r w:rsidRPr="00C87ABC">
        <w:rPr>
          <w:rFonts w:hint="eastAsia"/>
        </w:rPr>
        <w:t>www.creditchina.gov.cn</w:t>
      </w:r>
      <w:r w:rsidRPr="00C87ABC">
        <w:rPr>
          <w:rFonts w:hint="eastAsia"/>
        </w:rPr>
        <w:t>）、中国政府采购网（</w:t>
      </w:r>
      <w:r w:rsidRPr="00C87ABC">
        <w:rPr>
          <w:rFonts w:hint="eastAsia"/>
        </w:rPr>
        <w:t>www.ccgp.gov.cn</w:t>
      </w:r>
      <w:r w:rsidRPr="00C87ABC">
        <w:rPr>
          <w:rFonts w:hint="eastAsia"/>
        </w:rPr>
        <w:t>）查询的本单位信用记录并符合相应政策；（</w:t>
      </w:r>
      <w:r w:rsidRPr="00C87ABC">
        <w:rPr>
          <w:rFonts w:hint="eastAsia"/>
        </w:rPr>
        <w:t>6</w:t>
      </w:r>
      <w:r w:rsidRPr="00C87ABC">
        <w:rPr>
          <w:rFonts w:hint="eastAsia"/>
        </w:rPr>
        <w:t>）本项目不接受联合体投标；（</w:t>
      </w:r>
      <w:r w:rsidRPr="00C87ABC">
        <w:rPr>
          <w:rFonts w:hint="eastAsia"/>
        </w:rPr>
        <w:t>7</w:t>
      </w:r>
      <w:r w:rsidRPr="00C87ABC">
        <w:rPr>
          <w:rFonts w:hint="eastAsia"/>
        </w:rPr>
        <w:t>）法律、行政法规以及根据采购需求，供应商还应当符合的其他条件（包含但不限于）：</w:t>
      </w:r>
      <w:r w:rsidRPr="00C87ABC">
        <w:rPr>
          <w:rFonts w:hint="eastAsia"/>
        </w:rPr>
        <w:t xml:space="preserve"> </w:t>
      </w:r>
      <w:r w:rsidRPr="00C87ABC">
        <w:rPr>
          <w:rFonts w:hint="eastAsia"/>
        </w:rPr>
        <w:t>①具有国家质量监督检验检疫总局颁发的《中华人民共和国特种设备制造许可证》（锅炉）</w:t>
      </w:r>
      <w:r w:rsidRPr="00C87ABC">
        <w:rPr>
          <w:rFonts w:hint="eastAsia"/>
        </w:rPr>
        <w:t>B</w:t>
      </w:r>
      <w:r w:rsidRPr="00C87ABC">
        <w:rPr>
          <w:rFonts w:hint="eastAsia"/>
        </w:rPr>
        <w:t>级</w:t>
      </w:r>
      <w:r w:rsidRPr="00C87ABC">
        <w:rPr>
          <w:rFonts w:hint="eastAsia"/>
        </w:rPr>
        <w:t xml:space="preserve"> </w:t>
      </w:r>
      <w:r w:rsidRPr="00C87ABC">
        <w:rPr>
          <w:rFonts w:hint="eastAsia"/>
        </w:rPr>
        <w:t>②具有国家质量监督检验检疫总局颁发的《中华人民共和国特种设备制造许可证》（压力容器）</w:t>
      </w:r>
      <w:r w:rsidRPr="00C87ABC">
        <w:rPr>
          <w:rFonts w:hint="eastAsia"/>
        </w:rPr>
        <w:t>D</w:t>
      </w:r>
      <w:r w:rsidRPr="00C87ABC">
        <w:rPr>
          <w:rFonts w:hint="eastAsia"/>
        </w:rPr>
        <w:t>级</w:t>
      </w:r>
      <w:r w:rsidRPr="00C87ABC">
        <w:rPr>
          <w:rFonts w:hint="eastAsia"/>
        </w:rPr>
        <w:t xml:space="preserve"> </w:t>
      </w:r>
      <w:r w:rsidRPr="00C87ABC">
        <w:rPr>
          <w:rFonts w:hint="eastAsia"/>
        </w:rPr>
        <w:t>③具备国家质量监督检验检疫总局颁发的《中华人民共和国特种设备安装改造维修许可证》（锅炉）（安装、改造）</w:t>
      </w:r>
      <w:r w:rsidRPr="00C87ABC">
        <w:rPr>
          <w:rFonts w:hint="eastAsia"/>
        </w:rPr>
        <w:t>3</w:t>
      </w:r>
      <w:r w:rsidRPr="00C87ABC">
        <w:rPr>
          <w:rFonts w:hint="eastAsia"/>
        </w:rPr>
        <w:t>级</w:t>
      </w:r>
      <w:r w:rsidRPr="00C87ABC">
        <w:rPr>
          <w:rFonts w:hint="eastAsia"/>
        </w:rPr>
        <w:t xml:space="preserve"> </w:t>
      </w:r>
      <w:r w:rsidRPr="00C87ABC">
        <w:rPr>
          <w:rFonts w:hint="eastAsia"/>
        </w:rPr>
        <w:t>④所投产品产品应符合国家或行业相关标准；</w:t>
      </w:r>
    </w:p>
    <w:p w:rsidR="00C6696D" w:rsidRDefault="00C6696D" w:rsidP="00C6696D">
      <w:r>
        <w:rPr>
          <w:rFonts w:hint="eastAsia"/>
        </w:rPr>
        <w:t>项目联系人：刘雨萌</w:t>
      </w:r>
      <w:r>
        <w:rPr>
          <w:rFonts w:hint="eastAsia"/>
        </w:rPr>
        <w:t xml:space="preserve"> </w:t>
      </w:r>
    </w:p>
    <w:p w:rsidR="00C6696D" w:rsidRDefault="00C6696D" w:rsidP="00C6696D">
      <w:r>
        <w:rPr>
          <w:rFonts w:hint="eastAsia"/>
        </w:rPr>
        <w:t>项目联系电话：</w:t>
      </w:r>
      <w:r>
        <w:rPr>
          <w:rFonts w:hint="eastAsia"/>
        </w:rPr>
        <w:t>010-58402108</w:t>
      </w:r>
    </w:p>
    <w:p w:rsidR="00C6696D" w:rsidRDefault="00C6696D" w:rsidP="00C6696D">
      <w:r>
        <w:rPr>
          <w:rFonts w:hint="eastAsia"/>
        </w:rPr>
        <w:t>其它补充事宜：请按规定在报名时携带如下材料</w:t>
      </w:r>
      <w:r>
        <w:rPr>
          <w:rFonts w:hint="eastAsia"/>
        </w:rPr>
        <w:t>:1)</w:t>
      </w:r>
      <w:r>
        <w:rPr>
          <w:rFonts w:hint="eastAsia"/>
        </w:rPr>
        <w:t>营业执照（或事业单位法人证书、社会团体法人登记证书）副本、组织机构代码证副本、税务登记证副本原件及复印件并加盖单位公章</w:t>
      </w:r>
      <w:r>
        <w:rPr>
          <w:rFonts w:hint="eastAsia"/>
        </w:rPr>
        <w:t xml:space="preserve">2) </w:t>
      </w:r>
      <w:r>
        <w:rPr>
          <w:rFonts w:hint="eastAsia"/>
        </w:rPr>
        <w:t>企业法定代表人身份证明及其身份证或法定代表人委托授权书及被委托人的身份证</w:t>
      </w:r>
      <w:r>
        <w:rPr>
          <w:rFonts w:hint="eastAsia"/>
        </w:rPr>
        <w:lastRenderedPageBreak/>
        <w:t>原件（现场核验）及复印件加盖公章；</w:t>
      </w:r>
      <w:r>
        <w:rPr>
          <w:rFonts w:hint="eastAsia"/>
        </w:rPr>
        <w:t>3</w:t>
      </w:r>
      <w:r>
        <w:rPr>
          <w:rFonts w:hint="eastAsia"/>
        </w:rPr>
        <w:t>）国家质量监督检验检疫总局颁发的《中华人民共和国特种设备制造许可证》（锅炉）及复印件加盖公章</w:t>
      </w:r>
      <w:r>
        <w:rPr>
          <w:rFonts w:hint="eastAsia"/>
        </w:rPr>
        <w:t>4</w:t>
      </w:r>
      <w:r>
        <w:rPr>
          <w:rFonts w:hint="eastAsia"/>
        </w:rPr>
        <w:t>）具有国家质量监督检验检疫总局颁发的《中华人民共和国特种设备制造许可证》（压力容器）及复印件加盖公章</w:t>
      </w:r>
      <w:r>
        <w:rPr>
          <w:rFonts w:hint="eastAsia"/>
        </w:rPr>
        <w:t>5</w:t>
      </w:r>
      <w:r>
        <w:rPr>
          <w:rFonts w:hint="eastAsia"/>
        </w:rPr>
        <w:t>）具备国家质量监督检验检疫总局颁发的《中华人民共和国特种设备安装改造维修许可证》（锅炉）（安装、改造）及复印件加盖公章</w:t>
      </w:r>
      <w:r>
        <w:rPr>
          <w:rFonts w:hint="eastAsia"/>
        </w:rPr>
        <w:t xml:space="preserve"> </w:t>
      </w:r>
      <w:r w:rsidR="00AC3D7F">
        <w:rPr>
          <w:rFonts w:hint="eastAsia"/>
        </w:rPr>
        <w:t>6</w:t>
      </w:r>
      <w:r w:rsidR="00AC3D7F">
        <w:rPr>
          <w:rFonts w:hint="eastAsia"/>
        </w:rPr>
        <w:t>）如为代理商请出示生产厂家的正式唯一授权原件加盖公章</w:t>
      </w:r>
    </w:p>
    <w:p w:rsidR="00C6696D" w:rsidRPr="00262F3C" w:rsidRDefault="00C6696D" w:rsidP="00C6696D"/>
    <w:p w:rsidR="00277FF1" w:rsidRPr="00C6696D" w:rsidRDefault="00277FF1"/>
    <w:sectPr w:rsidR="00277FF1" w:rsidRPr="00C6696D" w:rsidSect="006828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50" w:rsidRDefault="00713250" w:rsidP="00C6696D">
      <w:r>
        <w:separator/>
      </w:r>
    </w:p>
  </w:endnote>
  <w:endnote w:type="continuationSeparator" w:id="0">
    <w:p w:rsidR="00713250" w:rsidRDefault="00713250" w:rsidP="00C6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50" w:rsidRDefault="00713250" w:rsidP="00C6696D">
      <w:r>
        <w:separator/>
      </w:r>
    </w:p>
  </w:footnote>
  <w:footnote w:type="continuationSeparator" w:id="0">
    <w:p w:rsidR="00713250" w:rsidRDefault="00713250" w:rsidP="00C66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96"/>
    <w:rsid w:val="00277FF1"/>
    <w:rsid w:val="005204B8"/>
    <w:rsid w:val="00713250"/>
    <w:rsid w:val="00AC3D7F"/>
    <w:rsid w:val="00C6696D"/>
    <w:rsid w:val="00F1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69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696D"/>
    <w:rPr>
      <w:sz w:val="18"/>
      <w:szCs w:val="18"/>
    </w:rPr>
  </w:style>
  <w:style w:type="paragraph" w:styleId="a4">
    <w:name w:val="footer"/>
    <w:basedOn w:val="a"/>
    <w:link w:val="Char0"/>
    <w:uiPriority w:val="99"/>
    <w:unhideWhenUsed/>
    <w:rsid w:val="00C6696D"/>
    <w:pPr>
      <w:tabs>
        <w:tab w:val="center" w:pos="4153"/>
        <w:tab w:val="right" w:pos="8306"/>
      </w:tabs>
      <w:snapToGrid w:val="0"/>
      <w:jc w:val="left"/>
    </w:pPr>
    <w:rPr>
      <w:sz w:val="18"/>
      <w:szCs w:val="18"/>
    </w:rPr>
  </w:style>
  <w:style w:type="character" w:customStyle="1" w:styleId="Char0">
    <w:name w:val="页脚 Char"/>
    <w:basedOn w:val="a0"/>
    <w:link w:val="a4"/>
    <w:uiPriority w:val="99"/>
    <w:rsid w:val="00C669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69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696D"/>
    <w:rPr>
      <w:sz w:val="18"/>
      <w:szCs w:val="18"/>
    </w:rPr>
  </w:style>
  <w:style w:type="paragraph" w:styleId="a4">
    <w:name w:val="footer"/>
    <w:basedOn w:val="a"/>
    <w:link w:val="Char0"/>
    <w:uiPriority w:val="99"/>
    <w:unhideWhenUsed/>
    <w:rsid w:val="00C6696D"/>
    <w:pPr>
      <w:tabs>
        <w:tab w:val="center" w:pos="4153"/>
        <w:tab w:val="right" w:pos="8306"/>
      </w:tabs>
      <w:snapToGrid w:val="0"/>
      <w:jc w:val="left"/>
    </w:pPr>
    <w:rPr>
      <w:sz w:val="18"/>
      <w:szCs w:val="18"/>
    </w:rPr>
  </w:style>
  <w:style w:type="character" w:customStyle="1" w:styleId="Char0">
    <w:name w:val="页脚 Char"/>
    <w:basedOn w:val="a0"/>
    <w:link w:val="a4"/>
    <w:uiPriority w:val="99"/>
    <w:rsid w:val="00C669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WYX</dc:creator>
  <cp:keywords/>
  <dc:description/>
  <cp:lastModifiedBy>WYX</cp:lastModifiedBy>
  <cp:revision>4</cp:revision>
  <dcterms:created xsi:type="dcterms:W3CDTF">2017-07-13T02:35:00Z</dcterms:created>
  <dcterms:modified xsi:type="dcterms:W3CDTF">2017-07-13T08:24:00Z</dcterms:modified>
</cp:coreProperties>
</file>