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61E" w:rsidRPr="00756A25" w:rsidRDefault="00DB261E" w:rsidP="00DB261E">
      <w:pPr>
        <w:spacing w:line="360" w:lineRule="auto"/>
        <w:jc w:val="center"/>
        <w:rPr>
          <w:rFonts w:ascii="Times New Roman" w:eastAsia="宋体" w:hAnsi="Times New Roman" w:cs="Times New Roman"/>
          <w:b/>
          <w:sz w:val="28"/>
        </w:rPr>
      </w:pPr>
      <w:r w:rsidRPr="00756A25">
        <w:rPr>
          <w:rFonts w:ascii="Times New Roman" w:eastAsia="宋体" w:hAnsi="宋体" w:cs="Times New Roman"/>
          <w:b/>
          <w:sz w:val="28"/>
        </w:rPr>
        <w:t>万泉庄、太平里住宅区房屋大修工程（设计）</w:t>
      </w:r>
      <w:r w:rsidR="00672157" w:rsidRPr="00756A25">
        <w:rPr>
          <w:rFonts w:ascii="Times New Roman" w:eastAsia="宋体" w:hAnsi="宋体" w:cs="Times New Roman" w:hint="eastAsia"/>
          <w:b/>
          <w:sz w:val="28"/>
        </w:rPr>
        <w:t>资格预审</w:t>
      </w:r>
      <w:r w:rsidRPr="00756A25">
        <w:rPr>
          <w:rFonts w:ascii="Times New Roman" w:eastAsia="宋体" w:hAnsi="宋体" w:cs="Times New Roman"/>
          <w:b/>
          <w:sz w:val="28"/>
        </w:rPr>
        <w:t>公告</w:t>
      </w:r>
    </w:p>
    <w:p w:rsidR="00DB261E" w:rsidRPr="00756A25" w:rsidRDefault="00DB261E" w:rsidP="00DB261E">
      <w:pPr>
        <w:spacing w:line="360" w:lineRule="auto"/>
        <w:ind w:firstLineChars="200" w:firstLine="480"/>
        <w:rPr>
          <w:rFonts w:ascii="Times New Roman" w:eastAsia="宋体" w:hAnsi="Times New Roman" w:cs="Times New Roman"/>
          <w:sz w:val="24"/>
        </w:rPr>
      </w:pPr>
      <w:r w:rsidRPr="00756A25">
        <w:rPr>
          <w:rFonts w:ascii="Times New Roman" w:eastAsia="宋体" w:hAnsi="宋体" w:cs="Times New Roman"/>
          <w:sz w:val="24"/>
        </w:rPr>
        <w:t>北京汇诚金桥国际招标有限公司受中国人民武装警察部队后勤部直属工作局基建管理处委托，根据相关法律、法规的有关规定，对</w:t>
      </w:r>
      <w:r w:rsidRPr="00756A25">
        <w:rPr>
          <w:rFonts w:ascii="Times New Roman" w:eastAsia="宋体" w:hAnsi="Times New Roman" w:cs="Times New Roman"/>
          <w:sz w:val="24"/>
        </w:rPr>
        <w:t>“</w:t>
      </w:r>
      <w:r w:rsidRPr="00756A25">
        <w:rPr>
          <w:rFonts w:ascii="Times New Roman" w:eastAsia="宋体" w:hAnsi="宋体" w:cs="Times New Roman"/>
          <w:sz w:val="24"/>
        </w:rPr>
        <w:t>万泉庄、太平里住宅区房屋大修工程（设计）</w:t>
      </w:r>
      <w:r w:rsidRPr="00756A25">
        <w:rPr>
          <w:rFonts w:ascii="Times New Roman" w:eastAsia="宋体" w:hAnsi="Times New Roman" w:cs="Times New Roman"/>
          <w:sz w:val="24"/>
        </w:rPr>
        <w:t>”</w:t>
      </w:r>
      <w:r w:rsidRPr="00756A25">
        <w:rPr>
          <w:rFonts w:ascii="Times New Roman" w:eastAsia="宋体" w:hAnsi="宋体" w:cs="Times New Roman"/>
          <w:sz w:val="24"/>
        </w:rPr>
        <w:t>进行国内</w:t>
      </w:r>
      <w:r w:rsidR="0089160B" w:rsidRPr="00756A25">
        <w:rPr>
          <w:rFonts w:ascii="Times New Roman" w:eastAsia="宋体" w:hAnsi="宋体" w:cs="Times New Roman" w:hint="eastAsia"/>
          <w:sz w:val="24"/>
        </w:rPr>
        <w:t>邀请</w:t>
      </w:r>
      <w:r w:rsidRPr="00756A25">
        <w:rPr>
          <w:rFonts w:ascii="Times New Roman" w:eastAsia="宋体" w:hAnsi="宋体" w:cs="Times New Roman"/>
          <w:sz w:val="24"/>
        </w:rPr>
        <w:t>招标。现欢迎合格投标人参加投标。</w:t>
      </w:r>
    </w:p>
    <w:p w:rsidR="00DB261E" w:rsidRPr="00756A25" w:rsidRDefault="00DB261E" w:rsidP="00D05EBA">
      <w:pPr>
        <w:spacing w:line="360" w:lineRule="auto"/>
        <w:rPr>
          <w:rFonts w:ascii="Times New Roman" w:eastAsia="宋体" w:hAnsi="Times New Roman" w:cs="Times New Roman"/>
          <w:sz w:val="24"/>
        </w:rPr>
      </w:pPr>
      <w:r w:rsidRPr="00756A25">
        <w:rPr>
          <w:rFonts w:ascii="Times New Roman" w:eastAsia="宋体" w:hAnsi="宋体" w:cs="Times New Roman"/>
          <w:sz w:val="24"/>
        </w:rPr>
        <w:t>一、工程概</w:t>
      </w:r>
      <w:r w:rsidR="00AF7B77" w:rsidRPr="00756A25">
        <w:rPr>
          <w:rFonts w:ascii="Times New Roman" w:eastAsia="宋体" w:hAnsi="宋体" w:cs="Times New Roman"/>
          <w:sz w:val="24"/>
        </w:rPr>
        <w:t>况</w:t>
      </w:r>
    </w:p>
    <w:p w:rsidR="00DB261E" w:rsidRPr="00756A25" w:rsidRDefault="00DB261E" w:rsidP="00D05EBA">
      <w:pPr>
        <w:spacing w:line="360" w:lineRule="auto"/>
        <w:ind w:firstLineChars="200" w:firstLine="480"/>
        <w:rPr>
          <w:rFonts w:ascii="Times New Roman" w:eastAsia="宋体" w:hAnsi="Times New Roman" w:cs="Times New Roman"/>
          <w:sz w:val="24"/>
        </w:rPr>
      </w:pPr>
      <w:r w:rsidRPr="00756A25">
        <w:rPr>
          <w:rFonts w:ascii="Times New Roman" w:eastAsia="宋体" w:hAnsi="宋体" w:cs="Times New Roman"/>
          <w:sz w:val="24"/>
        </w:rPr>
        <w:t>（</w:t>
      </w:r>
      <w:r w:rsidRPr="00756A25">
        <w:rPr>
          <w:rFonts w:ascii="Times New Roman" w:eastAsia="宋体" w:hAnsi="Times New Roman" w:cs="Times New Roman"/>
          <w:sz w:val="24"/>
        </w:rPr>
        <w:t>1</w:t>
      </w:r>
      <w:r w:rsidRPr="00756A25">
        <w:rPr>
          <w:rFonts w:ascii="Times New Roman" w:eastAsia="宋体" w:hAnsi="宋体" w:cs="Times New Roman"/>
          <w:sz w:val="24"/>
        </w:rPr>
        <w:t>）工程名称：万泉庄、太平里住宅区房屋大修工程（设计）；</w:t>
      </w:r>
    </w:p>
    <w:p w:rsidR="00D05EBA" w:rsidRPr="00756A25" w:rsidRDefault="00DB261E" w:rsidP="00D05EBA">
      <w:pPr>
        <w:spacing w:line="360" w:lineRule="auto"/>
        <w:ind w:firstLineChars="200" w:firstLine="480"/>
        <w:rPr>
          <w:rFonts w:ascii="Times New Roman" w:eastAsia="宋体" w:hAnsi="Times New Roman" w:cs="Times New Roman"/>
          <w:sz w:val="24"/>
        </w:rPr>
      </w:pPr>
      <w:r w:rsidRPr="00756A25">
        <w:rPr>
          <w:rFonts w:ascii="Times New Roman" w:eastAsia="宋体" w:hAnsi="宋体" w:cs="Times New Roman"/>
          <w:sz w:val="24"/>
        </w:rPr>
        <w:t>（</w:t>
      </w:r>
      <w:r w:rsidRPr="00756A25">
        <w:rPr>
          <w:rFonts w:ascii="Times New Roman" w:eastAsia="宋体" w:hAnsi="Times New Roman" w:cs="Times New Roman"/>
          <w:sz w:val="24"/>
        </w:rPr>
        <w:t>2</w:t>
      </w:r>
      <w:r w:rsidRPr="00756A25">
        <w:rPr>
          <w:rFonts w:ascii="Times New Roman" w:eastAsia="宋体" w:hAnsi="宋体" w:cs="Times New Roman"/>
          <w:sz w:val="24"/>
        </w:rPr>
        <w:t>）项目编号：</w:t>
      </w:r>
      <w:r w:rsidRPr="00756A25">
        <w:rPr>
          <w:rFonts w:ascii="Times New Roman" w:eastAsia="宋体" w:hAnsi="Times New Roman" w:cs="Times New Roman"/>
          <w:sz w:val="24"/>
        </w:rPr>
        <w:t>BJJQ-2016-778</w:t>
      </w:r>
      <w:r w:rsidRPr="00756A25">
        <w:rPr>
          <w:rFonts w:ascii="Times New Roman" w:eastAsia="宋体" w:hAnsi="宋体" w:cs="Times New Roman"/>
          <w:sz w:val="24"/>
        </w:rPr>
        <w:t>；</w:t>
      </w:r>
    </w:p>
    <w:p w:rsidR="00D05EBA" w:rsidRPr="00756A25" w:rsidRDefault="00DB261E" w:rsidP="00D05EBA">
      <w:pPr>
        <w:spacing w:line="360" w:lineRule="auto"/>
        <w:ind w:firstLineChars="200" w:firstLine="480"/>
        <w:rPr>
          <w:rFonts w:ascii="Times New Roman" w:eastAsia="宋体" w:hAnsi="Times New Roman" w:cs="Times New Roman"/>
          <w:sz w:val="24"/>
        </w:rPr>
      </w:pPr>
      <w:r w:rsidRPr="00756A25">
        <w:rPr>
          <w:rFonts w:ascii="Times New Roman" w:eastAsia="宋体" w:hAnsi="宋体" w:cs="Times New Roman"/>
          <w:sz w:val="24"/>
        </w:rPr>
        <w:t>（</w:t>
      </w:r>
      <w:r w:rsidRPr="00756A25">
        <w:rPr>
          <w:rFonts w:ascii="Times New Roman" w:eastAsia="宋体" w:hAnsi="Times New Roman" w:cs="Times New Roman"/>
          <w:sz w:val="24"/>
        </w:rPr>
        <w:t>3</w:t>
      </w:r>
      <w:r w:rsidRPr="00756A25">
        <w:rPr>
          <w:rFonts w:ascii="Times New Roman" w:eastAsia="宋体" w:hAnsi="宋体" w:cs="Times New Roman"/>
          <w:sz w:val="24"/>
        </w:rPr>
        <w:t>）工程建设地点：北京市海淀区万泉庄小区及西城区太平里小区；</w:t>
      </w:r>
    </w:p>
    <w:p w:rsidR="00D05EBA" w:rsidRPr="00756A25" w:rsidRDefault="00DB261E" w:rsidP="00D05EBA">
      <w:pPr>
        <w:spacing w:line="360" w:lineRule="auto"/>
        <w:ind w:firstLineChars="200" w:firstLine="480"/>
        <w:rPr>
          <w:rFonts w:ascii="Times New Roman" w:eastAsia="宋体" w:hAnsi="Times New Roman" w:cs="Times New Roman"/>
          <w:sz w:val="24"/>
        </w:rPr>
      </w:pPr>
      <w:r w:rsidRPr="00756A25">
        <w:rPr>
          <w:rFonts w:ascii="Times New Roman" w:eastAsia="宋体" w:hAnsi="宋体" w:cs="Times New Roman"/>
          <w:sz w:val="24"/>
        </w:rPr>
        <w:t>（</w:t>
      </w:r>
      <w:r w:rsidRPr="00756A25">
        <w:rPr>
          <w:rFonts w:ascii="Times New Roman" w:eastAsia="宋体" w:hAnsi="Times New Roman" w:cs="Times New Roman"/>
          <w:sz w:val="24"/>
        </w:rPr>
        <w:t>4</w:t>
      </w:r>
      <w:r w:rsidRPr="00756A25">
        <w:rPr>
          <w:rFonts w:ascii="Times New Roman" w:eastAsia="宋体" w:hAnsi="宋体" w:cs="Times New Roman"/>
          <w:sz w:val="24"/>
        </w:rPr>
        <w:t>）资金来源：中央财政性资金；</w:t>
      </w:r>
    </w:p>
    <w:p w:rsidR="00D05EBA" w:rsidRPr="00756A25" w:rsidRDefault="00DB261E" w:rsidP="00D05EBA">
      <w:pPr>
        <w:spacing w:line="360" w:lineRule="auto"/>
        <w:ind w:firstLineChars="200" w:firstLine="480"/>
        <w:rPr>
          <w:rFonts w:ascii="Times New Roman" w:eastAsia="宋体" w:hAnsi="宋体" w:cs="Times New Roman"/>
          <w:sz w:val="24"/>
        </w:rPr>
      </w:pPr>
      <w:r w:rsidRPr="00756A25">
        <w:rPr>
          <w:rFonts w:ascii="Times New Roman" w:eastAsia="宋体" w:hAnsi="宋体" w:cs="Times New Roman"/>
          <w:sz w:val="24"/>
        </w:rPr>
        <w:t>（</w:t>
      </w:r>
      <w:r w:rsidRPr="00756A25">
        <w:rPr>
          <w:rFonts w:ascii="Times New Roman" w:eastAsia="宋体" w:hAnsi="Times New Roman" w:cs="Times New Roman"/>
          <w:sz w:val="24"/>
        </w:rPr>
        <w:t>5</w:t>
      </w:r>
      <w:r w:rsidRPr="00756A25">
        <w:rPr>
          <w:rFonts w:ascii="Times New Roman" w:eastAsia="宋体" w:hAnsi="宋体" w:cs="Times New Roman"/>
          <w:sz w:val="24"/>
        </w:rPr>
        <w:t>）工程概算：</w:t>
      </w:r>
      <w:r w:rsidRPr="00756A25">
        <w:rPr>
          <w:rFonts w:ascii="Times New Roman" w:eastAsia="宋体" w:hAnsi="Times New Roman" w:cs="Times New Roman"/>
          <w:sz w:val="24"/>
        </w:rPr>
        <w:t>8753</w:t>
      </w:r>
      <w:r w:rsidRPr="00756A25">
        <w:rPr>
          <w:rFonts w:ascii="Times New Roman" w:eastAsia="宋体" w:hAnsi="宋体" w:cs="Times New Roman"/>
          <w:sz w:val="24"/>
        </w:rPr>
        <w:t>万元</w:t>
      </w:r>
      <w:r w:rsidR="00FF2769" w:rsidRPr="00756A25">
        <w:rPr>
          <w:rFonts w:ascii="Times New Roman" w:eastAsia="宋体" w:hAnsi="宋体" w:cs="Times New Roman" w:hint="eastAsia"/>
          <w:sz w:val="24"/>
        </w:rPr>
        <w:t>（设计费用约为</w:t>
      </w:r>
      <w:r w:rsidR="00FF2769" w:rsidRPr="00756A25">
        <w:rPr>
          <w:rFonts w:ascii="Times New Roman" w:eastAsia="宋体" w:hAnsi="宋体" w:cs="Times New Roman" w:hint="eastAsia"/>
          <w:sz w:val="24"/>
        </w:rPr>
        <w:t>237</w:t>
      </w:r>
      <w:r w:rsidR="00FF2769" w:rsidRPr="00756A25">
        <w:rPr>
          <w:rFonts w:ascii="Times New Roman" w:eastAsia="宋体" w:hAnsi="宋体" w:cs="Times New Roman" w:hint="eastAsia"/>
          <w:sz w:val="24"/>
        </w:rPr>
        <w:t>万）</w:t>
      </w:r>
      <w:r w:rsidRPr="00756A25">
        <w:rPr>
          <w:rFonts w:ascii="Times New Roman" w:eastAsia="宋体" w:hAnsi="宋体" w:cs="Times New Roman"/>
          <w:sz w:val="24"/>
        </w:rPr>
        <w:t>；</w:t>
      </w:r>
    </w:p>
    <w:p w:rsidR="00D05EBA" w:rsidRPr="00756A25" w:rsidRDefault="00DB261E" w:rsidP="00D05EBA">
      <w:pPr>
        <w:spacing w:line="360" w:lineRule="auto"/>
        <w:ind w:firstLineChars="200" w:firstLine="480"/>
        <w:rPr>
          <w:rFonts w:ascii="Times New Roman" w:eastAsia="宋体" w:hAnsi="Times New Roman" w:cs="Times New Roman"/>
          <w:sz w:val="24"/>
        </w:rPr>
      </w:pPr>
      <w:r w:rsidRPr="00756A25">
        <w:rPr>
          <w:rFonts w:ascii="Times New Roman" w:eastAsia="宋体" w:hAnsi="宋体" w:cs="Times New Roman"/>
          <w:sz w:val="24"/>
        </w:rPr>
        <w:t>（</w:t>
      </w:r>
      <w:r w:rsidRPr="00756A25">
        <w:rPr>
          <w:rFonts w:ascii="Times New Roman" w:eastAsia="宋体" w:hAnsi="Times New Roman" w:cs="Times New Roman"/>
          <w:sz w:val="24"/>
        </w:rPr>
        <w:t>6</w:t>
      </w:r>
      <w:r w:rsidRPr="00756A25">
        <w:rPr>
          <w:rFonts w:ascii="Times New Roman" w:eastAsia="宋体" w:hAnsi="宋体" w:cs="Times New Roman"/>
          <w:sz w:val="24"/>
        </w:rPr>
        <w:t>）招标方式：</w:t>
      </w:r>
      <w:r w:rsidR="00C2513E" w:rsidRPr="00756A25">
        <w:rPr>
          <w:rFonts w:ascii="Times New Roman" w:eastAsia="宋体" w:hAnsi="宋体" w:cs="Times New Roman" w:hint="eastAsia"/>
          <w:sz w:val="24"/>
        </w:rPr>
        <w:t>邀请</w:t>
      </w:r>
      <w:r w:rsidRPr="00756A25">
        <w:rPr>
          <w:rFonts w:ascii="Times New Roman" w:eastAsia="宋体" w:hAnsi="宋体" w:cs="Times New Roman"/>
          <w:sz w:val="24"/>
        </w:rPr>
        <w:t>招标；</w:t>
      </w:r>
      <w:bookmarkStart w:id="0" w:name="_GoBack"/>
      <w:bookmarkEnd w:id="0"/>
    </w:p>
    <w:p w:rsidR="00DB261E" w:rsidRPr="00756A25" w:rsidRDefault="00DB261E" w:rsidP="00D05EBA">
      <w:pPr>
        <w:spacing w:line="360" w:lineRule="auto"/>
        <w:ind w:firstLineChars="200" w:firstLine="480"/>
        <w:rPr>
          <w:rFonts w:ascii="Times New Roman" w:eastAsia="宋体" w:hAnsi="Times New Roman" w:cs="Times New Roman"/>
          <w:sz w:val="24"/>
        </w:rPr>
      </w:pPr>
      <w:r w:rsidRPr="00756A25">
        <w:rPr>
          <w:rFonts w:ascii="Times New Roman" w:eastAsia="宋体" w:hAnsi="宋体" w:cs="Times New Roman"/>
          <w:sz w:val="24"/>
        </w:rPr>
        <w:t>（</w:t>
      </w:r>
      <w:r w:rsidRPr="00756A25">
        <w:rPr>
          <w:rFonts w:ascii="Times New Roman" w:eastAsia="宋体" w:hAnsi="Times New Roman" w:cs="Times New Roman"/>
          <w:sz w:val="24"/>
        </w:rPr>
        <w:t>7</w:t>
      </w:r>
      <w:r w:rsidRPr="00756A25">
        <w:rPr>
          <w:rFonts w:ascii="Times New Roman" w:eastAsia="宋体" w:hAnsi="宋体" w:cs="Times New Roman"/>
          <w:sz w:val="24"/>
        </w:rPr>
        <w:t>）</w:t>
      </w:r>
      <w:r w:rsidRPr="00756A25">
        <w:rPr>
          <w:rFonts w:ascii="Times New Roman" w:eastAsia="宋体" w:hAnsi="宋体" w:cs="Times New Roman"/>
          <w:bCs/>
          <w:sz w:val="24"/>
        </w:rPr>
        <w:t>招标人要求设计工期：</w:t>
      </w:r>
      <w:r w:rsidRPr="00756A25">
        <w:rPr>
          <w:rFonts w:ascii="Times New Roman" w:eastAsia="宋体" w:hAnsi="Times New Roman" w:cs="Times New Roman"/>
          <w:bCs/>
          <w:sz w:val="24"/>
        </w:rPr>
        <w:t>45</w:t>
      </w:r>
      <w:r w:rsidRPr="00756A25">
        <w:rPr>
          <w:rFonts w:ascii="Times New Roman" w:eastAsia="宋体" w:hAnsi="宋体" w:cs="Times New Roman"/>
          <w:bCs/>
          <w:sz w:val="24"/>
        </w:rPr>
        <w:t>个日历日</w:t>
      </w:r>
      <w:r w:rsidRPr="00756A25">
        <w:rPr>
          <w:rFonts w:ascii="Times New Roman" w:eastAsia="宋体" w:hAnsi="宋体" w:cs="Times New Roman"/>
          <w:sz w:val="24"/>
        </w:rPr>
        <w:t>。</w:t>
      </w:r>
    </w:p>
    <w:p w:rsidR="00DB261E" w:rsidRPr="00756A25" w:rsidRDefault="00DB6216" w:rsidP="00D05EBA">
      <w:pPr>
        <w:spacing w:line="360" w:lineRule="auto"/>
        <w:ind w:right="26"/>
        <w:rPr>
          <w:rFonts w:ascii="Times New Roman" w:eastAsia="宋体" w:hAnsi="Times New Roman" w:cs="Times New Roman"/>
          <w:sz w:val="24"/>
        </w:rPr>
      </w:pPr>
      <w:r w:rsidRPr="00756A25">
        <w:rPr>
          <w:rFonts w:ascii="Times New Roman" w:eastAsia="宋体" w:hAnsi="宋体" w:cs="Times New Roman"/>
          <w:sz w:val="24"/>
        </w:rPr>
        <w:t>二、招标人</w:t>
      </w:r>
    </w:p>
    <w:p w:rsidR="00DB261E" w:rsidRPr="00756A25" w:rsidRDefault="00DB261E" w:rsidP="00DB261E">
      <w:pPr>
        <w:spacing w:line="360" w:lineRule="auto"/>
        <w:ind w:firstLineChars="200" w:firstLine="480"/>
        <w:rPr>
          <w:rFonts w:ascii="Times New Roman" w:eastAsia="宋体" w:hAnsi="Times New Roman" w:cs="Times New Roman"/>
          <w:sz w:val="24"/>
        </w:rPr>
      </w:pPr>
      <w:r w:rsidRPr="00756A25">
        <w:rPr>
          <w:rFonts w:ascii="Times New Roman" w:eastAsia="宋体" w:hAnsi="宋体" w:cs="Times New Roman"/>
          <w:sz w:val="24"/>
        </w:rPr>
        <w:t>（</w:t>
      </w:r>
      <w:r w:rsidRPr="00756A25">
        <w:rPr>
          <w:rFonts w:ascii="Times New Roman" w:eastAsia="宋体" w:hAnsi="Times New Roman" w:cs="Times New Roman"/>
          <w:sz w:val="24"/>
        </w:rPr>
        <w:t>1</w:t>
      </w:r>
      <w:r w:rsidRPr="00756A25">
        <w:rPr>
          <w:rFonts w:ascii="Times New Roman" w:eastAsia="宋体" w:hAnsi="宋体" w:cs="Times New Roman"/>
          <w:sz w:val="24"/>
        </w:rPr>
        <w:t>）名称：</w:t>
      </w:r>
      <w:r w:rsidRPr="00756A25">
        <w:rPr>
          <w:rFonts w:ascii="Times New Roman" w:eastAsia="宋体" w:hAnsi="宋体" w:cs="Times New Roman"/>
          <w:bCs/>
          <w:sz w:val="24"/>
        </w:rPr>
        <w:t>中国人民武装警察部队后勤部直属工作局基建管理处</w:t>
      </w:r>
      <w:r w:rsidRPr="00756A25">
        <w:rPr>
          <w:rFonts w:ascii="Times New Roman" w:eastAsia="宋体" w:hAnsi="宋体" w:cs="Times New Roman"/>
          <w:sz w:val="24"/>
        </w:rPr>
        <w:t>；</w:t>
      </w:r>
    </w:p>
    <w:p w:rsidR="00DB261E" w:rsidRPr="00756A25" w:rsidRDefault="00DB261E" w:rsidP="00DB261E">
      <w:pPr>
        <w:spacing w:line="360" w:lineRule="auto"/>
        <w:ind w:firstLineChars="200" w:firstLine="480"/>
        <w:rPr>
          <w:rFonts w:ascii="Times New Roman" w:eastAsia="宋体" w:hAnsi="Times New Roman" w:cs="Times New Roman"/>
          <w:sz w:val="24"/>
        </w:rPr>
      </w:pPr>
      <w:r w:rsidRPr="00756A25">
        <w:rPr>
          <w:rFonts w:ascii="Times New Roman" w:eastAsia="宋体" w:hAnsi="宋体" w:cs="Times New Roman"/>
          <w:sz w:val="24"/>
        </w:rPr>
        <w:t>（</w:t>
      </w:r>
      <w:r w:rsidRPr="00756A25">
        <w:rPr>
          <w:rFonts w:ascii="Times New Roman" w:eastAsia="宋体" w:hAnsi="Times New Roman" w:cs="Times New Roman"/>
          <w:sz w:val="24"/>
        </w:rPr>
        <w:t>2</w:t>
      </w:r>
      <w:r w:rsidRPr="00756A25">
        <w:rPr>
          <w:rFonts w:ascii="Times New Roman" w:eastAsia="宋体" w:hAnsi="宋体" w:cs="Times New Roman"/>
          <w:sz w:val="24"/>
        </w:rPr>
        <w:t>）地址：北京市海淀区西三环北路</w:t>
      </w:r>
      <w:r w:rsidRPr="00756A25">
        <w:rPr>
          <w:rFonts w:ascii="Times New Roman" w:eastAsia="宋体" w:hAnsi="Times New Roman" w:cs="Times New Roman"/>
          <w:sz w:val="24"/>
        </w:rPr>
        <w:t>1</w:t>
      </w:r>
      <w:r w:rsidRPr="00756A25">
        <w:rPr>
          <w:rFonts w:ascii="Times New Roman" w:eastAsia="宋体" w:hAnsi="宋体" w:cs="Times New Roman"/>
          <w:sz w:val="24"/>
        </w:rPr>
        <w:t>号；</w:t>
      </w:r>
    </w:p>
    <w:p w:rsidR="00DB261E" w:rsidRPr="00756A25" w:rsidRDefault="00DB261E" w:rsidP="00DB261E">
      <w:pPr>
        <w:spacing w:line="360" w:lineRule="auto"/>
        <w:ind w:firstLineChars="200" w:firstLine="480"/>
        <w:rPr>
          <w:rFonts w:ascii="Times New Roman" w:eastAsia="宋体" w:hAnsi="Times New Roman" w:cs="Times New Roman"/>
          <w:sz w:val="24"/>
        </w:rPr>
      </w:pPr>
      <w:r w:rsidRPr="00756A25">
        <w:rPr>
          <w:rFonts w:ascii="Times New Roman" w:eastAsia="宋体" w:hAnsi="宋体" w:cs="Times New Roman"/>
          <w:sz w:val="24"/>
        </w:rPr>
        <w:t>（</w:t>
      </w:r>
      <w:r w:rsidRPr="00756A25">
        <w:rPr>
          <w:rFonts w:ascii="Times New Roman" w:eastAsia="宋体" w:hAnsi="Times New Roman" w:cs="Times New Roman"/>
          <w:sz w:val="24"/>
        </w:rPr>
        <w:t>3</w:t>
      </w:r>
      <w:r w:rsidRPr="00756A25">
        <w:rPr>
          <w:rFonts w:ascii="Times New Roman" w:eastAsia="宋体" w:hAnsi="宋体" w:cs="Times New Roman"/>
          <w:sz w:val="24"/>
        </w:rPr>
        <w:t>）联系人：袁助理；</w:t>
      </w:r>
    </w:p>
    <w:p w:rsidR="00DB261E" w:rsidRPr="00756A25" w:rsidRDefault="00DB261E" w:rsidP="00DB261E">
      <w:pPr>
        <w:spacing w:line="360" w:lineRule="auto"/>
        <w:ind w:firstLineChars="200" w:firstLine="480"/>
        <w:rPr>
          <w:rFonts w:ascii="Times New Roman" w:eastAsia="宋体" w:hAnsi="Times New Roman" w:cs="Times New Roman"/>
          <w:sz w:val="24"/>
        </w:rPr>
      </w:pPr>
      <w:r w:rsidRPr="00756A25">
        <w:rPr>
          <w:rFonts w:ascii="Times New Roman" w:eastAsia="宋体" w:hAnsi="宋体" w:cs="Times New Roman"/>
          <w:sz w:val="24"/>
        </w:rPr>
        <w:t>（</w:t>
      </w:r>
      <w:r w:rsidRPr="00756A25">
        <w:rPr>
          <w:rFonts w:ascii="Times New Roman" w:eastAsia="宋体" w:hAnsi="Times New Roman" w:cs="Times New Roman"/>
          <w:sz w:val="24"/>
        </w:rPr>
        <w:t>4</w:t>
      </w:r>
      <w:r w:rsidRPr="00756A25">
        <w:rPr>
          <w:rFonts w:ascii="Times New Roman" w:eastAsia="宋体" w:hAnsi="宋体" w:cs="Times New Roman"/>
          <w:sz w:val="24"/>
        </w:rPr>
        <w:t>）联系电话：</w:t>
      </w:r>
      <w:r w:rsidRPr="00756A25">
        <w:rPr>
          <w:rFonts w:ascii="Times New Roman" w:eastAsia="宋体" w:hAnsi="Times New Roman" w:cs="Times New Roman"/>
          <w:sz w:val="24"/>
        </w:rPr>
        <w:t>68737099</w:t>
      </w:r>
      <w:r w:rsidR="00C2513E" w:rsidRPr="00756A25">
        <w:rPr>
          <w:rFonts w:ascii="Times New Roman" w:eastAsia="宋体" w:hAnsi="Times New Roman" w:cs="Times New Roman" w:hint="eastAsia"/>
          <w:sz w:val="24"/>
        </w:rPr>
        <w:t>、</w:t>
      </w:r>
      <w:r w:rsidR="00C2513E" w:rsidRPr="00756A25">
        <w:rPr>
          <w:rFonts w:ascii="Times New Roman" w:eastAsia="宋体" w:hAnsi="Times New Roman" w:cs="Times New Roman" w:hint="eastAsia"/>
          <w:sz w:val="24"/>
        </w:rPr>
        <w:t>68737101</w:t>
      </w:r>
      <w:r w:rsidRPr="00756A25">
        <w:rPr>
          <w:rFonts w:ascii="Times New Roman" w:eastAsia="宋体" w:hAnsi="宋体" w:cs="Times New Roman"/>
          <w:sz w:val="24"/>
        </w:rPr>
        <w:t>。</w:t>
      </w:r>
    </w:p>
    <w:p w:rsidR="00DB261E" w:rsidRPr="00756A25" w:rsidRDefault="00AF7B77" w:rsidP="00D05EBA">
      <w:pPr>
        <w:spacing w:line="360" w:lineRule="auto"/>
        <w:rPr>
          <w:rFonts w:ascii="Times New Roman" w:eastAsia="宋体" w:hAnsi="Times New Roman" w:cs="Times New Roman"/>
          <w:bCs/>
          <w:sz w:val="24"/>
        </w:rPr>
      </w:pPr>
      <w:r w:rsidRPr="00756A25">
        <w:rPr>
          <w:rFonts w:ascii="Times New Roman" w:eastAsia="宋体" w:hAnsi="宋体" w:cs="Times New Roman"/>
          <w:bCs/>
          <w:sz w:val="24"/>
        </w:rPr>
        <w:t>三、招标代理机构</w:t>
      </w:r>
    </w:p>
    <w:p w:rsidR="00D05EBA" w:rsidRPr="00756A25" w:rsidRDefault="00DB261E" w:rsidP="00D05EBA">
      <w:pPr>
        <w:spacing w:line="360" w:lineRule="auto"/>
        <w:ind w:firstLineChars="236" w:firstLine="566"/>
        <w:rPr>
          <w:rFonts w:ascii="Times New Roman" w:eastAsia="宋体" w:hAnsi="Times New Roman" w:cs="Times New Roman"/>
          <w:sz w:val="24"/>
        </w:rPr>
      </w:pPr>
      <w:r w:rsidRPr="00756A25">
        <w:rPr>
          <w:rFonts w:ascii="Times New Roman" w:eastAsia="宋体" w:hAnsi="宋体" w:cs="Times New Roman"/>
          <w:sz w:val="24"/>
        </w:rPr>
        <w:t>（</w:t>
      </w:r>
      <w:r w:rsidRPr="00756A25">
        <w:rPr>
          <w:rFonts w:ascii="Times New Roman" w:eastAsia="宋体" w:hAnsi="Times New Roman" w:cs="Times New Roman"/>
          <w:sz w:val="24"/>
        </w:rPr>
        <w:t>1</w:t>
      </w:r>
      <w:r w:rsidRPr="00756A25">
        <w:rPr>
          <w:rFonts w:ascii="Times New Roman" w:eastAsia="宋体" w:hAnsi="宋体" w:cs="Times New Roman"/>
          <w:sz w:val="24"/>
        </w:rPr>
        <w:t>）名称：北京汇诚金桥国际招标有限公司；</w:t>
      </w:r>
    </w:p>
    <w:p w:rsidR="00D05EBA" w:rsidRPr="00756A25" w:rsidRDefault="00DB261E" w:rsidP="00D05EBA">
      <w:pPr>
        <w:spacing w:line="360" w:lineRule="auto"/>
        <w:ind w:firstLineChars="236" w:firstLine="566"/>
        <w:rPr>
          <w:rFonts w:ascii="Times New Roman" w:eastAsia="宋体" w:hAnsi="Times New Roman" w:cs="Times New Roman"/>
          <w:sz w:val="24"/>
        </w:rPr>
      </w:pPr>
      <w:r w:rsidRPr="00756A25">
        <w:rPr>
          <w:rFonts w:ascii="Times New Roman" w:eastAsia="宋体" w:hAnsi="宋体" w:cs="Times New Roman"/>
          <w:sz w:val="24"/>
        </w:rPr>
        <w:t>（</w:t>
      </w:r>
      <w:r w:rsidRPr="00756A25">
        <w:rPr>
          <w:rFonts w:ascii="Times New Roman" w:eastAsia="宋体" w:hAnsi="Times New Roman" w:cs="Times New Roman"/>
          <w:sz w:val="24"/>
        </w:rPr>
        <w:t>2</w:t>
      </w:r>
      <w:r w:rsidRPr="00756A25">
        <w:rPr>
          <w:rFonts w:ascii="Times New Roman" w:eastAsia="宋体" w:hAnsi="宋体" w:cs="Times New Roman"/>
          <w:sz w:val="24"/>
        </w:rPr>
        <w:t>）地址：北京市东城区朝内大街南竹杆胡同</w:t>
      </w:r>
      <w:r w:rsidRPr="00756A25">
        <w:rPr>
          <w:rFonts w:ascii="Times New Roman" w:eastAsia="宋体" w:hAnsi="Times New Roman" w:cs="Times New Roman"/>
          <w:sz w:val="24"/>
        </w:rPr>
        <w:t>6</w:t>
      </w:r>
      <w:r w:rsidRPr="00756A25">
        <w:rPr>
          <w:rFonts w:ascii="Times New Roman" w:eastAsia="宋体" w:hAnsi="宋体" w:cs="Times New Roman"/>
          <w:sz w:val="24"/>
        </w:rPr>
        <w:t>号北京</w:t>
      </w:r>
      <w:r w:rsidRPr="00756A25">
        <w:rPr>
          <w:rFonts w:ascii="Times New Roman" w:eastAsia="宋体" w:hAnsi="Times New Roman" w:cs="Times New Roman"/>
          <w:sz w:val="24"/>
        </w:rPr>
        <w:t>INN3</w:t>
      </w:r>
      <w:r w:rsidRPr="00756A25">
        <w:rPr>
          <w:rFonts w:ascii="Times New Roman" w:eastAsia="宋体" w:hAnsi="宋体" w:cs="Times New Roman"/>
          <w:sz w:val="24"/>
        </w:rPr>
        <w:t>号楼</w:t>
      </w:r>
      <w:r w:rsidRPr="00756A25">
        <w:rPr>
          <w:rFonts w:ascii="Times New Roman" w:eastAsia="宋体" w:hAnsi="Times New Roman" w:cs="Times New Roman"/>
          <w:sz w:val="24"/>
        </w:rPr>
        <w:t>9</w:t>
      </w:r>
      <w:r w:rsidRPr="00756A25">
        <w:rPr>
          <w:rFonts w:ascii="Times New Roman" w:eastAsia="宋体" w:hAnsi="宋体" w:cs="Times New Roman"/>
          <w:sz w:val="24"/>
        </w:rPr>
        <w:t>层；</w:t>
      </w:r>
    </w:p>
    <w:p w:rsidR="00D05EBA" w:rsidRPr="00756A25" w:rsidRDefault="00DB261E" w:rsidP="00D05EBA">
      <w:pPr>
        <w:spacing w:line="360" w:lineRule="auto"/>
        <w:ind w:firstLineChars="236" w:firstLine="566"/>
        <w:rPr>
          <w:rFonts w:ascii="Times New Roman" w:eastAsia="宋体" w:hAnsi="Times New Roman" w:cs="Times New Roman"/>
          <w:sz w:val="24"/>
        </w:rPr>
      </w:pPr>
      <w:r w:rsidRPr="00756A25">
        <w:rPr>
          <w:rFonts w:ascii="Times New Roman" w:eastAsia="宋体" w:hAnsi="宋体" w:cs="Times New Roman"/>
          <w:sz w:val="24"/>
        </w:rPr>
        <w:t>（</w:t>
      </w:r>
      <w:r w:rsidRPr="00756A25">
        <w:rPr>
          <w:rFonts w:ascii="Times New Roman" w:eastAsia="宋体" w:hAnsi="Times New Roman" w:cs="Times New Roman"/>
          <w:sz w:val="24"/>
        </w:rPr>
        <w:t>3</w:t>
      </w:r>
      <w:r w:rsidRPr="00756A25">
        <w:rPr>
          <w:rFonts w:ascii="Times New Roman" w:eastAsia="宋体" w:hAnsi="宋体" w:cs="Times New Roman"/>
          <w:sz w:val="24"/>
        </w:rPr>
        <w:t>）联系人：李雅琪、李鑫；</w:t>
      </w:r>
    </w:p>
    <w:p w:rsidR="00D05EBA" w:rsidRPr="00756A25" w:rsidRDefault="00DB261E" w:rsidP="00D05EBA">
      <w:pPr>
        <w:spacing w:line="360" w:lineRule="auto"/>
        <w:ind w:firstLineChars="236" w:firstLine="566"/>
        <w:rPr>
          <w:rFonts w:ascii="Times New Roman" w:eastAsia="宋体" w:hAnsi="Times New Roman" w:cs="Times New Roman"/>
          <w:sz w:val="24"/>
        </w:rPr>
      </w:pPr>
      <w:r w:rsidRPr="00756A25">
        <w:rPr>
          <w:rFonts w:ascii="Times New Roman" w:eastAsia="宋体" w:hAnsi="宋体" w:cs="Times New Roman"/>
          <w:sz w:val="24"/>
        </w:rPr>
        <w:t>（</w:t>
      </w:r>
      <w:r w:rsidRPr="00756A25">
        <w:rPr>
          <w:rFonts w:ascii="Times New Roman" w:eastAsia="宋体" w:hAnsi="Times New Roman" w:cs="Times New Roman"/>
          <w:sz w:val="24"/>
        </w:rPr>
        <w:t>4</w:t>
      </w:r>
      <w:r w:rsidRPr="00756A25">
        <w:rPr>
          <w:rFonts w:ascii="Times New Roman" w:eastAsia="宋体" w:hAnsi="宋体" w:cs="Times New Roman"/>
          <w:sz w:val="24"/>
        </w:rPr>
        <w:t>）联系电话：</w:t>
      </w:r>
      <w:r w:rsidRPr="00756A25">
        <w:rPr>
          <w:rFonts w:ascii="Times New Roman" w:eastAsia="宋体" w:hAnsi="Times New Roman" w:cs="Times New Roman"/>
          <w:sz w:val="24"/>
        </w:rPr>
        <w:t>65170699</w:t>
      </w:r>
      <w:r w:rsidRPr="00756A25">
        <w:rPr>
          <w:rFonts w:ascii="Times New Roman" w:eastAsia="宋体" w:hAnsi="宋体" w:cs="Times New Roman"/>
          <w:sz w:val="24"/>
        </w:rPr>
        <w:t>、</w:t>
      </w:r>
      <w:r w:rsidRPr="00756A25">
        <w:rPr>
          <w:rFonts w:ascii="Times New Roman" w:eastAsia="宋体" w:hAnsi="Times New Roman" w:cs="Times New Roman"/>
          <w:sz w:val="24"/>
        </w:rPr>
        <w:t>65173108</w:t>
      </w:r>
      <w:r w:rsidR="00672157" w:rsidRPr="00756A25">
        <w:rPr>
          <w:rFonts w:ascii="Times New Roman" w:eastAsia="宋体" w:hAnsi="宋体" w:cs="Times New Roman" w:hint="eastAsia"/>
          <w:sz w:val="24"/>
        </w:rPr>
        <w:t>；</w:t>
      </w:r>
    </w:p>
    <w:p w:rsidR="00672157" w:rsidRPr="00756A25" w:rsidRDefault="00672157" w:rsidP="00D05EBA">
      <w:pPr>
        <w:spacing w:line="360" w:lineRule="auto"/>
        <w:ind w:firstLineChars="236" w:firstLine="566"/>
        <w:rPr>
          <w:rFonts w:ascii="Times New Roman" w:eastAsia="宋体" w:hAnsi="Times New Roman" w:cs="Times New Roman"/>
          <w:sz w:val="24"/>
        </w:rPr>
      </w:pPr>
      <w:r w:rsidRPr="00756A25">
        <w:rPr>
          <w:rFonts w:ascii="Times New Roman" w:eastAsia="宋体" w:hAnsi="宋体" w:cs="Times New Roman" w:hint="eastAsia"/>
          <w:sz w:val="24"/>
        </w:rPr>
        <w:t>（</w:t>
      </w:r>
      <w:r w:rsidRPr="00756A25">
        <w:rPr>
          <w:rFonts w:ascii="Times New Roman" w:eastAsia="宋体" w:hAnsi="宋体" w:cs="Times New Roman" w:hint="eastAsia"/>
          <w:sz w:val="24"/>
        </w:rPr>
        <w:t>5</w:t>
      </w:r>
      <w:r w:rsidRPr="00756A25">
        <w:rPr>
          <w:rFonts w:ascii="Times New Roman" w:eastAsia="宋体" w:hAnsi="宋体" w:cs="Times New Roman" w:hint="eastAsia"/>
          <w:sz w:val="24"/>
        </w:rPr>
        <w:t>）传真：</w:t>
      </w:r>
      <w:r w:rsidRPr="00756A25">
        <w:rPr>
          <w:rFonts w:ascii="Times New Roman" w:eastAsia="宋体" w:hAnsi="宋体" w:cs="Times New Roman" w:hint="eastAsia"/>
          <w:sz w:val="24"/>
        </w:rPr>
        <w:t>65951037</w:t>
      </w:r>
      <w:r w:rsidRPr="00756A25">
        <w:rPr>
          <w:rFonts w:ascii="Times New Roman" w:eastAsia="宋体" w:hAnsi="宋体" w:cs="Times New Roman" w:hint="eastAsia"/>
          <w:sz w:val="24"/>
        </w:rPr>
        <w:t>。</w:t>
      </w:r>
    </w:p>
    <w:p w:rsidR="00DB261E" w:rsidRPr="00756A25" w:rsidRDefault="00AF7B77" w:rsidP="00D05EBA">
      <w:pPr>
        <w:spacing w:line="360" w:lineRule="auto"/>
        <w:rPr>
          <w:rFonts w:ascii="Times New Roman" w:eastAsia="宋体" w:hAnsi="Times New Roman" w:cs="Times New Roman"/>
          <w:bCs/>
          <w:sz w:val="24"/>
        </w:rPr>
      </w:pPr>
      <w:r w:rsidRPr="00756A25">
        <w:rPr>
          <w:rFonts w:ascii="Times New Roman" w:eastAsia="宋体" w:hAnsi="宋体" w:cs="Times New Roman"/>
          <w:bCs/>
          <w:sz w:val="24"/>
        </w:rPr>
        <w:t>四、投标人资格条件</w:t>
      </w:r>
    </w:p>
    <w:p w:rsidR="007D054F" w:rsidRPr="00756A25" w:rsidRDefault="007D054F" w:rsidP="00DB261E">
      <w:pPr>
        <w:spacing w:line="360" w:lineRule="auto"/>
        <w:ind w:leftChars="257" w:left="540"/>
        <w:rPr>
          <w:rFonts w:ascii="Times New Roman" w:eastAsia="宋体" w:hAnsi="宋体" w:cs="Times New Roman"/>
          <w:sz w:val="24"/>
        </w:rPr>
      </w:pPr>
      <w:r w:rsidRPr="00756A25">
        <w:rPr>
          <w:rFonts w:ascii="Times New Roman" w:eastAsia="宋体" w:hAnsi="宋体" w:cs="Times New Roman"/>
          <w:sz w:val="24"/>
        </w:rPr>
        <w:t>（</w:t>
      </w:r>
      <w:r w:rsidRPr="00756A25">
        <w:rPr>
          <w:rFonts w:ascii="Times New Roman" w:eastAsia="宋体" w:hAnsi="Times New Roman" w:cs="Times New Roman"/>
          <w:sz w:val="24"/>
        </w:rPr>
        <w:t>1</w:t>
      </w:r>
      <w:r w:rsidRPr="00756A25">
        <w:rPr>
          <w:rFonts w:ascii="Times New Roman" w:eastAsia="宋体" w:hAnsi="宋体" w:cs="Times New Roman"/>
          <w:sz w:val="24"/>
        </w:rPr>
        <w:t>）须是《北京市住房和城乡建设委员会京建法【</w:t>
      </w:r>
      <w:r w:rsidRPr="00756A25">
        <w:rPr>
          <w:rFonts w:ascii="Times New Roman" w:eastAsia="宋体" w:hAnsi="Times New Roman" w:cs="Times New Roman"/>
          <w:sz w:val="24"/>
        </w:rPr>
        <w:t>2012</w:t>
      </w:r>
      <w:r w:rsidRPr="00756A25">
        <w:rPr>
          <w:rFonts w:ascii="Times New Roman" w:eastAsia="宋体" w:hAnsi="宋体" w:cs="Times New Roman"/>
          <w:sz w:val="24"/>
        </w:rPr>
        <w:t>】</w:t>
      </w:r>
      <w:r w:rsidRPr="00756A25">
        <w:rPr>
          <w:rFonts w:ascii="Times New Roman" w:eastAsia="宋体" w:hAnsi="Times New Roman" w:cs="Times New Roman"/>
          <w:sz w:val="24"/>
        </w:rPr>
        <w:t>6</w:t>
      </w:r>
      <w:r w:rsidRPr="00756A25">
        <w:rPr>
          <w:rFonts w:ascii="Times New Roman" w:eastAsia="宋体" w:hAnsi="宋体" w:cs="Times New Roman"/>
          <w:sz w:val="24"/>
        </w:rPr>
        <w:t>号文件》设计单位名录内的设计单位；</w:t>
      </w:r>
    </w:p>
    <w:p w:rsidR="00DB261E" w:rsidRPr="00756A25" w:rsidRDefault="007D054F" w:rsidP="00DB261E">
      <w:pPr>
        <w:spacing w:line="360" w:lineRule="auto"/>
        <w:ind w:leftChars="257" w:left="540"/>
        <w:rPr>
          <w:rFonts w:ascii="Times New Roman" w:eastAsia="宋体" w:hAnsi="Times New Roman" w:cs="Times New Roman"/>
          <w:sz w:val="24"/>
        </w:rPr>
      </w:pPr>
      <w:r w:rsidRPr="00756A25">
        <w:rPr>
          <w:rFonts w:ascii="Times New Roman" w:eastAsia="宋体" w:hAnsi="宋体" w:cs="Times New Roman"/>
          <w:sz w:val="24"/>
        </w:rPr>
        <w:t>（</w:t>
      </w:r>
      <w:r w:rsidRPr="00756A25">
        <w:rPr>
          <w:rFonts w:ascii="Times New Roman" w:eastAsia="宋体" w:hAnsi="Times New Roman" w:cs="Times New Roman"/>
          <w:sz w:val="24"/>
        </w:rPr>
        <w:t>2</w:t>
      </w:r>
      <w:r w:rsidRPr="00756A25">
        <w:rPr>
          <w:rFonts w:ascii="Times New Roman" w:eastAsia="宋体" w:hAnsi="宋体" w:cs="Times New Roman"/>
          <w:sz w:val="24"/>
        </w:rPr>
        <w:t>）</w:t>
      </w:r>
      <w:r w:rsidR="00DB261E" w:rsidRPr="00756A25">
        <w:rPr>
          <w:rFonts w:ascii="Times New Roman" w:eastAsia="宋体" w:hAnsi="宋体" w:cs="Times New Roman"/>
          <w:sz w:val="24"/>
        </w:rPr>
        <w:t>具有独立订立合同的权利；</w:t>
      </w:r>
    </w:p>
    <w:p w:rsidR="00DB261E" w:rsidRPr="00756A25" w:rsidRDefault="007D054F" w:rsidP="00DB261E">
      <w:pPr>
        <w:spacing w:line="360" w:lineRule="auto"/>
        <w:ind w:leftChars="257" w:left="540"/>
        <w:rPr>
          <w:rFonts w:ascii="Times New Roman" w:eastAsia="宋体" w:hAnsi="Times New Roman" w:cs="Times New Roman"/>
          <w:sz w:val="24"/>
        </w:rPr>
      </w:pPr>
      <w:r w:rsidRPr="00756A25">
        <w:rPr>
          <w:rFonts w:ascii="Times New Roman" w:eastAsia="宋体" w:hAnsi="宋体" w:cs="Times New Roman"/>
          <w:sz w:val="24"/>
        </w:rPr>
        <w:t>（</w:t>
      </w:r>
      <w:r w:rsidRPr="00756A25">
        <w:rPr>
          <w:rFonts w:ascii="Times New Roman" w:eastAsia="宋体" w:hAnsi="Times New Roman" w:cs="Times New Roman"/>
          <w:sz w:val="24"/>
        </w:rPr>
        <w:t>3</w:t>
      </w:r>
      <w:r w:rsidRPr="00756A25">
        <w:rPr>
          <w:rFonts w:ascii="Times New Roman" w:eastAsia="宋体" w:hAnsi="宋体" w:cs="Times New Roman"/>
          <w:sz w:val="24"/>
        </w:rPr>
        <w:t>）</w:t>
      </w:r>
      <w:r w:rsidR="00DB261E" w:rsidRPr="00756A25">
        <w:rPr>
          <w:rFonts w:ascii="Times New Roman" w:eastAsia="宋体" w:hAnsi="宋体" w:cs="Times New Roman"/>
          <w:sz w:val="24"/>
        </w:rPr>
        <w:t>具有履行合同的能力，包括专业、技术资格和能力，资金、设备和其他物质设施状况，管理能力，经验、信誉和相应的从业人员；</w:t>
      </w:r>
    </w:p>
    <w:p w:rsidR="00DB261E" w:rsidRPr="00756A25" w:rsidRDefault="007D054F" w:rsidP="00DB261E">
      <w:pPr>
        <w:spacing w:line="360" w:lineRule="auto"/>
        <w:ind w:leftChars="257" w:left="540"/>
        <w:rPr>
          <w:rFonts w:ascii="Times New Roman" w:eastAsia="宋体" w:hAnsi="Times New Roman" w:cs="Times New Roman"/>
          <w:sz w:val="24"/>
        </w:rPr>
      </w:pPr>
      <w:r w:rsidRPr="00756A25">
        <w:rPr>
          <w:rFonts w:ascii="Times New Roman" w:eastAsia="宋体" w:hAnsi="宋体" w:cs="Times New Roman"/>
          <w:sz w:val="24"/>
        </w:rPr>
        <w:lastRenderedPageBreak/>
        <w:t>（</w:t>
      </w:r>
      <w:r w:rsidRPr="00756A25">
        <w:rPr>
          <w:rFonts w:ascii="Times New Roman" w:eastAsia="宋体" w:hAnsi="Times New Roman" w:cs="Times New Roman"/>
          <w:sz w:val="24"/>
        </w:rPr>
        <w:t>4</w:t>
      </w:r>
      <w:r w:rsidRPr="00756A25">
        <w:rPr>
          <w:rFonts w:ascii="Times New Roman" w:eastAsia="宋体" w:hAnsi="宋体" w:cs="Times New Roman"/>
          <w:sz w:val="24"/>
        </w:rPr>
        <w:t>）</w:t>
      </w:r>
      <w:r w:rsidR="00DB261E" w:rsidRPr="00756A25">
        <w:rPr>
          <w:rFonts w:ascii="Times New Roman" w:eastAsia="宋体" w:hAnsi="宋体" w:cs="Times New Roman"/>
          <w:sz w:val="24"/>
        </w:rPr>
        <w:t>没有处于被责令停业，投标资格被取消，财产被接管、冻结，破产状态；</w:t>
      </w:r>
    </w:p>
    <w:p w:rsidR="00DB261E" w:rsidRPr="00756A25" w:rsidRDefault="007D054F" w:rsidP="00DB261E">
      <w:pPr>
        <w:spacing w:line="360" w:lineRule="auto"/>
        <w:ind w:leftChars="257" w:left="540"/>
        <w:rPr>
          <w:rFonts w:ascii="Times New Roman" w:eastAsia="宋体" w:hAnsi="Times New Roman" w:cs="Times New Roman"/>
          <w:sz w:val="24"/>
        </w:rPr>
      </w:pPr>
      <w:r w:rsidRPr="00756A25">
        <w:rPr>
          <w:rFonts w:ascii="Times New Roman" w:eastAsia="宋体" w:hAnsi="宋体" w:cs="Times New Roman"/>
          <w:sz w:val="24"/>
        </w:rPr>
        <w:t>（</w:t>
      </w:r>
      <w:r w:rsidRPr="00756A25">
        <w:rPr>
          <w:rFonts w:ascii="Times New Roman" w:eastAsia="宋体" w:hAnsi="Times New Roman" w:cs="Times New Roman"/>
          <w:sz w:val="24"/>
        </w:rPr>
        <w:t>5</w:t>
      </w:r>
      <w:r w:rsidRPr="00756A25">
        <w:rPr>
          <w:rFonts w:ascii="Times New Roman" w:eastAsia="宋体" w:hAnsi="宋体" w:cs="Times New Roman"/>
          <w:sz w:val="24"/>
        </w:rPr>
        <w:t>）</w:t>
      </w:r>
      <w:r w:rsidR="00DB261E" w:rsidRPr="00756A25">
        <w:rPr>
          <w:rFonts w:ascii="Times New Roman" w:eastAsia="宋体" w:hAnsi="宋体" w:cs="Times New Roman"/>
          <w:sz w:val="24"/>
        </w:rPr>
        <w:t>在最近三年内没有骗取中标和严重违约及重大工程质量问题；</w:t>
      </w:r>
    </w:p>
    <w:p w:rsidR="00D05EBA" w:rsidRPr="00756A25" w:rsidRDefault="007D054F" w:rsidP="00D05EBA">
      <w:pPr>
        <w:spacing w:line="360" w:lineRule="auto"/>
        <w:ind w:leftChars="257" w:left="540"/>
        <w:rPr>
          <w:rFonts w:ascii="Times New Roman" w:eastAsia="宋体" w:hAnsi="Times New Roman" w:cs="Times New Roman"/>
          <w:sz w:val="24"/>
        </w:rPr>
      </w:pPr>
      <w:r w:rsidRPr="00756A25">
        <w:rPr>
          <w:rFonts w:ascii="Times New Roman" w:eastAsia="宋体" w:hAnsi="宋体" w:cs="Times New Roman"/>
          <w:sz w:val="24"/>
        </w:rPr>
        <w:t>（</w:t>
      </w:r>
      <w:r w:rsidRPr="00756A25">
        <w:rPr>
          <w:rFonts w:ascii="Times New Roman" w:eastAsia="宋体" w:hAnsi="Times New Roman" w:cs="Times New Roman"/>
          <w:sz w:val="24"/>
        </w:rPr>
        <w:t>6</w:t>
      </w:r>
      <w:r w:rsidRPr="00756A25">
        <w:rPr>
          <w:rFonts w:ascii="Times New Roman" w:eastAsia="宋体" w:hAnsi="宋体" w:cs="Times New Roman"/>
          <w:sz w:val="24"/>
        </w:rPr>
        <w:t>）</w:t>
      </w:r>
      <w:r w:rsidR="00DB261E" w:rsidRPr="00756A25">
        <w:rPr>
          <w:rFonts w:ascii="Times New Roman" w:eastAsia="宋体" w:hAnsi="宋体" w:cs="Times New Roman"/>
          <w:sz w:val="24"/>
        </w:rPr>
        <w:t>政府有权机关核发的有效营业执照；</w:t>
      </w:r>
    </w:p>
    <w:p w:rsidR="00D05EBA" w:rsidRPr="00756A25" w:rsidRDefault="00DB261E" w:rsidP="00D05EBA">
      <w:pPr>
        <w:spacing w:line="360" w:lineRule="auto"/>
        <w:ind w:leftChars="257" w:left="540"/>
        <w:rPr>
          <w:rFonts w:ascii="Times New Roman" w:eastAsia="宋体" w:hAnsi="Times New Roman" w:cs="Times New Roman"/>
          <w:sz w:val="24"/>
        </w:rPr>
      </w:pPr>
      <w:r w:rsidRPr="00756A25">
        <w:rPr>
          <w:rFonts w:ascii="Times New Roman" w:eastAsia="宋体" w:hAnsi="宋体" w:cs="Times New Roman"/>
          <w:sz w:val="24"/>
        </w:rPr>
        <w:t>（</w:t>
      </w:r>
      <w:r w:rsidRPr="00756A25">
        <w:rPr>
          <w:rFonts w:ascii="Times New Roman" w:eastAsia="宋体" w:hAnsi="Times New Roman" w:cs="Times New Roman"/>
          <w:sz w:val="24"/>
        </w:rPr>
        <w:t>7</w:t>
      </w:r>
      <w:r w:rsidRPr="00756A25">
        <w:rPr>
          <w:rFonts w:ascii="Times New Roman" w:eastAsia="宋体" w:hAnsi="宋体" w:cs="Times New Roman"/>
          <w:sz w:val="24"/>
        </w:rPr>
        <w:t>）法律、行政法规规定的其他资格条件</w:t>
      </w:r>
      <w:r w:rsidR="009F65E2" w:rsidRPr="00756A25">
        <w:rPr>
          <w:rFonts w:ascii="Times New Roman" w:eastAsia="宋体" w:hAnsi="宋体" w:cs="Times New Roman" w:hint="eastAsia"/>
          <w:sz w:val="24"/>
        </w:rPr>
        <w:t>；</w:t>
      </w:r>
    </w:p>
    <w:p w:rsidR="007D054F" w:rsidRPr="00756A25" w:rsidRDefault="007D054F" w:rsidP="00D05EBA">
      <w:pPr>
        <w:spacing w:line="360" w:lineRule="auto"/>
        <w:ind w:leftChars="257" w:left="540"/>
        <w:rPr>
          <w:rFonts w:ascii="Times New Roman" w:eastAsia="宋体" w:hAnsi="Times New Roman" w:cs="Times New Roman"/>
          <w:sz w:val="24"/>
        </w:rPr>
      </w:pPr>
      <w:r w:rsidRPr="00756A25">
        <w:rPr>
          <w:rFonts w:ascii="Times New Roman" w:eastAsia="宋体" w:hAnsi="宋体" w:cs="Times New Roman" w:hint="eastAsia"/>
          <w:sz w:val="24"/>
        </w:rPr>
        <w:t>（</w:t>
      </w:r>
      <w:r w:rsidRPr="00756A25">
        <w:rPr>
          <w:rFonts w:ascii="Times New Roman" w:eastAsia="宋体" w:hAnsi="宋体" w:cs="Times New Roman" w:hint="eastAsia"/>
          <w:sz w:val="24"/>
        </w:rPr>
        <w:t>8</w:t>
      </w:r>
      <w:r w:rsidRPr="00756A25">
        <w:rPr>
          <w:rFonts w:ascii="Times New Roman" w:eastAsia="宋体" w:hAnsi="宋体" w:cs="Times New Roman" w:hint="eastAsia"/>
          <w:sz w:val="24"/>
        </w:rPr>
        <w:t>）</w:t>
      </w:r>
      <w:r w:rsidRPr="00756A25">
        <w:rPr>
          <w:rFonts w:ascii="Times New Roman" w:eastAsia="宋体" w:hAnsi="宋体" w:cs="Times New Roman"/>
          <w:bCs/>
          <w:sz w:val="24"/>
        </w:rPr>
        <w:t>本项目不允许联合体投标。</w:t>
      </w:r>
    </w:p>
    <w:p w:rsidR="009F65E2" w:rsidRPr="00756A25" w:rsidRDefault="009F65E2" w:rsidP="00D05EBA">
      <w:pPr>
        <w:spacing w:line="360" w:lineRule="auto"/>
        <w:rPr>
          <w:rFonts w:ascii="Times New Roman" w:eastAsia="宋体" w:hAnsi="宋体" w:cs="Times New Roman"/>
          <w:bCs/>
          <w:sz w:val="24"/>
        </w:rPr>
      </w:pPr>
      <w:r w:rsidRPr="00756A25">
        <w:rPr>
          <w:rFonts w:ascii="Times New Roman" w:eastAsia="宋体" w:hAnsi="宋体" w:cs="Times New Roman" w:hint="eastAsia"/>
          <w:bCs/>
          <w:sz w:val="24"/>
        </w:rPr>
        <w:t>五</w:t>
      </w:r>
      <w:r w:rsidRPr="00756A25">
        <w:rPr>
          <w:rFonts w:ascii="Times New Roman" w:eastAsia="宋体" w:hAnsi="宋体" w:cs="Times New Roman"/>
          <w:bCs/>
          <w:sz w:val="24"/>
        </w:rPr>
        <w:t>、</w:t>
      </w:r>
      <w:r w:rsidRPr="00756A25">
        <w:rPr>
          <w:rFonts w:ascii="Times New Roman" w:eastAsia="宋体" w:hAnsi="宋体" w:cs="Times New Roman" w:hint="eastAsia"/>
          <w:bCs/>
          <w:sz w:val="24"/>
        </w:rPr>
        <w:t>资格审查方式</w:t>
      </w:r>
      <w:r w:rsidR="009212CA" w:rsidRPr="00756A25">
        <w:rPr>
          <w:rFonts w:ascii="Times New Roman" w:eastAsia="宋体" w:hAnsi="宋体" w:cs="Times New Roman" w:hint="eastAsia"/>
          <w:bCs/>
          <w:sz w:val="24"/>
        </w:rPr>
        <w:t>、</w:t>
      </w:r>
      <w:r w:rsidRPr="00756A25">
        <w:rPr>
          <w:rFonts w:ascii="Times New Roman" w:eastAsia="宋体" w:hAnsi="宋体" w:cs="Times New Roman" w:hint="eastAsia"/>
          <w:bCs/>
          <w:sz w:val="24"/>
        </w:rPr>
        <w:t>方法</w:t>
      </w:r>
      <w:r w:rsidR="009212CA" w:rsidRPr="00756A25">
        <w:rPr>
          <w:rFonts w:ascii="Times New Roman" w:eastAsia="宋体" w:hAnsi="宋体" w:cs="Times New Roman" w:hint="eastAsia"/>
          <w:bCs/>
          <w:sz w:val="24"/>
        </w:rPr>
        <w:t>及顺序</w:t>
      </w:r>
    </w:p>
    <w:p w:rsidR="00D05EBA" w:rsidRPr="00756A25" w:rsidRDefault="009F65E2" w:rsidP="00D05EBA">
      <w:pPr>
        <w:spacing w:line="360" w:lineRule="auto"/>
        <w:ind w:leftChars="270" w:left="567"/>
        <w:rPr>
          <w:rFonts w:ascii="Times New Roman" w:eastAsia="宋体" w:hAnsi="Times New Roman" w:cs="Times New Roman"/>
          <w:bCs/>
          <w:sz w:val="24"/>
        </w:rPr>
      </w:pPr>
      <w:r w:rsidRPr="00756A25">
        <w:rPr>
          <w:rFonts w:ascii="Times New Roman" w:eastAsia="宋体" w:hAnsi="宋体" w:cs="Times New Roman" w:hint="eastAsia"/>
          <w:bCs/>
          <w:sz w:val="24"/>
        </w:rPr>
        <w:t>（</w:t>
      </w:r>
      <w:r w:rsidRPr="00756A25">
        <w:rPr>
          <w:rFonts w:ascii="Times New Roman" w:eastAsia="宋体" w:hAnsi="宋体" w:cs="Times New Roman" w:hint="eastAsia"/>
          <w:bCs/>
          <w:sz w:val="24"/>
        </w:rPr>
        <w:t>1</w:t>
      </w:r>
      <w:r w:rsidRPr="00756A25">
        <w:rPr>
          <w:rFonts w:ascii="Times New Roman" w:eastAsia="宋体" w:hAnsi="宋体" w:cs="Times New Roman" w:hint="eastAsia"/>
          <w:bCs/>
          <w:sz w:val="24"/>
        </w:rPr>
        <w:t>）、</w:t>
      </w:r>
      <w:r w:rsidRPr="00756A25">
        <w:rPr>
          <w:rFonts w:ascii="Times New Roman" w:eastAsia="宋体" w:hAnsi="宋体" w:cs="Times New Roman"/>
          <w:bCs/>
          <w:sz w:val="24"/>
        </w:rPr>
        <w:t>资格审查方式：资格预审</w:t>
      </w:r>
      <w:r w:rsidRPr="00756A25">
        <w:rPr>
          <w:rFonts w:ascii="Times New Roman" w:eastAsia="宋体" w:hAnsi="宋体" w:cs="Times New Roman" w:hint="eastAsia"/>
          <w:bCs/>
          <w:sz w:val="24"/>
        </w:rPr>
        <w:t>；</w:t>
      </w:r>
    </w:p>
    <w:p w:rsidR="009212CA" w:rsidRPr="00756A25" w:rsidRDefault="009F65E2" w:rsidP="00D05EBA">
      <w:pPr>
        <w:spacing w:line="360" w:lineRule="auto"/>
        <w:ind w:leftChars="270" w:left="567"/>
        <w:rPr>
          <w:rFonts w:ascii="Times New Roman" w:eastAsia="宋体" w:hAnsi="宋体" w:cs="Times New Roman"/>
          <w:bCs/>
          <w:sz w:val="24"/>
        </w:rPr>
      </w:pPr>
      <w:r w:rsidRPr="00756A25">
        <w:rPr>
          <w:rFonts w:ascii="Times New Roman" w:eastAsia="宋体" w:hAnsi="宋体" w:cs="Times New Roman" w:hint="eastAsia"/>
          <w:bCs/>
          <w:sz w:val="24"/>
        </w:rPr>
        <w:t>（</w:t>
      </w:r>
      <w:r w:rsidRPr="00756A25">
        <w:rPr>
          <w:rFonts w:ascii="Times New Roman" w:eastAsia="宋体" w:hAnsi="宋体" w:cs="Times New Roman" w:hint="eastAsia"/>
          <w:bCs/>
          <w:sz w:val="24"/>
        </w:rPr>
        <w:t>2</w:t>
      </w:r>
      <w:r w:rsidRPr="00756A25">
        <w:rPr>
          <w:rFonts w:ascii="Times New Roman" w:eastAsia="宋体" w:hAnsi="宋体" w:cs="Times New Roman" w:hint="eastAsia"/>
          <w:bCs/>
          <w:sz w:val="24"/>
        </w:rPr>
        <w:t>）、</w:t>
      </w:r>
      <w:r w:rsidRPr="00756A25">
        <w:rPr>
          <w:rFonts w:ascii="Times New Roman" w:eastAsia="宋体" w:hAnsi="宋体" w:cs="Times New Roman"/>
          <w:bCs/>
          <w:sz w:val="24"/>
        </w:rPr>
        <w:t>资格审查方法：由招标人组织的评审团对已报名的设计单位进行实地现场考核</w:t>
      </w:r>
      <w:r w:rsidR="009212CA" w:rsidRPr="00756A25">
        <w:rPr>
          <w:rFonts w:ascii="Times New Roman" w:eastAsia="宋体" w:hAnsi="宋体" w:cs="Times New Roman" w:hint="eastAsia"/>
          <w:bCs/>
          <w:sz w:val="24"/>
        </w:rPr>
        <w:t>并打分。</w:t>
      </w:r>
      <w:r w:rsidRPr="00756A25">
        <w:rPr>
          <w:rFonts w:ascii="Times New Roman" w:eastAsia="宋体" w:hAnsi="宋体" w:cs="Times New Roman" w:hint="eastAsia"/>
          <w:bCs/>
          <w:sz w:val="24"/>
        </w:rPr>
        <w:t>合格资格预审申请人数量多于</w:t>
      </w:r>
      <w:r w:rsidRPr="00756A25">
        <w:rPr>
          <w:rFonts w:ascii="Times New Roman" w:eastAsia="宋体" w:hAnsi="宋体" w:cs="Times New Roman" w:hint="eastAsia"/>
          <w:bCs/>
          <w:sz w:val="24"/>
        </w:rPr>
        <w:t>8</w:t>
      </w:r>
      <w:r w:rsidRPr="00756A25">
        <w:rPr>
          <w:rFonts w:ascii="Times New Roman" w:eastAsia="宋体" w:hAnsi="宋体" w:cs="Times New Roman" w:hint="eastAsia"/>
          <w:bCs/>
          <w:sz w:val="24"/>
        </w:rPr>
        <w:t>家（含</w:t>
      </w:r>
      <w:r w:rsidRPr="00756A25">
        <w:rPr>
          <w:rFonts w:ascii="Times New Roman" w:eastAsia="宋体" w:hAnsi="宋体" w:cs="Times New Roman" w:hint="eastAsia"/>
          <w:bCs/>
          <w:sz w:val="24"/>
        </w:rPr>
        <w:t>8</w:t>
      </w:r>
      <w:r w:rsidRPr="00756A25">
        <w:rPr>
          <w:rFonts w:ascii="Times New Roman" w:eastAsia="宋体" w:hAnsi="宋体" w:cs="Times New Roman" w:hint="eastAsia"/>
          <w:bCs/>
          <w:sz w:val="24"/>
        </w:rPr>
        <w:t>家）时，选择</w:t>
      </w:r>
      <w:r w:rsidR="00295793" w:rsidRPr="00756A25">
        <w:rPr>
          <w:rFonts w:ascii="Times New Roman" w:eastAsia="宋体" w:hAnsi="宋体" w:cs="Times New Roman" w:hint="eastAsia"/>
          <w:bCs/>
          <w:sz w:val="24"/>
        </w:rPr>
        <w:t>排名前</w:t>
      </w:r>
      <w:r w:rsidRPr="00756A25">
        <w:rPr>
          <w:rFonts w:ascii="Times New Roman" w:eastAsia="宋体" w:hAnsi="宋体" w:cs="Times New Roman" w:hint="eastAsia"/>
          <w:bCs/>
          <w:sz w:val="24"/>
        </w:rPr>
        <w:t>5</w:t>
      </w:r>
      <w:r w:rsidRPr="00756A25">
        <w:rPr>
          <w:rFonts w:ascii="Times New Roman" w:eastAsia="宋体" w:hAnsi="宋体" w:cs="Times New Roman" w:hint="eastAsia"/>
          <w:bCs/>
          <w:sz w:val="24"/>
        </w:rPr>
        <w:t>家参加投标，合格资格预审申请人数量不足</w:t>
      </w:r>
      <w:r w:rsidRPr="00756A25">
        <w:rPr>
          <w:rFonts w:ascii="Times New Roman" w:eastAsia="宋体" w:hAnsi="宋体" w:cs="Times New Roman" w:hint="eastAsia"/>
          <w:bCs/>
          <w:sz w:val="24"/>
        </w:rPr>
        <w:t>8</w:t>
      </w:r>
      <w:r w:rsidRPr="00756A25">
        <w:rPr>
          <w:rFonts w:ascii="Times New Roman" w:eastAsia="宋体" w:hAnsi="宋体" w:cs="Times New Roman" w:hint="eastAsia"/>
          <w:bCs/>
          <w:sz w:val="24"/>
        </w:rPr>
        <w:t>家时</w:t>
      </w:r>
      <w:r w:rsidRPr="00756A25">
        <w:rPr>
          <w:rFonts w:ascii="Times New Roman" w:eastAsia="宋体" w:hAnsi="宋体" w:cs="Times New Roman" w:hint="eastAsia"/>
          <w:bCs/>
          <w:sz w:val="24"/>
        </w:rPr>
        <w:t xml:space="preserve">, </w:t>
      </w:r>
      <w:r w:rsidRPr="00756A25">
        <w:rPr>
          <w:rFonts w:ascii="Times New Roman" w:eastAsia="宋体" w:hAnsi="宋体" w:cs="Times New Roman" w:hint="eastAsia"/>
          <w:bCs/>
          <w:sz w:val="24"/>
        </w:rPr>
        <w:t>选择</w:t>
      </w:r>
      <w:r w:rsidR="00295793" w:rsidRPr="00756A25">
        <w:rPr>
          <w:rFonts w:ascii="Times New Roman" w:eastAsia="宋体" w:hAnsi="宋体" w:cs="Times New Roman" w:hint="eastAsia"/>
          <w:bCs/>
          <w:sz w:val="24"/>
        </w:rPr>
        <w:t>排名前</w:t>
      </w:r>
      <w:r w:rsidRPr="00756A25">
        <w:rPr>
          <w:rFonts w:ascii="Times New Roman" w:eastAsia="宋体" w:hAnsi="宋体" w:cs="Times New Roman" w:hint="eastAsia"/>
          <w:bCs/>
          <w:sz w:val="24"/>
        </w:rPr>
        <w:t>3</w:t>
      </w:r>
      <w:r w:rsidRPr="00756A25">
        <w:rPr>
          <w:rFonts w:ascii="Times New Roman" w:eastAsia="宋体" w:hAnsi="宋体" w:cs="Times New Roman" w:hint="eastAsia"/>
          <w:bCs/>
          <w:sz w:val="24"/>
        </w:rPr>
        <w:t>家参加投标。</w:t>
      </w:r>
    </w:p>
    <w:p w:rsidR="009F65E2" w:rsidRPr="00756A25" w:rsidRDefault="009212CA" w:rsidP="00D05EBA">
      <w:pPr>
        <w:spacing w:line="360" w:lineRule="auto"/>
        <w:ind w:leftChars="270" w:left="567"/>
        <w:rPr>
          <w:rFonts w:ascii="Times New Roman" w:eastAsia="宋体" w:hAnsi="Times New Roman" w:cs="Times New Roman"/>
          <w:bCs/>
          <w:sz w:val="24"/>
        </w:rPr>
      </w:pPr>
      <w:r w:rsidRPr="00756A25">
        <w:rPr>
          <w:rFonts w:ascii="Times New Roman" w:eastAsia="宋体" w:hAnsi="宋体" w:cs="Times New Roman" w:hint="eastAsia"/>
          <w:bCs/>
          <w:sz w:val="24"/>
        </w:rPr>
        <w:t>（</w:t>
      </w:r>
      <w:r w:rsidRPr="00756A25">
        <w:rPr>
          <w:rFonts w:ascii="Times New Roman" w:eastAsia="宋体" w:hAnsi="宋体" w:cs="Times New Roman" w:hint="eastAsia"/>
          <w:bCs/>
          <w:sz w:val="24"/>
        </w:rPr>
        <w:t>3</w:t>
      </w:r>
      <w:r w:rsidRPr="00756A25">
        <w:rPr>
          <w:rFonts w:ascii="Times New Roman" w:eastAsia="宋体" w:hAnsi="宋体" w:cs="Times New Roman" w:hint="eastAsia"/>
          <w:bCs/>
          <w:sz w:val="24"/>
        </w:rPr>
        <w:t>）审查顺序：按照各</w:t>
      </w:r>
      <w:r w:rsidR="00526CF4" w:rsidRPr="00756A25">
        <w:rPr>
          <w:rFonts w:ascii="Times New Roman" w:eastAsia="宋体" w:hAnsi="宋体" w:cs="Times New Roman" w:hint="eastAsia"/>
          <w:sz w:val="24"/>
        </w:rPr>
        <w:t>资格预审</w:t>
      </w:r>
      <w:r w:rsidRPr="00756A25">
        <w:rPr>
          <w:rFonts w:ascii="Times New Roman" w:eastAsia="宋体" w:hAnsi="宋体" w:cs="Times New Roman"/>
          <w:sz w:val="24"/>
        </w:rPr>
        <w:t>申请人</w:t>
      </w:r>
      <w:r w:rsidRPr="00756A25">
        <w:rPr>
          <w:rFonts w:ascii="Times New Roman" w:eastAsia="宋体" w:hAnsi="宋体" w:cs="Times New Roman" w:hint="eastAsia"/>
          <w:sz w:val="24"/>
        </w:rPr>
        <w:t>的报名先后顺序。</w:t>
      </w:r>
    </w:p>
    <w:p w:rsidR="00DB261E" w:rsidRPr="00756A25" w:rsidRDefault="009F65E2" w:rsidP="00D05EBA">
      <w:pPr>
        <w:spacing w:line="360" w:lineRule="auto"/>
        <w:rPr>
          <w:rFonts w:ascii="Times New Roman" w:eastAsia="宋体" w:hAnsi="Times New Roman" w:cs="Times New Roman"/>
          <w:bCs/>
          <w:sz w:val="24"/>
        </w:rPr>
      </w:pPr>
      <w:r w:rsidRPr="00756A25">
        <w:rPr>
          <w:rFonts w:ascii="Times New Roman" w:eastAsia="宋体" w:hAnsi="宋体" w:cs="Times New Roman" w:hint="eastAsia"/>
          <w:bCs/>
          <w:sz w:val="24"/>
        </w:rPr>
        <w:t>六</w:t>
      </w:r>
      <w:r w:rsidR="00DB261E" w:rsidRPr="00756A25">
        <w:rPr>
          <w:rFonts w:ascii="Times New Roman" w:eastAsia="宋体" w:hAnsi="宋体" w:cs="Times New Roman"/>
          <w:bCs/>
          <w:sz w:val="24"/>
        </w:rPr>
        <w:t>、报名</w:t>
      </w:r>
    </w:p>
    <w:p w:rsidR="00D05EBA" w:rsidRPr="00756A25" w:rsidRDefault="00DB261E" w:rsidP="00D05EBA">
      <w:pPr>
        <w:spacing w:line="360" w:lineRule="auto"/>
        <w:ind w:leftChars="67" w:left="141" w:firstLineChars="177" w:firstLine="425"/>
        <w:rPr>
          <w:rFonts w:ascii="Times New Roman" w:eastAsia="宋体" w:hAnsi="Times New Roman" w:cs="Times New Roman"/>
          <w:sz w:val="24"/>
        </w:rPr>
      </w:pPr>
      <w:r w:rsidRPr="00756A25">
        <w:rPr>
          <w:rFonts w:ascii="Times New Roman" w:eastAsia="宋体" w:hAnsi="宋体" w:cs="Times New Roman"/>
          <w:sz w:val="24"/>
        </w:rPr>
        <w:t>凡前来报名的</w:t>
      </w:r>
      <w:r w:rsidR="00526CF4" w:rsidRPr="00756A25">
        <w:rPr>
          <w:rFonts w:ascii="Times New Roman" w:eastAsia="宋体" w:hAnsi="宋体" w:cs="Times New Roman" w:hint="eastAsia"/>
          <w:sz w:val="24"/>
        </w:rPr>
        <w:t>资格预审</w:t>
      </w:r>
      <w:r w:rsidRPr="00756A25">
        <w:rPr>
          <w:rFonts w:ascii="Times New Roman" w:eastAsia="宋体" w:hAnsi="宋体" w:cs="Times New Roman"/>
          <w:sz w:val="24"/>
        </w:rPr>
        <w:t>申请人，须由本单位的授权代表携带以下资料文件（每页须加盖投标人公章），到招标人处查验</w:t>
      </w:r>
      <w:r w:rsidR="00C2513E" w:rsidRPr="00756A25">
        <w:rPr>
          <w:rFonts w:ascii="Times New Roman" w:eastAsia="宋体" w:hAnsi="宋体" w:cs="Times New Roman" w:hint="eastAsia"/>
          <w:sz w:val="24"/>
        </w:rPr>
        <w:t>，经招标人查验合格后，携带招标人签字的购买文件确认书，到招标代理机构购买资格预审文件</w:t>
      </w:r>
      <w:r w:rsidRPr="00756A25">
        <w:rPr>
          <w:rFonts w:ascii="Times New Roman" w:eastAsia="宋体" w:hAnsi="宋体" w:cs="Times New Roman"/>
          <w:sz w:val="24"/>
        </w:rPr>
        <w:t>。</w:t>
      </w:r>
    </w:p>
    <w:p w:rsidR="00D05EBA" w:rsidRPr="00756A25" w:rsidRDefault="00DB261E" w:rsidP="00D05EBA">
      <w:pPr>
        <w:spacing w:line="360" w:lineRule="auto"/>
        <w:ind w:leftChars="270" w:left="567"/>
        <w:rPr>
          <w:rFonts w:ascii="Times New Roman" w:eastAsia="宋体" w:hAnsi="Times New Roman" w:cs="Times New Roman"/>
          <w:sz w:val="24"/>
        </w:rPr>
      </w:pPr>
      <w:r w:rsidRPr="00756A25">
        <w:rPr>
          <w:rFonts w:ascii="Times New Roman" w:eastAsia="宋体" w:hAnsi="宋体" w:cs="Times New Roman"/>
          <w:sz w:val="24"/>
        </w:rPr>
        <w:t>（</w:t>
      </w:r>
      <w:r w:rsidRPr="00756A25">
        <w:rPr>
          <w:rFonts w:ascii="Times New Roman" w:eastAsia="宋体" w:hAnsi="Times New Roman" w:cs="Times New Roman"/>
          <w:sz w:val="24"/>
        </w:rPr>
        <w:t>1</w:t>
      </w:r>
      <w:r w:rsidRPr="00756A25">
        <w:rPr>
          <w:rFonts w:ascii="Times New Roman" w:eastAsia="宋体" w:hAnsi="宋体" w:cs="Times New Roman"/>
          <w:sz w:val="24"/>
        </w:rPr>
        <w:t>）有效的营业执照复印件；</w:t>
      </w:r>
    </w:p>
    <w:p w:rsidR="00D05EBA" w:rsidRPr="00756A25" w:rsidRDefault="00DB261E" w:rsidP="00D05EBA">
      <w:pPr>
        <w:spacing w:line="360" w:lineRule="auto"/>
        <w:ind w:leftChars="270" w:left="567"/>
        <w:rPr>
          <w:rFonts w:ascii="Times New Roman" w:eastAsia="宋体" w:hAnsi="Times New Roman" w:cs="Times New Roman"/>
          <w:sz w:val="24"/>
        </w:rPr>
      </w:pPr>
      <w:r w:rsidRPr="00756A25">
        <w:rPr>
          <w:rFonts w:ascii="Times New Roman" w:eastAsia="宋体" w:hAnsi="宋体" w:cs="Times New Roman"/>
          <w:sz w:val="24"/>
        </w:rPr>
        <w:t>（</w:t>
      </w:r>
      <w:r w:rsidRPr="00756A25">
        <w:rPr>
          <w:rFonts w:ascii="Times New Roman" w:eastAsia="宋体" w:hAnsi="Times New Roman" w:cs="Times New Roman"/>
          <w:sz w:val="24"/>
        </w:rPr>
        <w:t>2</w:t>
      </w:r>
      <w:r w:rsidRPr="00756A25">
        <w:rPr>
          <w:rFonts w:ascii="Times New Roman" w:eastAsia="宋体" w:hAnsi="宋体" w:cs="Times New Roman"/>
          <w:sz w:val="24"/>
        </w:rPr>
        <w:t>）法人授权委托书原件；</w:t>
      </w:r>
    </w:p>
    <w:p w:rsidR="00DB261E" w:rsidRPr="00756A25" w:rsidRDefault="00DB261E" w:rsidP="00D05EBA">
      <w:pPr>
        <w:spacing w:line="360" w:lineRule="auto"/>
        <w:ind w:leftChars="270" w:left="567"/>
        <w:rPr>
          <w:rFonts w:ascii="Times New Roman" w:eastAsia="宋体" w:hAnsi="Times New Roman" w:cs="Times New Roman"/>
          <w:sz w:val="24"/>
        </w:rPr>
      </w:pPr>
      <w:r w:rsidRPr="00756A25">
        <w:rPr>
          <w:rFonts w:ascii="Times New Roman" w:eastAsia="宋体" w:hAnsi="宋体" w:cs="Times New Roman"/>
          <w:sz w:val="24"/>
        </w:rPr>
        <w:t>（</w:t>
      </w:r>
      <w:r w:rsidRPr="00756A25">
        <w:rPr>
          <w:rFonts w:ascii="Times New Roman" w:eastAsia="宋体" w:hAnsi="Times New Roman" w:cs="Times New Roman"/>
          <w:sz w:val="24"/>
        </w:rPr>
        <w:t>3</w:t>
      </w:r>
      <w:r w:rsidRPr="00756A25">
        <w:rPr>
          <w:rFonts w:ascii="Times New Roman" w:eastAsia="宋体" w:hAnsi="宋体" w:cs="Times New Roman"/>
          <w:sz w:val="24"/>
        </w:rPr>
        <w:t>）被授权代表人本人身份证原件及复印件。</w:t>
      </w:r>
    </w:p>
    <w:p w:rsidR="00D05EBA" w:rsidRPr="00756A25" w:rsidRDefault="000D59D9" w:rsidP="00D05EBA">
      <w:pPr>
        <w:spacing w:line="360" w:lineRule="auto"/>
        <w:ind w:leftChars="270" w:left="567"/>
        <w:rPr>
          <w:rFonts w:ascii="Times New Roman" w:eastAsia="宋体" w:hAnsi="Times New Roman" w:cs="Times New Roman"/>
          <w:sz w:val="24"/>
        </w:rPr>
      </w:pPr>
      <w:r w:rsidRPr="00756A25">
        <w:rPr>
          <w:rFonts w:ascii="Times New Roman" w:eastAsia="宋体" w:hAnsi="宋体" w:cs="Times New Roman"/>
          <w:sz w:val="24"/>
        </w:rPr>
        <w:t>报名时间：</w:t>
      </w:r>
      <w:r w:rsidRPr="00756A25">
        <w:rPr>
          <w:rFonts w:ascii="Times New Roman" w:eastAsia="宋体" w:hAnsi="Times New Roman" w:cs="Times New Roman"/>
          <w:sz w:val="24"/>
        </w:rPr>
        <w:t>2017</w:t>
      </w:r>
      <w:r w:rsidRPr="00756A25">
        <w:rPr>
          <w:rFonts w:ascii="Times New Roman" w:eastAsia="宋体" w:hAnsi="宋体" w:cs="Times New Roman"/>
          <w:sz w:val="24"/>
        </w:rPr>
        <w:t>年</w:t>
      </w:r>
      <w:r w:rsidRPr="00756A25">
        <w:rPr>
          <w:rFonts w:ascii="Times New Roman" w:eastAsia="宋体" w:hAnsi="Times New Roman" w:cs="Times New Roman"/>
          <w:sz w:val="24"/>
        </w:rPr>
        <w:t>0</w:t>
      </w:r>
      <w:r w:rsidR="0089160B" w:rsidRPr="00756A25">
        <w:rPr>
          <w:rFonts w:ascii="Times New Roman" w:eastAsia="宋体" w:hAnsi="Times New Roman" w:cs="Times New Roman" w:hint="eastAsia"/>
          <w:sz w:val="24"/>
        </w:rPr>
        <w:t>3</w:t>
      </w:r>
      <w:r w:rsidRPr="00756A25">
        <w:rPr>
          <w:rFonts w:ascii="Times New Roman" w:eastAsia="宋体" w:hAnsi="宋体" w:cs="Times New Roman"/>
          <w:sz w:val="24"/>
        </w:rPr>
        <w:t>月</w:t>
      </w:r>
      <w:r w:rsidR="00C2513E" w:rsidRPr="00756A25">
        <w:rPr>
          <w:rFonts w:ascii="Times New Roman" w:eastAsia="宋体" w:hAnsi="Times New Roman" w:cs="Times New Roman" w:hint="eastAsia"/>
          <w:sz w:val="24"/>
        </w:rPr>
        <w:t>06</w:t>
      </w:r>
      <w:r w:rsidRPr="00756A25">
        <w:rPr>
          <w:rFonts w:ascii="Times New Roman" w:eastAsia="宋体" w:hAnsi="宋体" w:cs="Times New Roman"/>
          <w:sz w:val="24"/>
        </w:rPr>
        <w:t>日起至</w:t>
      </w:r>
      <w:r w:rsidRPr="00756A25">
        <w:rPr>
          <w:rFonts w:ascii="Times New Roman" w:eastAsia="宋体" w:hAnsi="Times New Roman" w:cs="Times New Roman"/>
          <w:sz w:val="24"/>
        </w:rPr>
        <w:t>2017</w:t>
      </w:r>
      <w:r w:rsidRPr="00756A25">
        <w:rPr>
          <w:rFonts w:ascii="Times New Roman" w:eastAsia="宋体" w:hAnsi="宋体" w:cs="Times New Roman"/>
          <w:sz w:val="24"/>
        </w:rPr>
        <w:t>年</w:t>
      </w:r>
      <w:r w:rsidRPr="00756A25">
        <w:rPr>
          <w:rFonts w:ascii="Times New Roman" w:eastAsia="宋体" w:hAnsi="Times New Roman" w:cs="Times New Roman"/>
          <w:sz w:val="24"/>
        </w:rPr>
        <w:t>0</w:t>
      </w:r>
      <w:r w:rsidR="0089160B" w:rsidRPr="00756A25">
        <w:rPr>
          <w:rFonts w:ascii="Times New Roman" w:eastAsia="宋体" w:hAnsi="Times New Roman" w:cs="Times New Roman" w:hint="eastAsia"/>
          <w:sz w:val="24"/>
        </w:rPr>
        <w:t>3</w:t>
      </w:r>
      <w:r w:rsidRPr="00756A25">
        <w:rPr>
          <w:rFonts w:ascii="Times New Roman" w:eastAsia="宋体" w:hAnsi="宋体" w:cs="Times New Roman"/>
          <w:sz w:val="24"/>
        </w:rPr>
        <w:t>月</w:t>
      </w:r>
      <w:r w:rsidR="00C2513E" w:rsidRPr="00756A25">
        <w:rPr>
          <w:rFonts w:ascii="Times New Roman" w:eastAsia="宋体" w:hAnsi="Times New Roman" w:cs="Times New Roman" w:hint="eastAsia"/>
          <w:sz w:val="24"/>
        </w:rPr>
        <w:t>10</w:t>
      </w:r>
      <w:r w:rsidRPr="00756A25">
        <w:rPr>
          <w:rFonts w:ascii="Times New Roman" w:eastAsia="宋体" w:hAnsi="宋体" w:cs="Times New Roman"/>
          <w:sz w:val="24"/>
        </w:rPr>
        <w:t>日止，每天上午</w:t>
      </w:r>
      <w:r w:rsidRPr="00756A25">
        <w:rPr>
          <w:rFonts w:ascii="Times New Roman" w:eastAsia="宋体" w:hAnsi="Times New Roman" w:cs="Times New Roman"/>
          <w:sz w:val="24"/>
        </w:rPr>
        <w:t>9:00-1</w:t>
      </w:r>
      <w:r w:rsidR="00C2513E" w:rsidRPr="00756A25">
        <w:rPr>
          <w:rFonts w:ascii="Times New Roman" w:eastAsia="宋体" w:hAnsi="Times New Roman" w:cs="Times New Roman" w:hint="eastAsia"/>
          <w:sz w:val="24"/>
        </w:rPr>
        <w:t>1</w:t>
      </w:r>
      <w:r w:rsidRPr="00756A25">
        <w:rPr>
          <w:rFonts w:ascii="Times New Roman" w:eastAsia="宋体" w:hAnsi="Times New Roman" w:cs="Times New Roman"/>
          <w:sz w:val="24"/>
        </w:rPr>
        <w:t>:00</w:t>
      </w:r>
      <w:r w:rsidR="00526CF4" w:rsidRPr="00756A25">
        <w:rPr>
          <w:rFonts w:ascii="Times New Roman" w:eastAsia="宋体" w:hAnsi="宋体" w:cs="Times New Roman" w:hint="eastAsia"/>
          <w:sz w:val="24"/>
        </w:rPr>
        <w:t>，</w:t>
      </w:r>
      <w:r w:rsidRPr="00756A25">
        <w:rPr>
          <w:rFonts w:ascii="Times New Roman" w:eastAsia="宋体" w:hAnsi="宋体" w:cs="Times New Roman"/>
          <w:sz w:val="24"/>
        </w:rPr>
        <w:t>下午</w:t>
      </w:r>
      <w:r w:rsidRPr="00756A25">
        <w:rPr>
          <w:rFonts w:ascii="Times New Roman" w:eastAsia="宋体" w:hAnsi="Times New Roman" w:cs="Times New Roman"/>
          <w:sz w:val="24"/>
        </w:rPr>
        <w:t>2:00-</w:t>
      </w:r>
      <w:r w:rsidR="00C2513E" w:rsidRPr="00756A25">
        <w:rPr>
          <w:rFonts w:ascii="Times New Roman" w:eastAsia="宋体" w:hAnsi="Times New Roman" w:cs="Times New Roman" w:hint="eastAsia"/>
          <w:sz w:val="24"/>
        </w:rPr>
        <w:t>5</w:t>
      </w:r>
      <w:r w:rsidRPr="00756A25">
        <w:rPr>
          <w:rFonts w:ascii="Times New Roman" w:eastAsia="宋体" w:hAnsi="Times New Roman" w:cs="Times New Roman"/>
          <w:sz w:val="24"/>
        </w:rPr>
        <w:t>:00(</w:t>
      </w:r>
      <w:r w:rsidRPr="00756A25">
        <w:rPr>
          <w:rFonts w:ascii="Times New Roman" w:eastAsia="宋体" w:hAnsi="宋体" w:cs="Times New Roman"/>
          <w:sz w:val="24"/>
        </w:rPr>
        <w:t>北京时间</w:t>
      </w:r>
      <w:r w:rsidRPr="00756A25">
        <w:rPr>
          <w:rFonts w:ascii="Times New Roman" w:eastAsia="宋体" w:hAnsi="Times New Roman" w:cs="Times New Roman"/>
          <w:sz w:val="24"/>
        </w:rPr>
        <w:t>) (</w:t>
      </w:r>
      <w:r w:rsidRPr="00756A25">
        <w:rPr>
          <w:rFonts w:ascii="Times New Roman" w:eastAsia="宋体" w:hAnsi="宋体" w:cs="Times New Roman"/>
          <w:sz w:val="24"/>
        </w:rPr>
        <w:t>法定节假日休息</w:t>
      </w:r>
      <w:r w:rsidRPr="00756A25">
        <w:rPr>
          <w:rFonts w:ascii="Times New Roman" w:eastAsia="宋体" w:hAnsi="Times New Roman" w:cs="Times New Roman"/>
          <w:sz w:val="24"/>
        </w:rPr>
        <w:t>)</w:t>
      </w:r>
      <w:r w:rsidRPr="00756A25">
        <w:rPr>
          <w:rFonts w:ascii="Times New Roman" w:eastAsia="宋体" w:hAnsi="宋体" w:cs="Times New Roman"/>
          <w:sz w:val="24"/>
        </w:rPr>
        <w:t>。</w:t>
      </w:r>
    </w:p>
    <w:p w:rsidR="00150C9F" w:rsidRPr="00756A25" w:rsidRDefault="000D59D9" w:rsidP="00D05EBA">
      <w:pPr>
        <w:spacing w:line="360" w:lineRule="auto"/>
        <w:ind w:leftChars="270" w:left="567"/>
        <w:rPr>
          <w:rFonts w:ascii="Times New Roman" w:eastAsia="宋体" w:hAnsi="Times New Roman" w:cs="Times New Roman"/>
          <w:sz w:val="24"/>
        </w:rPr>
      </w:pPr>
      <w:r w:rsidRPr="00756A25">
        <w:rPr>
          <w:rFonts w:ascii="Times New Roman" w:eastAsia="宋体" w:hAnsi="宋体" w:cs="Times New Roman"/>
          <w:sz w:val="24"/>
        </w:rPr>
        <w:t>报名地点：北京市海淀区西三环北路</w:t>
      </w:r>
      <w:r w:rsidRPr="00756A25">
        <w:rPr>
          <w:rFonts w:ascii="Times New Roman" w:eastAsia="宋体" w:hAnsi="Times New Roman" w:cs="Times New Roman"/>
          <w:sz w:val="24"/>
        </w:rPr>
        <w:t>1</w:t>
      </w:r>
      <w:r w:rsidRPr="00756A25">
        <w:rPr>
          <w:rFonts w:ascii="Times New Roman" w:eastAsia="宋体" w:hAnsi="宋体" w:cs="Times New Roman"/>
          <w:sz w:val="24"/>
        </w:rPr>
        <w:t>号</w:t>
      </w:r>
      <w:r w:rsidR="009F65E2" w:rsidRPr="00756A25">
        <w:rPr>
          <w:rFonts w:ascii="Times New Roman" w:eastAsia="宋体" w:hAnsi="宋体" w:cs="Times New Roman" w:hint="eastAsia"/>
          <w:sz w:val="24"/>
        </w:rPr>
        <w:t>。</w:t>
      </w:r>
    </w:p>
    <w:p w:rsidR="000D59D9" w:rsidRPr="00756A25" w:rsidRDefault="00150C9F" w:rsidP="00D05EBA">
      <w:pPr>
        <w:spacing w:line="360" w:lineRule="auto"/>
        <w:rPr>
          <w:rFonts w:ascii="Times New Roman" w:eastAsia="宋体" w:hAnsi="Times New Roman" w:cs="Times New Roman"/>
          <w:sz w:val="24"/>
        </w:rPr>
      </w:pPr>
      <w:r w:rsidRPr="00756A25">
        <w:rPr>
          <w:rFonts w:ascii="Times New Roman" w:eastAsia="宋体" w:hAnsi="宋体" w:cs="Times New Roman" w:hint="eastAsia"/>
          <w:sz w:val="24"/>
        </w:rPr>
        <w:t>七</w:t>
      </w:r>
      <w:r w:rsidR="000D59D9" w:rsidRPr="00756A25">
        <w:rPr>
          <w:rFonts w:ascii="Times New Roman" w:eastAsia="宋体" w:hAnsi="宋体" w:cs="Times New Roman"/>
          <w:sz w:val="24"/>
        </w:rPr>
        <w:t>、</w:t>
      </w:r>
      <w:r w:rsidR="00912F34" w:rsidRPr="00756A25">
        <w:rPr>
          <w:rFonts w:ascii="Times New Roman" w:eastAsia="宋体" w:hAnsi="宋体" w:cs="Times New Roman" w:hint="eastAsia"/>
          <w:sz w:val="24"/>
        </w:rPr>
        <w:t>资格预审文件</w:t>
      </w:r>
      <w:r w:rsidR="000D59D9" w:rsidRPr="00756A25">
        <w:rPr>
          <w:rFonts w:ascii="Times New Roman" w:eastAsia="宋体" w:hAnsi="宋体" w:cs="Times New Roman"/>
          <w:sz w:val="24"/>
        </w:rPr>
        <w:t>出售</w:t>
      </w:r>
    </w:p>
    <w:p w:rsidR="000D59D9" w:rsidRPr="00756A25" w:rsidRDefault="00912F34" w:rsidP="000D59D9">
      <w:pPr>
        <w:spacing w:line="360" w:lineRule="auto"/>
        <w:ind w:firstLine="480"/>
        <w:rPr>
          <w:rFonts w:ascii="Times New Roman" w:eastAsia="宋体" w:hAnsi="Times New Roman" w:cs="Times New Roman"/>
          <w:sz w:val="24"/>
        </w:rPr>
      </w:pPr>
      <w:r w:rsidRPr="00756A25">
        <w:rPr>
          <w:rFonts w:ascii="Times New Roman" w:eastAsia="宋体" w:hAnsi="宋体" w:cs="Times New Roman" w:hint="eastAsia"/>
          <w:sz w:val="24"/>
        </w:rPr>
        <w:t>资格预审文件</w:t>
      </w:r>
      <w:r w:rsidR="000D59D9" w:rsidRPr="00756A25">
        <w:rPr>
          <w:rFonts w:ascii="Times New Roman" w:eastAsia="宋体" w:hAnsi="宋体" w:cs="Times New Roman"/>
          <w:sz w:val="24"/>
        </w:rPr>
        <w:t>出售价格：每本人民币</w:t>
      </w:r>
      <w:r w:rsidRPr="00756A25">
        <w:rPr>
          <w:rFonts w:ascii="Times New Roman" w:eastAsia="宋体" w:hAnsi="Times New Roman" w:cs="Times New Roman" w:hint="eastAsia"/>
          <w:sz w:val="24"/>
        </w:rPr>
        <w:t>2</w:t>
      </w:r>
      <w:r w:rsidR="000D59D9" w:rsidRPr="00756A25">
        <w:rPr>
          <w:rFonts w:ascii="Times New Roman" w:eastAsia="宋体" w:hAnsi="Times New Roman" w:cs="Times New Roman"/>
          <w:sz w:val="24"/>
        </w:rPr>
        <w:t>00</w:t>
      </w:r>
      <w:r w:rsidR="000D59D9" w:rsidRPr="00756A25">
        <w:rPr>
          <w:rFonts w:ascii="Times New Roman" w:eastAsia="宋体" w:hAnsi="宋体" w:cs="Times New Roman"/>
          <w:sz w:val="24"/>
        </w:rPr>
        <w:t>元（含电子版），售后不退。若邮购，须加付</w:t>
      </w:r>
      <w:r w:rsidR="000D59D9" w:rsidRPr="00756A25">
        <w:rPr>
          <w:rFonts w:ascii="Times New Roman" w:eastAsia="宋体" w:hAnsi="Times New Roman" w:cs="Times New Roman"/>
          <w:sz w:val="24"/>
        </w:rPr>
        <w:t>EMS</w:t>
      </w:r>
      <w:r w:rsidR="000D59D9" w:rsidRPr="00756A25">
        <w:rPr>
          <w:rFonts w:ascii="Times New Roman" w:eastAsia="宋体" w:hAnsi="宋体" w:cs="Times New Roman"/>
          <w:sz w:val="24"/>
        </w:rPr>
        <w:t>费</w:t>
      </w:r>
      <w:r w:rsidR="000D59D9" w:rsidRPr="00756A25">
        <w:rPr>
          <w:rFonts w:ascii="Times New Roman" w:eastAsia="宋体" w:hAnsi="Times New Roman" w:cs="Times New Roman"/>
          <w:sz w:val="24"/>
        </w:rPr>
        <w:t>50</w:t>
      </w:r>
      <w:r w:rsidR="000D59D9" w:rsidRPr="00756A25">
        <w:rPr>
          <w:rFonts w:ascii="Times New Roman" w:eastAsia="宋体" w:hAnsi="宋体" w:cs="Times New Roman"/>
          <w:sz w:val="24"/>
        </w:rPr>
        <w:t>元人民币。请按下述地址汇款，汇款单上应注明汇款用途、所购招标文件编号，然后将汇款单复印件、购买单位名称、详细通讯地址、电话、传真及联系人传真给我公司，我公司收到传真后将尽快以</w:t>
      </w:r>
      <w:r w:rsidR="000D59D9" w:rsidRPr="00756A25">
        <w:rPr>
          <w:rFonts w:ascii="Times New Roman" w:eastAsia="宋体" w:hAnsi="Times New Roman" w:cs="Times New Roman"/>
          <w:sz w:val="24"/>
        </w:rPr>
        <w:t>EMS</w:t>
      </w:r>
      <w:r w:rsidR="000D59D9" w:rsidRPr="00756A25">
        <w:rPr>
          <w:rFonts w:ascii="Times New Roman" w:eastAsia="宋体" w:hAnsi="宋体" w:cs="Times New Roman"/>
          <w:sz w:val="24"/>
        </w:rPr>
        <w:t>方式将招标文件邮寄给贵方。</w:t>
      </w:r>
    </w:p>
    <w:p w:rsidR="000D59D9" w:rsidRPr="00756A25" w:rsidRDefault="000D59D9" w:rsidP="000D59D9">
      <w:pPr>
        <w:spacing w:line="360" w:lineRule="auto"/>
        <w:rPr>
          <w:rFonts w:ascii="Times New Roman" w:eastAsia="宋体" w:hAnsi="Times New Roman" w:cs="Times New Roman"/>
          <w:sz w:val="24"/>
        </w:rPr>
      </w:pPr>
      <w:r w:rsidRPr="00756A25">
        <w:rPr>
          <w:rFonts w:ascii="Times New Roman" w:eastAsia="宋体" w:hAnsi="宋体" w:cs="Times New Roman"/>
          <w:sz w:val="24"/>
        </w:rPr>
        <w:t xml:space="preserve">　　标书款银行账号：</w:t>
      </w:r>
    </w:p>
    <w:p w:rsidR="000D59D9" w:rsidRPr="00756A25" w:rsidRDefault="000D59D9" w:rsidP="000D59D9">
      <w:pPr>
        <w:spacing w:line="360" w:lineRule="auto"/>
        <w:rPr>
          <w:rFonts w:ascii="Times New Roman" w:eastAsia="宋体" w:hAnsi="Times New Roman" w:cs="Times New Roman"/>
          <w:sz w:val="24"/>
        </w:rPr>
      </w:pPr>
      <w:r w:rsidRPr="00756A25">
        <w:rPr>
          <w:rFonts w:ascii="Times New Roman" w:eastAsia="宋体" w:hAnsi="宋体" w:cs="Times New Roman"/>
          <w:sz w:val="24"/>
        </w:rPr>
        <w:lastRenderedPageBreak/>
        <w:t xml:space="preserve">　　收款单位：北京汇诚金桥国际招标有限公司</w:t>
      </w:r>
    </w:p>
    <w:p w:rsidR="000D59D9" w:rsidRPr="00756A25" w:rsidRDefault="000D59D9" w:rsidP="000D59D9">
      <w:pPr>
        <w:spacing w:line="360" w:lineRule="auto"/>
        <w:rPr>
          <w:rFonts w:ascii="Times New Roman" w:eastAsia="宋体" w:hAnsi="Times New Roman" w:cs="Times New Roman"/>
          <w:sz w:val="24"/>
        </w:rPr>
      </w:pPr>
      <w:r w:rsidRPr="00756A25">
        <w:rPr>
          <w:rFonts w:ascii="Times New Roman" w:eastAsia="宋体" w:hAnsi="宋体" w:cs="Times New Roman"/>
          <w:sz w:val="24"/>
        </w:rPr>
        <w:t xml:space="preserve">　　开户行：中国农业银行北京朝阳门支行</w:t>
      </w:r>
    </w:p>
    <w:p w:rsidR="000D59D9" w:rsidRPr="00756A25" w:rsidRDefault="000D59D9" w:rsidP="000D59D9">
      <w:pPr>
        <w:spacing w:line="360" w:lineRule="auto"/>
        <w:ind w:firstLine="480"/>
        <w:rPr>
          <w:rFonts w:ascii="Times New Roman" w:eastAsia="宋体" w:hAnsi="Times New Roman" w:cs="Times New Roman"/>
          <w:sz w:val="24"/>
        </w:rPr>
      </w:pPr>
      <w:r w:rsidRPr="00756A25">
        <w:rPr>
          <w:rFonts w:ascii="Times New Roman" w:eastAsia="宋体" w:hAnsi="宋体" w:cs="Times New Roman"/>
          <w:sz w:val="24"/>
        </w:rPr>
        <w:t>银行账号：</w:t>
      </w:r>
      <w:r w:rsidRPr="00756A25">
        <w:rPr>
          <w:rFonts w:ascii="Times New Roman" w:eastAsia="宋体" w:hAnsi="Times New Roman" w:cs="Times New Roman"/>
          <w:sz w:val="24"/>
        </w:rPr>
        <w:t>1119  1701  0400  02067</w:t>
      </w:r>
    </w:p>
    <w:p w:rsidR="00DB261E" w:rsidRPr="00756A25" w:rsidRDefault="000D59D9" w:rsidP="000D59D9">
      <w:pPr>
        <w:spacing w:line="360" w:lineRule="auto"/>
        <w:ind w:firstLine="480"/>
        <w:rPr>
          <w:rFonts w:ascii="Times New Roman" w:eastAsia="宋体" w:hAnsi="Times New Roman" w:cs="Times New Roman"/>
          <w:sz w:val="24"/>
        </w:rPr>
      </w:pPr>
      <w:r w:rsidRPr="00756A25">
        <w:rPr>
          <w:rFonts w:ascii="Times New Roman" w:eastAsia="宋体" w:hAnsi="宋体" w:cs="Times New Roman"/>
          <w:sz w:val="24"/>
        </w:rPr>
        <w:t>开户行行号：</w:t>
      </w:r>
      <w:r w:rsidRPr="00756A25">
        <w:rPr>
          <w:rFonts w:ascii="Times New Roman" w:eastAsia="宋体" w:hAnsi="Times New Roman" w:cs="Times New Roman"/>
          <w:sz w:val="24"/>
        </w:rPr>
        <w:t>1031  0001  9176</w:t>
      </w:r>
    </w:p>
    <w:p w:rsidR="000D59D9" w:rsidRPr="00756A25" w:rsidRDefault="00912F34" w:rsidP="000D59D9">
      <w:pPr>
        <w:spacing w:line="360" w:lineRule="auto"/>
        <w:ind w:firstLine="480"/>
        <w:rPr>
          <w:rFonts w:ascii="Times New Roman" w:eastAsia="宋体" w:hAnsi="Times New Roman" w:cs="Times New Roman"/>
          <w:sz w:val="24"/>
        </w:rPr>
      </w:pPr>
      <w:r w:rsidRPr="00756A25">
        <w:rPr>
          <w:rFonts w:ascii="Times New Roman" w:eastAsia="宋体" w:hAnsi="宋体" w:cs="Times New Roman" w:hint="eastAsia"/>
          <w:sz w:val="24"/>
        </w:rPr>
        <w:t>资格预审文件</w:t>
      </w:r>
      <w:r w:rsidR="00DB261E" w:rsidRPr="00756A25">
        <w:rPr>
          <w:rFonts w:ascii="Times New Roman" w:eastAsia="宋体" w:hAnsi="宋体" w:cs="Times New Roman"/>
          <w:sz w:val="24"/>
        </w:rPr>
        <w:t>出售时间：</w:t>
      </w:r>
      <w:r w:rsidR="00DB261E" w:rsidRPr="00756A25">
        <w:rPr>
          <w:rFonts w:ascii="Times New Roman" w:eastAsia="宋体" w:hAnsi="Times New Roman" w:cs="Times New Roman"/>
          <w:sz w:val="24"/>
        </w:rPr>
        <w:t>2017</w:t>
      </w:r>
      <w:r w:rsidR="00DB261E" w:rsidRPr="00756A25">
        <w:rPr>
          <w:rFonts w:ascii="Times New Roman" w:eastAsia="宋体" w:hAnsi="宋体" w:cs="Times New Roman"/>
          <w:sz w:val="24"/>
        </w:rPr>
        <w:t>年</w:t>
      </w:r>
      <w:r w:rsidR="00DB261E" w:rsidRPr="00756A25">
        <w:rPr>
          <w:rFonts w:ascii="Times New Roman" w:eastAsia="宋体" w:hAnsi="Times New Roman" w:cs="Times New Roman"/>
          <w:sz w:val="24"/>
        </w:rPr>
        <w:t>0</w:t>
      </w:r>
      <w:r w:rsidR="0089160B" w:rsidRPr="00756A25">
        <w:rPr>
          <w:rFonts w:ascii="Times New Roman" w:eastAsia="宋体" w:hAnsi="Times New Roman" w:cs="Times New Roman" w:hint="eastAsia"/>
          <w:sz w:val="24"/>
        </w:rPr>
        <w:t>3</w:t>
      </w:r>
      <w:r w:rsidR="00DB261E" w:rsidRPr="00756A25">
        <w:rPr>
          <w:rFonts w:ascii="Times New Roman" w:eastAsia="宋体" w:hAnsi="宋体" w:cs="Times New Roman"/>
          <w:sz w:val="24"/>
        </w:rPr>
        <w:t>月</w:t>
      </w:r>
      <w:r w:rsidR="00C2513E" w:rsidRPr="00756A25">
        <w:rPr>
          <w:rFonts w:ascii="Times New Roman" w:eastAsia="宋体" w:hAnsi="Times New Roman" w:cs="Times New Roman" w:hint="eastAsia"/>
          <w:sz w:val="24"/>
        </w:rPr>
        <w:t>06</w:t>
      </w:r>
      <w:r w:rsidR="00DB261E" w:rsidRPr="00756A25">
        <w:rPr>
          <w:rFonts w:ascii="Times New Roman" w:eastAsia="宋体" w:hAnsi="宋体" w:cs="Times New Roman"/>
          <w:sz w:val="24"/>
        </w:rPr>
        <w:t>日起至</w:t>
      </w:r>
      <w:r w:rsidR="00DB261E" w:rsidRPr="00756A25">
        <w:rPr>
          <w:rFonts w:ascii="Times New Roman" w:eastAsia="宋体" w:hAnsi="Times New Roman" w:cs="Times New Roman"/>
          <w:sz w:val="24"/>
        </w:rPr>
        <w:t>2017</w:t>
      </w:r>
      <w:r w:rsidR="00DB261E" w:rsidRPr="00756A25">
        <w:rPr>
          <w:rFonts w:ascii="Times New Roman" w:eastAsia="宋体" w:hAnsi="宋体" w:cs="Times New Roman"/>
          <w:sz w:val="24"/>
        </w:rPr>
        <w:t>年</w:t>
      </w:r>
      <w:r w:rsidR="00DB261E" w:rsidRPr="00756A25">
        <w:rPr>
          <w:rFonts w:ascii="Times New Roman" w:eastAsia="宋体" w:hAnsi="Times New Roman" w:cs="Times New Roman"/>
          <w:sz w:val="24"/>
        </w:rPr>
        <w:t>0</w:t>
      </w:r>
      <w:r w:rsidR="0089160B" w:rsidRPr="00756A25">
        <w:rPr>
          <w:rFonts w:ascii="Times New Roman" w:eastAsia="宋体" w:hAnsi="Times New Roman" w:cs="Times New Roman" w:hint="eastAsia"/>
          <w:sz w:val="24"/>
        </w:rPr>
        <w:t>3</w:t>
      </w:r>
      <w:r w:rsidR="00DB261E" w:rsidRPr="00756A25">
        <w:rPr>
          <w:rFonts w:ascii="Times New Roman" w:eastAsia="宋体" w:hAnsi="宋体" w:cs="Times New Roman"/>
          <w:sz w:val="24"/>
        </w:rPr>
        <w:t>月</w:t>
      </w:r>
      <w:r w:rsidR="00C2513E" w:rsidRPr="00756A25">
        <w:rPr>
          <w:rFonts w:ascii="Times New Roman" w:eastAsia="宋体" w:hAnsi="Times New Roman" w:cs="Times New Roman" w:hint="eastAsia"/>
          <w:sz w:val="24"/>
        </w:rPr>
        <w:t>10</w:t>
      </w:r>
      <w:r w:rsidR="00DB261E" w:rsidRPr="00756A25">
        <w:rPr>
          <w:rFonts w:ascii="Times New Roman" w:eastAsia="宋体" w:hAnsi="宋体" w:cs="Times New Roman"/>
          <w:sz w:val="24"/>
        </w:rPr>
        <w:t>日止，每天上午</w:t>
      </w:r>
      <w:r w:rsidR="00DB261E" w:rsidRPr="00756A25">
        <w:rPr>
          <w:rFonts w:ascii="Times New Roman" w:eastAsia="宋体" w:hAnsi="Times New Roman" w:cs="Times New Roman"/>
          <w:sz w:val="24"/>
        </w:rPr>
        <w:t>9:00-12:00</w:t>
      </w:r>
      <w:r w:rsidR="00526CF4" w:rsidRPr="00756A25">
        <w:rPr>
          <w:rFonts w:ascii="Times New Roman" w:eastAsia="宋体" w:hAnsi="宋体" w:cs="Times New Roman" w:hint="eastAsia"/>
          <w:sz w:val="24"/>
        </w:rPr>
        <w:t>，</w:t>
      </w:r>
      <w:r w:rsidR="00DB261E" w:rsidRPr="00756A25">
        <w:rPr>
          <w:rFonts w:ascii="Times New Roman" w:eastAsia="宋体" w:hAnsi="宋体" w:cs="Times New Roman"/>
          <w:sz w:val="24"/>
        </w:rPr>
        <w:t>下午</w:t>
      </w:r>
      <w:r w:rsidR="00DB261E" w:rsidRPr="00756A25">
        <w:rPr>
          <w:rFonts w:ascii="Times New Roman" w:eastAsia="宋体" w:hAnsi="Times New Roman" w:cs="Times New Roman"/>
          <w:sz w:val="24"/>
        </w:rPr>
        <w:t>1:30-4:00(</w:t>
      </w:r>
      <w:r w:rsidR="00DB261E" w:rsidRPr="00756A25">
        <w:rPr>
          <w:rFonts w:ascii="Times New Roman" w:eastAsia="宋体" w:hAnsi="宋体" w:cs="Times New Roman"/>
          <w:sz w:val="24"/>
        </w:rPr>
        <w:t>北京时间</w:t>
      </w:r>
      <w:r w:rsidR="00DB261E" w:rsidRPr="00756A25">
        <w:rPr>
          <w:rFonts w:ascii="Times New Roman" w:eastAsia="宋体" w:hAnsi="Times New Roman" w:cs="Times New Roman"/>
          <w:sz w:val="24"/>
        </w:rPr>
        <w:t>) (</w:t>
      </w:r>
      <w:r w:rsidR="00DB261E" w:rsidRPr="00756A25">
        <w:rPr>
          <w:rFonts w:ascii="Times New Roman" w:eastAsia="宋体" w:hAnsi="宋体" w:cs="Times New Roman"/>
          <w:sz w:val="24"/>
        </w:rPr>
        <w:t>法定节假日休息</w:t>
      </w:r>
      <w:r w:rsidR="00DB261E" w:rsidRPr="00756A25">
        <w:rPr>
          <w:rFonts w:ascii="Times New Roman" w:eastAsia="宋体" w:hAnsi="Times New Roman" w:cs="Times New Roman"/>
          <w:sz w:val="24"/>
        </w:rPr>
        <w:t>)</w:t>
      </w:r>
      <w:r w:rsidR="00DB261E" w:rsidRPr="00756A25">
        <w:rPr>
          <w:rFonts w:ascii="Times New Roman" w:eastAsia="宋体" w:hAnsi="宋体" w:cs="Times New Roman"/>
          <w:sz w:val="24"/>
        </w:rPr>
        <w:t>。</w:t>
      </w:r>
    </w:p>
    <w:p w:rsidR="009F65E2" w:rsidRPr="00756A25" w:rsidRDefault="00912F34" w:rsidP="009F65E2">
      <w:pPr>
        <w:spacing w:line="360" w:lineRule="auto"/>
        <w:ind w:firstLineChars="200" w:firstLine="480"/>
        <w:rPr>
          <w:rFonts w:ascii="Times New Roman" w:eastAsia="宋体" w:hAnsi="宋体" w:cs="Times New Roman"/>
          <w:sz w:val="24"/>
        </w:rPr>
      </w:pPr>
      <w:r w:rsidRPr="00756A25">
        <w:rPr>
          <w:rFonts w:ascii="Times New Roman" w:eastAsia="宋体" w:hAnsi="宋体" w:cs="Times New Roman" w:hint="eastAsia"/>
          <w:sz w:val="24"/>
        </w:rPr>
        <w:t>资格预审文件</w:t>
      </w:r>
      <w:r w:rsidR="000D59D9" w:rsidRPr="00756A25">
        <w:rPr>
          <w:rFonts w:ascii="Times New Roman" w:eastAsia="宋体" w:hAnsi="宋体" w:cs="Times New Roman"/>
          <w:sz w:val="24"/>
        </w:rPr>
        <w:t>出售地点：北京市东城区朝内大街南竹杆胡同</w:t>
      </w:r>
      <w:r w:rsidR="000D59D9" w:rsidRPr="00756A25">
        <w:rPr>
          <w:rFonts w:ascii="Times New Roman" w:eastAsia="宋体" w:hAnsi="Times New Roman" w:cs="Times New Roman"/>
          <w:sz w:val="24"/>
        </w:rPr>
        <w:t>6</w:t>
      </w:r>
      <w:r w:rsidR="000D59D9" w:rsidRPr="00756A25">
        <w:rPr>
          <w:rFonts w:ascii="Times New Roman" w:eastAsia="宋体" w:hAnsi="宋体" w:cs="Times New Roman"/>
          <w:sz w:val="24"/>
        </w:rPr>
        <w:t>号北京</w:t>
      </w:r>
      <w:r w:rsidR="000D59D9" w:rsidRPr="00756A25">
        <w:rPr>
          <w:rFonts w:ascii="Times New Roman" w:eastAsia="宋体" w:hAnsi="Times New Roman" w:cs="Times New Roman"/>
          <w:sz w:val="24"/>
        </w:rPr>
        <w:t>INN 3</w:t>
      </w:r>
      <w:r w:rsidR="000D59D9" w:rsidRPr="00756A25">
        <w:rPr>
          <w:rFonts w:ascii="Times New Roman" w:eastAsia="宋体" w:hAnsi="宋体" w:cs="Times New Roman"/>
          <w:sz w:val="24"/>
        </w:rPr>
        <w:t>号楼</w:t>
      </w:r>
      <w:r w:rsidR="000D59D9" w:rsidRPr="00756A25">
        <w:rPr>
          <w:rFonts w:ascii="Times New Roman" w:eastAsia="宋体" w:hAnsi="Times New Roman" w:cs="Times New Roman"/>
          <w:sz w:val="24"/>
        </w:rPr>
        <w:t>9</w:t>
      </w:r>
      <w:r w:rsidR="000D59D9" w:rsidRPr="00756A25">
        <w:rPr>
          <w:rFonts w:ascii="Times New Roman" w:eastAsia="宋体" w:hAnsi="宋体" w:cs="Times New Roman"/>
          <w:sz w:val="24"/>
        </w:rPr>
        <w:t>层</w:t>
      </w:r>
    </w:p>
    <w:p w:rsidR="009F65E2" w:rsidRPr="00756A25" w:rsidRDefault="009F65E2" w:rsidP="00D05EBA">
      <w:pPr>
        <w:spacing w:line="360" w:lineRule="auto"/>
        <w:rPr>
          <w:rFonts w:ascii="Times New Roman" w:eastAsia="宋体" w:hAnsi="宋体" w:cs="Times New Roman"/>
          <w:sz w:val="24"/>
        </w:rPr>
      </w:pPr>
      <w:r w:rsidRPr="00756A25">
        <w:rPr>
          <w:rFonts w:ascii="Times New Roman" w:eastAsia="宋体" w:hAnsi="宋体" w:cs="Times New Roman" w:hint="eastAsia"/>
          <w:sz w:val="24"/>
        </w:rPr>
        <w:t>八、资格预审文件</w:t>
      </w:r>
      <w:r w:rsidR="00AF7B77" w:rsidRPr="00756A25">
        <w:rPr>
          <w:rFonts w:ascii="Times New Roman" w:eastAsia="宋体" w:hAnsi="宋体" w:cs="Times New Roman" w:hint="eastAsia"/>
          <w:sz w:val="24"/>
        </w:rPr>
        <w:t>提交及</w:t>
      </w:r>
      <w:r w:rsidRPr="00756A25">
        <w:rPr>
          <w:rFonts w:ascii="Times New Roman" w:eastAsia="宋体" w:hAnsi="宋体" w:cs="Times New Roman" w:hint="eastAsia"/>
          <w:sz w:val="24"/>
        </w:rPr>
        <w:t>审查</w:t>
      </w:r>
    </w:p>
    <w:p w:rsidR="00AF7B77" w:rsidRPr="00756A25" w:rsidRDefault="00AF7B77" w:rsidP="00854743">
      <w:pPr>
        <w:spacing w:line="360" w:lineRule="auto"/>
        <w:ind w:leftChars="270" w:left="567"/>
        <w:rPr>
          <w:rFonts w:ascii="Times New Roman" w:eastAsia="宋体" w:hAnsi="宋体" w:cs="Times New Roman"/>
          <w:bCs/>
          <w:sz w:val="24"/>
        </w:rPr>
      </w:pPr>
      <w:r w:rsidRPr="00756A25">
        <w:rPr>
          <w:rFonts w:ascii="Times New Roman" w:eastAsia="宋体" w:hAnsi="宋体" w:cs="Times New Roman" w:hint="eastAsia"/>
          <w:bCs/>
          <w:sz w:val="24"/>
        </w:rPr>
        <w:t>（</w:t>
      </w:r>
      <w:r w:rsidRPr="00756A25">
        <w:rPr>
          <w:rFonts w:ascii="Times New Roman" w:eastAsia="宋体" w:hAnsi="宋体" w:cs="Times New Roman" w:hint="eastAsia"/>
          <w:bCs/>
          <w:sz w:val="24"/>
        </w:rPr>
        <w:t>1</w:t>
      </w:r>
      <w:r w:rsidRPr="00756A25">
        <w:rPr>
          <w:rFonts w:ascii="Times New Roman" w:eastAsia="宋体" w:hAnsi="宋体" w:cs="Times New Roman" w:hint="eastAsia"/>
          <w:bCs/>
          <w:sz w:val="24"/>
        </w:rPr>
        <w:t>）、提交资格申请及证明材料的截止时间：</w:t>
      </w:r>
      <w:r w:rsidRPr="00756A25">
        <w:rPr>
          <w:rFonts w:ascii="Times New Roman" w:eastAsia="宋体" w:hAnsi="宋体" w:cs="Times New Roman" w:hint="eastAsia"/>
          <w:bCs/>
          <w:sz w:val="24"/>
        </w:rPr>
        <w:t>2017</w:t>
      </w:r>
      <w:r w:rsidRPr="00756A25">
        <w:rPr>
          <w:rFonts w:ascii="Times New Roman" w:eastAsia="宋体" w:hAnsi="宋体" w:cs="Times New Roman" w:hint="eastAsia"/>
          <w:bCs/>
          <w:sz w:val="24"/>
        </w:rPr>
        <w:t>年</w:t>
      </w:r>
      <w:r w:rsidRPr="00756A25">
        <w:rPr>
          <w:rFonts w:ascii="Times New Roman" w:eastAsia="宋体" w:hAnsi="宋体" w:cs="Times New Roman" w:hint="eastAsia"/>
          <w:bCs/>
          <w:sz w:val="24"/>
        </w:rPr>
        <w:t>03</w:t>
      </w:r>
      <w:r w:rsidRPr="00756A25">
        <w:rPr>
          <w:rFonts w:ascii="Times New Roman" w:eastAsia="宋体" w:hAnsi="宋体" w:cs="Times New Roman" w:hint="eastAsia"/>
          <w:bCs/>
          <w:sz w:val="24"/>
        </w:rPr>
        <w:t>月</w:t>
      </w:r>
      <w:r w:rsidR="00804F80" w:rsidRPr="00756A25">
        <w:rPr>
          <w:rFonts w:ascii="Times New Roman" w:eastAsia="宋体" w:hAnsi="宋体" w:cs="Times New Roman" w:hint="eastAsia"/>
          <w:bCs/>
          <w:sz w:val="24"/>
        </w:rPr>
        <w:t>20</w:t>
      </w:r>
      <w:r w:rsidRPr="00756A25">
        <w:rPr>
          <w:rFonts w:ascii="Times New Roman" w:eastAsia="宋体" w:hAnsi="宋体" w:cs="Times New Roman" w:hint="eastAsia"/>
          <w:bCs/>
          <w:sz w:val="24"/>
        </w:rPr>
        <w:t>日</w:t>
      </w:r>
      <w:r w:rsidR="00854743" w:rsidRPr="00756A25">
        <w:rPr>
          <w:rFonts w:ascii="Times New Roman" w:eastAsia="宋体" w:hAnsi="宋体" w:cs="Times New Roman" w:hint="eastAsia"/>
          <w:bCs/>
          <w:sz w:val="24"/>
        </w:rPr>
        <w:t>起至</w:t>
      </w:r>
      <w:r w:rsidR="00FF2769" w:rsidRPr="00756A25">
        <w:rPr>
          <w:rFonts w:ascii="Times New Roman" w:eastAsia="宋体" w:hAnsi="宋体" w:cs="Times New Roman" w:hint="eastAsia"/>
          <w:bCs/>
          <w:sz w:val="24"/>
        </w:rPr>
        <w:t>审查完毕</w:t>
      </w:r>
      <w:r w:rsidR="00854743" w:rsidRPr="00756A25">
        <w:rPr>
          <w:rFonts w:ascii="Times New Roman" w:eastAsia="宋体" w:hAnsi="宋体" w:cs="Times New Roman" w:hint="eastAsia"/>
          <w:bCs/>
          <w:sz w:val="24"/>
        </w:rPr>
        <w:t>所有</w:t>
      </w:r>
      <w:r w:rsidR="00526CF4" w:rsidRPr="00756A25">
        <w:rPr>
          <w:rFonts w:ascii="Times New Roman" w:eastAsia="宋体" w:hAnsi="宋体" w:cs="Times New Roman" w:hint="eastAsia"/>
          <w:bCs/>
          <w:sz w:val="24"/>
        </w:rPr>
        <w:t>资格预审</w:t>
      </w:r>
      <w:r w:rsidR="00854743" w:rsidRPr="00756A25">
        <w:rPr>
          <w:rFonts w:ascii="Times New Roman" w:eastAsia="宋体" w:hAnsi="宋体" w:cs="Times New Roman" w:hint="eastAsia"/>
          <w:bCs/>
          <w:sz w:val="24"/>
        </w:rPr>
        <w:t>申请人之日止</w:t>
      </w:r>
      <w:r w:rsidRPr="00756A25">
        <w:rPr>
          <w:rFonts w:ascii="Times New Roman" w:eastAsia="宋体" w:hAnsi="宋体" w:cs="Times New Roman" w:hint="eastAsia"/>
          <w:bCs/>
          <w:sz w:val="24"/>
        </w:rPr>
        <w:t>；</w:t>
      </w:r>
    </w:p>
    <w:p w:rsidR="00AF7B77" w:rsidRPr="00756A25" w:rsidRDefault="00AF7B77" w:rsidP="00CF3E27">
      <w:pPr>
        <w:spacing w:line="360" w:lineRule="auto"/>
        <w:ind w:leftChars="270" w:left="567"/>
        <w:rPr>
          <w:rFonts w:ascii="Times New Roman" w:eastAsia="宋体" w:hAnsi="宋体" w:cs="Times New Roman"/>
          <w:sz w:val="24"/>
        </w:rPr>
      </w:pPr>
      <w:r w:rsidRPr="00756A25">
        <w:rPr>
          <w:rFonts w:ascii="Times New Roman" w:eastAsia="宋体" w:hAnsi="宋体" w:cs="Times New Roman" w:hint="eastAsia"/>
          <w:bCs/>
          <w:sz w:val="24"/>
        </w:rPr>
        <w:t>（</w:t>
      </w:r>
      <w:r w:rsidRPr="00756A25">
        <w:rPr>
          <w:rFonts w:ascii="Times New Roman" w:eastAsia="宋体" w:hAnsi="宋体" w:cs="Times New Roman" w:hint="eastAsia"/>
          <w:bCs/>
          <w:sz w:val="24"/>
        </w:rPr>
        <w:t>2</w:t>
      </w:r>
      <w:r w:rsidRPr="00756A25">
        <w:rPr>
          <w:rFonts w:ascii="Times New Roman" w:eastAsia="宋体" w:hAnsi="宋体" w:cs="Times New Roman" w:hint="eastAsia"/>
          <w:bCs/>
          <w:sz w:val="24"/>
        </w:rPr>
        <w:t>）、提交资格申请及证明材料的地点：</w:t>
      </w:r>
      <w:r w:rsidR="00526CF4" w:rsidRPr="00756A25">
        <w:rPr>
          <w:rFonts w:ascii="Times New Roman" w:eastAsia="宋体" w:hAnsi="宋体" w:cs="Times New Roman" w:hint="eastAsia"/>
          <w:bCs/>
          <w:sz w:val="24"/>
        </w:rPr>
        <w:t>招标人实地现场考核时</w:t>
      </w:r>
      <w:r w:rsidR="00804F80" w:rsidRPr="00756A25">
        <w:rPr>
          <w:rFonts w:ascii="Times New Roman" w:eastAsia="宋体" w:hAnsi="宋体" w:cs="Times New Roman" w:hint="eastAsia"/>
          <w:bCs/>
          <w:sz w:val="24"/>
        </w:rPr>
        <w:t>提交</w:t>
      </w:r>
      <w:r w:rsidR="00D05EBA" w:rsidRPr="00756A25">
        <w:rPr>
          <w:rFonts w:ascii="Times New Roman" w:eastAsia="宋体" w:hAnsi="宋体" w:cs="Times New Roman" w:hint="eastAsia"/>
          <w:bCs/>
          <w:sz w:val="24"/>
        </w:rPr>
        <w:t>；</w:t>
      </w:r>
    </w:p>
    <w:p w:rsidR="009F65E2" w:rsidRPr="00756A25" w:rsidRDefault="009F65E2" w:rsidP="00D457B0">
      <w:pPr>
        <w:spacing w:line="360" w:lineRule="auto"/>
        <w:ind w:leftChars="270" w:left="567"/>
        <w:rPr>
          <w:rFonts w:ascii="Times New Roman" w:eastAsia="宋体" w:hAnsi="宋体" w:cs="Times New Roman"/>
          <w:bCs/>
          <w:sz w:val="24"/>
        </w:rPr>
      </w:pPr>
      <w:r w:rsidRPr="00756A25">
        <w:rPr>
          <w:rFonts w:ascii="Times New Roman" w:eastAsia="宋体" w:hAnsi="宋体" w:cs="Times New Roman" w:hint="eastAsia"/>
          <w:bCs/>
          <w:sz w:val="24"/>
        </w:rPr>
        <w:t>（</w:t>
      </w:r>
      <w:r w:rsidR="00AF7B77" w:rsidRPr="00756A25">
        <w:rPr>
          <w:rFonts w:ascii="Times New Roman" w:eastAsia="宋体" w:hAnsi="宋体" w:cs="Times New Roman" w:hint="eastAsia"/>
          <w:bCs/>
          <w:sz w:val="24"/>
        </w:rPr>
        <w:t>3</w:t>
      </w:r>
      <w:r w:rsidRPr="00756A25">
        <w:rPr>
          <w:rFonts w:ascii="Times New Roman" w:eastAsia="宋体" w:hAnsi="宋体" w:cs="Times New Roman" w:hint="eastAsia"/>
          <w:bCs/>
          <w:sz w:val="24"/>
        </w:rPr>
        <w:t>）、资格审查日期：</w:t>
      </w:r>
      <w:r w:rsidR="00FF2769" w:rsidRPr="00756A25">
        <w:rPr>
          <w:rFonts w:ascii="Times New Roman" w:eastAsia="宋体" w:hAnsi="宋体" w:cs="Times New Roman" w:hint="eastAsia"/>
          <w:bCs/>
          <w:sz w:val="24"/>
        </w:rPr>
        <w:t>2017</w:t>
      </w:r>
      <w:r w:rsidR="00FF2769" w:rsidRPr="00756A25">
        <w:rPr>
          <w:rFonts w:ascii="Times New Roman" w:eastAsia="宋体" w:hAnsi="宋体" w:cs="Times New Roman" w:hint="eastAsia"/>
          <w:bCs/>
          <w:sz w:val="24"/>
        </w:rPr>
        <w:t>年</w:t>
      </w:r>
      <w:r w:rsidR="00FF2769" w:rsidRPr="00756A25">
        <w:rPr>
          <w:rFonts w:ascii="Times New Roman" w:eastAsia="宋体" w:hAnsi="宋体" w:cs="Times New Roman" w:hint="eastAsia"/>
          <w:bCs/>
          <w:sz w:val="24"/>
        </w:rPr>
        <w:t>03</w:t>
      </w:r>
      <w:r w:rsidR="00FF2769" w:rsidRPr="00756A25">
        <w:rPr>
          <w:rFonts w:ascii="Times New Roman" w:eastAsia="宋体" w:hAnsi="宋体" w:cs="Times New Roman" w:hint="eastAsia"/>
          <w:bCs/>
          <w:sz w:val="24"/>
        </w:rPr>
        <w:t>月</w:t>
      </w:r>
      <w:r w:rsidR="00FF2769" w:rsidRPr="00756A25">
        <w:rPr>
          <w:rFonts w:ascii="Times New Roman" w:eastAsia="宋体" w:hAnsi="宋体" w:cs="Times New Roman" w:hint="eastAsia"/>
          <w:bCs/>
          <w:sz w:val="24"/>
        </w:rPr>
        <w:t>20</w:t>
      </w:r>
      <w:r w:rsidR="00FF2769" w:rsidRPr="00756A25">
        <w:rPr>
          <w:rFonts w:ascii="Times New Roman" w:eastAsia="宋体" w:hAnsi="宋体" w:cs="Times New Roman" w:hint="eastAsia"/>
          <w:bCs/>
          <w:sz w:val="24"/>
        </w:rPr>
        <w:t>日起至审查完毕所有资格预审申请人之日止</w:t>
      </w:r>
      <w:r w:rsidRPr="00756A25">
        <w:rPr>
          <w:rFonts w:ascii="Times New Roman" w:eastAsia="宋体" w:hAnsi="宋体" w:cs="Times New Roman" w:hint="eastAsia"/>
          <w:bCs/>
          <w:sz w:val="24"/>
        </w:rPr>
        <w:t>；</w:t>
      </w:r>
    </w:p>
    <w:p w:rsidR="009F65E2" w:rsidRPr="00756A25" w:rsidRDefault="009F65E2" w:rsidP="00CF3E27">
      <w:pPr>
        <w:spacing w:line="360" w:lineRule="auto"/>
        <w:ind w:leftChars="270" w:left="567"/>
        <w:rPr>
          <w:rFonts w:ascii="Times New Roman" w:eastAsia="宋体" w:hAnsi="宋体" w:cs="Times New Roman"/>
          <w:bCs/>
          <w:sz w:val="24"/>
        </w:rPr>
      </w:pPr>
      <w:r w:rsidRPr="00756A25">
        <w:rPr>
          <w:rFonts w:ascii="Times New Roman" w:eastAsia="宋体" w:hAnsi="宋体" w:cs="Times New Roman" w:hint="eastAsia"/>
          <w:bCs/>
          <w:sz w:val="24"/>
        </w:rPr>
        <w:t>（</w:t>
      </w:r>
      <w:r w:rsidR="00AF7B77" w:rsidRPr="00756A25">
        <w:rPr>
          <w:rFonts w:ascii="Times New Roman" w:eastAsia="宋体" w:hAnsi="宋体" w:cs="Times New Roman" w:hint="eastAsia"/>
          <w:bCs/>
          <w:sz w:val="24"/>
        </w:rPr>
        <w:t>4</w:t>
      </w:r>
      <w:r w:rsidRPr="00756A25">
        <w:rPr>
          <w:rFonts w:ascii="Times New Roman" w:eastAsia="宋体" w:hAnsi="宋体" w:cs="Times New Roman" w:hint="eastAsia"/>
          <w:bCs/>
          <w:sz w:val="24"/>
        </w:rPr>
        <w:t>）、资格审查地点：</w:t>
      </w:r>
      <w:r w:rsidR="00804F80" w:rsidRPr="00756A25">
        <w:rPr>
          <w:rFonts w:ascii="Times New Roman" w:eastAsia="宋体" w:hAnsi="宋体" w:cs="Times New Roman" w:hint="eastAsia"/>
          <w:bCs/>
          <w:sz w:val="24"/>
        </w:rPr>
        <w:t>各投标人本公司</w:t>
      </w:r>
      <w:r w:rsidRPr="00756A25">
        <w:rPr>
          <w:rFonts w:ascii="Times New Roman" w:eastAsia="宋体" w:hAnsi="宋体" w:cs="Times New Roman" w:hint="eastAsia"/>
          <w:bCs/>
          <w:sz w:val="24"/>
        </w:rPr>
        <w:t>现场</w:t>
      </w:r>
      <w:r w:rsidR="00804F80" w:rsidRPr="00756A25">
        <w:rPr>
          <w:rFonts w:ascii="Times New Roman" w:eastAsia="宋体" w:hAnsi="宋体" w:cs="Times New Roman" w:hint="eastAsia"/>
          <w:bCs/>
          <w:sz w:val="24"/>
        </w:rPr>
        <w:t>审查</w:t>
      </w:r>
      <w:r w:rsidR="00D05EBA" w:rsidRPr="00756A25">
        <w:rPr>
          <w:rFonts w:ascii="Times New Roman" w:eastAsia="宋体" w:hAnsi="宋体" w:cs="Times New Roman" w:hint="eastAsia"/>
          <w:bCs/>
          <w:sz w:val="24"/>
        </w:rPr>
        <w:t>。</w:t>
      </w:r>
    </w:p>
    <w:p w:rsidR="00672157" w:rsidRPr="00756A25" w:rsidRDefault="009F65E2" w:rsidP="00D05EBA">
      <w:pPr>
        <w:spacing w:line="360" w:lineRule="auto"/>
        <w:rPr>
          <w:rFonts w:ascii="Times New Roman" w:eastAsia="宋体" w:hAnsi="宋体" w:cs="Times New Roman"/>
          <w:sz w:val="24"/>
        </w:rPr>
      </w:pPr>
      <w:r w:rsidRPr="00756A25">
        <w:rPr>
          <w:rFonts w:ascii="Times New Roman" w:eastAsia="宋体" w:hAnsi="Times New Roman" w:cs="Times New Roman" w:hint="eastAsia"/>
          <w:sz w:val="24"/>
        </w:rPr>
        <w:t>九</w:t>
      </w:r>
      <w:r w:rsidR="00672157" w:rsidRPr="00756A25">
        <w:rPr>
          <w:rFonts w:ascii="Times New Roman" w:eastAsia="宋体" w:hAnsi="Times New Roman" w:cs="Times New Roman" w:hint="eastAsia"/>
          <w:sz w:val="24"/>
        </w:rPr>
        <w:t>、</w:t>
      </w:r>
      <w:r w:rsidR="00AF7B77" w:rsidRPr="00756A25">
        <w:rPr>
          <w:rFonts w:ascii="Times New Roman" w:eastAsia="宋体" w:hAnsi="宋体" w:cs="Times New Roman"/>
          <w:sz w:val="24"/>
        </w:rPr>
        <w:t>公布资审合格投标人名单的时间</w:t>
      </w:r>
    </w:p>
    <w:p w:rsidR="00672157" w:rsidRPr="00756A25" w:rsidRDefault="00672157" w:rsidP="00672157">
      <w:pPr>
        <w:spacing w:line="360" w:lineRule="auto"/>
        <w:ind w:firstLineChars="200" w:firstLine="480"/>
        <w:rPr>
          <w:rFonts w:ascii="Times New Roman" w:eastAsia="宋体" w:hAnsi="宋体" w:cs="Times New Roman"/>
          <w:sz w:val="24"/>
        </w:rPr>
      </w:pPr>
      <w:r w:rsidRPr="00756A25">
        <w:rPr>
          <w:rFonts w:ascii="Times New Roman" w:eastAsia="宋体" w:hAnsi="宋体" w:cs="Times New Roman"/>
          <w:sz w:val="24"/>
        </w:rPr>
        <w:t>资审合格的投标申请人确定后，招标代理机构将以书面方式通知，申请人应在收到通知后</w:t>
      </w:r>
      <w:r w:rsidRPr="00756A25">
        <w:rPr>
          <w:rFonts w:ascii="Times New Roman" w:eastAsia="宋体" w:hAnsi="宋体" w:cs="Times New Roman"/>
          <w:sz w:val="24"/>
        </w:rPr>
        <w:t>48</w:t>
      </w:r>
      <w:r w:rsidRPr="00756A25">
        <w:rPr>
          <w:rFonts w:ascii="Times New Roman" w:eastAsia="宋体" w:hAnsi="宋体" w:cs="Times New Roman"/>
          <w:sz w:val="24"/>
        </w:rPr>
        <w:t>小时内以传真或挂号邮递方式按上文注明的获取资审文件地址向招标代理机构确认已收到通知</w:t>
      </w:r>
      <w:r w:rsidRPr="00756A25">
        <w:rPr>
          <w:rFonts w:ascii="Times New Roman" w:eastAsia="宋体" w:hAnsi="宋体" w:cs="Times New Roman" w:hint="eastAsia"/>
          <w:sz w:val="24"/>
        </w:rPr>
        <w:t>。</w:t>
      </w:r>
      <w:r w:rsidRPr="00756A25">
        <w:rPr>
          <w:rFonts w:ascii="Times New Roman" w:eastAsia="宋体" w:hAnsi="宋体" w:cs="Times New Roman"/>
          <w:sz w:val="24"/>
        </w:rPr>
        <w:t>招标代理机构将随后以书面方式通知获得投标资格的申请人领取招标文件的时间、地点、方式等事宜。对未通过资格预审的投标申请人，招标代理机构亦以书面方式通知。</w:t>
      </w:r>
    </w:p>
    <w:p w:rsidR="00A20742" w:rsidRPr="00756A25" w:rsidRDefault="00A20742" w:rsidP="00DB261E">
      <w:pPr>
        <w:spacing w:line="360" w:lineRule="auto"/>
        <w:ind w:firstLineChars="200" w:firstLine="480"/>
        <w:rPr>
          <w:rFonts w:ascii="Times New Roman" w:eastAsia="宋体" w:hAnsi="宋体" w:cs="Times New Roman"/>
          <w:sz w:val="24"/>
        </w:rPr>
      </w:pPr>
    </w:p>
    <w:p w:rsidR="00DB261E" w:rsidRPr="00756A25" w:rsidRDefault="00DB261E" w:rsidP="00DB261E">
      <w:pPr>
        <w:spacing w:line="360" w:lineRule="auto"/>
        <w:ind w:firstLineChars="200" w:firstLine="480"/>
        <w:rPr>
          <w:rFonts w:ascii="Times New Roman" w:eastAsia="宋体" w:hAnsi="Times New Roman" w:cs="Times New Roman"/>
          <w:sz w:val="24"/>
        </w:rPr>
      </w:pPr>
      <w:r w:rsidRPr="00756A25">
        <w:rPr>
          <w:rFonts w:ascii="Times New Roman" w:eastAsia="宋体" w:hAnsi="宋体" w:cs="Times New Roman"/>
          <w:sz w:val="24"/>
        </w:rPr>
        <w:t>本公告同时在中国政府采购网（</w:t>
      </w:r>
      <w:r w:rsidRPr="00756A25">
        <w:rPr>
          <w:rFonts w:ascii="Times New Roman" w:eastAsia="宋体" w:hAnsi="Times New Roman" w:cs="Times New Roman"/>
          <w:sz w:val="24"/>
        </w:rPr>
        <w:t>http://www.ccgp.gov.cn</w:t>
      </w:r>
      <w:r w:rsidRPr="00756A25">
        <w:rPr>
          <w:rFonts w:ascii="Times New Roman" w:eastAsia="宋体" w:hAnsi="宋体" w:cs="Times New Roman"/>
          <w:sz w:val="24"/>
        </w:rPr>
        <w:t>）、北京市财政局网站政府采购（</w:t>
      </w:r>
      <w:r w:rsidRPr="00756A25">
        <w:rPr>
          <w:rFonts w:ascii="Times New Roman" w:eastAsia="宋体" w:hAnsi="Times New Roman" w:cs="Times New Roman"/>
          <w:sz w:val="24"/>
        </w:rPr>
        <w:t>http://www.bjcz.gov.cn/zfcg/index.htm</w:t>
      </w:r>
      <w:r w:rsidRPr="00756A25">
        <w:rPr>
          <w:rFonts w:ascii="Times New Roman" w:eastAsia="宋体" w:hAnsi="宋体" w:cs="Times New Roman"/>
          <w:sz w:val="24"/>
        </w:rPr>
        <w:t>）、以及北京汇诚金桥国际招标有限公司网站（</w:t>
      </w:r>
      <w:r w:rsidRPr="00756A25">
        <w:rPr>
          <w:rFonts w:ascii="Times New Roman" w:eastAsia="宋体" w:hAnsi="Times New Roman" w:cs="Times New Roman"/>
          <w:sz w:val="24"/>
        </w:rPr>
        <w:t>http://www.hcjq.net</w:t>
      </w:r>
      <w:r w:rsidRPr="00756A25">
        <w:rPr>
          <w:rFonts w:ascii="Times New Roman" w:eastAsia="宋体" w:hAnsi="宋体" w:cs="Times New Roman"/>
          <w:sz w:val="24"/>
        </w:rPr>
        <w:t>）发布。</w:t>
      </w:r>
    </w:p>
    <w:p w:rsidR="00DB261E" w:rsidRPr="00756A25" w:rsidRDefault="00DB261E" w:rsidP="00DB261E">
      <w:pPr>
        <w:spacing w:line="360" w:lineRule="auto"/>
        <w:ind w:firstLineChars="250" w:firstLine="600"/>
        <w:rPr>
          <w:rFonts w:ascii="Times New Roman" w:eastAsia="宋体" w:hAnsi="Times New Roman" w:cs="Times New Roman"/>
          <w:sz w:val="24"/>
        </w:rPr>
      </w:pPr>
      <w:r w:rsidRPr="00756A25">
        <w:rPr>
          <w:rFonts w:ascii="Times New Roman" w:eastAsia="宋体" w:hAnsi="宋体" w:cs="Times New Roman"/>
          <w:sz w:val="24"/>
        </w:rPr>
        <w:t xml:space="preserve">　　</w:t>
      </w:r>
    </w:p>
    <w:p w:rsidR="00DB261E" w:rsidRPr="00756A25" w:rsidRDefault="00DB261E" w:rsidP="00DB261E">
      <w:pPr>
        <w:spacing w:line="360" w:lineRule="auto"/>
        <w:jc w:val="right"/>
        <w:rPr>
          <w:rFonts w:ascii="Times New Roman" w:eastAsia="宋体" w:hAnsi="Times New Roman" w:cs="Times New Roman"/>
          <w:sz w:val="24"/>
        </w:rPr>
      </w:pPr>
      <w:r w:rsidRPr="00756A25">
        <w:rPr>
          <w:rFonts w:ascii="Times New Roman" w:eastAsia="宋体" w:hAnsi="宋体" w:cs="Times New Roman"/>
          <w:sz w:val="24"/>
        </w:rPr>
        <w:t>北京汇诚金桥国际招标有限公司</w:t>
      </w:r>
    </w:p>
    <w:p w:rsidR="008514B3" w:rsidRPr="00804F80" w:rsidRDefault="00DB261E" w:rsidP="00DB261E">
      <w:pPr>
        <w:jc w:val="right"/>
        <w:rPr>
          <w:rFonts w:ascii="Times New Roman" w:eastAsia="宋体" w:hAnsi="Times New Roman" w:cs="Times New Roman"/>
        </w:rPr>
      </w:pPr>
      <w:r w:rsidRPr="00756A25">
        <w:rPr>
          <w:rFonts w:ascii="Times New Roman" w:eastAsia="宋体" w:hAnsi="Times New Roman" w:cs="Times New Roman"/>
          <w:sz w:val="24"/>
        </w:rPr>
        <w:t>2017</w:t>
      </w:r>
      <w:r w:rsidRPr="00756A25">
        <w:rPr>
          <w:rFonts w:ascii="Times New Roman" w:eastAsia="宋体" w:hAnsi="宋体" w:cs="Times New Roman"/>
          <w:sz w:val="24"/>
        </w:rPr>
        <w:t>年</w:t>
      </w:r>
      <w:r w:rsidRPr="00756A25">
        <w:rPr>
          <w:rFonts w:ascii="Times New Roman" w:eastAsia="宋体" w:hAnsi="Times New Roman" w:cs="Times New Roman"/>
          <w:sz w:val="24"/>
        </w:rPr>
        <w:t>0</w:t>
      </w:r>
      <w:r w:rsidR="007934EB" w:rsidRPr="00756A25">
        <w:rPr>
          <w:rFonts w:ascii="Times New Roman" w:eastAsia="宋体" w:hAnsi="Times New Roman" w:cs="Times New Roman" w:hint="eastAsia"/>
          <w:sz w:val="24"/>
        </w:rPr>
        <w:t>3</w:t>
      </w:r>
      <w:r w:rsidRPr="00756A25">
        <w:rPr>
          <w:rFonts w:ascii="Times New Roman" w:eastAsia="宋体" w:hAnsi="宋体" w:cs="Times New Roman"/>
          <w:sz w:val="24"/>
        </w:rPr>
        <w:t>月</w:t>
      </w:r>
      <w:r w:rsidR="00804F80" w:rsidRPr="00756A25">
        <w:rPr>
          <w:rFonts w:ascii="Times New Roman" w:eastAsia="宋体" w:hAnsi="Times New Roman" w:cs="Times New Roman" w:hint="eastAsia"/>
          <w:sz w:val="24"/>
        </w:rPr>
        <w:t>03</w:t>
      </w:r>
      <w:r w:rsidRPr="00756A25">
        <w:rPr>
          <w:rFonts w:ascii="Times New Roman" w:eastAsia="宋体" w:hAnsi="宋体" w:cs="Times New Roman"/>
          <w:sz w:val="24"/>
        </w:rPr>
        <w:t>日</w:t>
      </w:r>
    </w:p>
    <w:p w:rsidR="009F65E2" w:rsidRPr="000D59D9" w:rsidRDefault="009F65E2">
      <w:pPr>
        <w:jc w:val="right"/>
        <w:rPr>
          <w:rFonts w:ascii="Times New Roman" w:eastAsia="宋体" w:hAnsi="Times New Roman" w:cs="Times New Roman"/>
        </w:rPr>
      </w:pPr>
    </w:p>
    <w:sectPr w:rsidR="009F65E2" w:rsidRPr="000D59D9" w:rsidSect="00D05EBA">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9C9" w:rsidRDefault="008039C9" w:rsidP="00DB261E">
      <w:r>
        <w:separator/>
      </w:r>
    </w:p>
  </w:endnote>
  <w:endnote w:type="continuationSeparator" w:id="1">
    <w:p w:rsidR="008039C9" w:rsidRDefault="008039C9" w:rsidP="00DB26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9C9" w:rsidRDefault="008039C9" w:rsidP="00DB261E">
      <w:r>
        <w:separator/>
      </w:r>
    </w:p>
  </w:footnote>
  <w:footnote w:type="continuationSeparator" w:id="1">
    <w:p w:rsidR="008039C9" w:rsidRDefault="008039C9" w:rsidP="00DB26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C13B47"/>
    <w:multiLevelType w:val="hybridMultilevel"/>
    <w:tmpl w:val="7B362794"/>
    <w:lvl w:ilvl="0" w:tplc="CE4A8AD6">
      <w:start w:val="1"/>
      <w:numFmt w:val="decimal"/>
      <w:lvlText w:val="%1."/>
      <w:lvlJc w:val="left"/>
      <w:pPr>
        <w:tabs>
          <w:tab w:val="num" w:pos="360"/>
        </w:tabs>
        <w:ind w:left="360" w:hanging="360"/>
      </w:pPr>
      <w:rPr>
        <w:rFonts w:hint="default"/>
      </w:rPr>
    </w:lvl>
    <w:lvl w:ilvl="1" w:tplc="A4B09840">
      <w:start w:val="1"/>
      <w:numFmt w:val="decimal"/>
      <w:lvlText w:val="（%2）"/>
      <w:lvlJc w:val="left"/>
      <w:pPr>
        <w:tabs>
          <w:tab w:val="num" w:pos="1140"/>
        </w:tabs>
        <w:ind w:left="1140" w:hanging="720"/>
      </w:pPr>
      <w:rPr>
        <w:rFonts w:hint="default"/>
        <w:color w:val="000000"/>
      </w:rPr>
    </w:lvl>
    <w:lvl w:ilvl="2" w:tplc="48F8C23E">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261E"/>
    <w:rsid w:val="000078AF"/>
    <w:rsid w:val="000209BE"/>
    <w:rsid w:val="00044E8B"/>
    <w:rsid w:val="000D59D9"/>
    <w:rsid w:val="00150C9F"/>
    <w:rsid w:val="001D5B2E"/>
    <w:rsid w:val="00295793"/>
    <w:rsid w:val="0030268C"/>
    <w:rsid w:val="0034419E"/>
    <w:rsid w:val="00370000"/>
    <w:rsid w:val="00413CA5"/>
    <w:rsid w:val="004D6BEE"/>
    <w:rsid w:val="00526CF4"/>
    <w:rsid w:val="00584A7D"/>
    <w:rsid w:val="005A05F8"/>
    <w:rsid w:val="00672157"/>
    <w:rsid w:val="006E336E"/>
    <w:rsid w:val="0073021D"/>
    <w:rsid w:val="00756A25"/>
    <w:rsid w:val="007934EB"/>
    <w:rsid w:val="007D054F"/>
    <w:rsid w:val="007E343A"/>
    <w:rsid w:val="007F2EC9"/>
    <w:rsid w:val="008039C9"/>
    <w:rsid w:val="00804F80"/>
    <w:rsid w:val="008514B3"/>
    <w:rsid w:val="00854743"/>
    <w:rsid w:val="0089160B"/>
    <w:rsid w:val="00912F34"/>
    <w:rsid w:val="009212CA"/>
    <w:rsid w:val="00973E86"/>
    <w:rsid w:val="009F65E2"/>
    <w:rsid w:val="00A043F2"/>
    <w:rsid w:val="00A06BBC"/>
    <w:rsid w:val="00A20742"/>
    <w:rsid w:val="00A642A1"/>
    <w:rsid w:val="00AE06A5"/>
    <w:rsid w:val="00AF7B77"/>
    <w:rsid w:val="00C02F6D"/>
    <w:rsid w:val="00C2513E"/>
    <w:rsid w:val="00CF3E27"/>
    <w:rsid w:val="00D05EBA"/>
    <w:rsid w:val="00D457B0"/>
    <w:rsid w:val="00DB261E"/>
    <w:rsid w:val="00DB6216"/>
    <w:rsid w:val="00E65EA7"/>
    <w:rsid w:val="00E972F1"/>
    <w:rsid w:val="00FF27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9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26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261E"/>
    <w:rPr>
      <w:sz w:val="18"/>
      <w:szCs w:val="18"/>
    </w:rPr>
  </w:style>
  <w:style w:type="paragraph" w:styleId="a4">
    <w:name w:val="footer"/>
    <w:basedOn w:val="a"/>
    <w:link w:val="Char0"/>
    <w:uiPriority w:val="99"/>
    <w:semiHidden/>
    <w:unhideWhenUsed/>
    <w:rsid w:val="00DB261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261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311</Words>
  <Characters>1774</Characters>
  <Application>Microsoft Office Word</Application>
  <DocSecurity>0</DocSecurity>
  <Lines>14</Lines>
  <Paragraphs>4</Paragraphs>
  <ScaleCrop>false</ScaleCrop>
  <Company>微软用户</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13</cp:revision>
  <cp:lastPrinted>2017-03-03T01:16:00Z</cp:lastPrinted>
  <dcterms:created xsi:type="dcterms:W3CDTF">2017-03-01T06:53:00Z</dcterms:created>
  <dcterms:modified xsi:type="dcterms:W3CDTF">2017-03-03T01:52:00Z</dcterms:modified>
</cp:coreProperties>
</file>