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2065" b="10795"/>
            <wp:docPr id="18" name="图片 18" descr="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2065" b="10795"/>
            <wp:docPr id="17" name="图片 17" descr="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age-0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2065" b="10795"/>
            <wp:docPr id="16" name="图片 16" descr="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age-0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2065" b="10795"/>
            <wp:docPr id="15" name="图片 15" descr="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age-0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2065" b="10795"/>
            <wp:docPr id="14" name="图片 14" descr="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age-0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2065" b="10795"/>
            <wp:docPr id="13" name="图片 13" descr="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age-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2065" b="10795"/>
            <wp:docPr id="12" name="图片 12" descr="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age-0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2065" b="10795"/>
            <wp:docPr id="11" name="图片 11" descr="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age-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2065" b="10795"/>
            <wp:docPr id="10" name="图片 10" descr="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-0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1351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50807</dc:creator>
  <cp:lastModifiedBy>50807</cp:lastModifiedBy>
  <dcterms:modified xsi:type="dcterms:W3CDTF">2018-09-07T01:34:53Z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