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8B" w:rsidRDefault="00604C0D" w:rsidP="00E83EC4">
      <w:pPr>
        <w:spacing w:line="560" w:lineRule="exact"/>
        <w:ind w:leftChars="-171" w:left="1890" w:hangingChars="700" w:hanging="2249"/>
        <w:jc w:val="center"/>
        <w:rPr>
          <w:rFonts w:hAnsi="宋体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大兴、海淀、通州梨园、沙子口校区进出车辆管理系统建设项目</w:t>
      </w:r>
    </w:p>
    <w:p w:rsidR="00677A8B" w:rsidRDefault="00677A8B" w:rsidP="00677A8B">
      <w:pPr>
        <w:spacing w:line="560" w:lineRule="exact"/>
        <w:ind w:leftChars="-171" w:left="1890" w:hangingChars="700" w:hanging="2249"/>
        <w:jc w:val="center"/>
        <w:rPr>
          <w:rFonts w:hAnsi="宋体"/>
          <w:sz w:val="24"/>
          <w:szCs w:val="24"/>
        </w:rPr>
      </w:pPr>
      <w:r>
        <w:rPr>
          <w:rFonts w:hAnsi="宋体"/>
          <w:b/>
          <w:bCs/>
          <w:sz w:val="32"/>
          <w:szCs w:val="32"/>
        </w:rPr>
        <w:t xml:space="preserve"> </w:t>
      </w:r>
      <w:r>
        <w:rPr>
          <w:rFonts w:hAnsi="宋体" w:hint="eastAsia"/>
          <w:b/>
          <w:bCs/>
          <w:sz w:val="32"/>
          <w:szCs w:val="32"/>
        </w:rPr>
        <w:t>合同公告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项目名称：</w:t>
      </w:r>
      <w:r w:rsidR="00604C0D" w:rsidRPr="00604C0D">
        <w:rPr>
          <w:rFonts w:hAnsi="宋体" w:hint="eastAsia"/>
          <w:sz w:val="24"/>
          <w:szCs w:val="24"/>
        </w:rPr>
        <w:t>大兴、海淀、通州梨园、沙子口校区进出车辆管理系统建设项目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招标文件编号：</w:t>
      </w:r>
      <w:r w:rsidR="002D60EA">
        <w:rPr>
          <w:rFonts w:hAnsi="宋体" w:hint="eastAsia"/>
          <w:sz w:val="24"/>
          <w:szCs w:val="24"/>
        </w:rPr>
        <w:t>ZTXY-201</w:t>
      </w:r>
      <w:r w:rsidR="00604C0D">
        <w:rPr>
          <w:rFonts w:hAnsi="宋体" w:hint="eastAsia"/>
          <w:sz w:val="24"/>
          <w:szCs w:val="24"/>
        </w:rPr>
        <w:t>8</w:t>
      </w:r>
      <w:r w:rsidR="002D60EA">
        <w:rPr>
          <w:rFonts w:hAnsi="宋体" w:hint="eastAsia"/>
          <w:sz w:val="24"/>
          <w:szCs w:val="24"/>
        </w:rPr>
        <w:t>-H18</w:t>
      </w:r>
      <w:r w:rsidR="00604C0D">
        <w:rPr>
          <w:rFonts w:hAnsi="宋体" w:hint="eastAsia"/>
          <w:sz w:val="24"/>
          <w:szCs w:val="24"/>
        </w:rPr>
        <w:t>1113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招标人名称：</w:t>
      </w:r>
      <w:r w:rsidR="00604C0D">
        <w:rPr>
          <w:rFonts w:hAnsi="宋体" w:hint="eastAsia"/>
          <w:sz w:val="24"/>
          <w:szCs w:val="24"/>
        </w:rPr>
        <w:t>北京交通运输职业学院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招标人地址：</w:t>
      </w:r>
      <w:r w:rsidR="00604C0D">
        <w:rPr>
          <w:rFonts w:hAnsi="宋体" w:hint="eastAsia"/>
          <w:sz w:val="24"/>
          <w:szCs w:val="24"/>
        </w:rPr>
        <w:t>北京市大兴区清源路北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招标人联系方式：</w:t>
      </w:r>
      <w:r w:rsidR="00604C0D">
        <w:rPr>
          <w:rFonts w:hAnsi="宋体" w:hint="eastAsia"/>
          <w:sz w:val="24"/>
          <w:szCs w:val="24"/>
        </w:rPr>
        <w:t>王老师</w:t>
      </w:r>
      <w:r w:rsidR="00754BCD" w:rsidRPr="00754BCD">
        <w:rPr>
          <w:rFonts w:hAnsi="宋体" w:hint="eastAsia"/>
          <w:sz w:val="24"/>
          <w:szCs w:val="24"/>
        </w:rPr>
        <w:t>；010-</w:t>
      </w:r>
      <w:r w:rsidR="00604C0D">
        <w:rPr>
          <w:rFonts w:hAnsi="宋体" w:hint="eastAsia"/>
          <w:sz w:val="24"/>
          <w:szCs w:val="24"/>
        </w:rPr>
        <w:t>69241644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招标代理机构全称：中天信远国际招投标咨询（北京）有限公司</w:t>
      </w:r>
      <w:r>
        <w:rPr>
          <w:rFonts w:hAnsi="宋体"/>
          <w:sz w:val="24"/>
          <w:szCs w:val="24"/>
        </w:rPr>
        <w:t xml:space="preserve">  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招标代理机构地址：北京市朝阳区南磨房路</w:t>
      </w:r>
      <w:r>
        <w:rPr>
          <w:rFonts w:hAnsi="宋体"/>
          <w:sz w:val="24"/>
          <w:szCs w:val="24"/>
        </w:rPr>
        <w:t>37</w:t>
      </w:r>
      <w:r>
        <w:rPr>
          <w:rFonts w:hAnsi="宋体" w:hint="eastAsia"/>
          <w:sz w:val="24"/>
          <w:szCs w:val="24"/>
        </w:rPr>
        <w:t>号华腾北搪商务大厦</w:t>
      </w:r>
      <w:r>
        <w:rPr>
          <w:rFonts w:hAnsi="宋体"/>
          <w:sz w:val="24"/>
          <w:szCs w:val="24"/>
        </w:rPr>
        <w:t>1112</w:t>
      </w:r>
      <w:r>
        <w:rPr>
          <w:rFonts w:hAnsi="宋体" w:hint="eastAsia"/>
          <w:sz w:val="24"/>
          <w:szCs w:val="24"/>
        </w:rPr>
        <w:t>室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招标方式：</w:t>
      </w:r>
      <w:r w:rsidR="00E83EC4">
        <w:rPr>
          <w:rFonts w:hAnsi="宋体" w:hint="eastAsia"/>
          <w:sz w:val="24"/>
          <w:szCs w:val="24"/>
        </w:rPr>
        <w:t>公开招标</w:t>
      </w:r>
    </w:p>
    <w:p w:rsidR="00677A8B" w:rsidRDefault="005F78C7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评标</w:t>
      </w:r>
      <w:r w:rsidR="00677A8B">
        <w:rPr>
          <w:rFonts w:hAnsi="宋体" w:hint="eastAsia"/>
          <w:sz w:val="24"/>
          <w:szCs w:val="24"/>
        </w:rPr>
        <w:t>办法：</w:t>
      </w:r>
      <w:r w:rsidR="00754BCD" w:rsidRPr="00754BCD">
        <w:rPr>
          <w:rFonts w:hAnsi="宋体" w:hint="eastAsia"/>
          <w:sz w:val="24"/>
          <w:szCs w:val="24"/>
        </w:rPr>
        <w:t>综合评分法</w:t>
      </w:r>
    </w:p>
    <w:p w:rsidR="00677A8B" w:rsidRPr="00E83EC4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 w:rsidRPr="00E83EC4">
        <w:rPr>
          <w:rFonts w:hAnsi="宋体" w:hint="eastAsia"/>
          <w:sz w:val="24"/>
          <w:szCs w:val="24"/>
        </w:rPr>
        <w:t>招标公告日期：</w:t>
      </w:r>
      <w:r w:rsidR="00E83EC4">
        <w:rPr>
          <w:rFonts w:hAnsi="宋体" w:hint="eastAsia"/>
          <w:sz w:val="24"/>
          <w:szCs w:val="24"/>
        </w:rPr>
        <w:t>201</w:t>
      </w:r>
      <w:r w:rsidR="003D5C3D">
        <w:rPr>
          <w:rFonts w:hAnsi="宋体" w:hint="eastAsia"/>
          <w:sz w:val="24"/>
          <w:szCs w:val="24"/>
        </w:rPr>
        <w:t>8</w:t>
      </w:r>
      <w:r w:rsidR="00E83EC4">
        <w:rPr>
          <w:rFonts w:hAnsi="宋体" w:hint="eastAsia"/>
          <w:sz w:val="24"/>
          <w:szCs w:val="24"/>
        </w:rPr>
        <w:t>年</w:t>
      </w:r>
      <w:r w:rsidR="003D5C3D">
        <w:rPr>
          <w:rFonts w:hAnsi="宋体" w:hint="eastAsia"/>
          <w:sz w:val="24"/>
          <w:szCs w:val="24"/>
        </w:rPr>
        <w:t>12</w:t>
      </w:r>
      <w:r w:rsidR="00E83EC4">
        <w:rPr>
          <w:rFonts w:hAnsi="宋体" w:hint="eastAsia"/>
          <w:sz w:val="24"/>
          <w:szCs w:val="24"/>
        </w:rPr>
        <w:t>月</w:t>
      </w:r>
      <w:r w:rsidR="003D5C3D">
        <w:rPr>
          <w:rFonts w:hAnsi="宋体" w:hint="eastAsia"/>
          <w:sz w:val="24"/>
          <w:szCs w:val="24"/>
        </w:rPr>
        <w:t>10</w:t>
      </w:r>
      <w:r w:rsidR="00E83EC4">
        <w:rPr>
          <w:rFonts w:hAnsi="宋体" w:hint="eastAsia"/>
          <w:sz w:val="24"/>
          <w:szCs w:val="24"/>
        </w:rPr>
        <w:t>日</w:t>
      </w:r>
    </w:p>
    <w:p w:rsidR="00677A8B" w:rsidRPr="00E83EC4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 w:rsidRPr="00E83EC4">
        <w:rPr>
          <w:rFonts w:hAnsi="宋体" w:hint="eastAsia"/>
          <w:sz w:val="24"/>
          <w:szCs w:val="24"/>
        </w:rPr>
        <w:t>确定中标日期：</w:t>
      </w:r>
      <w:r w:rsidR="00E83EC4">
        <w:rPr>
          <w:rFonts w:hAnsi="宋体" w:hint="eastAsia"/>
          <w:sz w:val="24"/>
          <w:szCs w:val="24"/>
        </w:rPr>
        <w:t>2019年0</w:t>
      </w:r>
      <w:r w:rsidR="003D5C3D">
        <w:rPr>
          <w:rFonts w:hAnsi="宋体" w:hint="eastAsia"/>
          <w:sz w:val="24"/>
          <w:szCs w:val="24"/>
        </w:rPr>
        <w:t>1</w:t>
      </w:r>
      <w:r w:rsidR="00E83EC4">
        <w:rPr>
          <w:rFonts w:hAnsi="宋体" w:hint="eastAsia"/>
          <w:sz w:val="24"/>
          <w:szCs w:val="24"/>
        </w:rPr>
        <w:t>月</w:t>
      </w:r>
      <w:r w:rsidR="003D5C3D">
        <w:rPr>
          <w:rFonts w:hAnsi="宋体" w:hint="eastAsia"/>
          <w:sz w:val="24"/>
          <w:szCs w:val="24"/>
        </w:rPr>
        <w:t>07</w:t>
      </w:r>
      <w:r w:rsidR="00E83EC4">
        <w:rPr>
          <w:rFonts w:hAnsi="宋体" w:hint="eastAsia"/>
          <w:sz w:val="24"/>
          <w:szCs w:val="24"/>
        </w:rPr>
        <w:t>日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项目联系人：聂</w:t>
      </w:r>
      <w:r w:rsidR="00601782">
        <w:rPr>
          <w:rFonts w:hAnsi="宋体" w:hint="eastAsia"/>
          <w:sz w:val="24"/>
          <w:szCs w:val="24"/>
        </w:rPr>
        <w:t>女士、谢女士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电话</w:t>
      </w:r>
      <w:r>
        <w:rPr>
          <w:rFonts w:hAnsi="宋体"/>
          <w:sz w:val="24"/>
          <w:szCs w:val="24"/>
        </w:rPr>
        <w:t xml:space="preserve">:010-53779915             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传真</w:t>
      </w:r>
      <w:r>
        <w:rPr>
          <w:rFonts w:hAnsi="宋体"/>
          <w:sz w:val="24"/>
          <w:szCs w:val="24"/>
        </w:rPr>
        <w:t>:010-53779910</w:t>
      </w:r>
    </w:p>
    <w:p w:rsidR="00677A8B" w:rsidRDefault="005F78C7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中标</w:t>
      </w:r>
      <w:r w:rsidR="00956FEF">
        <w:rPr>
          <w:rFonts w:hAnsi="宋体" w:hint="eastAsia"/>
          <w:sz w:val="24"/>
          <w:szCs w:val="24"/>
        </w:rPr>
        <w:t>供应商</w:t>
      </w:r>
      <w:r w:rsidR="00677A8B">
        <w:rPr>
          <w:rFonts w:hAnsi="宋体" w:hint="eastAsia"/>
          <w:sz w:val="24"/>
          <w:szCs w:val="24"/>
        </w:rPr>
        <w:t>：</w:t>
      </w:r>
      <w:r w:rsidR="003D5C3D">
        <w:rPr>
          <w:rFonts w:hAnsi="宋体" w:hint="eastAsia"/>
          <w:sz w:val="24"/>
          <w:szCs w:val="24"/>
        </w:rPr>
        <w:t>北京泰豪智能工程有限公司</w:t>
      </w:r>
    </w:p>
    <w:p w:rsidR="00677A8B" w:rsidRDefault="00677A8B" w:rsidP="00677A8B">
      <w:pPr>
        <w:spacing w:line="560" w:lineRule="exact"/>
        <w:ind w:leftChars="-188" w:left="-395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  <w:r w:rsidR="00B06F4A">
        <w:rPr>
          <w:rFonts w:hAnsi="宋体" w:hint="eastAsia"/>
          <w:sz w:val="24"/>
          <w:szCs w:val="24"/>
        </w:rPr>
        <w:t>北京市经济技术开发区锦绣街3号1号楼三层</w:t>
      </w:r>
    </w:p>
    <w:p w:rsidR="00677A8B" w:rsidRDefault="005F78C7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中标</w:t>
      </w:r>
      <w:r w:rsidR="00677A8B">
        <w:rPr>
          <w:rFonts w:hAnsi="宋体" w:hint="eastAsia"/>
          <w:sz w:val="24"/>
          <w:szCs w:val="24"/>
        </w:rPr>
        <w:t>金额：</w:t>
      </w:r>
      <w:r w:rsidR="003D5C3D">
        <w:rPr>
          <w:rFonts w:hAnsi="宋体" w:hint="eastAsia"/>
          <w:sz w:val="24"/>
          <w:szCs w:val="24"/>
        </w:rPr>
        <w:t>1164970</w:t>
      </w:r>
      <w:r w:rsidR="00677A8B">
        <w:rPr>
          <w:rFonts w:hAnsi="宋体" w:hint="eastAsia"/>
          <w:sz w:val="24"/>
          <w:szCs w:val="24"/>
        </w:rPr>
        <w:t>元</w:t>
      </w:r>
    </w:p>
    <w:p w:rsidR="00677A8B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合同签订日期：</w:t>
      </w:r>
      <w:r>
        <w:rPr>
          <w:rFonts w:hAnsi="宋体"/>
          <w:sz w:val="24"/>
          <w:szCs w:val="24"/>
        </w:rPr>
        <w:t>201</w:t>
      </w:r>
      <w:r w:rsidR="002D60EA">
        <w:rPr>
          <w:rFonts w:hAnsi="宋体" w:hint="eastAsia"/>
          <w:sz w:val="24"/>
          <w:szCs w:val="24"/>
        </w:rPr>
        <w:t>9</w:t>
      </w:r>
      <w:r>
        <w:rPr>
          <w:rFonts w:hAnsi="宋体" w:hint="eastAsia"/>
          <w:sz w:val="24"/>
          <w:szCs w:val="24"/>
        </w:rPr>
        <w:t>年</w:t>
      </w:r>
      <w:r w:rsidR="003D5C3D"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月</w:t>
      </w:r>
      <w:r w:rsidR="003D5C3D">
        <w:rPr>
          <w:rFonts w:hAnsi="宋体" w:hint="eastAsia"/>
          <w:sz w:val="24"/>
          <w:szCs w:val="24"/>
        </w:rPr>
        <w:t>18</w:t>
      </w:r>
      <w:r>
        <w:rPr>
          <w:rFonts w:hAnsi="宋体" w:hint="eastAsia"/>
          <w:sz w:val="24"/>
          <w:szCs w:val="24"/>
        </w:rPr>
        <w:t>日</w:t>
      </w:r>
    </w:p>
    <w:p w:rsidR="00677A8B" w:rsidRPr="00442DD6" w:rsidRDefault="00677A8B" w:rsidP="00677A8B">
      <w:pPr>
        <w:spacing w:line="560" w:lineRule="exact"/>
        <w:ind w:leftChars="-171" w:left="1321" w:hangingChars="700" w:hanging="16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合同内容：见附件。</w:t>
      </w:r>
    </w:p>
    <w:p w:rsidR="00677A8B" w:rsidRPr="00601782" w:rsidRDefault="00677A8B" w:rsidP="00677A8B">
      <w:pPr>
        <w:spacing w:line="560" w:lineRule="exact"/>
        <w:ind w:firstLineChars="1400" w:firstLine="336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中天信远国际招投标咨询（北京）有限公司</w:t>
      </w:r>
    </w:p>
    <w:p w:rsidR="004C3953" w:rsidRPr="00601782" w:rsidRDefault="00677A8B" w:rsidP="00677A8B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                                   201</w:t>
      </w:r>
      <w:r w:rsidR="002D60EA">
        <w:rPr>
          <w:rFonts w:hAnsi="宋体" w:hint="eastAsia"/>
          <w:sz w:val="24"/>
          <w:szCs w:val="24"/>
        </w:rPr>
        <w:t>9</w:t>
      </w:r>
      <w:r>
        <w:rPr>
          <w:rFonts w:hAnsi="宋体" w:hint="eastAsia"/>
          <w:sz w:val="24"/>
          <w:szCs w:val="24"/>
        </w:rPr>
        <w:t>年</w:t>
      </w:r>
      <w:r w:rsidR="002D60EA"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月</w:t>
      </w:r>
      <w:r w:rsidR="002D60EA">
        <w:rPr>
          <w:rFonts w:hAnsi="宋体" w:hint="eastAsia"/>
          <w:sz w:val="24"/>
          <w:szCs w:val="24"/>
        </w:rPr>
        <w:t>8</w:t>
      </w:r>
      <w:r>
        <w:rPr>
          <w:rFonts w:hAnsi="宋体" w:hint="eastAsia"/>
          <w:sz w:val="24"/>
          <w:szCs w:val="24"/>
        </w:rPr>
        <w:t>日</w:t>
      </w:r>
    </w:p>
    <w:sectPr w:rsidR="004C3953" w:rsidRPr="00601782" w:rsidSect="00604C0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8A" w:rsidRDefault="004C2F8A" w:rsidP="00601782">
      <w:r>
        <w:separator/>
      </w:r>
    </w:p>
  </w:endnote>
  <w:endnote w:type="continuationSeparator" w:id="1">
    <w:p w:rsidR="004C2F8A" w:rsidRDefault="004C2F8A" w:rsidP="0060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8A" w:rsidRDefault="004C2F8A" w:rsidP="00601782">
      <w:r>
        <w:separator/>
      </w:r>
    </w:p>
  </w:footnote>
  <w:footnote w:type="continuationSeparator" w:id="1">
    <w:p w:rsidR="004C2F8A" w:rsidRDefault="004C2F8A" w:rsidP="00601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A8B"/>
    <w:rsid w:val="001A1E76"/>
    <w:rsid w:val="002D60EA"/>
    <w:rsid w:val="003A1A47"/>
    <w:rsid w:val="003D5C3D"/>
    <w:rsid w:val="004126EA"/>
    <w:rsid w:val="00473620"/>
    <w:rsid w:val="004C2F8A"/>
    <w:rsid w:val="004C3953"/>
    <w:rsid w:val="0050259B"/>
    <w:rsid w:val="005437F3"/>
    <w:rsid w:val="005F78C7"/>
    <w:rsid w:val="00601782"/>
    <w:rsid w:val="00604C0D"/>
    <w:rsid w:val="006255EE"/>
    <w:rsid w:val="00677A8B"/>
    <w:rsid w:val="00754BCD"/>
    <w:rsid w:val="00922DC5"/>
    <w:rsid w:val="00956FEF"/>
    <w:rsid w:val="00B06F4A"/>
    <w:rsid w:val="00CE5ACA"/>
    <w:rsid w:val="00D1428C"/>
    <w:rsid w:val="00E8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B"/>
    <w:pPr>
      <w:widowControl w:val="0"/>
      <w:jc w:val="both"/>
    </w:pPr>
    <w:rPr>
      <w:rFonts w:ascii="宋体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782"/>
    <w:rPr>
      <w:rFonts w:ascii="宋体" w:eastAsia="宋体" w:hAnsi="Times New Roman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782"/>
    <w:rPr>
      <w:rFonts w:ascii="宋体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2018-07-04T02:17:00Z</dcterms:created>
  <dcterms:modified xsi:type="dcterms:W3CDTF">2019-03-08T01:17:00Z</dcterms:modified>
</cp:coreProperties>
</file>