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9E" w:rsidRDefault="0030689E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30689E">
        <w:rPr>
          <w:rFonts w:asciiTheme="minorEastAsia" w:eastAsiaTheme="minorEastAsia" w:hAnsiTheme="minorEastAsia" w:cs="宋体" w:hint="eastAsia"/>
          <w:b/>
          <w:sz w:val="28"/>
          <w:szCs w:val="28"/>
        </w:rPr>
        <w:t>京津冀科技资源创新服务平台系统维护</w:t>
      </w:r>
      <w:r w:rsidR="00B26E7F">
        <w:rPr>
          <w:rFonts w:asciiTheme="minorEastAsia" w:eastAsiaTheme="minorEastAsia" w:hAnsiTheme="minorEastAsia" w:cs="宋体" w:hint="eastAsia"/>
          <w:b/>
          <w:sz w:val="28"/>
          <w:szCs w:val="28"/>
        </w:rPr>
        <w:t>项目</w:t>
      </w:r>
    </w:p>
    <w:p w:rsidR="00A01386" w:rsidRDefault="00B26E7F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单一来源采购征求意见稿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项目名称</w:t>
      </w:r>
      <w:r w:rsidRPr="0030689E">
        <w:rPr>
          <w:rFonts w:ascii="宋体" w:hAnsi="宋体" w:cs="宋体" w:hint="eastAsia"/>
          <w:szCs w:val="21"/>
        </w:rPr>
        <w:t>：</w:t>
      </w:r>
      <w:r w:rsidR="0030689E" w:rsidRPr="0030689E">
        <w:rPr>
          <w:rFonts w:ascii="宋体" w:hAnsi="宋体" w:cs="宋体" w:hint="eastAsia"/>
          <w:szCs w:val="21"/>
        </w:rPr>
        <w:t>京津冀科技资源创新服务平台系统维护</w:t>
      </w:r>
    </w:p>
    <w:p w:rsidR="00103EEE" w:rsidRPr="0030689E" w:rsidRDefault="00056645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项目编号：BKBJ-ZY-19034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采购人名称：</w:t>
      </w:r>
      <w:r>
        <w:rPr>
          <w:rFonts w:ascii="宋体" w:hAnsi="宋体" w:hint="eastAsia"/>
          <w:bCs/>
          <w:color w:val="000000"/>
          <w:szCs w:val="21"/>
        </w:rPr>
        <w:t>北京市科学技术情报研究所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cs="宋体" w:hint="eastAsia"/>
          <w:szCs w:val="21"/>
        </w:rPr>
        <w:t>采购人地址：</w:t>
      </w:r>
      <w:r>
        <w:rPr>
          <w:rFonts w:ascii="宋体" w:hAnsi="宋体"/>
          <w:color w:val="000000"/>
          <w:szCs w:val="21"/>
        </w:rPr>
        <w:t>北京市</w:t>
      </w:r>
      <w:r>
        <w:rPr>
          <w:rFonts w:ascii="宋体" w:hAnsi="宋体" w:hint="eastAsia"/>
          <w:color w:val="000000"/>
          <w:szCs w:val="21"/>
        </w:rPr>
        <w:t>西城区西直门外大街140号</w:t>
      </w:r>
    </w:p>
    <w:p w:rsidR="0030689E" w:rsidRPr="0030689E" w:rsidRDefault="00B26E7F" w:rsidP="0030689E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 w:rsidRPr="0030689E">
        <w:rPr>
          <w:rFonts w:ascii="宋体" w:hAnsi="宋体" w:cs="宋体" w:hint="eastAsia"/>
          <w:szCs w:val="21"/>
        </w:rPr>
        <w:t>采购人联系方式：</w:t>
      </w:r>
      <w:r w:rsidR="0030689E" w:rsidRPr="008B14E5">
        <w:rPr>
          <w:rFonts w:ascii="宋体" w:hAnsi="宋体" w:cs="宋体" w:hint="eastAsia"/>
          <w:color w:val="FF0000"/>
          <w:szCs w:val="21"/>
        </w:rPr>
        <w:t>010-88516726</w:t>
      </w:r>
    </w:p>
    <w:p w:rsidR="00A01386" w:rsidRPr="0030689E" w:rsidRDefault="00B26E7F" w:rsidP="0030689E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 w:rsidRPr="0030689E">
        <w:rPr>
          <w:rFonts w:ascii="宋体" w:hAnsi="宋体" w:cs="宋体" w:hint="eastAsia"/>
          <w:szCs w:val="21"/>
        </w:rPr>
        <w:t>采购代理机构全称：</w:t>
      </w:r>
      <w:r w:rsidRPr="0030689E">
        <w:rPr>
          <w:rFonts w:ascii="宋体" w:hAnsi="宋体" w:hint="eastAsia"/>
          <w:szCs w:val="21"/>
        </w:rPr>
        <w:t>北京北科博佳招标代理有限公司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采购代理机构地址：北京市朝阳区北苑路28号院北科创业大厦8层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采购代理机构联系方式：010-84949146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项目概述：</w:t>
      </w:r>
      <w:r w:rsidR="0030689E" w:rsidRPr="0030689E">
        <w:rPr>
          <w:rFonts w:ascii="宋体" w:hAnsi="宋体" w:cs="宋体" w:hint="eastAsia"/>
          <w:szCs w:val="21"/>
        </w:rPr>
        <w:t>京津冀科技资源创新服务平台系统维护项目，任务目标</w:t>
      </w:r>
      <w:r w:rsidR="0030689E" w:rsidRPr="0030689E">
        <w:rPr>
          <w:rFonts w:ascii="宋体" w:hAnsi="宋体" w:cs="宋体"/>
          <w:szCs w:val="21"/>
        </w:rPr>
        <w:t>为对前期已经建设基本完</w:t>
      </w:r>
      <w:r w:rsidR="0030689E" w:rsidRPr="0030689E">
        <w:rPr>
          <w:rFonts w:ascii="宋体" w:hAnsi="宋体" w:cs="宋体" w:hint="eastAsia"/>
          <w:szCs w:val="21"/>
        </w:rPr>
        <w:t>备</w:t>
      </w:r>
      <w:r w:rsidR="0030689E" w:rsidRPr="0030689E">
        <w:rPr>
          <w:rFonts w:ascii="宋体" w:hAnsi="宋体" w:cs="宋体"/>
          <w:szCs w:val="21"/>
        </w:rPr>
        <w:t>的“</w:t>
      </w:r>
      <w:r w:rsidR="0030689E" w:rsidRPr="0030689E">
        <w:rPr>
          <w:rFonts w:ascii="宋体" w:hAnsi="宋体" w:cs="宋体" w:hint="eastAsia"/>
          <w:szCs w:val="21"/>
        </w:rPr>
        <w:t>京津冀科技资源创新服务平台</w:t>
      </w:r>
      <w:r w:rsidR="0030689E" w:rsidRPr="0030689E">
        <w:rPr>
          <w:rFonts w:ascii="宋体" w:hAnsi="宋体" w:cs="宋体"/>
          <w:szCs w:val="21"/>
        </w:rPr>
        <w:t>”</w:t>
      </w:r>
      <w:r w:rsidR="0030689E" w:rsidRPr="0030689E">
        <w:rPr>
          <w:rFonts w:ascii="宋体" w:hAnsi="宋体" w:cs="宋体" w:hint="eastAsia"/>
          <w:szCs w:val="21"/>
        </w:rPr>
        <w:t>（网站）的年度例行运营维护，</w:t>
      </w:r>
      <w:r w:rsidR="0030689E" w:rsidRPr="0030689E">
        <w:rPr>
          <w:rFonts w:ascii="宋体" w:hAnsi="宋体" w:cs="宋体"/>
          <w:szCs w:val="21"/>
        </w:rPr>
        <w:t>对平台本年度运营期间发现的问题及网站需要</w:t>
      </w:r>
      <w:r w:rsidR="0030689E" w:rsidRPr="0030689E">
        <w:rPr>
          <w:rFonts w:ascii="宋体" w:hAnsi="宋体" w:cs="宋体" w:hint="eastAsia"/>
          <w:szCs w:val="21"/>
        </w:rPr>
        <w:t>修改</w:t>
      </w:r>
      <w:r w:rsidR="0030689E" w:rsidRPr="0030689E">
        <w:rPr>
          <w:rFonts w:ascii="宋体" w:hAnsi="宋体" w:cs="宋体"/>
          <w:szCs w:val="21"/>
        </w:rPr>
        <w:t>、改进的部分</w:t>
      </w:r>
      <w:r w:rsidR="0030689E" w:rsidRPr="0030689E">
        <w:rPr>
          <w:rFonts w:ascii="宋体" w:hAnsi="宋体" w:cs="宋体" w:hint="eastAsia"/>
          <w:szCs w:val="21"/>
        </w:rPr>
        <w:t>功能</w:t>
      </w:r>
      <w:r w:rsidR="0030689E" w:rsidRPr="0030689E">
        <w:rPr>
          <w:rFonts w:ascii="宋体" w:hAnsi="宋体" w:cs="宋体"/>
          <w:szCs w:val="21"/>
        </w:rPr>
        <w:t>进行</w:t>
      </w:r>
      <w:r w:rsidR="0030689E" w:rsidRPr="0030689E">
        <w:rPr>
          <w:rFonts w:ascii="宋体" w:hAnsi="宋体" w:cs="宋体" w:hint="eastAsia"/>
          <w:szCs w:val="21"/>
        </w:rPr>
        <w:t>调整，以</w:t>
      </w:r>
      <w:r w:rsidR="0030689E" w:rsidRPr="0030689E">
        <w:rPr>
          <w:rFonts w:ascii="宋体" w:hAnsi="宋体" w:cs="宋体"/>
          <w:szCs w:val="21"/>
        </w:rPr>
        <w:t>更好的提升平台</w:t>
      </w:r>
      <w:r w:rsidR="0030689E" w:rsidRPr="0030689E">
        <w:rPr>
          <w:rFonts w:ascii="宋体" w:hAnsi="宋体" w:cs="宋体" w:hint="eastAsia"/>
          <w:szCs w:val="21"/>
        </w:rPr>
        <w:t>网站</w:t>
      </w:r>
      <w:r w:rsidR="0030689E" w:rsidRPr="0030689E">
        <w:rPr>
          <w:rFonts w:ascii="宋体" w:hAnsi="宋体" w:cs="宋体"/>
          <w:szCs w:val="21"/>
        </w:rPr>
        <w:t>质量</w:t>
      </w:r>
      <w:r w:rsidR="0030689E" w:rsidRPr="0030689E">
        <w:rPr>
          <w:rFonts w:ascii="宋体" w:hAnsi="宋体" w:cs="宋体" w:hint="eastAsia"/>
          <w:szCs w:val="21"/>
        </w:rPr>
        <w:t>，服务</w:t>
      </w:r>
      <w:r w:rsidR="0030689E" w:rsidRPr="0030689E">
        <w:rPr>
          <w:rFonts w:ascii="宋体" w:hAnsi="宋体" w:cs="宋体"/>
          <w:szCs w:val="21"/>
        </w:rPr>
        <w:t>京津冀科技创新发展</w:t>
      </w:r>
      <w:r>
        <w:rPr>
          <w:rFonts w:ascii="宋体" w:hAnsi="宋体" w:cs="宋体" w:hint="eastAsia"/>
          <w:szCs w:val="21"/>
        </w:rPr>
        <w:t>。</w:t>
      </w:r>
    </w:p>
    <w:p w:rsidR="00A01386" w:rsidRDefault="00B26E7F">
      <w:pPr>
        <w:numPr>
          <w:ilvl w:val="0"/>
          <w:numId w:val="1"/>
        </w:num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采用单一来源采购方式的原因及相关说明：</w:t>
      </w:r>
    </w:p>
    <w:p w:rsidR="0030689E" w:rsidRDefault="0030689E" w:rsidP="0030689E">
      <w:pPr>
        <w:pStyle w:val="a6"/>
        <w:spacing w:line="360" w:lineRule="auto"/>
        <w:ind w:left="420" w:firstLineChars="100" w:firstLine="210"/>
        <w:rPr>
          <w:rFonts w:ascii="宋体" w:hAnsi="宋体" w:cs="宋体"/>
          <w:szCs w:val="21"/>
        </w:rPr>
      </w:pPr>
      <w:r w:rsidRPr="0030689E">
        <w:rPr>
          <w:rFonts w:ascii="宋体" w:hAnsi="宋体" w:cs="宋体"/>
          <w:szCs w:val="21"/>
        </w:rPr>
        <w:t>“</w:t>
      </w:r>
      <w:r w:rsidRPr="0030689E">
        <w:rPr>
          <w:rFonts w:ascii="宋体" w:hAnsi="宋体" w:cs="宋体" w:hint="eastAsia"/>
          <w:szCs w:val="21"/>
        </w:rPr>
        <w:t>京津冀科技资源创新服务平台</w:t>
      </w:r>
      <w:r w:rsidRPr="0030689E">
        <w:rPr>
          <w:rFonts w:ascii="宋体" w:hAnsi="宋体" w:cs="宋体"/>
          <w:szCs w:val="21"/>
        </w:rPr>
        <w:t>”</w:t>
      </w:r>
      <w:r w:rsidRPr="0030689E">
        <w:rPr>
          <w:rFonts w:ascii="宋体" w:hAnsi="宋体" w:cs="宋体" w:hint="eastAsia"/>
          <w:szCs w:val="21"/>
        </w:rPr>
        <w:t>（网站）是</w:t>
      </w:r>
      <w:r w:rsidRPr="0030689E">
        <w:rPr>
          <w:rFonts w:ascii="宋体" w:hAnsi="宋体" w:cs="宋体"/>
          <w:szCs w:val="21"/>
        </w:rPr>
        <w:t>前期已经</w:t>
      </w:r>
      <w:r w:rsidRPr="0030689E">
        <w:rPr>
          <w:rFonts w:ascii="宋体" w:hAnsi="宋体" w:cs="宋体" w:hint="eastAsia"/>
          <w:szCs w:val="21"/>
        </w:rPr>
        <w:t>完成</w:t>
      </w:r>
      <w:r w:rsidRPr="0030689E">
        <w:rPr>
          <w:rFonts w:ascii="宋体" w:hAnsi="宋体" w:cs="宋体"/>
          <w:szCs w:val="21"/>
        </w:rPr>
        <w:t>主体开</w:t>
      </w:r>
      <w:r w:rsidRPr="0030689E">
        <w:rPr>
          <w:rFonts w:ascii="宋体" w:hAnsi="宋体" w:cs="宋体" w:hint="eastAsia"/>
          <w:szCs w:val="21"/>
        </w:rPr>
        <w:t>发</w:t>
      </w:r>
      <w:r w:rsidRPr="0030689E">
        <w:rPr>
          <w:rFonts w:ascii="宋体" w:hAnsi="宋体" w:cs="宋体"/>
          <w:szCs w:val="21"/>
        </w:rPr>
        <w:t>建设</w:t>
      </w:r>
      <w:r w:rsidRPr="0030689E">
        <w:rPr>
          <w:rFonts w:ascii="宋体" w:hAnsi="宋体" w:cs="宋体" w:hint="eastAsia"/>
          <w:szCs w:val="21"/>
        </w:rPr>
        <w:t>完成</w:t>
      </w:r>
      <w:r w:rsidRPr="0030689E">
        <w:rPr>
          <w:rFonts w:ascii="宋体" w:hAnsi="宋体" w:cs="宋体"/>
          <w:szCs w:val="21"/>
        </w:rPr>
        <w:t>的一个大型综合</w:t>
      </w:r>
      <w:r w:rsidRPr="0030689E">
        <w:rPr>
          <w:rFonts w:ascii="宋体" w:hAnsi="宋体" w:cs="宋体" w:hint="eastAsia"/>
          <w:szCs w:val="21"/>
        </w:rPr>
        <w:t>科技</w:t>
      </w:r>
      <w:r w:rsidRPr="0030689E">
        <w:rPr>
          <w:rFonts w:ascii="宋体" w:hAnsi="宋体" w:cs="宋体"/>
          <w:szCs w:val="21"/>
        </w:rPr>
        <w:t>资源服务平台</w:t>
      </w:r>
      <w:r w:rsidRPr="0030689E">
        <w:rPr>
          <w:rFonts w:ascii="宋体" w:hAnsi="宋体" w:cs="宋体" w:hint="eastAsia"/>
          <w:szCs w:val="21"/>
        </w:rPr>
        <w:t>。</w:t>
      </w:r>
      <w:r w:rsidRPr="0030689E">
        <w:rPr>
          <w:rFonts w:ascii="宋体" w:hAnsi="宋体" w:cs="宋体"/>
          <w:szCs w:val="21"/>
        </w:rPr>
        <w:t>平台</w:t>
      </w:r>
      <w:r w:rsidRPr="0030689E">
        <w:rPr>
          <w:rFonts w:ascii="宋体" w:hAnsi="宋体" w:cs="宋体" w:hint="eastAsia"/>
          <w:szCs w:val="21"/>
        </w:rPr>
        <w:t>网站功能多</w:t>
      </w:r>
      <w:r w:rsidRPr="0030689E">
        <w:rPr>
          <w:rFonts w:ascii="宋体" w:hAnsi="宋体" w:cs="宋体"/>
          <w:szCs w:val="21"/>
        </w:rPr>
        <w:t>，</w:t>
      </w:r>
      <w:r w:rsidRPr="0030689E">
        <w:rPr>
          <w:rFonts w:ascii="宋体" w:hAnsi="宋体" w:cs="宋体" w:hint="eastAsia"/>
          <w:szCs w:val="21"/>
        </w:rPr>
        <w:t>结构</w:t>
      </w:r>
      <w:r w:rsidRPr="0030689E">
        <w:rPr>
          <w:rFonts w:ascii="宋体" w:hAnsi="宋体" w:cs="宋体"/>
          <w:szCs w:val="21"/>
        </w:rPr>
        <w:t>复杂</w:t>
      </w:r>
      <w:r w:rsidRPr="0030689E">
        <w:rPr>
          <w:rFonts w:ascii="宋体" w:hAnsi="宋体" w:cs="宋体" w:hint="eastAsia"/>
          <w:szCs w:val="21"/>
        </w:rPr>
        <w:t>。在试运行</w:t>
      </w:r>
      <w:r w:rsidRPr="0030689E">
        <w:rPr>
          <w:rFonts w:ascii="宋体" w:hAnsi="宋体" w:cs="宋体"/>
          <w:szCs w:val="21"/>
        </w:rPr>
        <w:t>中，</w:t>
      </w:r>
      <w:r w:rsidRPr="0030689E">
        <w:rPr>
          <w:rFonts w:ascii="宋体" w:hAnsi="宋体" w:cs="宋体" w:hint="eastAsia"/>
          <w:szCs w:val="21"/>
        </w:rPr>
        <w:t>根据</w:t>
      </w:r>
      <w:r w:rsidRPr="0030689E">
        <w:rPr>
          <w:rFonts w:ascii="宋体" w:hAnsi="宋体" w:cs="宋体"/>
          <w:szCs w:val="21"/>
        </w:rPr>
        <w:t>用户的反馈，</w:t>
      </w:r>
      <w:r w:rsidRPr="0030689E">
        <w:rPr>
          <w:rFonts w:ascii="宋体" w:hAnsi="宋体" w:cs="宋体" w:hint="eastAsia"/>
          <w:szCs w:val="21"/>
        </w:rPr>
        <w:t>为了</w:t>
      </w:r>
      <w:r w:rsidRPr="0030689E">
        <w:rPr>
          <w:rFonts w:ascii="宋体" w:hAnsi="宋体" w:cs="宋体"/>
          <w:szCs w:val="21"/>
        </w:rPr>
        <w:t>达到更好的用户体验，需要对平台的</w:t>
      </w:r>
      <w:r w:rsidRPr="0030689E">
        <w:rPr>
          <w:rFonts w:ascii="宋体" w:hAnsi="宋体" w:cs="宋体" w:hint="eastAsia"/>
          <w:szCs w:val="21"/>
        </w:rPr>
        <w:t>诸多</w:t>
      </w:r>
      <w:r w:rsidRPr="0030689E">
        <w:rPr>
          <w:rFonts w:ascii="宋体" w:hAnsi="宋体" w:cs="宋体"/>
          <w:szCs w:val="21"/>
        </w:rPr>
        <w:t>细节功能和流程进行调整</w:t>
      </w:r>
      <w:r w:rsidRPr="0030689E">
        <w:rPr>
          <w:rFonts w:ascii="宋体" w:hAnsi="宋体" w:cs="宋体" w:hint="eastAsia"/>
          <w:szCs w:val="21"/>
        </w:rPr>
        <w:t>。</w:t>
      </w:r>
    </w:p>
    <w:p w:rsidR="00A01386" w:rsidRPr="0030689E" w:rsidRDefault="0030689E" w:rsidP="0030689E">
      <w:pPr>
        <w:pStyle w:val="a6"/>
        <w:spacing w:line="360" w:lineRule="auto"/>
        <w:ind w:left="420" w:firstLineChars="150" w:firstLine="315"/>
        <w:rPr>
          <w:rFonts w:ascii="宋体" w:hAnsi="宋体" w:cs="宋体"/>
          <w:szCs w:val="21"/>
        </w:rPr>
      </w:pPr>
      <w:r w:rsidRPr="0030689E">
        <w:rPr>
          <w:rFonts w:ascii="宋体" w:hAnsi="宋体" w:cs="宋体" w:hint="eastAsia"/>
          <w:szCs w:val="21"/>
        </w:rPr>
        <w:t>本项目任务</w:t>
      </w:r>
      <w:r w:rsidRPr="0030689E">
        <w:rPr>
          <w:rFonts w:ascii="宋体" w:hAnsi="宋体" w:cs="宋体"/>
          <w:szCs w:val="21"/>
        </w:rPr>
        <w:t>内容，</w:t>
      </w:r>
      <w:r w:rsidRPr="0030689E">
        <w:rPr>
          <w:rFonts w:ascii="宋体" w:hAnsi="宋体" w:cs="宋体" w:hint="eastAsia"/>
          <w:szCs w:val="21"/>
        </w:rPr>
        <w:t>是</w:t>
      </w:r>
      <w:r w:rsidRPr="0030689E">
        <w:rPr>
          <w:rFonts w:ascii="宋体" w:hAnsi="宋体" w:cs="宋体"/>
          <w:szCs w:val="21"/>
        </w:rPr>
        <w:t>对这些</w:t>
      </w:r>
      <w:r w:rsidRPr="0030689E">
        <w:rPr>
          <w:rFonts w:ascii="宋体" w:hAnsi="宋体" w:cs="宋体" w:hint="eastAsia"/>
          <w:szCs w:val="21"/>
        </w:rPr>
        <w:t>用户</w:t>
      </w:r>
      <w:r w:rsidRPr="0030689E">
        <w:rPr>
          <w:rFonts w:ascii="宋体" w:hAnsi="宋体" w:cs="宋体"/>
          <w:szCs w:val="21"/>
        </w:rPr>
        <w:t>反馈的</w:t>
      </w:r>
      <w:r w:rsidRPr="0030689E">
        <w:rPr>
          <w:rFonts w:ascii="宋体" w:hAnsi="宋体" w:cs="宋体" w:hint="eastAsia"/>
          <w:szCs w:val="21"/>
        </w:rPr>
        <w:t>内</w:t>
      </w:r>
      <w:r w:rsidRPr="0030689E">
        <w:rPr>
          <w:rFonts w:ascii="宋体" w:hAnsi="宋体" w:cs="宋体"/>
          <w:szCs w:val="21"/>
        </w:rPr>
        <w:t>容</w:t>
      </w:r>
      <w:r w:rsidRPr="0030689E">
        <w:rPr>
          <w:rFonts w:ascii="宋体" w:hAnsi="宋体" w:cs="宋体" w:hint="eastAsia"/>
          <w:szCs w:val="21"/>
        </w:rPr>
        <w:t>对</w:t>
      </w:r>
      <w:r w:rsidRPr="0030689E">
        <w:rPr>
          <w:rFonts w:ascii="宋体" w:hAnsi="宋体" w:cs="宋体"/>
          <w:szCs w:val="21"/>
        </w:rPr>
        <w:t>平台进行修改调整，</w:t>
      </w:r>
      <w:r w:rsidRPr="0030689E">
        <w:rPr>
          <w:rFonts w:ascii="宋体" w:hAnsi="宋体" w:cs="宋体" w:hint="eastAsia"/>
          <w:szCs w:val="21"/>
        </w:rPr>
        <w:t>并</w:t>
      </w:r>
      <w:r w:rsidRPr="0030689E">
        <w:rPr>
          <w:rFonts w:ascii="宋体" w:hAnsi="宋体" w:cs="宋体"/>
          <w:szCs w:val="21"/>
        </w:rPr>
        <w:t>保证修改后平台的</w:t>
      </w:r>
      <w:r w:rsidRPr="0030689E">
        <w:rPr>
          <w:rFonts w:ascii="宋体" w:hAnsi="宋体" w:cs="宋体" w:hint="eastAsia"/>
          <w:szCs w:val="21"/>
        </w:rPr>
        <w:t>反应</w:t>
      </w:r>
      <w:r w:rsidRPr="0030689E">
        <w:rPr>
          <w:rFonts w:ascii="宋体" w:hAnsi="宋体" w:cs="宋体"/>
          <w:szCs w:val="21"/>
        </w:rPr>
        <w:t>速度</w:t>
      </w:r>
      <w:r w:rsidRPr="0030689E">
        <w:rPr>
          <w:rFonts w:ascii="宋体" w:hAnsi="宋体" w:cs="宋体" w:hint="eastAsia"/>
          <w:szCs w:val="21"/>
        </w:rPr>
        <w:t>使用</w:t>
      </w:r>
      <w:r w:rsidRPr="0030689E">
        <w:rPr>
          <w:rFonts w:ascii="宋体" w:hAnsi="宋体" w:cs="宋体"/>
          <w:szCs w:val="21"/>
        </w:rPr>
        <w:t>体验不能</w:t>
      </w:r>
      <w:r w:rsidRPr="0030689E">
        <w:rPr>
          <w:rFonts w:ascii="宋体" w:hAnsi="宋体" w:cs="宋体" w:hint="eastAsia"/>
          <w:szCs w:val="21"/>
        </w:rPr>
        <w:t>下降</w:t>
      </w:r>
      <w:r w:rsidRPr="0030689E">
        <w:rPr>
          <w:rFonts w:ascii="宋体" w:hAnsi="宋体" w:cs="宋体"/>
          <w:szCs w:val="21"/>
        </w:rPr>
        <w:t>。</w:t>
      </w:r>
      <w:r w:rsidRPr="0030689E">
        <w:rPr>
          <w:rFonts w:ascii="宋体" w:hAnsi="宋体" w:cs="宋体" w:hint="eastAsia"/>
          <w:szCs w:val="21"/>
        </w:rPr>
        <w:t>任务需要</w:t>
      </w:r>
      <w:r>
        <w:rPr>
          <w:rFonts w:ascii="宋体" w:hAnsi="宋体" w:cs="宋体" w:hint="eastAsia"/>
          <w:szCs w:val="21"/>
        </w:rPr>
        <w:t>在</w:t>
      </w:r>
      <w:r w:rsidRPr="0030689E">
        <w:rPr>
          <w:rFonts w:ascii="宋体" w:hAnsi="宋体" w:cs="宋体" w:hint="eastAsia"/>
          <w:szCs w:val="21"/>
        </w:rPr>
        <w:t>之</w:t>
      </w:r>
      <w:r w:rsidRPr="0030689E">
        <w:rPr>
          <w:rFonts w:ascii="宋体" w:hAnsi="宋体" w:cs="宋体"/>
          <w:szCs w:val="21"/>
        </w:rPr>
        <w:t>前的平台基础上进行修改，需要</w:t>
      </w:r>
      <w:r w:rsidRPr="0030689E">
        <w:rPr>
          <w:rFonts w:ascii="宋体" w:hAnsi="宋体" w:cs="宋体" w:hint="eastAsia"/>
          <w:szCs w:val="21"/>
        </w:rPr>
        <w:t>服务</w:t>
      </w:r>
      <w:r w:rsidRPr="0030689E">
        <w:rPr>
          <w:rFonts w:ascii="宋体" w:hAnsi="宋体" w:cs="宋体"/>
          <w:szCs w:val="21"/>
        </w:rPr>
        <w:t>供应商</w:t>
      </w:r>
      <w:r w:rsidRPr="0030689E">
        <w:rPr>
          <w:rFonts w:ascii="宋体" w:hAnsi="宋体" w:cs="宋体" w:hint="eastAsia"/>
          <w:szCs w:val="21"/>
        </w:rPr>
        <w:t>对平台</w:t>
      </w:r>
      <w:r w:rsidRPr="0030689E">
        <w:rPr>
          <w:rFonts w:ascii="宋体" w:hAnsi="宋体" w:cs="宋体"/>
          <w:szCs w:val="21"/>
        </w:rPr>
        <w:t>最初建设的内容及</w:t>
      </w:r>
      <w:r w:rsidRPr="0030689E">
        <w:rPr>
          <w:rFonts w:ascii="宋体" w:hAnsi="宋体" w:cs="宋体" w:hint="eastAsia"/>
          <w:szCs w:val="21"/>
        </w:rPr>
        <w:t>已</w:t>
      </w:r>
      <w:r w:rsidRPr="0030689E">
        <w:rPr>
          <w:rFonts w:ascii="宋体" w:hAnsi="宋体" w:cs="宋体"/>
          <w:szCs w:val="21"/>
        </w:rPr>
        <w:t>搭建好的平台</w:t>
      </w:r>
      <w:r w:rsidRPr="0030689E">
        <w:rPr>
          <w:rFonts w:ascii="宋体" w:hAnsi="宋体" w:cs="宋体" w:hint="eastAsia"/>
          <w:szCs w:val="21"/>
        </w:rPr>
        <w:t>系统功能和平台底层代码十分熟悉。由于本</w:t>
      </w:r>
      <w:r w:rsidRPr="0030689E">
        <w:rPr>
          <w:rFonts w:ascii="宋体" w:hAnsi="宋体" w:cs="宋体"/>
          <w:szCs w:val="21"/>
        </w:rPr>
        <w:t>项目的任务内容特殊，</w:t>
      </w:r>
      <w:r w:rsidRPr="0030689E">
        <w:rPr>
          <w:rFonts w:ascii="宋体" w:hAnsi="宋体" w:cs="宋体" w:hint="eastAsia"/>
          <w:szCs w:val="21"/>
        </w:rPr>
        <w:t>拟选择前期开发原</w:t>
      </w:r>
      <w:r w:rsidRPr="0030689E">
        <w:rPr>
          <w:rFonts w:ascii="宋体" w:hAnsi="宋体" w:cs="宋体"/>
          <w:szCs w:val="21"/>
        </w:rPr>
        <w:t>平台网</w:t>
      </w:r>
      <w:r w:rsidRPr="0030689E">
        <w:rPr>
          <w:rFonts w:ascii="宋体" w:hAnsi="宋体" w:cs="宋体" w:hint="eastAsia"/>
          <w:szCs w:val="21"/>
        </w:rPr>
        <w:t>站的供应商——</w:t>
      </w:r>
      <w:r w:rsidRPr="0030689E">
        <w:rPr>
          <w:rFonts w:ascii="宋体" w:hAnsi="宋体" w:cs="宋体"/>
          <w:szCs w:val="21"/>
        </w:rPr>
        <w:t>北京超图软件股份有限公司，</w:t>
      </w:r>
      <w:r w:rsidRPr="0030689E">
        <w:rPr>
          <w:rFonts w:ascii="宋体" w:hAnsi="宋体" w:cs="宋体" w:hint="eastAsia"/>
          <w:szCs w:val="21"/>
        </w:rPr>
        <w:t>进行单一来源</w:t>
      </w:r>
      <w:r>
        <w:rPr>
          <w:rFonts w:ascii="宋体" w:hAnsi="宋体" w:cs="宋体" w:hint="eastAsia"/>
          <w:szCs w:val="21"/>
        </w:rPr>
        <w:t>采购</w:t>
      </w:r>
      <w:r w:rsidRPr="0030689E">
        <w:rPr>
          <w:rFonts w:ascii="宋体" w:hAnsi="宋体" w:cs="宋体" w:hint="eastAsia"/>
          <w:szCs w:val="21"/>
        </w:rPr>
        <w:t>。1、该</w:t>
      </w:r>
      <w:r w:rsidRPr="0030689E">
        <w:rPr>
          <w:rFonts w:ascii="宋体" w:hAnsi="宋体" w:cs="宋体"/>
          <w:szCs w:val="21"/>
        </w:rPr>
        <w:t>公司成功开发了</w:t>
      </w:r>
      <w:r w:rsidRPr="0030689E">
        <w:rPr>
          <w:rFonts w:ascii="宋体" w:hAnsi="宋体" w:cs="宋体" w:hint="eastAsia"/>
          <w:szCs w:val="21"/>
        </w:rPr>
        <w:t>前期</w:t>
      </w:r>
      <w:r w:rsidRPr="0030689E">
        <w:rPr>
          <w:rFonts w:ascii="宋体" w:hAnsi="宋体" w:cs="宋体"/>
          <w:szCs w:val="21"/>
        </w:rPr>
        <w:t>系统</w:t>
      </w:r>
      <w:r w:rsidRPr="0030689E">
        <w:rPr>
          <w:rFonts w:ascii="宋体" w:hAnsi="宋体" w:cs="宋体" w:hint="eastAsia"/>
          <w:szCs w:val="21"/>
        </w:rPr>
        <w:t>网站</w:t>
      </w:r>
      <w:r w:rsidRPr="0030689E">
        <w:rPr>
          <w:rFonts w:ascii="宋体" w:hAnsi="宋体" w:cs="宋体"/>
          <w:szCs w:val="21"/>
        </w:rPr>
        <w:t>，</w:t>
      </w:r>
      <w:r w:rsidRPr="0030689E">
        <w:rPr>
          <w:rFonts w:ascii="宋体" w:hAnsi="宋体" w:cs="宋体" w:hint="eastAsia"/>
          <w:szCs w:val="21"/>
        </w:rPr>
        <w:t>在同等条件下，选择其进行单一来源采购，可以更好的保证任务完成的准确性、效率性。</w:t>
      </w:r>
      <w:r>
        <w:rPr>
          <w:rFonts w:ascii="宋体" w:hAnsi="宋体" w:cs="宋体" w:hint="eastAsia"/>
          <w:szCs w:val="21"/>
        </w:rPr>
        <w:t>2</w:t>
      </w:r>
      <w:r w:rsidRPr="0030689E">
        <w:rPr>
          <w:rFonts w:ascii="宋体" w:hAnsi="宋体" w:cs="宋体" w:hint="eastAsia"/>
          <w:szCs w:val="21"/>
        </w:rPr>
        <w:t>、原系统网站</w:t>
      </w:r>
      <w:r w:rsidRPr="0030689E">
        <w:rPr>
          <w:rFonts w:ascii="宋体" w:hAnsi="宋体" w:cs="宋体"/>
          <w:szCs w:val="21"/>
        </w:rPr>
        <w:t>的基础支持GIS服务功能</w:t>
      </w:r>
      <w:r w:rsidRPr="0030689E">
        <w:rPr>
          <w:rFonts w:ascii="宋体" w:hAnsi="宋体" w:cs="宋体" w:hint="eastAsia"/>
          <w:szCs w:val="21"/>
        </w:rPr>
        <w:t>，</w:t>
      </w:r>
      <w:r w:rsidRPr="0030689E">
        <w:rPr>
          <w:rFonts w:ascii="宋体" w:hAnsi="宋体" w:cs="宋体"/>
          <w:szCs w:val="21"/>
        </w:rPr>
        <w:t>为已购买的北京超图软件股份有限公司</w:t>
      </w:r>
      <w:r w:rsidRPr="0030689E">
        <w:rPr>
          <w:rFonts w:ascii="宋体" w:hAnsi="宋体" w:cs="宋体" w:hint="eastAsia"/>
          <w:szCs w:val="21"/>
        </w:rPr>
        <w:t>GIS</w:t>
      </w:r>
      <w:r w:rsidRPr="0030689E">
        <w:rPr>
          <w:rFonts w:ascii="宋体" w:hAnsi="宋体" w:cs="宋体"/>
          <w:szCs w:val="21"/>
        </w:rPr>
        <w:t>网络服务组件。该</w:t>
      </w:r>
      <w:r w:rsidRPr="0030689E">
        <w:rPr>
          <w:rFonts w:ascii="宋体" w:hAnsi="宋体" w:cs="宋体" w:hint="eastAsia"/>
          <w:szCs w:val="21"/>
        </w:rPr>
        <w:t>GIS</w:t>
      </w:r>
      <w:r w:rsidRPr="0030689E">
        <w:rPr>
          <w:rFonts w:ascii="宋体" w:hAnsi="宋体" w:cs="宋体"/>
          <w:szCs w:val="21"/>
        </w:rPr>
        <w:t>网络服务整体软件功能</w:t>
      </w:r>
      <w:r w:rsidRPr="0030689E">
        <w:rPr>
          <w:rFonts w:ascii="宋体" w:hAnsi="宋体" w:cs="宋体" w:hint="eastAsia"/>
          <w:szCs w:val="21"/>
        </w:rPr>
        <w:t>为</w:t>
      </w:r>
      <w:r w:rsidRPr="0030689E">
        <w:rPr>
          <w:rFonts w:ascii="宋体" w:hAnsi="宋体" w:cs="宋体"/>
          <w:szCs w:val="21"/>
        </w:rPr>
        <w:t>超图公司的</w:t>
      </w:r>
      <w:r w:rsidRPr="0030689E">
        <w:rPr>
          <w:rFonts w:ascii="宋体" w:hAnsi="宋体" w:cs="宋体" w:hint="eastAsia"/>
          <w:szCs w:val="21"/>
        </w:rPr>
        <w:t>核心</w:t>
      </w:r>
      <w:r w:rsidRPr="0030689E">
        <w:rPr>
          <w:rFonts w:ascii="宋体" w:hAnsi="宋体" w:cs="宋体"/>
          <w:szCs w:val="21"/>
        </w:rPr>
        <w:t>专利技术，其为国内独家</w:t>
      </w:r>
      <w:r w:rsidRPr="0030689E">
        <w:rPr>
          <w:rFonts w:ascii="宋体" w:hAnsi="宋体" w:cs="宋体" w:hint="eastAsia"/>
          <w:szCs w:val="21"/>
        </w:rPr>
        <w:t>，</w:t>
      </w:r>
      <w:r w:rsidRPr="0030689E">
        <w:rPr>
          <w:rFonts w:ascii="宋体" w:hAnsi="宋体" w:cs="宋体"/>
          <w:szCs w:val="21"/>
        </w:rPr>
        <w:t>并就</w:t>
      </w:r>
      <w:r w:rsidRPr="0030689E">
        <w:rPr>
          <w:rFonts w:ascii="宋体" w:hAnsi="宋体" w:cs="宋体" w:hint="eastAsia"/>
          <w:szCs w:val="21"/>
        </w:rPr>
        <w:t>该</w:t>
      </w:r>
      <w:r w:rsidRPr="0030689E">
        <w:rPr>
          <w:rFonts w:ascii="宋体" w:hAnsi="宋体" w:cs="宋体"/>
          <w:szCs w:val="21"/>
        </w:rPr>
        <w:t>技术获得了多项专利</w:t>
      </w:r>
      <w:r w:rsidRPr="0030689E">
        <w:rPr>
          <w:rFonts w:ascii="宋体" w:hAnsi="宋体" w:cs="宋体" w:hint="eastAsia"/>
          <w:szCs w:val="21"/>
        </w:rPr>
        <w:t>，</w:t>
      </w:r>
      <w:r w:rsidRPr="0030689E">
        <w:rPr>
          <w:rFonts w:ascii="宋体" w:hAnsi="宋体" w:cs="宋体"/>
          <w:szCs w:val="21"/>
        </w:rPr>
        <w:t>其他供应商</w:t>
      </w:r>
      <w:r w:rsidRPr="0030689E">
        <w:rPr>
          <w:rFonts w:ascii="宋体" w:hAnsi="宋体" w:cs="宋体" w:hint="eastAsia"/>
          <w:szCs w:val="21"/>
        </w:rPr>
        <w:t>无授权</w:t>
      </w:r>
      <w:r w:rsidRPr="0030689E">
        <w:rPr>
          <w:rFonts w:ascii="宋体" w:hAnsi="宋体" w:cs="宋体"/>
          <w:szCs w:val="21"/>
        </w:rPr>
        <w:t>情况下无法</w:t>
      </w:r>
      <w:r w:rsidRPr="0030689E">
        <w:rPr>
          <w:rFonts w:ascii="宋体" w:hAnsi="宋体" w:cs="宋体" w:hint="eastAsia"/>
          <w:szCs w:val="21"/>
        </w:rPr>
        <w:t>使用</w:t>
      </w:r>
      <w:r w:rsidRPr="0030689E">
        <w:rPr>
          <w:rFonts w:ascii="宋体" w:hAnsi="宋体" w:cs="宋体"/>
          <w:szCs w:val="21"/>
        </w:rPr>
        <w:t>该技术。</w:t>
      </w:r>
      <w:r w:rsidRPr="0030689E">
        <w:rPr>
          <w:rFonts w:ascii="宋体" w:hAnsi="宋体" w:cs="宋体" w:hint="eastAsia"/>
          <w:szCs w:val="21"/>
        </w:rPr>
        <w:t>涉及</w:t>
      </w:r>
      <w:r w:rsidRPr="0030689E">
        <w:rPr>
          <w:rFonts w:ascii="宋体" w:hAnsi="宋体" w:cs="宋体"/>
          <w:szCs w:val="21"/>
        </w:rPr>
        <w:t>其GIS服务部分的网站</w:t>
      </w:r>
      <w:r w:rsidRPr="0030689E">
        <w:rPr>
          <w:rFonts w:ascii="宋体" w:hAnsi="宋体" w:cs="宋体" w:hint="eastAsia"/>
          <w:szCs w:val="21"/>
        </w:rPr>
        <w:t>部分</w:t>
      </w:r>
      <w:r w:rsidRPr="0030689E">
        <w:rPr>
          <w:rFonts w:ascii="宋体" w:hAnsi="宋体" w:cs="宋体"/>
          <w:szCs w:val="21"/>
        </w:rPr>
        <w:t>的更新修改只能</w:t>
      </w:r>
      <w:r w:rsidRPr="0030689E">
        <w:rPr>
          <w:rFonts w:ascii="宋体" w:hAnsi="宋体" w:cs="宋体" w:hint="eastAsia"/>
          <w:szCs w:val="21"/>
        </w:rPr>
        <w:t>由</w:t>
      </w:r>
      <w:r w:rsidRPr="0030689E">
        <w:rPr>
          <w:rFonts w:ascii="宋体" w:hAnsi="宋体" w:cs="宋体"/>
          <w:szCs w:val="21"/>
        </w:rPr>
        <w:t>其完成。</w:t>
      </w:r>
      <w:r w:rsidR="00B26E7F" w:rsidRPr="0030689E">
        <w:rPr>
          <w:rFonts w:ascii="宋体" w:hAnsi="宋体" w:cs="宋体" w:hint="eastAsia"/>
          <w:szCs w:val="21"/>
        </w:rPr>
        <w:t>可以更好的保证任务完成，根据《中华人民共和国政府采购法》第三十一条的规定，拟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计划</w:t>
      </w:r>
      <w:r w:rsidR="00B26E7F" w:rsidRPr="0030689E">
        <w:rPr>
          <w:rFonts w:ascii="宋体" w:hAnsi="宋体" w:cs="宋体" w:hint="eastAsia"/>
          <w:szCs w:val="21"/>
        </w:rPr>
        <w:t>采用单一来源方式进行采购，特此公示。</w:t>
      </w:r>
    </w:p>
    <w:p w:rsidR="00A01386" w:rsidRDefault="00B26E7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拟定的唯一供应商名称：</w:t>
      </w:r>
    </w:p>
    <w:p w:rsidR="00A01386" w:rsidRDefault="0030689E">
      <w:pPr>
        <w:pStyle w:val="a6"/>
        <w:spacing w:line="360" w:lineRule="auto"/>
        <w:ind w:left="420" w:firstLineChars="0" w:firstLine="0"/>
        <w:rPr>
          <w:rFonts w:ascii="宋体" w:eastAsiaTheme="minorEastAsia" w:hAnsi="宋体" w:cs="宋体"/>
          <w:szCs w:val="21"/>
        </w:rPr>
      </w:pPr>
      <w:r w:rsidRPr="0030689E">
        <w:rPr>
          <w:rFonts w:ascii="宋体" w:hAnsi="宋体" w:cs="宋体"/>
          <w:szCs w:val="21"/>
        </w:rPr>
        <w:t>北京超图软件股份有限公司</w:t>
      </w:r>
      <w:r w:rsidR="00B26E7F">
        <w:rPr>
          <w:rFonts w:asciiTheme="minorEastAsia" w:eastAsiaTheme="minorEastAsia" w:hAnsiTheme="minorEastAsia" w:hint="eastAsia"/>
          <w:szCs w:val="21"/>
        </w:rPr>
        <w:t xml:space="preserve">   地址：</w:t>
      </w:r>
      <w:r w:rsidRPr="0030689E">
        <w:rPr>
          <w:rFonts w:asciiTheme="minorEastAsia" w:eastAsiaTheme="minorEastAsia" w:hAnsiTheme="minorEastAsia"/>
          <w:szCs w:val="21"/>
        </w:rPr>
        <w:t>北京市朝阳区酒仙桥北路甲10号</w:t>
      </w:r>
    </w:p>
    <w:p w:rsidR="00A01386" w:rsidRDefault="00B26E7F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12.专业人员对相关供应商具有唯一性的论证意见：</w:t>
      </w:r>
    </w:p>
    <w:p w:rsidR="0030689E" w:rsidRPr="0030689E" w:rsidRDefault="0030689E" w:rsidP="0030689E">
      <w:pPr>
        <w:spacing w:line="360" w:lineRule="auto"/>
        <w:ind w:firstLine="560"/>
        <w:rPr>
          <w:rFonts w:ascii="宋体" w:hAnsi="宋体"/>
          <w:szCs w:val="21"/>
        </w:rPr>
      </w:pPr>
      <w:r w:rsidRPr="0030689E">
        <w:rPr>
          <w:rFonts w:ascii="宋体" w:hAnsi="宋体" w:hint="eastAsia"/>
          <w:szCs w:val="21"/>
        </w:rPr>
        <w:lastRenderedPageBreak/>
        <w:t>京津冀科技资源创新服务平台系统维护项目，是</w:t>
      </w:r>
      <w:r w:rsidRPr="0030689E">
        <w:rPr>
          <w:rFonts w:ascii="宋体" w:hAnsi="宋体"/>
          <w:szCs w:val="21"/>
        </w:rPr>
        <w:t>对</w:t>
      </w:r>
      <w:r w:rsidRPr="0030689E">
        <w:rPr>
          <w:rFonts w:ascii="宋体" w:hAnsi="宋体" w:hint="eastAsia"/>
          <w:szCs w:val="21"/>
        </w:rPr>
        <w:t>2018年度</w:t>
      </w:r>
      <w:r w:rsidRPr="0030689E">
        <w:rPr>
          <w:rFonts w:ascii="宋体" w:hAnsi="宋体"/>
          <w:szCs w:val="21"/>
        </w:rPr>
        <w:t>已经建设基本完</w:t>
      </w:r>
      <w:r w:rsidRPr="0030689E">
        <w:rPr>
          <w:rFonts w:ascii="宋体" w:hAnsi="宋体" w:hint="eastAsia"/>
          <w:szCs w:val="21"/>
        </w:rPr>
        <w:t>备</w:t>
      </w:r>
      <w:r w:rsidRPr="0030689E">
        <w:rPr>
          <w:rFonts w:ascii="宋体" w:hAnsi="宋体"/>
          <w:szCs w:val="21"/>
        </w:rPr>
        <w:t>的“</w:t>
      </w:r>
      <w:r w:rsidRPr="0030689E">
        <w:rPr>
          <w:rFonts w:ascii="宋体" w:hAnsi="宋体" w:hint="eastAsia"/>
          <w:szCs w:val="21"/>
        </w:rPr>
        <w:t>京津冀科技资源创新服务平台</w:t>
      </w:r>
      <w:r w:rsidRPr="0030689E">
        <w:rPr>
          <w:rFonts w:ascii="宋体" w:hAnsi="宋体"/>
          <w:szCs w:val="21"/>
        </w:rPr>
        <w:t>”</w:t>
      </w:r>
      <w:r w:rsidRPr="0030689E">
        <w:rPr>
          <w:rFonts w:ascii="宋体" w:hAnsi="宋体" w:hint="eastAsia"/>
          <w:szCs w:val="21"/>
        </w:rPr>
        <w:t>的年度例行运营维护，</w:t>
      </w:r>
      <w:r w:rsidRPr="0030689E">
        <w:rPr>
          <w:rFonts w:ascii="宋体" w:hAnsi="宋体"/>
          <w:szCs w:val="21"/>
        </w:rPr>
        <w:t>对平台本年度运营期间发现的问题及网站需要改进的部分</w:t>
      </w:r>
      <w:r w:rsidRPr="0030689E">
        <w:rPr>
          <w:rFonts w:ascii="宋体" w:hAnsi="宋体" w:hint="eastAsia"/>
          <w:szCs w:val="21"/>
        </w:rPr>
        <w:t>功能</w:t>
      </w:r>
      <w:r w:rsidRPr="0030689E">
        <w:rPr>
          <w:rFonts w:ascii="宋体" w:hAnsi="宋体"/>
          <w:szCs w:val="21"/>
        </w:rPr>
        <w:t>进行修改</w:t>
      </w:r>
      <w:r w:rsidRPr="0030689E">
        <w:rPr>
          <w:rFonts w:ascii="宋体" w:hAnsi="宋体" w:hint="eastAsia"/>
          <w:szCs w:val="21"/>
        </w:rPr>
        <w:t>，</w:t>
      </w:r>
      <w:r w:rsidRPr="0030689E">
        <w:rPr>
          <w:rFonts w:ascii="宋体" w:hAnsi="宋体"/>
          <w:szCs w:val="21"/>
        </w:rPr>
        <w:t>需要对平台的</w:t>
      </w:r>
      <w:r w:rsidRPr="0030689E">
        <w:rPr>
          <w:rFonts w:ascii="宋体" w:hAnsi="宋体" w:hint="eastAsia"/>
          <w:szCs w:val="21"/>
        </w:rPr>
        <w:t>诸多</w:t>
      </w:r>
      <w:r w:rsidRPr="0030689E">
        <w:rPr>
          <w:rFonts w:ascii="宋体" w:hAnsi="宋体"/>
          <w:szCs w:val="21"/>
        </w:rPr>
        <w:t>细节功能和流程进行调整</w:t>
      </w:r>
      <w:r w:rsidRPr="0030689E">
        <w:rPr>
          <w:rFonts w:ascii="宋体" w:hAnsi="宋体" w:hint="eastAsia"/>
          <w:szCs w:val="21"/>
        </w:rPr>
        <w:t>，并加快系统</w:t>
      </w:r>
      <w:r w:rsidRPr="0030689E">
        <w:rPr>
          <w:rFonts w:ascii="宋体" w:hAnsi="宋体"/>
          <w:szCs w:val="21"/>
        </w:rPr>
        <w:t>平台的</w:t>
      </w:r>
      <w:r w:rsidRPr="0030689E">
        <w:rPr>
          <w:rFonts w:ascii="宋体" w:hAnsi="宋体" w:hint="eastAsia"/>
          <w:szCs w:val="21"/>
        </w:rPr>
        <w:t>反应</w:t>
      </w:r>
      <w:r w:rsidRPr="0030689E">
        <w:rPr>
          <w:rFonts w:ascii="宋体" w:hAnsi="宋体"/>
          <w:szCs w:val="21"/>
        </w:rPr>
        <w:t>速度</w:t>
      </w:r>
      <w:r w:rsidRPr="0030689E">
        <w:rPr>
          <w:rFonts w:ascii="宋体" w:hAnsi="宋体" w:hint="eastAsia"/>
          <w:szCs w:val="21"/>
        </w:rPr>
        <w:t>。</w:t>
      </w:r>
    </w:p>
    <w:p w:rsidR="0030689E" w:rsidRPr="0030689E" w:rsidRDefault="0030689E" w:rsidP="0030689E">
      <w:pPr>
        <w:spacing w:line="360" w:lineRule="auto"/>
        <w:ind w:firstLine="560"/>
        <w:rPr>
          <w:rFonts w:ascii="宋体" w:hAnsi="宋体"/>
          <w:szCs w:val="21"/>
        </w:rPr>
      </w:pPr>
      <w:r w:rsidRPr="0030689E">
        <w:rPr>
          <w:rFonts w:ascii="宋体" w:hAnsi="宋体" w:hint="eastAsia"/>
          <w:szCs w:val="21"/>
        </w:rPr>
        <w:t>由于本</w:t>
      </w:r>
      <w:r w:rsidRPr="0030689E">
        <w:rPr>
          <w:rFonts w:ascii="宋体" w:hAnsi="宋体"/>
          <w:szCs w:val="21"/>
        </w:rPr>
        <w:t>项目的任务内容特殊，</w:t>
      </w:r>
      <w:r w:rsidRPr="0030689E">
        <w:rPr>
          <w:rFonts w:ascii="宋体" w:hAnsi="宋体" w:hint="eastAsia"/>
          <w:szCs w:val="21"/>
        </w:rPr>
        <w:t>拟选择前期开发系统的供应商——</w:t>
      </w:r>
      <w:r w:rsidRPr="0030689E">
        <w:rPr>
          <w:rFonts w:ascii="宋体" w:hAnsi="宋体"/>
          <w:szCs w:val="21"/>
        </w:rPr>
        <w:t>北京超图软件股份有限公司</w:t>
      </w:r>
      <w:r w:rsidRPr="0030689E">
        <w:rPr>
          <w:rFonts w:ascii="宋体" w:hAnsi="宋体" w:hint="eastAsia"/>
          <w:szCs w:val="21"/>
        </w:rPr>
        <w:t>，进行单一来源招标。原因如下：</w:t>
      </w:r>
    </w:p>
    <w:p w:rsidR="0030689E" w:rsidRPr="0030689E" w:rsidRDefault="0030689E" w:rsidP="0030689E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30689E">
        <w:rPr>
          <w:rFonts w:ascii="宋体" w:hAnsi="宋体" w:hint="eastAsia"/>
          <w:szCs w:val="21"/>
        </w:rPr>
        <w:t>原系统网站</w:t>
      </w:r>
      <w:r w:rsidRPr="0030689E">
        <w:rPr>
          <w:rFonts w:ascii="宋体" w:hAnsi="宋体"/>
          <w:szCs w:val="21"/>
        </w:rPr>
        <w:t>的基础支持GIS服务功能</w:t>
      </w:r>
      <w:r w:rsidRPr="0030689E">
        <w:rPr>
          <w:rFonts w:ascii="宋体" w:hAnsi="宋体" w:hint="eastAsia"/>
          <w:szCs w:val="21"/>
        </w:rPr>
        <w:t>，</w:t>
      </w:r>
      <w:r w:rsidRPr="0030689E">
        <w:rPr>
          <w:rFonts w:ascii="宋体" w:hAnsi="宋体"/>
          <w:szCs w:val="21"/>
        </w:rPr>
        <w:t>为北京超图软件股份有限公司的</w:t>
      </w:r>
      <w:r w:rsidRPr="0030689E">
        <w:rPr>
          <w:rFonts w:ascii="宋体" w:hAnsi="宋体" w:hint="eastAsia"/>
          <w:szCs w:val="21"/>
        </w:rPr>
        <w:t>核心</w:t>
      </w:r>
      <w:r w:rsidRPr="0030689E">
        <w:rPr>
          <w:rFonts w:ascii="宋体" w:hAnsi="宋体"/>
          <w:szCs w:val="21"/>
        </w:rPr>
        <w:t>专利技术</w:t>
      </w:r>
      <w:r w:rsidRPr="0030689E">
        <w:rPr>
          <w:rFonts w:ascii="宋体" w:hAnsi="宋体" w:hint="eastAsia"/>
          <w:szCs w:val="21"/>
        </w:rPr>
        <w:t>，</w:t>
      </w:r>
      <w:r w:rsidRPr="0030689E">
        <w:rPr>
          <w:rFonts w:ascii="宋体" w:hAnsi="宋体"/>
          <w:szCs w:val="21"/>
        </w:rPr>
        <w:t>并就</w:t>
      </w:r>
      <w:r w:rsidRPr="0030689E">
        <w:rPr>
          <w:rFonts w:ascii="宋体" w:hAnsi="宋体" w:hint="eastAsia"/>
          <w:szCs w:val="21"/>
        </w:rPr>
        <w:t>该</w:t>
      </w:r>
      <w:r w:rsidRPr="0030689E">
        <w:rPr>
          <w:rFonts w:ascii="宋体" w:hAnsi="宋体"/>
          <w:szCs w:val="21"/>
        </w:rPr>
        <w:t>技术获得了多项专利</w:t>
      </w:r>
      <w:r w:rsidRPr="0030689E">
        <w:rPr>
          <w:rFonts w:ascii="宋体" w:hAnsi="宋体" w:hint="eastAsia"/>
          <w:szCs w:val="21"/>
        </w:rPr>
        <w:t>，</w:t>
      </w:r>
      <w:r w:rsidRPr="0030689E">
        <w:rPr>
          <w:rFonts w:ascii="宋体" w:hAnsi="宋体"/>
          <w:szCs w:val="21"/>
        </w:rPr>
        <w:t>为国内独家。</w:t>
      </w:r>
    </w:p>
    <w:p w:rsidR="0030689E" w:rsidRPr="0030689E" w:rsidRDefault="0030689E" w:rsidP="0030689E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30689E">
        <w:rPr>
          <w:rFonts w:ascii="宋体" w:hAnsi="宋体" w:hint="eastAsia"/>
          <w:szCs w:val="21"/>
        </w:rPr>
        <w:t>该</w:t>
      </w:r>
      <w:r w:rsidRPr="0030689E">
        <w:rPr>
          <w:rFonts w:ascii="宋体" w:hAnsi="宋体"/>
          <w:szCs w:val="21"/>
        </w:rPr>
        <w:t>供应商</w:t>
      </w:r>
      <w:r w:rsidRPr="0030689E">
        <w:rPr>
          <w:rFonts w:ascii="宋体" w:hAnsi="宋体" w:hint="eastAsia"/>
          <w:szCs w:val="21"/>
        </w:rPr>
        <w:t>掌握平台</w:t>
      </w:r>
      <w:r w:rsidRPr="0030689E">
        <w:rPr>
          <w:rFonts w:ascii="宋体" w:hAnsi="宋体"/>
          <w:szCs w:val="21"/>
        </w:rPr>
        <w:t>最初建设的内容及</w:t>
      </w:r>
      <w:r w:rsidRPr="0030689E">
        <w:rPr>
          <w:rFonts w:ascii="宋体" w:hAnsi="宋体" w:hint="eastAsia"/>
          <w:szCs w:val="21"/>
        </w:rPr>
        <w:t>已</w:t>
      </w:r>
      <w:r w:rsidRPr="0030689E">
        <w:rPr>
          <w:rFonts w:ascii="宋体" w:hAnsi="宋体"/>
          <w:szCs w:val="21"/>
        </w:rPr>
        <w:t>搭建好的平台</w:t>
      </w:r>
      <w:r w:rsidRPr="0030689E">
        <w:rPr>
          <w:rFonts w:ascii="宋体" w:hAnsi="宋体" w:hint="eastAsia"/>
          <w:szCs w:val="21"/>
        </w:rPr>
        <w:t>系统功能和平台底层代码。</w:t>
      </w:r>
    </w:p>
    <w:p w:rsidR="00A01386" w:rsidRPr="0030689E" w:rsidRDefault="0030689E" w:rsidP="0030689E">
      <w:pPr>
        <w:spacing w:line="360" w:lineRule="auto"/>
        <w:ind w:firstLine="560"/>
        <w:rPr>
          <w:rFonts w:ascii="宋体" w:hAnsi="宋体"/>
          <w:szCs w:val="21"/>
        </w:rPr>
      </w:pPr>
      <w:r w:rsidRPr="0030689E">
        <w:rPr>
          <w:rFonts w:ascii="宋体" w:hAnsi="宋体" w:hint="eastAsia"/>
          <w:szCs w:val="21"/>
        </w:rPr>
        <w:t>为了</w:t>
      </w:r>
      <w:r w:rsidRPr="0030689E">
        <w:rPr>
          <w:rFonts w:ascii="宋体" w:hAnsi="宋体"/>
          <w:szCs w:val="21"/>
        </w:rPr>
        <w:t>更好的保证</w:t>
      </w:r>
      <w:r w:rsidRPr="0030689E">
        <w:rPr>
          <w:rFonts w:ascii="宋体" w:hAnsi="宋体" w:hint="eastAsia"/>
          <w:szCs w:val="21"/>
        </w:rPr>
        <w:t>本项目</w:t>
      </w:r>
      <w:r w:rsidRPr="0030689E">
        <w:rPr>
          <w:rFonts w:ascii="宋体" w:hAnsi="宋体"/>
          <w:szCs w:val="21"/>
        </w:rPr>
        <w:t>的</w:t>
      </w:r>
      <w:r w:rsidRPr="0030689E">
        <w:rPr>
          <w:rFonts w:ascii="宋体" w:hAnsi="宋体" w:hint="eastAsia"/>
          <w:szCs w:val="21"/>
        </w:rPr>
        <w:t>延续性、准确性和保密性，根据《中华人民共和国政府采购法》第三十一条的规定，建议采用单一来源采购的方式从</w:t>
      </w:r>
      <w:r w:rsidRPr="0030689E">
        <w:rPr>
          <w:rFonts w:ascii="宋体" w:hAnsi="宋体"/>
          <w:szCs w:val="21"/>
        </w:rPr>
        <w:t>北京超图软件股份有限公司</w:t>
      </w:r>
      <w:r w:rsidRPr="0030689E">
        <w:rPr>
          <w:rFonts w:ascii="宋体" w:hAnsi="宋体" w:hint="eastAsia"/>
          <w:szCs w:val="21"/>
        </w:rPr>
        <w:t>进行采购。</w:t>
      </w:r>
    </w:p>
    <w:tbl>
      <w:tblPr>
        <w:tblStyle w:val="a4"/>
        <w:tblW w:w="0" w:type="auto"/>
        <w:tblInd w:w="392" w:type="dxa"/>
        <w:tblLook w:val="04A0"/>
      </w:tblPr>
      <w:tblGrid>
        <w:gridCol w:w="850"/>
        <w:gridCol w:w="1843"/>
        <w:gridCol w:w="4097"/>
        <w:gridCol w:w="2394"/>
      </w:tblGrid>
      <w:tr w:rsidR="00A01386">
        <w:tc>
          <w:tcPr>
            <w:tcW w:w="850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4097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2394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</w:tr>
      <w:tr w:rsidR="00A01386">
        <w:tc>
          <w:tcPr>
            <w:tcW w:w="850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A01386" w:rsidRDefault="00A774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黄芳</w:t>
            </w:r>
          </w:p>
        </w:tc>
        <w:tc>
          <w:tcPr>
            <w:tcW w:w="4097" w:type="dxa"/>
            <w:vAlign w:val="center"/>
          </w:tcPr>
          <w:p w:rsidR="00A01386" w:rsidRDefault="00A774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北京信息科技大学</w:t>
            </w:r>
          </w:p>
        </w:tc>
        <w:tc>
          <w:tcPr>
            <w:tcW w:w="2394" w:type="dxa"/>
            <w:vAlign w:val="center"/>
          </w:tcPr>
          <w:p w:rsidR="00A01386" w:rsidRDefault="0030689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高级工程师</w:t>
            </w:r>
          </w:p>
        </w:tc>
      </w:tr>
      <w:tr w:rsidR="00A01386">
        <w:tc>
          <w:tcPr>
            <w:tcW w:w="850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01386" w:rsidRDefault="00A774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邢燕</w:t>
            </w:r>
          </w:p>
        </w:tc>
        <w:tc>
          <w:tcPr>
            <w:tcW w:w="4097" w:type="dxa"/>
            <w:vAlign w:val="center"/>
          </w:tcPr>
          <w:p w:rsidR="00A01386" w:rsidRDefault="00A774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北京市第十五中学</w:t>
            </w:r>
          </w:p>
        </w:tc>
        <w:tc>
          <w:tcPr>
            <w:tcW w:w="2394" w:type="dxa"/>
            <w:vAlign w:val="center"/>
          </w:tcPr>
          <w:p w:rsidR="00A01386" w:rsidRDefault="0030689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高级工程师</w:t>
            </w:r>
          </w:p>
        </w:tc>
      </w:tr>
      <w:tr w:rsidR="00A01386">
        <w:tc>
          <w:tcPr>
            <w:tcW w:w="850" w:type="dxa"/>
            <w:vAlign w:val="center"/>
          </w:tcPr>
          <w:p w:rsidR="00A01386" w:rsidRDefault="00B26E7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01386" w:rsidRDefault="00A774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张广利</w:t>
            </w:r>
          </w:p>
        </w:tc>
        <w:tc>
          <w:tcPr>
            <w:tcW w:w="4097" w:type="dxa"/>
            <w:vAlign w:val="center"/>
          </w:tcPr>
          <w:p w:rsidR="00A01386" w:rsidRDefault="00A774B0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北京筑维建筑装饰工程有限公司</w:t>
            </w:r>
          </w:p>
        </w:tc>
        <w:tc>
          <w:tcPr>
            <w:tcW w:w="2394" w:type="dxa"/>
            <w:vAlign w:val="center"/>
          </w:tcPr>
          <w:p w:rsidR="00A01386" w:rsidRDefault="0030689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高级工程师</w:t>
            </w:r>
          </w:p>
        </w:tc>
      </w:tr>
    </w:tbl>
    <w:p w:rsidR="00A01386" w:rsidRDefault="00B26E7F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13.公示期限：</w:t>
      </w:r>
    </w:p>
    <w:p w:rsidR="00A01386" w:rsidRDefault="00B26E7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征求意见期限从2019年11月</w:t>
      </w:r>
      <w:r w:rsidR="002730DC"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日至2018年11月</w:t>
      </w:r>
      <w:r w:rsidR="002730DC">
        <w:rPr>
          <w:rFonts w:ascii="宋体" w:hAnsi="宋体" w:cs="宋体" w:hint="eastAsia"/>
          <w:szCs w:val="21"/>
        </w:rPr>
        <w:t>27</w:t>
      </w:r>
      <w:r>
        <w:rPr>
          <w:rFonts w:ascii="宋体" w:hAnsi="宋体" w:cs="宋体" w:hint="eastAsia"/>
          <w:szCs w:val="21"/>
        </w:rPr>
        <w:t>日止。</w:t>
      </w:r>
    </w:p>
    <w:p w:rsidR="00A01386" w:rsidRDefault="00B26E7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潜在供应商对公示内容有异议的，请于公示期内以实名书面（包括联系人、通讯地址、联系方式）方式将意见反馈至市级财政有关部门和北京市科学技术研究院（联系人：刘思扬。联系电话：010-68436462），以及采购单位</w:t>
      </w:r>
      <w:r>
        <w:rPr>
          <w:rFonts w:ascii="宋体" w:hAnsi="宋体" w:hint="eastAsia"/>
          <w:bCs/>
          <w:color w:val="000000"/>
          <w:szCs w:val="21"/>
        </w:rPr>
        <w:t>北京市科学技术情报研究所</w:t>
      </w:r>
      <w:r>
        <w:rPr>
          <w:rFonts w:ascii="宋体" w:hAnsi="宋体" w:cs="宋体" w:hint="eastAsia"/>
          <w:szCs w:val="21"/>
        </w:rPr>
        <w:t>（联系人：毛为男  联系电话：</w:t>
      </w:r>
      <w:r w:rsidR="0030689E" w:rsidRPr="0030689E">
        <w:rPr>
          <w:rFonts w:ascii="宋体" w:hAnsi="宋体" w:cs="宋体" w:hint="eastAsia"/>
          <w:bCs/>
          <w:color w:val="0000FF"/>
          <w:szCs w:val="21"/>
        </w:rPr>
        <w:t>010-88516726</w:t>
      </w:r>
      <w:r>
        <w:rPr>
          <w:rFonts w:ascii="宋体" w:hAnsi="宋体" w:cs="宋体" w:hint="eastAsia"/>
          <w:szCs w:val="21"/>
        </w:rPr>
        <w:t xml:space="preserve"> ）</w:t>
      </w:r>
    </w:p>
    <w:p w:rsidR="00A01386" w:rsidRDefault="00B26E7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 项目联系人：张先生</w:t>
      </w:r>
    </w:p>
    <w:p w:rsidR="00A01386" w:rsidRDefault="00B26E7F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联系方式：010-84949146</w:t>
      </w:r>
    </w:p>
    <w:p w:rsidR="00A01386" w:rsidRDefault="00B26E7F">
      <w:pPr>
        <w:spacing w:line="360" w:lineRule="auto"/>
        <w:ind w:firstLine="4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传    真：010-84949792</w:t>
      </w:r>
    </w:p>
    <w:p w:rsidR="00A01386" w:rsidRDefault="00B26E7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</w:t>
      </w:r>
      <w:r w:rsidRPr="007D46A0">
        <w:rPr>
          <w:rFonts w:hint="eastAsia"/>
        </w:rPr>
        <w:t>本</w:t>
      </w:r>
      <w:r w:rsidR="007D46A0" w:rsidRPr="007D46A0">
        <w:rPr>
          <w:rFonts w:hint="eastAsia"/>
        </w:rPr>
        <w:t>征求意见</w:t>
      </w:r>
      <w:r w:rsidRPr="007D46A0">
        <w:rPr>
          <w:rFonts w:hint="eastAsia"/>
        </w:rPr>
        <w:t>同时在中国政府采购网（</w:t>
      </w:r>
      <w:r w:rsidRPr="007D46A0">
        <w:rPr>
          <w:rFonts w:hint="eastAsia"/>
        </w:rPr>
        <w:t>http://www.ccgp.gov.cn</w:t>
      </w:r>
      <w:r w:rsidRPr="007D46A0">
        <w:rPr>
          <w:rFonts w:hint="eastAsia"/>
        </w:rPr>
        <w:t>）、北京市政府采购网（</w:t>
      </w:r>
      <w:r w:rsidRPr="007D46A0">
        <w:rPr>
          <w:rFonts w:hint="eastAsia"/>
        </w:rPr>
        <w:t>http://www.ccgp-beijing.gov.cn/</w:t>
      </w:r>
      <w:r w:rsidRPr="007D46A0">
        <w:rPr>
          <w:rFonts w:hint="eastAsia"/>
        </w:rPr>
        <w:t>）同时发布</w:t>
      </w:r>
      <w:r w:rsidR="00103EEE">
        <w:rPr>
          <w:rFonts w:hint="eastAsia"/>
        </w:rPr>
        <w:t>，有效期限为</w:t>
      </w:r>
      <w:r w:rsidR="00103EEE">
        <w:rPr>
          <w:rFonts w:hint="eastAsia"/>
        </w:rPr>
        <w:t>5</w:t>
      </w:r>
      <w:r w:rsidR="00103EEE">
        <w:rPr>
          <w:rFonts w:hint="eastAsia"/>
        </w:rPr>
        <w:t>个工作日。</w:t>
      </w:r>
    </w:p>
    <w:p w:rsidR="00A774B0" w:rsidRDefault="00A774B0">
      <w:pPr>
        <w:spacing w:line="360" w:lineRule="auto"/>
        <w:rPr>
          <w:rFonts w:ascii="宋体" w:hAnsi="宋体" w:cs="宋体"/>
          <w:szCs w:val="21"/>
        </w:rPr>
      </w:pPr>
    </w:p>
    <w:p w:rsidR="00A01386" w:rsidRDefault="00B26E7F">
      <w:pPr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北京北科博佳招标代理有限公司</w:t>
      </w:r>
    </w:p>
    <w:p w:rsidR="00A01386" w:rsidRPr="00A774B0" w:rsidRDefault="00B26E7F" w:rsidP="00A774B0">
      <w:pPr>
        <w:spacing w:line="360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2019年11月</w:t>
      </w:r>
      <w:r w:rsidR="002730DC"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日</w:t>
      </w:r>
    </w:p>
    <w:sectPr w:rsidR="00A01386" w:rsidRPr="00A774B0" w:rsidSect="00A01386">
      <w:footerReference w:type="even" r:id="rId8"/>
      <w:footerReference w:type="default" r:id="rId9"/>
      <w:pgSz w:w="11906" w:h="16838"/>
      <w:pgMar w:top="907" w:right="1106" w:bottom="907" w:left="1440" w:header="851" w:footer="4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45" w:rsidRDefault="00DD6945" w:rsidP="00A01386">
      <w:r>
        <w:separator/>
      </w:r>
    </w:p>
  </w:endnote>
  <w:endnote w:type="continuationSeparator" w:id="1">
    <w:p w:rsidR="00DD6945" w:rsidRDefault="00DD6945" w:rsidP="00A0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86" w:rsidRDefault="00B77036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B26E7F">
      <w:rPr>
        <w:rStyle w:val="a5"/>
      </w:rPr>
      <w:instrText xml:space="preserve">PAGE  </w:instrText>
    </w:r>
    <w:r>
      <w:fldChar w:fldCharType="end"/>
    </w:r>
  </w:p>
  <w:p w:rsidR="00A01386" w:rsidRDefault="00A013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86" w:rsidRDefault="00A013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45" w:rsidRDefault="00DD6945" w:rsidP="00A01386">
      <w:r>
        <w:separator/>
      </w:r>
    </w:p>
  </w:footnote>
  <w:footnote w:type="continuationSeparator" w:id="1">
    <w:p w:rsidR="00DD6945" w:rsidRDefault="00DD6945" w:rsidP="00A0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992"/>
    <w:multiLevelType w:val="hybridMultilevel"/>
    <w:tmpl w:val="6284F68C"/>
    <w:lvl w:ilvl="0" w:tplc="6EA064F4">
      <w:start w:val="1"/>
      <w:numFmt w:val="decimal"/>
      <w:lvlText w:val="%1、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67A208D"/>
    <w:multiLevelType w:val="multilevel"/>
    <w:tmpl w:val="367A208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ED2565"/>
    <w:rsid w:val="00056645"/>
    <w:rsid w:val="00097E59"/>
    <w:rsid w:val="00103EEE"/>
    <w:rsid w:val="001C3DF2"/>
    <w:rsid w:val="002730DC"/>
    <w:rsid w:val="0030689E"/>
    <w:rsid w:val="007D46A0"/>
    <w:rsid w:val="008C062C"/>
    <w:rsid w:val="00A01386"/>
    <w:rsid w:val="00A774B0"/>
    <w:rsid w:val="00B26E7F"/>
    <w:rsid w:val="00B77036"/>
    <w:rsid w:val="00BF2918"/>
    <w:rsid w:val="00D2241A"/>
    <w:rsid w:val="00DD6945"/>
    <w:rsid w:val="27ED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38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A01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rsid w:val="00A01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A01386"/>
  </w:style>
  <w:style w:type="paragraph" w:styleId="a6">
    <w:name w:val="List Paragraph"/>
    <w:basedOn w:val="a"/>
    <w:uiPriority w:val="34"/>
    <w:qFormat/>
    <w:rsid w:val="00A01386"/>
    <w:pPr>
      <w:ind w:firstLineChars="200" w:firstLine="420"/>
    </w:pPr>
  </w:style>
  <w:style w:type="character" w:styleId="a7">
    <w:name w:val="annotation reference"/>
    <w:basedOn w:val="a0"/>
    <w:rsid w:val="00A774B0"/>
    <w:rPr>
      <w:sz w:val="21"/>
      <w:szCs w:val="21"/>
    </w:rPr>
  </w:style>
  <w:style w:type="paragraph" w:styleId="a8">
    <w:name w:val="annotation text"/>
    <w:basedOn w:val="a"/>
    <w:link w:val="Char"/>
    <w:rsid w:val="00A774B0"/>
    <w:pPr>
      <w:jc w:val="left"/>
    </w:pPr>
  </w:style>
  <w:style w:type="character" w:customStyle="1" w:styleId="Char">
    <w:name w:val="批注文字 Char"/>
    <w:basedOn w:val="a0"/>
    <w:link w:val="a8"/>
    <w:rsid w:val="00A774B0"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0"/>
    <w:rsid w:val="00A774B0"/>
    <w:rPr>
      <w:b/>
      <w:bCs/>
    </w:rPr>
  </w:style>
  <w:style w:type="character" w:customStyle="1" w:styleId="Char0">
    <w:name w:val="批注主题 Char"/>
    <w:basedOn w:val="Char"/>
    <w:link w:val="a9"/>
    <w:rsid w:val="00A774B0"/>
    <w:rPr>
      <w:b/>
      <w:bCs/>
    </w:rPr>
  </w:style>
  <w:style w:type="paragraph" w:styleId="aa">
    <w:name w:val="Balloon Text"/>
    <w:basedOn w:val="a"/>
    <w:link w:val="Char1"/>
    <w:rsid w:val="00A774B0"/>
    <w:rPr>
      <w:sz w:val="18"/>
      <w:szCs w:val="18"/>
    </w:rPr>
  </w:style>
  <w:style w:type="character" w:customStyle="1" w:styleId="Char1">
    <w:name w:val="批注框文本 Char"/>
    <w:basedOn w:val="a0"/>
    <w:link w:val="aa"/>
    <w:rsid w:val="00A774B0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header"/>
    <w:basedOn w:val="a"/>
    <w:link w:val="Char2"/>
    <w:rsid w:val="0030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rsid w:val="003068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星期五</dc:creator>
  <cp:lastModifiedBy>wcj</cp:lastModifiedBy>
  <cp:revision>7</cp:revision>
  <cp:lastPrinted>2019-11-11T05:19:00Z</cp:lastPrinted>
  <dcterms:created xsi:type="dcterms:W3CDTF">2019-11-10T16:37:00Z</dcterms:created>
  <dcterms:modified xsi:type="dcterms:W3CDTF">2019-11-20T07:47:00Z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