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33"/>
      <w:bookmarkStart w:id="1" w:name="_Toc35393822"/>
      <w:bookmarkStart w:id="2" w:name="_Toc35393653"/>
      <w:r>
        <w:rPr>
          <w:rFonts w:hint="eastAsia" w:ascii="华文中宋" w:hAnsi="华文中宋" w:eastAsia="华文中宋"/>
        </w:rPr>
        <w:t>四所专业场所及停车场租赁项目终止公告</w:t>
      </w:r>
      <w:bookmarkEnd w:id="0"/>
      <w:bookmarkEnd w:id="1"/>
      <w:bookmarkEnd w:id="2"/>
    </w:p>
    <w:p>
      <w:pPr>
        <w:pStyle w:val="3"/>
        <w:spacing w:line="0" w:lineRule="atLeast"/>
        <w:rPr>
          <w:rFonts w:ascii="黑体" w:hAnsi="黑体" w:cs="宋体"/>
          <w:b w:val="0"/>
          <w:sz w:val="28"/>
          <w:szCs w:val="28"/>
        </w:rPr>
      </w:pPr>
      <w:bookmarkStart w:id="3" w:name="_Toc28359034"/>
      <w:bookmarkStart w:id="4" w:name="_Toc35393823"/>
      <w:bookmarkStart w:id="5" w:name="_Toc28359111"/>
      <w:bookmarkStart w:id="6" w:name="_Toc3539365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spacing w:line="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ZRDX-BJGP-202005030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</w:p>
    <w:p>
      <w:pPr>
        <w:spacing w:line="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四所专业场所及停车场租赁项目</w:t>
      </w:r>
    </w:p>
    <w:p>
      <w:pPr>
        <w:pStyle w:val="3"/>
        <w:spacing w:line="0" w:lineRule="atLeast"/>
        <w:rPr>
          <w:rFonts w:ascii="黑体" w:hAnsi="黑体" w:cs="宋体"/>
          <w:b w:val="0"/>
          <w:sz w:val="28"/>
          <w:szCs w:val="28"/>
        </w:rPr>
      </w:pPr>
      <w:bookmarkStart w:id="7" w:name="_Toc28359112"/>
      <w:bookmarkStart w:id="8" w:name="_Toc28359035"/>
      <w:bookmarkStart w:id="9" w:name="_Toc35393824"/>
      <w:bookmarkStart w:id="10" w:name="_Toc35393655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spacing w:line="0" w:lineRule="atLeas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因采购人变更采购预算，本项目终止采购。</w:t>
      </w:r>
    </w:p>
    <w:p>
      <w:pPr>
        <w:pStyle w:val="3"/>
        <w:spacing w:line="0" w:lineRule="atLeast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>
      <w:pPr>
        <w:pStyle w:val="3"/>
        <w:spacing w:line="0" w:lineRule="atLeast"/>
        <w:rPr>
          <w:rFonts w:ascii="黑体" w:hAnsi="黑体" w:cs="宋体"/>
          <w:b w:val="0"/>
          <w:sz w:val="28"/>
          <w:szCs w:val="28"/>
        </w:rPr>
      </w:pPr>
      <w:bookmarkStart w:id="13" w:name="_Toc28359113"/>
      <w:bookmarkStart w:id="14" w:name="_Toc35393826"/>
      <w:bookmarkStart w:id="15" w:name="_Toc35393657"/>
      <w:bookmarkStart w:id="16" w:name="_Toc2835903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6" w:leftChars="-3" w:firstLine="571" w:firstLineChars="204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7" w:name="_Toc28359114"/>
      <w:bookmarkStart w:id="18" w:name="_Toc35393827"/>
      <w:bookmarkStart w:id="19" w:name="_Toc35393658"/>
      <w:bookmarkStart w:id="20" w:name="_Toc2835903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北京市东城区环境卫生服务中心四所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北京市东城区地安门东大街89号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010-64051601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6" w:leftChars="-3" w:firstLine="571" w:firstLineChars="204"/>
        <w:textAlignment w:val="auto"/>
        <w:rPr>
          <w:rFonts w:hint="eastAsia" w:ascii="仿宋" w:hAnsi="仿宋" w:eastAsia="仿宋" w:cs="宋体"/>
          <w:b w:val="0"/>
          <w:sz w:val="28"/>
          <w:szCs w:val="28"/>
          <w:lang w:eastAsia="zh-CN"/>
        </w:rPr>
      </w:pPr>
      <w:bookmarkStart w:id="21" w:name="_Toc28359038"/>
      <w:bookmarkStart w:id="22" w:name="_Toc28359115"/>
      <w:bookmarkStart w:id="23" w:name="_Toc35393828"/>
      <w:bookmarkStart w:id="24" w:name="_Toc35393659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北京中润达工程咨询有限公司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北京市丰台区宋家庄交通枢纽四层三区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5" w:name="_Toc28359039"/>
      <w:bookmarkStart w:id="26" w:name="_Toc35393660"/>
      <w:bookmarkStart w:id="27" w:name="_Toc35393829"/>
      <w:bookmarkStart w:id="28" w:name="_Toc28359116"/>
      <w:r>
        <w:rPr>
          <w:rFonts w:hint="eastAsia" w:ascii="仿宋" w:hAnsi="仿宋" w:eastAsia="仿宋"/>
          <w:sz w:val="28"/>
          <w:szCs w:val="28"/>
          <w:u w:val="single"/>
        </w:rPr>
        <w:t>010-87150241-8707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6" w:leftChars="-3" w:firstLine="571" w:firstLineChars="204"/>
        <w:textAlignment w:val="auto"/>
        <w:rPr>
          <w:rFonts w:ascii="仿宋" w:hAnsi="仿宋" w:eastAsia="仿宋" w:cs="宋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bCs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韩先生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010-87150241-8707</w:t>
      </w:r>
    </w:p>
    <w:p/>
    <w:p/>
    <w:p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北京中润达工程咨询有限公司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2020年5月29日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85E"/>
    <w:rsid w:val="000B185E"/>
    <w:rsid w:val="00125AA6"/>
    <w:rsid w:val="00314AB5"/>
    <w:rsid w:val="0066701C"/>
    <w:rsid w:val="00734331"/>
    <w:rsid w:val="00BE01DA"/>
    <w:rsid w:val="00C92833"/>
    <w:rsid w:val="2E95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Lines>2</Lines>
  <Paragraphs>1</Paragraphs>
  <TotalTime>12</TotalTime>
  <ScaleCrop>false</ScaleCrop>
  <LinksUpToDate>false</LinksUpToDate>
  <CharactersWithSpaces>347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2020-05-29T03:01:00Z</dcterms:created>
  <dc:creator>USER-</dc:creator>
  <cp:lastModifiedBy>MR.韓</cp:lastModifiedBy>
  <dcterms:modified xsi:type="dcterms:W3CDTF">2020-05-29T03:15:01Z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