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F56A" w14:textId="77777777" w:rsidR="00104C19" w:rsidRDefault="0092408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35393809"/>
      <w:bookmarkStart w:id="1" w:name="_Toc28359022"/>
      <w:r>
        <w:rPr>
          <w:rFonts w:ascii="宋体" w:hAnsi="宋体" w:hint="eastAsia"/>
          <w:kern w:val="2"/>
          <w:sz w:val="30"/>
          <w:szCs w:val="30"/>
        </w:rPr>
        <w:t>2020</w:t>
      </w:r>
      <w:r>
        <w:rPr>
          <w:rFonts w:ascii="宋体" w:hAnsi="宋体" w:hint="eastAsia"/>
          <w:kern w:val="2"/>
          <w:sz w:val="30"/>
          <w:szCs w:val="30"/>
        </w:rPr>
        <w:t>年门头沟城区市政道路行道树及边角地绿化养护项目</w:t>
      </w:r>
      <w:r>
        <w:rPr>
          <w:rFonts w:ascii="宋体" w:hAnsi="宋体" w:hint="eastAsia"/>
          <w:sz w:val="30"/>
          <w:szCs w:val="30"/>
        </w:rPr>
        <w:t>中标候选人公示公告</w:t>
      </w:r>
      <w:bookmarkEnd w:id="0"/>
      <w:bookmarkEnd w:id="1"/>
    </w:p>
    <w:p w14:paraId="3745C06B" w14:textId="77777777" w:rsidR="00104C19" w:rsidRDefault="0092408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项目编号：</w:t>
      </w:r>
      <w:r>
        <w:rPr>
          <w:rFonts w:ascii="宋体" w:hAnsi="宋体" w:hint="eastAsia"/>
          <w:sz w:val="28"/>
          <w:szCs w:val="28"/>
        </w:rPr>
        <w:t>MTGXM-202003187041</w:t>
      </w:r>
    </w:p>
    <w:p w14:paraId="09F3ABB5" w14:textId="77777777" w:rsidR="00104C19" w:rsidRDefault="00924085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年门头沟城区市政道路行道树及边角地绿化养护项目</w:t>
      </w:r>
    </w:p>
    <w:p w14:paraId="640EE245" w14:textId="77777777" w:rsidR="00104C19" w:rsidRDefault="0092408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>
        <w:rPr>
          <w:rFonts w:ascii="宋体" w:hAnsi="宋体" w:hint="eastAsia"/>
          <w:b/>
          <w:sz w:val="28"/>
          <w:szCs w:val="28"/>
        </w:rPr>
        <w:t>信息</w:t>
      </w:r>
    </w:p>
    <w:p w14:paraId="2A0B4EA7" w14:textId="77777777" w:rsidR="00104C19" w:rsidRDefault="00924085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第一候选人：</w:t>
      </w:r>
      <w:r>
        <w:rPr>
          <w:rFonts w:ascii="宋体" w:hAnsi="宋体" w:hint="eastAsia"/>
          <w:sz w:val="28"/>
          <w:szCs w:val="28"/>
        </w:rPr>
        <w:t>北京恒溢源建设工程有限公司</w:t>
      </w:r>
    </w:p>
    <w:p w14:paraId="0ED5317D" w14:textId="77777777" w:rsidR="00104C19" w:rsidRDefault="0092408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>
        <w:rPr>
          <w:rFonts w:ascii="宋体" w:hAnsi="宋体" w:hint="eastAsia"/>
          <w:sz w:val="28"/>
          <w:szCs w:val="28"/>
        </w:rPr>
        <w:t>2367150.63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大写：贰佰叁拾陆万柒仟壹佰伍拾元陆角叁分</w:t>
      </w:r>
      <w:r>
        <w:rPr>
          <w:rFonts w:ascii="宋体" w:hAnsi="宋体"/>
          <w:sz w:val="28"/>
          <w:szCs w:val="28"/>
        </w:rPr>
        <w:t xml:space="preserve"> </w:t>
      </w:r>
    </w:p>
    <w:p w14:paraId="23D85391" w14:textId="77777777" w:rsidR="00104C19" w:rsidRDefault="0092408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项目负责人：</w:t>
      </w:r>
      <w:r>
        <w:rPr>
          <w:rFonts w:ascii="宋体" w:hAnsi="宋体" w:hint="eastAsia"/>
          <w:sz w:val="28"/>
          <w:szCs w:val="28"/>
        </w:rPr>
        <w:t>付新超</w:t>
      </w:r>
    </w:p>
    <w:p w14:paraId="3D0A9C45" w14:textId="7FAD822A" w:rsidR="00104C19" w:rsidRDefault="00924085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证书名称及编号：</w:t>
      </w:r>
      <w:r w:rsidRPr="00924085">
        <w:rPr>
          <w:rFonts w:ascii="宋体" w:hAnsi="宋体" w:hint="eastAsia"/>
          <w:sz w:val="28"/>
          <w:szCs w:val="28"/>
        </w:rPr>
        <w:t>工程师（园林绿化）K</w:t>
      </w:r>
      <w:r w:rsidRPr="00924085">
        <w:rPr>
          <w:rFonts w:ascii="宋体" w:hAnsi="宋体"/>
          <w:sz w:val="28"/>
          <w:szCs w:val="28"/>
        </w:rPr>
        <w:t>11300029</w:t>
      </w:r>
    </w:p>
    <w:p w14:paraId="5B19DE8D" w14:textId="77777777" w:rsidR="00104C19" w:rsidRDefault="0092408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第二候选人：北京路桥诺亚方舟园林绿化有限公司</w:t>
      </w:r>
    </w:p>
    <w:p w14:paraId="0A7BBF1D" w14:textId="77777777" w:rsidR="00104C19" w:rsidRDefault="0092408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>
        <w:rPr>
          <w:rFonts w:ascii="宋体" w:hAnsi="宋体" w:hint="eastAsia"/>
          <w:sz w:val="28"/>
          <w:szCs w:val="28"/>
        </w:rPr>
        <w:t>2339471.62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大写：贰佰叁拾叁万玖仟肆佰柒拾壹元陆角贰分</w:t>
      </w:r>
      <w:r>
        <w:rPr>
          <w:rFonts w:ascii="宋体" w:hAnsi="宋体"/>
          <w:sz w:val="28"/>
          <w:szCs w:val="28"/>
        </w:rPr>
        <w:t xml:space="preserve"> </w:t>
      </w:r>
    </w:p>
    <w:p w14:paraId="485F60A0" w14:textId="77777777" w:rsidR="00104C19" w:rsidRDefault="0092408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项目负责人：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何存发</w:t>
      </w:r>
    </w:p>
    <w:p w14:paraId="0E0AB098" w14:textId="3124A40E" w:rsidR="00104C19" w:rsidRDefault="00924085">
      <w:pPr>
        <w:ind w:rightChars="-39" w:right="-8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证书名称及编号：</w:t>
      </w:r>
      <w:r w:rsidRPr="00924085">
        <w:rPr>
          <w:rFonts w:ascii="宋体" w:hAnsi="宋体" w:hint="eastAsia"/>
          <w:sz w:val="28"/>
          <w:szCs w:val="28"/>
        </w:rPr>
        <w:t>高级工程师（风景园林）08654187</w:t>
      </w:r>
    </w:p>
    <w:p w14:paraId="4B258239" w14:textId="77777777" w:rsidR="00104C19" w:rsidRDefault="0092408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第三候选人：北京世纪城中兴建设工程有限公司</w:t>
      </w:r>
    </w:p>
    <w:p w14:paraId="790197B9" w14:textId="77777777" w:rsidR="00104C19" w:rsidRDefault="0092408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>
        <w:rPr>
          <w:rFonts w:ascii="宋体" w:hAnsi="宋体" w:hint="eastAsia"/>
          <w:sz w:val="28"/>
          <w:szCs w:val="28"/>
        </w:rPr>
        <w:t>2395187.9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大写：贰佰叁拾玖万伍仟壹佰捌拾柒元玖角</w:t>
      </w:r>
      <w:r>
        <w:rPr>
          <w:rFonts w:ascii="宋体" w:hAnsi="宋体"/>
          <w:sz w:val="28"/>
          <w:szCs w:val="28"/>
        </w:rPr>
        <w:t xml:space="preserve"> </w:t>
      </w:r>
    </w:p>
    <w:p w14:paraId="4D269E4D" w14:textId="77777777" w:rsidR="00104C19" w:rsidRDefault="0092408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项目负责人：</w:t>
      </w:r>
      <w:r>
        <w:rPr>
          <w:rFonts w:ascii="宋体" w:hAnsi="宋体" w:hint="eastAsia"/>
          <w:sz w:val="28"/>
          <w:szCs w:val="28"/>
        </w:rPr>
        <w:t>窦世伟</w:t>
      </w:r>
    </w:p>
    <w:p w14:paraId="5D93C0D2" w14:textId="4412D46F" w:rsidR="00104C19" w:rsidRDefault="00924085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证书名称及编号：</w:t>
      </w:r>
      <w:r w:rsidRPr="00924085">
        <w:rPr>
          <w:rFonts w:ascii="宋体" w:hAnsi="宋体" w:hint="eastAsia"/>
          <w:sz w:val="28"/>
          <w:szCs w:val="28"/>
        </w:rPr>
        <w:t>高级工程师（园林绿化）2</w:t>
      </w:r>
      <w:r w:rsidRPr="00924085">
        <w:rPr>
          <w:rFonts w:ascii="宋体" w:hAnsi="宋体"/>
          <w:sz w:val="28"/>
          <w:szCs w:val="28"/>
        </w:rPr>
        <w:t>01874593</w:t>
      </w:r>
    </w:p>
    <w:p w14:paraId="085911C2" w14:textId="77777777" w:rsidR="00104C19" w:rsidRDefault="0092408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f1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104C19" w14:paraId="2A651455" w14:textId="77777777">
        <w:trPr>
          <w:trHeight w:val="455"/>
        </w:trPr>
        <w:tc>
          <w:tcPr>
            <w:tcW w:w="9881" w:type="dxa"/>
          </w:tcPr>
          <w:p w14:paraId="5C0AEE4E" w14:textId="77777777" w:rsidR="00104C19" w:rsidRDefault="0092408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工程类</w:t>
            </w:r>
          </w:p>
        </w:tc>
      </w:tr>
      <w:tr w:rsidR="00104C19" w14:paraId="2AFDF3B3" w14:textId="77777777">
        <w:trPr>
          <w:trHeight w:val="45"/>
        </w:trPr>
        <w:tc>
          <w:tcPr>
            <w:tcW w:w="9881" w:type="dxa"/>
          </w:tcPr>
          <w:p w14:paraId="02C9CD3C" w14:textId="77777777" w:rsidR="00104C19" w:rsidRDefault="00924085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宋体" w:hAnsi="宋体" w:hint="eastAsia"/>
                <w:sz w:val="28"/>
                <w:szCs w:val="28"/>
              </w:rPr>
              <w:t>2020</w:t>
            </w:r>
            <w:r>
              <w:rPr>
                <w:rFonts w:ascii="宋体" w:hAnsi="宋体" w:hint="eastAsia"/>
                <w:sz w:val="28"/>
                <w:szCs w:val="28"/>
              </w:rPr>
              <w:t>年门头沟城区市政道路行道树及边角地绿化养护项目</w:t>
            </w:r>
          </w:p>
          <w:p w14:paraId="12D32DCC" w14:textId="77777777" w:rsidR="00104C19" w:rsidRDefault="00924085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施工范围：设计图纸显示的全部内容</w:t>
            </w:r>
          </w:p>
          <w:p w14:paraId="4A90AB06" w14:textId="77777777" w:rsidR="00104C19" w:rsidRDefault="00924085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服务周期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一年</w:t>
            </w:r>
          </w:p>
        </w:tc>
      </w:tr>
    </w:tbl>
    <w:p w14:paraId="6B7AF0CB" w14:textId="77777777" w:rsidR="00104C19" w:rsidRDefault="00924085">
      <w:pPr>
        <w:tabs>
          <w:tab w:val="left" w:pos="7605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五、评审专家名单：</w:t>
      </w:r>
      <w:r>
        <w:rPr>
          <w:rFonts w:ascii="宋体" w:hAnsi="宋体" w:hint="eastAsia"/>
          <w:sz w:val="28"/>
          <w:szCs w:val="28"/>
        </w:rPr>
        <w:t>吴凯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梁民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康晓静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高艳杰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李晴</w:t>
      </w:r>
      <w:r>
        <w:rPr>
          <w:rFonts w:ascii="宋体" w:hAnsi="宋体"/>
          <w:sz w:val="28"/>
          <w:szCs w:val="28"/>
        </w:rPr>
        <w:tab/>
      </w:r>
    </w:p>
    <w:p w14:paraId="6674829F" w14:textId="77777777" w:rsidR="00104C19" w:rsidRDefault="0092408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六、公告期限</w:t>
      </w:r>
    </w:p>
    <w:p w14:paraId="1EC3F6BD" w14:textId="77777777" w:rsidR="00104C19" w:rsidRDefault="00924085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自本公告发布之日起有效期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天。</w:t>
      </w:r>
    </w:p>
    <w:p w14:paraId="5EDD767E" w14:textId="77777777" w:rsidR="00104C19" w:rsidRDefault="00924085">
      <w:pPr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七、其他补充事宜</w:t>
      </w:r>
    </w:p>
    <w:p w14:paraId="7117A4B3" w14:textId="77777777" w:rsidR="00104C19" w:rsidRDefault="00924085">
      <w:pPr>
        <w:ind w:firstLineChars="100" w:firstLine="2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本次公告在《中国政府采购网》、《北京政府采购网》、《北京市门头沟区政府采购网》、《全国公共资源交易平台</w:t>
      </w:r>
      <w:r>
        <w:rPr>
          <w:rFonts w:ascii="宋体" w:hAnsi="宋体" w:cs="宋体" w:hint="eastAsia"/>
          <w:kern w:val="0"/>
          <w:sz w:val="28"/>
          <w:szCs w:val="28"/>
        </w:rPr>
        <w:t>(</w:t>
      </w:r>
      <w:r>
        <w:rPr>
          <w:rFonts w:ascii="宋体" w:hAnsi="宋体" w:cs="宋体" w:hint="eastAsia"/>
          <w:kern w:val="0"/>
          <w:sz w:val="28"/>
          <w:szCs w:val="28"/>
        </w:rPr>
        <w:t>北京市门头沟区</w:t>
      </w:r>
      <w:r>
        <w:rPr>
          <w:rFonts w:ascii="宋体" w:hAnsi="宋体" w:cs="宋体" w:hint="eastAsia"/>
          <w:kern w:val="0"/>
          <w:sz w:val="28"/>
          <w:szCs w:val="28"/>
        </w:rPr>
        <w:t>)</w:t>
      </w:r>
      <w:r>
        <w:rPr>
          <w:rFonts w:ascii="宋体" w:hAnsi="宋体" w:cs="宋体" w:hint="eastAsia"/>
          <w:kern w:val="0"/>
          <w:sz w:val="28"/>
          <w:szCs w:val="28"/>
        </w:rPr>
        <w:t>北京市公共资源交易服务门头沟区分平台》上发布。</w:t>
      </w:r>
    </w:p>
    <w:p w14:paraId="33165A91" w14:textId="77777777" w:rsidR="00104C19" w:rsidRDefault="00924085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八、凡对本次公告内容提出询问，请按以下方式联系。</w:t>
      </w:r>
    </w:p>
    <w:p w14:paraId="7B9D4A1C" w14:textId="77777777" w:rsidR="00104C19" w:rsidRDefault="00924085">
      <w:pPr>
        <w:rPr>
          <w:rFonts w:ascii="宋体" w:hAnsi="宋体"/>
          <w:b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采购人信息</w:t>
      </w:r>
      <w:bookmarkEnd w:id="2"/>
      <w:bookmarkEnd w:id="3"/>
      <w:bookmarkEnd w:id="4"/>
      <w:bookmarkEnd w:id="5"/>
    </w:p>
    <w:p w14:paraId="5C31016A" w14:textId="77777777" w:rsidR="00104C19" w:rsidRDefault="0092408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称：</w:t>
      </w:r>
      <w:r>
        <w:rPr>
          <w:rFonts w:ascii="宋体" w:hAnsi="宋体" w:hint="eastAsia"/>
          <w:sz w:val="28"/>
          <w:szCs w:val="28"/>
          <w:u w:val="single"/>
        </w:rPr>
        <w:t>北京市门头沟区市政市容服务中心</w:t>
      </w:r>
    </w:p>
    <w:p w14:paraId="5F10396A" w14:textId="77777777" w:rsidR="00104C19" w:rsidRDefault="0092408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址：</w:t>
      </w:r>
      <w:r>
        <w:rPr>
          <w:rFonts w:ascii="宋体" w:hAnsi="宋体" w:hint="eastAsia"/>
          <w:sz w:val="28"/>
          <w:szCs w:val="28"/>
          <w:u w:val="single"/>
        </w:rPr>
        <w:t>侯庄子新村</w:t>
      </w:r>
      <w:r>
        <w:rPr>
          <w:rFonts w:ascii="宋体" w:hAnsi="宋体" w:hint="eastAsia"/>
          <w:sz w:val="28"/>
          <w:szCs w:val="28"/>
          <w:u w:val="single"/>
        </w:rPr>
        <w:t>215</w:t>
      </w:r>
      <w:r>
        <w:rPr>
          <w:rFonts w:ascii="宋体" w:hAnsi="宋体" w:hint="eastAsia"/>
          <w:sz w:val="28"/>
          <w:szCs w:val="28"/>
          <w:u w:val="single"/>
        </w:rPr>
        <w:t>号</w:t>
      </w:r>
    </w:p>
    <w:p w14:paraId="0C7785A8" w14:textId="52054717" w:rsidR="00104C19" w:rsidRDefault="00924085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>吴</w:t>
      </w:r>
      <w:r>
        <w:rPr>
          <w:rFonts w:ascii="宋体" w:hAnsi="宋体" w:hint="eastAsia"/>
          <w:sz w:val="28"/>
          <w:szCs w:val="28"/>
          <w:u w:val="single"/>
        </w:rPr>
        <w:t>工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、</w:t>
      </w:r>
      <w:r w:rsidRPr="00924085">
        <w:rPr>
          <w:rFonts w:ascii="宋体" w:hAnsi="宋体" w:hint="eastAsia"/>
          <w:sz w:val="28"/>
          <w:szCs w:val="28"/>
          <w:u w:val="single"/>
        </w:rPr>
        <w:t>61891692</w:t>
      </w:r>
    </w:p>
    <w:p w14:paraId="604F31F4" w14:textId="77777777" w:rsidR="00104C19" w:rsidRDefault="00924085">
      <w:pPr>
        <w:rPr>
          <w:rFonts w:ascii="宋体" w:hAnsi="宋体"/>
          <w:b/>
          <w:sz w:val="28"/>
          <w:szCs w:val="28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 w14:paraId="593C591F" w14:textId="77777777" w:rsidR="00104C19" w:rsidRDefault="00924085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名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称：</w:t>
      </w:r>
      <w:r>
        <w:rPr>
          <w:rFonts w:ascii="宋体" w:hAnsi="宋体" w:hint="eastAsia"/>
          <w:sz w:val="28"/>
          <w:szCs w:val="28"/>
          <w:u w:val="single"/>
        </w:rPr>
        <w:t>北京华林源工程咨询有限公司</w:t>
      </w:r>
    </w:p>
    <w:p w14:paraId="7B33E149" w14:textId="77777777" w:rsidR="00104C19" w:rsidRDefault="0092408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地　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址：</w:t>
      </w:r>
      <w:r>
        <w:rPr>
          <w:rFonts w:ascii="宋体" w:hAnsi="宋体" w:hint="eastAsia"/>
          <w:sz w:val="28"/>
          <w:szCs w:val="28"/>
          <w:u w:val="single"/>
        </w:rPr>
        <w:t>北京市海淀区西苑操场乙</w:t>
      </w:r>
      <w:r>
        <w:rPr>
          <w:rFonts w:ascii="宋体" w:hAnsi="宋体"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  <w:u w:val="single"/>
        </w:rPr>
        <w:t>号</w:t>
      </w:r>
    </w:p>
    <w:p w14:paraId="1056A45C" w14:textId="77777777" w:rsidR="00104C19" w:rsidRDefault="00924085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闫工、</w:t>
      </w:r>
      <w:r>
        <w:rPr>
          <w:rFonts w:ascii="宋体" w:hAnsi="宋体" w:hint="eastAsia"/>
          <w:sz w:val="28"/>
          <w:szCs w:val="28"/>
          <w:u w:val="single"/>
        </w:rPr>
        <w:t>18600458127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14:paraId="66EC1431" w14:textId="77777777" w:rsidR="00104C19" w:rsidRDefault="00924085">
      <w:pPr>
        <w:rPr>
          <w:rFonts w:ascii="宋体" w:hAnsi="宋体"/>
          <w:b/>
          <w:sz w:val="28"/>
          <w:szCs w:val="28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09CF938A" w14:textId="77777777" w:rsidR="00104C19" w:rsidRDefault="00924085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 w:hint="eastAsia"/>
          <w:sz w:val="28"/>
          <w:szCs w:val="28"/>
          <w:u w:val="single"/>
        </w:rPr>
        <w:t>吴</w:t>
      </w:r>
      <w:r>
        <w:rPr>
          <w:rFonts w:ascii="宋体" w:hAnsi="宋体" w:hint="eastAsia"/>
          <w:sz w:val="28"/>
          <w:szCs w:val="28"/>
          <w:u w:val="single"/>
        </w:rPr>
        <w:t>工</w:t>
      </w:r>
    </w:p>
    <w:p w14:paraId="7B5BD2A5" w14:textId="3D95E15A" w:rsidR="00104C19" w:rsidRDefault="00924085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电　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话：</w:t>
      </w:r>
      <w:r w:rsidRPr="00924085">
        <w:rPr>
          <w:rFonts w:ascii="宋体" w:hAnsi="宋体" w:hint="eastAsia"/>
          <w:sz w:val="28"/>
          <w:szCs w:val="28"/>
          <w:u w:val="single"/>
        </w:rPr>
        <w:t>61891692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14:paraId="0CAD0904" w14:textId="77777777" w:rsidR="00104C19" w:rsidRDefault="00104C19"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4" w:name="_Toc28359026"/>
    </w:p>
    <w:p w14:paraId="653FA8B5" w14:textId="77777777" w:rsidR="00104C19" w:rsidRDefault="00924085">
      <w:pPr>
        <w:ind w:right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北京华林源工程咨询有限公司</w:t>
      </w:r>
    </w:p>
    <w:p w14:paraId="563801D1" w14:textId="77777777" w:rsidR="00104C19" w:rsidRDefault="00924085"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2020</w:t>
      </w:r>
      <w:r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>06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</w:rPr>
        <w:t>12</w:t>
      </w:r>
      <w:r>
        <w:rPr>
          <w:rFonts w:ascii="宋体" w:hAnsi="宋体" w:hint="eastAsia"/>
          <w:kern w:val="0"/>
          <w:sz w:val="28"/>
          <w:szCs w:val="28"/>
        </w:rPr>
        <w:t>日</w:t>
      </w:r>
      <w:bookmarkEnd w:id="14"/>
    </w:p>
    <w:sectPr w:rsidR="00104C19">
      <w:footerReference w:type="default" r:id="rId7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3D771" w14:textId="77777777" w:rsidR="00000000" w:rsidRDefault="00924085">
      <w:r>
        <w:separator/>
      </w:r>
    </w:p>
  </w:endnote>
  <w:endnote w:type="continuationSeparator" w:id="0">
    <w:p w14:paraId="3A353DA5" w14:textId="77777777" w:rsidR="00000000" w:rsidRDefault="0092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663037"/>
    </w:sdtPr>
    <w:sdtEndPr/>
    <w:sdtContent>
      <w:p w14:paraId="0F87A132" w14:textId="77777777" w:rsidR="00104C19" w:rsidRDefault="009240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13FAF16" w14:textId="77777777" w:rsidR="00104C19" w:rsidRDefault="00104C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A9581" w14:textId="77777777" w:rsidR="00000000" w:rsidRDefault="00924085">
      <w:r>
        <w:separator/>
      </w:r>
    </w:p>
  </w:footnote>
  <w:footnote w:type="continuationSeparator" w:id="0">
    <w:p w14:paraId="40B0F42D" w14:textId="77777777" w:rsidR="00000000" w:rsidRDefault="0092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8114A"/>
    <w:rsid w:val="0079663A"/>
    <w:rsid w:val="007E2D83"/>
    <w:rsid w:val="0080774A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13E03246"/>
    <w:rsid w:val="217C6D52"/>
    <w:rsid w:val="321B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AEACD"/>
  <w15:docId w15:val="{EAA531E2-8DA7-4577-8C58-FD8929A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</Words>
  <Characters>726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 </cp:lastModifiedBy>
  <cp:revision>4</cp:revision>
  <cp:lastPrinted>2020-03-23T07:37:00Z</cp:lastPrinted>
  <dcterms:created xsi:type="dcterms:W3CDTF">2020-06-08T04:10:00Z</dcterms:created>
  <dcterms:modified xsi:type="dcterms:W3CDTF">2020-06-12T03:01:00Z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