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F24" w:rsidRPr="004F075F" w:rsidRDefault="002E4F24" w:rsidP="002E4F24">
      <w:pPr>
        <w:wordWrap w:val="0"/>
        <w:spacing w:line="360" w:lineRule="auto"/>
        <w:jc w:val="center"/>
        <w:rPr>
          <w:rFonts w:ascii="宋体" w:hAnsi="宋体"/>
          <w:color w:val="000000"/>
          <w:sz w:val="28"/>
          <w:szCs w:val="28"/>
        </w:rPr>
      </w:pPr>
      <w:bookmarkStart w:id="0" w:name="_Toc481944624"/>
      <w:bookmarkStart w:id="1" w:name="_Toc485383311"/>
      <w:r w:rsidRPr="004F075F">
        <w:rPr>
          <w:rFonts w:ascii="宋体" w:hAnsi="宋体" w:hint="eastAsia"/>
          <w:color w:val="000000"/>
          <w:sz w:val="28"/>
          <w:szCs w:val="28"/>
        </w:rPr>
        <w:t>昌平区美丽乡村建设项目（施工）第二十一标段（工程名称）施工招标资格预审公告</w:t>
      </w:r>
    </w:p>
    <w:p w:rsidR="002E4F24" w:rsidRPr="004F075F" w:rsidRDefault="002E4F24" w:rsidP="002E4F24">
      <w:pPr>
        <w:wordWrap w:val="0"/>
        <w:spacing w:line="360" w:lineRule="auto"/>
        <w:jc w:val="center"/>
        <w:rPr>
          <w:rFonts w:ascii="宋体" w:hAnsi="宋体"/>
          <w:color w:val="000000"/>
          <w:sz w:val="28"/>
          <w:szCs w:val="28"/>
        </w:rPr>
      </w:pPr>
      <w:r w:rsidRPr="004F075F">
        <w:rPr>
          <w:rFonts w:ascii="宋体" w:hAnsi="宋体" w:hint="eastAsia"/>
          <w:color w:val="000000"/>
          <w:sz w:val="28"/>
          <w:szCs w:val="28"/>
        </w:rPr>
        <w:t>HCYX-202004-ZB-030</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2" w:name="_Toc508005484"/>
      <w:bookmarkStart w:id="3" w:name="_Toc497585125"/>
      <w:r w:rsidRPr="004F075F">
        <w:rPr>
          <w:rFonts w:ascii="宋体" w:eastAsia="宋体" w:hAnsi="宋体" w:cs="Times New Roman"/>
          <w:color w:val="000000"/>
          <w:szCs w:val="28"/>
        </w:rPr>
        <w:t>1．</w:t>
      </w:r>
      <w:r w:rsidRPr="004F075F">
        <w:rPr>
          <w:rFonts w:ascii="宋体" w:eastAsia="宋体" w:hAnsi="宋体" w:hint="eastAsia"/>
          <w:color w:val="000000"/>
          <w:szCs w:val="28"/>
        </w:rPr>
        <w:t>招标条件</w:t>
      </w:r>
      <w:bookmarkEnd w:id="0"/>
      <w:bookmarkEnd w:id="1"/>
      <w:bookmarkEnd w:id="2"/>
      <w:bookmarkEnd w:id="3"/>
    </w:p>
    <w:p w:rsidR="002E4F24" w:rsidRPr="004F075F" w:rsidRDefault="002E4F24" w:rsidP="002E4F24">
      <w:pPr>
        <w:spacing w:line="360" w:lineRule="auto"/>
        <w:ind w:firstLineChars="211" w:firstLine="443"/>
        <w:rPr>
          <w:rFonts w:ascii="宋体" w:hAnsi="宋体"/>
          <w:color w:val="000000"/>
          <w:szCs w:val="21"/>
        </w:rPr>
      </w:pPr>
      <w:r w:rsidRPr="004F075F">
        <w:rPr>
          <w:rFonts w:ascii="宋体" w:hAnsi="宋体" w:hint="eastAsia"/>
          <w:color w:val="000000"/>
          <w:szCs w:val="21"/>
        </w:rPr>
        <w:t>本工程</w:t>
      </w:r>
      <w:r w:rsidRPr="004F075F">
        <w:rPr>
          <w:rFonts w:hint="eastAsia"/>
          <w:color w:val="000000"/>
          <w:szCs w:val="21"/>
        </w:rPr>
        <w:t>_</w:t>
      </w:r>
      <w:r w:rsidRPr="004F075F">
        <w:rPr>
          <w:rFonts w:ascii="宋体" w:hAnsi="宋体" w:hint="eastAsia"/>
          <w:u w:val="single"/>
        </w:rPr>
        <w:t>昌平区美丽乡村建设项目（施工）第二十一标段</w:t>
      </w:r>
      <w:r w:rsidRPr="004F075F">
        <w:rPr>
          <w:rFonts w:ascii="宋体" w:hAnsi="宋体" w:hint="eastAsia"/>
          <w:color w:val="000000"/>
          <w:szCs w:val="21"/>
        </w:rPr>
        <w:t>（工程名称）已由</w:t>
      </w:r>
      <w:r w:rsidRPr="004F075F">
        <w:rPr>
          <w:color w:val="000000"/>
          <w:szCs w:val="21"/>
          <w:u w:val="single"/>
        </w:rPr>
        <w:t xml:space="preserve"> </w:t>
      </w:r>
      <w:r w:rsidRPr="004F075F">
        <w:rPr>
          <w:rFonts w:hint="eastAsia"/>
          <w:color w:val="000000"/>
          <w:szCs w:val="21"/>
          <w:u w:val="single"/>
        </w:rPr>
        <w:t>北京市昌平区财政局</w:t>
      </w:r>
      <w:r w:rsidRPr="004F075F">
        <w:rPr>
          <w:color w:val="000000"/>
          <w:szCs w:val="21"/>
          <w:u w:val="single"/>
        </w:rPr>
        <w:t xml:space="preserve"> </w:t>
      </w:r>
      <w:r w:rsidRPr="004F075F">
        <w:rPr>
          <w:rFonts w:ascii="宋体" w:hAnsi="宋体" w:hint="eastAsia"/>
          <w:color w:val="000000"/>
          <w:szCs w:val="21"/>
        </w:rPr>
        <w:t>（工程审批、核准或备案机关名称）以</w:t>
      </w:r>
      <w:r w:rsidRPr="004F075F">
        <w:rPr>
          <w:rFonts w:hint="eastAsia"/>
          <w:color w:val="000000"/>
          <w:szCs w:val="21"/>
          <w:u w:val="single"/>
        </w:rPr>
        <w:t>昌</w:t>
      </w:r>
      <w:r w:rsidRPr="004F075F">
        <w:rPr>
          <w:color w:val="000000"/>
          <w:szCs w:val="21"/>
          <w:u w:val="single"/>
        </w:rPr>
        <w:t>财农指</w:t>
      </w:r>
      <w:r w:rsidRPr="004F075F">
        <w:rPr>
          <w:rFonts w:hint="eastAsia"/>
          <w:color w:val="000000"/>
          <w:szCs w:val="21"/>
          <w:u w:val="single"/>
        </w:rPr>
        <w:t>【</w:t>
      </w:r>
      <w:r w:rsidRPr="004F075F">
        <w:rPr>
          <w:rFonts w:hint="eastAsia"/>
          <w:color w:val="000000"/>
          <w:szCs w:val="21"/>
          <w:u w:val="single"/>
        </w:rPr>
        <w:t>2020</w:t>
      </w:r>
      <w:r w:rsidRPr="004F075F">
        <w:rPr>
          <w:color w:val="000000"/>
          <w:szCs w:val="21"/>
          <w:u w:val="single"/>
        </w:rPr>
        <w:t>】</w:t>
      </w:r>
      <w:r w:rsidRPr="004F075F">
        <w:rPr>
          <w:rFonts w:hint="eastAsia"/>
          <w:color w:val="000000"/>
          <w:szCs w:val="21"/>
          <w:u w:val="single"/>
        </w:rPr>
        <w:t>62</w:t>
      </w:r>
      <w:r w:rsidRPr="004F075F">
        <w:rPr>
          <w:rFonts w:hint="eastAsia"/>
          <w:color w:val="000000"/>
          <w:szCs w:val="21"/>
          <w:u w:val="single"/>
        </w:rPr>
        <w:t>号</w:t>
      </w:r>
      <w:r w:rsidRPr="004F075F">
        <w:rPr>
          <w:rFonts w:ascii="宋体" w:hAnsi="宋体" w:hint="eastAsia"/>
          <w:color w:val="FF0000"/>
          <w:szCs w:val="21"/>
        </w:rPr>
        <w:t>（批文名称及编号）</w:t>
      </w:r>
      <w:r w:rsidRPr="004F075F">
        <w:rPr>
          <w:rFonts w:ascii="宋体" w:hAnsi="宋体" w:hint="eastAsia"/>
          <w:color w:val="000000"/>
          <w:szCs w:val="21"/>
        </w:rPr>
        <w:t>批准建设，招标人为</w:t>
      </w:r>
      <w:r w:rsidRPr="004F075F">
        <w:rPr>
          <w:rFonts w:ascii="宋体" w:hAnsi="宋体" w:hint="eastAsia"/>
          <w:u w:val="single"/>
        </w:rPr>
        <w:t>北京市昌平区新农村建设服务中心</w:t>
      </w:r>
      <w:r w:rsidRPr="004F075F">
        <w:rPr>
          <w:rFonts w:ascii="宋体" w:hAnsi="宋体" w:hint="eastAsia"/>
          <w:color w:val="000000"/>
          <w:szCs w:val="21"/>
        </w:rPr>
        <w:t>，建设资金来自</w:t>
      </w:r>
      <w:r w:rsidRPr="004F075F">
        <w:rPr>
          <w:rFonts w:ascii="宋体" w:hAnsi="宋体" w:hint="eastAsia"/>
          <w:u w:val="single"/>
        </w:rPr>
        <w:t>政府资金（资金来源）</w:t>
      </w:r>
      <w:r w:rsidRPr="004F075F">
        <w:rPr>
          <w:rFonts w:ascii="宋体" w:hAnsi="宋体" w:hint="eastAsia"/>
          <w:color w:val="000000"/>
          <w:szCs w:val="21"/>
        </w:rPr>
        <w:t>，工程出资比例为</w:t>
      </w:r>
      <w:r w:rsidRPr="004F075F">
        <w:rPr>
          <w:color w:val="000000"/>
          <w:szCs w:val="21"/>
          <w:u w:val="single"/>
        </w:rPr>
        <w:t xml:space="preserve"> </w:t>
      </w:r>
      <w:r w:rsidRPr="004F075F">
        <w:rPr>
          <w:rFonts w:ascii="宋体" w:hAnsi="宋体"/>
          <w:u w:val="single"/>
        </w:rPr>
        <w:t xml:space="preserve"> 100</w:t>
      </w:r>
      <w:r w:rsidRPr="004F075F">
        <w:rPr>
          <w:rFonts w:ascii="宋体" w:hAnsi="宋体" w:hint="eastAsia"/>
          <w:u w:val="single"/>
        </w:rPr>
        <w:t>%_</w:t>
      </w:r>
      <w:r w:rsidRPr="004F075F">
        <w:rPr>
          <w:rFonts w:ascii="宋体" w:hAnsi="宋体" w:hint="eastAsia"/>
          <w:color w:val="000000"/>
          <w:szCs w:val="21"/>
        </w:rPr>
        <w:t>，招标代理机构为</w:t>
      </w:r>
      <w:r w:rsidRPr="004F075F">
        <w:rPr>
          <w:rFonts w:ascii="宋体" w:hAnsi="宋体" w:hint="eastAsia"/>
          <w:u w:val="single"/>
        </w:rPr>
        <w:t xml:space="preserve"> 北京华</w:t>
      </w:r>
      <w:r w:rsidRPr="004F075F">
        <w:rPr>
          <w:rFonts w:ascii="宋体" w:hAnsi="宋体"/>
          <w:u w:val="single"/>
        </w:rPr>
        <w:t>诚</w:t>
      </w:r>
      <w:r w:rsidRPr="004F075F">
        <w:rPr>
          <w:rFonts w:ascii="宋体" w:hAnsi="宋体" w:hint="eastAsia"/>
          <w:u w:val="single"/>
        </w:rPr>
        <w:t>永</w:t>
      </w:r>
      <w:r w:rsidRPr="004F075F">
        <w:rPr>
          <w:rFonts w:ascii="宋体" w:hAnsi="宋体"/>
          <w:u w:val="single"/>
        </w:rPr>
        <w:t>信工程管理有限公司</w:t>
      </w:r>
      <w:r w:rsidRPr="004F075F">
        <w:rPr>
          <w:rFonts w:ascii="宋体" w:hAnsi="宋体" w:hint="eastAsia"/>
          <w:u w:val="single"/>
        </w:rPr>
        <w:t xml:space="preserve"> _</w:t>
      </w:r>
      <w:r w:rsidRPr="004F075F">
        <w:rPr>
          <w:rFonts w:ascii="宋体" w:hAnsi="宋体" w:hint="eastAsia"/>
          <w:color w:val="000000"/>
          <w:szCs w:val="21"/>
        </w:rPr>
        <w:t>，工程已具备招标条件，现进行公开招标，特邀请有意向的潜在投标人（以下简称申请人）提出资格预审申请。</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4" w:name="_Toc508005485"/>
      <w:bookmarkStart w:id="5" w:name="_Toc481944625"/>
      <w:bookmarkStart w:id="6" w:name="_Toc485383312"/>
      <w:bookmarkStart w:id="7" w:name="_Toc497585126"/>
      <w:r w:rsidRPr="004F075F">
        <w:rPr>
          <w:rFonts w:ascii="宋体" w:eastAsia="宋体" w:hAnsi="宋体" w:cs="Times New Roman"/>
          <w:color w:val="000000"/>
          <w:szCs w:val="28"/>
        </w:rPr>
        <w:t>2．</w:t>
      </w:r>
      <w:r w:rsidRPr="004F075F">
        <w:rPr>
          <w:rFonts w:ascii="宋体" w:eastAsia="宋体" w:hAnsi="宋体" w:hint="eastAsia"/>
          <w:color w:val="000000"/>
          <w:szCs w:val="28"/>
        </w:rPr>
        <w:t>工程概况与招标范围</w:t>
      </w:r>
      <w:bookmarkEnd w:id="4"/>
      <w:bookmarkEnd w:id="5"/>
      <w:bookmarkEnd w:id="6"/>
      <w:bookmarkEnd w:id="7"/>
    </w:p>
    <w:p w:rsidR="002E4F24" w:rsidRPr="004F075F" w:rsidRDefault="002E4F24" w:rsidP="002E4F24">
      <w:pPr>
        <w:tabs>
          <w:tab w:val="left" w:pos="567"/>
        </w:tabs>
        <w:wordWrap w:val="0"/>
        <w:spacing w:line="360" w:lineRule="auto"/>
        <w:rPr>
          <w:rFonts w:ascii="宋体" w:hAnsi="宋体"/>
          <w:color w:val="000000"/>
          <w:szCs w:val="21"/>
        </w:rPr>
      </w:pPr>
      <w:r w:rsidRPr="004F075F">
        <w:rPr>
          <w:rFonts w:ascii="宋体" w:hAnsi="宋体"/>
          <w:color w:val="000000"/>
          <w:sz w:val="24"/>
        </w:rPr>
        <w:t>2.1</w:t>
      </w:r>
      <w:r w:rsidRPr="004F075F">
        <w:rPr>
          <w:rFonts w:ascii="宋体" w:hAnsi="宋体" w:hint="eastAsia"/>
          <w:color w:val="000000"/>
          <w:szCs w:val="21"/>
        </w:rPr>
        <w:tab/>
        <w:t>本工程的建设地点</w:t>
      </w:r>
      <w:r w:rsidRPr="004F075F">
        <w:rPr>
          <w:rFonts w:hint="eastAsia"/>
          <w:color w:val="000000"/>
          <w:szCs w:val="21"/>
        </w:rPr>
        <w:t>_</w:t>
      </w:r>
      <w:r w:rsidRPr="004F075F">
        <w:rPr>
          <w:rFonts w:ascii="宋体" w:hAnsi="宋体" w:hint="eastAsia"/>
          <w:u w:val="single"/>
        </w:rPr>
        <w:t>北京市昌平区</w:t>
      </w:r>
      <w:r w:rsidR="000D1A58">
        <w:rPr>
          <w:rFonts w:ascii="宋体" w:hAnsi="宋体" w:hint="eastAsia"/>
          <w:u w:val="single"/>
        </w:rPr>
        <w:t>阳坊</w:t>
      </w:r>
      <w:bookmarkStart w:id="8" w:name="_GoBack"/>
      <w:bookmarkEnd w:id="8"/>
      <w:r w:rsidRPr="004F075F">
        <w:rPr>
          <w:rFonts w:ascii="宋体" w:hAnsi="宋体"/>
          <w:u w:val="single"/>
        </w:rPr>
        <w:t>镇</w:t>
      </w:r>
    </w:p>
    <w:p w:rsidR="002E4F24" w:rsidRPr="004F075F" w:rsidRDefault="002E4F24" w:rsidP="002E4F24">
      <w:pPr>
        <w:tabs>
          <w:tab w:val="left" w:pos="567"/>
        </w:tabs>
        <w:wordWrap w:val="0"/>
        <w:spacing w:line="360" w:lineRule="auto"/>
        <w:rPr>
          <w:rFonts w:ascii="宋体" w:hAnsi="宋体"/>
          <w:u w:val="single"/>
        </w:rPr>
      </w:pPr>
      <w:r w:rsidRPr="004F075F">
        <w:rPr>
          <w:rFonts w:ascii="宋体" w:hAnsi="宋体"/>
          <w:color w:val="000000"/>
          <w:sz w:val="24"/>
        </w:rPr>
        <w:t>2.2</w:t>
      </w:r>
      <w:r w:rsidRPr="004F075F">
        <w:rPr>
          <w:rFonts w:ascii="宋体" w:hAnsi="宋体" w:hint="eastAsia"/>
          <w:color w:val="000000"/>
          <w:szCs w:val="21"/>
        </w:rPr>
        <w:tab/>
        <w:t>本工程的建设规模</w:t>
      </w:r>
      <w:r w:rsidRPr="004F075F">
        <w:rPr>
          <w:rFonts w:ascii="宋体" w:hAnsi="宋体" w:hint="eastAsia"/>
          <w:u w:val="single"/>
        </w:rPr>
        <w:t>_道路工程约 320093 平方米，绿化工程约 52075 平方米，公厕约  15 座，路灯 629 盏，墙面粉饰约60844平方米</w:t>
      </w:r>
      <w:r w:rsidR="00052BA7" w:rsidRPr="004F075F">
        <w:rPr>
          <w:rFonts w:ascii="宋体" w:hAnsi="宋体" w:hint="eastAsia"/>
          <w:color w:val="000000"/>
          <w:szCs w:val="21"/>
          <w:u w:val="single"/>
        </w:rPr>
        <w:t>等基础设施建设</w:t>
      </w:r>
      <w:r w:rsidRPr="004F075F">
        <w:rPr>
          <w:rFonts w:ascii="宋体" w:hAnsi="宋体" w:hint="eastAsia"/>
          <w:u w:val="single"/>
        </w:rPr>
        <w:t>。</w:t>
      </w:r>
      <w:r w:rsidRPr="004F075F">
        <w:rPr>
          <w:rFonts w:ascii="宋体" w:hAnsi="宋体"/>
          <w:u w:val="single"/>
        </w:rPr>
        <w:t xml:space="preserve">  </w:t>
      </w:r>
      <w:r w:rsidRPr="004F075F">
        <w:rPr>
          <w:rFonts w:ascii="宋体" w:hAnsi="宋体" w:hint="eastAsia"/>
          <w:u w:val="single"/>
        </w:rPr>
        <w:t xml:space="preserve"> </w:t>
      </w:r>
    </w:p>
    <w:p w:rsidR="002E4F24" w:rsidRPr="004F075F" w:rsidRDefault="002E4F24" w:rsidP="002E4F24">
      <w:pPr>
        <w:tabs>
          <w:tab w:val="left" w:pos="567"/>
        </w:tabs>
        <w:wordWrap w:val="0"/>
        <w:spacing w:line="360" w:lineRule="auto"/>
        <w:rPr>
          <w:rFonts w:ascii="宋体" w:hAnsi="宋体"/>
          <w:color w:val="000000"/>
          <w:szCs w:val="21"/>
          <w:u w:val="single"/>
        </w:rPr>
      </w:pPr>
      <w:r w:rsidRPr="004F075F">
        <w:rPr>
          <w:rFonts w:ascii="宋体" w:hAnsi="宋体" w:hint="eastAsia"/>
          <w:color w:val="000000"/>
          <w:szCs w:val="21"/>
        </w:rPr>
        <w:t xml:space="preserve">  </w:t>
      </w:r>
      <w:r w:rsidRPr="004F075F">
        <w:rPr>
          <w:rFonts w:ascii="宋体" w:hAnsi="宋体"/>
          <w:color w:val="000000"/>
          <w:szCs w:val="21"/>
        </w:rPr>
        <w:t>合同</w:t>
      </w:r>
      <w:r w:rsidRPr="004F075F">
        <w:rPr>
          <w:rFonts w:ascii="宋体" w:hAnsi="宋体" w:hint="eastAsia"/>
          <w:color w:val="000000"/>
          <w:szCs w:val="21"/>
        </w:rPr>
        <w:t>估算价</w:t>
      </w:r>
      <w:r w:rsidRPr="004F075F">
        <w:rPr>
          <w:color w:val="000000"/>
          <w:szCs w:val="21"/>
          <w:u w:val="single"/>
        </w:rPr>
        <w:t>8500</w:t>
      </w:r>
      <w:r w:rsidRPr="004F075F">
        <w:rPr>
          <w:rFonts w:ascii="宋体" w:hAnsi="宋体" w:hint="eastAsia"/>
          <w:color w:val="000000"/>
          <w:szCs w:val="21"/>
          <w:u w:val="single"/>
        </w:rPr>
        <w:t>（</w:t>
      </w:r>
      <w:r w:rsidRPr="004F075F">
        <w:rPr>
          <w:rFonts w:ascii="宋体" w:hAnsi="宋体"/>
          <w:color w:val="000000"/>
          <w:szCs w:val="21"/>
          <w:u w:val="single"/>
        </w:rPr>
        <w:t>万元</w:t>
      </w:r>
      <w:r w:rsidRPr="004F075F">
        <w:rPr>
          <w:rFonts w:ascii="宋体" w:hAnsi="宋体" w:hint="eastAsia"/>
          <w:color w:val="000000"/>
          <w:szCs w:val="21"/>
          <w:u w:val="single"/>
        </w:rPr>
        <w:t>）</w:t>
      </w:r>
    </w:p>
    <w:p w:rsidR="002E4F24" w:rsidRPr="004F075F" w:rsidRDefault="002E4F24" w:rsidP="002E4F24">
      <w:pPr>
        <w:tabs>
          <w:tab w:val="left" w:pos="567"/>
        </w:tabs>
        <w:wordWrap w:val="0"/>
        <w:spacing w:line="360" w:lineRule="auto"/>
        <w:rPr>
          <w:rFonts w:ascii="宋体" w:hAnsi="宋体"/>
          <w:color w:val="000000"/>
          <w:szCs w:val="21"/>
        </w:rPr>
      </w:pPr>
      <w:r w:rsidRPr="004F075F">
        <w:rPr>
          <w:rFonts w:ascii="宋体" w:hAnsi="宋体"/>
          <w:color w:val="000000"/>
          <w:sz w:val="24"/>
        </w:rPr>
        <w:t>2.3</w:t>
      </w:r>
      <w:r w:rsidRPr="004F075F">
        <w:rPr>
          <w:rFonts w:ascii="宋体" w:hAnsi="宋体" w:hint="eastAsia"/>
          <w:color w:val="000000"/>
          <w:szCs w:val="21"/>
        </w:rPr>
        <w:tab/>
        <w:t>本工程的工期要求</w:t>
      </w:r>
      <w:r w:rsidRPr="004F075F">
        <w:rPr>
          <w:rFonts w:hint="eastAsia"/>
          <w:color w:val="000000"/>
          <w:szCs w:val="21"/>
        </w:rPr>
        <w:t>____</w:t>
      </w:r>
      <w:r w:rsidR="00657189" w:rsidRPr="004F075F">
        <w:rPr>
          <w:rFonts w:hint="eastAsia"/>
          <w:color w:val="000000"/>
          <w:szCs w:val="21"/>
          <w:u w:val="single"/>
        </w:rPr>
        <w:t>365</w:t>
      </w:r>
      <w:r w:rsidRPr="004F075F">
        <w:rPr>
          <w:rFonts w:hint="eastAsia"/>
          <w:color w:val="000000"/>
          <w:szCs w:val="21"/>
        </w:rPr>
        <w:t>____</w:t>
      </w:r>
      <w:r w:rsidRPr="004F075F">
        <w:rPr>
          <w:rFonts w:ascii="宋体" w:hAnsi="宋体" w:hint="eastAsia"/>
          <w:color w:val="000000"/>
          <w:szCs w:val="21"/>
        </w:rPr>
        <w:t>日历天</w:t>
      </w:r>
    </w:p>
    <w:p w:rsidR="002E4F24" w:rsidRPr="004F075F" w:rsidRDefault="002E4F24" w:rsidP="002E4F24">
      <w:pPr>
        <w:wordWrap w:val="0"/>
        <w:spacing w:line="360" w:lineRule="auto"/>
        <w:ind w:left="600" w:hangingChars="250" w:hanging="600"/>
        <w:rPr>
          <w:rFonts w:ascii="宋体" w:hAnsi="宋体"/>
          <w:u w:val="single"/>
        </w:rPr>
      </w:pPr>
      <w:r w:rsidRPr="004F075F">
        <w:rPr>
          <w:rFonts w:ascii="宋体" w:hAnsi="宋体"/>
          <w:color w:val="000000"/>
          <w:sz w:val="24"/>
        </w:rPr>
        <w:t>2.4</w:t>
      </w:r>
      <w:r w:rsidRPr="004F075F">
        <w:rPr>
          <w:rFonts w:ascii="宋体" w:hAnsi="宋体" w:hint="eastAsia"/>
          <w:color w:val="000000"/>
          <w:szCs w:val="21"/>
        </w:rPr>
        <w:tab/>
        <w:t>本工程招标范围:</w:t>
      </w:r>
      <w:r w:rsidRPr="004F075F">
        <w:rPr>
          <w:rFonts w:ascii="宋体" w:hAnsi="宋体" w:hint="eastAsia"/>
          <w:u w:val="single"/>
        </w:rPr>
        <w:t xml:space="preserve"> 施工图纸范围内的沥青路面拆除与新建、透水砖路面拆除与新建、绿化工程、墙面粉饰、路灯拆除与新建等。</w:t>
      </w:r>
    </w:p>
    <w:p w:rsidR="002E4F24" w:rsidRPr="004F075F" w:rsidRDefault="002E4F24" w:rsidP="002E4F24">
      <w:pPr>
        <w:tabs>
          <w:tab w:val="left" w:pos="567"/>
        </w:tabs>
        <w:spacing w:line="360" w:lineRule="auto"/>
        <w:rPr>
          <w:rFonts w:ascii="宋体" w:hAnsi="宋体"/>
          <w:color w:val="000000"/>
          <w:sz w:val="24"/>
          <w:u w:val="single"/>
        </w:rPr>
      </w:pPr>
      <w:r w:rsidRPr="004F075F">
        <w:rPr>
          <w:rFonts w:ascii="宋体" w:hAnsi="宋体"/>
          <w:color w:val="000000"/>
          <w:sz w:val="24"/>
        </w:rPr>
        <w:t>2.5</w:t>
      </w:r>
      <w:r w:rsidRPr="004F075F">
        <w:rPr>
          <w:rFonts w:ascii="宋体" w:hAnsi="宋体" w:hint="eastAsia"/>
          <w:color w:val="000000"/>
          <w:szCs w:val="21"/>
        </w:rPr>
        <w:tab/>
        <w:t>其他</w:t>
      </w:r>
      <w:r w:rsidRPr="004F075F">
        <w:rPr>
          <w:color w:val="000000"/>
          <w:szCs w:val="21"/>
          <w:u w:val="single"/>
        </w:rPr>
        <w:t xml:space="preserve">  </w:t>
      </w:r>
      <w:r w:rsidRPr="004F075F">
        <w:rPr>
          <w:rFonts w:hint="eastAsia"/>
          <w:color w:val="000000"/>
          <w:szCs w:val="21"/>
          <w:u w:val="single"/>
        </w:rPr>
        <w:t>/</w:t>
      </w:r>
      <w:r w:rsidRPr="004F075F">
        <w:rPr>
          <w:color w:val="000000"/>
          <w:szCs w:val="21"/>
          <w:u w:val="single"/>
        </w:rPr>
        <w:t xml:space="preserve">  </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9" w:name="_Toc508005486"/>
      <w:bookmarkStart w:id="10" w:name="_Toc481944626"/>
      <w:bookmarkStart w:id="11" w:name="_Toc485383313"/>
      <w:bookmarkStart w:id="12" w:name="_Toc497585127"/>
      <w:r w:rsidRPr="004F075F">
        <w:rPr>
          <w:rFonts w:ascii="宋体" w:eastAsia="宋体" w:hAnsi="宋体" w:cs="Times New Roman"/>
          <w:color w:val="000000"/>
          <w:szCs w:val="28"/>
        </w:rPr>
        <w:t>3．</w:t>
      </w:r>
      <w:r w:rsidRPr="004F075F">
        <w:rPr>
          <w:rFonts w:ascii="宋体" w:eastAsia="宋体" w:hAnsi="宋体" w:hint="eastAsia"/>
          <w:color w:val="000000"/>
          <w:szCs w:val="28"/>
        </w:rPr>
        <w:t>申请人资格要求</w:t>
      </w:r>
      <w:bookmarkEnd w:id="9"/>
      <w:bookmarkEnd w:id="10"/>
      <w:bookmarkEnd w:id="11"/>
      <w:bookmarkEnd w:id="12"/>
    </w:p>
    <w:p w:rsidR="002E4F24" w:rsidRPr="004F075F" w:rsidRDefault="002E4F24" w:rsidP="002E4F24">
      <w:pPr>
        <w:tabs>
          <w:tab w:val="left" w:pos="567"/>
        </w:tabs>
        <w:spacing w:line="360" w:lineRule="auto"/>
        <w:rPr>
          <w:rFonts w:ascii="宋体" w:hAnsi="宋体"/>
          <w:color w:val="000000"/>
          <w:szCs w:val="21"/>
        </w:rPr>
      </w:pPr>
      <w:r w:rsidRPr="004F075F">
        <w:rPr>
          <w:rFonts w:ascii="宋体" w:hAnsi="宋体"/>
          <w:color w:val="000000"/>
          <w:sz w:val="24"/>
        </w:rPr>
        <w:t>3.1</w:t>
      </w:r>
      <w:r w:rsidRPr="004F075F">
        <w:rPr>
          <w:rFonts w:ascii="宋体" w:hAnsi="宋体" w:hint="eastAsia"/>
          <w:color w:val="000000"/>
          <w:szCs w:val="21"/>
        </w:rPr>
        <w:tab/>
        <w:t>本工程资格预审要求申请人具备</w:t>
      </w:r>
      <w:r w:rsidRPr="004F075F">
        <w:rPr>
          <w:color w:val="000000"/>
          <w:szCs w:val="21"/>
          <w:u w:val="single"/>
        </w:rPr>
        <w:t xml:space="preserve"> </w:t>
      </w:r>
      <w:r w:rsidRPr="004F075F">
        <w:rPr>
          <w:rFonts w:hint="eastAsia"/>
          <w:color w:val="000000"/>
          <w:szCs w:val="21"/>
          <w:u w:val="single"/>
        </w:rPr>
        <w:t>市政公用工程施工总承包（新）一级及以上</w:t>
      </w:r>
      <w:r w:rsidRPr="004F075F">
        <w:rPr>
          <w:i/>
          <w:color w:val="000000"/>
          <w:szCs w:val="21"/>
        </w:rPr>
        <w:t xml:space="preserve"> </w:t>
      </w:r>
      <w:r w:rsidRPr="004F075F">
        <w:rPr>
          <w:rFonts w:ascii="宋体" w:hAnsi="宋体" w:hint="eastAsia"/>
          <w:color w:val="000000"/>
          <w:szCs w:val="21"/>
        </w:rPr>
        <w:t>资质，</w:t>
      </w:r>
      <w:r w:rsidRPr="004F075F">
        <w:rPr>
          <w:rFonts w:hint="eastAsia"/>
          <w:color w:val="000000"/>
          <w:szCs w:val="21"/>
        </w:rPr>
        <w:t>_</w:t>
      </w:r>
      <w:r w:rsidRPr="004F075F">
        <w:rPr>
          <w:rFonts w:hint="eastAsia"/>
          <w:color w:val="000000"/>
          <w:szCs w:val="21"/>
          <w:u w:val="single"/>
        </w:rPr>
        <w:t>近五年具有已竣工的单项合同额不低于</w:t>
      </w:r>
      <w:r w:rsidRPr="004F075F">
        <w:rPr>
          <w:color w:val="000000"/>
          <w:szCs w:val="21"/>
          <w:u w:val="single"/>
        </w:rPr>
        <w:t>8</w:t>
      </w:r>
      <w:r w:rsidRPr="004F075F">
        <w:rPr>
          <w:rFonts w:hint="eastAsia"/>
          <w:color w:val="000000"/>
          <w:szCs w:val="21"/>
          <w:u w:val="single"/>
        </w:rPr>
        <w:t>000</w:t>
      </w:r>
      <w:r w:rsidRPr="004F075F">
        <w:rPr>
          <w:rFonts w:hint="eastAsia"/>
          <w:color w:val="000000"/>
          <w:szCs w:val="21"/>
          <w:u w:val="single"/>
        </w:rPr>
        <w:t>万元的市政公用工程</w:t>
      </w:r>
      <w:r w:rsidRPr="004F075F">
        <w:rPr>
          <w:rFonts w:ascii="宋体" w:hAnsi="宋体" w:hint="eastAsia"/>
          <w:color w:val="000000"/>
          <w:szCs w:val="21"/>
        </w:rPr>
        <w:t>（近年类似工程描述）业绩，并在人员、设备、资金等方面具备相应的施工能力，其中，申请人拟派项目经理须具备</w:t>
      </w:r>
      <w:r w:rsidRPr="004F075F">
        <w:rPr>
          <w:rFonts w:ascii="宋体" w:hAnsi="宋体" w:hint="eastAsia"/>
          <w:color w:val="000000"/>
          <w:szCs w:val="21"/>
          <w:u w:val="single"/>
        </w:rPr>
        <w:t>市政公用工程</w:t>
      </w:r>
      <w:r w:rsidRPr="004F075F">
        <w:rPr>
          <w:rFonts w:ascii="宋体" w:hAnsi="宋体" w:hint="eastAsia"/>
          <w:color w:val="000000"/>
          <w:szCs w:val="21"/>
        </w:rPr>
        <w:t>专业</w:t>
      </w:r>
      <w:r w:rsidRPr="004F075F">
        <w:rPr>
          <w:rFonts w:ascii="宋体" w:hAnsi="宋体" w:hint="eastAsia"/>
          <w:color w:val="000000"/>
          <w:szCs w:val="21"/>
          <w:u w:val="single"/>
        </w:rPr>
        <w:t xml:space="preserve"> 一 </w:t>
      </w:r>
      <w:r w:rsidRPr="004F075F">
        <w:rPr>
          <w:rFonts w:ascii="宋体" w:hAnsi="宋体" w:hint="eastAsia"/>
          <w:color w:val="000000"/>
          <w:szCs w:val="21"/>
        </w:rPr>
        <w:t>级（含以上级）注册建造师执业资格和有效的安全生产考核合格证书（B本），且在确定中标人时不得担任其他在施建设工程的项目经理；外地来京建筑企业在办理进京备案时，应当一并办理注册建造师备案手续。</w:t>
      </w:r>
    </w:p>
    <w:p w:rsidR="002E4F24" w:rsidRPr="004F075F" w:rsidRDefault="002E4F24" w:rsidP="002E4F24">
      <w:pPr>
        <w:tabs>
          <w:tab w:val="left" w:pos="567"/>
        </w:tabs>
        <w:spacing w:line="360" w:lineRule="auto"/>
        <w:rPr>
          <w:rFonts w:ascii="宋体" w:hAnsi="宋体"/>
          <w:color w:val="000000"/>
          <w:szCs w:val="21"/>
        </w:rPr>
      </w:pPr>
      <w:r w:rsidRPr="004F075F">
        <w:rPr>
          <w:rFonts w:ascii="宋体" w:hAnsi="宋体" w:hint="eastAsia"/>
          <w:color w:val="000000"/>
          <w:szCs w:val="21"/>
        </w:rPr>
        <w:t>3.</w:t>
      </w:r>
      <w:r w:rsidRPr="004F075F">
        <w:rPr>
          <w:rFonts w:ascii="宋体" w:hAnsi="宋体"/>
          <w:color w:val="000000"/>
          <w:szCs w:val="21"/>
        </w:rPr>
        <w:t>2</w:t>
      </w:r>
      <w:r w:rsidRPr="004F075F">
        <w:rPr>
          <w:rFonts w:ascii="宋体" w:hAnsi="宋体" w:hint="eastAsia"/>
          <w:color w:val="000000"/>
          <w:szCs w:val="21"/>
        </w:rPr>
        <w:tab/>
        <w:t>财务要求：具有近三年（2016、2017、2018）健全的财务会计制度，提供近三年（2016、2017、2018）经会计师事务所或者审计机构审计财务会计报表，包括资产负债表、现金流量</w:t>
      </w:r>
      <w:r w:rsidRPr="004F075F">
        <w:rPr>
          <w:rFonts w:ascii="宋体" w:hAnsi="宋体" w:hint="eastAsia"/>
          <w:color w:val="000000"/>
          <w:szCs w:val="21"/>
        </w:rPr>
        <w:lastRenderedPageBreak/>
        <w:t>表、利润表（损益表）和财务状况说明书（加盖单位章）；</w:t>
      </w:r>
    </w:p>
    <w:p w:rsidR="002E4F24" w:rsidRPr="004F075F" w:rsidRDefault="002E4F24" w:rsidP="002E4F24">
      <w:pPr>
        <w:tabs>
          <w:tab w:val="left" w:pos="567"/>
        </w:tabs>
        <w:spacing w:line="360" w:lineRule="auto"/>
        <w:rPr>
          <w:rFonts w:ascii="宋体" w:hAnsi="宋体"/>
          <w:color w:val="000000"/>
          <w:szCs w:val="21"/>
        </w:rPr>
      </w:pPr>
      <w:r w:rsidRPr="004F075F">
        <w:rPr>
          <w:rFonts w:ascii="宋体" w:hAnsi="宋体"/>
          <w:color w:val="000000"/>
          <w:sz w:val="24"/>
        </w:rPr>
        <w:t>3.</w:t>
      </w:r>
      <w:r w:rsidRPr="004F075F">
        <w:rPr>
          <w:rFonts w:ascii="宋体" w:hAnsi="宋体" w:hint="eastAsia"/>
          <w:color w:val="000000"/>
          <w:sz w:val="24"/>
        </w:rPr>
        <w:t>3</w:t>
      </w:r>
      <w:r w:rsidRPr="004F075F">
        <w:rPr>
          <w:rFonts w:ascii="宋体" w:hAnsi="宋体" w:hint="eastAsia"/>
          <w:color w:val="000000"/>
          <w:szCs w:val="21"/>
        </w:rPr>
        <w:tab/>
        <w:t>本工程资格预审</w:t>
      </w:r>
      <w:r w:rsidRPr="004F075F">
        <w:rPr>
          <w:rFonts w:hint="eastAsia"/>
          <w:color w:val="000000"/>
          <w:szCs w:val="21"/>
        </w:rPr>
        <w:t>_</w:t>
      </w:r>
      <w:r w:rsidRPr="004F075F">
        <w:rPr>
          <w:rFonts w:hint="eastAsia"/>
          <w:color w:val="000000"/>
          <w:szCs w:val="21"/>
          <w:u w:val="single"/>
        </w:rPr>
        <w:t>不接受</w:t>
      </w:r>
      <w:r w:rsidRPr="004F075F">
        <w:rPr>
          <w:rFonts w:ascii="宋体" w:hAnsi="宋体" w:hint="eastAsia"/>
          <w:color w:val="000000"/>
          <w:szCs w:val="21"/>
        </w:rPr>
        <w:t>（接受或不接受）联合体资格预审申请；</w:t>
      </w:r>
    </w:p>
    <w:p w:rsidR="002E4F24" w:rsidRPr="004F075F" w:rsidRDefault="002E4F24" w:rsidP="002E4F24">
      <w:pPr>
        <w:tabs>
          <w:tab w:val="left" w:pos="567"/>
        </w:tabs>
        <w:spacing w:line="360" w:lineRule="auto"/>
        <w:rPr>
          <w:rFonts w:ascii="宋体" w:hAnsi="宋体"/>
          <w:color w:val="000000"/>
          <w:szCs w:val="21"/>
        </w:rPr>
      </w:pPr>
      <w:r w:rsidRPr="004F075F">
        <w:rPr>
          <w:rFonts w:ascii="宋体" w:hAnsi="宋体"/>
          <w:color w:val="000000"/>
          <w:sz w:val="24"/>
        </w:rPr>
        <w:t>3.</w:t>
      </w:r>
      <w:r w:rsidRPr="004F075F">
        <w:rPr>
          <w:rFonts w:ascii="宋体" w:hAnsi="宋体" w:hint="eastAsia"/>
          <w:color w:val="000000"/>
          <w:sz w:val="24"/>
        </w:rPr>
        <w:t>4</w:t>
      </w:r>
      <w:r w:rsidRPr="004F075F">
        <w:rPr>
          <w:rFonts w:ascii="宋体" w:hAnsi="宋体" w:hint="eastAsia"/>
          <w:color w:val="000000"/>
          <w:szCs w:val="21"/>
        </w:rPr>
        <w:tab/>
        <w:t>其他要求：</w:t>
      </w:r>
      <w:r w:rsidRPr="004F075F">
        <w:rPr>
          <w:rFonts w:ascii="宋体" w:hAnsi="宋体" w:hint="eastAsia"/>
          <w:color w:val="000000"/>
          <w:szCs w:val="21"/>
          <w:u w:val="single"/>
        </w:rPr>
        <w:t>投标人必须符合《中华人民共和国政府采购法》第二十二条所有规定；</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13" w:name="_Toc481944627"/>
      <w:bookmarkStart w:id="14" w:name="_Toc485383314"/>
      <w:bookmarkStart w:id="15" w:name="_Toc508005487"/>
      <w:bookmarkStart w:id="16" w:name="_Toc497585128"/>
      <w:r w:rsidRPr="004F075F">
        <w:rPr>
          <w:rFonts w:ascii="宋体" w:eastAsia="宋体" w:hAnsi="宋体" w:cs="Times New Roman"/>
          <w:color w:val="000000"/>
          <w:szCs w:val="28"/>
        </w:rPr>
        <w:t>4．</w:t>
      </w:r>
      <w:r w:rsidRPr="004F075F">
        <w:rPr>
          <w:rFonts w:ascii="宋体" w:eastAsia="宋体" w:hAnsi="宋体" w:hint="eastAsia"/>
          <w:color w:val="000000"/>
          <w:szCs w:val="28"/>
        </w:rPr>
        <w:t>申请人信誉</w:t>
      </w:r>
      <w:bookmarkEnd w:id="13"/>
      <w:r w:rsidRPr="004F075F">
        <w:rPr>
          <w:rFonts w:ascii="宋体" w:eastAsia="宋体" w:hAnsi="宋体" w:hint="eastAsia"/>
          <w:color w:val="000000"/>
          <w:szCs w:val="28"/>
        </w:rPr>
        <w:t>要求</w:t>
      </w:r>
      <w:bookmarkEnd w:id="14"/>
      <w:bookmarkEnd w:id="15"/>
      <w:bookmarkEnd w:id="16"/>
    </w:p>
    <w:p w:rsidR="002E4F24" w:rsidRPr="004F075F" w:rsidRDefault="002E4F24" w:rsidP="002E4F24">
      <w:pPr>
        <w:tabs>
          <w:tab w:val="left" w:pos="567"/>
        </w:tabs>
        <w:snapToGrid w:val="0"/>
        <w:spacing w:line="360" w:lineRule="auto"/>
        <w:rPr>
          <w:rFonts w:ascii="宋体" w:hAnsi="宋体"/>
          <w:color w:val="000000"/>
          <w:szCs w:val="21"/>
        </w:rPr>
      </w:pPr>
      <w:r w:rsidRPr="004F075F">
        <w:rPr>
          <w:rFonts w:ascii="宋体" w:hAnsi="宋体"/>
          <w:color w:val="000000"/>
          <w:sz w:val="24"/>
        </w:rPr>
        <w:t>4.1</w:t>
      </w:r>
      <w:r w:rsidRPr="004F075F">
        <w:rPr>
          <w:rFonts w:ascii="宋体" w:hAnsi="宋体" w:hint="eastAsia"/>
          <w:color w:val="000000"/>
          <w:szCs w:val="21"/>
        </w:rPr>
        <w:tab/>
        <w:t>失信被执行人</w:t>
      </w:r>
    </w:p>
    <w:p w:rsidR="002E4F24" w:rsidRPr="004F075F" w:rsidRDefault="002E4F24" w:rsidP="002E4F24">
      <w:pPr>
        <w:snapToGrid w:val="0"/>
        <w:spacing w:line="360" w:lineRule="auto"/>
        <w:ind w:firstLineChars="200" w:firstLine="420"/>
        <w:rPr>
          <w:rFonts w:ascii="宋体" w:hAnsi="宋体"/>
          <w:color w:val="000000"/>
          <w:szCs w:val="21"/>
        </w:rPr>
      </w:pPr>
      <w:r w:rsidRPr="004F075F">
        <w:rPr>
          <w:rFonts w:ascii="宋体" w:hAnsi="宋体"/>
          <w:color w:val="000000"/>
          <w:szCs w:val="21"/>
        </w:rPr>
        <w:t>本</w:t>
      </w:r>
      <w:r w:rsidRPr="004F075F">
        <w:rPr>
          <w:rFonts w:ascii="宋体" w:hAnsi="宋体" w:hint="eastAsia"/>
          <w:color w:val="000000"/>
          <w:szCs w:val="21"/>
        </w:rPr>
        <w:t>工程</w:t>
      </w:r>
      <w:r w:rsidRPr="004F075F">
        <w:rPr>
          <w:rFonts w:ascii="宋体" w:hAnsi="宋体"/>
          <w:color w:val="000000"/>
          <w:szCs w:val="21"/>
        </w:rPr>
        <w:t>招标采用失信被执行人</w:t>
      </w:r>
      <w:r w:rsidRPr="004F075F">
        <w:rPr>
          <w:rFonts w:hint="eastAsia"/>
          <w:color w:val="000000"/>
          <w:szCs w:val="21"/>
        </w:rPr>
        <w:t>_</w:t>
      </w:r>
      <w:r w:rsidRPr="004F075F">
        <w:rPr>
          <w:rFonts w:hint="eastAsia"/>
          <w:color w:val="000000"/>
          <w:szCs w:val="21"/>
          <w:u w:val="single"/>
        </w:rPr>
        <w:t>否决性</w:t>
      </w:r>
      <w:r w:rsidRPr="004F075F">
        <w:rPr>
          <w:color w:val="000000"/>
          <w:szCs w:val="21"/>
        </w:rPr>
        <w:t>_</w:t>
      </w:r>
      <w:r w:rsidRPr="004F075F">
        <w:rPr>
          <w:rFonts w:ascii="宋体" w:hAnsi="宋体"/>
          <w:color w:val="000000"/>
          <w:szCs w:val="21"/>
        </w:rPr>
        <w:t>（限制性/否决性）惩戒方式</w:t>
      </w:r>
      <w:r w:rsidRPr="004F075F">
        <w:rPr>
          <w:rFonts w:ascii="宋体" w:hAnsi="宋体" w:hint="eastAsia"/>
          <w:color w:val="000000"/>
          <w:szCs w:val="21"/>
        </w:rPr>
        <w:t>。</w:t>
      </w:r>
    </w:p>
    <w:p w:rsidR="002E4F24" w:rsidRPr="004F075F" w:rsidRDefault="002E4F24" w:rsidP="002E4F24">
      <w:pPr>
        <w:tabs>
          <w:tab w:val="left" w:pos="567"/>
        </w:tabs>
        <w:snapToGrid w:val="0"/>
        <w:spacing w:line="360" w:lineRule="auto"/>
        <w:rPr>
          <w:rFonts w:ascii="宋体" w:hAnsi="宋体"/>
          <w:color w:val="000000"/>
          <w:szCs w:val="21"/>
        </w:rPr>
      </w:pPr>
      <w:r w:rsidRPr="004F075F">
        <w:rPr>
          <w:rFonts w:ascii="宋体" w:hAnsi="宋体"/>
          <w:color w:val="000000"/>
          <w:sz w:val="24"/>
        </w:rPr>
        <w:t>4.2</w:t>
      </w:r>
      <w:r w:rsidRPr="004F075F">
        <w:rPr>
          <w:rFonts w:ascii="宋体" w:hAnsi="宋体" w:hint="eastAsia"/>
          <w:color w:val="000000"/>
          <w:szCs w:val="21"/>
        </w:rPr>
        <w:tab/>
        <w:t>其他信誉要求</w:t>
      </w:r>
    </w:p>
    <w:p w:rsidR="002E4F24" w:rsidRPr="004F075F" w:rsidRDefault="002E4F24" w:rsidP="002E4F24">
      <w:pPr>
        <w:snapToGrid w:val="0"/>
        <w:spacing w:line="360" w:lineRule="auto"/>
        <w:ind w:firstLineChars="200" w:firstLine="420"/>
        <w:rPr>
          <w:rFonts w:ascii="宋体" w:hAnsi="宋体"/>
          <w:color w:val="000000"/>
          <w:szCs w:val="21"/>
        </w:rPr>
      </w:pPr>
      <w:r w:rsidRPr="004F075F">
        <w:rPr>
          <w:rFonts w:ascii="宋体" w:hAnsi="宋体" w:hint="eastAsia"/>
          <w:color w:val="000000"/>
          <w:szCs w:val="21"/>
        </w:rPr>
        <w:t>本工程资格预审将对申请人的</w:t>
      </w:r>
      <w:r w:rsidRPr="004F075F">
        <w:rPr>
          <w:rFonts w:ascii="宋体" w:hAnsi="宋体" w:hint="eastAsia"/>
          <w:color w:val="000000"/>
        </w:rPr>
        <w:t>诉讼及仲裁情况、</w:t>
      </w:r>
      <w:r w:rsidRPr="004F075F">
        <w:rPr>
          <w:rFonts w:ascii="宋体" w:hAnsi="宋体" w:hint="eastAsia"/>
          <w:color w:val="000000"/>
          <w:szCs w:val="21"/>
        </w:rPr>
        <w:t>不良行为记录</w:t>
      </w:r>
      <w:r w:rsidRPr="004F075F">
        <w:rPr>
          <w:rFonts w:ascii="宋体" w:hAnsi="宋体" w:hint="eastAsia"/>
          <w:color w:val="000000"/>
        </w:rPr>
        <w:t>等信誉要求情况予以评定。</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17" w:name="_Toc485383315"/>
      <w:bookmarkStart w:id="18" w:name="_Toc481944628"/>
      <w:bookmarkStart w:id="19" w:name="_Toc480285564"/>
      <w:bookmarkStart w:id="20" w:name="_Toc508005488"/>
      <w:bookmarkStart w:id="21" w:name="_Toc497585129"/>
      <w:r w:rsidRPr="004F075F">
        <w:rPr>
          <w:rFonts w:ascii="宋体" w:eastAsia="宋体" w:hAnsi="宋体" w:cs="Times New Roman"/>
          <w:color w:val="000000"/>
          <w:szCs w:val="28"/>
        </w:rPr>
        <w:t>5．</w:t>
      </w:r>
      <w:r w:rsidRPr="004F075F">
        <w:rPr>
          <w:rFonts w:ascii="宋体" w:eastAsia="宋体" w:hAnsi="宋体" w:hint="eastAsia"/>
          <w:color w:val="000000"/>
          <w:szCs w:val="28"/>
        </w:rPr>
        <w:t>资格预审方法</w:t>
      </w:r>
      <w:bookmarkEnd w:id="17"/>
      <w:bookmarkEnd w:id="18"/>
      <w:bookmarkEnd w:id="19"/>
      <w:bookmarkEnd w:id="20"/>
      <w:bookmarkEnd w:id="21"/>
    </w:p>
    <w:p w:rsidR="002E4F24" w:rsidRPr="004F075F" w:rsidRDefault="002E4F24" w:rsidP="002E4F24">
      <w:pPr>
        <w:snapToGrid w:val="0"/>
        <w:spacing w:line="360" w:lineRule="auto"/>
        <w:ind w:firstLineChars="200" w:firstLine="420"/>
        <w:rPr>
          <w:rFonts w:ascii="宋体" w:hAnsi="宋体"/>
          <w:color w:val="000000"/>
          <w:szCs w:val="21"/>
        </w:rPr>
      </w:pPr>
      <w:bookmarkStart w:id="22" w:name="_Hlk37863396"/>
      <w:r w:rsidRPr="004F075F">
        <w:rPr>
          <w:rFonts w:ascii="宋体" w:hAnsi="宋体" w:hint="eastAsia"/>
          <w:color w:val="000000"/>
          <w:szCs w:val="21"/>
        </w:rPr>
        <w:t>本工程资格预审评审方法采用有限数量制。当通过详细审查的申请人多于7家时，通过资格预审的申请人限定为 7 家。</w:t>
      </w:r>
    </w:p>
    <w:p w:rsidR="002E4F24" w:rsidRPr="004F075F" w:rsidRDefault="002E4F24" w:rsidP="002E4F24">
      <w:pPr>
        <w:snapToGrid w:val="0"/>
        <w:spacing w:line="360" w:lineRule="auto"/>
        <w:ind w:firstLineChars="200" w:firstLine="420"/>
        <w:rPr>
          <w:rFonts w:ascii="宋体" w:hAnsi="宋体"/>
          <w:color w:val="000000"/>
          <w:szCs w:val="21"/>
        </w:rPr>
      </w:pPr>
      <w:r w:rsidRPr="004F075F">
        <w:rPr>
          <w:rFonts w:ascii="宋体" w:hAnsi="宋体" w:hint="eastAsia"/>
          <w:color w:val="000000"/>
          <w:szCs w:val="21"/>
        </w:rPr>
        <w:t>如果申请人少于 7 家（含），本工程招标</w:t>
      </w:r>
      <w:r w:rsidRPr="004F075F">
        <w:rPr>
          <w:rFonts w:ascii="宋体" w:hAnsi="宋体" w:hint="eastAsia"/>
          <w:color w:val="000000"/>
          <w:szCs w:val="21"/>
          <w:u w:val="single"/>
        </w:rPr>
        <w:t>可以</w:t>
      </w:r>
      <w:r w:rsidRPr="004F075F">
        <w:rPr>
          <w:rFonts w:ascii="宋体" w:hAnsi="宋体" w:hint="eastAsia"/>
          <w:color w:val="000000"/>
          <w:szCs w:val="21"/>
        </w:rPr>
        <w:t>（可以/不可以）由资格预审改为资格后审。</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23" w:name="_Toc508005489"/>
      <w:bookmarkStart w:id="24" w:name="_Toc497585130"/>
      <w:bookmarkStart w:id="25" w:name="_Toc485383316"/>
      <w:bookmarkStart w:id="26" w:name="_Toc481944629"/>
      <w:bookmarkEnd w:id="22"/>
      <w:r w:rsidRPr="004F075F">
        <w:rPr>
          <w:rFonts w:ascii="宋体" w:eastAsia="宋体" w:hAnsi="宋体" w:cs="Times New Roman"/>
          <w:color w:val="000000"/>
          <w:szCs w:val="28"/>
        </w:rPr>
        <w:t>6．</w:t>
      </w:r>
      <w:r w:rsidRPr="004F075F">
        <w:rPr>
          <w:rFonts w:ascii="宋体" w:eastAsia="宋体" w:hAnsi="宋体" w:hint="eastAsia"/>
          <w:color w:val="000000"/>
          <w:szCs w:val="28"/>
        </w:rPr>
        <w:t>资格预审文件的获取</w:t>
      </w:r>
      <w:bookmarkEnd w:id="23"/>
      <w:bookmarkEnd w:id="24"/>
      <w:bookmarkEnd w:id="25"/>
      <w:bookmarkEnd w:id="26"/>
    </w:p>
    <w:p w:rsidR="002E4F24" w:rsidRPr="004F075F" w:rsidRDefault="002E4F24" w:rsidP="002E4F24">
      <w:pPr>
        <w:snapToGrid w:val="0"/>
        <w:spacing w:line="360" w:lineRule="auto"/>
        <w:ind w:firstLineChars="200" w:firstLine="420"/>
        <w:rPr>
          <w:rFonts w:ascii="宋体" w:hAnsi="宋体"/>
          <w:color w:val="000000"/>
          <w:szCs w:val="21"/>
        </w:rPr>
      </w:pPr>
      <w:r w:rsidRPr="004F075F">
        <w:rPr>
          <w:rFonts w:ascii="宋体" w:hAnsi="宋体" w:hint="eastAsia"/>
          <w:color w:val="000000"/>
          <w:szCs w:val="21"/>
        </w:rPr>
        <w:t>6.1</w:t>
      </w:r>
      <w:r w:rsidRPr="004F075F">
        <w:rPr>
          <w:rFonts w:ascii="宋体" w:hAnsi="宋体" w:hint="eastAsia"/>
          <w:color w:val="000000"/>
          <w:szCs w:val="21"/>
        </w:rPr>
        <w:tab/>
        <w:t>时间：_</w:t>
      </w:r>
      <w:r w:rsidRPr="004F075F">
        <w:rPr>
          <w:rFonts w:ascii="宋体" w:hAnsi="宋体"/>
          <w:color w:val="000000"/>
          <w:szCs w:val="21"/>
          <w:u w:val="single"/>
        </w:rPr>
        <w:t>2020</w:t>
      </w:r>
      <w:r w:rsidRPr="004F075F">
        <w:rPr>
          <w:rFonts w:ascii="宋体" w:hAnsi="宋体" w:hint="eastAsia"/>
          <w:color w:val="000000"/>
          <w:szCs w:val="21"/>
          <w:u w:val="single"/>
        </w:rPr>
        <w:t>_</w:t>
      </w:r>
      <w:r w:rsidRPr="004F075F">
        <w:rPr>
          <w:rFonts w:ascii="宋体" w:hAnsi="宋体" w:hint="eastAsia"/>
          <w:color w:val="000000"/>
          <w:szCs w:val="21"/>
        </w:rPr>
        <w:t>年_</w:t>
      </w:r>
      <w:r w:rsidRPr="004F075F">
        <w:rPr>
          <w:rFonts w:ascii="宋体" w:hAnsi="宋体"/>
          <w:color w:val="000000"/>
          <w:szCs w:val="21"/>
          <w:u w:val="single"/>
        </w:rPr>
        <w:t>4</w:t>
      </w:r>
      <w:r w:rsidRPr="004F075F">
        <w:rPr>
          <w:rFonts w:ascii="宋体" w:hAnsi="宋体" w:hint="eastAsia"/>
          <w:color w:val="000000"/>
          <w:szCs w:val="21"/>
          <w:u w:val="single"/>
        </w:rPr>
        <w:t>_</w:t>
      </w:r>
      <w:r w:rsidRPr="004F075F">
        <w:rPr>
          <w:rFonts w:ascii="宋体" w:hAnsi="宋体" w:hint="eastAsia"/>
          <w:color w:val="000000"/>
          <w:szCs w:val="21"/>
        </w:rPr>
        <w:t>_月_</w:t>
      </w:r>
      <w:r w:rsidRPr="004F075F">
        <w:rPr>
          <w:rFonts w:ascii="宋体" w:hAnsi="宋体"/>
          <w:color w:val="000000"/>
          <w:szCs w:val="21"/>
          <w:u w:val="single"/>
        </w:rPr>
        <w:t>30</w:t>
      </w:r>
      <w:r w:rsidRPr="004F075F">
        <w:rPr>
          <w:rFonts w:ascii="宋体" w:hAnsi="宋体" w:hint="eastAsia"/>
          <w:color w:val="000000"/>
          <w:szCs w:val="21"/>
        </w:rPr>
        <w:t>_日_</w:t>
      </w:r>
      <w:r w:rsidRPr="004F075F">
        <w:rPr>
          <w:rFonts w:ascii="宋体" w:hAnsi="宋体"/>
          <w:color w:val="000000"/>
          <w:szCs w:val="21"/>
          <w:u w:val="single"/>
        </w:rPr>
        <w:t>9</w:t>
      </w:r>
      <w:r w:rsidRPr="004F075F">
        <w:rPr>
          <w:rFonts w:ascii="宋体" w:hAnsi="宋体" w:hint="eastAsia"/>
          <w:color w:val="000000"/>
          <w:szCs w:val="21"/>
          <w:u w:val="single"/>
        </w:rPr>
        <w:t>_</w:t>
      </w:r>
      <w:r w:rsidRPr="004F075F">
        <w:rPr>
          <w:rFonts w:ascii="宋体" w:hAnsi="宋体" w:hint="eastAsia"/>
          <w:color w:val="000000"/>
          <w:szCs w:val="21"/>
        </w:rPr>
        <w:t>时</w:t>
      </w:r>
      <w:r w:rsidRPr="004F075F">
        <w:rPr>
          <w:rFonts w:ascii="宋体" w:hAnsi="宋体" w:hint="eastAsia"/>
          <w:color w:val="000000"/>
          <w:szCs w:val="21"/>
          <w:u w:val="single"/>
        </w:rPr>
        <w:t>_</w:t>
      </w:r>
      <w:r w:rsidRPr="004F075F">
        <w:rPr>
          <w:rFonts w:ascii="宋体" w:hAnsi="宋体"/>
          <w:color w:val="000000"/>
          <w:szCs w:val="21"/>
          <w:u w:val="single"/>
        </w:rPr>
        <w:t>0</w:t>
      </w:r>
      <w:r w:rsidRPr="004F075F">
        <w:rPr>
          <w:rFonts w:ascii="宋体" w:hAnsi="宋体" w:hint="eastAsia"/>
          <w:color w:val="000000"/>
          <w:szCs w:val="21"/>
        </w:rPr>
        <w:t>分至_</w:t>
      </w:r>
      <w:r w:rsidRPr="004F075F">
        <w:rPr>
          <w:rFonts w:ascii="宋体" w:hAnsi="宋体"/>
          <w:color w:val="000000"/>
          <w:szCs w:val="21"/>
          <w:u w:val="single"/>
        </w:rPr>
        <w:t>2020</w:t>
      </w:r>
      <w:r w:rsidRPr="004F075F">
        <w:rPr>
          <w:rFonts w:ascii="宋体" w:hAnsi="宋体" w:hint="eastAsia"/>
          <w:color w:val="000000"/>
          <w:szCs w:val="21"/>
          <w:u w:val="single"/>
        </w:rPr>
        <w:t>_</w:t>
      </w:r>
      <w:r w:rsidRPr="004F075F">
        <w:rPr>
          <w:rFonts w:ascii="宋体" w:hAnsi="宋体" w:hint="eastAsia"/>
          <w:color w:val="000000"/>
          <w:szCs w:val="21"/>
        </w:rPr>
        <w:t>年_</w:t>
      </w:r>
      <w:r w:rsidRPr="004F075F">
        <w:rPr>
          <w:rFonts w:ascii="宋体" w:hAnsi="宋体" w:hint="eastAsia"/>
          <w:color w:val="000000"/>
          <w:szCs w:val="21"/>
          <w:u w:val="single"/>
        </w:rPr>
        <w:t>_</w:t>
      </w:r>
      <w:r w:rsidRPr="004F075F">
        <w:rPr>
          <w:rFonts w:ascii="宋体" w:hAnsi="宋体"/>
          <w:color w:val="000000"/>
          <w:szCs w:val="21"/>
          <w:u w:val="single"/>
        </w:rPr>
        <w:t>5</w:t>
      </w:r>
      <w:r w:rsidRPr="004F075F">
        <w:rPr>
          <w:rFonts w:ascii="宋体" w:hAnsi="宋体" w:hint="eastAsia"/>
          <w:color w:val="000000"/>
          <w:szCs w:val="21"/>
        </w:rPr>
        <w:t>_月_</w:t>
      </w:r>
      <w:r w:rsidRPr="004F075F">
        <w:rPr>
          <w:rFonts w:ascii="宋体" w:hAnsi="宋体" w:hint="eastAsia"/>
          <w:color w:val="000000"/>
          <w:szCs w:val="21"/>
          <w:u w:val="single"/>
        </w:rPr>
        <w:t>_</w:t>
      </w:r>
      <w:r w:rsidRPr="004F075F">
        <w:rPr>
          <w:rFonts w:ascii="宋体" w:hAnsi="宋体"/>
          <w:color w:val="000000"/>
          <w:szCs w:val="21"/>
          <w:u w:val="single"/>
        </w:rPr>
        <w:t>9</w:t>
      </w:r>
      <w:r w:rsidRPr="004F075F">
        <w:rPr>
          <w:rFonts w:ascii="宋体" w:hAnsi="宋体" w:hint="eastAsia"/>
          <w:color w:val="000000"/>
          <w:szCs w:val="21"/>
        </w:rPr>
        <w:t>_日_</w:t>
      </w:r>
      <w:r w:rsidRPr="004F075F">
        <w:rPr>
          <w:rFonts w:ascii="宋体" w:hAnsi="宋体"/>
          <w:color w:val="000000"/>
          <w:szCs w:val="21"/>
          <w:u w:val="single"/>
        </w:rPr>
        <w:t>16</w:t>
      </w:r>
      <w:r w:rsidRPr="004F075F">
        <w:rPr>
          <w:rFonts w:ascii="宋体" w:hAnsi="宋体" w:hint="eastAsia"/>
          <w:color w:val="000000"/>
          <w:szCs w:val="21"/>
          <w:u w:val="single"/>
        </w:rPr>
        <w:t>_</w:t>
      </w:r>
      <w:r w:rsidRPr="004F075F">
        <w:rPr>
          <w:rFonts w:ascii="宋体" w:hAnsi="宋体" w:hint="eastAsia"/>
          <w:color w:val="000000"/>
          <w:szCs w:val="21"/>
        </w:rPr>
        <w:t>_时</w:t>
      </w:r>
      <w:r w:rsidRPr="004F075F">
        <w:rPr>
          <w:rFonts w:ascii="宋体" w:hAnsi="宋体" w:hint="eastAsia"/>
          <w:color w:val="000000"/>
          <w:szCs w:val="21"/>
          <w:u w:val="single"/>
        </w:rPr>
        <w:t>_</w:t>
      </w:r>
      <w:r w:rsidRPr="004F075F">
        <w:rPr>
          <w:rFonts w:ascii="宋体" w:hAnsi="宋体"/>
          <w:color w:val="000000"/>
          <w:szCs w:val="21"/>
          <w:u w:val="single"/>
        </w:rPr>
        <w:t>0</w:t>
      </w:r>
      <w:r w:rsidRPr="004F075F">
        <w:rPr>
          <w:rFonts w:ascii="宋体" w:hAnsi="宋体" w:hint="eastAsia"/>
          <w:color w:val="000000"/>
          <w:szCs w:val="21"/>
          <w:u w:val="single"/>
        </w:rPr>
        <w:t>_</w:t>
      </w:r>
      <w:r w:rsidRPr="004F075F">
        <w:rPr>
          <w:rFonts w:ascii="宋体" w:hAnsi="宋体" w:hint="eastAsia"/>
          <w:color w:val="000000"/>
          <w:szCs w:val="21"/>
        </w:rPr>
        <w:t>分；</w:t>
      </w:r>
    </w:p>
    <w:p w:rsidR="002E4F24" w:rsidRPr="004F075F" w:rsidRDefault="002E4F24" w:rsidP="002E4F24">
      <w:pPr>
        <w:snapToGrid w:val="0"/>
        <w:spacing w:line="360" w:lineRule="auto"/>
        <w:ind w:firstLineChars="350" w:firstLine="735"/>
        <w:rPr>
          <w:rFonts w:ascii="宋体" w:hAnsi="宋体"/>
          <w:color w:val="000000"/>
          <w:szCs w:val="21"/>
        </w:rPr>
      </w:pPr>
      <w:r w:rsidRPr="004F075F">
        <w:rPr>
          <w:rFonts w:ascii="宋体" w:hAnsi="宋体" w:hint="eastAsia"/>
          <w:color w:val="000000"/>
          <w:szCs w:val="21"/>
        </w:rPr>
        <w:t>地址</w:t>
      </w:r>
      <w:r w:rsidRPr="004F075F">
        <w:rPr>
          <w:rFonts w:ascii="宋体" w:hAnsi="宋体"/>
          <w:color w:val="000000"/>
          <w:szCs w:val="21"/>
        </w:rPr>
        <w:t>：</w:t>
      </w:r>
      <w:r w:rsidRPr="004F075F">
        <w:rPr>
          <w:rFonts w:ascii="宋体" w:hAnsi="宋体" w:hint="eastAsia"/>
          <w:szCs w:val="21"/>
          <w:u w:val="single"/>
        </w:rPr>
        <w:t>北京市昌平区永安公园路体育活动中心院内（南门进院直行200米华诚永信二层</w:t>
      </w:r>
    </w:p>
    <w:p w:rsidR="002E4F24" w:rsidRPr="004F075F" w:rsidRDefault="002E4F24" w:rsidP="002E4F24">
      <w:pPr>
        <w:snapToGrid w:val="0"/>
        <w:spacing w:line="360" w:lineRule="auto"/>
        <w:ind w:firstLineChars="200" w:firstLine="420"/>
        <w:rPr>
          <w:rFonts w:ascii="宋体" w:hAnsi="宋体"/>
          <w:color w:val="000000"/>
          <w:szCs w:val="21"/>
        </w:rPr>
      </w:pPr>
      <w:r w:rsidRPr="004F075F">
        <w:rPr>
          <w:rFonts w:ascii="宋体" w:hAnsi="宋体" w:hint="eastAsia"/>
          <w:color w:val="000000"/>
          <w:szCs w:val="21"/>
        </w:rPr>
        <w:t>6.2</w:t>
      </w:r>
      <w:r w:rsidRPr="004F075F">
        <w:rPr>
          <w:rFonts w:ascii="宋体" w:hAnsi="宋体" w:hint="eastAsia"/>
          <w:color w:val="000000"/>
          <w:szCs w:val="21"/>
        </w:rPr>
        <w:tab/>
        <w:t>领取文件需携带资料：</w:t>
      </w:r>
    </w:p>
    <w:p w:rsidR="002E4F24" w:rsidRPr="004F075F" w:rsidRDefault="002E4F24" w:rsidP="002E4F24">
      <w:pPr>
        <w:snapToGrid w:val="0"/>
        <w:spacing w:line="360" w:lineRule="auto"/>
        <w:ind w:left="420" w:firstLineChars="200" w:firstLine="420"/>
        <w:rPr>
          <w:rFonts w:ascii="宋体" w:hAnsi="宋体"/>
          <w:color w:val="000000"/>
          <w:szCs w:val="21"/>
        </w:rPr>
      </w:pPr>
      <w:r w:rsidRPr="004F075F">
        <w:rPr>
          <w:rFonts w:ascii="宋体" w:hAnsi="宋体" w:hint="eastAsia"/>
          <w:color w:val="000000"/>
          <w:szCs w:val="21"/>
        </w:rPr>
        <w:t>1）有效的企业营业执照副本（复印件加盖公章）；</w:t>
      </w:r>
    </w:p>
    <w:p w:rsidR="002E4F24" w:rsidRPr="004F075F" w:rsidRDefault="002E4F24" w:rsidP="002E4F24">
      <w:pPr>
        <w:snapToGrid w:val="0"/>
        <w:spacing w:line="360" w:lineRule="auto"/>
        <w:ind w:left="420" w:firstLineChars="200" w:firstLine="420"/>
        <w:rPr>
          <w:rFonts w:ascii="宋体" w:hAnsi="宋体"/>
          <w:color w:val="000000"/>
          <w:szCs w:val="21"/>
        </w:rPr>
      </w:pPr>
      <w:r w:rsidRPr="004F075F">
        <w:rPr>
          <w:rFonts w:ascii="宋体" w:hAnsi="宋体" w:hint="eastAsia"/>
          <w:color w:val="000000"/>
          <w:szCs w:val="21"/>
        </w:rPr>
        <w:t>2）法人授权委托书（原件）；</w:t>
      </w:r>
    </w:p>
    <w:p w:rsidR="002E4F24" w:rsidRPr="004F075F" w:rsidRDefault="002E4F24" w:rsidP="002E4F24">
      <w:pPr>
        <w:snapToGrid w:val="0"/>
        <w:spacing w:line="360" w:lineRule="auto"/>
        <w:ind w:left="420" w:firstLineChars="200" w:firstLine="420"/>
        <w:rPr>
          <w:rFonts w:ascii="宋体" w:hAnsi="宋体"/>
          <w:color w:val="000000"/>
          <w:szCs w:val="21"/>
        </w:rPr>
      </w:pPr>
      <w:r w:rsidRPr="004F075F">
        <w:rPr>
          <w:rFonts w:ascii="宋体" w:hAnsi="宋体" w:hint="eastAsia"/>
          <w:color w:val="000000"/>
          <w:szCs w:val="21"/>
        </w:rPr>
        <w:t>3）被授权人身份证（复印件加盖公章）；</w:t>
      </w:r>
    </w:p>
    <w:p w:rsidR="002E4F24" w:rsidRPr="004F075F" w:rsidRDefault="002E4F24" w:rsidP="002E4F24">
      <w:pPr>
        <w:snapToGrid w:val="0"/>
        <w:spacing w:line="360" w:lineRule="auto"/>
        <w:ind w:left="420" w:firstLineChars="200" w:firstLine="420"/>
        <w:rPr>
          <w:rFonts w:ascii="宋体" w:hAnsi="宋体"/>
          <w:color w:val="000000"/>
          <w:szCs w:val="21"/>
        </w:rPr>
      </w:pPr>
      <w:r w:rsidRPr="004F075F">
        <w:rPr>
          <w:rFonts w:ascii="宋体" w:hAnsi="宋体" w:hint="eastAsia"/>
          <w:color w:val="000000"/>
          <w:szCs w:val="21"/>
        </w:rPr>
        <w:t>4）汇款底单截图；</w:t>
      </w:r>
    </w:p>
    <w:p w:rsidR="002E4F24" w:rsidRPr="004F075F" w:rsidRDefault="002E4F24" w:rsidP="002E4F24">
      <w:pPr>
        <w:snapToGrid w:val="0"/>
        <w:spacing w:line="360" w:lineRule="auto"/>
        <w:ind w:firstLineChars="200" w:firstLine="420"/>
        <w:rPr>
          <w:rFonts w:ascii="宋体" w:hAnsi="宋体"/>
          <w:color w:val="000000"/>
          <w:szCs w:val="21"/>
        </w:rPr>
      </w:pPr>
      <w:r w:rsidRPr="004F075F">
        <w:rPr>
          <w:rFonts w:ascii="宋体" w:hAnsi="宋体" w:hint="eastAsia"/>
          <w:color w:val="000000"/>
          <w:szCs w:val="21"/>
        </w:rPr>
        <w:t>资格预审文件每套售价_500元，售后不退。</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27" w:name="_Toc508005490"/>
      <w:bookmarkStart w:id="28" w:name="_Toc497585131"/>
      <w:bookmarkStart w:id="29" w:name="_Toc481944630"/>
      <w:bookmarkStart w:id="30" w:name="_Toc485383317"/>
      <w:r w:rsidRPr="004F075F">
        <w:rPr>
          <w:rFonts w:ascii="宋体" w:eastAsia="宋体" w:hAnsi="宋体" w:cs="Times New Roman"/>
          <w:color w:val="000000"/>
          <w:szCs w:val="28"/>
        </w:rPr>
        <w:t>7．</w:t>
      </w:r>
      <w:r w:rsidRPr="004F075F">
        <w:rPr>
          <w:rFonts w:ascii="宋体" w:eastAsia="宋体" w:hAnsi="宋体" w:hint="eastAsia"/>
          <w:color w:val="000000"/>
          <w:szCs w:val="28"/>
        </w:rPr>
        <w:t>资格预审申请文件的递交</w:t>
      </w:r>
      <w:bookmarkEnd w:id="27"/>
      <w:bookmarkEnd w:id="28"/>
      <w:bookmarkEnd w:id="29"/>
      <w:bookmarkEnd w:id="30"/>
    </w:p>
    <w:p w:rsidR="002E4F24" w:rsidRPr="004F075F" w:rsidRDefault="002E4F24" w:rsidP="002E4F24">
      <w:pPr>
        <w:wordWrap w:val="0"/>
        <w:spacing w:line="360" w:lineRule="auto"/>
        <w:ind w:firstLineChars="202" w:firstLine="424"/>
        <w:rPr>
          <w:color w:val="000000"/>
          <w:u w:val="single"/>
        </w:rPr>
      </w:pPr>
      <w:r w:rsidRPr="004F075F">
        <w:rPr>
          <w:rFonts w:ascii="宋体" w:hAnsi="宋体" w:hint="eastAsia"/>
          <w:color w:val="000000"/>
          <w:szCs w:val="21"/>
        </w:rPr>
        <w:t>7.1</w:t>
      </w:r>
      <w:r w:rsidRPr="004F075F">
        <w:rPr>
          <w:rFonts w:ascii="宋体" w:hAnsi="宋体" w:hint="eastAsia"/>
          <w:color w:val="000000"/>
          <w:szCs w:val="21"/>
        </w:rPr>
        <w:tab/>
        <w:t>凡购买资格预审文件者，方可递交资格预审申请文件。</w:t>
      </w:r>
      <w:r w:rsidRPr="004F075F">
        <w:rPr>
          <w:rFonts w:ascii="宋体" w:hAnsi="宋体" w:hint="eastAsia"/>
          <w:color w:val="000000"/>
        </w:rPr>
        <w:t>递交资格预审申请文件截止时间（申请截止时间，下同）为</w:t>
      </w:r>
      <w:r w:rsidRPr="004F075F">
        <w:rPr>
          <w:color w:val="000000"/>
          <w:u w:val="single"/>
        </w:rPr>
        <w:t>_2020</w:t>
      </w:r>
      <w:r w:rsidRPr="004F075F">
        <w:rPr>
          <w:rFonts w:ascii="宋体" w:hAnsi="宋体" w:hint="eastAsia"/>
          <w:color w:val="000000"/>
        </w:rPr>
        <w:t>年</w:t>
      </w:r>
      <w:r w:rsidRPr="004F075F">
        <w:rPr>
          <w:color w:val="000000"/>
          <w:u w:val="single"/>
        </w:rPr>
        <w:t>5</w:t>
      </w:r>
      <w:r w:rsidRPr="004F075F">
        <w:rPr>
          <w:rFonts w:ascii="宋体" w:hAnsi="宋体" w:hint="eastAsia"/>
          <w:color w:val="000000"/>
        </w:rPr>
        <w:t>月</w:t>
      </w:r>
      <w:r w:rsidRPr="004F075F">
        <w:rPr>
          <w:color w:val="000000"/>
        </w:rPr>
        <w:t>_</w:t>
      </w:r>
      <w:r w:rsidRPr="004F075F">
        <w:rPr>
          <w:color w:val="000000"/>
          <w:u w:val="single"/>
        </w:rPr>
        <w:t>_15</w:t>
      </w:r>
      <w:r w:rsidRPr="004F075F">
        <w:rPr>
          <w:rFonts w:hint="eastAsia"/>
          <w:color w:val="000000"/>
          <w:u w:val="single"/>
        </w:rPr>
        <w:t>_</w:t>
      </w:r>
      <w:r w:rsidRPr="004F075F">
        <w:rPr>
          <w:rFonts w:ascii="宋体" w:hAnsi="宋体" w:hint="eastAsia"/>
          <w:color w:val="000000"/>
        </w:rPr>
        <w:t>日</w:t>
      </w:r>
      <w:r w:rsidRPr="004F075F">
        <w:rPr>
          <w:color w:val="000000"/>
          <w:u w:val="single"/>
        </w:rPr>
        <w:t>1</w:t>
      </w:r>
      <w:r w:rsidR="004F5D90" w:rsidRPr="004F075F">
        <w:rPr>
          <w:rFonts w:hint="eastAsia"/>
          <w:color w:val="000000"/>
          <w:u w:val="single"/>
        </w:rPr>
        <w:t>0</w:t>
      </w:r>
      <w:r w:rsidRPr="004F075F">
        <w:rPr>
          <w:rFonts w:hint="eastAsia"/>
          <w:color w:val="000000"/>
        </w:rPr>
        <w:t>_</w:t>
      </w:r>
      <w:r w:rsidRPr="004F075F">
        <w:rPr>
          <w:rFonts w:ascii="宋体" w:hAnsi="宋体" w:hint="eastAsia"/>
          <w:color w:val="000000"/>
        </w:rPr>
        <w:t>时</w:t>
      </w:r>
      <w:r w:rsidRPr="004F075F">
        <w:rPr>
          <w:color w:val="000000"/>
        </w:rPr>
        <w:t>_</w:t>
      </w:r>
      <w:r w:rsidRPr="004F075F">
        <w:rPr>
          <w:rFonts w:hint="eastAsia"/>
          <w:color w:val="000000"/>
        </w:rPr>
        <w:t>_</w:t>
      </w:r>
      <w:r w:rsidRPr="004F075F">
        <w:rPr>
          <w:color w:val="000000"/>
          <w:u w:val="single"/>
        </w:rPr>
        <w:t>0</w:t>
      </w:r>
      <w:r w:rsidRPr="004F075F">
        <w:rPr>
          <w:color w:val="000000"/>
        </w:rPr>
        <w:t>_</w:t>
      </w:r>
      <w:r w:rsidRPr="004F075F">
        <w:rPr>
          <w:rFonts w:ascii="宋体" w:hAnsi="宋体" w:hint="eastAsia"/>
          <w:color w:val="000000"/>
        </w:rPr>
        <w:t>分，</w:t>
      </w:r>
      <w:r w:rsidRPr="004F075F">
        <w:rPr>
          <w:rFonts w:ascii="宋体" w:hAnsi="宋体" w:hint="eastAsia"/>
          <w:color w:val="000000"/>
          <w:szCs w:val="21"/>
        </w:rPr>
        <w:t>地点为</w:t>
      </w:r>
      <w:r w:rsidRPr="004F075F">
        <w:rPr>
          <w:rFonts w:ascii="宋体" w:hAnsi="宋体" w:hint="eastAsia"/>
          <w:szCs w:val="21"/>
          <w:u w:val="single"/>
        </w:rPr>
        <w:t>北京市昌平区永安公园路体育活动中心院内（南门进院直行200米华诚永信二层会议室</w:t>
      </w:r>
      <w:r w:rsidRPr="004F075F">
        <w:rPr>
          <w:rFonts w:hint="eastAsia"/>
          <w:color w:val="000000"/>
          <w:u w:val="single"/>
        </w:rPr>
        <w:t>（详细地址）；</w:t>
      </w:r>
    </w:p>
    <w:p w:rsidR="002E4F24" w:rsidRPr="004F075F" w:rsidRDefault="002E4F24" w:rsidP="002E4F24">
      <w:pPr>
        <w:wordWrap w:val="0"/>
        <w:spacing w:line="360" w:lineRule="auto"/>
        <w:ind w:firstLineChars="202" w:firstLine="424"/>
        <w:rPr>
          <w:color w:val="000000"/>
        </w:rPr>
      </w:pPr>
      <w:r w:rsidRPr="004F075F">
        <w:rPr>
          <w:rFonts w:hint="eastAsia"/>
          <w:color w:val="000000"/>
        </w:rPr>
        <w:t>7.2</w:t>
      </w:r>
      <w:r w:rsidRPr="004F075F">
        <w:rPr>
          <w:rFonts w:hint="eastAsia"/>
          <w:color w:val="000000"/>
        </w:rPr>
        <w:tab/>
      </w:r>
      <w:r w:rsidRPr="004F075F">
        <w:rPr>
          <w:rFonts w:hint="eastAsia"/>
          <w:color w:val="000000"/>
        </w:rPr>
        <w:t>投标人拟派授权代表递交文件需出示全国健康通行码或北京健康宝认证为‘未见异常’状态；</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31" w:name="_Toc497585132"/>
      <w:bookmarkStart w:id="32" w:name="_Toc481944631"/>
      <w:bookmarkStart w:id="33" w:name="_Toc485383318"/>
      <w:bookmarkStart w:id="34" w:name="_Toc508005491"/>
      <w:r w:rsidRPr="004F075F">
        <w:rPr>
          <w:rFonts w:ascii="宋体" w:eastAsia="宋体" w:hAnsi="宋体" w:cs="Times New Roman"/>
          <w:color w:val="000000"/>
          <w:szCs w:val="28"/>
        </w:rPr>
        <w:t>8．</w:t>
      </w:r>
      <w:r w:rsidRPr="004F075F">
        <w:rPr>
          <w:rFonts w:ascii="宋体" w:eastAsia="宋体" w:hAnsi="宋体" w:hint="eastAsia"/>
          <w:color w:val="000000"/>
          <w:szCs w:val="28"/>
        </w:rPr>
        <w:t>发布公告的媒介</w:t>
      </w:r>
      <w:bookmarkEnd w:id="31"/>
      <w:bookmarkEnd w:id="32"/>
      <w:bookmarkEnd w:id="33"/>
      <w:bookmarkEnd w:id="34"/>
    </w:p>
    <w:p w:rsidR="002E4F24" w:rsidRPr="004F075F" w:rsidRDefault="002E4F24" w:rsidP="002E4F24">
      <w:pPr>
        <w:spacing w:line="360" w:lineRule="auto"/>
        <w:ind w:firstLineChars="250" w:firstLine="525"/>
        <w:rPr>
          <w:rFonts w:ascii="宋体" w:hAnsi="宋体"/>
          <w:color w:val="000000"/>
          <w:szCs w:val="21"/>
        </w:rPr>
      </w:pPr>
      <w:r w:rsidRPr="004F075F">
        <w:rPr>
          <w:rFonts w:hint="eastAsia"/>
          <w:color w:val="000000"/>
        </w:rPr>
        <w:lastRenderedPageBreak/>
        <w:t>本工程资格预审公告在</w:t>
      </w:r>
      <w:r w:rsidRPr="004F075F">
        <w:rPr>
          <w:rFonts w:hint="eastAsia"/>
          <w:color w:val="000000"/>
          <w:u w:val="single"/>
        </w:rPr>
        <w:t xml:space="preserve"> </w:t>
      </w:r>
      <w:r w:rsidRPr="004F075F">
        <w:rPr>
          <w:rFonts w:hint="eastAsia"/>
          <w:color w:val="000000"/>
          <w:u w:val="single"/>
        </w:rPr>
        <w:t>北京市政府采购网（</w:t>
      </w:r>
      <w:r w:rsidRPr="004F075F">
        <w:rPr>
          <w:rFonts w:hint="eastAsia"/>
          <w:color w:val="000000"/>
        </w:rPr>
        <w:t>发布公告的媒介名称）上发布。</w:t>
      </w:r>
    </w:p>
    <w:p w:rsidR="002E4F24" w:rsidRPr="004F075F" w:rsidRDefault="002E4F24" w:rsidP="002E4F24">
      <w:pPr>
        <w:pStyle w:val="2TimesNewRoman5020"/>
        <w:keepNext w:val="0"/>
        <w:keepLines w:val="0"/>
        <w:spacing w:line="360" w:lineRule="auto"/>
        <w:rPr>
          <w:rFonts w:ascii="宋体" w:eastAsia="宋体" w:hAnsi="宋体"/>
          <w:color w:val="000000"/>
          <w:szCs w:val="28"/>
        </w:rPr>
      </w:pPr>
      <w:bookmarkStart w:id="35" w:name="_Toc485383319"/>
      <w:bookmarkStart w:id="36" w:name="_Toc497585133"/>
      <w:bookmarkStart w:id="37" w:name="_Toc481944632"/>
      <w:bookmarkStart w:id="38" w:name="_Toc508005492"/>
      <w:r w:rsidRPr="004F075F">
        <w:rPr>
          <w:rFonts w:ascii="宋体" w:eastAsia="宋体" w:hAnsi="宋体" w:cs="Times New Roman"/>
          <w:color w:val="000000"/>
          <w:szCs w:val="28"/>
        </w:rPr>
        <w:t>9．</w:t>
      </w:r>
      <w:r w:rsidRPr="004F075F">
        <w:rPr>
          <w:rFonts w:ascii="宋体" w:eastAsia="宋体" w:hAnsi="宋体" w:hint="eastAsia"/>
          <w:color w:val="000000"/>
          <w:szCs w:val="28"/>
        </w:rPr>
        <w:t>联系方式</w:t>
      </w:r>
      <w:bookmarkEnd w:id="35"/>
      <w:bookmarkEnd w:id="36"/>
      <w:bookmarkEnd w:id="37"/>
      <w:bookmarkEnd w:id="38"/>
    </w:p>
    <w:p w:rsidR="002E4F24" w:rsidRPr="004F075F" w:rsidRDefault="002E4F24" w:rsidP="002E4F24">
      <w:pPr>
        <w:tabs>
          <w:tab w:val="left" w:pos="1050"/>
          <w:tab w:val="center" w:pos="3261"/>
          <w:tab w:val="left" w:pos="4395"/>
        </w:tabs>
        <w:wordWrap w:val="0"/>
        <w:spacing w:line="360" w:lineRule="auto"/>
        <w:ind w:leftChars="200" w:left="420"/>
        <w:rPr>
          <w:rFonts w:ascii="宋体" w:hAnsi="宋体"/>
          <w:color w:val="000000"/>
          <w:szCs w:val="21"/>
        </w:rPr>
      </w:pPr>
      <w:r w:rsidRPr="004F075F">
        <w:rPr>
          <w:rFonts w:ascii="宋体" w:hAnsi="宋体" w:hint="eastAsia"/>
          <w:color w:val="000000"/>
          <w:szCs w:val="21"/>
        </w:rPr>
        <w:t>招 标 人：</w:t>
      </w:r>
      <w:bookmarkStart w:id="39" w:name="_Hlk37864257"/>
      <w:r w:rsidRPr="004F075F">
        <w:rPr>
          <w:rFonts w:hint="eastAsia"/>
          <w:color w:val="000000"/>
          <w:u w:val="single"/>
        </w:rPr>
        <w:t>北京市昌平区新农村建设服务中心</w:t>
      </w:r>
      <w:bookmarkEnd w:id="39"/>
      <w:r w:rsidRPr="004F075F">
        <w:rPr>
          <w:rFonts w:hint="eastAsia"/>
          <w:color w:val="000000"/>
          <w:szCs w:val="21"/>
        </w:rPr>
        <w:t>__</w:t>
      </w:r>
      <w:r w:rsidRPr="004F075F">
        <w:rPr>
          <w:rFonts w:ascii="宋体" w:hAnsi="宋体"/>
          <w:color w:val="000000"/>
          <w:szCs w:val="21"/>
        </w:rPr>
        <w:tab/>
      </w:r>
    </w:p>
    <w:p w:rsidR="002E4F24" w:rsidRPr="004F075F" w:rsidRDefault="002E4F24" w:rsidP="002E4F24">
      <w:pPr>
        <w:tabs>
          <w:tab w:val="left" w:pos="1050"/>
          <w:tab w:val="center" w:pos="3261"/>
          <w:tab w:val="left" w:pos="4395"/>
        </w:tabs>
        <w:wordWrap w:val="0"/>
        <w:spacing w:line="360" w:lineRule="auto"/>
        <w:ind w:leftChars="200" w:left="420"/>
        <w:rPr>
          <w:color w:val="000000"/>
          <w:szCs w:val="21"/>
        </w:rPr>
      </w:pPr>
      <w:r w:rsidRPr="004F075F">
        <w:rPr>
          <w:rFonts w:ascii="宋体" w:hAnsi="宋体" w:hint="eastAsia"/>
          <w:color w:val="000000"/>
          <w:szCs w:val="21"/>
        </w:rPr>
        <w:t>地</w:t>
      </w:r>
      <w:r w:rsidRPr="004F075F">
        <w:rPr>
          <w:rFonts w:ascii="宋体" w:hAnsi="宋体"/>
          <w:color w:val="000000"/>
          <w:szCs w:val="21"/>
        </w:rPr>
        <w:tab/>
      </w:r>
      <w:r w:rsidRPr="004F075F">
        <w:rPr>
          <w:rFonts w:ascii="宋体" w:hAnsi="宋体" w:hint="eastAsia"/>
          <w:color w:val="000000"/>
          <w:szCs w:val="21"/>
        </w:rPr>
        <w:t>址：</w:t>
      </w:r>
      <w:bookmarkStart w:id="40" w:name="_Hlk37864279"/>
      <w:r w:rsidRPr="004F075F">
        <w:rPr>
          <w:rFonts w:hint="eastAsia"/>
          <w:color w:val="000000"/>
          <w:u w:val="single"/>
        </w:rPr>
        <w:t>北京市昌平区广电中心九层</w:t>
      </w:r>
      <w:bookmarkEnd w:id="40"/>
    </w:p>
    <w:p w:rsidR="002E4F24" w:rsidRPr="004F075F" w:rsidRDefault="002E4F24" w:rsidP="002E4F24">
      <w:pPr>
        <w:tabs>
          <w:tab w:val="left" w:pos="1050"/>
          <w:tab w:val="center" w:pos="3261"/>
          <w:tab w:val="left" w:pos="4395"/>
        </w:tabs>
        <w:wordWrap w:val="0"/>
        <w:spacing w:line="360" w:lineRule="auto"/>
        <w:ind w:leftChars="200" w:left="420"/>
        <w:rPr>
          <w:rFonts w:ascii="宋体" w:hAnsi="宋体"/>
          <w:color w:val="000000"/>
          <w:szCs w:val="21"/>
        </w:rPr>
      </w:pPr>
      <w:r w:rsidRPr="004F075F">
        <w:rPr>
          <w:rFonts w:ascii="宋体" w:hAnsi="宋体" w:hint="eastAsia"/>
          <w:color w:val="000000"/>
          <w:szCs w:val="21"/>
        </w:rPr>
        <w:t>联 系 人：</w:t>
      </w:r>
      <w:bookmarkStart w:id="41" w:name="_Hlk37864292"/>
      <w:r w:rsidRPr="004F075F">
        <w:rPr>
          <w:rFonts w:hint="eastAsia"/>
          <w:color w:val="000000"/>
          <w:u w:val="single"/>
        </w:rPr>
        <w:t>刘伟</w:t>
      </w:r>
      <w:bookmarkEnd w:id="41"/>
    </w:p>
    <w:p w:rsidR="002E4F24" w:rsidRPr="004F075F" w:rsidRDefault="002E4F24" w:rsidP="002E4F24">
      <w:pPr>
        <w:tabs>
          <w:tab w:val="left" w:pos="1050"/>
          <w:tab w:val="center" w:pos="3261"/>
          <w:tab w:val="left" w:pos="4395"/>
          <w:tab w:val="left" w:pos="4962"/>
        </w:tabs>
        <w:wordWrap w:val="0"/>
        <w:spacing w:line="360" w:lineRule="auto"/>
        <w:ind w:leftChars="200" w:left="420"/>
        <w:rPr>
          <w:rFonts w:ascii="宋体" w:hAnsi="宋体"/>
          <w:color w:val="000000"/>
          <w:szCs w:val="21"/>
        </w:rPr>
      </w:pPr>
      <w:r w:rsidRPr="004F075F">
        <w:rPr>
          <w:rFonts w:ascii="宋体" w:hAnsi="宋体" w:hint="eastAsia"/>
          <w:color w:val="000000"/>
          <w:szCs w:val="21"/>
        </w:rPr>
        <w:t>电</w:t>
      </w:r>
      <w:r w:rsidRPr="004F075F">
        <w:rPr>
          <w:rFonts w:ascii="宋体" w:hAnsi="宋体"/>
          <w:color w:val="000000"/>
          <w:szCs w:val="21"/>
        </w:rPr>
        <w:tab/>
      </w:r>
      <w:r w:rsidRPr="004F075F">
        <w:rPr>
          <w:rFonts w:ascii="宋体" w:hAnsi="宋体" w:hint="eastAsia"/>
          <w:color w:val="000000"/>
          <w:szCs w:val="21"/>
        </w:rPr>
        <w:t>话：</w:t>
      </w:r>
      <w:r w:rsidRPr="004F075F">
        <w:rPr>
          <w:rFonts w:hint="eastAsia"/>
          <w:color w:val="000000"/>
          <w:u w:val="single"/>
        </w:rPr>
        <w:t>0</w:t>
      </w:r>
      <w:r w:rsidRPr="004F075F">
        <w:rPr>
          <w:color w:val="000000"/>
          <w:u w:val="single"/>
        </w:rPr>
        <w:t>10-</w:t>
      </w:r>
      <w:r w:rsidRPr="004F075F">
        <w:rPr>
          <w:rFonts w:hint="eastAsia"/>
          <w:color w:val="000000"/>
          <w:u w:val="single"/>
        </w:rPr>
        <w:t>69709023_</w:t>
      </w:r>
    </w:p>
    <w:p w:rsidR="002E4F24" w:rsidRPr="004F075F" w:rsidRDefault="002E4F24" w:rsidP="002E4F24">
      <w:pPr>
        <w:tabs>
          <w:tab w:val="left" w:pos="1050"/>
          <w:tab w:val="center" w:pos="3261"/>
          <w:tab w:val="left" w:pos="4395"/>
        </w:tabs>
        <w:wordWrap w:val="0"/>
        <w:spacing w:line="360" w:lineRule="auto"/>
        <w:ind w:leftChars="200" w:left="420"/>
        <w:rPr>
          <w:rFonts w:ascii="宋体" w:hAnsi="宋体"/>
          <w:color w:val="000000"/>
          <w:szCs w:val="21"/>
        </w:rPr>
      </w:pPr>
      <w:r w:rsidRPr="004F075F">
        <w:rPr>
          <w:rFonts w:ascii="宋体" w:hAnsi="宋体" w:hint="eastAsia"/>
          <w:color w:val="000000"/>
          <w:szCs w:val="21"/>
        </w:rPr>
        <w:t>电子邮箱：</w:t>
      </w:r>
      <w:r w:rsidRPr="004F075F">
        <w:rPr>
          <w:rFonts w:hint="eastAsia"/>
          <w:color w:val="000000"/>
          <w:szCs w:val="21"/>
        </w:rPr>
        <w:t>_____/____</w:t>
      </w:r>
    </w:p>
    <w:p w:rsidR="002E4F24" w:rsidRPr="004F075F" w:rsidRDefault="002E4F24" w:rsidP="002E4F24">
      <w:pPr>
        <w:tabs>
          <w:tab w:val="left" w:pos="1050"/>
          <w:tab w:val="center" w:pos="3261"/>
          <w:tab w:val="left" w:pos="4395"/>
        </w:tabs>
        <w:wordWrap w:val="0"/>
        <w:spacing w:line="360" w:lineRule="auto"/>
        <w:ind w:leftChars="200" w:left="420"/>
        <w:rPr>
          <w:rFonts w:ascii="宋体" w:hAnsi="宋体"/>
          <w:color w:val="000000"/>
          <w:szCs w:val="21"/>
        </w:rPr>
      </w:pPr>
      <w:r w:rsidRPr="004F075F">
        <w:rPr>
          <w:rFonts w:ascii="宋体" w:hAnsi="宋体" w:hint="eastAsia"/>
          <w:color w:val="000000"/>
          <w:szCs w:val="21"/>
        </w:rPr>
        <w:t>招标代理机构：</w:t>
      </w:r>
      <w:r w:rsidRPr="004F075F">
        <w:rPr>
          <w:rFonts w:hint="eastAsia"/>
          <w:color w:val="000000"/>
          <w:u w:val="single"/>
        </w:rPr>
        <w:t xml:space="preserve">  </w:t>
      </w:r>
      <w:r w:rsidRPr="004F075F">
        <w:rPr>
          <w:color w:val="000000"/>
          <w:u w:val="single"/>
        </w:rPr>
        <w:t xml:space="preserve"> </w:t>
      </w:r>
      <w:r w:rsidRPr="004F075F">
        <w:rPr>
          <w:rFonts w:hint="eastAsia"/>
          <w:color w:val="000000"/>
          <w:u w:val="single"/>
        </w:rPr>
        <w:t>北京华</w:t>
      </w:r>
      <w:r w:rsidRPr="004F075F">
        <w:rPr>
          <w:color w:val="000000"/>
          <w:u w:val="single"/>
        </w:rPr>
        <w:t>诚永信工程管理有限公司</w:t>
      </w:r>
      <w:r w:rsidRPr="004F075F">
        <w:rPr>
          <w:rFonts w:hint="eastAsia"/>
          <w:color w:val="000000"/>
          <w:u w:val="single"/>
        </w:rPr>
        <w:t xml:space="preserve">  </w:t>
      </w:r>
    </w:p>
    <w:p w:rsidR="002E4F24" w:rsidRPr="004F075F" w:rsidRDefault="002E4F24" w:rsidP="002E4F24">
      <w:pPr>
        <w:tabs>
          <w:tab w:val="left" w:pos="1050"/>
          <w:tab w:val="center" w:pos="3261"/>
          <w:tab w:val="left" w:pos="4395"/>
          <w:tab w:val="left" w:pos="4962"/>
        </w:tabs>
        <w:wordWrap w:val="0"/>
        <w:spacing w:line="360" w:lineRule="auto"/>
        <w:ind w:leftChars="200" w:left="420"/>
        <w:rPr>
          <w:rFonts w:ascii="宋体" w:hAnsi="宋体"/>
          <w:color w:val="000000"/>
          <w:szCs w:val="21"/>
        </w:rPr>
      </w:pPr>
      <w:r w:rsidRPr="004F075F">
        <w:rPr>
          <w:rFonts w:ascii="宋体" w:hAnsi="宋体" w:hint="eastAsia"/>
          <w:color w:val="000000"/>
          <w:szCs w:val="21"/>
        </w:rPr>
        <w:t>地</w:t>
      </w:r>
      <w:r w:rsidRPr="004F075F">
        <w:rPr>
          <w:rFonts w:ascii="宋体" w:hAnsi="宋体"/>
          <w:color w:val="000000"/>
          <w:szCs w:val="21"/>
        </w:rPr>
        <w:tab/>
      </w:r>
      <w:r w:rsidRPr="004F075F">
        <w:rPr>
          <w:rFonts w:ascii="宋体" w:hAnsi="宋体" w:hint="eastAsia"/>
          <w:color w:val="000000"/>
          <w:szCs w:val="21"/>
        </w:rPr>
        <w:t>址：</w:t>
      </w:r>
      <w:r w:rsidRPr="004F075F">
        <w:rPr>
          <w:rFonts w:hint="eastAsia"/>
          <w:color w:val="000000"/>
          <w:u w:val="single"/>
        </w:rPr>
        <w:t xml:space="preserve">  </w:t>
      </w:r>
      <w:r w:rsidRPr="004F075F">
        <w:rPr>
          <w:rFonts w:ascii="宋体" w:hAnsi="宋体" w:hint="eastAsia"/>
          <w:u w:val="single"/>
        </w:rPr>
        <w:t>北京市昌平区体育活动中心院内</w:t>
      </w:r>
      <w:r w:rsidRPr="004F075F">
        <w:rPr>
          <w:rFonts w:hint="eastAsia"/>
          <w:color w:val="000000"/>
          <w:u w:val="single"/>
        </w:rPr>
        <w:t xml:space="preserve">              </w:t>
      </w:r>
    </w:p>
    <w:p w:rsidR="002E4F24" w:rsidRPr="004F075F" w:rsidRDefault="002E4F24" w:rsidP="002E4F24">
      <w:pPr>
        <w:tabs>
          <w:tab w:val="left" w:pos="1050"/>
          <w:tab w:val="center" w:pos="3261"/>
          <w:tab w:val="left" w:pos="4395"/>
        </w:tabs>
        <w:wordWrap w:val="0"/>
        <w:spacing w:line="360" w:lineRule="auto"/>
        <w:ind w:leftChars="200" w:left="420"/>
        <w:rPr>
          <w:rFonts w:ascii="宋体" w:hAnsi="宋体"/>
          <w:color w:val="000000"/>
          <w:szCs w:val="21"/>
        </w:rPr>
      </w:pPr>
      <w:r w:rsidRPr="004F075F">
        <w:rPr>
          <w:rFonts w:ascii="宋体" w:hAnsi="宋体" w:hint="eastAsia"/>
          <w:color w:val="000000"/>
          <w:szCs w:val="21"/>
        </w:rPr>
        <w:t>联 系 人：</w:t>
      </w:r>
      <w:r w:rsidRPr="004F075F">
        <w:rPr>
          <w:rFonts w:hint="eastAsia"/>
          <w:color w:val="000000"/>
          <w:u w:val="single"/>
        </w:rPr>
        <w:t xml:space="preserve">  </w:t>
      </w:r>
      <w:r w:rsidRPr="004F075F">
        <w:rPr>
          <w:rFonts w:hint="eastAsia"/>
          <w:color w:val="000000"/>
          <w:u w:val="single"/>
        </w:rPr>
        <w:t>马小惠</w:t>
      </w:r>
      <w:r w:rsidRPr="004F075F">
        <w:rPr>
          <w:rFonts w:hint="eastAsia"/>
          <w:color w:val="000000"/>
          <w:u w:val="single"/>
        </w:rPr>
        <w:t xml:space="preserve">         </w:t>
      </w:r>
    </w:p>
    <w:p w:rsidR="002E4F24" w:rsidRPr="004F075F" w:rsidRDefault="002E4F24" w:rsidP="002E4F24">
      <w:pPr>
        <w:tabs>
          <w:tab w:val="left" w:pos="1050"/>
          <w:tab w:val="center" w:pos="3261"/>
          <w:tab w:val="left" w:pos="4395"/>
          <w:tab w:val="left" w:pos="4962"/>
        </w:tabs>
        <w:wordWrap w:val="0"/>
        <w:spacing w:line="360" w:lineRule="auto"/>
        <w:ind w:leftChars="200" w:left="420"/>
        <w:rPr>
          <w:rFonts w:ascii="宋体" w:hAnsi="宋体"/>
          <w:color w:val="000000"/>
          <w:szCs w:val="21"/>
        </w:rPr>
      </w:pPr>
      <w:r w:rsidRPr="004F075F">
        <w:rPr>
          <w:rFonts w:ascii="宋体" w:hAnsi="宋体" w:hint="eastAsia"/>
          <w:color w:val="000000"/>
          <w:szCs w:val="21"/>
        </w:rPr>
        <w:t>电</w:t>
      </w:r>
      <w:r w:rsidRPr="004F075F">
        <w:rPr>
          <w:rFonts w:ascii="宋体" w:hAnsi="宋体"/>
          <w:color w:val="000000"/>
          <w:szCs w:val="21"/>
        </w:rPr>
        <w:tab/>
      </w:r>
      <w:r w:rsidRPr="004F075F">
        <w:rPr>
          <w:rFonts w:ascii="宋体" w:hAnsi="宋体" w:hint="eastAsia"/>
          <w:color w:val="000000"/>
          <w:szCs w:val="21"/>
        </w:rPr>
        <w:t>话：</w:t>
      </w:r>
      <w:r w:rsidRPr="004F075F">
        <w:rPr>
          <w:rFonts w:hint="eastAsia"/>
          <w:color w:val="000000"/>
          <w:u w:val="single"/>
        </w:rPr>
        <w:t xml:space="preserve">   </w:t>
      </w:r>
      <w:r w:rsidRPr="004F075F">
        <w:rPr>
          <w:color w:val="000000"/>
          <w:u w:val="single"/>
        </w:rPr>
        <w:t>18618433639</w:t>
      </w:r>
      <w:r w:rsidRPr="004F075F">
        <w:rPr>
          <w:rFonts w:hint="eastAsia"/>
          <w:color w:val="000000"/>
          <w:u w:val="single"/>
        </w:rPr>
        <w:t xml:space="preserve">   </w:t>
      </w:r>
    </w:p>
    <w:p w:rsidR="002E4F24" w:rsidRPr="004F075F" w:rsidRDefault="002E4F24" w:rsidP="002E4F24">
      <w:pPr>
        <w:tabs>
          <w:tab w:val="left" w:pos="1050"/>
          <w:tab w:val="center" w:pos="3261"/>
          <w:tab w:val="left" w:pos="4395"/>
        </w:tabs>
        <w:wordWrap w:val="0"/>
        <w:spacing w:beforeLines="30" w:before="93" w:afterLines="30" w:after="93"/>
        <w:ind w:leftChars="200" w:left="420"/>
        <w:rPr>
          <w:u w:val="single"/>
        </w:rPr>
      </w:pPr>
      <w:r w:rsidRPr="004F075F">
        <w:rPr>
          <w:rFonts w:ascii="宋体" w:hAnsi="宋体" w:hint="eastAsia"/>
          <w:szCs w:val="21"/>
        </w:rPr>
        <w:t>电子邮箱：</w:t>
      </w:r>
      <w:r w:rsidRPr="004F075F">
        <w:rPr>
          <w:rFonts w:hint="eastAsia"/>
          <w:u w:val="single"/>
        </w:rPr>
        <w:t xml:space="preserve">  </w:t>
      </w:r>
      <w:r w:rsidRPr="004F075F">
        <w:rPr>
          <w:u w:val="single"/>
        </w:rPr>
        <w:t>153925008@</w:t>
      </w:r>
      <w:r w:rsidRPr="004F075F">
        <w:rPr>
          <w:rFonts w:hint="eastAsia"/>
          <w:u w:val="single"/>
        </w:rPr>
        <w:t xml:space="preserve">qq.com     </w:t>
      </w:r>
    </w:p>
    <w:p w:rsidR="00B03F0A" w:rsidRPr="004F075F" w:rsidRDefault="00B03F0A" w:rsidP="00B03F0A">
      <w:pPr>
        <w:pStyle w:val="2TimesNewRoman5020"/>
        <w:keepNext w:val="0"/>
        <w:keepLines w:val="0"/>
        <w:numPr>
          <w:ilvl w:val="0"/>
          <w:numId w:val="1"/>
        </w:numPr>
        <w:spacing w:line="360" w:lineRule="auto"/>
        <w:rPr>
          <w:rFonts w:ascii="宋体" w:eastAsia="宋体" w:hAnsi="宋体" w:cs="Times New Roman"/>
          <w:color w:val="000000"/>
          <w:szCs w:val="28"/>
        </w:rPr>
      </w:pPr>
      <w:r w:rsidRPr="004F075F">
        <w:rPr>
          <w:rFonts w:ascii="宋体" w:eastAsia="宋体" w:hAnsi="宋体" w:cs="Times New Roman" w:hint="eastAsia"/>
          <w:color w:val="000000"/>
          <w:szCs w:val="28"/>
        </w:rPr>
        <w:t>备注</w:t>
      </w:r>
    </w:p>
    <w:p w:rsidR="00B03F0A" w:rsidRPr="004F075F" w:rsidRDefault="00B03F0A" w:rsidP="00B03F0A">
      <w:pPr>
        <w:tabs>
          <w:tab w:val="left" w:pos="1050"/>
          <w:tab w:val="center" w:pos="3261"/>
          <w:tab w:val="left" w:pos="4395"/>
        </w:tabs>
        <w:wordWrap w:val="0"/>
        <w:spacing w:beforeLines="30" w:before="93" w:afterLines="30" w:after="93"/>
        <w:ind w:leftChars="200" w:left="420"/>
        <w:rPr>
          <w:rFonts w:asciiTheme="minorHAnsi" w:eastAsiaTheme="minorEastAsia" w:hAnsiTheme="minorHAnsi" w:cstheme="minorBidi"/>
          <w:szCs w:val="22"/>
        </w:rPr>
      </w:pPr>
      <w:r w:rsidRPr="004F075F">
        <w:t>1.</w:t>
      </w:r>
      <w:r w:rsidRPr="004F075F">
        <w:rPr>
          <w:rFonts w:hint="eastAsia"/>
        </w:rPr>
        <w:t>本项目公告期限为公告发布之日起</w:t>
      </w:r>
      <w:r w:rsidRPr="004F075F">
        <w:t>5</w:t>
      </w:r>
      <w:r w:rsidRPr="004F075F">
        <w:rPr>
          <w:rFonts w:hint="eastAsia"/>
        </w:rPr>
        <w:t>个工作日。</w:t>
      </w:r>
    </w:p>
    <w:p w:rsidR="00B03F0A" w:rsidRDefault="00B03F0A" w:rsidP="00B03F0A">
      <w:pPr>
        <w:tabs>
          <w:tab w:val="left" w:pos="1050"/>
          <w:tab w:val="center" w:pos="3261"/>
          <w:tab w:val="left" w:pos="4395"/>
        </w:tabs>
        <w:wordWrap w:val="0"/>
        <w:spacing w:beforeLines="30" w:before="93" w:afterLines="30" w:after="93"/>
        <w:ind w:leftChars="200" w:left="420"/>
      </w:pPr>
      <w:r w:rsidRPr="004F075F">
        <w:t>2.</w:t>
      </w:r>
      <w:r w:rsidRPr="004F075F">
        <w:rPr>
          <w:rFonts w:hint="eastAsia"/>
        </w:rPr>
        <w:t>本项目“昌平区美丽乡村建设项目（施工）”共为分</w:t>
      </w:r>
      <w:r w:rsidRPr="004F075F">
        <w:t>22</w:t>
      </w:r>
      <w:r w:rsidRPr="004F075F">
        <w:rPr>
          <w:rFonts w:hint="eastAsia"/>
        </w:rPr>
        <w:t>个标段，投标人最多中标其中一个标段。</w:t>
      </w:r>
    </w:p>
    <w:p w:rsidR="00BE7DD1" w:rsidRDefault="00BE7DD1" w:rsidP="00B03F0A">
      <w:pPr>
        <w:tabs>
          <w:tab w:val="left" w:pos="1050"/>
          <w:tab w:val="center" w:pos="3261"/>
          <w:tab w:val="left" w:pos="4395"/>
        </w:tabs>
        <w:wordWrap w:val="0"/>
        <w:spacing w:beforeLines="30" w:before="93" w:afterLines="30" w:after="93"/>
        <w:ind w:leftChars="200" w:left="420"/>
      </w:pPr>
      <w:r>
        <w:rPr>
          <w:kern w:val="0"/>
        </w:rPr>
        <w:t>3.</w:t>
      </w:r>
      <w:r>
        <w:rPr>
          <w:rFonts w:hint="eastAsia"/>
          <w:kern w:val="0"/>
        </w:rPr>
        <w:t>资格预审评审时间以实际评审时间为准</w:t>
      </w:r>
    </w:p>
    <w:p w:rsidR="00B03F0A" w:rsidRDefault="00B03F0A" w:rsidP="00B03F0A"/>
    <w:p w:rsidR="00B03F0A" w:rsidRDefault="00B03F0A" w:rsidP="002E4F24">
      <w:pPr>
        <w:tabs>
          <w:tab w:val="left" w:pos="1050"/>
          <w:tab w:val="center" w:pos="3261"/>
          <w:tab w:val="left" w:pos="4395"/>
        </w:tabs>
        <w:wordWrap w:val="0"/>
        <w:spacing w:beforeLines="30" w:before="93" w:afterLines="30" w:after="93"/>
        <w:ind w:leftChars="200" w:left="420"/>
        <w:rPr>
          <w:color w:val="FF0000"/>
          <w:szCs w:val="21"/>
        </w:rPr>
      </w:pPr>
    </w:p>
    <w:p w:rsidR="00A5146D" w:rsidRDefault="00A5146D"/>
    <w:sectPr w:rsidR="00A51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C4D25"/>
    <w:multiLevelType w:val="singleLevel"/>
    <w:tmpl w:val="83EC4D25"/>
    <w:lvl w:ilvl="0">
      <w:start w:val="10"/>
      <w:numFmt w:val="decimal"/>
      <w:lvlText w:val="%1."/>
      <w:lvlJc w:val="left"/>
      <w:pPr>
        <w:tabs>
          <w:tab w:val="left" w:pos="312"/>
        </w:tabs>
        <w:ind w:left="0" w:firstLine="0"/>
      </w:pPr>
    </w:lvl>
  </w:abstractNum>
  <w:num w:numId="1">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24"/>
    <w:rsid w:val="00052BA7"/>
    <w:rsid w:val="000D1A58"/>
    <w:rsid w:val="002E4F24"/>
    <w:rsid w:val="004F075F"/>
    <w:rsid w:val="004F5D90"/>
    <w:rsid w:val="00657189"/>
    <w:rsid w:val="00A5146D"/>
    <w:rsid w:val="00B03F0A"/>
    <w:rsid w:val="00BE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2B215-1D68-46D1-8E88-46196CB1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F24"/>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E4F2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imesNewRoman5020">
    <w:name w:val="样式 标题 2 + Times New Roman 四号 非加粗 段前: 5 磅 段后: 0 磅 行距: 固定值 20..."/>
    <w:basedOn w:val="2"/>
    <w:qFormat/>
    <w:rsid w:val="002E4F24"/>
    <w:pPr>
      <w:spacing w:before="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2E4F2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290</Words>
  <Characters>1653</Characters>
  <Application>Microsoft Office Word</Application>
  <DocSecurity>0</DocSecurity>
  <Lines>13</Lines>
  <Paragraphs>3</Paragraphs>
  <ScaleCrop>false</ScaleCrop>
  <Company>MS</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dc:creator>
  <cp:keywords/>
  <dc:description/>
  <cp:lastModifiedBy>B2</cp:lastModifiedBy>
  <cp:revision>9</cp:revision>
  <dcterms:created xsi:type="dcterms:W3CDTF">2020-04-28T09:51:00Z</dcterms:created>
  <dcterms:modified xsi:type="dcterms:W3CDTF">2020-04-29T03:27:00Z</dcterms:modified>
</cp:coreProperties>
</file>