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68755" w14:textId="77777777" w:rsidR="009A4B3A" w:rsidRDefault="00A706D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32"/>
      <w:bookmarkStart w:id="1" w:name="_Toc2835904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00627D9B" w14:textId="77777777" w:rsidR="009A4B3A" w:rsidRDefault="00A706D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550CDA47" w14:textId="1B8D8885" w:rsidR="003F6F6F" w:rsidRDefault="00A706D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DE6CE0" w:rsidRPr="00DE6CE0">
        <w:rPr>
          <w:rFonts w:ascii="仿宋" w:eastAsia="仿宋" w:hAnsi="仿宋" w:hint="eastAsia"/>
          <w:sz w:val="28"/>
          <w:szCs w:val="28"/>
          <w:u w:val="single"/>
        </w:rPr>
        <w:t>北京市无障碍环境建设促进中心</w:t>
      </w:r>
    </w:p>
    <w:p w14:paraId="145EFF0C" w14:textId="0C03CB73" w:rsidR="009A4B3A" w:rsidRDefault="00A706D0">
      <w:pPr>
        <w:ind w:firstLineChars="200" w:firstLine="560"/>
        <w:rPr>
          <w:rFonts w:ascii="仿宋" w:eastAsia="仿宋" w:hAnsi="仿宋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DE6CE0">
        <w:rPr>
          <w:rFonts w:ascii="仿宋" w:eastAsia="仿宋" w:hAnsi="仿宋" w:hint="eastAsia"/>
          <w:sz w:val="28"/>
          <w:szCs w:val="28"/>
          <w:u w:val="single"/>
        </w:rPr>
        <w:t>2</w:t>
      </w:r>
      <w:r w:rsidR="00DE6CE0">
        <w:rPr>
          <w:rFonts w:ascii="仿宋" w:eastAsia="仿宋" w:hAnsi="仿宋"/>
          <w:sz w:val="28"/>
          <w:szCs w:val="28"/>
          <w:u w:val="single"/>
        </w:rPr>
        <w:t>020</w:t>
      </w:r>
      <w:r w:rsidR="00DE6CE0">
        <w:rPr>
          <w:rFonts w:ascii="仿宋" w:eastAsia="仿宋" w:hAnsi="仿宋" w:hint="eastAsia"/>
          <w:sz w:val="28"/>
          <w:szCs w:val="28"/>
          <w:u w:val="single"/>
        </w:rPr>
        <w:t>年北京市无障碍环境建设专项行动成果宣传片项目</w:t>
      </w:r>
    </w:p>
    <w:p w14:paraId="32B82B0E" w14:textId="0243347D" w:rsidR="00DE6CE0" w:rsidRDefault="00A706D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3F6F6F">
        <w:rPr>
          <w:rFonts w:ascii="仿宋" w:eastAsia="仿宋" w:hAnsi="仿宋" w:hint="eastAsia"/>
          <w:sz w:val="28"/>
          <w:szCs w:val="28"/>
        </w:rPr>
        <w:t>拟</w:t>
      </w:r>
      <w:r w:rsidRPr="003F6F6F">
        <w:rPr>
          <w:rFonts w:ascii="仿宋" w:eastAsia="仿宋" w:hAnsi="仿宋"/>
          <w:sz w:val="28"/>
          <w:szCs w:val="28"/>
        </w:rPr>
        <w:t>采购服务的说明</w:t>
      </w:r>
      <w:r w:rsidRPr="003F6F6F">
        <w:rPr>
          <w:rFonts w:ascii="仿宋" w:eastAsia="仿宋" w:hAnsi="仿宋" w:hint="eastAsia"/>
          <w:sz w:val="28"/>
          <w:szCs w:val="28"/>
        </w:rPr>
        <w:t>：</w:t>
      </w:r>
      <w:r w:rsidR="00DE6CE0" w:rsidRPr="00DE6CE0">
        <w:rPr>
          <w:rFonts w:ascii="仿宋" w:eastAsia="仿宋" w:hAnsi="仿宋" w:hint="eastAsia"/>
          <w:sz w:val="28"/>
          <w:szCs w:val="28"/>
          <w:u w:val="single"/>
        </w:rPr>
        <w:t>为宣传“北京市进一步促进无障碍环境建设（2019-2021）专项行动”工作成果，委托第三方对全市16个区和17项重点任务进行新闻短片拍摄并在</w:t>
      </w:r>
      <w:bookmarkStart w:id="2" w:name="_Hlk56064539"/>
      <w:r w:rsidR="00DE6CE0" w:rsidRPr="00DE6CE0">
        <w:rPr>
          <w:rFonts w:ascii="仿宋" w:eastAsia="仿宋" w:hAnsi="仿宋" w:hint="eastAsia"/>
          <w:sz w:val="28"/>
          <w:szCs w:val="28"/>
          <w:u w:val="single"/>
        </w:rPr>
        <w:t>北京</w:t>
      </w:r>
      <w:r w:rsidR="00EC6519">
        <w:rPr>
          <w:rFonts w:ascii="仿宋" w:eastAsia="仿宋" w:hAnsi="仿宋" w:hint="eastAsia"/>
          <w:sz w:val="28"/>
          <w:szCs w:val="28"/>
          <w:u w:val="single"/>
        </w:rPr>
        <w:t>广播</w:t>
      </w:r>
      <w:r w:rsidR="00DE6CE0" w:rsidRPr="00DE6CE0">
        <w:rPr>
          <w:rFonts w:ascii="仿宋" w:eastAsia="仿宋" w:hAnsi="仿宋" w:hint="eastAsia"/>
          <w:sz w:val="28"/>
          <w:szCs w:val="28"/>
          <w:u w:val="single"/>
        </w:rPr>
        <w:t>电视台</w:t>
      </w:r>
      <w:bookmarkEnd w:id="2"/>
      <w:r w:rsidR="00DE6CE0" w:rsidRPr="00DE6CE0">
        <w:rPr>
          <w:rFonts w:ascii="仿宋" w:eastAsia="仿宋" w:hAnsi="仿宋" w:hint="eastAsia"/>
          <w:sz w:val="28"/>
          <w:szCs w:val="28"/>
          <w:u w:val="single"/>
        </w:rPr>
        <w:t>播出</w:t>
      </w:r>
      <w:r w:rsidR="00EC6519">
        <w:rPr>
          <w:rFonts w:ascii="仿宋" w:eastAsia="仿宋" w:hAnsi="仿宋" w:hint="eastAsia"/>
          <w:sz w:val="28"/>
          <w:szCs w:val="28"/>
          <w:u w:val="single"/>
        </w:rPr>
        <w:t>。</w:t>
      </w:r>
    </w:p>
    <w:p w14:paraId="4B0D2B69" w14:textId="32191D8C" w:rsidR="009A4B3A" w:rsidRDefault="00A706D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DE6CE0">
        <w:rPr>
          <w:rFonts w:ascii="仿宋" w:eastAsia="仿宋" w:hAnsi="仿宋"/>
          <w:sz w:val="28"/>
          <w:szCs w:val="28"/>
          <w:u w:val="single"/>
        </w:rPr>
        <w:t>220</w:t>
      </w:r>
      <w:r>
        <w:rPr>
          <w:rFonts w:ascii="仿宋" w:eastAsia="仿宋" w:hAnsi="仿宋" w:hint="eastAsia"/>
          <w:sz w:val="28"/>
          <w:szCs w:val="28"/>
          <w:u w:val="single"/>
        </w:rPr>
        <w:t>万元</w:t>
      </w:r>
    </w:p>
    <w:p w14:paraId="6EEDAC06" w14:textId="77777777" w:rsidR="009A4B3A" w:rsidRDefault="00A706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</w:p>
    <w:p w14:paraId="4FFD9399" w14:textId="77777777" w:rsidR="00DE6CE0" w:rsidRDefault="00DE6CE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DE6CE0">
        <w:rPr>
          <w:rFonts w:ascii="仿宋" w:eastAsia="仿宋" w:hAnsi="仿宋" w:hint="eastAsia"/>
          <w:sz w:val="28"/>
          <w:szCs w:val="28"/>
          <w:u w:val="single"/>
        </w:rPr>
        <w:t>北京广播电视台具有独特的首都宣传优势平台，北京广播电视台财经频道是一个具有全球视野、具有北京影响力、与首都地位相匹配的专业化频道，其节目收视率高，传播覆盖面广，深受百姓喜欢。</w:t>
      </w:r>
    </w:p>
    <w:p w14:paraId="28ECC14E" w14:textId="7DC9D558" w:rsidR="00DE6CE0" w:rsidRPr="00DE6CE0" w:rsidRDefault="00DE6CE0" w:rsidP="00DE6CE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该系列</w:t>
      </w:r>
      <w:r w:rsidRPr="00DE6CE0">
        <w:rPr>
          <w:rFonts w:ascii="仿宋" w:eastAsia="仿宋" w:hAnsi="仿宋" w:hint="eastAsia"/>
          <w:sz w:val="28"/>
          <w:szCs w:val="28"/>
          <w:u w:val="single"/>
        </w:rPr>
        <w:t>宣传片将在北京电视台财经频道周末黄金档节目《财富剧场》之《聚焦北京》新闻板块中播出。（播出时间：19:57-20:00）</w:t>
      </w:r>
    </w:p>
    <w:p w14:paraId="692A229A" w14:textId="168E77FC" w:rsidR="00DE6CE0" w:rsidRDefault="00DE6CE0" w:rsidP="00DE6CE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DE6CE0">
        <w:rPr>
          <w:rFonts w:ascii="仿宋" w:eastAsia="仿宋" w:hAnsi="仿宋" w:hint="eastAsia"/>
          <w:sz w:val="28"/>
          <w:szCs w:val="28"/>
          <w:u w:val="single"/>
        </w:rPr>
        <w:t>在北京电视台财经频道新闻资讯头部节目《首都经济报道》中以《首善有爱 环境无碍》的专栏形式连续播出</w:t>
      </w:r>
      <w:r w:rsidR="006901A9">
        <w:rPr>
          <w:rFonts w:ascii="仿宋" w:eastAsia="仿宋" w:hAnsi="仿宋" w:hint="eastAsia"/>
          <w:sz w:val="28"/>
          <w:szCs w:val="28"/>
          <w:u w:val="single"/>
        </w:rPr>
        <w:t>。</w:t>
      </w:r>
    </w:p>
    <w:p w14:paraId="58E95E49" w14:textId="13AE4871" w:rsidR="006B0695" w:rsidRDefault="006B0695" w:rsidP="00DE6CE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该项目作为具有特殊要求的公共服务项目，符合《中华人民共和国政府采购法》第三十一条的规定，</w:t>
      </w:r>
      <w:r w:rsidR="00180F22">
        <w:rPr>
          <w:rFonts w:ascii="仿宋" w:eastAsia="仿宋" w:hAnsi="仿宋" w:hint="eastAsia"/>
          <w:sz w:val="28"/>
          <w:szCs w:val="28"/>
          <w:u w:val="single"/>
        </w:rPr>
        <w:t>只能采用单一来源采购方式，从唯一供应商北京广播电视台处采购。</w:t>
      </w:r>
    </w:p>
    <w:p w14:paraId="03D50C86" w14:textId="77777777" w:rsidR="009A4B3A" w:rsidRDefault="00A706D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1F4E1D7D" w14:textId="0B847256" w:rsidR="009A4B3A" w:rsidRDefault="00A706D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bookmarkStart w:id="3" w:name="_Hlk56064624"/>
      <w:r w:rsidR="00EC6519" w:rsidRPr="00EC6519">
        <w:rPr>
          <w:rFonts w:ascii="仿宋" w:eastAsia="仿宋" w:hAnsi="仿宋" w:hint="eastAsia"/>
          <w:sz w:val="28"/>
          <w:szCs w:val="28"/>
          <w:u w:val="single"/>
        </w:rPr>
        <w:t>北京广播电视台</w:t>
      </w:r>
      <w:bookmarkEnd w:id="3"/>
    </w:p>
    <w:p w14:paraId="12CE0FB7" w14:textId="5F6F1778" w:rsidR="009A4B3A" w:rsidRDefault="00A706D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地址：</w:t>
      </w:r>
      <w:r w:rsidR="00EC6519" w:rsidRPr="00EC6519">
        <w:rPr>
          <w:rFonts w:ascii="仿宋" w:eastAsia="仿宋" w:hAnsi="仿宋" w:hint="eastAsia"/>
          <w:sz w:val="28"/>
          <w:szCs w:val="28"/>
          <w:u w:val="single"/>
        </w:rPr>
        <w:t>北京市朝阳区建国路甲98号</w:t>
      </w:r>
    </w:p>
    <w:p w14:paraId="06634E57" w14:textId="77777777" w:rsidR="009A4B3A" w:rsidRDefault="00A706D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14:paraId="2AC10B84" w14:textId="2E7841A4" w:rsidR="009A4B3A" w:rsidRDefault="00A706D0">
      <w:pPr>
        <w:pStyle w:val="ae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2020年</w:t>
      </w:r>
      <w:r w:rsidR="006901A9">
        <w:rPr>
          <w:rFonts w:ascii="仿宋" w:eastAsia="仿宋" w:hAnsi="仿宋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D7C07">
        <w:rPr>
          <w:rFonts w:ascii="仿宋" w:eastAsia="仿宋" w:hAnsi="仿宋"/>
          <w:sz w:val="28"/>
          <w:szCs w:val="28"/>
          <w:u w:val="single"/>
        </w:rPr>
        <w:t>16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>2020年</w:t>
      </w:r>
      <w:r w:rsidR="006901A9">
        <w:rPr>
          <w:rFonts w:ascii="仿宋" w:eastAsia="仿宋" w:hAnsi="仿宋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D7C07">
        <w:rPr>
          <w:rFonts w:ascii="仿宋" w:eastAsia="仿宋" w:hAnsi="仿宋"/>
          <w:sz w:val="28"/>
          <w:szCs w:val="28"/>
          <w:u w:val="single"/>
        </w:rPr>
        <w:t>23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14:paraId="4AE38B5D" w14:textId="77777777" w:rsidR="009A4B3A" w:rsidRDefault="00A706D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补充事宜：无</w:t>
      </w:r>
    </w:p>
    <w:p w14:paraId="16664268" w14:textId="77777777" w:rsidR="009A4B3A" w:rsidRDefault="00A706D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6C0E5E87" w14:textId="77777777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7E4D5D92" w14:textId="1D94BF64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EC6519" w:rsidRPr="00EC6519">
        <w:rPr>
          <w:rFonts w:ascii="仿宋" w:eastAsia="仿宋" w:hAnsi="仿宋" w:hint="eastAsia"/>
          <w:sz w:val="28"/>
          <w:szCs w:val="28"/>
          <w:u w:val="single"/>
        </w:rPr>
        <w:t>北京市无障碍环境建设促进中心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790BA60B" w14:textId="1732757D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EC6519" w:rsidRPr="00EC6519">
        <w:rPr>
          <w:rFonts w:ascii="仿宋" w:eastAsia="仿宋" w:hAnsi="仿宋" w:hint="eastAsia"/>
          <w:sz w:val="28"/>
          <w:szCs w:val="28"/>
        </w:rPr>
        <w:t>北京市西城区广安门内大街318号</w:t>
      </w:r>
    </w:p>
    <w:p w14:paraId="0ED3E3D1" w14:textId="64825CF5" w:rsidR="003F6F6F" w:rsidRDefault="00A706D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 w:rsidRPr="003F6F6F">
        <w:rPr>
          <w:rFonts w:ascii="仿宋" w:eastAsia="仿宋" w:hAnsi="仿宋" w:hint="eastAsia"/>
          <w:sz w:val="28"/>
          <w:szCs w:val="28"/>
        </w:rPr>
        <w:t>联系方式：</w:t>
      </w:r>
      <w:r w:rsidR="00EC6519" w:rsidRPr="00EC6519">
        <w:rPr>
          <w:rFonts w:ascii="仿宋" w:eastAsia="仿宋" w:hAnsi="仿宋"/>
          <w:sz w:val="28"/>
          <w:szCs w:val="28"/>
          <w:u w:val="single"/>
        </w:rPr>
        <w:t>63295823</w:t>
      </w:r>
    </w:p>
    <w:p w14:paraId="3F19BD38" w14:textId="5517D85A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97CDABE" w14:textId="2DC6D13A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B0695">
        <w:rPr>
          <w:rFonts w:ascii="仿宋" w:eastAsia="仿宋" w:hAnsi="仿宋" w:hint="eastAsia"/>
          <w:sz w:val="28"/>
          <w:szCs w:val="28"/>
          <w:u w:val="single"/>
        </w:rPr>
        <w:t>北京市财政局采购处</w:t>
      </w:r>
    </w:p>
    <w:p w14:paraId="25E09D37" w14:textId="344D1DD9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6B0695">
        <w:rPr>
          <w:rFonts w:ascii="仿宋" w:eastAsia="仿宋" w:hAnsi="仿宋" w:hint="eastAsia"/>
          <w:sz w:val="28"/>
          <w:szCs w:val="28"/>
          <w:u w:val="single"/>
        </w:rPr>
        <w:t>北京通州区承安路3号</w:t>
      </w:r>
    </w:p>
    <w:p w14:paraId="34FC19ED" w14:textId="647AD245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B0695">
        <w:rPr>
          <w:rFonts w:ascii="仿宋" w:eastAsia="仿宋" w:hAnsi="仿宋"/>
          <w:sz w:val="28"/>
          <w:szCs w:val="28"/>
          <w:u w:val="single"/>
        </w:rPr>
        <w:t>010</w:t>
      </w:r>
      <w:r w:rsidR="006B0695">
        <w:rPr>
          <w:rFonts w:ascii="仿宋" w:eastAsia="仿宋" w:hAnsi="仿宋" w:hint="eastAsia"/>
          <w:sz w:val="28"/>
          <w:szCs w:val="28"/>
          <w:u w:val="single"/>
        </w:rPr>
        <w:t>-</w:t>
      </w:r>
      <w:r w:rsidR="006B0695">
        <w:rPr>
          <w:rFonts w:ascii="仿宋" w:eastAsia="仿宋" w:hAnsi="仿宋"/>
          <w:sz w:val="28"/>
          <w:szCs w:val="28"/>
          <w:u w:val="single"/>
        </w:rPr>
        <w:t>55592405</w:t>
      </w:r>
    </w:p>
    <w:p w14:paraId="467B75DC" w14:textId="77777777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</w:t>
      </w:r>
    </w:p>
    <w:p w14:paraId="09654DD2" w14:textId="05C199FF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96149E">
        <w:rPr>
          <w:rFonts w:ascii="仿宋" w:eastAsia="仿宋" w:hAnsi="仿宋" w:hint="eastAsia"/>
          <w:sz w:val="28"/>
          <w:szCs w:val="28"/>
          <w:u w:val="single"/>
        </w:rPr>
        <w:t>李工</w:t>
      </w:r>
    </w:p>
    <w:p w14:paraId="0E671D0D" w14:textId="7B6068D1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北京市海淀区紫竹院路81号院北方地产大厦612室</w:t>
      </w:r>
    </w:p>
    <w:p w14:paraId="24D23233" w14:textId="3CA219C1" w:rsidR="009A4B3A" w:rsidRDefault="00A706D0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>010-88956517</w:t>
      </w:r>
    </w:p>
    <w:p w14:paraId="2EDC8407" w14:textId="77777777" w:rsidR="009A4B3A" w:rsidRDefault="00A706D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CC1CE8B" w14:textId="77777777" w:rsidR="009A4B3A" w:rsidRDefault="00A706D0">
      <w:r>
        <w:rPr>
          <w:rFonts w:ascii="仿宋" w:eastAsia="仿宋" w:hAnsi="仿宋" w:hint="eastAsia"/>
          <w:sz w:val="28"/>
          <w:szCs w:val="28"/>
        </w:rPr>
        <w:t>专业人员论证意见</w:t>
      </w:r>
    </w:p>
    <w:sectPr w:rsidR="009A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6887B" w14:textId="77777777" w:rsidR="009A2796" w:rsidRDefault="009A2796" w:rsidP="003F6F6F">
      <w:r>
        <w:separator/>
      </w:r>
    </w:p>
  </w:endnote>
  <w:endnote w:type="continuationSeparator" w:id="0">
    <w:p w14:paraId="44F53174" w14:textId="77777777" w:rsidR="009A2796" w:rsidRDefault="009A2796" w:rsidP="003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9426" w14:textId="77777777" w:rsidR="009A2796" w:rsidRDefault="009A2796" w:rsidP="003F6F6F">
      <w:r>
        <w:separator/>
      </w:r>
    </w:p>
  </w:footnote>
  <w:footnote w:type="continuationSeparator" w:id="0">
    <w:p w14:paraId="1D3FEEC8" w14:textId="77777777" w:rsidR="009A2796" w:rsidRDefault="009A2796" w:rsidP="003F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9B700B"/>
    <w:rsid w:val="000E659A"/>
    <w:rsid w:val="001044D3"/>
    <w:rsid w:val="00180F22"/>
    <w:rsid w:val="00303788"/>
    <w:rsid w:val="003D7C07"/>
    <w:rsid w:val="003F6F6F"/>
    <w:rsid w:val="004C0B73"/>
    <w:rsid w:val="004D71DE"/>
    <w:rsid w:val="00620F0D"/>
    <w:rsid w:val="00677F8C"/>
    <w:rsid w:val="006901A9"/>
    <w:rsid w:val="006B0695"/>
    <w:rsid w:val="007A6952"/>
    <w:rsid w:val="00843055"/>
    <w:rsid w:val="00850122"/>
    <w:rsid w:val="008E7017"/>
    <w:rsid w:val="0096149E"/>
    <w:rsid w:val="009A1DD1"/>
    <w:rsid w:val="009A2796"/>
    <w:rsid w:val="009A4B3A"/>
    <w:rsid w:val="00A1343A"/>
    <w:rsid w:val="00A265E2"/>
    <w:rsid w:val="00A706D0"/>
    <w:rsid w:val="00B07290"/>
    <w:rsid w:val="00BF292E"/>
    <w:rsid w:val="00CF163C"/>
    <w:rsid w:val="00D90529"/>
    <w:rsid w:val="00DB5804"/>
    <w:rsid w:val="00DE6CE0"/>
    <w:rsid w:val="00EA4FDA"/>
    <w:rsid w:val="00EC6519"/>
    <w:rsid w:val="00EF6716"/>
    <w:rsid w:val="00F74E15"/>
    <w:rsid w:val="00FD1FB0"/>
    <w:rsid w:val="00FE7BF3"/>
    <w:rsid w:val="0DEB46A0"/>
    <w:rsid w:val="189B700B"/>
    <w:rsid w:val="21DA35B0"/>
    <w:rsid w:val="3C77093F"/>
    <w:rsid w:val="452C2F0E"/>
    <w:rsid w:val="47C6260B"/>
    <w:rsid w:val="5089724E"/>
    <w:rsid w:val="510151D6"/>
    <w:rsid w:val="582F3B8A"/>
    <w:rsid w:val="59582372"/>
    <w:rsid w:val="739869E1"/>
    <w:rsid w:val="7A0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B7441"/>
  <w15:docId w15:val="{10D743C0-A960-4933-B9F1-96B08466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微软雅黑" w:eastAsia="微软雅黑" w:hAnsi="微软雅黑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0"/>
    <w:qFormat/>
  </w:style>
  <w:style w:type="character" w:styleId="aa">
    <w:name w:val="FollowedHyperlink"/>
    <w:basedOn w:val="a0"/>
    <w:qFormat/>
    <w:rPr>
      <w:color w:val="000000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000000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before">
    <w:name w:val="before"/>
    <w:basedOn w:val="a0"/>
    <w:rPr>
      <w:shd w:val="clear" w:color="auto" w:fill="E22323"/>
    </w:rPr>
  </w:style>
  <w:style w:type="character" w:customStyle="1" w:styleId="next">
    <w:name w:val="next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customStyle="1" w:styleId="next1">
    <w:name w:val="next1"/>
    <w:basedOn w:val="a0"/>
    <w:qFormat/>
    <w:rPr>
      <w:color w:val="888888"/>
    </w:rPr>
  </w:style>
  <w:style w:type="character" w:customStyle="1" w:styleId="gjfg">
    <w:name w:val="gjfg"/>
    <w:basedOn w:val="a0"/>
    <w:qFormat/>
  </w:style>
  <w:style w:type="character" w:customStyle="1" w:styleId="displayarti">
    <w:name w:val="displayarti"/>
    <w:basedOn w:val="a0"/>
    <w:qFormat/>
    <w:rPr>
      <w:color w:val="FFFFFF"/>
      <w:shd w:val="clear" w:color="auto" w:fill="A00000"/>
    </w:rPr>
  </w:style>
  <w:style w:type="character" w:customStyle="1" w:styleId="redfilefwwh">
    <w:name w:val="redfilefwwh"/>
    <w:basedOn w:val="a0"/>
    <w:qFormat/>
    <w:rPr>
      <w:color w:val="BA2636"/>
      <w:sz w:val="18"/>
      <w:szCs w:val="18"/>
    </w:rPr>
  </w:style>
  <w:style w:type="character" w:customStyle="1" w:styleId="redfilenumber">
    <w:name w:val="redfilenumber"/>
    <w:basedOn w:val="a0"/>
    <w:qFormat/>
    <w:rPr>
      <w:color w:val="BA2636"/>
      <w:sz w:val="18"/>
      <w:szCs w:val="18"/>
    </w:rPr>
  </w:style>
  <w:style w:type="character" w:customStyle="1" w:styleId="qxdate">
    <w:name w:val="qxdate"/>
    <w:basedOn w:val="a0"/>
    <w:rPr>
      <w:color w:val="333333"/>
      <w:sz w:val="18"/>
      <w:szCs w:val="18"/>
    </w:rPr>
  </w:style>
  <w:style w:type="character" w:customStyle="1" w:styleId="cfdate">
    <w:name w:val="cfdate"/>
    <w:basedOn w:val="a0"/>
    <w:qFormat/>
    <w:rPr>
      <w:color w:val="333333"/>
      <w:sz w:val="18"/>
      <w:szCs w:val="18"/>
    </w:rPr>
  </w:style>
  <w:style w:type="character" w:customStyle="1" w:styleId="prev">
    <w:name w:val="prev"/>
    <w:basedOn w:val="a0"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prev1">
    <w:name w:val="prev1"/>
    <w:basedOn w:val="a0"/>
    <w:qFormat/>
    <w:rPr>
      <w:color w:val="888888"/>
    </w:rPr>
  </w:style>
  <w:style w:type="character" w:customStyle="1" w:styleId="prev2">
    <w:name w:val="prev2"/>
    <w:basedOn w:val="a0"/>
    <w:qFormat/>
    <w:rPr>
      <w:color w:val="888888"/>
    </w:rPr>
  </w:style>
  <w:style w:type="character" w:customStyle="1" w:styleId="prev3">
    <w:name w:val="prev3"/>
    <w:basedOn w:val="a0"/>
    <w:qFormat/>
    <w:rPr>
      <w:rFonts w:ascii="微软雅黑" w:eastAsia="微软雅黑" w:hAnsi="微软雅黑" w:cs="微软雅黑"/>
      <w:sz w:val="21"/>
      <w:szCs w:val="21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Balloon Text"/>
    <w:basedOn w:val="a"/>
    <w:link w:val="af1"/>
    <w:rsid w:val="003F6F6F"/>
    <w:rPr>
      <w:sz w:val="18"/>
      <w:szCs w:val="18"/>
    </w:rPr>
  </w:style>
  <w:style w:type="character" w:customStyle="1" w:styleId="af1">
    <w:name w:val="批注框文本 字符"/>
    <w:basedOn w:val="a0"/>
    <w:link w:val="af0"/>
    <w:rsid w:val="003F6F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吴熙尧</dc:creator>
  <cp:lastModifiedBy>李鑫</cp:lastModifiedBy>
  <cp:revision>4</cp:revision>
  <cp:lastPrinted>2020-11-11T03:25:00Z</cp:lastPrinted>
  <dcterms:created xsi:type="dcterms:W3CDTF">2020-11-12T01:39:00Z</dcterms:created>
  <dcterms:modified xsi:type="dcterms:W3CDTF">2020-11-16T01:51:00Z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