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41" w:rsidRDefault="00F72441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F72441">
        <w:rPr>
          <w:rFonts w:ascii="仿宋" w:eastAsia="仿宋" w:hAnsi="仿宋" w:hint="eastAsia"/>
          <w:sz w:val="28"/>
          <w:szCs w:val="28"/>
        </w:rPr>
        <w:t>顺义区马坡中心小学校借址办学装修改造工程</w:t>
      </w:r>
    </w:p>
    <w:p w:rsidR="00DC34F4" w:rsidRDefault="00F72441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成交</w:t>
      </w:r>
      <w:r w:rsidR="001273E3">
        <w:rPr>
          <w:rFonts w:hint="eastAsia"/>
          <w:b/>
          <w:sz w:val="36"/>
          <w:szCs w:val="36"/>
        </w:rPr>
        <w:t>候选人公示</w:t>
      </w:r>
    </w:p>
    <w:p w:rsidR="00DC34F4" w:rsidRDefault="001273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  <w:bookmarkStart w:id="0" w:name="_GoBack"/>
      <w:bookmarkEnd w:id="0"/>
    </w:p>
    <w:p w:rsidR="00DC34F4" w:rsidRDefault="001273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F72441">
        <w:rPr>
          <w:rFonts w:ascii="宋体" w:hAnsi="宋体" w:hint="eastAsia"/>
          <w:sz w:val="24"/>
          <w:szCs w:val="24"/>
        </w:rPr>
        <w:t>成交</w:t>
      </w:r>
      <w:r>
        <w:rPr>
          <w:rFonts w:ascii="宋体" w:hAnsi="宋体" w:hint="eastAsia"/>
          <w:sz w:val="24"/>
          <w:szCs w:val="24"/>
        </w:rPr>
        <w:t>候选人基本情况</w:t>
      </w:r>
    </w:p>
    <w:p w:rsidR="00DC34F4" w:rsidRDefault="00F72441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成交候选人</w:t>
      </w:r>
      <w:r w:rsidR="001273E3">
        <w:rPr>
          <w:rFonts w:ascii="宋体" w:hAnsi="宋体" w:hint="eastAsia"/>
          <w:sz w:val="24"/>
          <w:szCs w:val="24"/>
        </w:rPr>
        <w:t>第1名：</w:t>
      </w:r>
      <w:r w:rsidRPr="00F72441">
        <w:rPr>
          <w:rFonts w:ascii="宋体" w:hAnsi="宋体" w:hint="eastAsia"/>
          <w:sz w:val="24"/>
          <w:szCs w:val="24"/>
        </w:rPr>
        <w:t>北京元亨凯瑞建筑工程有限公司</w:t>
      </w:r>
      <w:r w:rsidR="001273E3">
        <w:rPr>
          <w:rFonts w:ascii="宋体" w:hAnsi="宋体" w:hint="eastAsia"/>
          <w:sz w:val="24"/>
          <w:szCs w:val="24"/>
        </w:rPr>
        <w:t>，投标报价：</w:t>
      </w:r>
      <w:bookmarkStart w:id="1" w:name="_Hlk21697501"/>
      <w:r w:rsidRPr="00F72441">
        <w:rPr>
          <w:rFonts w:asciiTheme="minorEastAsia" w:hAnsiTheme="minorEastAsia"/>
          <w:sz w:val="24"/>
          <w:szCs w:val="24"/>
        </w:rPr>
        <w:t>1619544.54</w:t>
      </w:r>
      <w:r w:rsidR="001273E3">
        <w:rPr>
          <w:rFonts w:ascii="宋体" w:hAnsi="宋体" w:hint="eastAsia"/>
          <w:sz w:val="24"/>
          <w:szCs w:val="24"/>
        </w:rPr>
        <w:t>元</w:t>
      </w:r>
      <w:bookmarkEnd w:id="1"/>
      <w:r w:rsidR="001273E3">
        <w:rPr>
          <w:rFonts w:ascii="宋体" w:hAnsi="宋体" w:hint="eastAsia"/>
          <w:sz w:val="24"/>
          <w:szCs w:val="24"/>
        </w:rPr>
        <w:t>，质量：合格，工期：</w:t>
      </w:r>
      <w:r>
        <w:rPr>
          <w:rFonts w:ascii="宋体" w:hAnsi="宋体" w:hint="eastAsia"/>
          <w:sz w:val="24"/>
          <w:szCs w:val="24"/>
        </w:rPr>
        <w:t>60</w:t>
      </w:r>
      <w:r w:rsidR="001273E3">
        <w:rPr>
          <w:rFonts w:ascii="宋体" w:hAnsi="宋体" w:hint="eastAsia"/>
          <w:sz w:val="24"/>
          <w:szCs w:val="24"/>
        </w:rPr>
        <w:t>日历天；</w:t>
      </w:r>
    </w:p>
    <w:p w:rsidR="00DC34F4" w:rsidRDefault="00F72441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成交候选人</w:t>
      </w:r>
      <w:r w:rsidR="001273E3">
        <w:rPr>
          <w:rFonts w:ascii="宋体" w:hAnsi="宋体" w:hint="eastAsia"/>
          <w:sz w:val="24"/>
          <w:szCs w:val="24"/>
        </w:rPr>
        <w:t>第</w:t>
      </w:r>
      <w:r w:rsidR="009D0F0E">
        <w:rPr>
          <w:rFonts w:ascii="宋体" w:hAnsi="宋体" w:hint="eastAsia"/>
          <w:sz w:val="24"/>
          <w:szCs w:val="24"/>
        </w:rPr>
        <w:t>2</w:t>
      </w:r>
      <w:r w:rsidR="001273E3">
        <w:rPr>
          <w:rFonts w:ascii="宋体" w:hAnsi="宋体" w:hint="eastAsia"/>
          <w:sz w:val="24"/>
          <w:szCs w:val="24"/>
        </w:rPr>
        <w:t>名：</w:t>
      </w:r>
      <w:r w:rsidRPr="00F72441">
        <w:rPr>
          <w:rFonts w:ascii="宋体" w:hAnsi="宋体" w:hint="eastAsia"/>
          <w:sz w:val="24"/>
          <w:szCs w:val="24"/>
        </w:rPr>
        <w:t>北京润亚建设工程发展有限责任公司</w:t>
      </w:r>
      <w:r w:rsidR="001273E3">
        <w:rPr>
          <w:rFonts w:ascii="宋体" w:hAnsi="宋体" w:hint="eastAsia"/>
          <w:sz w:val="24"/>
          <w:szCs w:val="24"/>
        </w:rPr>
        <w:t>，投标报价：</w:t>
      </w:r>
      <w:r w:rsidRPr="00F72441">
        <w:rPr>
          <w:rFonts w:asciiTheme="minorEastAsia" w:hAnsiTheme="minorEastAsia"/>
          <w:sz w:val="24"/>
          <w:szCs w:val="24"/>
        </w:rPr>
        <w:t>1645911.78</w:t>
      </w:r>
      <w:r w:rsidR="001273E3">
        <w:rPr>
          <w:rFonts w:ascii="宋体" w:hAnsi="宋体" w:hint="eastAsia"/>
          <w:sz w:val="24"/>
          <w:szCs w:val="24"/>
        </w:rPr>
        <w:t>元，质量：合格，</w:t>
      </w:r>
      <w:r>
        <w:rPr>
          <w:rFonts w:ascii="宋体" w:hAnsi="宋体" w:hint="eastAsia"/>
          <w:sz w:val="24"/>
          <w:szCs w:val="24"/>
        </w:rPr>
        <w:t>工期：60日历天</w:t>
      </w:r>
      <w:r w:rsidR="001273E3">
        <w:rPr>
          <w:rFonts w:ascii="宋体" w:hAnsi="宋体" w:hint="eastAsia"/>
          <w:sz w:val="24"/>
          <w:szCs w:val="24"/>
        </w:rPr>
        <w:t>；</w:t>
      </w:r>
    </w:p>
    <w:p w:rsidR="00DC34F4" w:rsidRDefault="00F72441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成交候选人</w:t>
      </w:r>
      <w:r w:rsidR="001273E3">
        <w:rPr>
          <w:rFonts w:ascii="宋体" w:hAnsi="宋体" w:hint="eastAsia"/>
          <w:sz w:val="24"/>
          <w:szCs w:val="24"/>
        </w:rPr>
        <w:t>第3名：</w:t>
      </w:r>
      <w:r w:rsidRPr="00F72441">
        <w:rPr>
          <w:rFonts w:asciiTheme="minorEastAsia" w:hAnsiTheme="minorEastAsia" w:hint="eastAsia"/>
          <w:sz w:val="24"/>
          <w:szCs w:val="24"/>
        </w:rPr>
        <w:t>北京中京诚达建设工程有限公司</w:t>
      </w:r>
      <w:r w:rsidR="001273E3">
        <w:rPr>
          <w:rFonts w:ascii="宋体" w:hAnsi="宋体" w:hint="eastAsia"/>
          <w:sz w:val="24"/>
          <w:szCs w:val="24"/>
        </w:rPr>
        <w:t>，投标报价：</w:t>
      </w:r>
      <w:r w:rsidRPr="00F72441">
        <w:rPr>
          <w:rFonts w:asciiTheme="minorEastAsia" w:eastAsiaTheme="minorEastAsia" w:hAnsiTheme="minorEastAsia"/>
          <w:sz w:val="24"/>
          <w:szCs w:val="24"/>
        </w:rPr>
        <w:t>1625548.94</w:t>
      </w:r>
      <w:r w:rsidR="001273E3">
        <w:rPr>
          <w:rFonts w:ascii="宋体" w:hAnsi="宋体" w:hint="eastAsia"/>
          <w:sz w:val="24"/>
          <w:szCs w:val="24"/>
        </w:rPr>
        <w:t>元，质量：合格，</w:t>
      </w:r>
      <w:r>
        <w:rPr>
          <w:rFonts w:ascii="宋体" w:hAnsi="宋体" w:hint="eastAsia"/>
          <w:sz w:val="24"/>
          <w:szCs w:val="24"/>
        </w:rPr>
        <w:t>工期：60日历天</w:t>
      </w:r>
      <w:r w:rsidR="001273E3">
        <w:rPr>
          <w:rFonts w:ascii="宋体" w:hAnsi="宋体" w:hint="eastAsia"/>
          <w:sz w:val="24"/>
          <w:szCs w:val="24"/>
        </w:rPr>
        <w:t>；</w:t>
      </w:r>
    </w:p>
    <w:p w:rsidR="00DC34F4" w:rsidRDefault="001273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F72441">
        <w:rPr>
          <w:rFonts w:ascii="宋体" w:hAnsi="宋体" w:hint="eastAsia"/>
          <w:sz w:val="24"/>
          <w:szCs w:val="24"/>
        </w:rPr>
        <w:t>成交候选人</w:t>
      </w:r>
      <w:r>
        <w:rPr>
          <w:rFonts w:ascii="宋体" w:hAnsi="宋体" w:hint="eastAsia"/>
          <w:sz w:val="24"/>
          <w:szCs w:val="24"/>
        </w:rPr>
        <w:t>按照</w:t>
      </w:r>
      <w:r w:rsidR="00E02835">
        <w:rPr>
          <w:rFonts w:ascii="宋体" w:hAnsi="宋体" w:hint="eastAsia"/>
          <w:sz w:val="24"/>
          <w:szCs w:val="24"/>
        </w:rPr>
        <w:t>磋商</w:t>
      </w:r>
      <w:r>
        <w:rPr>
          <w:rFonts w:ascii="宋体" w:hAnsi="宋体" w:hint="eastAsia"/>
          <w:sz w:val="24"/>
          <w:szCs w:val="24"/>
        </w:rPr>
        <w:t>文件要求承诺的项目负责人情况</w:t>
      </w:r>
    </w:p>
    <w:p w:rsidR="00DC34F4" w:rsidRDefault="00F7244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成交候选人</w:t>
      </w:r>
      <w:r w:rsidR="001273E3">
        <w:rPr>
          <w:rFonts w:ascii="宋体" w:hAnsi="宋体" w:hint="eastAsia"/>
          <w:sz w:val="24"/>
          <w:szCs w:val="24"/>
        </w:rPr>
        <w:t>（</w:t>
      </w:r>
      <w:r w:rsidRPr="00F72441">
        <w:rPr>
          <w:rFonts w:ascii="宋体" w:hAnsi="宋体" w:hint="eastAsia"/>
          <w:sz w:val="24"/>
          <w:szCs w:val="24"/>
        </w:rPr>
        <w:t>北京元亨凯瑞建筑工程有限公司</w:t>
      </w:r>
      <w:r w:rsidR="001273E3">
        <w:rPr>
          <w:rFonts w:ascii="宋体" w:hAnsi="宋体" w:hint="eastAsia"/>
          <w:sz w:val="24"/>
          <w:szCs w:val="24"/>
        </w:rPr>
        <w:t>）的项目负责人：</w:t>
      </w:r>
      <w:r w:rsidR="00B20ECE">
        <w:rPr>
          <w:rFonts w:ascii="宋体" w:hAnsi="宋体" w:hint="eastAsia"/>
          <w:sz w:val="24"/>
          <w:szCs w:val="24"/>
        </w:rPr>
        <w:t>王剑锐</w:t>
      </w:r>
      <w:r w:rsidR="00370A50">
        <w:rPr>
          <w:rFonts w:ascii="宋体" w:hAnsi="宋体" w:hint="eastAsia"/>
          <w:sz w:val="24"/>
          <w:szCs w:val="24"/>
        </w:rPr>
        <w:t>，</w:t>
      </w:r>
      <w:r w:rsidR="00B20ECE">
        <w:rPr>
          <w:rFonts w:ascii="宋体" w:hAnsi="宋体" w:hint="eastAsia"/>
          <w:sz w:val="24"/>
          <w:szCs w:val="24"/>
        </w:rPr>
        <w:t>建筑</w:t>
      </w:r>
      <w:r w:rsidR="00370A50">
        <w:rPr>
          <w:rFonts w:ascii="宋体" w:hAnsi="宋体" w:hint="eastAsia"/>
          <w:sz w:val="24"/>
          <w:szCs w:val="24"/>
        </w:rPr>
        <w:t>工程一级注册建造师</w:t>
      </w:r>
      <w:r w:rsidR="001273E3">
        <w:rPr>
          <w:rFonts w:ascii="宋体" w:hAnsi="宋体" w:hint="eastAsia"/>
          <w:sz w:val="24"/>
          <w:szCs w:val="24"/>
        </w:rPr>
        <w:t>，</w:t>
      </w:r>
      <w:r w:rsidR="00B84D5B">
        <w:rPr>
          <w:rFonts w:ascii="宋体" w:hAnsi="宋体" w:hint="eastAsia"/>
          <w:sz w:val="24"/>
          <w:szCs w:val="24"/>
        </w:rPr>
        <w:t>注册编号</w:t>
      </w:r>
      <w:r w:rsidR="001273E3">
        <w:rPr>
          <w:rFonts w:ascii="宋体" w:hAnsi="宋体" w:hint="eastAsia"/>
          <w:sz w:val="24"/>
          <w:szCs w:val="24"/>
        </w:rPr>
        <w:t>：京</w:t>
      </w:r>
      <w:r w:rsidR="00B20ECE">
        <w:rPr>
          <w:rFonts w:ascii="宋体" w:hAnsi="宋体" w:hint="eastAsia"/>
          <w:sz w:val="24"/>
          <w:szCs w:val="24"/>
        </w:rPr>
        <w:t>111101017364</w:t>
      </w:r>
      <w:r w:rsidR="00B84D5B">
        <w:rPr>
          <w:rFonts w:ascii="宋体" w:hAnsi="宋体" w:hint="eastAsia"/>
          <w:sz w:val="24"/>
          <w:szCs w:val="24"/>
        </w:rPr>
        <w:t>。</w:t>
      </w:r>
      <w:r w:rsidR="00B84D5B">
        <w:rPr>
          <w:rFonts w:ascii="宋体" w:hAnsi="宋体"/>
          <w:sz w:val="24"/>
          <w:szCs w:val="24"/>
        </w:rPr>
        <w:t xml:space="preserve"> </w:t>
      </w:r>
    </w:p>
    <w:p w:rsidR="00DC34F4" w:rsidRDefault="00F7244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成交候选人</w:t>
      </w:r>
      <w:r w:rsidR="001273E3">
        <w:rPr>
          <w:rFonts w:ascii="宋体" w:hAnsi="宋体" w:hint="eastAsia"/>
          <w:sz w:val="24"/>
          <w:szCs w:val="24"/>
        </w:rPr>
        <w:t>（</w:t>
      </w:r>
      <w:r w:rsidRPr="00F72441">
        <w:rPr>
          <w:rFonts w:ascii="宋体" w:hAnsi="宋体" w:hint="eastAsia"/>
          <w:sz w:val="24"/>
          <w:szCs w:val="24"/>
        </w:rPr>
        <w:t>北京润亚建设工程发展有限责任公司</w:t>
      </w:r>
      <w:r w:rsidR="001273E3">
        <w:rPr>
          <w:rFonts w:ascii="宋体" w:hAnsi="宋体" w:hint="eastAsia"/>
          <w:sz w:val="24"/>
          <w:szCs w:val="24"/>
        </w:rPr>
        <w:t>）的项目负责人：</w:t>
      </w:r>
      <w:r w:rsidR="00B20ECE">
        <w:rPr>
          <w:rFonts w:ascii="宋体" w:hAnsi="宋体" w:hint="eastAsia"/>
          <w:sz w:val="24"/>
          <w:szCs w:val="24"/>
        </w:rPr>
        <w:t>王利芬</w:t>
      </w:r>
      <w:r w:rsidR="00370A50">
        <w:rPr>
          <w:rFonts w:ascii="宋体" w:hAnsi="宋体" w:hint="eastAsia"/>
          <w:sz w:val="24"/>
          <w:szCs w:val="24"/>
        </w:rPr>
        <w:t>，</w:t>
      </w:r>
      <w:r w:rsidR="00DD5FD1">
        <w:rPr>
          <w:rFonts w:ascii="宋体" w:hAnsi="宋体" w:hint="eastAsia"/>
          <w:sz w:val="24"/>
          <w:szCs w:val="24"/>
        </w:rPr>
        <w:t>建筑工程一级注册建造师，注册编号：京111182005811</w:t>
      </w:r>
      <w:r w:rsidR="00B84D5B">
        <w:rPr>
          <w:rFonts w:ascii="宋体" w:hAnsi="宋体" w:hint="eastAsia"/>
          <w:sz w:val="24"/>
          <w:szCs w:val="24"/>
        </w:rPr>
        <w:t>。</w:t>
      </w:r>
    </w:p>
    <w:p w:rsidR="00DC34F4" w:rsidRPr="00370A50" w:rsidRDefault="00F72441" w:rsidP="003A78C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成交候选人</w:t>
      </w:r>
      <w:r w:rsidR="001273E3">
        <w:rPr>
          <w:rFonts w:ascii="宋体" w:hAnsi="宋体" w:hint="eastAsia"/>
          <w:sz w:val="24"/>
          <w:szCs w:val="24"/>
        </w:rPr>
        <w:t>（</w:t>
      </w:r>
      <w:r w:rsidRPr="00F72441">
        <w:rPr>
          <w:rFonts w:asciiTheme="minorEastAsia" w:hAnsiTheme="minorEastAsia" w:hint="eastAsia"/>
          <w:sz w:val="24"/>
          <w:szCs w:val="24"/>
        </w:rPr>
        <w:t>北京中京诚达建设工程有限公司</w:t>
      </w:r>
      <w:r w:rsidR="001273E3">
        <w:rPr>
          <w:rFonts w:ascii="宋体" w:hAnsi="宋体" w:hint="eastAsia"/>
          <w:sz w:val="24"/>
          <w:szCs w:val="24"/>
        </w:rPr>
        <w:t>）的项目负责人：</w:t>
      </w:r>
      <w:r w:rsidR="00DD5FD1">
        <w:rPr>
          <w:rFonts w:ascii="宋体" w:hAnsi="宋体" w:hint="eastAsia"/>
          <w:sz w:val="24"/>
          <w:szCs w:val="24"/>
        </w:rPr>
        <w:t>张亚刚</w:t>
      </w:r>
      <w:r w:rsidR="00370A50">
        <w:rPr>
          <w:rFonts w:ascii="宋体" w:hAnsi="宋体" w:hint="eastAsia"/>
          <w:sz w:val="24"/>
          <w:szCs w:val="24"/>
        </w:rPr>
        <w:t>，</w:t>
      </w:r>
      <w:r w:rsidR="00DD5FD1">
        <w:rPr>
          <w:rFonts w:ascii="宋体" w:hAnsi="宋体" w:hint="eastAsia"/>
          <w:sz w:val="24"/>
          <w:szCs w:val="24"/>
        </w:rPr>
        <w:t>建筑工程二级注册建造师，注册编号：京211141652004</w:t>
      </w:r>
      <w:r w:rsidR="00370A50" w:rsidRPr="00370A50">
        <w:rPr>
          <w:rFonts w:ascii="宋体" w:hAnsi="宋体" w:hint="eastAsia"/>
          <w:sz w:val="24"/>
          <w:szCs w:val="24"/>
        </w:rPr>
        <w:t>。</w:t>
      </w:r>
    </w:p>
    <w:p w:rsidR="00DC34F4" w:rsidRDefault="001273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="00F72441">
        <w:rPr>
          <w:rFonts w:ascii="宋体" w:hAnsi="宋体" w:hint="eastAsia"/>
          <w:sz w:val="24"/>
          <w:szCs w:val="24"/>
        </w:rPr>
        <w:t>成交候选人</w:t>
      </w:r>
      <w:r>
        <w:rPr>
          <w:rFonts w:ascii="宋体" w:hAnsi="宋体" w:hint="eastAsia"/>
          <w:sz w:val="24"/>
          <w:szCs w:val="24"/>
        </w:rPr>
        <w:t>响应</w:t>
      </w:r>
      <w:r w:rsidR="00E02835">
        <w:rPr>
          <w:rFonts w:ascii="宋体" w:hAnsi="宋体" w:hint="eastAsia"/>
          <w:sz w:val="24"/>
          <w:szCs w:val="24"/>
        </w:rPr>
        <w:t>磋商</w:t>
      </w:r>
      <w:r>
        <w:rPr>
          <w:rFonts w:ascii="宋体" w:hAnsi="宋体" w:hint="eastAsia"/>
          <w:sz w:val="24"/>
          <w:szCs w:val="24"/>
        </w:rPr>
        <w:t>文件要求的资格能力条件</w:t>
      </w:r>
    </w:p>
    <w:p w:rsidR="00DC34F4" w:rsidRDefault="00F7244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成交候选人</w:t>
      </w:r>
      <w:r w:rsidR="001273E3">
        <w:rPr>
          <w:rFonts w:ascii="宋体" w:hAnsi="宋体" w:hint="eastAsia"/>
          <w:sz w:val="24"/>
          <w:szCs w:val="24"/>
        </w:rPr>
        <w:t>（</w:t>
      </w:r>
      <w:r w:rsidRPr="00F72441">
        <w:rPr>
          <w:rFonts w:ascii="宋体" w:hAnsi="宋体" w:hint="eastAsia"/>
          <w:sz w:val="24"/>
          <w:szCs w:val="24"/>
        </w:rPr>
        <w:t>北京元亨凯瑞建筑工程有限公司</w:t>
      </w:r>
      <w:r w:rsidR="001273E3">
        <w:rPr>
          <w:rFonts w:asciiTheme="minorEastAsia" w:hAnsiTheme="minorEastAsia" w:hint="eastAsia"/>
          <w:sz w:val="24"/>
          <w:szCs w:val="24"/>
        </w:rPr>
        <w:t>、</w:t>
      </w:r>
      <w:r w:rsidRPr="00F72441">
        <w:rPr>
          <w:rFonts w:ascii="宋体" w:hAnsi="宋体" w:hint="eastAsia"/>
          <w:sz w:val="24"/>
          <w:szCs w:val="24"/>
        </w:rPr>
        <w:t>北京润亚建设工程发展有限责任公司</w:t>
      </w:r>
      <w:r w:rsidR="001273E3">
        <w:rPr>
          <w:rFonts w:asciiTheme="minorEastAsia" w:hAnsiTheme="minorEastAsia" w:hint="eastAsia"/>
          <w:sz w:val="24"/>
          <w:szCs w:val="24"/>
        </w:rPr>
        <w:t>、</w:t>
      </w:r>
      <w:r w:rsidRPr="00F72441">
        <w:rPr>
          <w:rFonts w:asciiTheme="minorEastAsia" w:hAnsiTheme="minorEastAsia" w:hint="eastAsia"/>
          <w:sz w:val="24"/>
          <w:szCs w:val="24"/>
        </w:rPr>
        <w:t>北京中京诚达建设工程有限公司</w:t>
      </w:r>
      <w:r w:rsidR="001273E3">
        <w:rPr>
          <w:rFonts w:ascii="宋体" w:hAnsi="宋体"/>
          <w:sz w:val="24"/>
          <w:szCs w:val="24"/>
        </w:rPr>
        <w:t>）</w:t>
      </w:r>
      <w:r w:rsidR="001273E3">
        <w:rPr>
          <w:rFonts w:ascii="宋体" w:hAnsi="宋体" w:hint="eastAsia"/>
          <w:sz w:val="24"/>
          <w:szCs w:val="24"/>
        </w:rPr>
        <w:t>的资格能力条件：完全响应</w:t>
      </w:r>
      <w:r w:rsidR="00744A79">
        <w:rPr>
          <w:rFonts w:ascii="宋体" w:hAnsi="宋体" w:hint="eastAsia"/>
          <w:sz w:val="24"/>
          <w:szCs w:val="24"/>
        </w:rPr>
        <w:t>磋商</w:t>
      </w:r>
      <w:r w:rsidR="001273E3">
        <w:rPr>
          <w:rFonts w:ascii="宋体" w:hAnsi="宋体" w:hint="eastAsia"/>
          <w:sz w:val="24"/>
          <w:szCs w:val="24"/>
        </w:rPr>
        <w:t>文件</w:t>
      </w:r>
      <w:r w:rsidR="00DD5FD1">
        <w:rPr>
          <w:rFonts w:ascii="宋体" w:hAnsi="宋体" w:hint="eastAsia"/>
          <w:sz w:val="24"/>
          <w:szCs w:val="24"/>
        </w:rPr>
        <w:t>要求。</w:t>
      </w:r>
    </w:p>
    <w:p w:rsidR="00DC34F4" w:rsidRDefault="001273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DC34F4" w:rsidRDefault="00D87F2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参照</w:t>
      </w:r>
      <w:r w:rsidR="001273E3">
        <w:rPr>
          <w:rFonts w:ascii="宋体" w:hAnsi="宋体" w:hint="eastAsia"/>
          <w:sz w:val="24"/>
          <w:szCs w:val="24"/>
        </w:rPr>
        <w:t>《中华人民共和国招标投标法实施条例》第613号中第五十四条、第六十条等规定和国家七部委《工程建设项目投标活动投诉处理办法》的有关规定，投标人或其它利害关系人对该公示内容有异议的，应当在</w:t>
      </w:r>
      <w:r w:rsidR="00F72441">
        <w:rPr>
          <w:rFonts w:ascii="宋体" w:hAnsi="宋体" w:hint="eastAsia"/>
          <w:sz w:val="24"/>
          <w:szCs w:val="24"/>
        </w:rPr>
        <w:t>成交候选人</w:t>
      </w:r>
      <w:r w:rsidR="001273E3">
        <w:rPr>
          <w:rFonts w:ascii="宋体" w:hAnsi="宋体" w:hint="eastAsia"/>
          <w:sz w:val="24"/>
          <w:szCs w:val="24"/>
        </w:rPr>
        <w:t>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 w:rsidR="00DC34F4" w:rsidRDefault="00DC34F4">
      <w:pPr>
        <w:spacing w:line="360" w:lineRule="auto"/>
        <w:rPr>
          <w:rFonts w:ascii="宋体" w:hAnsi="宋体" w:hint="eastAsia"/>
          <w:color w:val="FF0000"/>
          <w:sz w:val="24"/>
          <w:szCs w:val="24"/>
        </w:rPr>
      </w:pPr>
    </w:p>
    <w:p w:rsidR="00E02835" w:rsidRDefault="00E02835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 w:rsidR="00DC34F4" w:rsidRDefault="001273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三、其他</w:t>
      </w:r>
    </w:p>
    <w:p w:rsidR="00DC34F4" w:rsidRDefault="001273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公示时间：2020年</w:t>
      </w:r>
      <w:r w:rsidR="00F72441">
        <w:rPr>
          <w:rFonts w:ascii="宋体" w:hAnsi="宋体" w:hint="eastAsia"/>
          <w:sz w:val="24"/>
          <w:szCs w:val="24"/>
        </w:rPr>
        <w:t>12</w:t>
      </w:r>
      <w:r w:rsidR="00D87F29">
        <w:rPr>
          <w:rFonts w:ascii="宋体" w:hAnsi="宋体" w:hint="eastAsia"/>
          <w:sz w:val="24"/>
          <w:szCs w:val="24"/>
        </w:rPr>
        <w:t>月</w:t>
      </w:r>
      <w:r w:rsidR="00D14B18">
        <w:rPr>
          <w:rFonts w:ascii="宋体" w:hAnsi="宋体" w:hint="eastAsia"/>
          <w:sz w:val="24"/>
          <w:szCs w:val="24"/>
        </w:rPr>
        <w:t>02</w:t>
      </w:r>
      <w:r>
        <w:rPr>
          <w:rFonts w:ascii="宋体" w:hAnsi="宋体" w:hint="eastAsia"/>
          <w:sz w:val="24"/>
          <w:szCs w:val="24"/>
        </w:rPr>
        <w:t>日—2020年</w:t>
      </w:r>
      <w:r w:rsidR="005F3694"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 w:rsidR="00D14B18">
        <w:rPr>
          <w:rFonts w:ascii="宋体" w:hAnsi="宋体" w:hint="eastAsia"/>
          <w:sz w:val="24"/>
          <w:szCs w:val="24"/>
        </w:rPr>
        <w:t>04</w:t>
      </w:r>
      <w:r>
        <w:rPr>
          <w:rFonts w:ascii="宋体" w:hAnsi="宋体" w:hint="eastAsia"/>
          <w:sz w:val="24"/>
          <w:szCs w:val="24"/>
        </w:rPr>
        <w:t>日</w:t>
      </w:r>
    </w:p>
    <w:p w:rsidR="00DC34F4" w:rsidRDefault="001273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DC34F4" w:rsidRDefault="001273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1、采购代理机构：北京中盛宇工程管理有限公司</w:t>
      </w:r>
    </w:p>
    <w:p w:rsidR="00DC34F4" w:rsidRDefault="001273E3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址：北京市顺义区复兴四街3号院北京金蝶软件园A座6层628室</w:t>
      </w:r>
    </w:p>
    <w:p w:rsidR="00DC34F4" w:rsidRDefault="001273E3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1A0A00">
        <w:rPr>
          <w:rFonts w:ascii="宋体" w:hAnsi="宋体" w:hint="eastAsia"/>
          <w:sz w:val="24"/>
          <w:szCs w:val="24"/>
        </w:rPr>
        <w:t>王朋</w:t>
      </w:r>
    </w:p>
    <w:p w:rsidR="00DC34F4" w:rsidRDefault="001273E3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010-56490062</w:t>
      </w:r>
    </w:p>
    <w:p w:rsidR="00DC34F4" w:rsidRDefault="001273E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、采购人：</w:t>
      </w:r>
      <w:r w:rsidR="00F72441" w:rsidRPr="00F72441">
        <w:rPr>
          <w:rFonts w:hint="eastAsia"/>
          <w:sz w:val="24"/>
          <w:szCs w:val="24"/>
        </w:rPr>
        <w:t>北京市顺义区马坡中心小学校</w:t>
      </w:r>
    </w:p>
    <w:p w:rsidR="00F72441" w:rsidRDefault="001273E3" w:rsidP="00F72441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bookmarkStart w:id="2" w:name="_Hlk21697661"/>
      <w:r w:rsidR="00F72441" w:rsidRPr="00F72441">
        <w:rPr>
          <w:rFonts w:ascii="宋体" w:hAnsi="宋体" w:hint="eastAsia"/>
          <w:bCs/>
          <w:sz w:val="24"/>
          <w:szCs w:val="24"/>
        </w:rPr>
        <w:t>北京市顺义区马坡镇政府西侧</w:t>
      </w:r>
    </w:p>
    <w:p w:rsidR="00DC34F4" w:rsidRDefault="001273E3" w:rsidP="00F72441">
      <w:pPr>
        <w:spacing w:line="360" w:lineRule="auto"/>
        <w:ind w:firstLineChars="350" w:firstLine="84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F72441" w:rsidRPr="00F72441">
        <w:rPr>
          <w:rFonts w:ascii="宋体" w:hint="eastAsia"/>
          <w:sz w:val="24"/>
          <w:szCs w:val="24"/>
        </w:rPr>
        <w:t>刘东宇</w:t>
      </w:r>
    </w:p>
    <w:p w:rsidR="00DC34F4" w:rsidRDefault="00377096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联系电话：</w:t>
      </w:r>
      <w:r w:rsidR="00F72441" w:rsidRPr="00F72441">
        <w:rPr>
          <w:rFonts w:ascii="宋体"/>
          <w:sz w:val="24"/>
          <w:szCs w:val="24"/>
        </w:rPr>
        <w:t>010-69401651</w:t>
      </w:r>
    </w:p>
    <w:bookmarkEnd w:id="2"/>
    <w:p w:rsidR="00DC34F4" w:rsidRDefault="00DC34F4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DC34F4" w:rsidRDefault="00DC34F4">
      <w:pPr>
        <w:widowControl/>
        <w:jc w:val="left"/>
      </w:pPr>
    </w:p>
    <w:sectPr w:rsidR="00DC34F4" w:rsidSect="00DC34F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E4" w:rsidRDefault="000676E4" w:rsidP="00331F18">
      <w:r>
        <w:separator/>
      </w:r>
    </w:p>
  </w:endnote>
  <w:endnote w:type="continuationSeparator" w:id="0">
    <w:p w:rsidR="000676E4" w:rsidRDefault="000676E4" w:rsidP="00331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E4" w:rsidRDefault="000676E4" w:rsidP="00331F18">
      <w:r>
        <w:separator/>
      </w:r>
    </w:p>
  </w:footnote>
  <w:footnote w:type="continuationSeparator" w:id="0">
    <w:p w:rsidR="000676E4" w:rsidRDefault="000676E4" w:rsidP="00331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96286"/>
    <w:rsid w:val="000047DA"/>
    <w:rsid w:val="0001340F"/>
    <w:rsid w:val="000165CC"/>
    <w:rsid w:val="00027B5A"/>
    <w:rsid w:val="00035C3B"/>
    <w:rsid w:val="00041341"/>
    <w:rsid w:val="00065808"/>
    <w:rsid w:val="00065FC7"/>
    <w:rsid w:val="000676E4"/>
    <w:rsid w:val="000A5629"/>
    <w:rsid w:val="000C2C1E"/>
    <w:rsid w:val="000C5DDC"/>
    <w:rsid w:val="000D2379"/>
    <w:rsid w:val="000D313F"/>
    <w:rsid w:val="00120626"/>
    <w:rsid w:val="001273E3"/>
    <w:rsid w:val="00131AC3"/>
    <w:rsid w:val="00145E1C"/>
    <w:rsid w:val="00146A83"/>
    <w:rsid w:val="001549E4"/>
    <w:rsid w:val="001860AE"/>
    <w:rsid w:val="001A0A00"/>
    <w:rsid w:val="001A3397"/>
    <w:rsid w:val="001B3D10"/>
    <w:rsid w:val="001E7268"/>
    <w:rsid w:val="0020298F"/>
    <w:rsid w:val="002231F0"/>
    <w:rsid w:val="00227FE9"/>
    <w:rsid w:val="00236280"/>
    <w:rsid w:val="00237B27"/>
    <w:rsid w:val="00254A2F"/>
    <w:rsid w:val="00266346"/>
    <w:rsid w:val="002706D1"/>
    <w:rsid w:val="002A4F3E"/>
    <w:rsid w:val="002D7744"/>
    <w:rsid w:val="002E13E5"/>
    <w:rsid w:val="002E6889"/>
    <w:rsid w:val="002E73D4"/>
    <w:rsid w:val="00301E31"/>
    <w:rsid w:val="00331F18"/>
    <w:rsid w:val="003500AA"/>
    <w:rsid w:val="00356185"/>
    <w:rsid w:val="00370A50"/>
    <w:rsid w:val="00377096"/>
    <w:rsid w:val="0039134D"/>
    <w:rsid w:val="003A78C3"/>
    <w:rsid w:val="003C6C8D"/>
    <w:rsid w:val="003E3CE9"/>
    <w:rsid w:val="00422BC5"/>
    <w:rsid w:val="00425B2B"/>
    <w:rsid w:val="00426F22"/>
    <w:rsid w:val="004311AC"/>
    <w:rsid w:val="0048025A"/>
    <w:rsid w:val="00482F73"/>
    <w:rsid w:val="004848DD"/>
    <w:rsid w:val="00486CAD"/>
    <w:rsid w:val="004A37F5"/>
    <w:rsid w:val="004B5FC8"/>
    <w:rsid w:val="004C1D9E"/>
    <w:rsid w:val="004F385C"/>
    <w:rsid w:val="004F4632"/>
    <w:rsid w:val="004F716F"/>
    <w:rsid w:val="005065EF"/>
    <w:rsid w:val="005104D5"/>
    <w:rsid w:val="00512E52"/>
    <w:rsid w:val="00552460"/>
    <w:rsid w:val="00566CE0"/>
    <w:rsid w:val="0057210A"/>
    <w:rsid w:val="00573A74"/>
    <w:rsid w:val="005839DC"/>
    <w:rsid w:val="005945B0"/>
    <w:rsid w:val="005A2BED"/>
    <w:rsid w:val="005E7B94"/>
    <w:rsid w:val="005F3694"/>
    <w:rsid w:val="006242B0"/>
    <w:rsid w:val="006366D6"/>
    <w:rsid w:val="00644D32"/>
    <w:rsid w:val="0066405E"/>
    <w:rsid w:val="0067212C"/>
    <w:rsid w:val="00696286"/>
    <w:rsid w:val="006C5C47"/>
    <w:rsid w:val="006D6B19"/>
    <w:rsid w:val="006F68FC"/>
    <w:rsid w:val="00744A79"/>
    <w:rsid w:val="0079406C"/>
    <w:rsid w:val="0079504B"/>
    <w:rsid w:val="007F5B72"/>
    <w:rsid w:val="00813F14"/>
    <w:rsid w:val="00837B5B"/>
    <w:rsid w:val="0087179C"/>
    <w:rsid w:val="008846E9"/>
    <w:rsid w:val="00892D0C"/>
    <w:rsid w:val="008B5CF5"/>
    <w:rsid w:val="008C768E"/>
    <w:rsid w:val="008D19AD"/>
    <w:rsid w:val="008D379A"/>
    <w:rsid w:val="008E157B"/>
    <w:rsid w:val="008E2651"/>
    <w:rsid w:val="00920B28"/>
    <w:rsid w:val="00931DB7"/>
    <w:rsid w:val="009508CB"/>
    <w:rsid w:val="00951185"/>
    <w:rsid w:val="009611A6"/>
    <w:rsid w:val="00995ADD"/>
    <w:rsid w:val="009A6FB7"/>
    <w:rsid w:val="009C5FBA"/>
    <w:rsid w:val="009D0F0E"/>
    <w:rsid w:val="009E0A5F"/>
    <w:rsid w:val="00A00B5A"/>
    <w:rsid w:val="00A020B8"/>
    <w:rsid w:val="00A02B45"/>
    <w:rsid w:val="00A134B6"/>
    <w:rsid w:val="00A24F18"/>
    <w:rsid w:val="00A311A7"/>
    <w:rsid w:val="00A335C2"/>
    <w:rsid w:val="00A33775"/>
    <w:rsid w:val="00A752C0"/>
    <w:rsid w:val="00A860D7"/>
    <w:rsid w:val="00A97C42"/>
    <w:rsid w:val="00AC6AD5"/>
    <w:rsid w:val="00AD1E93"/>
    <w:rsid w:val="00AD333B"/>
    <w:rsid w:val="00AD353A"/>
    <w:rsid w:val="00AE5F6D"/>
    <w:rsid w:val="00B20ECE"/>
    <w:rsid w:val="00B364AE"/>
    <w:rsid w:val="00B74138"/>
    <w:rsid w:val="00B8000F"/>
    <w:rsid w:val="00B84D5B"/>
    <w:rsid w:val="00B92BF5"/>
    <w:rsid w:val="00BC1632"/>
    <w:rsid w:val="00BC1C82"/>
    <w:rsid w:val="00BD6166"/>
    <w:rsid w:val="00C912FF"/>
    <w:rsid w:val="00C934E2"/>
    <w:rsid w:val="00CA664B"/>
    <w:rsid w:val="00D04CEC"/>
    <w:rsid w:val="00D14B18"/>
    <w:rsid w:val="00D71DB3"/>
    <w:rsid w:val="00D87F29"/>
    <w:rsid w:val="00DA566C"/>
    <w:rsid w:val="00DB2FBD"/>
    <w:rsid w:val="00DC34F4"/>
    <w:rsid w:val="00DD5FD1"/>
    <w:rsid w:val="00E02835"/>
    <w:rsid w:val="00E03895"/>
    <w:rsid w:val="00E42DAB"/>
    <w:rsid w:val="00EB7621"/>
    <w:rsid w:val="00EE01E3"/>
    <w:rsid w:val="00EE3EB2"/>
    <w:rsid w:val="00F10FE8"/>
    <w:rsid w:val="00F37B8E"/>
    <w:rsid w:val="00F4427C"/>
    <w:rsid w:val="00F44C14"/>
    <w:rsid w:val="00F464E0"/>
    <w:rsid w:val="00F53D84"/>
    <w:rsid w:val="00F64877"/>
    <w:rsid w:val="00F72441"/>
    <w:rsid w:val="00F733AB"/>
    <w:rsid w:val="00F973B6"/>
    <w:rsid w:val="03AF7B04"/>
    <w:rsid w:val="0A562265"/>
    <w:rsid w:val="0D33596A"/>
    <w:rsid w:val="11AC664B"/>
    <w:rsid w:val="1391274E"/>
    <w:rsid w:val="162708E5"/>
    <w:rsid w:val="16DD6C4A"/>
    <w:rsid w:val="21851A41"/>
    <w:rsid w:val="23822B11"/>
    <w:rsid w:val="282F3FCC"/>
    <w:rsid w:val="32B6621D"/>
    <w:rsid w:val="38D75EDA"/>
    <w:rsid w:val="3A9E19C3"/>
    <w:rsid w:val="3AF86000"/>
    <w:rsid w:val="3F550B73"/>
    <w:rsid w:val="40D81CB9"/>
    <w:rsid w:val="4570006B"/>
    <w:rsid w:val="45904ECF"/>
    <w:rsid w:val="46E13A63"/>
    <w:rsid w:val="470841BB"/>
    <w:rsid w:val="49120862"/>
    <w:rsid w:val="4BB77BC9"/>
    <w:rsid w:val="4F337B25"/>
    <w:rsid w:val="52A25020"/>
    <w:rsid w:val="558D118B"/>
    <w:rsid w:val="5EBC3933"/>
    <w:rsid w:val="675B2A47"/>
    <w:rsid w:val="68872AF7"/>
    <w:rsid w:val="6B042153"/>
    <w:rsid w:val="6BDB31DF"/>
    <w:rsid w:val="702A3142"/>
    <w:rsid w:val="71DA3BC6"/>
    <w:rsid w:val="73D679C5"/>
    <w:rsid w:val="75CD0ED4"/>
    <w:rsid w:val="7B6614AF"/>
    <w:rsid w:val="7D38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C34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3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C3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DC34F4"/>
    <w:pPr>
      <w:widowControl/>
      <w:spacing w:before="100" w:beforeAutospacing="1" w:after="100" w:afterAutospacing="1" w:line="432" w:lineRule="auto"/>
      <w:jc w:val="left"/>
    </w:pPr>
    <w:rPr>
      <w:rFonts w:ascii="Verdana,??" w:hAnsi="Verdana,??" w:cs="Verdana,??"/>
      <w:kern w:val="0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DC34F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34F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C34F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C34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142</Words>
  <Characters>812</Characters>
  <Application>Microsoft Office Word</Application>
  <DocSecurity>0</DocSecurity>
  <Lines>6</Lines>
  <Paragraphs>1</Paragraphs>
  <ScaleCrop>false</ScaleCrop>
  <Company>china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2020-05-22T08:12:00Z</cp:lastPrinted>
  <dcterms:created xsi:type="dcterms:W3CDTF">2020-12-01T08:30:00Z</dcterms:created>
  <dcterms:modified xsi:type="dcterms:W3CDTF">2020-12-01T08:30:00Z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