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1EADD" w14:textId="77777777" w:rsidR="00972B39" w:rsidRPr="0013431C" w:rsidRDefault="00DB4904">
      <w:pPr>
        <w:pStyle w:val="1"/>
        <w:spacing w:before="41" w:line="417" w:lineRule="auto"/>
        <w:ind w:left="3741" w:right="2179" w:hanging="1476"/>
      </w:pPr>
      <w:r w:rsidRPr="0013431C">
        <w:rPr>
          <w:rFonts w:hint="eastAsia"/>
        </w:rPr>
        <w:t>购置中水及利用再生水</w:t>
      </w:r>
      <w:r w:rsidRPr="0013431C">
        <w:t>单一来源公</w:t>
      </w:r>
      <w:r w:rsidRPr="0013431C">
        <w:rPr>
          <w:rFonts w:hint="eastAsia"/>
        </w:rPr>
        <w:t>告</w:t>
      </w:r>
    </w:p>
    <w:p w14:paraId="07DC110E" w14:textId="77777777" w:rsidR="00972B39" w:rsidRPr="0013431C" w:rsidRDefault="00DB4904">
      <w:pPr>
        <w:pStyle w:val="a3"/>
        <w:spacing w:line="417" w:lineRule="auto"/>
        <w:ind w:left="220" w:right="2767"/>
        <w:rPr>
          <w:b/>
          <w:sz w:val="28"/>
          <w:szCs w:val="36"/>
        </w:rPr>
      </w:pPr>
      <w:r w:rsidRPr="0013431C">
        <w:t>采购项目名称：</w:t>
      </w:r>
      <w:r w:rsidRPr="0013431C">
        <w:rPr>
          <w:rFonts w:hint="eastAsia"/>
        </w:rPr>
        <w:t>购置中水及利用再生水</w:t>
      </w:r>
    </w:p>
    <w:p w14:paraId="208707CD" w14:textId="77777777" w:rsidR="00972B39" w:rsidRPr="00F30EB5" w:rsidRDefault="00DB4904">
      <w:pPr>
        <w:pStyle w:val="a3"/>
        <w:spacing w:line="417" w:lineRule="auto"/>
        <w:ind w:left="220" w:right="2767"/>
      </w:pPr>
      <w:r w:rsidRPr="00F30EB5">
        <w:t>采购项目编号：</w:t>
      </w:r>
      <w:r w:rsidR="00235A4B" w:rsidRPr="00F30EB5">
        <w:rPr>
          <w:lang w:val="en-US"/>
        </w:rPr>
        <w:t>HXHS-202</w:t>
      </w:r>
      <w:r w:rsidR="009B6094">
        <w:rPr>
          <w:lang w:val="en-US"/>
        </w:rPr>
        <w:t>1</w:t>
      </w:r>
      <w:r w:rsidR="00235A4B" w:rsidRPr="00F30EB5">
        <w:rPr>
          <w:lang w:val="en-US"/>
        </w:rPr>
        <w:t>-0</w:t>
      </w:r>
      <w:r w:rsidR="00234A3B">
        <w:rPr>
          <w:lang w:val="en-US"/>
        </w:rPr>
        <w:t>9</w:t>
      </w:r>
      <w:r w:rsidR="00235A4B" w:rsidRPr="00F30EB5">
        <w:rPr>
          <w:lang w:val="en-US"/>
        </w:rPr>
        <w:t>1</w:t>
      </w:r>
      <w:r w:rsidR="00234A3B">
        <w:rPr>
          <w:rFonts w:hint="eastAsia"/>
          <w:lang w:val="en-US"/>
        </w:rPr>
        <w:t>-</w:t>
      </w:r>
      <w:r w:rsidR="00234A3B">
        <w:rPr>
          <w:lang w:val="en-US"/>
        </w:rPr>
        <w:t>C</w:t>
      </w:r>
    </w:p>
    <w:p w14:paraId="77430269" w14:textId="77777777" w:rsidR="00972B39" w:rsidRPr="00F30EB5" w:rsidRDefault="00DB4904">
      <w:pPr>
        <w:pStyle w:val="a3"/>
        <w:spacing w:line="269" w:lineRule="exact"/>
        <w:ind w:left="220"/>
        <w:rPr>
          <w:spacing w:val="-8"/>
          <w:lang w:val="en-US"/>
        </w:rPr>
      </w:pPr>
      <w:r w:rsidRPr="00F30EB5">
        <w:t>采购人名称：</w:t>
      </w:r>
      <w:r w:rsidRPr="00F30EB5">
        <w:rPr>
          <w:rFonts w:hint="eastAsia"/>
          <w:spacing w:val="-8"/>
          <w:lang w:val="en-US"/>
        </w:rPr>
        <w:t>北京市朝阳区水务局</w:t>
      </w:r>
    </w:p>
    <w:p w14:paraId="60C06629" w14:textId="77777777" w:rsidR="00972B39" w:rsidRPr="00F30EB5" w:rsidRDefault="00972B39">
      <w:pPr>
        <w:pStyle w:val="a3"/>
        <w:spacing w:before="7"/>
        <w:rPr>
          <w:sz w:val="15"/>
        </w:rPr>
      </w:pPr>
    </w:p>
    <w:p w14:paraId="501C2203" w14:textId="77777777" w:rsidR="00972B39" w:rsidRPr="00F30EB5" w:rsidRDefault="00DB4904">
      <w:pPr>
        <w:pStyle w:val="a3"/>
        <w:ind w:left="220"/>
      </w:pPr>
      <w:r w:rsidRPr="00F30EB5">
        <w:t>采购人地址：</w:t>
      </w:r>
      <w:r w:rsidRPr="00F30EB5">
        <w:rPr>
          <w:rFonts w:hint="eastAsia"/>
        </w:rPr>
        <w:t>北京市朝阳区团结湖北路</w:t>
      </w:r>
      <w:r w:rsidRPr="00F30EB5">
        <w:t>1号</w:t>
      </w:r>
    </w:p>
    <w:p w14:paraId="6251B53D" w14:textId="77777777" w:rsidR="00972B39" w:rsidRPr="0013431C" w:rsidRDefault="00972B39">
      <w:pPr>
        <w:pStyle w:val="a3"/>
        <w:spacing w:before="6"/>
        <w:rPr>
          <w:sz w:val="15"/>
        </w:rPr>
      </w:pPr>
    </w:p>
    <w:p w14:paraId="73A2D16E" w14:textId="77777777" w:rsidR="00972B39" w:rsidRPr="0013431C" w:rsidRDefault="00DB4904">
      <w:pPr>
        <w:pStyle w:val="a3"/>
        <w:ind w:left="220"/>
      </w:pPr>
      <w:r w:rsidRPr="0013431C">
        <w:t>采购代理机构全称：</w:t>
      </w:r>
      <w:r w:rsidRPr="0013431C">
        <w:rPr>
          <w:rFonts w:hint="eastAsia"/>
        </w:rPr>
        <w:t>北京合信恒盛咨询有限公司</w:t>
      </w:r>
    </w:p>
    <w:p w14:paraId="484954DC" w14:textId="77777777" w:rsidR="00972B39" w:rsidRPr="0013431C" w:rsidRDefault="00972B39">
      <w:pPr>
        <w:pStyle w:val="a3"/>
        <w:spacing w:before="8"/>
        <w:rPr>
          <w:sz w:val="15"/>
        </w:rPr>
      </w:pPr>
    </w:p>
    <w:p w14:paraId="404944FA" w14:textId="77777777" w:rsidR="00972B39" w:rsidRDefault="00DB4904" w:rsidP="00234A3B">
      <w:pPr>
        <w:pStyle w:val="a3"/>
        <w:ind w:left="220"/>
      </w:pPr>
      <w:r w:rsidRPr="00234A3B">
        <w:t>采购代理机构地址：</w:t>
      </w:r>
      <w:bookmarkStart w:id="0" w:name="_Hlk66034190"/>
      <w:r w:rsidR="00234A3B" w:rsidRPr="00234A3B">
        <w:rPr>
          <w:rFonts w:hint="eastAsia"/>
        </w:rPr>
        <w:t>北京市朝阳区幺家店路甲1号一层06室</w:t>
      </w:r>
      <w:bookmarkEnd w:id="0"/>
    </w:p>
    <w:p w14:paraId="55E8087B" w14:textId="77777777" w:rsidR="00234A3B" w:rsidRPr="00234A3B" w:rsidRDefault="00234A3B" w:rsidP="00234A3B">
      <w:pPr>
        <w:pStyle w:val="a3"/>
        <w:ind w:left="220"/>
      </w:pPr>
    </w:p>
    <w:p w14:paraId="419A3279" w14:textId="77777777" w:rsidR="00972B39" w:rsidRPr="0013431C" w:rsidRDefault="00DB4904">
      <w:pPr>
        <w:pStyle w:val="a3"/>
        <w:spacing w:line="417" w:lineRule="auto"/>
        <w:ind w:left="220" w:right="1823"/>
        <w:rPr>
          <w:spacing w:val="-8"/>
          <w:lang w:val="en-US"/>
        </w:rPr>
      </w:pPr>
      <w:r w:rsidRPr="0013431C">
        <w:rPr>
          <w:spacing w:val="-8"/>
        </w:rPr>
        <w:t>采购内容：</w:t>
      </w:r>
      <w:r w:rsidRPr="0013431C">
        <w:rPr>
          <w:rFonts w:hint="eastAsia"/>
          <w:spacing w:val="-8"/>
          <w:lang w:val="en-US"/>
        </w:rPr>
        <w:t>购置中水及利用再生水</w:t>
      </w:r>
    </w:p>
    <w:p w14:paraId="538F12FD" w14:textId="77777777" w:rsidR="00972B39" w:rsidRPr="0013431C" w:rsidRDefault="00DB4904">
      <w:pPr>
        <w:pStyle w:val="a3"/>
        <w:spacing w:line="417" w:lineRule="auto"/>
        <w:ind w:left="220" w:right="1823"/>
        <w:rPr>
          <w:spacing w:val="-8"/>
          <w:lang w:val="en-US"/>
        </w:rPr>
      </w:pPr>
      <w:r w:rsidRPr="0013431C">
        <w:rPr>
          <w:rFonts w:hint="eastAsia"/>
          <w:spacing w:val="-8"/>
          <w:lang w:val="en-US"/>
        </w:rPr>
        <w:t>预算资金：人民币</w:t>
      </w:r>
      <w:r w:rsidR="00234A3B">
        <w:rPr>
          <w:spacing w:val="-8"/>
          <w:lang w:val="en-US"/>
        </w:rPr>
        <w:t>4466.2</w:t>
      </w:r>
      <w:r w:rsidR="00234A3B">
        <w:rPr>
          <w:rFonts w:hint="eastAsia"/>
          <w:spacing w:val="-8"/>
          <w:lang w:val="en-US"/>
        </w:rPr>
        <w:t>万</w:t>
      </w:r>
      <w:r w:rsidRPr="0013431C">
        <w:rPr>
          <w:rFonts w:hint="eastAsia"/>
          <w:spacing w:val="-8"/>
          <w:lang w:val="en-US"/>
        </w:rPr>
        <w:t>元</w:t>
      </w:r>
    </w:p>
    <w:p w14:paraId="32D8553E" w14:textId="77777777" w:rsidR="00972B39" w:rsidRPr="0013431C" w:rsidRDefault="00DB4904">
      <w:pPr>
        <w:spacing w:line="417" w:lineRule="auto"/>
        <w:ind w:left="220" w:right="5916"/>
        <w:rPr>
          <w:b/>
          <w:sz w:val="21"/>
        </w:rPr>
      </w:pPr>
      <w:r w:rsidRPr="0013431C">
        <w:rPr>
          <w:b/>
          <w:spacing w:val="-15"/>
          <w:sz w:val="21"/>
        </w:rPr>
        <w:t>一、拟采购的服务项目说明</w:t>
      </w:r>
    </w:p>
    <w:p w14:paraId="304B037E" w14:textId="77777777" w:rsidR="00972B39" w:rsidRPr="0013431C" w:rsidRDefault="00DB4904">
      <w:pPr>
        <w:pStyle w:val="1"/>
        <w:spacing w:line="360" w:lineRule="auto"/>
        <w:ind w:firstLineChars="200" w:firstLine="392"/>
        <w:rPr>
          <w:b w:val="0"/>
          <w:bCs w:val="0"/>
          <w:spacing w:val="-7"/>
          <w:lang w:val="en-US"/>
        </w:rPr>
      </w:pPr>
      <w:r w:rsidRPr="009113D1">
        <w:rPr>
          <w:rFonts w:hint="eastAsia"/>
          <w:b w:val="0"/>
          <w:bCs w:val="0"/>
          <w:spacing w:val="-7"/>
          <w:lang w:val="en-US"/>
        </w:rPr>
        <w:t>为</w:t>
      </w:r>
      <w:r w:rsidR="00407090" w:rsidRPr="009113D1">
        <w:rPr>
          <w:rFonts w:hint="eastAsia"/>
          <w:b w:val="0"/>
          <w:bCs w:val="0"/>
          <w:spacing w:val="-7"/>
          <w:lang w:val="en-US"/>
        </w:rPr>
        <w:t>营造景观水面</w:t>
      </w:r>
      <w:r w:rsidRPr="009113D1">
        <w:rPr>
          <w:rFonts w:hint="eastAsia"/>
          <w:b w:val="0"/>
          <w:bCs w:val="0"/>
          <w:spacing w:val="-7"/>
          <w:lang w:val="en-US"/>
        </w:rPr>
        <w:t>，向具备补充中水能力的河道补水</w:t>
      </w:r>
      <w:r w:rsidR="00234A3B" w:rsidRPr="009113D1">
        <w:rPr>
          <w:rFonts w:hint="eastAsia"/>
          <w:b w:val="0"/>
          <w:bCs w:val="0"/>
          <w:spacing w:val="-7"/>
          <w:lang w:val="en-US"/>
        </w:rPr>
        <w:t>，</w:t>
      </w:r>
      <w:r w:rsidR="00EE7D0F" w:rsidRPr="009113D1">
        <w:rPr>
          <w:rFonts w:hint="eastAsia"/>
          <w:b w:val="0"/>
          <w:bCs w:val="0"/>
          <w:spacing w:val="-7"/>
          <w:lang w:val="en-US"/>
        </w:rPr>
        <w:t>需购置中水。</w:t>
      </w:r>
    </w:p>
    <w:p w14:paraId="48D1B5B1" w14:textId="77777777" w:rsidR="00972B39" w:rsidRPr="0013431C" w:rsidRDefault="00DB4904">
      <w:pPr>
        <w:pStyle w:val="1"/>
        <w:spacing w:line="269" w:lineRule="exact"/>
        <w:rPr>
          <w:bCs w:val="0"/>
          <w:spacing w:val="-15"/>
          <w:szCs w:val="22"/>
        </w:rPr>
      </w:pPr>
      <w:r w:rsidRPr="0013431C">
        <w:rPr>
          <w:bCs w:val="0"/>
          <w:spacing w:val="-15"/>
          <w:szCs w:val="22"/>
        </w:rPr>
        <w:t>二、采用单一来源采购方式的原因及相关说明</w:t>
      </w:r>
    </w:p>
    <w:p w14:paraId="303414A1" w14:textId="77777777" w:rsidR="00972B39" w:rsidRPr="0013431C" w:rsidRDefault="00972B39">
      <w:pPr>
        <w:pStyle w:val="a3"/>
        <w:spacing w:before="6"/>
        <w:rPr>
          <w:b/>
          <w:sz w:val="15"/>
        </w:rPr>
      </w:pPr>
    </w:p>
    <w:p w14:paraId="59082959" w14:textId="77777777" w:rsidR="00234A3B" w:rsidRDefault="0015148C">
      <w:pPr>
        <w:pStyle w:val="a3"/>
        <w:spacing w:line="417" w:lineRule="auto"/>
        <w:ind w:left="220" w:right="131" w:firstLine="419"/>
        <w:jc w:val="both"/>
        <w:rPr>
          <w:spacing w:val="-7"/>
        </w:rPr>
      </w:pPr>
      <w:r w:rsidRPr="009113D1">
        <w:rPr>
          <w:rFonts w:hint="eastAsia"/>
          <w:spacing w:val="-7"/>
          <w:lang w:val="en-US"/>
        </w:rPr>
        <w:t>为</w:t>
      </w:r>
      <w:r w:rsidRPr="009113D1">
        <w:rPr>
          <w:rFonts w:hint="eastAsia"/>
          <w:b/>
          <w:bCs/>
          <w:spacing w:val="-7"/>
          <w:lang w:val="en-US"/>
        </w:rPr>
        <w:t>营造景观水面</w:t>
      </w:r>
      <w:r w:rsidRPr="009113D1">
        <w:rPr>
          <w:rFonts w:hint="eastAsia"/>
          <w:spacing w:val="-7"/>
          <w:lang w:val="en-US"/>
        </w:rPr>
        <w:t>，</w:t>
      </w:r>
      <w:r w:rsidR="00DB4904" w:rsidRPr="009113D1">
        <w:rPr>
          <w:rFonts w:hint="eastAsia"/>
          <w:spacing w:val="-7"/>
        </w:rPr>
        <w:t>自2007年起，</w:t>
      </w:r>
      <w:r w:rsidRPr="009113D1">
        <w:rPr>
          <w:rFonts w:hint="eastAsia"/>
          <w:spacing w:val="-7"/>
        </w:rPr>
        <w:t>北京市朝阳区水务局</w:t>
      </w:r>
      <w:r w:rsidR="00DB4904" w:rsidRPr="009113D1">
        <w:rPr>
          <w:rFonts w:hint="eastAsia"/>
          <w:spacing w:val="-7"/>
        </w:rPr>
        <w:t>开始从北京城市排水集团</w:t>
      </w:r>
      <w:r w:rsidR="005F305C" w:rsidRPr="009113D1">
        <w:rPr>
          <w:rFonts w:hint="eastAsia"/>
          <w:spacing w:val="-7"/>
        </w:rPr>
        <w:t>有限责任公司</w:t>
      </w:r>
      <w:r w:rsidR="00DB4904" w:rsidRPr="009113D1">
        <w:rPr>
          <w:rFonts w:hint="eastAsia"/>
          <w:spacing w:val="-7"/>
        </w:rPr>
        <w:t>购置中水。</w:t>
      </w:r>
    </w:p>
    <w:p w14:paraId="29271267" w14:textId="77777777" w:rsidR="00972B39" w:rsidRPr="00234A3B" w:rsidRDefault="00234A3B" w:rsidP="00234A3B">
      <w:pPr>
        <w:pStyle w:val="a3"/>
        <w:spacing w:line="418" w:lineRule="auto"/>
        <w:ind w:left="221" w:firstLineChars="200" w:firstLine="392"/>
        <w:rPr>
          <w:spacing w:val="-7"/>
          <w:lang w:val="en-US"/>
        </w:rPr>
      </w:pPr>
      <w:r>
        <w:rPr>
          <w:rFonts w:hint="eastAsia"/>
          <w:spacing w:val="-7"/>
        </w:rPr>
        <w:t>因</w:t>
      </w:r>
      <w:r w:rsidRPr="00E809DA">
        <w:rPr>
          <w:rFonts w:hint="eastAsia"/>
          <w:spacing w:val="-7"/>
          <w:lang w:val="en-US"/>
        </w:rPr>
        <w:t>北京市城六区是北京城市排水集团有限责任公司的特许经营范围。</w:t>
      </w:r>
      <w:r>
        <w:rPr>
          <w:rFonts w:hint="eastAsia"/>
          <w:spacing w:val="-7"/>
          <w:lang w:val="en-US"/>
        </w:rPr>
        <w:t>故</w:t>
      </w:r>
      <w:r w:rsidRPr="00234A3B">
        <w:rPr>
          <w:rFonts w:hint="eastAsia"/>
          <w:spacing w:val="-7"/>
        </w:rPr>
        <w:t>本项目符合《中华人民共和国政府采购法》第三十一条第一款“只能从唯</w:t>
      </w:r>
      <w:r w:rsidRPr="00234A3B">
        <w:rPr>
          <w:spacing w:val="-7"/>
        </w:rPr>
        <w:t xml:space="preserve"> 一供应商处采购”的情形，拟采用单一来源采购方式。</w:t>
      </w:r>
    </w:p>
    <w:p w14:paraId="5AF9AF71" w14:textId="77777777" w:rsidR="00972B39" w:rsidRPr="0013431C" w:rsidRDefault="00DB4904" w:rsidP="009B6094">
      <w:pPr>
        <w:numPr>
          <w:ilvl w:val="0"/>
          <w:numId w:val="1"/>
        </w:numPr>
        <w:spacing w:line="418" w:lineRule="auto"/>
        <w:ind w:left="221"/>
        <w:rPr>
          <w:b/>
          <w:sz w:val="21"/>
        </w:rPr>
      </w:pPr>
      <w:r w:rsidRPr="0013431C">
        <w:rPr>
          <w:b/>
          <w:sz w:val="21"/>
        </w:rPr>
        <w:t>拟定的唯一供应商名单</w:t>
      </w:r>
    </w:p>
    <w:p w14:paraId="37CC5A78" w14:textId="77777777" w:rsidR="00235A4B" w:rsidRPr="0013431C" w:rsidRDefault="00DB4904" w:rsidP="00235A4B">
      <w:pPr>
        <w:spacing w:line="360" w:lineRule="auto"/>
        <w:ind w:firstLineChars="100" w:firstLine="220"/>
        <w:rPr>
          <w:b/>
          <w:bCs/>
          <w:spacing w:val="-7"/>
          <w:lang w:val="en-US"/>
        </w:rPr>
      </w:pPr>
      <w:r w:rsidRPr="0013431C">
        <w:t>供应商名称：</w:t>
      </w:r>
      <w:r w:rsidR="00235A4B" w:rsidRPr="0013431C">
        <w:rPr>
          <w:rFonts w:hint="eastAsia"/>
          <w:spacing w:val="-7"/>
          <w:lang w:val="en-US"/>
        </w:rPr>
        <w:t>北京城市排水集团</w:t>
      </w:r>
      <w:r w:rsidR="00235A4B" w:rsidRPr="00F30EB5">
        <w:rPr>
          <w:rFonts w:hint="eastAsia"/>
          <w:spacing w:val="-7"/>
          <w:lang w:val="en-US"/>
        </w:rPr>
        <w:t>有限责任公司</w:t>
      </w:r>
    </w:p>
    <w:p w14:paraId="35B76DF5" w14:textId="77777777" w:rsidR="00972B39" w:rsidRPr="0013431C" w:rsidRDefault="00DB4904" w:rsidP="00235A4B">
      <w:pPr>
        <w:spacing w:line="360" w:lineRule="auto"/>
        <w:ind w:firstLineChars="100" w:firstLine="198"/>
        <w:rPr>
          <w:spacing w:val="-30"/>
          <w:sz w:val="21"/>
          <w:lang w:val="en-US"/>
        </w:rPr>
      </w:pPr>
      <w:r w:rsidRPr="0013431C">
        <w:rPr>
          <w:spacing w:val="-6"/>
          <w:sz w:val="21"/>
        </w:rPr>
        <w:t xml:space="preserve">供应商地址： </w:t>
      </w:r>
      <w:r w:rsidRPr="00F30EB5">
        <w:rPr>
          <w:rFonts w:hint="eastAsia"/>
          <w:spacing w:val="-6"/>
          <w:sz w:val="21"/>
        </w:rPr>
        <w:t>北京市西城区车公庄大街北里乙37号301室</w:t>
      </w:r>
    </w:p>
    <w:p w14:paraId="59022AF7" w14:textId="77777777" w:rsidR="00972B39" w:rsidRPr="0013431C" w:rsidRDefault="00DB4904" w:rsidP="009B6094">
      <w:pPr>
        <w:numPr>
          <w:ilvl w:val="0"/>
          <w:numId w:val="1"/>
        </w:numPr>
        <w:spacing w:line="418" w:lineRule="auto"/>
        <w:ind w:left="221"/>
        <w:rPr>
          <w:b/>
          <w:spacing w:val="-2"/>
          <w:sz w:val="21"/>
        </w:rPr>
      </w:pPr>
      <w:r w:rsidRPr="0013431C">
        <w:rPr>
          <w:b/>
          <w:spacing w:val="-2"/>
          <w:sz w:val="21"/>
        </w:rPr>
        <w:t>专业技术人员姓名，工作单位及职称</w:t>
      </w:r>
    </w:p>
    <w:tbl>
      <w:tblPr>
        <w:tblStyle w:val="a9"/>
        <w:tblW w:w="8926" w:type="dxa"/>
        <w:tblLayout w:type="fixed"/>
        <w:tblLook w:val="04A0" w:firstRow="1" w:lastRow="0" w:firstColumn="1" w:lastColumn="0" w:noHBand="0" w:noVBand="1"/>
      </w:tblPr>
      <w:tblGrid>
        <w:gridCol w:w="846"/>
        <w:gridCol w:w="1321"/>
        <w:gridCol w:w="756"/>
        <w:gridCol w:w="1417"/>
        <w:gridCol w:w="1134"/>
        <w:gridCol w:w="3452"/>
      </w:tblGrid>
      <w:tr w:rsidR="00972B39" w:rsidRPr="0013431C" w14:paraId="3BF545D8" w14:textId="77777777" w:rsidTr="0013431C">
        <w:trPr>
          <w:trHeight w:val="733"/>
        </w:trPr>
        <w:tc>
          <w:tcPr>
            <w:tcW w:w="846" w:type="dxa"/>
            <w:vAlign w:val="center"/>
          </w:tcPr>
          <w:p w14:paraId="43373333" w14:textId="77777777" w:rsidR="00972B39" w:rsidRPr="0013431C" w:rsidRDefault="00DB4904">
            <w:pPr>
              <w:jc w:val="center"/>
              <w:rPr>
                <w:b/>
                <w:szCs w:val="21"/>
              </w:rPr>
            </w:pPr>
            <w:r w:rsidRPr="0013431C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21" w:type="dxa"/>
            <w:vAlign w:val="center"/>
          </w:tcPr>
          <w:p w14:paraId="37B413D4" w14:textId="77777777" w:rsidR="0013431C" w:rsidRPr="0013431C" w:rsidRDefault="009B6094" w:rsidP="0013431C">
            <w:pPr>
              <w:jc w:val="center"/>
              <w:rPr>
                <w:szCs w:val="20"/>
              </w:rPr>
            </w:pPr>
            <w:r w:rsidRPr="009B6094">
              <w:rPr>
                <w:rFonts w:hint="eastAsia"/>
                <w:szCs w:val="20"/>
              </w:rPr>
              <w:t>刘学军</w:t>
            </w:r>
          </w:p>
        </w:tc>
        <w:tc>
          <w:tcPr>
            <w:tcW w:w="756" w:type="dxa"/>
            <w:vAlign w:val="center"/>
          </w:tcPr>
          <w:p w14:paraId="12697FDD" w14:textId="77777777" w:rsidR="00972B39" w:rsidRPr="0013431C" w:rsidRDefault="00DB4904">
            <w:pPr>
              <w:jc w:val="center"/>
              <w:rPr>
                <w:b/>
                <w:szCs w:val="20"/>
              </w:rPr>
            </w:pPr>
            <w:r w:rsidRPr="0013431C">
              <w:rPr>
                <w:rFonts w:hint="eastAsia"/>
                <w:b/>
                <w:szCs w:val="20"/>
              </w:rPr>
              <w:t>职称</w:t>
            </w:r>
          </w:p>
        </w:tc>
        <w:tc>
          <w:tcPr>
            <w:tcW w:w="1417" w:type="dxa"/>
            <w:vAlign w:val="center"/>
          </w:tcPr>
          <w:p w14:paraId="745AFE93" w14:textId="77777777" w:rsidR="00972B39" w:rsidRPr="0013431C" w:rsidRDefault="009B609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高级工程师</w:t>
            </w:r>
          </w:p>
        </w:tc>
        <w:tc>
          <w:tcPr>
            <w:tcW w:w="1134" w:type="dxa"/>
            <w:vAlign w:val="center"/>
          </w:tcPr>
          <w:p w14:paraId="61E53D91" w14:textId="77777777" w:rsidR="00972B39" w:rsidRPr="0013431C" w:rsidRDefault="00DB4904">
            <w:pPr>
              <w:jc w:val="center"/>
              <w:rPr>
                <w:b/>
                <w:szCs w:val="20"/>
              </w:rPr>
            </w:pPr>
            <w:r w:rsidRPr="0013431C">
              <w:rPr>
                <w:rFonts w:hint="eastAsia"/>
                <w:b/>
                <w:szCs w:val="20"/>
              </w:rPr>
              <w:t>工作单位</w:t>
            </w:r>
          </w:p>
        </w:tc>
        <w:tc>
          <w:tcPr>
            <w:tcW w:w="3452" w:type="dxa"/>
            <w:vAlign w:val="center"/>
          </w:tcPr>
          <w:p w14:paraId="3277E0BB" w14:textId="77777777" w:rsidR="00972B39" w:rsidRPr="0013431C" w:rsidRDefault="009B6094">
            <w:pPr>
              <w:jc w:val="center"/>
              <w:rPr>
                <w:szCs w:val="20"/>
              </w:rPr>
            </w:pPr>
            <w:r w:rsidRPr="009B6094">
              <w:rPr>
                <w:rFonts w:hint="eastAsia"/>
                <w:szCs w:val="20"/>
              </w:rPr>
              <w:t>北京兴创投资有限公司</w:t>
            </w:r>
          </w:p>
        </w:tc>
      </w:tr>
      <w:tr w:rsidR="00972B39" w:rsidRPr="0013431C" w14:paraId="4CB2396C" w14:textId="77777777" w:rsidTr="0013431C">
        <w:trPr>
          <w:trHeight w:val="805"/>
        </w:trPr>
        <w:tc>
          <w:tcPr>
            <w:tcW w:w="846" w:type="dxa"/>
            <w:vAlign w:val="center"/>
          </w:tcPr>
          <w:p w14:paraId="4B853620" w14:textId="77777777" w:rsidR="00972B39" w:rsidRPr="0013431C" w:rsidRDefault="00DB4904">
            <w:pPr>
              <w:jc w:val="center"/>
              <w:rPr>
                <w:b/>
                <w:szCs w:val="21"/>
              </w:rPr>
            </w:pPr>
            <w:r w:rsidRPr="0013431C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21" w:type="dxa"/>
            <w:vAlign w:val="center"/>
          </w:tcPr>
          <w:p w14:paraId="507A4E7A" w14:textId="77777777" w:rsidR="00972B39" w:rsidRPr="0013431C" w:rsidRDefault="009B6094" w:rsidP="0013431C">
            <w:pPr>
              <w:jc w:val="center"/>
              <w:rPr>
                <w:szCs w:val="20"/>
              </w:rPr>
            </w:pPr>
            <w:r w:rsidRPr="009B6094">
              <w:rPr>
                <w:rFonts w:hint="eastAsia"/>
                <w:szCs w:val="20"/>
              </w:rPr>
              <w:t>张剑</w:t>
            </w:r>
          </w:p>
        </w:tc>
        <w:tc>
          <w:tcPr>
            <w:tcW w:w="756" w:type="dxa"/>
            <w:vAlign w:val="center"/>
          </w:tcPr>
          <w:p w14:paraId="7F218AE3" w14:textId="77777777" w:rsidR="00972B39" w:rsidRPr="0013431C" w:rsidRDefault="00DB4904">
            <w:pPr>
              <w:jc w:val="center"/>
              <w:rPr>
                <w:b/>
                <w:szCs w:val="20"/>
              </w:rPr>
            </w:pPr>
            <w:r w:rsidRPr="0013431C">
              <w:rPr>
                <w:rFonts w:hint="eastAsia"/>
                <w:b/>
                <w:szCs w:val="20"/>
              </w:rPr>
              <w:t>职称</w:t>
            </w:r>
          </w:p>
        </w:tc>
        <w:tc>
          <w:tcPr>
            <w:tcW w:w="1417" w:type="dxa"/>
            <w:vAlign w:val="center"/>
          </w:tcPr>
          <w:p w14:paraId="44DA2E3C" w14:textId="77777777" w:rsidR="00972B39" w:rsidRPr="0013431C" w:rsidRDefault="009B609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高级工程师</w:t>
            </w:r>
          </w:p>
        </w:tc>
        <w:tc>
          <w:tcPr>
            <w:tcW w:w="1134" w:type="dxa"/>
            <w:vAlign w:val="center"/>
          </w:tcPr>
          <w:p w14:paraId="012C92BC" w14:textId="77777777" w:rsidR="00972B39" w:rsidRPr="0013431C" w:rsidRDefault="00DB4904">
            <w:pPr>
              <w:jc w:val="center"/>
              <w:rPr>
                <w:b/>
                <w:szCs w:val="20"/>
              </w:rPr>
            </w:pPr>
            <w:r w:rsidRPr="0013431C">
              <w:rPr>
                <w:rFonts w:hint="eastAsia"/>
                <w:b/>
                <w:szCs w:val="20"/>
              </w:rPr>
              <w:t>工作单位</w:t>
            </w:r>
          </w:p>
        </w:tc>
        <w:tc>
          <w:tcPr>
            <w:tcW w:w="3452" w:type="dxa"/>
            <w:vAlign w:val="center"/>
          </w:tcPr>
          <w:p w14:paraId="2605EF18" w14:textId="77777777" w:rsidR="00972B39" w:rsidRPr="0013431C" w:rsidRDefault="009B6094">
            <w:pPr>
              <w:jc w:val="center"/>
              <w:rPr>
                <w:szCs w:val="20"/>
              </w:rPr>
            </w:pPr>
            <w:r w:rsidRPr="009B6094">
              <w:rPr>
                <w:rFonts w:hint="eastAsia"/>
                <w:szCs w:val="20"/>
              </w:rPr>
              <w:t>北京路鹏达市政建设有限责任公司</w:t>
            </w:r>
          </w:p>
        </w:tc>
      </w:tr>
      <w:tr w:rsidR="00972B39" w:rsidRPr="0013431C" w14:paraId="0C9B5A97" w14:textId="77777777" w:rsidTr="0013431C">
        <w:trPr>
          <w:trHeight w:val="795"/>
        </w:trPr>
        <w:tc>
          <w:tcPr>
            <w:tcW w:w="846" w:type="dxa"/>
            <w:vAlign w:val="center"/>
          </w:tcPr>
          <w:p w14:paraId="6C51B112" w14:textId="77777777" w:rsidR="00972B39" w:rsidRPr="0013431C" w:rsidRDefault="00DB4904">
            <w:pPr>
              <w:jc w:val="center"/>
              <w:rPr>
                <w:b/>
                <w:szCs w:val="21"/>
              </w:rPr>
            </w:pPr>
            <w:r w:rsidRPr="0013431C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21" w:type="dxa"/>
            <w:vAlign w:val="center"/>
          </w:tcPr>
          <w:p w14:paraId="1502F6FA" w14:textId="77777777" w:rsidR="00972B39" w:rsidRPr="0013431C" w:rsidRDefault="009B6094" w:rsidP="0013431C">
            <w:pPr>
              <w:jc w:val="center"/>
              <w:rPr>
                <w:szCs w:val="20"/>
              </w:rPr>
            </w:pPr>
            <w:r w:rsidRPr="009B6094">
              <w:rPr>
                <w:rFonts w:hint="eastAsia"/>
                <w:szCs w:val="20"/>
              </w:rPr>
              <w:t>黄涛</w:t>
            </w:r>
          </w:p>
        </w:tc>
        <w:tc>
          <w:tcPr>
            <w:tcW w:w="756" w:type="dxa"/>
            <w:vAlign w:val="center"/>
          </w:tcPr>
          <w:p w14:paraId="2DC99CFA" w14:textId="77777777" w:rsidR="00972B39" w:rsidRPr="0013431C" w:rsidRDefault="00DB4904">
            <w:pPr>
              <w:jc w:val="center"/>
              <w:rPr>
                <w:b/>
                <w:szCs w:val="20"/>
              </w:rPr>
            </w:pPr>
            <w:r w:rsidRPr="0013431C">
              <w:rPr>
                <w:rFonts w:hint="eastAsia"/>
                <w:b/>
                <w:szCs w:val="20"/>
              </w:rPr>
              <w:t>职称</w:t>
            </w:r>
          </w:p>
        </w:tc>
        <w:tc>
          <w:tcPr>
            <w:tcW w:w="1417" w:type="dxa"/>
            <w:vAlign w:val="center"/>
          </w:tcPr>
          <w:p w14:paraId="2A97F997" w14:textId="77777777" w:rsidR="00972B39" w:rsidRPr="0013431C" w:rsidRDefault="009B609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高级工程师</w:t>
            </w:r>
          </w:p>
        </w:tc>
        <w:tc>
          <w:tcPr>
            <w:tcW w:w="1134" w:type="dxa"/>
            <w:vAlign w:val="center"/>
          </w:tcPr>
          <w:p w14:paraId="234ED65F" w14:textId="77777777" w:rsidR="00972B39" w:rsidRPr="0013431C" w:rsidRDefault="00DB4904">
            <w:pPr>
              <w:jc w:val="center"/>
              <w:rPr>
                <w:b/>
                <w:szCs w:val="20"/>
              </w:rPr>
            </w:pPr>
            <w:r w:rsidRPr="0013431C">
              <w:rPr>
                <w:rFonts w:hint="eastAsia"/>
                <w:b/>
                <w:szCs w:val="20"/>
              </w:rPr>
              <w:t>工作单位</w:t>
            </w:r>
          </w:p>
        </w:tc>
        <w:tc>
          <w:tcPr>
            <w:tcW w:w="3452" w:type="dxa"/>
            <w:vAlign w:val="center"/>
          </w:tcPr>
          <w:p w14:paraId="2282BD0D" w14:textId="77777777" w:rsidR="00972B39" w:rsidRPr="0013431C" w:rsidRDefault="009B6094">
            <w:pPr>
              <w:jc w:val="center"/>
              <w:rPr>
                <w:szCs w:val="20"/>
              </w:rPr>
            </w:pPr>
            <w:r w:rsidRPr="009B6094">
              <w:rPr>
                <w:rFonts w:hint="eastAsia"/>
                <w:szCs w:val="20"/>
              </w:rPr>
              <w:t>北京市建筑设计研究院有限公司</w:t>
            </w:r>
          </w:p>
        </w:tc>
      </w:tr>
    </w:tbl>
    <w:p w14:paraId="3EEF158B" w14:textId="77777777" w:rsidR="00972B39" w:rsidRPr="0013431C" w:rsidRDefault="00DB4904">
      <w:pPr>
        <w:pStyle w:val="1"/>
        <w:spacing w:before="99"/>
      </w:pPr>
      <w:r w:rsidRPr="0013431C">
        <w:t>五、专业技术人员论证意见</w:t>
      </w:r>
    </w:p>
    <w:p w14:paraId="751A424B" w14:textId="77777777" w:rsidR="00972B39" w:rsidRPr="0013431C" w:rsidRDefault="00972B39">
      <w:pPr>
        <w:pStyle w:val="a3"/>
        <w:spacing w:before="7"/>
        <w:rPr>
          <w:b/>
          <w:sz w:val="15"/>
        </w:rPr>
      </w:pPr>
    </w:p>
    <w:p w14:paraId="0B6E3E6C" w14:textId="77777777" w:rsidR="00E809DA" w:rsidRPr="00E809DA" w:rsidRDefault="00E809DA" w:rsidP="00E809DA">
      <w:pPr>
        <w:pStyle w:val="a3"/>
        <w:spacing w:line="418" w:lineRule="auto"/>
        <w:ind w:left="221" w:firstLineChars="200" w:firstLine="392"/>
        <w:rPr>
          <w:spacing w:val="-7"/>
          <w:lang w:val="en-US"/>
        </w:rPr>
      </w:pPr>
      <w:r w:rsidRPr="009113D1">
        <w:rPr>
          <w:rFonts w:hint="eastAsia"/>
          <w:spacing w:val="-7"/>
          <w:lang w:val="en-US"/>
        </w:rPr>
        <w:t>本项目</w:t>
      </w:r>
      <w:r w:rsidR="0015148C" w:rsidRPr="009113D1">
        <w:rPr>
          <w:rFonts w:hint="eastAsia"/>
          <w:spacing w:val="-7"/>
          <w:lang w:val="en-US"/>
        </w:rPr>
        <w:t>为</w:t>
      </w:r>
      <w:r w:rsidR="0015148C" w:rsidRPr="009113D1">
        <w:rPr>
          <w:rFonts w:hint="eastAsia"/>
          <w:b/>
          <w:bCs/>
          <w:spacing w:val="-7"/>
          <w:lang w:val="en-US"/>
        </w:rPr>
        <w:t>营造景观水面</w:t>
      </w:r>
      <w:r w:rsidR="0044719B" w:rsidRPr="009113D1">
        <w:rPr>
          <w:rFonts w:hint="eastAsia"/>
          <w:spacing w:val="-7"/>
          <w:lang w:val="en-US"/>
        </w:rPr>
        <w:t>目的</w:t>
      </w:r>
      <w:r w:rsidRPr="009113D1">
        <w:rPr>
          <w:rFonts w:hint="eastAsia"/>
          <w:spacing w:val="-7"/>
          <w:lang w:val="en-US"/>
        </w:rPr>
        <w:t>需要购置中水。据目前实际情况，北京市城六区是北京城市排水集团有限责任公司的特许经营范围。</w:t>
      </w:r>
    </w:p>
    <w:p w14:paraId="1F5D5C6D" w14:textId="7A7582FD" w:rsidR="00972B39" w:rsidRPr="00E809DA" w:rsidRDefault="009113D1" w:rsidP="00E809DA">
      <w:pPr>
        <w:pStyle w:val="a3"/>
        <w:spacing w:line="418" w:lineRule="auto"/>
        <w:ind w:left="221" w:firstLineChars="200" w:firstLine="392"/>
        <w:rPr>
          <w:spacing w:val="-7"/>
          <w:lang w:val="en-US"/>
        </w:rPr>
      </w:pPr>
      <w:r>
        <w:rPr>
          <w:rFonts w:hint="eastAsia"/>
          <w:spacing w:val="-7"/>
          <w:lang w:val="en-US"/>
        </w:rPr>
        <w:lastRenderedPageBreak/>
        <w:t>论证</w:t>
      </w:r>
      <w:r w:rsidR="00DB4904" w:rsidRPr="00E809DA">
        <w:rPr>
          <w:rFonts w:hint="eastAsia"/>
          <w:spacing w:val="-7"/>
          <w:lang w:val="en-US"/>
        </w:rPr>
        <w:t>专家根据项目实际情况论证后</w:t>
      </w:r>
      <w:r w:rsidR="0044719B">
        <w:rPr>
          <w:rFonts w:hint="eastAsia"/>
          <w:spacing w:val="-7"/>
          <w:lang w:val="en-US"/>
        </w:rPr>
        <w:t>，</w:t>
      </w:r>
      <w:r w:rsidR="00E809DA" w:rsidRPr="00E809DA">
        <w:rPr>
          <w:rFonts w:hint="eastAsia"/>
          <w:spacing w:val="-7"/>
          <w:lang w:val="en-US"/>
        </w:rPr>
        <w:t>一致认为</w:t>
      </w:r>
      <w:r w:rsidR="00DB4904" w:rsidRPr="00E809DA">
        <w:rPr>
          <w:rFonts w:hint="eastAsia"/>
          <w:spacing w:val="-7"/>
          <w:lang w:val="en-US"/>
        </w:rPr>
        <w:t>该项目情况符合《中华人民共和国政府采购法》第三十一条第一款，只能从唯一供应商处采购的，满足单一来源采购。</w:t>
      </w:r>
      <w:r w:rsidR="00E809DA" w:rsidRPr="00E809DA">
        <w:rPr>
          <w:rFonts w:hint="eastAsia"/>
          <w:spacing w:val="-7"/>
          <w:lang w:val="en-US"/>
        </w:rPr>
        <w:t>建议从北京城市排水集团有限责任公司采购。</w:t>
      </w:r>
    </w:p>
    <w:p w14:paraId="5BAF74FF" w14:textId="77777777" w:rsidR="00972B39" w:rsidRPr="0013431C" w:rsidRDefault="00DB4904">
      <w:pPr>
        <w:pStyle w:val="a3"/>
        <w:spacing w:line="417" w:lineRule="auto"/>
        <w:ind w:right="133" w:firstLineChars="100" w:firstLine="169"/>
        <w:rPr>
          <w:b/>
        </w:rPr>
      </w:pPr>
      <w:r w:rsidRPr="0013431C">
        <w:rPr>
          <w:b/>
          <w:spacing w:val="-21"/>
        </w:rPr>
        <w:t>六、公示期限</w:t>
      </w:r>
    </w:p>
    <w:p w14:paraId="75284BB3" w14:textId="4FD78F7B" w:rsidR="00972B39" w:rsidRPr="0013431C" w:rsidRDefault="00DB4904">
      <w:pPr>
        <w:pStyle w:val="a3"/>
        <w:spacing w:line="417" w:lineRule="auto"/>
        <w:ind w:left="220" w:right="131" w:firstLine="422"/>
        <w:jc w:val="both"/>
      </w:pPr>
      <w:r w:rsidRPr="0013431C">
        <w:rPr>
          <w:spacing w:val="-9"/>
        </w:rPr>
        <w:t xml:space="preserve">本公示有效期为 </w:t>
      </w:r>
      <w:r w:rsidRPr="0013431C">
        <w:t>2</w:t>
      </w:r>
      <w:r w:rsidRPr="00B47D31">
        <w:t>0</w:t>
      </w:r>
      <w:r w:rsidRPr="00B47D31">
        <w:rPr>
          <w:rFonts w:hint="eastAsia"/>
          <w:spacing w:val="-7"/>
          <w:lang w:val="en-US"/>
        </w:rPr>
        <w:t>2</w:t>
      </w:r>
      <w:r w:rsidR="00234A3B">
        <w:rPr>
          <w:spacing w:val="-7"/>
          <w:lang w:val="en-US"/>
        </w:rPr>
        <w:t>1</w:t>
      </w:r>
      <w:r w:rsidRPr="00B47D31">
        <w:rPr>
          <w:rFonts w:hint="eastAsia"/>
          <w:spacing w:val="-7"/>
        </w:rPr>
        <w:t>年</w:t>
      </w:r>
      <w:r w:rsidR="00336BB1">
        <w:rPr>
          <w:spacing w:val="-7"/>
        </w:rPr>
        <w:t>3</w:t>
      </w:r>
      <w:r w:rsidRPr="00B47D31">
        <w:rPr>
          <w:rFonts w:hint="eastAsia"/>
          <w:spacing w:val="-7"/>
        </w:rPr>
        <w:t>月</w:t>
      </w:r>
      <w:r w:rsidR="00336BB1">
        <w:rPr>
          <w:spacing w:val="-7"/>
        </w:rPr>
        <w:t>9</w:t>
      </w:r>
      <w:r w:rsidRPr="00B47D31">
        <w:rPr>
          <w:rFonts w:hint="eastAsia"/>
          <w:spacing w:val="-7"/>
        </w:rPr>
        <w:t>日</w:t>
      </w:r>
      <w:r w:rsidR="004619CD">
        <w:rPr>
          <w:rFonts w:hint="eastAsia"/>
          <w:spacing w:val="-7"/>
        </w:rPr>
        <w:t>9:</w:t>
      </w:r>
      <w:r w:rsidR="004619CD">
        <w:rPr>
          <w:spacing w:val="-7"/>
        </w:rPr>
        <w:t>00</w:t>
      </w:r>
      <w:r w:rsidRPr="00B47D31">
        <w:rPr>
          <w:rFonts w:hint="eastAsia"/>
          <w:spacing w:val="-7"/>
        </w:rPr>
        <w:t>至 20</w:t>
      </w:r>
      <w:r w:rsidRPr="00B47D31">
        <w:rPr>
          <w:rFonts w:hint="eastAsia"/>
          <w:spacing w:val="-7"/>
          <w:lang w:val="en-US"/>
        </w:rPr>
        <w:t>2</w:t>
      </w:r>
      <w:r w:rsidR="00234A3B">
        <w:rPr>
          <w:spacing w:val="-7"/>
          <w:lang w:val="en-US"/>
        </w:rPr>
        <w:t>1</w:t>
      </w:r>
      <w:r w:rsidRPr="00B47D31">
        <w:rPr>
          <w:rFonts w:hint="eastAsia"/>
          <w:spacing w:val="-7"/>
        </w:rPr>
        <w:t>年</w:t>
      </w:r>
      <w:r w:rsidR="00336BB1">
        <w:rPr>
          <w:spacing w:val="-7"/>
        </w:rPr>
        <w:t>3</w:t>
      </w:r>
      <w:r w:rsidRPr="00B47D31">
        <w:rPr>
          <w:rFonts w:hint="eastAsia"/>
          <w:spacing w:val="-7"/>
        </w:rPr>
        <w:t>月</w:t>
      </w:r>
      <w:r w:rsidR="00336BB1">
        <w:rPr>
          <w:spacing w:val="-7"/>
          <w:lang w:val="en-US"/>
        </w:rPr>
        <w:t>1</w:t>
      </w:r>
      <w:r w:rsidR="00234A3B">
        <w:rPr>
          <w:spacing w:val="-7"/>
          <w:lang w:val="en-US"/>
        </w:rPr>
        <w:t>5</w:t>
      </w:r>
      <w:r w:rsidRPr="00B47D31">
        <w:rPr>
          <w:rFonts w:hint="eastAsia"/>
          <w:spacing w:val="-7"/>
        </w:rPr>
        <w:t>日</w:t>
      </w:r>
      <w:r w:rsidR="004619CD">
        <w:rPr>
          <w:rFonts w:hint="eastAsia"/>
          <w:spacing w:val="-7"/>
        </w:rPr>
        <w:t>1</w:t>
      </w:r>
      <w:r w:rsidR="004619CD">
        <w:rPr>
          <w:spacing w:val="-7"/>
        </w:rPr>
        <w:t>7</w:t>
      </w:r>
      <w:r w:rsidR="004619CD">
        <w:rPr>
          <w:rFonts w:hint="eastAsia"/>
          <w:spacing w:val="-7"/>
        </w:rPr>
        <w:t>:</w:t>
      </w:r>
      <w:r w:rsidR="004619CD">
        <w:rPr>
          <w:spacing w:val="-7"/>
        </w:rPr>
        <w:t>00</w:t>
      </w:r>
      <w:r w:rsidR="0044719B">
        <w:rPr>
          <w:rFonts w:hint="eastAsia"/>
          <w:spacing w:val="-7"/>
        </w:rPr>
        <w:t>。</w:t>
      </w:r>
      <w:r w:rsidRPr="0013431C">
        <w:rPr>
          <w:rFonts w:hint="eastAsia"/>
          <w:spacing w:val="-7"/>
        </w:rPr>
        <w:t>在此期间</w:t>
      </w:r>
      <w:r w:rsidRPr="0013431C">
        <w:rPr>
          <w:spacing w:val="-9"/>
        </w:rPr>
        <w:t>，有关单位和个人</w:t>
      </w:r>
      <w:r w:rsidRPr="0013431C">
        <w:rPr>
          <w:spacing w:val="-10"/>
        </w:rPr>
        <w:t>如对本项目采用单一来源采购方式有异议，请以书面形式在公示有效期内向北京合信恒盛咨询有限公司</w:t>
      </w:r>
      <w:r w:rsidRPr="0013431C">
        <w:rPr>
          <w:rFonts w:hint="eastAsia"/>
          <w:spacing w:val="-5"/>
          <w:lang w:val="en-US"/>
        </w:rPr>
        <w:t>和北京市朝阳区财政局</w:t>
      </w:r>
      <w:r w:rsidRPr="0013431C">
        <w:rPr>
          <w:spacing w:val="-5"/>
        </w:rPr>
        <w:t>反映。</w:t>
      </w:r>
    </w:p>
    <w:p w14:paraId="25ED15E7" w14:textId="77777777" w:rsidR="00972B39" w:rsidRPr="0013431C" w:rsidRDefault="00DB4904">
      <w:pPr>
        <w:pStyle w:val="a3"/>
        <w:spacing w:line="417" w:lineRule="auto"/>
        <w:ind w:left="642" w:right="2070"/>
      </w:pPr>
      <w:r w:rsidRPr="0013431C">
        <w:t>招标代理机构：北京合信恒盛咨询有限公司</w:t>
      </w:r>
    </w:p>
    <w:p w14:paraId="136E0CC6" w14:textId="77777777" w:rsidR="00972B39" w:rsidRPr="0013431C" w:rsidRDefault="00DB4904">
      <w:pPr>
        <w:pStyle w:val="a3"/>
        <w:spacing w:line="417" w:lineRule="auto"/>
        <w:ind w:left="642" w:right="2070"/>
      </w:pPr>
      <w:r w:rsidRPr="0013431C">
        <w:t>联系人：</w:t>
      </w:r>
      <w:r w:rsidRPr="0013431C">
        <w:rPr>
          <w:rFonts w:hint="eastAsia"/>
        </w:rPr>
        <w:t>杨俊文</w:t>
      </w:r>
    </w:p>
    <w:p w14:paraId="7FECB0D6" w14:textId="77777777" w:rsidR="00972B39" w:rsidRPr="0013431C" w:rsidRDefault="00DB4904">
      <w:pPr>
        <w:pStyle w:val="a3"/>
        <w:spacing w:line="269" w:lineRule="exact"/>
        <w:ind w:left="642"/>
        <w:rPr>
          <w:lang w:val="en-US"/>
        </w:rPr>
      </w:pPr>
      <w:r w:rsidRPr="0013431C">
        <w:t>联系方式：010</w:t>
      </w:r>
      <w:r w:rsidRPr="0013431C">
        <w:rPr>
          <w:rFonts w:hint="eastAsia"/>
        </w:rPr>
        <w:t>-</w:t>
      </w:r>
      <w:r w:rsidRPr="0013431C">
        <w:t>84700072</w:t>
      </w:r>
      <w:r w:rsidRPr="0013431C">
        <w:rPr>
          <w:rFonts w:hint="eastAsia"/>
          <w:lang w:val="en-US"/>
        </w:rPr>
        <w:t>-801</w:t>
      </w:r>
    </w:p>
    <w:p w14:paraId="364908B0" w14:textId="77777777" w:rsidR="00972B39" w:rsidRPr="0013431C" w:rsidRDefault="00972B39">
      <w:pPr>
        <w:pStyle w:val="a3"/>
        <w:spacing w:before="6"/>
        <w:rPr>
          <w:sz w:val="15"/>
        </w:rPr>
      </w:pPr>
    </w:p>
    <w:p w14:paraId="2ADF2706" w14:textId="77777777" w:rsidR="00972B39" w:rsidRPr="0013431C" w:rsidRDefault="00DB4904">
      <w:pPr>
        <w:pStyle w:val="a3"/>
        <w:spacing w:before="1" w:line="417" w:lineRule="auto"/>
        <w:ind w:left="642" w:right="2243"/>
        <w:rPr>
          <w:lang w:val="en-US"/>
        </w:rPr>
      </w:pPr>
      <w:r w:rsidRPr="0013431C">
        <w:rPr>
          <w:spacing w:val="-7"/>
        </w:rPr>
        <w:t>联系地址：</w:t>
      </w:r>
      <w:r w:rsidR="00234A3B" w:rsidRPr="00234A3B">
        <w:rPr>
          <w:rFonts w:hint="eastAsia"/>
          <w:spacing w:val="-6"/>
          <w:lang w:val="en-US"/>
        </w:rPr>
        <w:t>北京市朝阳区幺家店路甲</w:t>
      </w:r>
      <w:r w:rsidR="00234A3B" w:rsidRPr="00234A3B">
        <w:rPr>
          <w:spacing w:val="-6"/>
          <w:lang w:val="en-US"/>
        </w:rPr>
        <w:t>1号一层06室</w:t>
      </w:r>
    </w:p>
    <w:p w14:paraId="4DE8D7E9" w14:textId="77777777" w:rsidR="00972B39" w:rsidRPr="00F30EB5" w:rsidRDefault="00DB4904">
      <w:pPr>
        <w:pStyle w:val="a3"/>
        <w:spacing w:line="269" w:lineRule="exact"/>
        <w:ind w:left="220" w:firstLineChars="200" w:firstLine="420"/>
        <w:rPr>
          <w:spacing w:val="-8"/>
          <w:lang w:val="en-US"/>
        </w:rPr>
      </w:pPr>
      <w:r w:rsidRPr="0013431C">
        <w:t>采购人名</w:t>
      </w:r>
      <w:r w:rsidRPr="00F30EB5">
        <w:t>称：</w:t>
      </w:r>
      <w:r w:rsidRPr="00F30EB5">
        <w:rPr>
          <w:rFonts w:hint="eastAsia"/>
          <w:spacing w:val="-8"/>
          <w:lang w:val="en-US"/>
        </w:rPr>
        <w:t>北京市朝阳区水务局</w:t>
      </w:r>
    </w:p>
    <w:p w14:paraId="78AFF177" w14:textId="77777777" w:rsidR="00972B39" w:rsidRPr="00F30EB5" w:rsidRDefault="00972B39">
      <w:pPr>
        <w:pStyle w:val="a3"/>
        <w:spacing w:before="7"/>
        <w:rPr>
          <w:sz w:val="15"/>
        </w:rPr>
      </w:pPr>
    </w:p>
    <w:p w14:paraId="10CF4AAF" w14:textId="77777777" w:rsidR="00972B39" w:rsidRPr="0013431C" w:rsidRDefault="00DB4904">
      <w:pPr>
        <w:pStyle w:val="a3"/>
        <w:spacing w:before="7"/>
        <w:ind w:firstLineChars="300" w:firstLine="630"/>
        <w:rPr>
          <w:sz w:val="15"/>
        </w:rPr>
      </w:pPr>
      <w:r w:rsidRPr="00F30EB5">
        <w:t>采购人地址：</w:t>
      </w:r>
      <w:r w:rsidRPr="00F30EB5">
        <w:rPr>
          <w:rFonts w:hint="eastAsia"/>
        </w:rPr>
        <w:t>北京市朝阳区团结湖北路</w:t>
      </w:r>
      <w:r w:rsidRPr="00F30EB5">
        <w:t>1号</w:t>
      </w:r>
    </w:p>
    <w:p w14:paraId="7B70D724" w14:textId="77777777" w:rsidR="00972B39" w:rsidRPr="0013431C" w:rsidRDefault="00972B39">
      <w:pPr>
        <w:pStyle w:val="a3"/>
        <w:ind w:left="220" w:firstLineChars="200" w:firstLine="420"/>
      </w:pPr>
    </w:p>
    <w:p w14:paraId="32FA696E" w14:textId="77777777" w:rsidR="00972B39" w:rsidRPr="0013431C" w:rsidRDefault="00DB4904">
      <w:pPr>
        <w:pStyle w:val="a3"/>
        <w:spacing w:line="269" w:lineRule="exact"/>
        <w:ind w:firstLineChars="300" w:firstLine="630"/>
      </w:pPr>
      <w:r w:rsidRPr="0013431C">
        <w:t>联系人：</w:t>
      </w:r>
      <w:r w:rsidRPr="0013431C">
        <w:rPr>
          <w:rFonts w:hint="eastAsia"/>
          <w:lang w:val="en-US"/>
        </w:rPr>
        <w:t>张工</w:t>
      </w:r>
    </w:p>
    <w:p w14:paraId="4BAB636C" w14:textId="77777777" w:rsidR="00972B39" w:rsidRPr="0013431C" w:rsidRDefault="00972B39">
      <w:pPr>
        <w:pStyle w:val="a3"/>
        <w:spacing w:before="6"/>
        <w:rPr>
          <w:sz w:val="15"/>
        </w:rPr>
      </w:pPr>
    </w:p>
    <w:p w14:paraId="0912047F" w14:textId="77777777" w:rsidR="00972B39" w:rsidRPr="0013431C" w:rsidRDefault="00DB4904">
      <w:pPr>
        <w:pStyle w:val="a3"/>
        <w:ind w:left="640"/>
      </w:pPr>
      <w:r w:rsidRPr="0013431C">
        <w:t>联系方式：</w:t>
      </w:r>
      <w:r w:rsidRPr="0013431C">
        <w:rPr>
          <w:lang w:val="en-US"/>
        </w:rPr>
        <w:t>010-</w:t>
      </w:r>
      <w:r w:rsidRPr="0013431C">
        <w:rPr>
          <w:rFonts w:hint="eastAsia"/>
          <w:lang w:val="en-US"/>
        </w:rPr>
        <w:t>85979813</w:t>
      </w:r>
    </w:p>
    <w:p w14:paraId="134342F2" w14:textId="77777777" w:rsidR="00972B39" w:rsidRPr="0013431C" w:rsidRDefault="00972B39">
      <w:pPr>
        <w:pStyle w:val="a3"/>
        <w:spacing w:before="7"/>
        <w:rPr>
          <w:sz w:val="15"/>
        </w:rPr>
      </w:pPr>
    </w:p>
    <w:p w14:paraId="166C0A58" w14:textId="77777777" w:rsidR="00972B39" w:rsidRPr="0013431C" w:rsidRDefault="00DB4904">
      <w:pPr>
        <w:pStyle w:val="a3"/>
        <w:spacing w:line="417" w:lineRule="auto"/>
        <w:ind w:left="640" w:right="4452" w:firstLine="2"/>
      </w:pPr>
      <w:r w:rsidRPr="0013431C">
        <w:rPr>
          <w:spacing w:val="-3"/>
        </w:rPr>
        <w:t>财政部门名称：北京市</w:t>
      </w:r>
      <w:r w:rsidRPr="0013431C">
        <w:rPr>
          <w:rFonts w:hint="eastAsia"/>
          <w:spacing w:val="-3"/>
          <w:lang w:val="en-US"/>
        </w:rPr>
        <w:t>朝阳区</w:t>
      </w:r>
      <w:r w:rsidRPr="0013431C">
        <w:rPr>
          <w:spacing w:val="-3"/>
        </w:rPr>
        <w:t>财政局</w:t>
      </w:r>
    </w:p>
    <w:p w14:paraId="49D58FEF" w14:textId="77777777" w:rsidR="00972B39" w:rsidRPr="0013431C" w:rsidRDefault="00DB4904">
      <w:pPr>
        <w:pStyle w:val="a3"/>
        <w:spacing w:line="269" w:lineRule="exact"/>
        <w:ind w:left="640"/>
      </w:pPr>
      <w:r w:rsidRPr="0013431C">
        <w:t>财政部门联系人：</w:t>
      </w:r>
      <w:r w:rsidRPr="0013431C">
        <w:rPr>
          <w:rFonts w:hint="eastAsia"/>
          <w:lang w:val="en-US"/>
        </w:rPr>
        <w:t>王雪</w:t>
      </w:r>
      <w:r w:rsidR="00234A3B">
        <w:rPr>
          <w:rFonts w:hint="eastAsia"/>
          <w:lang w:val="en-US"/>
        </w:rPr>
        <w:t>、王梦幻</w:t>
      </w:r>
    </w:p>
    <w:p w14:paraId="20FFA5FC" w14:textId="77777777" w:rsidR="00972B39" w:rsidRPr="0013431C" w:rsidRDefault="00972B39">
      <w:pPr>
        <w:pStyle w:val="a3"/>
        <w:spacing w:before="7"/>
        <w:rPr>
          <w:sz w:val="15"/>
        </w:rPr>
      </w:pPr>
    </w:p>
    <w:p w14:paraId="0A8F6614" w14:textId="77777777" w:rsidR="00972B39" w:rsidRPr="0013431C" w:rsidRDefault="00DB4904">
      <w:pPr>
        <w:pStyle w:val="a3"/>
        <w:ind w:left="640"/>
      </w:pPr>
      <w:r w:rsidRPr="0013431C">
        <w:t>财政部门联系方式：</w:t>
      </w:r>
      <w:r w:rsidR="00235A4B" w:rsidRPr="0013431C">
        <w:t>010-6509</w:t>
      </w:r>
      <w:r w:rsidR="007E676B">
        <w:t>0353</w:t>
      </w:r>
    </w:p>
    <w:p w14:paraId="3A4BC337" w14:textId="77777777" w:rsidR="00972B39" w:rsidRPr="0013431C" w:rsidRDefault="00972B39">
      <w:pPr>
        <w:pStyle w:val="a3"/>
        <w:spacing w:before="7"/>
        <w:rPr>
          <w:sz w:val="15"/>
        </w:rPr>
      </w:pPr>
    </w:p>
    <w:p w14:paraId="078CE66E" w14:textId="77777777" w:rsidR="00972B39" w:rsidRPr="0013431C" w:rsidRDefault="00DB4904">
      <w:pPr>
        <w:pStyle w:val="a3"/>
        <w:ind w:left="640"/>
      </w:pPr>
      <w:r w:rsidRPr="0013431C">
        <w:t>财政部门地址：北京市</w:t>
      </w:r>
      <w:r w:rsidRPr="0013431C">
        <w:rPr>
          <w:rFonts w:hint="eastAsia"/>
          <w:lang w:val="en-US"/>
        </w:rPr>
        <w:t>朝阳区</w:t>
      </w:r>
      <w:r w:rsidRPr="0013431C">
        <w:t>日坛北路3号</w:t>
      </w:r>
    </w:p>
    <w:p w14:paraId="4370CE72" w14:textId="77777777" w:rsidR="00972B39" w:rsidRPr="0013431C" w:rsidRDefault="00972B39">
      <w:pPr>
        <w:pStyle w:val="a3"/>
        <w:ind w:left="640"/>
      </w:pPr>
    </w:p>
    <w:p w14:paraId="59ACC600" w14:textId="77777777" w:rsidR="00972B39" w:rsidRPr="0013431C" w:rsidRDefault="00972B39">
      <w:pPr>
        <w:pStyle w:val="a3"/>
        <w:spacing w:before="6"/>
        <w:rPr>
          <w:sz w:val="15"/>
        </w:rPr>
      </w:pPr>
    </w:p>
    <w:p w14:paraId="2A56EB3F" w14:textId="1BA8486A" w:rsidR="00235A4B" w:rsidRPr="0013431C" w:rsidRDefault="00235A4B" w:rsidP="00235A4B">
      <w:pPr>
        <w:ind w:firstLine="444"/>
      </w:pPr>
    </w:p>
    <w:sectPr w:rsidR="00235A4B" w:rsidRPr="0013431C" w:rsidSect="00234A3B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7A24A" w14:textId="77777777" w:rsidR="009A762B" w:rsidRDefault="009A762B" w:rsidP="00235A4B">
      <w:r>
        <w:separator/>
      </w:r>
    </w:p>
  </w:endnote>
  <w:endnote w:type="continuationSeparator" w:id="0">
    <w:p w14:paraId="650BFE77" w14:textId="77777777" w:rsidR="009A762B" w:rsidRDefault="009A762B" w:rsidP="0023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3982C" w14:textId="77777777" w:rsidR="009A762B" w:rsidRDefault="009A762B" w:rsidP="00235A4B">
      <w:r>
        <w:separator/>
      </w:r>
    </w:p>
  </w:footnote>
  <w:footnote w:type="continuationSeparator" w:id="0">
    <w:p w14:paraId="338A56E1" w14:textId="77777777" w:rsidR="009A762B" w:rsidRDefault="009A762B" w:rsidP="0023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48F02"/>
    <w:multiLevelType w:val="singleLevel"/>
    <w:tmpl w:val="48E48F0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C51"/>
    <w:rsid w:val="000A7A43"/>
    <w:rsid w:val="0013431C"/>
    <w:rsid w:val="0015148C"/>
    <w:rsid w:val="00166694"/>
    <w:rsid w:val="00234A3B"/>
    <w:rsid w:val="00235A4B"/>
    <w:rsid w:val="002540AD"/>
    <w:rsid w:val="003076F0"/>
    <w:rsid w:val="00336BB1"/>
    <w:rsid w:val="00376150"/>
    <w:rsid w:val="00407090"/>
    <w:rsid w:val="0044719B"/>
    <w:rsid w:val="004619CD"/>
    <w:rsid w:val="00522A8B"/>
    <w:rsid w:val="0054244D"/>
    <w:rsid w:val="00596CEC"/>
    <w:rsid w:val="005F305C"/>
    <w:rsid w:val="006133BA"/>
    <w:rsid w:val="006564CA"/>
    <w:rsid w:val="00677C3A"/>
    <w:rsid w:val="006A652C"/>
    <w:rsid w:val="006B5250"/>
    <w:rsid w:val="00793C51"/>
    <w:rsid w:val="007E676B"/>
    <w:rsid w:val="009113D1"/>
    <w:rsid w:val="00972B39"/>
    <w:rsid w:val="0099199B"/>
    <w:rsid w:val="009A762B"/>
    <w:rsid w:val="009B6094"/>
    <w:rsid w:val="009E5989"/>
    <w:rsid w:val="00A71C30"/>
    <w:rsid w:val="00AE77C3"/>
    <w:rsid w:val="00AF7951"/>
    <w:rsid w:val="00B47D31"/>
    <w:rsid w:val="00C21BB8"/>
    <w:rsid w:val="00CF1D85"/>
    <w:rsid w:val="00DB4904"/>
    <w:rsid w:val="00DD37F5"/>
    <w:rsid w:val="00E61627"/>
    <w:rsid w:val="00E809DA"/>
    <w:rsid w:val="00EE7D0F"/>
    <w:rsid w:val="00F20186"/>
    <w:rsid w:val="00F30EB5"/>
    <w:rsid w:val="00F91885"/>
    <w:rsid w:val="00FD4569"/>
    <w:rsid w:val="06F30477"/>
    <w:rsid w:val="22360B2E"/>
    <w:rsid w:val="78413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6E80D"/>
  <w15:docId w15:val="{22372B55-2387-4604-9D78-48CE27C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1D85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CF1D85"/>
    <w:pPr>
      <w:ind w:left="220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1D85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1D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F1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CF1D85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1"/>
    <w:qFormat/>
    <w:rsid w:val="00CF1D85"/>
    <w:rPr>
      <w:rFonts w:ascii="宋体" w:eastAsia="宋体" w:hAnsi="宋体" w:cs="宋体"/>
      <w:b/>
      <w:bCs/>
      <w:kern w:val="0"/>
      <w:szCs w:val="21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CF1D85"/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a8">
    <w:name w:val="页眉 字符"/>
    <w:basedOn w:val="a0"/>
    <w:link w:val="a7"/>
    <w:uiPriority w:val="99"/>
    <w:qFormat/>
    <w:rsid w:val="00CF1D85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uiPriority w:val="99"/>
    <w:qFormat/>
    <w:rsid w:val="00CF1D85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FE9B984-F03C-447D-9E1A-3F44E9B5A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junwen yang</dc:creator>
  <cp:lastModifiedBy>junwen yang</cp:lastModifiedBy>
  <cp:revision>23</cp:revision>
  <dcterms:created xsi:type="dcterms:W3CDTF">2019-02-11T08:40:00Z</dcterms:created>
  <dcterms:modified xsi:type="dcterms:W3CDTF">2021-03-08T06:21:00Z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