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jc w:val="center"/>
        <w:rPr>
          <w:rFonts w:hint="eastAsia" w:ascii="仿宋" w:hAnsi="仿宋" w:eastAsia="仿宋" w:cs="仿宋"/>
          <w:b/>
          <w:color w:val="auto"/>
          <w:sz w:val="36"/>
          <w:szCs w:val="36"/>
        </w:rPr>
      </w:pPr>
      <w:r>
        <w:rPr>
          <w:rFonts w:hint="eastAsia" w:ascii="仿宋" w:hAnsi="仿宋" w:eastAsia="仿宋" w:cs="仿宋"/>
          <w:b/>
          <w:color w:val="auto"/>
          <w:sz w:val="36"/>
          <w:szCs w:val="36"/>
          <w:lang w:eastAsia="zh-CN"/>
        </w:rPr>
        <w:t>202</w:t>
      </w:r>
      <w:r>
        <w:rPr>
          <w:rFonts w:hint="eastAsia" w:ascii="仿宋" w:hAnsi="仿宋" w:eastAsia="仿宋" w:cs="仿宋"/>
          <w:b/>
          <w:color w:val="auto"/>
          <w:sz w:val="36"/>
          <w:szCs w:val="36"/>
          <w:lang w:val="en-US" w:eastAsia="zh-CN"/>
        </w:rPr>
        <w:t>1</w:t>
      </w:r>
      <w:r>
        <w:rPr>
          <w:rFonts w:hint="eastAsia" w:ascii="仿宋" w:hAnsi="仿宋" w:eastAsia="仿宋" w:cs="仿宋"/>
          <w:b/>
          <w:color w:val="auto"/>
          <w:sz w:val="36"/>
          <w:szCs w:val="36"/>
          <w:lang w:eastAsia="zh-CN"/>
        </w:rPr>
        <w:t>年大兴区教委装备站</w:t>
      </w:r>
      <w:r>
        <w:rPr>
          <w:rFonts w:hint="eastAsia" w:ascii="仿宋" w:hAnsi="仿宋" w:eastAsia="仿宋" w:cs="仿宋"/>
          <w:b/>
          <w:color w:val="auto"/>
          <w:sz w:val="36"/>
          <w:szCs w:val="36"/>
        </w:rPr>
        <w:t>计算机</w:t>
      </w:r>
      <w:r>
        <w:rPr>
          <w:rFonts w:hint="eastAsia" w:ascii="仿宋" w:hAnsi="仿宋" w:eastAsia="仿宋" w:cs="仿宋"/>
          <w:b/>
          <w:color w:val="auto"/>
          <w:sz w:val="36"/>
          <w:szCs w:val="36"/>
          <w:lang w:eastAsia="zh-CN"/>
        </w:rPr>
        <w:t>设备项目</w:t>
      </w:r>
      <w:r>
        <w:rPr>
          <w:rFonts w:hint="eastAsia" w:ascii="仿宋" w:hAnsi="仿宋" w:eastAsia="仿宋" w:cs="仿宋"/>
          <w:b/>
          <w:color w:val="auto"/>
          <w:sz w:val="36"/>
          <w:szCs w:val="36"/>
        </w:rPr>
        <w:t>采购需求</w:t>
      </w:r>
    </w:p>
    <w:p>
      <w:pPr>
        <w:spacing w:line="360" w:lineRule="auto"/>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rPr>
        <w:t>一、 采购清单</w:t>
      </w:r>
    </w:p>
    <w:p>
      <w:pPr>
        <w:spacing w:line="360" w:lineRule="auto"/>
        <w:ind w:left="239" w:leftChars="114" w:firstLine="560" w:firstLineChars="200"/>
        <w:rPr>
          <w:rFonts w:hint="eastAsia" w:ascii="仿宋" w:hAnsi="仿宋" w:eastAsia="仿宋" w:cs="仿宋"/>
          <w:b/>
          <w:color w:val="000000"/>
          <w:sz w:val="28"/>
          <w:szCs w:val="28"/>
          <w:lang w:val="en-US"/>
        </w:rPr>
      </w:pPr>
      <w:r>
        <w:rPr>
          <w:rFonts w:hint="eastAsia" w:ascii="仿宋" w:hAnsi="仿宋" w:eastAsia="仿宋" w:cs="仿宋"/>
          <w:color w:val="000000"/>
          <w:sz w:val="28"/>
          <w:szCs w:val="28"/>
          <w:lang w:eastAsia="zh-CN"/>
        </w:rPr>
        <w:t>本项目预算总金额</w:t>
      </w:r>
      <w:r>
        <w:rPr>
          <w:rFonts w:hint="eastAsia" w:ascii="仿宋" w:hAnsi="仿宋" w:eastAsia="仿宋" w:cs="仿宋"/>
          <w:color w:val="000000"/>
          <w:sz w:val="28"/>
          <w:szCs w:val="28"/>
          <w:lang w:val="en-US" w:eastAsia="zh-CN"/>
        </w:rPr>
        <w:t>7584680元，分3包</w:t>
      </w:r>
    </w:p>
    <w:tbl>
      <w:tblPr>
        <w:tblStyle w:val="5"/>
        <w:tblW w:w="8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3"/>
        <w:gridCol w:w="3168"/>
        <w:gridCol w:w="992"/>
        <w:gridCol w:w="776"/>
        <w:gridCol w:w="2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383" w:type="dxa"/>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序号</w:t>
            </w:r>
          </w:p>
        </w:tc>
        <w:tc>
          <w:tcPr>
            <w:tcW w:w="3168" w:type="dxa"/>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xml:space="preserve"> 设备名称</w:t>
            </w:r>
          </w:p>
        </w:tc>
        <w:tc>
          <w:tcPr>
            <w:tcW w:w="992" w:type="dxa"/>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数量</w:t>
            </w:r>
          </w:p>
        </w:tc>
        <w:tc>
          <w:tcPr>
            <w:tcW w:w="776" w:type="dxa"/>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单位</w:t>
            </w:r>
          </w:p>
        </w:tc>
        <w:tc>
          <w:tcPr>
            <w:tcW w:w="2197" w:type="dxa"/>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1383" w:type="dxa"/>
            <w:vMerge w:val="restart"/>
            <w:vAlign w:val="center"/>
          </w:tcPr>
          <w:p>
            <w:pPr>
              <w:widowControl/>
              <w:jc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eastAsia="zh-CN"/>
              </w:rPr>
              <w:t>第</w:t>
            </w:r>
            <w:r>
              <w:rPr>
                <w:rFonts w:hint="eastAsia" w:ascii="仿宋" w:hAnsi="仿宋" w:eastAsia="仿宋" w:cs="仿宋"/>
                <w:kern w:val="0"/>
                <w:sz w:val="28"/>
                <w:szCs w:val="28"/>
                <w:lang w:val="en-US" w:eastAsia="zh-CN"/>
              </w:rPr>
              <w:t>1包</w:t>
            </w:r>
          </w:p>
        </w:tc>
        <w:tc>
          <w:tcPr>
            <w:tcW w:w="3168" w:type="dxa"/>
            <w:vAlign w:val="center"/>
          </w:tcPr>
          <w:p>
            <w:pPr>
              <w:widowControl/>
              <w:jc w:val="left"/>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rPr>
              <w:t>教师计算机分体机</w:t>
            </w:r>
          </w:p>
        </w:tc>
        <w:tc>
          <w:tcPr>
            <w:tcW w:w="992" w:type="dxa"/>
            <w:vAlign w:val="center"/>
          </w:tcPr>
          <w:p>
            <w:pPr>
              <w:widowControl/>
              <w:jc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rPr>
              <w:t>31</w:t>
            </w:r>
          </w:p>
        </w:tc>
        <w:tc>
          <w:tcPr>
            <w:tcW w:w="776" w:type="dxa"/>
            <w:vAlign w:val="center"/>
          </w:tcPr>
          <w:p>
            <w:pPr>
              <w:widowControl/>
              <w:jc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rPr>
              <w:t>台</w:t>
            </w:r>
          </w:p>
        </w:tc>
        <w:tc>
          <w:tcPr>
            <w:tcW w:w="2197" w:type="dxa"/>
            <w:vMerge w:val="restart"/>
            <w:vAlign w:val="center"/>
          </w:tcPr>
          <w:p>
            <w:pPr>
              <w:jc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rPr>
              <w:t>教师计算机一体机</w:t>
            </w:r>
            <w:r>
              <w:rPr>
                <w:rFonts w:hint="eastAsia" w:ascii="仿宋" w:hAnsi="仿宋" w:eastAsia="仿宋" w:cs="仿宋"/>
                <w:kern w:val="0"/>
                <w:sz w:val="28"/>
                <w:szCs w:val="28"/>
                <w:lang w:eastAsia="zh-CN"/>
              </w:rPr>
              <w:t>为</w:t>
            </w:r>
            <w:r>
              <w:rPr>
                <w:rFonts w:hint="eastAsia" w:ascii="仿宋" w:hAnsi="仿宋" w:eastAsia="仿宋" w:cs="仿宋"/>
                <w:kern w:val="0"/>
                <w:sz w:val="28"/>
                <w:szCs w:val="28"/>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1383" w:type="dxa"/>
            <w:vMerge w:val="continue"/>
            <w:vAlign w:val="center"/>
          </w:tcPr>
          <w:p>
            <w:pPr>
              <w:widowControl/>
              <w:jc w:val="center"/>
              <w:rPr>
                <w:rFonts w:hint="eastAsia" w:ascii="仿宋" w:hAnsi="仿宋" w:eastAsia="仿宋" w:cs="仿宋"/>
                <w:kern w:val="0"/>
                <w:sz w:val="28"/>
                <w:szCs w:val="28"/>
              </w:rPr>
            </w:pPr>
          </w:p>
        </w:tc>
        <w:tc>
          <w:tcPr>
            <w:tcW w:w="3168" w:type="dxa"/>
            <w:vAlign w:val="center"/>
          </w:tcPr>
          <w:p>
            <w:pPr>
              <w:widowControl/>
              <w:jc w:val="left"/>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rPr>
              <w:t>教师计算机一体机</w:t>
            </w:r>
          </w:p>
        </w:tc>
        <w:tc>
          <w:tcPr>
            <w:tcW w:w="992" w:type="dxa"/>
            <w:vAlign w:val="center"/>
          </w:tcPr>
          <w:p>
            <w:pPr>
              <w:widowControl/>
              <w:jc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rPr>
              <w:t>469</w:t>
            </w:r>
          </w:p>
        </w:tc>
        <w:tc>
          <w:tcPr>
            <w:tcW w:w="776" w:type="dxa"/>
            <w:vAlign w:val="center"/>
          </w:tcPr>
          <w:p>
            <w:pPr>
              <w:widowControl/>
              <w:jc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eastAsia="zh-CN"/>
              </w:rPr>
              <w:t>台</w:t>
            </w:r>
          </w:p>
        </w:tc>
        <w:tc>
          <w:tcPr>
            <w:tcW w:w="2197" w:type="dxa"/>
            <w:vMerge w:val="continue"/>
            <w:vAlign w:val="center"/>
          </w:tcPr>
          <w:p>
            <w:pPr>
              <w:widowControl/>
              <w:jc w:val="center"/>
              <w:rPr>
                <w:rFonts w:hint="eastAsia" w:ascii="仿宋" w:hAnsi="仿宋" w:eastAsia="仿宋" w:cs="仿宋"/>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1383" w:type="dxa"/>
            <w:vMerge w:val="continue"/>
            <w:vAlign w:val="center"/>
          </w:tcPr>
          <w:p>
            <w:pPr>
              <w:widowControl/>
              <w:jc w:val="center"/>
              <w:rPr>
                <w:rFonts w:hint="eastAsia" w:ascii="仿宋" w:hAnsi="仿宋" w:eastAsia="仿宋" w:cs="仿宋"/>
                <w:kern w:val="0"/>
                <w:sz w:val="28"/>
                <w:szCs w:val="28"/>
              </w:rPr>
            </w:pPr>
          </w:p>
        </w:tc>
        <w:tc>
          <w:tcPr>
            <w:tcW w:w="3168" w:type="dxa"/>
            <w:vAlign w:val="center"/>
          </w:tcPr>
          <w:p>
            <w:pPr>
              <w:widowControl/>
              <w:jc w:val="left"/>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rPr>
              <w:t>正版操作系统</w:t>
            </w:r>
          </w:p>
        </w:tc>
        <w:tc>
          <w:tcPr>
            <w:tcW w:w="992" w:type="dxa"/>
            <w:vAlign w:val="center"/>
          </w:tcPr>
          <w:p>
            <w:pPr>
              <w:widowControl/>
              <w:jc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rPr>
              <w:t>500</w:t>
            </w:r>
          </w:p>
        </w:tc>
        <w:tc>
          <w:tcPr>
            <w:tcW w:w="776" w:type="dxa"/>
            <w:vAlign w:val="center"/>
          </w:tcPr>
          <w:p>
            <w:pPr>
              <w:widowControl/>
              <w:jc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eastAsia="zh-CN"/>
              </w:rPr>
              <w:t>套</w:t>
            </w:r>
          </w:p>
        </w:tc>
        <w:tc>
          <w:tcPr>
            <w:tcW w:w="2197" w:type="dxa"/>
            <w:vMerge w:val="continue"/>
            <w:vAlign w:val="center"/>
          </w:tcPr>
          <w:p>
            <w:pPr>
              <w:widowControl/>
              <w:jc w:val="center"/>
              <w:rPr>
                <w:rFonts w:hint="eastAsia" w:ascii="仿宋" w:hAnsi="仿宋" w:eastAsia="仿宋" w:cs="仿宋"/>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1383" w:type="dxa"/>
            <w:vMerge w:val="restart"/>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第</w:t>
            </w:r>
            <w:r>
              <w:rPr>
                <w:rFonts w:hint="eastAsia" w:ascii="仿宋" w:hAnsi="仿宋" w:eastAsia="仿宋" w:cs="仿宋"/>
                <w:kern w:val="0"/>
                <w:sz w:val="28"/>
                <w:szCs w:val="28"/>
                <w:lang w:val="en-US" w:eastAsia="zh-CN"/>
              </w:rPr>
              <w:t>2</w:t>
            </w:r>
            <w:r>
              <w:rPr>
                <w:rFonts w:hint="eastAsia" w:ascii="仿宋" w:hAnsi="仿宋" w:eastAsia="仿宋" w:cs="仿宋"/>
                <w:kern w:val="0"/>
                <w:sz w:val="28"/>
                <w:szCs w:val="28"/>
              </w:rPr>
              <w:t>包</w:t>
            </w:r>
          </w:p>
        </w:tc>
        <w:tc>
          <w:tcPr>
            <w:tcW w:w="3168" w:type="dxa"/>
            <w:vAlign w:val="center"/>
          </w:tcPr>
          <w:p>
            <w:pPr>
              <w:widowControl/>
              <w:jc w:val="left"/>
              <w:rPr>
                <w:rFonts w:hint="eastAsia" w:ascii="仿宋" w:hAnsi="仿宋" w:eastAsia="仿宋" w:cs="仿宋"/>
                <w:kern w:val="0"/>
                <w:sz w:val="28"/>
                <w:szCs w:val="28"/>
                <w:lang w:eastAsia="zh-CN"/>
              </w:rPr>
            </w:pPr>
            <w:r>
              <w:rPr>
                <w:rFonts w:hint="eastAsia" w:ascii="仿宋" w:hAnsi="仿宋" w:eastAsia="仿宋" w:cs="仿宋"/>
                <w:kern w:val="0"/>
                <w:sz w:val="28"/>
                <w:szCs w:val="28"/>
                <w:lang w:val="en-US" w:eastAsia="zh-CN"/>
              </w:rPr>
              <w:t>笔记本计算机</w:t>
            </w:r>
          </w:p>
        </w:tc>
        <w:tc>
          <w:tcPr>
            <w:tcW w:w="992" w:type="dxa"/>
            <w:vAlign w:val="center"/>
          </w:tcPr>
          <w:p>
            <w:pPr>
              <w:widowControl/>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277</w:t>
            </w:r>
          </w:p>
        </w:tc>
        <w:tc>
          <w:tcPr>
            <w:tcW w:w="776" w:type="dxa"/>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台</w:t>
            </w:r>
          </w:p>
        </w:tc>
        <w:tc>
          <w:tcPr>
            <w:tcW w:w="2197" w:type="dxa"/>
            <w:vMerge w:val="restart"/>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笔记本计算机</w:t>
            </w:r>
            <w:r>
              <w:rPr>
                <w:rFonts w:hint="eastAsia" w:ascii="仿宋" w:hAnsi="仿宋" w:eastAsia="仿宋" w:cs="仿宋"/>
                <w:kern w:val="0"/>
                <w:sz w:val="28"/>
                <w:szCs w:val="28"/>
                <w:lang w:eastAsia="zh-CN"/>
              </w:rPr>
              <w:t>机为</w:t>
            </w:r>
            <w:r>
              <w:rPr>
                <w:rFonts w:hint="eastAsia" w:ascii="仿宋" w:hAnsi="仿宋" w:eastAsia="仿宋" w:cs="仿宋"/>
                <w:kern w:val="0"/>
                <w:sz w:val="28"/>
                <w:szCs w:val="28"/>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1383" w:type="dxa"/>
            <w:vMerge w:val="continue"/>
            <w:vAlign w:val="center"/>
          </w:tcPr>
          <w:p>
            <w:pPr>
              <w:widowControl/>
              <w:jc w:val="center"/>
              <w:rPr>
                <w:rFonts w:hint="eastAsia" w:ascii="仿宋" w:hAnsi="仿宋" w:eastAsia="仿宋" w:cs="仿宋"/>
                <w:kern w:val="0"/>
                <w:sz w:val="28"/>
                <w:szCs w:val="28"/>
              </w:rPr>
            </w:pPr>
          </w:p>
        </w:tc>
        <w:tc>
          <w:tcPr>
            <w:tcW w:w="3168" w:type="dxa"/>
            <w:vAlign w:val="center"/>
          </w:tcPr>
          <w:p>
            <w:pPr>
              <w:widowControl/>
              <w:jc w:val="left"/>
              <w:rPr>
                <w:rFonts w:hint="eastAsia" w:ascii="仿宋" w:hAnsi="仿宋" w:eastAsia="仿宋" w:cs="仿宋"/>
                <w:kern w:val="0"/>
                <w:sz w:val="28"/>
                <w:szCs w:val="28"/>
              </w:rPr>
            </w:pPr>
            <w:r>
              <w:rPr>
                <w:rFonts w:hint="eastAsia" w:ascii="仿宋" w:hAnsi="仿宋" w:eastAsia="仿宋" w:cs="仿宋"/>
                <w:kern w:val="0"/>
                <w:sz w:val="28"/>
                <w:szCs w:val="28"/>
              </w:rPr>
              <w:t>正版操作系统</w:t>
            </w:r>
          </w:p>
        </w:tc>
        <w:tc>
          <w:tcPr>
            <w:tcW w:w="992" w:type="dxa"/>
            <w:vAlign w:val="center"/>
          </w:tcPr>
          <w:p>
            <w:pPr>
              <w:widowControl/>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277</w:t>
            </w:r>
          </w:p>
        </w:tc>
        <w:tc>
          <w:tcPr>
            <w:tcW w:w="776" w:type="dxa"/>
            <w:vAlign w:val="center"/>
          </w:tcPr>
          <w:p>
            <w:pPr>
              <w:widowControl/>
              <w:jc w:val="center"/>
              <w:rPr>
                <w:rFonts w:hint="eastAsia" w:ascii="仿宋" w:hAnsi="仿宋" w:eastAsia="仿宋" w:cs="仿宋"/>
                <w:kern w:val="0"/>
                <w:sz w:val="28"/>
                <w:szCs w:val="28"/>
                <w:lang w:eastAsia="zh-CN"/>
              </w:rPr>
            </w:pPr>
            <w:r>
              <w:rPr>
                <w:rFonts w:hint="eastAsia" w:ascii="仿宋" w:hAnsi="仿宋" w:eastAsia="仿宋" w:cs="仿宋"/>
                <w:kern w:val="0"/>
                <w:sz w:val="28"/>
                <w:szCs w:val="28"/>
                <w:lang w:eastAsia="zh-CN"/>
              </w:rPr>
              <w:t>套</w:t>
            </w:r>
          </w:p>
        </w:tc>
        <w:tc>
          <w:tcPr>
            <w:tcW w:w="2197" w:type="dxa"/>
            <w:vMerge w:val="continue"/>
            <w:vAlign w:val="center"/>
          </w:tcPr>
          <w:p>
            <w:pPr>
              <w:widowControl/>
              <w:jc w:val="center"/>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1383" w:type="dxa"/>
            <w:vMerge w:val="restart"/>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第</w:t>
            </w:r>
            <w:r>
              <w:rPr>
                <w:rFonts w:hint="eastAsia" w:ascii="仿宋" w:hAnsi="仿宋" w:eastAsia="仿宋" w:cs="仿宋"/>
                <w:kern w:val="0"/>
                <w:sz w:val="28"/>
                <w:szCs w:val="28"/>
                <w:lang w:val="en-US" w:eastAsia="zh-CN"/>
              </w:rPr>
              <w:t>3</w:t>
            </w:r>
            <w:r>
              <w:rPr>
                <w:rFonts w:hint="eastAsia" w:ascii="仿宋" w:hAnsi="仿宋" w:eastAsia="仿宋" w:cs="仿宋"/>
                <w:kern w:val="0"/>
                <w:sz w:val="28"/>
                <w:szCs w:val="28"/>
              </w:rPr>
              <w:t>包</w:t>
            </w:r>
          </w:p>
        </w:tc>
        <w:tc>
          <w:tcPr>
            <w:tcW w:w="3168" w:type="dxa"/>
            <w:vAlign w:val="center"/>
          </w:tcPr>
          <w:p>
            <w:pPr>
              <w:widowControl/>
              <w:jc w:val="left"/>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学生计算机一体机</w:t>
            </w:r>
          </w:p>
        </w:tc>
        <w:tc>
          <w:tcPr>
            <w:tcW w:w="992" w:type="dxa"/>
            <w:vAlign w:val="center"/>
          </w:tcPr>
          <w:p>
            <w:pPr>
              <w:widowControl/>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339</w:t>
            </w:r>
          </w:p>
        </w:tc>
        <w:tc>
          <w:tcPr>
            <w:tcW w:w="776" w:type="dxa"/>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台</w:t>
            </w:r>
          </w:p>
        </w:tc>
        <w:tc>
          <w:tcPr>
            <w:tcW w:w="2197" w:type="dxa"/>
            <w:vMerge w:val="restart"/>
            <w:vAlign w:val="center"/>
          </w:tcPr>
          <w:p>
            <w:pPr>
              <w:jc w:val="center"/>
              <w:rPr>
                <w:rFonts w:hint="eastAsia" w:ascii="仿宋" w:hAnsi="仿宋" w:eastAsia="仿宋" w:cs="仿宋"/>
                <w:sz w:val="28"/>
                <w:szCs w:val="28"/>
              </w:rPr>
            </w:pPr>
            <w:r>
              <w:rPr>
                <w:rFonts w:hint="eastAsia" w:ascii="仿宋" w:hAnsi="仿宋" w:eastAsia="仿宋" w:cs="仿宋"/>
                <w:kern w:val="0"/>
                <w:sz w:val="28"/>
                <w:szCs w:val="28"/>
                <w:lang w:val="en-US" w:eastAsia="zh-CN"/>
              </w:rPr>
              <w:t>学生计算机一体机</w:t>
            </w:r>
            <w:r>
              <w:rPr>
                <w:rFonts w:hint="eastAsia" w:ascii="仿宋" w:hAnsi="仿宋" w:eastAsia="仿宋" w:cs="仿宋"/>
                <w:kern w:val="0"/>
                <w:sz w:val="28"/>
                <w:szCs w:val="28"/>
                <w:lang w:eastAsia="zh-CN"/>
              </w:rPr>
              <w:t>为</w:t>
            </w:r>
            <w:r>
              <w:rPr>
                <w:rFonts w:hint="eastAsia" w:ascii="仿宋" w:hAnsi="仿宋" w:eastAsia="仿宋" w:cs="仿宋"/>
                <w:kern w:val="0"/>
                <w:sz w:val="28"/>
                <w:szCs w:val="28"/>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1383" w:type="dxa"/>
            <w:vMerge w:val="continue"/>
            <w:vAlign w:val="center"/>
          </w:tcPr>
          <w:p>
            <w:pPr>
              <w:widowControl/>
              <w:jc w:val="center"/>
              <w:rPr>
                <w:rFonts w:hint="eastAsia" w:ascii="仿宋" w:hAnsi="仿宋" w:eastAsia="仿宋" w:cs="仿宋"/>
                <w:kern w:val="0"/>
                <w:sz w:val="28"/>
                <w:szCs w:val="28"/>
              </w:rPr>
            </w:pPr>
          </w:p>
        </w:tc>
        <w:tc>
          <w:tcPr>
            <w:tcW w:w="3168" w:type="dxa"/>
            <w:vAlign w:val="center"/>
          </w:tcPr>
          <w:p>
            <w:pPr>
              <w:widowControl/>
              <w:jc w:val="left"/>
              <w:rPr>
                <w:rFonts w:hint="eastAsia" w:ascii="仿宋" w:hAnsi="仿宋" w:eastAsia="仿宋" w:cs="仿宋"/>
                <w:kern w:val="0"/>
                <w:sz w:val="28"/>
                <w:szCs w:val="28"/>
                <w:lang w:eastAsia="zh-CN"/>
              </w:rPr>
            </w:pPr>
            <w:r>
              <w:rPr>
                <w:rFonts w:hint="eastAsia" w:ascii="仿宋" w:hAnsi="仿宋" w:eastAsia="仿宋" w:cs="仿宋"/>
                <w:kern w:val="0"/>
                <w:sz w:val="28"/>
                <w:szCs w:val="28"/>
              </w:rPr>
              <w:t>正版操作系统</w:t>
            </w:r>
          </w:p>
        </w:tc>
        <w:tc>
          <w:tcPr>
            <w:tcW w:w="992" w:type="dxa"/>
            <w:vAlign w:val="center"/>
          </w:tcPr>
          <w:p>
            <w:pPr>
              <w:widowControl/>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339</w:t>
            </w:r>
          </w:p>
        </w:tc>
        <w:tc>
          <w:tcPr>
            <w:tcW w:w="776" w:type="dxa"/>
            <w:vAlign w:val="center"/>
          </w:tcPr>
          <w:p>
            <w:pPr>
              <w:widowControl/>
              <w:jc w:val="center"/>
              <w:rPr>
                <w:rFonts w:hint="eastAsia" w:ascii="仿宋" w:hAnsi="仿宋" w:eastAsia="仿宋" w:cs="仿宋"/>
                <w:kern w:val="0"/>
                <w:sz w:val="28"/>
                <w:szCs w:val="28"/>
                <w:lang w:eastAsia="zh-CN"/>
              </w:rPr>
            </w:pPr>
            <w:r>
              <w:rPr>
                <w:rFonts w:hint="eastAsia" w:ascii="仿宋" w:hAnsi="仿宋" w:eastAsia="仿宋" w:cs="仿宋"/>
                <w:kern w:val="0"/>
                <w:sz w:val="28"/>
                <w:szCs w:val="28"/>
                <w:lang w:eastAsia="zh-CN"/>
              </w:rPr>
              <w:t>套</w:t>
            </w:r>
          </w:p>
        </w:tc>
        <w:tc>
          <w:tcPr>
            <w:tcW w:w="2197" w:type="dxa"/>
            <w:vMerge w:val="continue"/>
            <w:vAlign w:val="center"/>
          </w:tcPr>
          <w:p>
            <w:pPr>
              <w:jc w:val="center"/>
              <w:rPr>
                <w:rFonts w:hint="eastAsia" w:ascii="仿宋" w:hAnsi="仿宋" w:eastAsia="仿宋" w:cs="仿宋"/>
                <w:kern w:val="0"/>
                <w:sz w:val="28"/>
                <w:szCs w:val="28"/>
                <w:lang w:eastAsia="zh-CN"/>
              </w:rPr>
            </w:pPr>
          </w:p>
        </w:tc>
      </w:tr>
    </w:tbl>
    <w:p>
      <w:pPr>
        <w:spacing w:line="360" w:lineRule="auto"/>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rPr>
        <w:t>二、项目背景或简况</w:t>
      </w:r>
    </w:p>
    <w:p>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1、直属学校设备部分已到报废年限，已无法使用，没有修复价值，如不及时更新会影响正常教育教学。</w:t>
      </w:r>
    </w:p>
    <w:p>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w:t>
      </w:r>
      <w:r>
        <w:rPr>
          <w:rFonts w:hint="eastAsia" w:ascii="仿宋" w:hAnsi="仿宋" w:eastAsia="仿宋" w:cs="仿宋"/>
          <w:color w:val="000000"/>
          <w:sz w:val="28"/>
          <w:szCs w:val="28"/>
          <w:lang w:eastAsia="zh-CN"/>
        </w:rPr>
        <w:t>202</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eastAsia="zh-CN"/>
        </w:rPr>
        <w:t>年</w:t>
      </w:r>
      <w:r>
        <w:rPr>
          <w:rFonts w:hint="eastAsia" w:ascii="仿宋" w:hAnsi="仿宋" w:eastAsia="仿宋" w:cs="仿宋"/>
          <w:color w:val="000000"/>
          <w:sz w:val="28"/>
          <w:szCs w:val="28"/>
        </w:rPr>
        <w:t>暑期开学直属学校有增班增生情况，应及时补充教学设备保证正常开学。</w:t>
      </w:r>
    </w:p>
    <w:p>
      <w:pPr>
        <w:spacing w:line="360" w:lineRule="auto"/>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3、我单位长期担任</w:t>
      </w:r>
      <w:r>
        <w:rPr>
          <w:rFonts w:hint="eastAsia" w:ascii="仿宋" w:hAnsi="仿宋" w:eastAsia="仿宋" w:cs="仿宋"/>
          <w:color w:val="000000"/>
          <w:sz w:val="28"/>
          <w:szCs w:val="28"/>
          <w:lang w:eastAsia="zh-CN"/>
        </w:rPr>
        <w:t>学校设备装备</w:t>
      </w:r>
      <w:r>
        <w:rPr>
          <w:rFonts w:hint="eastAsia" w:ascii="仿宋" w:hAnsi="仿宋" w:eastAsia="仿宋" w:cs="仿宋"/>
          <w:color w:val="000000"/>
          <w:sz w:val="28"/>
          <w:szCs w:val="28"/>
        </w:rPr>
        <w:t>工作，在充分对学校进行调研的基础上，为学校更新、新增部分教学设备</w:t>
      </w:r>
      <w:r>
        <w:rPr>
          <w:rFonts w:hint="eastAsia" w:ascii="仿宋" w:hAnsi="仿宋" w:eastAsia="仿宋" w:cs="仿宋"/>
          <w:color w:val="000000"/>
          <w:sz w:val="28"/>
          <w:szCs w:val="28"/>
          <w:lang w:eastAsia="zh-CN"/>
        </w:rPr>
        <w:t>。</w:t>
      </w:r>
    </w:p>
    <w:p>
      <w:pPr>
        <w:spacing w:line="360" w:lineRule="auto"/>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rPr>
        <w:t>三、技术参数要求</w:t>
      </w:r>
    </w:p>
    <w:p>
      <w:pPr>
        <w:spacing w:line="360" w:lineRule="auto"/>
        <w:ind w:left="239" w:leftChars="114"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rPr>
        <w:t>第1包</w:t>
      </w:r>
      <w:r>
        <w:rPr>
          <w:rFonts w:hint="eastAsia" w:ascii="仿宋" w:hAnsi="仿宋" w:eastAsia="仿宋" w:cs="仿宋"/>
          <w:color w:val="000000"/>
          <w:sz w:val="28"/>
          <w:szCs w:val="28"/>
          <w:lang w:val="en-US" w:eastAsia="zh-CN"/>
        </w:rPr>
        <w:t>(预算金额：2986900 元）</w:t>
      </w:r>
    </w:p>
    <w:tbl>
      <w:tblPr>
        <w:tblStyle w:val="5"/>
        <w:tblpPr w:leftFromText="180" w:rightFromText="180" w:vertAnchor="text" w:horzAnchor="page" w:tblpX="1342" w:tblpY="630"/>
        <w:tblOverlap w:val="never"/>
        <w:tblW w:w="94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9"/>
        <w:gridCol w:w="1045"/>
        <w:gridCol w:w="686"/>
        <w:gridCol w:w="70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8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auto"/>
                <w:kern w:val="0"/>
                <w:sz w:val="20"/>
                <w:szCs w:val="20"/>
                <w:u w:val="none"/>
                <w:lang w:val="en-US" w:eastAsia="zh-CN"/>
              </w:rPr>
            </w:pPr>
            <w:r>
              <w:rPr>
                <w:rFonts w:hint="eastAsia" w:ascii="仿宋" w:hAnsi="仿宋" w:eastAsia="仿宋" w:cs="仿宋"/>
                <w:i w:val="0"/>
                <w:iCs w:val="0"/>
                <w:color w:val="auto"/>
                <w:kern w:val="0"/>
                <w:sz w:val="20"/>
                <w:szCs w:val="20"/>
                <w:u w:val="none"/>
                <w:lang w:val="en-US" w:eastAsia="zh-CN"/>
              </w:rPr>
              <w:t>序号</w:t>
            </w:r>
          </w:p>
        </w:tc>
        <w:tc>
          <w:tcPr>
            <w:tcW w:w="10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rPr>
              <w:t>设备名称</w:t>
            </w:r>
          </w:p>
        </w:tc>
        <w:tc>
          <w:tcPr>
            <w:tcW w:w="686"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rPr>
              <w:t>单位</w:t>
            </w:r>
          </w:p>
        </w:tc>
        <w:tc>
          <w:tcPr>
            <w:tcW w:w="7038"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rPr>
              <w:t>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68" w:hRule="atLeast"/>
        </w:trPr>
        <w:tc>
          <w:tcPr>
            <w:tcW w:w="689" w:type="dxa"/>
            <w:tcBorders>
              <w:top w:val="nil"/>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auto"/>
                <w:kern w:val="0"/>
                <w:sz w:val="20"/>
                <w:szCs w:val="20"/>
                <w:u w:val="none"/>
                <w:lang w:val="en-US" w:eastAsia="zh-CN"/>
              </w:rPr>
            </w:pPr>
            <w:r>
              <w:rPr>
                <w:rFonts w:hint="eastAsia" w:ascii="仿宋" w:hAnsi="仿宋" w:eastAsia="仿宋" w:cs="仿宋"/>
                <w:i w:val="0"/>
                <w:iCs w:val="0"/>
                <w:color w:val="auto"/>
                <w:kern w:val="0"/>
                <w:sz w:val="20"/>
                <w:szCs w:val="20"/>
                <w:u w:val="none"/>
                <w:lang w:val="en-US" w:eastAsia="zh-CN"/>
              </w:rPr>
              <w:t>1</w:t>
            </w:r>
          </w:p>
        </w:tc>
        <w:tc>
          <w:tcPr>
            <w:tcW w:w="1045" w:type="dxa"/>
            <w:tcBorders>
              <w:top w:val="nil"/>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rPr>
              <w:t>教师计算机分体机</w:t>
            </w:r>
          </w:p>
        </w:tc>
        <w:tc>
          <w:tcPr>
            <w:tcW w:w="686"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rPr>
              <w:t>台</w:t>
            </w:r>
          </w:p>
        </w:tc>
        <w:tc>
          <w:tcPr>
            <w:tcW w:w="7038" w:type="dxa"/>
            <w:tcBorders>
              <w:top w:val="nil"/>
              <w:left w:val="nil"/>
              <w:bottom w:val="single" w:color="auto" w:sz="4" w:space="0"/>
              <w:right w:val="single" w:color="auto" w:sz="4" w:space="0"/>
            </w:tcBorders>
            <w:vAlign w:val="top"/>
          </w:tcPr>
          <w:p>
            <w:pPr>
              <w:widowControl/>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1、商用分体计算机</w:t>
            </w:r>
            <w:r>
              <w:rPr>
                <w:rFonts w:hint="eastAsia" w:ascii="仿宋" w:hAnsi="仿宋" w:eastAsia="仿宋" w:cs="仿宋"/>
                <w:i w:val="0"/>
                <w:iCs w:val="0"/>
                <w:color w:val="000000"/>
                <w:kern w:val="0"/>
                <w:sz w:val="22"/>
                <w:szCs w:val="22"/>
                <w:u w:val="none"/>
                <w:lang w:val="en-US" w:eastAsia="zh-CN"/>
              </w:rPr>
              <w:br/>
            </w:r>
            <w:r>
              <w:rPr>
                <w:rFonts w:hint="eastAsia" w:ascii="仿宋" w:hAnsi="仿宋" w:eastAsia="仿宋" w:cs="仿宋"/>
                <w:i w:val="0"/>
                <w:iCs w:val="0"/>
                <w:color w:val="000000"/>
                <w:kern w:val="0"/>
                <w:sz w:val="22"/>
                <w:szCs w:val="22"/>
                <w:u w:val="none"/>
                <w:lang w:val="en-US" w:eastAsia="zh-CN"/>
              </w:rPr>
              <w:t>2、CPU性能不低于i7</w:t>
            </w:r>
            <w:r>
              <w:rPr>
                <w:rFonts w:hint="eastAsia" w:ascii="仿宋" w:hAnsi="仿宋" w:eastAsia="仿宋" w:cs="仿宋"/>
                <w:i w:val="0"/>
                <w:iCs w:val="0"/>
                <w:color w:val="auto"/>
                <w:kern w:val="0"/>
                <w:sz w:val="22"/>
                <w:szCs w:val="22"/>
                <w:u w:val="none"/>
                <w:lang w:val="en-US" w:eastAsia="zh-CN"/>
              </w:rPr>
              <w:t xml:space="preserve"> </w:t>
            </w:r>
            <w:r>
              <w:rPr>
                <w:rStyle w:val="10"/>
                <w:rFonts w:hint="eastAsia" w:ascii="仿宋" w:hAnsi="仿宋" w:eastAsia="仿宋" w:cs="仿宋"/>
                <w:color w:val="auto"/>
                <w:lang w:val="en-US" w:eastAsia="zh-CN"/>
              </w:rPr>
              <w:t>主频≥2.8GHz</w:t>
            </w:r>
            <w:r>
              <w:rPr>
                <w:rStyle w:val="11"/>
                <w:rFonts w:hint="eastAsia" w:ascii="仿宋" w:hAnsi="仿宋" w:eastAsia="仿宋" w:cs="仿宋"/>
                <w:lang w:val="en-US" w:eastAsia="zh-CN"/>
              </w:rPr>
              <w:t xml:space="preserve">，三级缓存12MB </w:t>
            </w:r>
            <w:r>
              <w:rPr>
                <w:rStyle w:val="11"/>
                <w:rFonts w:hint="eastAsia" w:ascii="仿宋" w:hAnsi="仿宋" w:eastAsia="仿宋" w:cs="仿宋"/>
                <w:lang w:val="en-US" w:eastAsia="zh-CN"/>
              </w:rPr>
              <w:br/>
            </w:r>
            <w:r>
              <w:rPr>
                <w:rStyle w:val="11"/>
                <w:rFonts w:hint="eastAsia" w:ascii="仿宋" w:hAnsi="仿宋" w:eastAsia="仿宋" w:cs="仿宋"/>
                <w:lang w:val="en-US" w:eastAsia="zh-CN"/>
              </w:rPr>
              <w:t>3、内存≥</w:t>
            </w:r>
            <w:r>
              <w:rPr>
                <w:rStyle w:val="13"/>
                <w:rFonts w:hint="eastAsia" w:ascii="仿宋" w:hAnsi="仿宋" w:eastAsia="仿宋" w:cs="仿宋"/>
                <w:lang w:val="en-US" w:eastAsia="zh-CN"/>
              </w:rPr>
              <w:t>16</w:t>
            </w:r>
            <w:r>
              <w:rPr>
                <w:rStyle w:val="11"/>
                <w:rFonts w:hint="eastAsia" w:ascii="仿宋" w:hAnsi="仿宋" w:eastAsia="仿宋" w:cs="仿宋"/>
                <w:lang w:val="en-US" w:eastAsia="zh-CN"/>
              </w:rPr>
              <w:t>GB DDR4</w:t>
            </w:r>
            <w:r>
              <w:rPr>
                <w:rStyle w:val="11"/>
                <w:rFonts w:hint="eastAsia" w:ascii="仿宋" w:hAnsi="仿宋" w:eastAsia="仿宋" w:cs="仿宋"/>
                <w:lang w:val="en-US" w:eastAsia="zh-CN"/>
              </w:rPr>
              <w:br/>
            </w:r>
            <w:r>
              <w:rPr>
                <w:rStyle w:val="11"/>
                <w:rFonts w:hint="eastAsia" w:ascii="仿宋" w:hAnsi="仿宋" w:eastAsia="仿宋" w:cs="仿宋"/>
                <w:lang w:val="en-US" w:eastAsia="zh-CN"/>
              </w:rPr>
              <w:t xml:space="preserve">4、独立显卡≥2G </w:t>
            </w:r>
            <w:r>
              <w:rPr>
                <w:rStyle w:val="11"/>
                <w:rFonts w:hint="eastAsia" w:ascii="仿宋" w:hAnsi="仿宋" w:eastAsia="仿宋" w:cs="仿宋"/>
                <w:lang w:val="en-US" w:eastAsia="zh-CN"/>
              </w:rPr>
              <w:br/>
            </w:r>
            <w:r>
              <w:rPr>
                <w:rStyle w:val="11"/>
                <w:rFonts w:hint="eastAsia" w:ascii="仿宋" w:hAnsi="仿宋" w:eastAsia="仿宋" w:cs="仿宋"/>
                <w:lang w:val="en-US" w:eastAsia="zh-CN"/>
              </w:rPr>
              <w:t>5.USB接口≥6个；</w:t>
            </w:r>
            <w:r>
              <w:rPr>
                <w:rStyle w:val="11"/>
                <w:rFonts w:hint="eastAsia" w:ascii="仿宋" w:hAnsi="仿宋" w:eastAsia="仿宋" w:cs="仿宋"/>
                <w:lang w:val="en-US" w:eastAsia="zh-CN"/>
              </w:rPr>
              <w:br/>
            </w:r>
            <w:r>
              <w:rPr>
                <w:rStyle w:val="11"/>
                <w:rFonts w:hint="eastAsia" w:ascii="仿宋" w:hAnsi="仿宋" w:eastAsia="仿宋" w:cs="仿宋"/>
                <w:lang w:val="en-US" w:eastAsia="zh-CN"/>
              </w:rPr>
              <w:t>6.光驱：DVD刻录；</w:t>
            </w:r>
            <w:r>
              <w:rPr>
                <w:rStyle w:val="11"/>
                <w:rFonts w:hint="eastAsia" w:ascii="仿宋" w:hAnsi="仿宋" w:eastAsia="仿宋" w:cs="仿宋"/>
                <w:lang w:val="en-US" w:eastAsia="zh-CN"/>
              </w:rPr>
              <w:br/>
            </w:r>
            <w:r>
              <w:rPr>
                <w:rStyle w:val="11"/>
                <w:rFonts w:hint="eastAsia" w:ascii="仿宋" w:hAnsi="仿宋" w:eastAsia="仿宋" w:cs="仿宋"/>
                <w:lang w:val="en-US" w:eastAsia="zh-CN"/>
              </w:rPr>
              <w:t>7.集成声卡；</w:t>
            </w:r>
            <w:r>
              <w:rPr>
                <w:rStyle w:val="11"/>
                <w:rFonts w:hint="eastAsia" w:ascii="仿宋" w:hAnsi="仿宋" w:eastAsia="仿宋" w:cs="仿宋"/>
                <w:lang w:val="en-US" w:eastAsia="zh-CN"/>
              </w:rPr>
              <w:br/>
            </w:r>
            <w:r>
              <w:rPr>
                <w:rStyle w:val="11"/>
                <w:rFonts w:hint="eastAsia" w:ascii="仿宋" w:hAnsi="仿宋" w:eastAsia="仿宋" w:cs="仿宋"/>
                <w:lang w:val="en-US" w:eastAsia="zh-CN"/>
              </w:rPr>
              <w:t>8.内置扬声器；</w:t>
            </w:r>
            <w:r>
              <w:rPr>
                <w:rStyle w:val="11"/>
                <w:rFonts w:hint="eastAsia" w:ascii="仿宋" w:hAnsi="仿宋" w:eastAsia="仿宋" w:cs="仿宋"/>
                <w:lang w:val="en-US" w:eastAsia="zh-CN"/>
              </w:rPr>
              <w:br/>
            </w:r>
            <w:r>
              <w:rPr>
                <w:rStyle w:val="11"/>
                <w:rFonts w:hint="eastAsia" w:ascii="仿宋" w:hAnsi="仿宋" w:eastAsia="仿宋" w:cs="仿宋"/>
                <w:lang w:val="en-US" w:eastAsia="zh-CN"/>
              </w:rPr>
              <w:t>9、硬盘≥</w:t>
            </w:r>
            <w:r>
              <w:rPr>
                <w:rStyle w:val="13"/>
                <w:rFonts w:hint="eastAsia" w:ascii="仿宋" w:hAnsi="仿宋" w:eastAsia="仿宋" w:cs="仿宋"/>
                <w:lang w:val="en-US" w:eastAsia="zh-CN"/>
              </w:rPr>
              <w:t xml:space="preserve">256GB SSD + 1TB SATA </w:t>
            </w:r>
            <w:r>
              <w:rPr>
                <w:rStyle w:val="11"/>
                <w:rFonts w:hint="eastAsia" w:ascii="仿宋" w:hAnsi="仿宋" w:eastAsia="仿宋" w:cs="仿宋"/>
                <w:lang w:val="en-US" w:eastAsia="zh-CN"/>
              </w:rPr>
              <w:t xml:space="preserve"> </w:t>
            </w:r>
            <w:r>
              <w:rPr>
                <w:rStyle w:val="11"/>
                <w:rFonts w:hint="eastAsia" w:ascii="仿宋" w:hAnsi="仿宋" w:eastAsia="仿宋" w:cs="仿宋"/>
                <w:lang w:val="en-US" w:eastAsia="zh-CN"/>
              </w:rPr>
              <w:br/>
            </w:r>
            <w:r>
              <w:rPr>
                <w:rStyle w:val="11"/>
                <w:rFonts w:hint="eastAsia" w:ascii="仿宋" w:hAnsi="仿宋" w:eastAsia="仿宋" w:cs="仿宋"/>
                <w:lang w:val="en-US" w:eastAsia="zh-CN"/>
              </w:rPr>
              <w:t>10、液晶显示器≥2</w:t>
            </w:r>
            <w:r>
              <w:rPr>
                <w:rStyle w:val="13"/>
                <w:rFonts w:hint="eastAsia" w:ascii="仿宋" w:hAnsi="仿宋" w:eastAsia="仿宋" w:cs="仿宋"/>
                <w:lang w:val="en-US" w:eastAsia="zh-CN"/>
              </w:rPr>
              <w:t>0</w:t>
            </w:r>
            <w:r>
              <w:rPr>
                <w:rStyle w:val="11"/>
                <w:rFonts w:hint="eastAsia" w:ascii="仿宋" w:hAnsi="仿宋" w:eastAsia="仿宋" w:cs="仿宋"/>
                <w:lang w:val="en-US" w:eastAsia="zh-CN"/>
              </w:rPr>
              <w:t>英寸宽屏LED背光</w:t>
            </w:r>
            <w:r>
              <w:rPr>
                <w:rStyle w:val="11"/>
                <w:rFonts w:hint="eastAsia" w:ascii="仿宋" w:hAnsi="仿宋" w:eastAsia="仿宋" w:cs="仿宋"/>
                <w:lang w:val="en-US" w:eastAsia="zh-CN"/>
              </w:rPr>
              <w:br/>
            </w:r>
            <w:r>
              <w:rPr>
                <w:rStyle w:val="11"/>
                <w:rFonts w:hint="eastAsia" w:ascii="仿宋" w:hAnsi="仿宋" w:eastAsia="仿宋" w:cs="仿宋"/>
                <w:lang w:val="en-US" w:eastAsia="zh-CN"/>
              </w:rPr>
              <w:t xml:space="preserve">11、网卡:千兆网卡   </w:t>
            </w:r>
            <w:r>
              <w:rPr>
                <w:rStyle w:val="11"/>
                <w:rFonts w:hint="eastAsia" w:ascii="仿宋" w:hAnsi="仿宋" w:eastAsia="仿宋" w:cs="仿宋"/>
                <w:lang w:val="en-US" w:eastAsia="zh-CN"/>
              </w:rPr>
              <w:br/>
            </w:r>
            <w:r>
              <w:rPr>
                <w:rStyle w:val="11"/>
                <w:rFonts w:hint="eastAsia" w:ascii="仿宋" w:hAnsi="仿宋" w:eastAsia="仿宋" w:cs="仿宋"/>
                <w:lang w:val="en-US" w:eastAsia="zh-CN"/>
              </w:rPr>
              <w:t xml:space="preserve">12、配套鼠标、防水键盘  </w:t>
            </w:r>
            <w:r>
              <w:rPr>
                <w:rStyle w:val="11"/>
                <w:rFonts w:hint="eastAsia" w:ascii="仿宋" w:hAnsi="仿宋" w:eastAsia="仿宋" w:cs="仿宋"/>
                <w:lang w:val="en-US" w:eastAsia="zh-CN"/>
              </w:rPr>
              <w:br/>
            </w:r>
            <w:r>
              <w:rPr>
                <w:rStyle w:val="11"/>
                <w:rFonts w:hint="eastAsia" w:ascii="仿宋" w:hAnsi="仿宋" w:eastAsia="仿宋" w:cs="仿宋"/>
                <w:lang w:val="en-US" w:eastAsia="zh-CN"/>
              </w:rPr>
              <w:t>13、静音机箱</w:t>
            </w:r>
            <w:r>
              <w:rPr>
                <w:rStyle w:val="11"/>
                <w:rFonts w:hint="eastAsia" w:ascii="仿宋" w:hAnsi="仿宋" w:eastAsia="仿宋" w:cs="仿宋"/>
                <w:lang w:val="en-US" w:eastAsia="zh-CN"/>
              </w:rPr>
              <w:br/>
            </w:r>
            <w:r>
              <w:rPr>
                <w:rStyle w:val="11"/>
                <w:rFonts w:hint="eastAsia" w:ascii="仿宋" w:hAnsi="仿宋" w:eastAsia="仿宋" w:cs="仿宋"/>
                <w:lang w:val="en-US" w:eastAsia="zh-CN"/>
              </w:rPr>
              <w:t>14、出厂预装本项目第5项所列WINDOWS正版操作系统及office办公软件。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17" w:hRule="atLeast"/>
        </w:trPr>
        <w:tc>
          <w:tcPr>
            <w:tcW w:w="689" w:type="dxa"/>
            <w:tcBorders>
              <w:top w:val="nil"/>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auto"/>
                <w:kern w:val="0"/>
                <w:sz w:val="20"/>
                <w:szCs w:val="20"/>
                <w:u w:val="none"/>
                <w:lang w:val="en-US" w:eastAsia="zh-CN"/>
              </w:rPr>
            </w:pPr>
            <w:r>
              <w:rPr>
                <w:rFonts w:hint="eastAsia" w:ascii="仿宋" w:hAnsi="仿宋" w:eastAsia="仿宋" w:cs="仿宋"/>
                <w:i w:val="0"/>
                <w:iCs w:val="0"/>
                <w:color w:val="auto"/>
                <w:kern w:val="0"/>
                <w:sz w:val="20"/>
                <w:szCs w:val="20"/>
                <w:u w:val="none"/>
                <w:lang w:val="en-US" w:eastAsia="zh-CN"/>
              </w:rPr>
              <w:t>2</w:t>
            </w:r>
          </w:p>
        </w:tc>
        <w:tc>
          <w:tcPr>
            <w:tcW w:w="1045" w:type="dxa"/>
            <w:tcBorders>
              <w:top w:val="nil"/>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rPr>
              <w:t>教师计算机一体机</w:t>
            </w:r>
          </w:p>
        </w:tc>
        <w:tc>
          <w:tcPr>
            <w:tcW w:w="686"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rPr>
              <w:t>台</w:t>
            </w:r>
          </w:p>
        </w:tc>
        <w:tc>
          <w:tcPr>
            <w:tcW w:w="7038" w:type="dxa"/>
            <w:tcBorders>
              <w:top w:val="nil"/>
              <w:left w:val="nil"/>
              <w:bottom w:val="single" w:color="auto" w:sz="4" w:space="0"/>
              <w:right w:val="single" w:color="auto" w:sz="4" w:space="0"/>
            </w:tcBorders>
            <w:vAlign w:val="top"/>
          </w:tcPr>
          <w:p>
            <w:pPr>
              <w:widowControl/>
              <w:jc w:val="left"/>
              <w:textAlignment w:val="top"/>
              <w:rPr>
                <w:rFonts w:hint="eastAsia" w:ascii="仿宋" w:hAnsi="仿宋" w:eastAsia="仿宋" w:cs="仿宋"/>
                <w:i w:val="0"/>
                <w:iCs w:val="0"/>
                <w:color w:val="auto"/>
                <w:sz w:val="22"/>
                <w:szCs w:val="22"/>
                <w:u w:val="none"/>
              </w:rPr>
            </w:pPr>
            <w:r>
              <w:rPr>
                <w:rFonts w:hint="eastAsia" w:ascii="仿宋" w:hAnsi="仿宋" w:eastAsia="仿宋" w:cs="仿宋"/>
                <w:i w:val="0"/>
                <w:iCs w:val="0"/>
                <w:color w:val="000000"/>
                <w:kern w:val="0"/>
                <w:sz w:val="22"/>
                <w:szCs w:val="22"/>
                <w:u w:val="none"/>
                <w:lang w:val="en-US" w:eastAsia="zh-CN"/>
              </w:rPr>
              <w:t>1.商用一体机；</w:t>
            </w:r>
            <w:r>
              <w:rPr>
                <w:rFonts w:hint="eastAsia" w:ascii="仿宋" w:hAnsi="仿宋" w:eastAsia="仿宋" w:cs="仿宋"/>
                <w:i w:val="0"/>
                <w:iCs w:val="0"/>
                <w:color w:val="000000"/>
                <w:kern w:val="0"/>
                <w:sz w:val="22"/>
                <w:szCs w:val="22"/>
                <w:u w:val="none"/>
                <w:lang w:val="en-US" w:eastAsia="zh-CN"/>
              </w:rPr>
              <w:br/>
            </w:r>
            <w:r>
              <w:rPr>
                <w:rFonts w:hint="eastAsia" w:ascii="仿宋" w:hAnsi="仿宋" w:eastAsia="仿宋" w:cs="仿宋"/>
                <w:i w:val="0"/>
                <w:iCs w:val="0"/>
                <w:color w:val="000000"/>
                <w:kern w:val="0"/>
                <w:sz w:val="22"/>
                <w:szCs w:val="22"/>
                <w:u w:val="none"/>
                <w:lang w:val="en-US" w:eastAsia="zh-CN"/>
              </w:rPr>
              <w:t>2.CPU性能不低于I5，主频≥2.8 GHz，三级缓存≥6MB；</w:t>
            </w:r>
            <w:r>
              <w:rPr>
                <w:rFonts w:hint="eastAsia" w:ascii="仿宋" w:hAnsi="仿宋" w:eastAsia="仿宋" w:cs="仿宋"/>
                <w:i w:val="0"/>
                <w:iCs w:val="0"/>
                <w:color w:val="000000"/>
                <w:kern w:val="0"/>
                <w:sz w:val="22"/>
                <w:szCs w:val="22"/>
                <w:u w:val="none"/>
                <w:lang w:val="en-US" w:eastAsia="zh-CN"/>
              </w:rPr>
              <w:br/>
            </w:r>
            <w:r>
              <w:rPr>
                <w:rFonts w:hint="eastAsia" w:ascii="仿宋" w:hAnsi="仿宋" w:eastAsia="仿宋" w:cs="仿宋"/>
                <w:i w:val="0"/>
                <w:iCs w:val="0"/>
                <w:color w:val="000000"/>
                <w:kern w:val="0"/>
                <w:sz w:val="22"/>
                <w:szCs w:val="22"/>
                <w:u w:val="none"/>
                <w:lang w:val="en-US" w:eastAsia="zh-CN"/>
              </w:rPr>
              <w:t>3.内存≥16GB DDR4；</w:t>
            </w:r>
            <w:r>
              <w:rPr>
                <w:rFonts w:hint="eastAsia" w:ascii="仿宋" w:hAnsi="仿宋" w:eastAsia="仿宋" w:cs="仿宋"/>
                <w:i w:val="0"/>
                <w:iCs w:val="0"/>
                <w:color w:val="000000"/>
                <w:kern w:val="0"/>
                <w:sz w:val="22"/>
                <w:szCs w:val="22"/>
                <w:u w:val="none"/>
                <w:lang w:val="en-US" w:eastAsia="zh-CN"/>
              </w:rPr>
              <w:br/>
            </w:r>
            <w:r>
              <w:rPr>
                <w:rFonts w:hint="eastAsia" w:ascii="仿宋" w:hAnsi="仿宋" w:eastAsia="仿宋" w:cs="仿宋"/>
                <w:i w:val="0"/>
                <w:iCs w:val="0"/>
                <w:color w:val="000000"/>
                <w:kern w:val="0"/>
                <w:sz w:val="22"/>
                <w:szCs w:val="22"/>
                <w:u w:val="none"/>
                <w:lang w:val="en-US" w:eastAsia="zh-CN"/>
              </w:rPr>
              <w:t>4.集成显卡；</w:t>
            </w:r>
            <w:r>
              <w:rPr>
                <w:rFonts w:hint="eastAsia" w:ascii="仿宋" w:hAnsi="仿宋" w:eastAsia="仿宋" w:cs="仿宋"/>
                <w:i w:val="0"/>
                <w:iCs w:val="0"/>
                <w:color w:val="000000"/>
                <w:kern w:val="0"/>
                <w:sz w:val="22"/>
                <w:szCs w:val="22"/>
                <w:u w:val="none"/>
                <w:lang w:val="en-US" w:eastAsia="zh-CN"/>
              </w:rPr>
              <w:br/>
            </w:r>
            <w:r>
              <w:rPr>
                <w:rFonts w:hint="eastAsia" w:ascii="仿宋" w:hAnsi="仿宋" w:eastAsia="仿宋" w:cs="仿宋"/>
                <w:i w:val="0"/>
                <w:iCs w:val="0"/>
                <w:color w:val="000000"/>
                <w:kern w:val="0"/>
                <w:sz w:val="22"/>
                <w:szCs w:val="22"/>
                <w:u w:val="none"/>
                <w:lang w:val="en-US" w:eastAsia="zh-CN"/>
              </w:rPr>
              <w:t>5.USB接口≥6个；</w:t>
            </w:r>
            <w:r>
              <w:rPr>
                <w:rFonts w:hint="eastAsia" w:ascii="仿宋" w:hAnsi="仿宋" w:eastAsia="仿宋" w:cs="仿宋"/>
                <w:i w:val="0"/>
                <w:iCs w:val="0"/>
                <w:color w:val="000000"/>
                <w:kern w:val="0"/>
                <w:sz w:val="22"/>
                <w:szCs w:val="22"/>
                <w:u w:val="none"/>
                <w:lang w:val="en-US" w:eastAsia="zh-CN"/>
              </w:rPr>
              <w:br/>
            </w:r>
            <w:r>
              <w:rPr>
                <w:rFonts w:hint="eastAsia" w:ascii="仿宋" w:hAnsi="仿宋" w:eastAsia="仿宋" w:cs="仿宋"/>
                <w:i w:val="0"/>
                <w:iCs w:val="0"/>
                <w:color w:val="000000"/>
                <w:kern w:val="0"/>
                <w:sz w:val="22"/>
                <w:szCs w:val="22"/>
                <w:u w:val="none"/>
                <w:lang w:val="en-US" w:eastAsia="zh-CN"/>
              </w:rPr>
              <w:t>6.光驱：DVD刻录；</w:t>
            </w:r>
            <w:r>
              <w:rPr>
                <w:rFonts w:hint="eastAsia" w:ascii="仿宋" w:hAnsi="仿宋" w:eastAsia="仿宋" w:cs="仿宋"/>
                <w:i w:val="0"/>
                <w:iCs w:val="0"/>
                <w:color w:val="000000"/>
                <w:kern w:val="0"/>
                <w:sz w:val="22"/>
                <w:szCs w:val="22"/>
                <w:u w:val="none"/>
                <w:lang w:val="en-US" w:eastAsia="zh-CN"/>
              </w:rPr>
              <w:br/>
            </w:r>
            <w:r>
              <w:rPr>
                <w:rFonts w:hint="eastAsia" w:ascii="仿宋" w:hAnsi="仿宋" w:eastAsia="仿宋" w:cs="仿宋"/>
                <w:i w:val="0"/>
                <w:iCs w:val="0"/>
                <w:color w:val="000000"/>
                <w:kern w:val="0"/>
                <w:sz w:val="22"/>
                <w:szCs w:val="22"/>
                <w:u w:val="none"/>
                <w:lang w:val="en-US" w:eastAsia="zh-CN"/>
              </w:rPr>
              <w:t>7.集成声卡；</w:t>
            </w:r>
            <w:r>
              <w:rPr>
                <w:rFonts w:hint="eastAsia" w:ascii="仿宋" w:hAnsi="仿宋" w:eastAsia="仿宋" w:cs="仿宋"/>
                <w:i w:val="0"/>
                <w:iCs w:val="0"/>
                <w:color w:val="000000"/>
                <w:kern w:val="0"/>
                <w:sz w:val="22"/>
                <w:szCs w:val="22"/>
                <w:u w:val="none"/>
                <w:lang w:val="en-US" w:eastAsia="zh-CN"/>
              </w:rPr>
              <w:br/>
            </w:r>
            <w:r>
              <w:rPr>
                <w:rFonts w:hint="eastAsia" w:ascii="仿宋" w:hAnsi="仿宋" w:eastAsia="仿宋" w:cs="仿宋"/>
                <w:i w:val="0"/>
                <w:iCs w:val="0"/>
                <w:color w:val="000000"/>
                <w:kern w:val="0"/>
                <w:sz w:val="22"/>
                <w:szCs w:val="22"/>
                <w:u w:val="none"/>
                <w:lang w:val="en-US" w:eastAsia="zh-CN"/>
              </w:rPr>
              <w:t xml:space="preserve">8.内置扬声器； </w:t>
            </w:r>
            <w:r>
              <w:rPr>
                <w:rFonts w:hint="eastAsia" w:ascii="仿宋" w:hAnsi="仿宋" w:eastAsia="仿宋" w:cs="仿宋"/>
                <w:i w:val="0"/>
                <w:iCs w:val="0"/>
                <w:color w:val="000000"/>
                <w:kern w:val="0"/>
                <w:sz w:val="22"/>
                <w:szCs w:val="22"/>
                <w:u w:val="none"/>
                <w:lang w:val="en-US" w:eastAsia="zh-CN"/>
              </w:rPr>
              <w:br/>
            </w:r>
            <w:r>
              <w:rPr>
                <w:rFonts w:hint="eastAsia" w:ascii="仿宋" w:hAnsi="仿宋" w:eastAsia="仿宋" w:cs="仿宋"/>
                <w:i w:val="0"/>
                <w:iCs w:val="0"/>
                <w:color w:val="000000"/>
                <w:kern w:val="0"/>
                <w:sz w:val="22"/>
                <w:szCs w:val="22"/>
                <w:u w:val="none"/>
                <w:lang w:val="en-US" w:eastAsia="zh-CN"/>
              </w:rPr>
              <w:t>9.内置无线网卡；</w:t>
            </w:r>
            <w:r>
              <w:rPr>
                <w:rFonts w:hint="eastAsia" w:ascii="仿宋" w:hAnsi="仿宋" w:eastAsia="仿宋" w:cs="仿宋"/>
                <w:i w:val="0"/>
                <w:iCs w:val="0"/>
                <w:color w:val="000000"/>
                <w:kern w:val="0"/>
                <w:sz w:val="22"/>
                <w:szCs w:val="22"/>
                <w:u w:val="none"/>
                <w:lang w:val="en-US" w:eastAsia="zh-CN"/>
              </w:rPr>
              <w:br/>
            </w:r>
            <w:r>
              <w:rPr>
                <w:rFonts w:hint="eastAsia" w:ascii="仿宋" w:hAnsi="仿宋" w:eastAsia="仿宋" w:cs="仿宋"/>
                <w:i w:val="0"/>
                <w:iCs w:val="0"/>
                <w:color w:val="000000"/>
                <w:kern w:val="0"/>
                <w:sz w:val="22"/>
                <w:szCs w:val="22"/>
                <w:u w:val="none"/>
                <w:lang w:val="en-US" w:eastAsia="zh-CN"/>
              </w:rPr>
              <w:t>10.硬盘≥128G SSD+1TB 7200转SATA硬盘；</w:t>
            </w:r>
            <w:r>
              <w:rPr>
                <w:rFonts w:hint="eastAsia" w:ascii="仿宋" w:hAnsi="仿宋" w:eastAsia="仿宋" w:cs="仿宋"/>
                <w:i w:val="0"/>
                <w:iCs w:val="0"/>
                <w:color w:val="000000"/>
                <w:kern w:val="0"/>
                <w:sz w:val="22"/>
                <w:szCs w:val="22"/>
                <w:u w:val="none"/>
                <w:lang w:val="en-US" w:eastAsia="zh-CN"/>
              </w:rPr>
              <w:br/>
            </w:r>
            <w:r>
              <w:rPr>
                <w:rFonts w:hint="eastAsia" w:ascii="仿宋" w:hAnsi="仿宋" w:eastAsia="仿宋" w:cs="仿宋"/>
                <w:i w:val="0"/>
                <w:iCs w:val="0"/>
                <w:color w:val="000000"/>
                <w:kern w:val="0"/>
                <w:sz w:val="22"/>
                <w:szCs w:val="22"/>
                <w:u w:val="none"/>
                <w:lang w:val="en-US" w:eastAsia="zh-CN"/>
              </w:rPr>
              <w:t>11.网卡：千兆网卡；</w:t>
            </w:r>
            <w:r>
              <w:rPr>
                <w:rFonts w:hint="eastAsia" w:ascii="仿宋" w:hAnsi="仿宋" w:eastAsia="仿宋" w:cs="仿宋"/>
                <w:i w:val="0"/>
                <w:iCs w:val="0"/>
                <w:color w:val="000000"/>
                <w:kern w:val="0"/>
                <w:sz w:val="22"/>
                <w:szCs w:val="22"/>
                <w:u w:val="none"/>
                <w:lang w:val="en-US" w:eastAsia="zh-CN"/>
              </w:rPr>
              <w:br/>
            </w:r>
            <w:r>
              <w:rPr>
                <w:rFonts w:hint="eastAsia" w:ascii="仿宋" w:hAnsi="仿宋" w:eastAsia="仿宋" w:cs="仿宋"/>
                <w:i w:val="0"/>
                <w:iCs w:val="0"/>
                <w:color w:val="000000"/>
                <w:kern w:val="0"/>
                <w:sz w:val="22"/>
                <w:szCs w:val="22"/>
                <w:u w:val="none"/>
                <w:lang w:val="en-US" w:eastAsia="zh-CN"/>
              </w:rPr>
              <w:t>12.液晶显示器≥20英寸宽屏LED背光；</w:t>
            </w:r>
            <w:r>
              <w:rPr>
                <w:rFonts w:hint="eastAsia" w:ascii="仿宋" w:hAnsi="仿宋" w:eastAsia="仿宋" w:cs="仿宋"/>
                <w:i w:val="0"/>
                <w:iCs w:val="0"/>
                <w:color w:val="000000"/>
                <w:kern w:val="0"/>
                <w:sz w:val="22"/>
                <w:szCs w:val="22"/>
                <w:u w:val="none"/>
                <w:lang w:val="en-US" w:eastAsia="zh-CN"/>
              </w:rPr>
              <w:br/>
            </w:r>
            <w:r>
              <w:rPr>
                <w:rFonts w:hint="eastAsia" w:ascii="仿宋" w:hAnsi="仿宋" w:eastAsia="仿宋" w:cs="仿宋"/>
                <w:i w:val="0"/>
                <w:iCs w:val="0"/>
                <w:color w:val="000000"/>
                <w:kern w:val="0"/>
                <w:sz w:val="22"/>
                <w:szCs w:val="22"/>
                <w:u w:val="none"/>
                <w:lang w:val="en-US" w:eastAsia="zh-CN"/>
              </w:rPr>
              <w:t>13.配套防水键盘、光电鼠标；</w:t>
            </w:r>
            <w:r>
              <w:rPr>
                <w:rFonts w:hint="eastAsia" w:ascii="仿宋" w:hAnsi="仿宋" w:eastAsia="仿宋" w:cs="仿宋"/>
                <w:i w:val="0"/>
                <w:iCs w:val="0"/>
                <w:color w:val="000000"/>
                <w:kern w:val="0"/>
                <w:sz w:val="22"/>
                <w:szCs w:val="22"/>
                <w:u w:val="none"/>
                <w:lang w:val="en-US" w:eastAsia="zh-CN"/>
              </w:rPr>
              <w:br/>
            </w:r>
            <w:r>
              <w:rPr>
                <w:rFonts w:hint="eastAsia" w:ascii="仿宋" w:hAnsi="仿宋" w:eastAsia="仿宋" w:cs="仿宋"/>
                <w:i w:val="0"/>
                <w:iCs w:val="0"/>
                <w:color w:val="000000"/>
                <w:kern w:val="0"/>
                <w:sz w:val="22"/>
                <w:szCs w:val="22"/>
                <w:u w:val="none"/>
                <w:lang w:val="en-US" w:eastAsia="zh-CN"/>
              </w:rPr>
              <w:t>14.</w:t>
            </w:r>
            <w:r>
              <w:rPr>
                <w:rStyle w:val="11"/>
                <w:rFonts w:hint="eastAsia" w:ascii="仿宋" w:hAnsi="仿宋" w:eastAsia="仿宋" w:cs="仿宋"/>
                <w:lang w:val="en-US" w:eastAsia="zh-CN"/>
              </w:rPr>
              <w:t>出厂预装本项目第5项所列WINDOWS正版操作系统及office办公软件</w:t>
            </w:r>
            <w:r>
              <w:rPr>
                <w:rFonts w:hint="eastAsia" w:ascii="仿宋" w:hAnsi="仿宋" w:eastAsia="仿宋" w:cs="仿宋"/>
                <w:i w:val="0"/>
                <w:iCs w:val="0"/>
                <w:color w:val="000000"/>
                <w:kern w:val="0"/>
                <w:sz w:val="22"/>
                <w:szCs w:val="22"/>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2" w:hRule="atLeast"/>
        </w:trPr>
        <w:tc>
          <w:tcPr>
            <w:tcW w:w="68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auto"/>
                <w:kern w:val="0"/>
                <w:sz w:val="20"/>
                <w:szCs w:val="20"/>
                <w:u w:val="none"/>
                <w:lang w:val="en-US" w:eastAsia="zh-CN"/>
              </w:rPr>
            </w:pPr>
            <w:r>
              <w:rPr>
                <w:rFonts w:hint="eastAsia" w:ascii="仿宋" w:hAnsi="仿宋" w:eastAsia="仿宋" w:cs="仿宋"/>
                <w:i w:val="0"/>
                <w:iCs w:val="0"/>
                <w:color w:val="auto"/>
                <w:kern w:val="0"/>
                <w:sz w:val="20"/>
                <w:szCs w:val="20"/>
                <w:u w:val="none"/>
                <w:lang w:val="en-US" w:eastAsia="zh-CN"/>
              </w:rPr>
              <w:t>3</w:t>
            </w:r>
          </w:p>
        </w:tc>
        <w:tc>
          <w:tcPr>
            <w:tcW w:w="10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auto"/>
                <w:kern w:val="0"/>
                <w:sz w:val="20"/>
                <w:szCs w:val="20"/>
                <w:u w:val="none"/>
                <w:lang w:val="en-US" w:eastAsia="zh-CN"/>
              </w:rPr>
            </w:pPr>
            <w:r>
              <w:rPr>
                <w:rFonts w:hint="eastAsia" w:ascii="仿宋" w:hAnsi="仿宋" w:eastAsia="仿宋" w:cs="仿宋"/>
                <w:i w:val="0"/>
                <w:iCs w:val="0"/>
                <w:color w:val="auto"/>
                <w:kern w:val="0"/>
                <w:sz w:val="20"/>
                <w:szCs w:val="20"/>
                <w:u w:val="none"/>
                <w:lang w:val="en-US" w:eastAsia="zh-CN"/>
              </w:rPr>
              <w:t>操作系统</w:t>
            </w:r>
          </w:p>
        </w:tc>
        <w:tc>
          <w:tcPr>
            <w:tcW w:w="686"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auto"/>
                <w:kern w:val="0"/>
                <w:sz w:val="20"/>
                <w:szCs w:val="20"/>
                <w:u w:val="none"/>
                <w:lang w:val="en-US" w:eastAsia="zh-CN"/>
              </w:rPr>
            </w:pPr>
            <w:r>
              <w:rPr>
                <w:rFonts w:hint="eastAsia" w:ascii="仿宋" w:hAnsi="仿宋" w:eastAsia="仿宋" w:cs="仿宋"/>
                <w:i w:val="0"/>
                <w:iCs w:val="0"/>
                <w:color w:val="auto"/>
                <w:kern w:val="0"/>
                <w:sz w:val="20"/>
                <w:szCs w:val="20"/>
                <w:u w:val="none"/>
                <w:lang w:val="en-US" w:eastAsia="zh-CN"/>
              </w:rPr>
              <w:t>套</w:t>
            </w:r>
          </w:p>
        </w:tc>
        <w:tc>
          <w:tcPr>
            <w:tcW w:w="7038" w:type="dxa"/>
            <w:tcBorders>
              <w:top w:val="single" w:color="auto" w:sz="4" w:space="0"/>
              <w:left w:val="nil"/>
              <w:bottom w:val="single" w:color="auto" w:sz="4" w:space="0"/>
              <w:right w:val="single" w:color="auto" w:sz="4" w:space="0"/>
            </w:tcBorders>
            <w:vAlign w:val="center"/>
          </w:tcPr>
          <w:p>
            <w:pPr>
              <w:widowControl/>
              <w:jc w:val="both"/>
              <w:textAlignment w:val="top"/>
              <w:rPr>
                <w:rFonts w:hint="eastAsia" w:ascii="仿宋" w:hAnsi="仿宋" w:eastAsia="仿宋" w:cs="仿宋"/>
                <w:i w:val="0"/>
                <w:iCs w:val="0"/>
                <w:color w:val="auto"/>
                <w:kern w:val="0"/>
                <w:sz w:val="22"/>
                <w:szCs w:val="22"/>
                <w:u w:val="none"/>
                <w:lang w:val="en-US" w:eastAsia="zh-CN"/>
              </w:rPr>
            </w:pPr>
            <w:r>
              <w:rPr>
                <w:rStyle w:val="11"/>
                <w:rFonts w:hint="eastAsia" w:ascii="仿宋" w:hAnsi="仿宋" w:eastAsia="仿宋" w:cs="仿宋"/>
                <w:lang w:val="en-US" w:eastAsia="zh-CN"/>
              </w:rPr>
              <w:t>WINDOWS正版操作系统及office办公软件（教育版）</w:t>
            </w:r>
          </w:p>
        </w:tc>
      </w:tr>
    </w:tbl>
    <w:p>
      <w:pPr>
        <w:spacing w:line="360" w:lineRule="auto"/>
        <w:ind w:left="239" w:leftChars="114"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rPr>
        <w:t>第2包</w:t>
      </w:r>
      <w:r>
        <w:rPr>
          <w:rFonts w:hint="eastAsia" w:ascii="仿宋" w:hAnsi="仿宋" w:eastAsia="仿宋" w:cs="仿宋"/>
          <w:color w:val="000000"/>
          <w:sz w:val="28"/>
          <w:szCs w:val="28"/>
          <w:lang w:eastAsia="zh-CN"/>
        </w:rPr>
        <w:t>（预算金额：</w:t>
      </w:r>
      <w:r>
        <w:rPr>
          <w:rFonts w:hint="eastAsia" w:ascii="仿宋" w:hAnsi="仿宋" w:eastAsia="仿宋" w:cs="仿宋"/>
          <w:color w:val="000000"/>
          <w:sz w:val="28"/>
          <w:szCs w:val="28"/>
          <w:lang w:val="en-US" w:eastAsia="zh-CN"/>
        </w:rPr>
        <w:t>2570560元）</w:t>
      </w:r>
    </w:p>
    <w:tbl>
      <w:tblPr>
        <w:tblStyle w:val="5"/>
        <w:tblpPr w:leftFromText="180" w:rightFromText="180" w:vertAnchor="text" w:horzAnchor="page" w:tblpX="1342" w:tblpY="630"/>
        <w:tblOverlap w:val="never"/>
        <w:tblW w:w="94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9"/>
        <w:gridCol w:w="1045"/>
        <w:gridCol w:w="686"/>
        <w:gridCol w:w="70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8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auto"/>
                <w:kern w:val="0"/>
                <w:sz w:val="20"/>
                <w:szCs w:val="20"/>
                <w:u w:val="none"/>
                <w:lang w:val="en-US" w:eastAsia="zh-CN"/>
              </w:rPr>
            </w:pPr>
            <w:r>
              <w:rPr>
                <w:rFonts w:hint="eastAsia" w:ascii="仿宋" w:hAnsi="仿宋" w:eastAsia="仿宋" w:cs="仿宋"/>
                <w:i w:val="0"/>
                <w:iCs w:val="0"/>
                <w:color w:val="auto"/>
                <w:kern w:val="0"/>
                <w:sz w:val="20"/>
                <w:szCs w:val="20"/>
                <w:u w:val="none"/>
                <w:lang w:val="en-US" w:eastAsia="zh-CN"/>
              </w:rPr>
              <w:t>序号</w:t>
            </w:r>
          </w:p>
        </w:tc>
        <w:tc>
          <w:tcPr>
            <w:tcW w:w="10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rPr>
              <w:t>设备名称</w:t>
            </w:r>
          </w:p>
        </w:tc>
        <w:tc>
          <w:tcPr>
            <w:tcW w:w="686"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rPr>
              <w:t>单位</w:t>
            </w:r>
          </w:p>
        </w:tc>
        <w:tc>
          <w:tcPr>
            <w:tcW w:w="7038"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rPr>
              <w:t>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89" w:type="dxa"/>
            <w:tcBorders>
              <w:top w:val="nil"/>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auto"/>
                <w:kern w:val="0"/>
                <w:sz w:val="20"/>
                <w:szCs w:val="20"/>
                <w:u w:val="none"/>
                <w:lang w:val="en-US" w:eastAsia="zh-CN"/>
              </w:rPr>
            </w:pPr>
            <w:r>
              <w:rPr>
                <w:rFonts w:hint="eastAsia" w:ascii="仿宋" w:hAnsi="仿宋" w:eastAsia="仿宋" w:cs="仿宋"/>
                <w:i w:val="0"/>
                <w:iCs w:val="0"/>
                <w:color w:val="auto"/>
                <w:kern w:val="0"/>
                <w:sz w:val="20"/>
                <w:szCs w:val="20"/>
                <w:u w:val="none"/>
                <w:lang w:val="en-US" w:eastAsia="zh-CN"/>
              </w:rPr>
              <w:t>1</w:t>
            </w:r>
          </w:p>
        </w:tc>
        <w:tc>
          <w:tcPr>
            <w:tcW w:w="1045" w:type="dxa"/>
            <w:tcBorders>
              <w:top w:val="nil"/>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rPr>
              <w:t>笔记本计算机</w:t>
            </w:r>
          </w:p>
        </w:tc>
        <w:tc>
          <w:tcPr>
            <w:tcW w:w="686"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rPr>
              <w:t>台</w:t>
            </w:r>
          </w:p>
        </w:tc>
        <w:tc>
          <w:tcPr>
            <w:tcW w:w="7038" w:type="dxa"/>
            <w:tcBorders>
              <w:top w:val="nil"/>
              <w:left w:val="nil"/>
              <w:bottom w:val="single" w:color="auto" w:sz="4" w:space="0"/>
              <w:right w:val="single" w:color="auto" w:sz="4" w:space="0"/>
            </w:tcBorders>
            <w:vAlign w:val="top"/>
          </w:tcPr>
          <w:p>
            <w:pPr>
              <w:widowControl/>
              <w:jc w:val="left"/>
              <w:textAlignment w:val="top"/>
              <w:rPr>
                <w:rStyle w:val="11"/>
                <w:rFonts w:hint="eastAsia" w:ascii="仿宋" w:hAnsi="仿宋" w:eastAsia="仿宋" w:cs="仿宋"/>
                <w:color w:val="auto"/>
                <w:lang w:val="en-US" w:eastAsia="zh-CN"/>
              </w:rPr>
            </w:pPr>
            <w:r>
              <w:rPr>
                <w:rFonts w:hint="eastAsia" w:ascii="仿宋" w:hAnsi="仿宋" w:eastAsia="仿宋" w:cs="仿宋"/>
                <w:i w:val="0"/>
                <w:iCs w:val="0"/>
                <w:color w:val="auto"/>
                <w:kern w:val="0"/>
                <w:sz w:val="22"/>
                <w:szCs w:val="22"/>
                <w:u w:val="none"/>
                <w:lang w:val="en-US" w:eastAsia="zh-CN"/>
              </w:rPr>
              <w:t>1.LED背光防眩光液晶显示器，显示屏尺寸：13-14.5英寸，分辨率≥1920×1080；</w:t>
            </w:r>
            <w:r>
              <w:rPr>
                <w:rFonts w:hint="eastAsia" w:ascii="仿宋" w:hAnsi="仿宋" w:eastAsia="仿宋" w:cs="仿宋"/>
                <w:i w:val="0"/>
                <w:iCs w:val="0"/>
                <w:color w:val="auto"/>
                <w:kern w:val="0"/>
                <w:sz w:val="22"/>
                <w:szCs w:val="22"/>
                <w:u w:val="none"/>
                <w:lang w:val="en-US" w:eastAsia="zh-CN"/>
              </w:rPr>
              <w:br/>
            </w:r>
            <w:r>
              <w:rPr>
                <w:rFonts w:hint="eastAsia" w:ascii="仿宋" w:hAnsi="仿宋" w:eastAsia="仿宋" w:cs="仿宋"/>
                <w:i w:val="0"/>
                <w:iCs w:val="0"/>
                <w:color w:val="auto"/>
                <w:kern w:val="0"/>
                <w:sz w:val="22"/>
                <w:szCs w:val="22"/>
                <w:u w:val="none"/>
                <w:lang w:val="en-US" w:eastAsia="zh-CN"/>
              </w:rPr>
              <w:t>2. CPU性能不低于I7，主频≥</w:t>
            </w:r>
            <w:r>
              <w:rPr>
                <w:rStyle w:val="10"/>
                <w:rFonts w:hint="eastAsia" w:ascii="仿宋" w:hAnsi="仿宋" w:eastAsia="仿宋" w:cs="仿宋"/>
                <w:color w:val="auto"/>
                <w:lang w:val="en-US" w:eastAsia="zh-CN"/>
              </w:rPr>
              <w:t>1.8GHz</w:t>
            </w:r>
            <w:r>
              <w:rPr>
                <w:rStyle w:val="11"/>
                <w:rFonts w:hint="eastAsia" w:ascii="仿宋" w:hAnsi="仿宋" w:eastAsia="仿宋" w:cs="仿宋"/>
                <w:color w:val="auto"/>
                <w:lang w:val="en-US" w:eastAsia="zh-CN"/>
              </w:rPr>
              <w:t xml:space="preserve"> ，三级缓存≥</w:t>
            </w:r>
            <w:r>
              <w:rPr>
                <w:rStyle w:val="12"/>
                <w:rFonts w:hint="eastAsia" w:ascii="仿宋" w:hAnsi="仿宋" w:eastAsia="仿宋" w:cs="仿宋"/>
                <w:color w:val="auto"/>
                <w:lang w:val="en-US" w:eastAsia="zh-CN"/>
              </w:rPr>
              <w:t>6</w:t>
            </w:r>
            <w:r>
              <w:rPr>
                <w:rStyle w:val="11"/>
                <w:rFonts w:hint="eastAsia" w:ascii="仿宋" w:hAnsi="仿宋" w:eastAsia="仿宋" w:cs="仿宋"/>
                <w:color w:val="auto"/>
                <w:lang w:val="en-US" w:eastAsia="zh-CN"/>
              </w:rPr>
              <w:t>MB；</w:t>
            </w:r>
            <w:r>
              <w:rPr>
                <w:rStyle w:val="11"/>
                <w:rFonts w:hint="eastAsia" w:ascii="仿宋" w:hAnsi="仿宋" w:eastAsia="仿宋" w:cs="仿宋"/>
                <w:color w:val="auto"/>
                <w:lang w:val="en-US" w:eastAsia="zh-CN"/>
              </w:rPr>
              <w:br/>
            </w:r>
            <w:r>
              <w:rPr>
                <w:rStyle w:val="11"/>
                <w:rFonts w:hint="eastAsia" w:ascii="仿宋" w:hAnsi="仿宋" w:eastAsia="仿宋" w:cs="仿宋"/>
                <w:color w:val="auto"/>
                <w:lang w:val="en-US" w:eastAsia="zh-CN"/>
              </w:rPr>
              <w:t>3.内存≥</w:t>
            </w:r>
            <w:r>
              <w:rPr>
                <w:rStyle w:val="10"/>
                <w:rFonts w:hint="eastAsia" w:ascii="仿宋" w:hAnsi="仿宋" w:eastAsia="仿宋" w:cs="仿宋"/>
                <w:color w:val="auto"/>
                <w:lang w:val="en-US" w:eastAsia="zh-CN"/>
              </w:rPr>
              <w:t>16</w:t>
            </w:r>
            <w:r>
              <w:rPr>
                <w:rStyle w:val="11"/>
                <w:rFonts w:hint="eastAsia" w:ascii="仿宋" w:hAnsi="仿宋" w:eastAsia="仿宋" w:cs="仿宋"/>
                <w:color w:val="auto"/>
                <w:lang w:val="en-US" w:eastAsia="zh-CN"/>
              </w:rPr>
              <w:t>GB DDR4；</w:t>
            </w:r>
            <w:r>
              <w:rPr>
                <w:rStyle w:val="11"/>
                <w:rFonts w:hint="eastAsia" w:ascii="仿宋" w:hAnsi="仿宋" w:eastAsia="仿宋" w:cs="仿宋"/>
                <w:color w:val="auto"/>
                <w:lang w:val="en-US" w:eastAsia="zh-CN"/>
              </w:rPr>
              <w:br/>
            </w:r>
            <w:r>
              <w:rPr>
                <w:rStyle w:val="11"/>
                <w:rFonts w:hint="eastAsia" w:ascii="仿宋" w:hAnsi="仿宋" w:eastAsia="仿宋" w:cs="仿宋"/>
                <w:color w:val="auto"/>
                <w:lang w:val="en-US" w:eastAsia="zh-CN"/>
              </w:rPr>
              <w:t>4.硬盘≥1T SSD固态硬盘；</w:t>
            </w:r>
            <w:r>
              <w:rPr>
                <w:rStyle w:val="11"/>
                <w:rFonts w:hint="eastAsia" w:ascii="仿宋" w:hAnsi="仿宋" w:eastAsia="仿宋" w:cs="仿宋"/>
                <w:color w:val="auto"/>
                <w:lang w:val="en-US" w:eastAsia="zh-CN"/>
              </w:rPr>
              <w:br/>
            </w:r>
            <w:r>
              <w:rPr>
                <w:rStyle w:val="11"/>
                <w:rFonts w:hint="eastAsia" w:ascii="仿宋" w:hAnsi="仿宋" w:eastAsia="仿宋" w:cs="仿宋"/>
                <w:color w:val="auto"/>
                <w:lang w:val="en-US" w:eastAsia="zh-CN"/>
              </w:rPr>
              <w:t>5.独立显卡，显存≥</w:t>
            </w:r>
            <w:r>
              <w:rPr>
                <w:rStyle w:val="10"/>
                <w:rFonts w:hint="eastAsia" w:ascii="仿宋" w:hAnsi="仿宋" w:eastAsia="仿宋" w:cs="仿宋"/>
                <w:color w:val="auto"/>
                <w:lang w:val="en-US" w:eastAsia="zh-CN"/>
              </w:rPr>
              <w:t>2GB</w:t>
            </w:r>
            <w:r>
              <w:rPr>
                <w:rStyle w:val="11"/>
                <w:rFonts w:hint="eastAsia" w:ascii="仿宋" w:hAnsi="仿宋" w:eastAsia="仿宋" w:cs="仿宋"/>
                <w:color w:val="auto"/>
                <w:lang w:val="en-US" w:eastAsia="zh-CN"/>
              </w:rPr>
              <w:t>；</w:t>
            </w:r>
            <w:r>
              <w:rPr>
                <w:rStyle w:val="11"/>
                <w:rFonts w:hint="eastAsia" w:ascii="仿宋" w:hAnsi="仿宋" w:eastAsia="仿宋" w:cs="仿宋"/>
                <w:color w:val="auto"/>
                <w:lang w:val="en-US" w:eastAsia="zh-CN"/>
              </w:rPr>
              <w:br/>
            </w:r>
            <w:r>
              <w:rPr>
                <w:rStyle w:val="11"/>
                <w:rFonts w:hint="eastAsia" w:ascii="仿宋" w:hAnsi="仿宋" w:eastAsia="仿宋" w:cs="仿宋"/>
                <w:color w:val="auto"/>
                <w:lang w:val="en-US" w:eastAsia="zh-CN"/>
              </w:rPr>
              <w:t>6.网卡：千兆以太网卡，内置无线网卡</w:t>
            </w:r>
            <w:r>
              <w:rPr>
                <w:rStyle w:val="13"/>
                <w:rFonts w:hint="eastAsia" w:ascii="仿宋" w:hAnsi="仿宋" w:eastAsia="仿宋" w:cs="仿宋"/>
                <w:color w:val="auto"/>
                <w:lang w:val="en-US" w:eastAsia="zh-CN"/>
              </w:rPr>
              <w:t>、蓝牙5.0</w:t>
            </w:r>
            <w:r>
              <w:rPr>
                <w:rStyle w:val="11"/>
                <w:rFonts w:hint="eastAsia" w:ascii="仿宋" w:hAnsi="仿宋" w:eastAsia="仿宋" w:cs="仿宋"/>
                <w:color w:val="auto"/>
                <w:lang w:val="en-US" w:eastAsia="zh-CN"/>
              </w:rPr>
              <w:t>；</w:t>
            </w:r>
            <w:r>
              <w:rPr>
                <w:rStyle w:val="11"/>
                <w:rFonts w:hint="eastAsia" w:ascii="仿宋" w:hAnsi="仿宋" w:eastAsia="仿宋" w:cs="仿宋"/>
                <w:color w:val="auto"/>
                <w:lang w:val="en-US" w:eastAsia="zh-CN"/>
              </w:rPr>
              <w:br/>
            </w:r>
            <w:r>
              <w:rPr>
                <w:rStyle w:val="11"/>
                <w:rFonts w:hint="eastAsia" w:ascii="仿宋" w:hAnsi="仿宋" w:eastAsia="仿宋" w:cs="仿宋"/>
                <w:color w:val="auto"/>
                <w:lang w:val="en-US" w:eastAsia="zh-CN"/>
              </w:rPr>
              <w:t>7.摄像头：高清摄像头；</w:t>
            </w:r>
            <w:r>
              <w:rPr>
                <w:rStyle w:val="11"/>
                <w:rFonts w:hint="eastAsia" w:ascii="仿宋" w:hAnsi="仿宋" w:eastAsia="仿宋" w:cs="仿宋"/>
                <w:color w:val="auto"/>
                <w:lang w:val="en-US" w:eastAsia="zh-CN"/>
              </w:rPr>
              <w:br/>
            </w:r>
            <w:r>
              <w:rPr>
                <w:rStyle w:val="11"/>
                <w:rFonts w:hint="eastAsia" w:ascii="仿宋" w:hAnsi="仿宋" w:eastAsia="仿宋" w:cs="仿宋"/>
                <w:color w:val="auto"/>
                <w:lang w:val="en-US" w:eastAsia="zh-CN"/>
              </w:rPr>
              <w:t>8.接口：USB接口，HDMI接口，麦克风&amp;耳机组合接口，SD卡读卡器,配VGA转接头；</w:t>
            </w:r>
            <w:r>
              <w:rPr>
                <w:rStyle w:val="11"/>
                <w:rFonts w:hint="eastAsia" w:ascii="仿宋" w:hAnsi="仿宋" w:eastAsia="仿宋" w:cs="仿宋"/>
                <w:color w:val="auto"/>
                <w:lang w:val="en-US" w:eastAsia="zh-CN"/>
              </w:rPr>
              <w:br/>
            </w:r>
            <w:r>
              <w:rPr>
                <w:rStyle w:val="11"/>
                <w:rFonts w:hint="eastAsia" w:ascii="仿宋" w:hAnsi="仿宋" w:eastAsia="仿宋" w:cs="仿宋"/>
                <w:color w:val="auto"/>
                <w:lang w:val="en-US" w:eastAsia="zh-CN"/>
              </w:rPr>
              <w:t>9.具有指纹识别；</w:t>
            </w:r>
            <w:r>
              <w:rPr>
                <w:rStyle w:val="11"/>
                <w:rFonts w:hint="eastAsia" w:ascii="仿宋" w:hAnsi="仿宋" w:eastAsia="仿宋" w:cs="仿宋"/>
                <w:color w:val="auto"/>
                <w:lang w:val="en-US" w:eastAsia="zh-CN"/>
              </w:rPr>
              <w:br/>
            </w:r>
            <w:r>
              <w:rPr>
                <w:rStyle w:val="11"/>
                <w:rFonts w:hint="eastAsia" w:ascii="仿宋" w:hAnsi="仿宋" w:eastAsia="仿宋" w:cs="仿宋"/>
                <w:color w:val="auto"/>
                <w:lang w:val="en-US" w:eastAsia="zh-CN"/>
              </w:rPr>
              <w:t>10.配DVD刻录机</w:t>
            </w:r>
          </w:p>
          <w:p>
            <w:pPr>
              <w:widowControl/>
              <w:jc w:val="left"/>
              <w:textAlignment w:val="top"/>
              <w:rPr>
                <w:rFonts w:hint="eastAsia" w:ascii="仿宋" w:hAnsi="仿宋" w:eastAsia="仿宋" w:cs="仿宋"/>
                <w:i w:val="0"/>
                <w:iCs w:val="0"/>
                <w:color w:val="auto"/>
                <w:sz w:val="22"/>
                <w:szCs w:val="22"/>
                <w:u w:val="none"/>
              </w:rPr>
            </w:pPr>
            <w:r>
              <w:rPr>
                <w:rStyle w:val="11"/>
                <w:rFonts w:hint="eastAsia" w:ascii="仿宋" w:hAnsi="仿宋" w:eastAsia="仿宋" w:cs="仿宋"/>
                <w:color w:val="auto"/>
                <w:lang w:val="en-US" w:eastAsia="zh-CN"/>
              </w:rPr>
              <w:t>11.键盘：背光键盘；</w:t>
            </w:r>
            <w:r>
              <w:rPr>
                <w:rStyle w:val="11"/>
                <w:rFonts w:hint="eastAsia" w:ascii="仿宋" w:hAnsi="仿宋" w:eastAsia="仿宋" w:cs="仿宋"/>
                <w:color w:val="auto"/>
                <w:lang w:val="en-US" w:eastAsia="zh-CN"/>
              </w:rPr>
              <w:br/>
            </w:r>
            <w:r>
              <w:rPr>
                <w:rStyle w:val="11"/>
                <w:rFonts w:hint="eastAsia" w:ascii="仿宋" w:hAnsi="仿宋" w:eastAsia="仿宋" w:cs="仿宋"/>
                <w:color w:val="auto"/>
                <w:lang w:val="en-US" w:eastAsia="zh-CN"/>
              </w:rPr>
              <w:t>12.电池续航时间≥5小时</w:t>
            </w:r>
            <w:r>
              <w:rPr>
                <w:rStyle w:val="11"/>
                <w:rFonts w:hint="eastAsia" w:ascii="仿宋" w:hAnsi="仿宋" w:eastAsia="仿宋" w:cs="仿宋"/>
                <w:color w:val="auto"/>
                <w:lang w:val="en-US" w:eastAsia="zh-CN"/>
              </w:rPr>
              <w:br/>
            </w:r>
            <w:r>
              <w:rPr>
                <w:rStyle w:val="11"/>
                <w:rFonts w:hint="eastAsia" w:ascii="仿宋" w:hAnsi="仿宋" w:eastAsia="仿宋" w:cs="仿宋"/>
                <w:color w:val="auto"/>
                <w:lang w:val="en-US" w:eastAsia="zh-CN"/>
              </w:rPr>
              <w:t>13.机身为非塑料材质；</w:t>
            </w:r>
            <w:r>
              <w:rPr>
                <w:rStyle w:val="11"/>
                <w:rFonts w:hint="eastAsia" w:ascii="仿宋" w:hAnsi="仿宋" w:eastAsia="仿宋" w:cs="仿宋"/>
                <w:color w:val="auto"/>
                <w:lang w:val="en-US" w:eastAsia="zh-CN"/>
              </w:rPr>
              <w:br/>
            </w:r>
            <w:r>
              <w:rPr>
                <w:rStyle w:val="11"/>
                <w:rFonts w:hint="eastAsia" w:ascii="仿宋" w:hAnsi="仿宋" w:eastAsia="仿宋" w:cs="仿宋"/>
                <w:color w:val="auto"/>
                <w:lang w:val="en-US" w:eastAsia="zh-CN"/>
              </w:rPr>
              <w:t>14.配备原厂便携包、无线鼠标；</w:t>
            </w:r>
            <w:r>
              <w:rPr>
                <w:rStyle w:val="11"/>
                <w:rFonts w:hint="eastAsia" w:ascii="仿宋" w:hAnsi="仿宋" w:eastAsia="仿宋" w:cs="仿宋"/>
                <w:color w:val="auto"/>
                <w:lang w:val="en-US" w:eastAsia="zh-CN"/>
              </w:rPr>
              <w:br/>
            </w:r>
            <w:r>
              <w:rPr>
                <w:rStyle w:val="11"/>
                <w:rFonts w:hint="eastAsia" w:ascii="仿宋" w:hAnsi="仿宋" w:eastAsia="仿宋" w:cs="仿宋"/>
                <w:color w:val="auto"/>
                <w:lang w:val="en-US" w:eastAsia="zh-CN"/>
              </w:rPr>
              <w:t>15.出厂预装本项目第5项所列WINDOWS正版操作系统及office办公软件。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2" w:hRule="atLeast"/>
        </w:trPr>
        <w:tc>
          <w:tcPr>
            <w:tcW w:w="68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auto"/>
                <w:kern w:val="0"/>
                <w:sz w:val="20"/>
                <w:szCs w:val="20"/>
                <w:u w:val="none"/>
                <w:lang w:val="en-US" w:eastAsia="zh-CN"/>
              </w:rPr>
            </w:pPr>
            <w:r>
              <w:rPr>
                <w:rFonts w:hint="eastAsia" w:ascii="仿宋" w:hAnsi="仿宋" w:eastAsia="仿宋" w:cs="仿宋"/>
                <w:i w:val="0"/>
                <w:iCs w:val="0"/>
                <w:color w:val="auto"/>
                <w:kern w:val="0"/>
                <w:sz w:val="20"/>
                <w:szCs w:val="20"/>
                <w:u w:val="none"/>
                <w:lang w:val="en-US" w:eastAsia="zh-CN"/>
              </w:rPr>
              <w:t>2</w:t>
            </w:r>
          </w:p>
        </w:tc>
        <w:tc>
          <w:tcPr>
            <w:tcW w:w="10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auto"/>
                <w:kern w:val="0"/>
                <w:sz w:val="20"/>
                <w:szCs w:val="20"/>
                <w:u w:val="none"/>
                <w:lang w:val="en-US" w:eastAsia="zh-CN"/>
              </w:rPr>
            </w:pPr>
            <w:r>
              <w:rPr>
                <w:rFonts w:hint="eastAsia" w:ascii="仿宋" w:hAnsi="仿宋" w:eastAsia="仿宋" w:cs="仿宋"/>
                <w:i w:val="0"/>
                <w:iCs w:val="0"/>
                <w:color w:val="auto"/>
                <w:kern w:val="0"/>
                <w:sz w:val="20"/>
                <w:szCs w:val="20"/>
                <w:u w:val="none"/>
                <w:lang w:val="en-US" w:eastAsia="zh-CN"/>
              </w:rPr>
              <w:t>操作系统</w:t>
            </w:r>
          </w:p>
        </w:tc>
        <w:tc>
          <w:tcPr>
            <w:tcW w:w="686"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auto"/>
                <w:kern w:val="0"/>
                <w:sz w:val="20"/>
                <w:szCs w:val="20"/>
                <w:u w:val="none"/>
                <w:lang w:val="en-US" w:eastAsia="zh-CN"/>
              </w:rPr>
            </w:pPr>
            <w:r>
              <w:rPr>
                <w:rFonts w:hint="eastAsia" w:ascii="仿宋" w:hAnsi="仿宋" w:eastAsia="仿宋" w:cs="仿宋"/>
                <w:i w:val="0"/>
                <w:iCs w:val="0"/>
                <w:color w:val="auto"/>
                <w:kern w:val="0"/>
                <w:sz w:val="20"/>
                <w:szCs w:val="20"/>
                <w:u w:val="none"/>
                <w:lang w:val="en-US" w:eastAsia="zh-CN"/>
              </w:rPr>
              <w:t>套</w:t>
            </w:r>
          </w:p>
        </w:tc>
        <w:tc>
          <w:tcPr>
            <w:tcW w:w="7038" w:type="dxa"/>
            <w:tcBorders>
              <w:top w:val="single" w:color="auto" w:sz="4" w:space="0"/>
              <w:left w:val="nil"/>
              <w:bottom w:val="single" w:color="auto" w:sz="4" w:space="0"/>
              <w:right w:val="single" w:color="auto" w:sz="4" w:space="0"/>
            </w:tcBorders>
            <w:vAlign w:val="center"/>
          </w:tcPr>
          <w:p>
            <w:pPr>
              <w:widowControl/>
              <w:jc w:val="both"/>
              <w:textAlignment w:val="top"/>
              <w:rPr>
                <w:rFonts w:hint="eastAsia" w:ascii="仿宋" w:hAnsi="仿宋" w:eastAsia="仿宋" w:cs="仿宋"/>
                <w:i w:val="0"/>
                <w:iCs w:val="0"/>
                <w:color w:val="auto"/>
                <w:kern w:val="0"/>
                <w:sz w:val="22"/>
                <w:szCs w:val="22"/>
                <w:u w:val="none"/>
                <w:lang w:val="en-US" w:eastAsia="zh-CN"/>
              </w:rPr>
            </w:pPr>
            <w:r>
              <w:rPr>
                <w:rStyle w:val="11"/>
                <w:rFonts w:hint="eastAsia" w:ascii="仿宋" w:hAnsi="仿宋" w:eastAsia="仿宋" w:cs="仿宋"/>
                <w:color w:val="auto"/>
                <w:lang w:val="en-US" w:eastAsia="zh-CN"/>
              </w:rPr>
              <w:t>WINDOWS正版操作系统及office办公软件（教育版）</w:t>
            </w:r>
          </w:p>
        </w:tc>
      </w:tr>
    </w:tbl>
    <w:p>
      <w:pPr>
        <w:spacing w:line="360" w:lineRule="auto"/>
        <w:ind w:left="239" w:leftChars="114"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eastAsia="zh-CN"/>
        </w:rPr>
        <w:t>第</w:t>
      </w:r>
      <w:r>
        <w:rPr>
          <w:rFonts w:hint="eastAsia" w:ascii="仿宋" w:hAnsi="仿宋" w:eastAsia="仿宋" w:cs="仿宋"/>
          <w:color w:val="000000"/>
          <w:sz w:val="28"/>
          <w:szCs w:val="28"/>
          <w:lang w:val="en-US" w:eastAsia="zh-CN"/>
        </w:rPr>
        <w:t>3包</w:t>
      </w:r>
      <w:r>
        <w:rPr>
          <w:rFonts w:hint="eastAsia" w:ascii="仿宋" w:hAnsi="仿宋" w:eastAsia="仿宋" w:cs="仿宋"/>
          <w:color w:val="000000"/>
          <w:sz w:val="28"/>
          <w:szCs w:val="28"/>
          <w:lang w:eastAsia="zh-CN"/>
        </w:rPr>
        <w:t>（预算金额：</w:t>
      </w:r>
      <w:r>
        <w:rPr>
          <w:rFonts w:hint="eastAsia" w:ascii="仿宋" w:hAnsi="仿宋" w:eastAsia="仿宋" w:cs="仿宋"/>
          <w:color w:val="000000"/>
          <w:sz w:val="28"/>
          <w:szCs w:val="28"/>
          <w:lang w:val="en-US" w:eastAsia="zh-CN"/>
        </w:rPr>
        <w:t>2027220元）</w:t>
      </w:r>
    </w:p>
    <w:tbl>
      <w:tblPr>
        <w:tblStyle w:val="5"/>
        <w:tblpPr w:leftFromText="180" w:rightFromText="180" w:vertAnchor="text" w:horzAnchor="page" w:tblpX="1273" w:tblpY="139"/>
        <w:tblOverlap w:val="never"/>
        <w:tblW w:w="94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9"/>
        <w:gridCol w:w="1045"/>
        <w:gridCol w:w="686"/>
        <w:gridCol w:w="70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8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auto"/>
                <w:kern w:val="0"/>
                <w:sz w:val="20"/>
                <w:szCs w:val="20"/>
                <w:u w:val="none"/>
                <w:lang w:val="en-US" w:eastAsia="zh-CN"/>
              </w:rPr>
            </w:pPr>
            <w:r>
              <w:rPr>
                <w:rFonts w:hint="eastAsia" w:ascii="仿宋" w:hAnsi="仿宋" w:eastAsia="仿宋" w:cs="仿宋"/>
                <w:i w:val="0"/>
                <w:iCs w:val="0"/>
                <w:color w:val="auto"/>
                <w:kern w:val="0"/>
                <w:sz w:val="20"/>
                <w:szCs w:val="20"/>
                <w:u w:val="none"/>
                <w:lang w:val="en-US" w:eastAsia="zh-CN"/>
              </w:rPr>
              <w:t>序号</w:t>
            </w:r>
          </w:p>
        </w:tc>
        <w:tc>
          <w:tcPr>
            <w:tcW w:w="10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rPr>
              <w:t>设备名称</w:t>
            </w:r>
          </w:p>
        </w:tc>
        <w:tc>
          <w:tcPr>
            <w:tcW w:w="686"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rPr>
              <w:t>单位</w:t>
            </w:r>
          </w:p>
        </w:tc>
        <w:tc>
          <w:tcPr>
            <w:tcW w:w="7038"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rPr>
              <w:t>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38" w:hRule="atLeast"/>
        </w:trPr>
        <w:tc>
          <w:tcPr>
            <w:tcW w:w="689" w:type="dxa"/>
            <w:tcBorders>
              <w:top w:val="nil"/>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auto"/>
                <w:kern w:val="0"/>
                <w:sz w:val="20"/>
                <w:szCs w:val="20"/>
                <w:u w:val="none"/>
                <w:lang w:val="en-US" w:eastAsia="zh-CN"/>
              </w:rPr>
            </w:pPr>
            <w:r>
              <w:rPr>
                <w:rFonts w:hint="eastAsia" w:ascii="仿宋" w:hAnsi="仿宋" w:eastAsia="仿宋" w:cs="仿宋"/>
                <w:i w:val="0"/>
                <w:iCs w:val="0"/>
                <w:color w:val="auto"/>
                <w:kern w:val="0"/>
                <w:sz w:val="20"/>
                <w:szCs w:val="20"/>
                <w:u w:val="none"/>
                <w:lang w:val="en-US" w:eastAsia="zh-CN"/>
              </w:rPr>
              <w:t>1</w:t>
            </w:r>
          </w:p>
        </w:tc>
        <w:tc>
          <w:tcPr>
            <w:tcW w:w="1045" w:type="dxa"/>
            <w:tcBorders>
              <w:top w:val="nil"/>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rPr>
              <w:t>学生计算机一体机</w:t>
            </w:r>
          </w:p>
        </w:tc>
        <w:tc>
          <w:tcPr>
            <w:tcW w:w="686"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rPr>
              <w:t>台</w:t>
            </w:r>
          </w:p>
        </w:tc>
        <w:tc>
          <w:tcPr>
            <w:tcW w:w="7038" w:type="dxa"/>
            <w:tcBorders>
              <w:top w:val="nil"/>
              <w:left w:val="nil"/>
              <w:bottom w:val="single" w:color="auto" w:sz="4" w:space="0"/>
              <w:right w:val="single" w:color="auto" w:sz="4" w:space="0"/>
            </w:tcBorders>
            <w:vAlign w:val="top"/>
          </w:tcPr>
          <w:p>
            <w:pPr>
              <w:widowControl/>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1.商用一体机；</w:t>
            </w:r>
            <w:r>
              <w:rPr>
                <w:rFonts w:hint="eastAsia" w:ascii="仿宋" w:hAnsi="仿宋" w:eastAsia="仿宋" w:cs="仿宋"/>
                <w:i w:val="0"/>
                <w:iCs w:val="0"/>
                <w:color w:val="000000"/>
                <w:kern w:val="0"/>
                <w:sz w:val="22"/>
                <w:szCs w:val="22"/>
                <w:u w:val="none"/>
                <w:lang w:val="en-US" w:eastAsia="zh-CN"/>
              </w:rPr>
              <w:br/>
            </w:r>
            <w:r>
              <w:rPr>
                <w:rFonts w:hint="eastAsia" w:ascii="仿宋" w:hAnsi="仿宋" w:eastAsia="仿宋" w:cs="仿宋"/>
                <w:i w:val="0"/>
                <w:iCs w:val="0"/>
                <w:color w:val="000000"/>
                <w:kern w:val="0"/>
                <w:sz w:val="22"/>
                <w:szCs w:val="22"/>
                <w:u w:val="none"/>
                <w:lang w:val="en-US" w:eastAsia="zh-CN"/>
              </w:rPr>
              <w:t>2.CPU性能不低于I5，主频≥2.8</w:t>
            </w:r>
            <w:bookmarkStart w:id="0" w:name="_GoBack"/>
            <w:bookmarkEnd w:id="0"/>
            <w:r>
              <w:rPr>
                <w:rFonts w:hint="eastAsia" w:ascii="仿宋" w:hAnsi="仿宋" w:eastAsia="仿宋" w:cs="仿宋"/>
                <w:i w:val="0"/>
                <w:iCs w:val="0"/>
                <w:color w:val="000000"/>
                <w:kern w:val="0"/>
                <w:sz w:val="22"/>
                <w:szCs w:val="22"/>
                <w:u w:val="none"/>
                <w:lang w:val="en-US" w:eastAsia="zh-CN"/>
              </w:rPr>
              <w:t>GHz，三级缓存≥6MB；</w:t>
            </w:r>
            <w:r>
              <w:rPr>
                <w:rFonts w:hint="eastAsia" w:ascii="仿宋" w:hAnsi="仿宋" w:eastAsia="仿宋" w:cs="仿宋"/>
                <w:i w:val="0"/>
                <w:iCs w:val="0"/>
                <w:color w:val="000000"/>
                <w:kern w:val="0"/>
                <w:sz w:val="22"/>
                <w:szCs w:val="22"/>
                <w:u w:val="none"/>
                <w:lang w:val="en-US" w:eastAsia="zh-CN"/>
              </w:rPr>
              <w:br/>
            </w:r>
            <w:r>
              <w:rPr>
                <w:rFonts w:hint="eastAsia" w:ascii="仿宋" w:hAnsi="仿宋" w:eastAsia="仿宋" w:cs="仿宋"/>
                <w:i w:val="0"/>
                <w:iCs w:val="0"/>
                <w:color w:val="000000"/>
                <w:kern w:val="0"/>
                <w:sz w:val="22"/>
                <w:szCs w:val="22"/>
                <w:u w:val="none"/>
                <w:lang w:val="en-US" w:eastAsia="zh-CN"/>
              </w:rPr>
              <w:t>3.内存≥16GB DDR4；</w:t>
            </w:r>
            <w:r>
              <w:rPr>
                <w:rFonts w:hint="eastAsia" w:ascii="仿宋" w:hAnsi="仿宋" w:eastAsia="仿宋" w:cs="仿宋"/>
                <w:i w:val="0"/>
                <w:iCs w:val="0"/>
                <w:color w:val="000000"/>
                <w:kern w:val="0"/>
                <w:sz w:val="22"/>
                <w:szCs w:val="22"/>
                <w:u w:val="none"/>
                <w:lang w:val="en-US" w:eastAsia="zh-CN"/>
              </w:rPr>
              <w:br/>
            </w:r>
            <w:r>
              <w:rPr>
                <w:rFonts w:hint="eastAsia" w:ascii="仿宋" w:hAnsi="仿宋" w:eastAsia="仿宋" w:cs="仿宋"/>
                <w:i w:val="0"/>
                <w:iCs w:val="0"/>
                <w:color w:val="000000"/>
                <w:kern w:val="0"/>
                <w:sz w:val="22"/>
                <w:szCs w:val="22"/>
                <w:u w:val="none"/>
                <w:lang w:val="en-US" w:eastAsia="zh-CN"/>
              </w:rPr>
              <w:t>4.集成显卡；</w:t>
            </w:r>
            <w:r>
              <w:rPr>
                <w:rFonts w:hint="eastAsia" w:ascii="仿宋" w:hAnsi="仿宋" w:eastAsia="仿宋" w:cs="仿宋"/>
                <w:i w:val="0"/>
                <w:iCs w:val="0"/>
                <w:color w:val="000000"/>
                <w:kern w:val="0"/>
                <w:sz w:val="22"/>
                <w:szCs w:val="22"/>
                <w:u w:val="none"/>
                <w:lang w:val="en-US" w:eastAsia="zh-CN"/>
              </w:rPr>
              <w:br/>
            </w:r>
            <w:r>
              <w:rPr>
                <w:rFonts w:hint="eastAsia" w:ascii="仿宋" w:hAnsi="仿宋" w:eastAsia="仿宋" w:cs="仿宋"/>
                <w:i w:val="0"/>
                <w:iCs w:val="0"/>
                <w:color w:val="000000"/>
                <w:kern w:val="0"/>
                <w:sz w:val="22"/>
                <w:szCs w:val="22"/>
                <w:u w:val="none"/>
                <w:lang w:val="en-US" w:eastAsia="zh-CN"/>
              </w:rPr>
              <w:t>5.USB接口≥6个；</w:t>
            </w:r>
            <w:r>
              <w:rPr>
                <w:rFonts w:hint="eastAsia" w:ascii="仿宋" w:hAnsi="仿宋" w:eastAsia="仿宋" w:cs="仿宋"/>
                <w:i w:val="0"/>
                <w:iCs w:val="0"/>
                <w:color w:val="000000"/>
                <w:kern w:val="0"/>
                <w:sz w:val="22"/>
                <w:szCs w:val="22"/>
                <w:u w:val="none"/>
                <w:lang w:val="en-US" w:eastAsia="zh-CN"/>
              </w:rPr>
              <w:br/>
            </w:r>
            <w:r>
              <w:rPr>
                <w:rFonts w:hint="eastAsia" w:ascii="仿宋" w:hAnsi="仿宋" w:eastAsia="仿宋" w:cs="仿宋"/>
                <w:i w:val="0"/>
                <w:iCs w:val="0"/>
                <w:color w:val="000000"/>
                <w:kern w:val="0"/>
                <w:sz w:val="22"/>
                <w:szCs w:val="22"/>
                <w:u w:val="none"/>
                <w:lang w:val="en-US" w:eastAsia="zh-CN"/>
              </w:rPr>
              <w:t>6.光驱：DVD刻录；</w:t>
            </w:r>
            <w:r>
              <w:rPr>
                <w:rFonts w:hint="eastAsia" w:ascii="仿宋" w:hAnsi="仿宋" w:eastAsia="仿宋" w:cs="仿宋"/>
                <w:i w:val="0"/>
                <w:iCs w:val="0"/>
                <w:color w:val="000000"/>
                <w:kern w:val="0"/>
                <w:sz w:val="22"/>
                <w:szCs w:val="22"/>
                <w:u w:val="none"/>
                <w:lang w:val="en-US" w:eastAsia="zh-CN"/>
              </w:rPr>
              <w:br/>
            </w:r>
            <w:r>
              <w:rPr>
                <w:rFonts w:hint="eastAsia" w:ascii="仿宋" w:hAnsi="仿宋" w:eastAsia="仿宋" w:cs="仿宋"/>
                <w:i w:val="0"/>
                <w:iCs w:val="0"/>
                <w:color w:val="000000"/>
                <w:kern w:val="0"/>
                <w:sz w:val="22"/>
                <w:szCs w:val="22"/>
                <w:u w:val="none"/>
                <w:lang w:val="en-US" w:eastAsia="zh-CN"/>
              </w:rPr>
              <w:t>7.集成声卡；</w:t>
            </w:r>
            <w:r>
              <w:rPr>
                <w:rFonts w:hint="eastAsia" w:ascii="仿宋" w:hAnsi="仿宋" w:eastAsia="仿宋" w:cs="仿宋"/>
                <w:i w:val="0"/>
                <w:iCs w:val="0"/>
                <w:color w:val="000000"/>
                <w:kern w:val="0"/>
                <w:sz w:val="22"/>
                <w:szCs w:val="22"/>
                <w:u w:val="none"/>
                <w:lang w:val="en-US" w:eastAsia="zh-CN"/>
              </w:rPr>
              <w:br/>
            </w:r>
            <w:r>
              <w:rPr>
                <w:rFonts w:hint="eastAsia" w:ascii="仿宋" w:hAnsi="仿宋" w:eastAsia="仿宋" w:cs="仿宋"/>
                <w:i w:val="0"/>
                <w:iCs w:val="0"/>
                <w:color w:val="000000"/>
                <w:kern w:val="0"/>
                <w:sz w:val="22"/>
                <w:szCs w:val="22"/>
                <w:u w:val="none"/>
                <w:lang w:val="en-US" w:eastAsia="zh-CN"/>
              </w:rPr>
              <w:t xml:space="preserve">8.内置扬声器； </w:t>
            </w:r>
            <w:r>
              <w:rPr>
                <w:rFonts w:hint="eastAsia" w:ascii="仿宋" w:hAnsi="仿宋" w:eastAsia="仿宋" w:cs="仿宋"/>
                <w:i w:val="0"/>
                <w:iCs w:val="0"/>
                <w:color w:val="000000"/>
                <w:kern w:val="0"/>
                <w:sz w:val="22"/>
                <w:szCs w:val="22"/>
                <w:u w:val="none"/>
                <w:lang w:val="en-US" w:eastAsia="zh-CN"/>
              </w:rPr>
              <w:br/>
            </w:r>
            <w:r>
              <w:rPr>
                <w:rFonts w:hint="eastAsia" w:ascii="仿宋" w:hAnsi="仿宋" w:eastAsia="仿宋" w:cs="仿宋"/>
                <w:i w:val="0"/>
                <w:iCs w:val="0"/>
                <w:color w:val="000000"/>
                <w:kern w:val="0"/>
                <w:sz w:val="22"/>
                <w:szCs w:val="22"/>
                <w:u w:val="none"/>
                <w:lang w:val="en-US" w:eastAsia="zh-CN"/>
              </w:rPr>
              <w:t>9.内置无线网卡；</w:t>
            </w:r>
            <w:r>
              <w:rPr>
                <w:rFonts w:hint="eastAsia" w:ascii="仿宋" w:hAnsi="仿宋" w:eastAsia="仿宋" w:cs="仿宋"/>
                <w:i w:val="0"/>
                <w:iCs w:val="0"/>
                <w:color w:val="000000"/>
                <w:kern w:val="0"/>
                <w:sz w:val="22"/>
                <w:szCs w:val="22"/>
                <w:u w:val="none"/>
                <w:lang w:val="en-US" w:eastAsia="zh-CN"/>
              </w:rPr>
              <w:br/>
            </w:r>
            <w:r>
              <w:rPr>
                <w:rFonts w:hint="eastAsia" w:ascii="仿宋" w:hAnsi="仿宋" w:eastAsia="仿宋" w:cs="仿宋"/>
                <w:i w:val="0"/>
                <w:iCs w:val="0"/>
                <w:color w:val="000000"/>
                <w:kern w:val="0"/>
                <w:sz w:val="22"/>
                <w:szCs w:val="22"/>
                <w:u w:val="none"/>
                <w:lang w:val="en-US" w:eastAsia="zh-CN"/>
              </w:rPr>
              <w:t>10.硬盘≥128G SSD+1TB 7200转SATA硬盘；</w:t>
            </w:r>
            <w:r>
              <w:rPr>
                <w:rFonts w:hint="eastAsia" w:ascii="仿宋" w:hAnsi="仿宋" w:eastAsia="仿宋" w:cs="仿宋"/>
                <w:i w:val="0"/>
                <w:iCs w:val="0"/>
                <w:color w:val="000000"/>
                <w:kern w:val="0"/>
                <w:sz w:val="22"/>
                <w:szCs w:val="22"/>
                <w:u w:val="none"/>
                <w:lang w:val="en-US" w:eastAsia="zh-CN"/>
              </w:rPr>
              <w:br/>
            </w:r>
            <w:r>
              <w:rPr>
                <w:rFonts w:hint="eastAsia" w:ascii="仿宋" w:hAnsi="仿宋" w:eastAsia="仿宋" w:cs="仿宋"/>
                <w:i w:val="0"/>
                <w:iCs w:val="0"/>
                <w:color w:val="000000"/>
                <w:kern w:val="0"/>
                <w:sz w:val="22"/>
                <w:szCs w:val="22"/>
                <w:u w:val="none"/>
                <w:lang w:val="en-US" w:eastAsia="zh-CN"/>
              </w:rPr>
              <w:t>11.网卡：千兆网卡；</w:t>
            </w:r>
            <w:r>
              <w:rPr>
                <w:rFonts w:hint="eastAsia" w:ascii="仿宋" w:hAnsi="仿宋" w:eastAsia="仿宋" w:cs="仿宋"/>
                <w:i w:val="0"/>
                <w:iCs w:val="0"/>
                <w:color w:val="000000"/>
                <w:kern w:val="0"/>
                <w:sz w:val="22"/>
                <w:szCs w:val="22"/>
                <w:u w:val="none"/>
                <w:lang w:val="en-US" w:eastAsia="zh-CN"/>
              </w:rPr>
              <w:br/>
            </w:r>
            <w:r>
              <w:rPr>
                <w:rFonts w:hint="eastAsia" w:ascii="仿宋" w:hAnsi="仿宋" w:eastAsia="仿宋" w:cs="仿宋"/>
                <w:i w:val="0"/>
                <w:iCs w:val="0"/>
                <w:color w:val="000000"/>
                <w:kern w:val="0"/>
                <w:sz w:val="22"/>
                <w:szCs w:val="22"/>
                <w:u w:val="none"/>
                <w:lang w:val="en-US" w:eastAsia="zh-CN"/>
              </w:rPr>
              <w:t>12.液晶显示器≥20英寸宽屏LED背光；</w:t>
            </w:r>
            <w:r>
              <w:rPr>
                <w:rFonts w:hint="eastAsia" w:ascii="仿宋" w:hAnsi="仿宋" w:eastAsia="仿宋" w:cs="仿宋"/>
                <w:i w:val="0"/>
                <w:iCs w:val="0"/>
                <w:color w:val="000000"/>
                <w:kern w:val="0"/>
                <w:sz w:val="22"/>
                <w:szCs w:val="22"/>
                <w:u w:val="none"/>
                <w:lang w:val="en-US" w:eastAsia="zh-CN"/>
              </w:rPr>
              <w:br/>
            </w:r>
            <w:r>
              <w:rPr>
                <w:rFonts w:hint="eastAsia" w:ascii="仿宋" w:hAnsi="仿宋" w:eastAsia="仿宋" w:cs="仿宋"/>
                <w:i w:val="0"/>
                <w:iCs w:val="0"/>
                <w:color w:val="000000"/>
                <w:kern w:val="0"/>
                <w:sz w:val="22"/>
                <w:szCs w:val="22"/>
                <w:u w:val="none"/>
                <w:lang w:val="en-US" w:eastAsia="zh-CN"/>
              </w:rPr>
              <w:t>13.配套防水键盘、光电鼠标，硬盘保护功能；</w:t>
            </w:r>
            <w:r>
              <w:rPr>
                <w:rFonts w:hint="eastAsia" w:ascii="仿宋" w:hAnsi="仿宋" w:eastAsia="仿宋" w:cs="仿宋"/>
                <w:i w:val="0"/>
                <w:iCs w:val="0"/>
                <w:color w:val="000000"/>
                <w:kern w:val="0"/>
                <w:sz w:val="22"/>
                <w:szCs w:val="22"/>
                <w:u w:val="none"/>
                <w:lang w:val="en-US" w:eastAsia="zh-CN"/>
              </w:rPr>
              <w:br/>
            </w:r>
            <w:r>
              <w:rPr>
                <w:rFonts w:hint="eastAsia" w:ascii="仿宋" w:hAnsi="仿宋" w:eastAsia="仿宋" w:cs="仿宋"/>
                <w:i w:val="0"/>
                <w:iCs w:val="0"/>
                <w:color w:val="000000"/>
                <w:kern w:val="0"/>
                <w:sz w:val="22"/>
                <w:szCs w:val="22"/>
                <w:u w:val="none"/>
                <w:lang w:val="en-US" w:eastAsia="zh-CN"/>
              </w:rPr>
              <w:t>14.</w:t>
            </w:r>
            <w:r>
              <w:rPr>
                <w:rStyle w:val="11"/>
                <w:rFonts w:hint="eastAsia" w:ascii="仿宋" w:hAnsi="仿宋" w:eastAsia="仿宋" w:cs="仿宋"/>
                <w:lang w:val="en-US" w:eastAsia="zh-CN"/>
              </w:rPr>
              <w:t>出厂预装本项目第5项所列WINDOWS正版操作系统及office办公软件</w:t>
            </w:r>
            <w:r>
              <w:rPr>
                <w:rFonts w:hint="eastAsia" w:ascii="仿宋" w:hAnsi="仿宋" w:eastAsia="仿宋" w:cs="仿宋"/>
                <w:i w:val="0"/>
                <w:iCs w:val="0"/>
                <w:color w:val="000000"/>
                <w:kern w:val="0"/>
                <w:sz w:val="22"/>
                <w:szCs w:val="22"/>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2" w:hRule="atLeast"/>
        </w:trPr>
        <w:tc>
          <w:tcPr>
            <w:tcW w:w="68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auto"/>
                <w:kern w:val="0"/>
                <w:sz w:val="20"/>
                <w:szCs w:val="20"/>
                <w:u w:val="none"/>
                <w:lang w:val="en-US" w:eastAsia="zh-CN"/>
              </w:rPr>
            </w:pPr>
            <w:r>
              <w:rPr>
                <w:rFonts w:hint="eastAsia" w:ascii="仿宋" w:hAnsi="仿宋" w:eastAsia="仿宋" w:cs="仿宋"/>
                <w:i w:val="0"/>
                <w:iCs w:val="0"/>
                <w:color w:val="auto"/>
                <w:kern w:val="0"/>
                <w:sz w:val="20"/>
                <w:szCs w:val="20"/>
                <w:u w:val="none"/>
                <w:lang w:val="en-US" w:eastAsia="zh-CN"/>
              </w:rPr>
              <w:t>2</w:t>
            </w:r>
          </w:p>
        </w:tc>
        <w:tc>
          <w:tcPr>
            <w:tcW w:w="10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auto"/>
                <w:kern w:val="0"/>
                <w:sz w:val="20"/>
                <w:szCs w:val="20"/>
                <w:u w:val="none"/>
                <w:lang w:val="en-US" w:eastAsia="zh-CN"/>
              </w:rPr>
            </w:pPr>
            <w:r>
              <w:rPr>
                <w:rFonts w:hint="eastAsia" w:ascii="仿宋" w:hAnsi="仿宋" w:eastAsia="仿宋" w:cs="仿宋"/>
                <w:i w:val="0"/>
                <w:iCs w:val="0"/>
                <w:color w:val="auto"/>
                <w:kern w:val="0"/>
                <w:sz w:val="20"/>
                <w:szCs w:val="20"/>
                <w:u w:val="none"/>
                <w:lang w:val="en-US" w:eastAsia="zh-CN"/>
              </w:rPr>
              <w:t>操作系统</w:t>
            </w:r>
          </w:p>
        </w:tc>
        <w:tc>
          <w:tcPr>
            <w:tcW w:w="686"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auto"/>
                <w:kern w:val="0"/>
                <w:sz w:val="20"/>
                <w:szCs w:val="20"/>
                <w:u w:val="none"/>
                <w:lang w:val="en-US" w:eastAsia="zh-CN"/>
              </w:rPr>
            </w:pPr>
            <w:r>
              <w:rPr>
                <w:rFonts w:hint="eastAsia" w:ascii="仿宋" w:hAnsi="仿宋" w:eastAsia="仿宋" w:cs="仿宋"/>
                <w:i w:val="0"/>
                <w:iCs w:val="0"/>
                <w:color w:val="auto"/>
                <w:kern w:val="0"/>
                <w:sz w:val="20"/>
                <w:szCs w:val="20"/>
                <w:u w:val="none"/>
                <w:lang w:val="en-US" w:eastAsia="zh-CN"/>
              </w:rPr>
              <w:t>套</w:t>
            </w:r>
          </w:p>
        </w:tc>
        <w:tc>
          <w:tcPr>
            <w:tcW w:w="7038" w:type="dxa"/>
            <w:tcBorders>
              <w:top w:val="single" w:color="auto" w:sz="4" w:space="0"/>
              <w:left w:val="nil"/>
              <w:bottom w:val="single" w:color="auto" w:sz="4" w:space="0"/>
              <w:right w:val="single" w:color="auto" w:sz="4" w:space="0"/>
            </w:tcBorders>
            <w:vAlign w:val="center"/>
          </w:tcPr>
          <w:p>
            <w:pPr>
              <w:widowControl/>
              <w:jc w:val="both"/>
              <w:textAlignment w:val="top"/>
              <w:rPr>
                <w:rFonts w:hint="eastAsia" w:ascii="仿宋" w:hAnsi="仿宋" w:eastAsia="仿宋" w:cs="仿宋"/>
                <w:i w:val="0"/>
                <w:iCs w:val="0"/>
                <w:color w:val="auto"/>
                <w:kern w:val="0"/>
                <w:sz w:val="22"/>
                <w:szCs w:val="22"/>
                <w:u w:val="none"/>
                <w:lang w:val="en-US" w:eastAsia="zh-CN"/>
              </w:rPr>
            </w:pPr>
            <w:r>
              <w:rPr>
                <w:rStyle w:val="11"/>
                <w:rFonts w:hint="eastAsia" w:ascii="仿宋" w:hAnsi="仿宋" w:eastAsia="仿宋" w:cs="仿宋"/>
                <w:lang w:val="en-US" w:eastAsia="zh-CN"/>
              </w:rPr>
              <w:t>WINDOWS正版操作系统及office办公软件（教育版）</w:t>
            </w:r>
          </w:p>
        </w:tc>
      </w:tr>
    </w:tbl>
    <w:p>
      <w:pPr>
        <w:spacing w:line="360" w:lineRule="auto"/>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rPr>
        <w:t>四、售后服务及培训要求</w:t>
      </w:r>
    </w:p>
    <w:p>
      <w:pPr>
        <w:spacing w:line="360" w:lineRule="auto"/>
        <w:ind w:left="239" w:leftChars="114"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 安装和调试：</w:t>
      </w:r>
    </w:p>
    <w:p>
      <w:pPr>
        <w:spacing w:line="360" w:lineRule="auto"/>
        <w:ind w:left="239" w:leftChars="114"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1.1本项目为交钥匙工程，中标方负责安装、调试、培训及售后服务，所有辅材辅料均包含在报价中。</w:t>
      </w:r>
    </w:p>
    <w:p>
      <w:pPr>
        <w:spacing w:line="360" w:lineRule="auto"/>
        <w:ind w:left="239" w:leftChars="114"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1.2中标方负责派技术人员到现场免费进行安装调试，直至验收合格；中标方应在货物运抵现场一周前，向买方提供安装调试及运行的进度计划表。</w:t>
      </w:r>
    </w:p>
    <w:p>
      <w:pPr>
        <w:spacing w:line="360" w:lineRule="auto"/>
        <w:ind w:left="239" w:leftChars="114"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 技术培训：中标方应负责对买方人员进行专业培训，直至买方能完全操作（投标人列明具体培训计划方案），提供详细培训计划并定期进行回访。</w:t>
      </w:r>
    </w:p>
    <w:p>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 售后服务承诺：</w:t>
      </w:r>
    </w:p>
    <w:p>
      <w:pPr>
        <w:spacing w:line="360" w:lineRule="auto"/>
        <w:ind w:left="239" w:leftChars="114"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3.1 所有</w:t>
      </w:r>
      <w:r>
        <w:rPr>
          <w:rFonts w:hint="eastAsia" w:ascii="仿宋" w:hAnsi="仿宋" w:eastAsia="仿宋" w:cs="仿宋"/>
          <w:color w:val="000000"/>
          <w:sz w:val="28"/>
          <w:szCs w:val="28"/>
          <w:lang w:eastAsia="zh-CN"/>
        </w:rPr>
        <w:t>计算机</w:t>
      </w:r>
      <w:r>
        <w:rPr>
          <w:rFonts w:hint="eastAsia" w:ascii="仿宋" w:hAnsi="仿宋" w:eastAsia="仿宋" w:cs="仿宋"/>
          <w:color w:val="000000"/>
          <w:sz w:val="28"/>
          <w:szCs w:val="28"/>
        </w:rPr>
        <w:t>至少提供</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年三包期（包修、包退、包换）</w:t>
      </w:r>
      <w:r>
        <w:rPr>
          <w:rFonts w:hint="eastAsia" w:ascii="仿宋" w:hAnsi="仿宋" w:eastAsia="仿宋" w:cs="仿宋"/>
          <w:color w:val="000000"/>
          <w:sz w:val="28"/>
          <w:szCs w:val="28"/>
          <w:lang w:eastAsia="zh-CN"/>
        </w:rPr>
        <w:t>；操作系统及办公软件提供</w:t>
      </w:r>
      <w:r>
        <w:rPr>
          <w:rFonts w:hint="eastAsia" w:ascii="仿宋" w:hAnsi="仿宋" w:eastAsia="仿宋" w:cs="仿宋"/>
          <w:color w:val="000000"/>
          <w:sz w:val="28"/>
          <w:szCs w:val="28"/>
          <w:lang w:val="en-US" w:eastAsia="zh-CN"/>
        </w:rPr>
        <w:t>6年服务期</w:t>
      </w:r>
      <w:r>
        <w:rPr>
          <w:rFonts w:hint="eastAsia" w:ascii="仿宋" w:hAnsi="仿宋" w:eastAsia="仿宋" w:cs="仿宋"/>
          <w:color w:val="000000"/>
          <w:sz w:val="28"/>
          <w:szCs w:val="28"/>
        </w:rPr>
        <w:t>，时间从全部正式验收合格并签署相关文件之日起计算。</w:t>
      </w:r>
    </w:p>
    <w:p>
      <w:pPr>
        <w:spacing w:line="360" w:lineRule="auto"/>
        <w:ind w:left="239" w:leftChars="114"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3.2 提供免费终身维护</w:t>
      </w:r>
    </w:p>
    <w:p>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4．验收标准和验收方法：设备按国家行业标准进行验收。</w:t>
      </w:r>
    </w:p>
    <w:p>
      <w:pPr>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产品质量达到设计要求，安装调试各项指标符合技术参数</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ab/>
      </w:r>
      <w:r>
        <w:rPr>
          <w:rFonts w:hint="eastAsia" w:ascii="仿宋" w:hAnsi="仿宋" w:eastAsia="仿宋" w:cs="仿宋"/>
          <w:sz w:val="28"/>
          <w:szCs w:val="28"/>
        </w:rPr>
        <w:t>5.履约保证金</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中标人在签订合同后3日内，按招标文件中提供的履约保证金保函格式或买方可以接受的其他形式向买方提交合同总价5％的履约保证金。</w:t>
      </w:r>
    </w:p>
    <w:p>
      <w:pPr>
        <w:spacing w:line="360" w:lineRule="auto"/>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rPr>
        <w:t>五、交货时间及地点</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交货时间：合同签订生效后30天内安装、调试完毕。</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交货地点：需方指定地点。</w:t>
      </w:r>
    </w:p>
    <w:p>
      <w:pPr>
        <w:spacing w:line="360" w:lineRule="auto"/>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rPr>
        <w:t>六、验收服务要求</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检验和验收</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 在交货前，中标人应对货物的质量、规格、性能、数量等进行详细而全面的检验，并出具证明货物符合合同规定的证明文件。该文件将作为申请付款单据的一部分，但有关质量、规格、性能、数量的检验不应视为最终检验。制造商检验的结果和细节应在证书中加以说明。</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2货物运抵现场后，需方将对货物的质量、规格、数量进行检验，并出具检验证书。如发现货物的规格或数量或两者都与合同不符，需方有权在货物运抵现场后90天内，根据需方按检验标准自己检验结果或当地质检部门出具的检验证书向供方提出索赔，除需方自提货物外，保险和运输均为供方办理，即使是保险公司或运输部门承担责任的，亦应由供方主张，需方仅对供方。</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3联合验收：</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项目资金为预算内且统一结算的政府采购项目，在合同约定的截至日期内所采购的货物运抵现场并安装调试合格，及时通知需方和政府采购中心待验收，需方、政府采购中心在接到通知后 10个工作日内组织对供应商履约的验收，并制作验收备忘录，签署验收意见。需方应当在验收书上签字盖章并承担相应的法律责任。</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4需方聘请相关专业机构验收：</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供应商在合同约定的截至日期将所报的货物运抵现场、安装、调试、组织培训（如需要）后，通知需方和政府采购中心待验收，如果是大型或者复杂的项目，应当按照“委托协议”约定，邀请相关专业专家或国家认可的质量检测机构参加验收工作，专业机构验收人员应当在验收书上签字并承担相应的法律责任。</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5需方自行验收：</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项目资金为预算外且自行结算的政府采购项目，在合同约定的截至日期内所采购的货物运抵现场并安装调试合格，及时通知需方和政府采购中心待验收，需方应当按照“委托协议”约定自行组织对供应商履约的验收，需方验收人员应当在验收书上签字并承担相应的法律责任。</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6如果货物的质量和规格与合同不符或在第10条规定的质量保证期内，证实货物是有缺陷的，包括潜在的缺陷或使用不符合要求的材料，需方将有权向供方提出索赔。</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7需方有权提出在货物制造过程中派人到制造厂进行监造，供方有义务为需方监造人员提供方便。</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8 制造厂对所供货物进行机械运转试验和性能试验时，必须提前通知需方。</w:t>
      </w:r>
    </w:p>
    <w:p>
      <w:pPr>
        <w:spacing w:line="360" w:lineRule="auto"/>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rPr>
        <w:t>七、付款方式</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付款方式：自行支付；</w:t>
      </w:r>
    </w:p>
    <w:p>
      <w:pPr>
        <w:spacing w:line="360" w:lineRule="auto"/>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rPr>
        <w:t>八、其他相关要求</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备注： </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1．交付要求：合同签订生效后30天内安装、调试完毕；交货地点：买方指定地点。</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2．根据用户要求：</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⑴本项目</w:t>
      </w:r>
      <w:r>
        <w:rPr>
          <w:rFonts w:hint="eastAsia" w:ascii="仿宋" w:hAnsi="仿宋" w:eastAsia="仿宋" w:cs="仿宋"/>
          <w:sz w:val="28"/>
          <w:szCs w:val="28"/>
          <w:lang w:eastAsia="zh-CN"/>
        </w:rPr>
        <w:t>每家供应商只能投一包，</w:t>
      </w:r>
      <w:r>
        <w:rPr>
          <w:rFonts w:hint="eastAsia" w:ascii="仿宋" w:hAnsi="仿宋" w:eastAsia="仿宋" w:cs="仿宋"/>
          <w:sz w:val="28"/>
          <w:szCs w:val="28"/>
        </w:rPr>
        <w:t>不接受联合体投标。</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⑵本项目不接受进口设备，若投进口产品，该供应商的投标将被拒绝。</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⑶本项目核心产品: </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第1包：教师计算机一体机</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第2包：</w:t>
      </w:r>
      <w:r>
        <w:rPr>
          <w:rFonts w:hint="eastAsia" w:ascii="仿宋" w:hAnsi="仿宋" w:eastAsia="仿宋" w:cs="仿宋"/>
          <w:sz w:val="28"/>
          <w:szCs w:val="28"/>
          <w:lang w:eastAsia="zh-CN"/>
        </w:rPr>
        <w:t>笔记本电脑</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eastAsia="zh-CN"/>
        </w:rPr>
        <w:t>第</w:t>
      </w:r>
      <w:r>
        <w:rPr>
          <w:rFonts w:hint="eastAsia" w:ascii="仿宋" w:hAnsi="仿宋" w:eastAsia="仿宋" w:cs="仿宋"/>
          <w:sz w:val="28"/>
          <w:szCs w:val="28"/>
          <w:lang w:val="en-US" w:eastAsia="zh-CN"/>
        </w:rPr>
        <w:t>3包：学生计算机一体机</w:t>
      </w:r>
    </w:p>
    <w:p>
      <w:pPr>
        <w:rPr>
          <w:rFonts w:hint="eastAsia" w:ascii="仿宋_GB2312" w:eastAsia="仿宋_GB2312"/>
          <w:b/>
          <w:bCs/>
          <w:color w:val="000000"/>
          <w:sz w:val="28"/>
          <w:szCs w:val="28"/>
          <w:lang w:val="zh-TW"/>
        </w:rPr>
      </w:pPr>
      <w:r>
        <w:rPr>
          <w:rFonts w:hint="eastAsia" w:ascii="仿宋_GB2312" w:eastAsia="仿宋_GB2312"/>
          <w:b/>
          <w:bCs/>
          <w:color w:val="000000"/>
          <w:sz w:val="28"/>
          <w:szCs w:val="28"/>
          <w:lang w:val="zh-TW"/>
        </w:rPr>
        <w:br w:type="page"/>
      </w:r>
    </w:p>
    <w:p>
      <w:pPr>
        <w:spacing w:line="360" w:lineRule="auto"/>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lang w:eastAsia="zh-CN"/>
        </w:rPr>
        <w:t>九</w:t>
      </w:r>
      <w:r>
        <w:rPr>
          <w:rFonts w:hint="eastAsia" w:ascii="仿宋" w:hAnsi="仿宋" w:eastAsia="仿宋" w:cs="仿宋"/>
          <w:b/>
          <w:color w:val="000000"/>
          <w:sz w:val="28"/>
          <w:szCs w:val="28"/>
        </w:rPr>
        <w:t>、评分标准</w:t>
      </w:r>
    </w:p>
    <w:p>
      <w:pPr>
        <w:spacing w:before="156" w:beforeLines="50"/>
        <w:ind w:left="315" w:leftChars="150" w:firstLine="602" w:firstLineChars="200"/>
        <w:jc w:val="center"/>
        <w:rPr>
          <w:rFonts w:hint="eastAsia" w:ascii="仿宋" w:hAnsi="仿宋" w:eastAsia="仿宋" w:cs="仿宋"/>
          <w:b/>
          <w:color w:val="auto"/>
          <w:sz w:val="30"/>
          <w:szCs w:val="30"/>
        </w:rPr>
      </w:pPr>
      <w:r>
        <w:rPr>
          <w:rFonts w:hint="eastAsia" w:ascii="仿宋" w:hAnsi="仿宋" w:eastAsia="仿宋" w:cs="仿宋"/>
          <w:b/>
          <w:color w:val="auto"/>
          <w:sz w:val="30"/>
          <w:szCs w:val="30"/>
        </w:rPr>
        <w:t>2021年大兴区教委装备站计算机设备项目评标标准</w:t>
      </w:r>
    </w:p>
    <w:tbl>
      <w:tblPr>
        <w:tblStyle w:val="5"/>
        <w:tblW w:w="1031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86"/>
        <w:gridCol w:w="1206"/>
        <w:gridCol w:w="474"/>
        <w:gridCol w:w="694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49" w:hRule="atLeast"/>
          <w:jc w:val="center"/>
        </w:trPr>
        <w:tc>
          <w:tcPr>
            <w:tcW w:w="1686" w:type="dxa"/>
            <w:vAlign w:val="center"/>
          </w:tcPr>
          <w:p>
            <w:pPr>
              <w:spacing w:line="240" w:lineRule="exact"/>
              <w:jc w:val="center"/>
              <w:rPr>
                <w:rFonts w:hint="eastAsia" w:ascii="仿宋" w:hAnsi="仿宋" w:eastAsia="仿宋" w:cs="仿宋"/>
                <w:b/>
                <w:szCs w:val="21"/>
              </w:rPr>
            </w:pPr>
            <w:r>
              <w:rPr>
                <w:rFonts w:hint="eastAsia" w:ascii="仿宋" w:hAnsi="仿宋" w:eastAsia="仿宋" w:cs="仿宋"/>
                <w:b/>
                <w:szCs w:val="21"/>
              </w:rPr>
              <w:t>评审条款</w:t>
            </w:r>
          </w:p>
        </w:tc>
        <w:tc>
          <w:tcPr>
            <w:tcW w:w="1206" w:type="dxa"/>
            <w:vAlign w:val="center"/>
          </w:tcPr>
          <w:p>
            <w:pPr>
              <w:spacing w:line="240" w:lineRule="exact"/>
              <w:jc w:val="center"/>
              <w:rPr>
                <w:rFonts w:hint="eastAsia" w:ascii="仿宋" w:hAnsi="仿宋" w:eastAsia="仿宋" w:cs="仿宋"/>
                <w:b/>
                <w:szCs w:val="21"/>
              </w:rPr>
            </w:pPr>
            <w:r>
              <w:rPr>
                <w:rFonts w:hint="eastAsia" w:ascii="仿宋" w:hAnsi="仿宋" w:eastAsia="仿宋" w:cs="仿宋"/>
                <w:b/>
                <w:szCs w:val="21"/>
              </w:rPr>
              <w:t>评审内容</w:t>
            </w:r>
          </w:p>
        </w:tc>
        <w:tc>
          <w:tcPr>
            <w:tcW w:w="474" w:type="dxa"/>
            <w:vAlign w:val="center"/>
          </w:tcPr>
          <w:p>
            <w:pPr>
              <w:spacing w:line="240" w:lineRule="exact"/>
              <w:jc w:val="center"/>
              <w:rPr>
                <w:rFonts w:hint="eastAsia" w:ascii="仿宋" w:hAnsi="仿宋" w:eastAsia="仿宋" w:cs="仿宋"/>
                <w:b/>
                <w:szCs w:val="21"/>
              </w:rPr>
            </w:pPr>
            <w:r>
              <w:rPr>
                <w:rFonts w:hint="eastAsia" w:ascii="仿宋" w:hAnsi="仿宋" w:eastAsia="仿宋" w:cs="仿宋"/>
                <w:b/>
                <w:szCs w:val="21"/>
              </w:rPr>
              <w:t>分值</w:t>
            </w:r>
          </w:p>
        </w:tc>
        <w:tc>
          <w:tcPr>
            <w:tcW w:w="6948" w:type="dxa"/>
            <w:vAlign w:val="center"/>
          </w:tcPr>
          <w:p>
            <w:pPr>
              <w:spacing w:line="240" w:lineRule="exact"/>
              <w:jc w:val="center"/>
              <w:rPr>
                <w:rFonts w:hint="eastAsia" w:ascii="仿宋" w:hAnsi="仿宋" w:eastAsia="仿宋" w:cs="仿宋"/>
                <w:b/>
                <w:szCs w:val="21"/>
              </w:rPr>
            </w:pPr>
            <w:r>
              <w:rPr>
                <w:rFonts w:hint="eastAsia" w:ascii="仿宋" w:hAnsi="仿宋" w:eastAsia="仿宋" w:cs="仿宋"/>
                <w:b/>
                <w:szCs w:val="21"/>
              </w:rPr>
              <w:t>打分标准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49" w:hRule="atLeast"/>
          <w:jc w:val="center"/>
        </w:trPr>
        <w:tc>
          <w:tcPr>
            <w:tcW w:w="1686" w:type="dxa"/>
            <w:vAlign w:val="center"/>
          </w:tcPr>
          <w:p>
            <w:pPr>
              <w:spacing w:line="240" w:lineRule="exact"/>
              <w:jc w:val="center"/>
              <w:rPr>
                <w:rFonts w:hint="eastAsia" w:ascii="仿宋" w:hAnsi="仿宋" w:eastAsia="仿宋" w:cs="仿宋"/>
                <w:szCs w:val="21"/>
              </w:rPr>
            </w:pPr>
            <w:r>
              <w:rPr>
                <w:rFonts w:hint="eastAsia" w:ascii="仿宋" w:hAnsi="仿宋" w:eastAsia="仿宋" w:cs="仿宋"/>
                <w:szCs w:val="21"/>
              </w:rPr>
              <w:t>价格</w:t>
            </w:r>
          </w:p>
          <w:p>
            <w:pPr>
              <w:spacing w:line="240" w:lineRule="exact"/>
              <w:jc w:val="center"/>
              <w:rPr>
                <w:rFonts w:hint="eastAsia" w:ascii="仿宋" w:hAnsi="仿宋" w:eastAsia="仿宋" w:cs="仿宋"/>
                <w:b/>
                <w:szCs w:val="21"/>
              </w:rPr>
            </w:pPr>
            <w:r>
              <w:rPr>
                <w:rFonts w:hint="eastAsia" w:ascii="仿宋" w:hAnsi="仿宋" w:eastAsia="仿宋" w:cs="仿宋"/>
                <w:szCs w:val="21"/>
              </w:rPr>
              <w:t>(30分)</w:t>
            </w:r>
          </w:p>
        </w:tc>
        <w:tc>
          <w:tcPr>
            <w:tcW w:w="1206" w:type="dxa"/>
            <w:vAlign w:val="center"/>
          </w:tcPr>
          <w:p>
            <w:pPr>
              <w:spacing w:line="240" w:lineRule="exact"/>
              <w:jc w:val="center"/>
              <w:rPr>
                <w:rFonts w:hint="eastAsia" w:ascii="仿宋" w:hAnsi="仿宋" w:eastAsia="仿宋" w:cs="仿宋"/>
                <w:b/>
                <w:szCs w:val="21"/>
              </w:rPr>
            </w:pPr>
            <w:r>
              <w:rPr>
                <w:rFonts w:hint="eastAsia" w:ascii="仿宋" w:hAnsi="仿宋" w:eastAsia="仿宋" w:cs="仿宋"/>
                <w:szCs w:val="21"/>
              </w:rPr>
              <w:t>价格</w:t>
            </w:r>
          </w:p>
        </w:tc>
        <w:tc>
          <w:tcPr>
            <w:tcW w:w="474" w:type="dxa"/>
            <w:vAlign w:val="center"/>
          </w:tcPr>
          <w:p>
            <w:pPr>
              <w:spacing w:line="240" w:lineRule="exact"/>
              <w:jc w:val="center"/>
              <w:rPr>
                <w:rFonts w:hint="eastAsia" w:ascii="仿宋" w:hAnsi="仿宋" w:eastAsia="仿宋" w:cs="仿宋"/>
                <w:b/>
                <w:szCs w:val="21"/>
              </w:rPr>
            </w:pPr>
            <w:r>
              <w:rPr>
                <w:rFonts w:hint="eastAsia" w:ascii="仿宋" w:hAnsi="仿宋" w:eastAsia="仿宋" w:cs="仿宋"/>
                <w:szCs w:val="21"/>
              </w:rPr>
              <w:t>30</w:t>
            </w:r>
          </w:p>
        </w:tc>
        <w:tc>
          <w:tcPr>
            <w:tcW w:w="6948" w:type="dxa"/>
            <w:vAlign w:val="center"/>
          </w:tcPr>
          <w:p>
            <w:pPr>
              <w:spacing w:line="240" w:lineRule="exact"/>
              <w:rPr>
                <w:rFonts w:hint="eastAsia" w:ascii="仿宋" w:hAnsi="仿宋" w:eastAsia="仿宋" w:cs="仿宋"/>
                <w:szCs w:val="21"/>
              </w:rPr>
            </w:pPr>
            <w:r>
              <w:rPr>
                <w:rFonts w:hint="eastAsia" w:ascii="仿宋" w:hAnsi="仿宋" w:eastAsia="仿宋" w:cs="仿宋"/>
                <w:szCs w:val="21"/>
              </w:rPr>
              <w:t>价格分=（评标基准价/投标报价）×30</w:t>
            </w:r>
          </w:p>
          <w:p>
            <w:pPr>
              <w:spacing w:line="240" w:lineRule="exact"/>
              <w:rPr>
                <w:rFonts w:hint="eastAsia" w:ascii="仿宋" w:hAnsi="仿宋" w:eastAsia="仿宋" w:cs="仿宋"/>
                <w:b/>
                <w:szCs w:val="21"/>
              </w:rPr>
            </w:pPr>
            <w:r>
              <w:rPr>
                <w:rFonts w:hint="eastAsia" w:ascii="仿宋" w:hAnsi="仿宋" w:eastAsia="仿宋" w:cs="仿宋"/>
                <w:szCs w:val="21"/>
              </w:rPr>
              <w:t>评标基准价：满足招标文件要求且投标价格最低的投标报价。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686" w:type="dxa"/>
            <w:vMerge w:val="restart"/>
            <w:vAlign w:val="center"/>
          </w:tcPr>
          <w:p>
            <w:pPr>
              <w:spacing w:line="240" w:lineRule="exact"/>
              <w:jc w:val="center"/>
              <w:rPr>
                <w:rFonts w:hint="eastAsia" w:ascii="仿宋" w:hAnsi="仿宋" w:eastAsia="仿宋" w:cs="仿宋"/>
                <w:szCs w:val="21"/>
              </w:rPr>
            </w:pPr>
            <w:r>
              <w:rPr>
                <w:rFonts w:hint="eastAsia" w:ascii="仿宋" w:hAnsi="仿宋" w:eastAsia="仿宋" w:cs="仿宋"/>
                <w:szCs w:val="21"/>
              </w:rPr>
              <w:t>技术</w:t>
            </w:r>
          </w:p>
          <w:p>
            <w:pPr>
              <w:spacing w:line="240" w:lineRule="exact"/>
              <w:jc w:val="center"/>
              <w:rPr>
                <w:rFonts w:hint="eastAsia" w:ascii="仿宋" w:hAnsi="仿宋" w:eastAsia="仿宋" w:cs="仿宋"/>
                <w:szCs w:val="21"/>
              </w:rPr>
            </w:pPr>
            <w:r>
              <w:rPr>
                <w:rFonts w:hint="eastAsia" w:ascii="仿宋" w:hAnsi="仿宋" w:eastAsia="仿宋" w:cs="仿宋"/>
                <w:szCs w:val="21"/>
              </w:rPr>
              <w:t>(4</w:t>
            </w:r>
            <w:r>
              <w:rPr>
                <w:rFonts w:hint="eastAsia" w:ascii="仿宋" w:hAnsi="仿宋" w:eastAsia="仿宋" w:cs="仿宋"/>
                <w:szCs w:val="21"/>
                <w:lang w:val="en-US" w:eastAsia="zh-CN"/>
              </w:rPr>
              <w:t>5</w:t>
            </w:r>
            <w:r>
              <w:rPr>
                <w:rFonts w:hint="eastAsia" w:ascii="仿宋" w:hAnsi="仿宋" w:eastAsia="仿宋" w:cs="仿宋"/>
                <w:szCs w:val="21"/>
              </w:rPr>
              <w:t>分)</w:t>
            </w:r>
          </w:p>
        </w:tc>
        <w:tc>
          <w:tcPr>
            <w:tcW w:w="1206" w:type="dxa"/>
            <w:vAlign w:val="center"/>
          </w:tcPr>
          <w:p>
            <w:pPr>
              <w:spacing w:line="240" w:lineRule="exact"/>
              <w:jc w:val="center"/>
              <w:rPr>
                <w:rFonts w:hint="eastAsia" w:ascii="仿宋" w:hAnsi="仿宋" w:eastAsia="仿宋" w:cs="仿宋"/>
                <w:szCs w:val="21"/>
              </w:rPr>
            </w:pPr>
            <w:r>
              <w:rPr>
                <w:rFonts w:hint="eastAsia" w:ascii="仿宋" w:hAnsi="仿宋" w:eastAsia="仿宋" w:cs="仿宋"/>
                <w:szCs w:val="21"/>
              </w:rPr>
              <w:t>基础分</w:t>
            </w:r>
          </w:p>
        </w:tc>
        <w:tc>
          <w:tcPr>
            <w:tcW w:w="474" w:type="dxa"/>
            <w:vAlign w:val="center"/>
          </w:tcPr>
          <w:p>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30</w:t>
            </w:r>
          </w:p>
        </w:tc>
        <w:tc>
          <w:tcPr>
            <w:tcW w:w="6948" w:type="dxa"/>
            <w:vAlign w:val="center"/>
          </w:tcPr>
          <w:p>
            <w:pPr>
              <w:spacing w:line="240" w:lineRule="exact"/>
              <w:rPr>
                <w:rFonts w:hint="eastAsia" w:ascii="仿宋" w:hAnsi="仿宋" w:eastAsia="仿宋" w:cs="仿宋"/>
                <w:szCs w:val="21"/>
                <w:lang w:val="en-US" w:eastAsia="zh-CN"/>
              </w:rPr>
            </w:pPr>
            <w:r>
              <w:rPr>
                <w:rFonts w:hint="eastAsia" w:ascii="仿宋" w:hAnsi="仿宋" w:eastAsia="仿宋" w:cs="仿宋"/>
                <w:szCs w:val="21"/>
                <w:lang w:eastAsia="zh-CN"/>
              </w:rPr>
              <w:t>供应商逐条响应技术指标，得基础分</w:t>
            </w:r>
            <w:r>
              <w:rPr>
                <w:rFonts w:hint="eastAsia" w:ascii="仿宋" w:hAnsi="仿宋" w:eastAsia="仿宋" w:cs="仿宋"/>
                <w:szCs w:val="21"/>
                <w:lang w:val="en-US" w:eastAsia="zh-CN"/>
              </w:rPr>
              <w:t>30分</w:t>
            </w:r>
          </w:p>
          <w:p>
            <w:pPr>
              <w:spacing w:line="240" w:lineRule="exact"/>
              <w:rPr>
                <w:rFonts w:hint="eastAsia" w:ascii="仿宋" w:hAnsi="仿宋" w:eastAsia="仿宋" w:cs="仿宋"/>
                <w:szCs w:val="21"/>
              </w:rPr>
            </w:pPr>
            <w:r>
              <w:rPr>
                <w:rFonts w:hint="eastAsia" w:ascii="仿宋" w:hAnsi="仿宋" w:eastAsia="仿宋" w:cs="仿宋"/>
                <w:szCs w:val="21"/>
              </w:rPr>
              <w:t>1.供应商所报产品技术指标全部满足招标文件要求，</w:t>
            </w:r>
            <w:r>
              <w:rPr>
                <w:rFonts w:hint="eastAsia" w:ascii="仿宋" w:hAnsi="仿宋" w:eastAsia="仿宋" w:cs="仿宋"/>
                <w:szCs w:val="21"/>
                <w:lang w:eastAsia="zh-CN"/>
              </w:rPr>
              <w:t>不扣分</w:t>
            </w:r>
            <w:r>
              <w:rPr>
                <w:rFonts w:hint="eastAsia" w:ascii="仿宋" w:hAnsi="仿宋" w:eastAsia="仿宋" w:cs="仿宋"/>
                <w:szCs w:val="21"/>
              </w:rPr>
              <w:t>；</w:t>
            </w:r>
          </w:p>
          <w:p>
            <w:pPr>
              <w:spacing w:line="240" w:lineRule="exact"/>
              <w:rPr>
                <w:rFonts w:hint="eastAsia" w:ascii="仿宋" w:hAnsi="仿宋" w:eastAsia="仿宋" w:cs="仿宋"/>
                <w:szCs w:val="21"/>
              </w:rPr>
            </w:pPr>
            <w:r>
              <w:rPr>
                <w:rFonts w:hint="eastAsia" w:ascii="仿宋" w:hAnsi="仿宋" w:eastAsia="仿宋" w:cs="仿宋"/>
                <w:szCs w:val="21"/>
              </w:rPr>
              <w:t>2.每有一项负偏离，扣2分；扣分最高不能超过</w:t>
            </w:r>
            <w:r>
              <w:rPr>
                <w:rFonts w:hint="eastAsia" w:ascii="仿宋" w:hAnsi="仿宋" w:eastAsia="仿宋" w:cs="仿宋"/>
                <w:szCs w:val="21"/>
                <w:lang w:val="en-US" w:eastAsia="zh-CN"/>
              </w:rPr>
              <w:t>30</w:t>
            </w:r>
            <w:r>
              <w:rPr>
                <w:rFonts w:hint="eastAsia" w:ascii="仿宋" w:hAnsi="仿宋" w:eastAsia="仿宋" w:cs="仿宋"/>
                <w:szCs w:val="21"/>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8" w:hRule="atLeast"/>
          <w:jc w:val="center"/>
        </w:trPr>
        <w:tc>
          <w:tcPr>
            <w:tcW w:w="1686" w:type="dxa"/>
            <w:vMerge w:val="continue"/>
            <w:vAlign w:val="center"/>
          </w:tcPr>
          <w:p>
            <w:pPr>
              <w:spacing w:line="240" w:lineRule="exact"/>
              <w:jc w:val="center"/>
              <w:rPr>
                <w:rFonts w:hint="eastAsia" w:ascii="仿宋" w:hAnsi="仿宋" w:eastAsia="仿宋" w:cs="仿宋"/>
                <w:szCs w:val="21"/>
              </w:rPr>
            </w:pPr>
          </w:p>
        </w:tc>
        <w:tc>
          <w:tcPr>
            <w:tcW w:w="1206" w:type="dxa"/>
            <w:vAlign w:val="center"/>
          </w:tcPr>
          <w:p>
            <w:pPr>
              <w:spacing w:line="240" w:lineRule="exact"/>
              <w:rPr>
                <w:rFonts w:hint="eastAsia" w:ascii="仿宋" w:hAnsi="仿宋" w:eastAsia="仿宋" w:cs="仿宋"/>
                <w:szCs w:val="21"/>
              </w:rPr>
            </w:pPr>
            <w:r>
              <w:rPr>
                <w:rFonts w:hint="eastAsia" w:ascii="仿宋" w:hAnsi="仿宋" w:eastAsia="仿宋" w:cs="仿宋"/>
                <w:szCs w:val="21"/>
              </w:rPr>
              <w:t>主要技术指标优势</w:t>
            </w:r>
          </w:p>
        </w:tc>
        <w:tc>
          <w:tcPr>
            <w:tcW w:w="474" w:type="dxa"/>
            <w:vAlign w:val="center"/>
          </w:tcPr>
          <w:p>
            <w:pPr>
              <w:spacing w:line="240" w:lineRule="exact"/>
              <w:jc w:val="center"/>
              <w:rPr>
                <w:rFonts w:hint="eastAsia" w:ascii="仿宋" w:hAnsi="仿宋" w:eastAsia="仿宋" w:cs="仿宋"/>
                <w:szCs w:val="21"/>
                <w:lang w:eastAsia="zh-CN"/>
              </w:rPr>
            </w:pPr>
            <w:r>
              <w:rPr>
                <w:rFonts w:hint="eastAsia" w:ascii="仿宋" w:hAnsi="仿宋" w:eastAsia="仿宋" w:cs="仿宋"/>
                <w:szCs w:val="21"/>
                <w:lang w:val="en-US" w:eastAsia="zh-CN"/>
              </w:rPr>
              <w:t>5</w:t>
            </w:r>
          </w:p>
        </w:tc>
        <w:tc>
          <w:tcPr>
            <w:tcW w:w="6948" w:type="dxa"/>
            <w:vAlign w:val="center"/>
          </w:tcPr>
          <w:p>
            <w:pPr>
              <w:spacing w:line="240" w:lineRule="exact"/>
              <w:rPr>
                <w:rFonts w:hint="eastAsia" w:ascii="仿宋" w:hAnsi="仿宋" w:eastAsia="仿宋" w:cs="仿宋"/>
                <w:szCs w:val="21"/>
                <w:lang w:eastAsia="zh-CN"/>
              </w:rPr>
            </w:pPr>
            <w:r>
              <w:rPr>
                <w:rFonts w:hint="eastAsia" w:ascii="仿宋" w:hAnsi="仿宋" w:eastAsia="仿宋" w:cs="仿宋"/>
                <w:szCs w:val="21"/>
              </w:rPr>
              <w:t>技术指标每有一项</w:t>
            </w:r>
            <w:r>
              <w:rPr>
                <w:rFonts w:hint="eastAsia" w:ascii="仿宋" w:hAnsi="仿宋" w:eastAsia="仿宋" w:cs="仿宋"/>
                <w:szCs w:val="21"/>
                <w:lang w:eastAsia="zh-CN"/>
              </w:rPr>
              <w:t>实质性技术要求明显</w:t>
            </w:r>
            <w:r>
              <w:rPr>
                <w:rFonts w:hint="eastAsia" w:ascii="仿宋" w:hAnsi="仿宋" w:eastAsia="仿宋" w:cs="仿宋"/>
                <w:szCs w:val="21"/>
              </w:rPr>
              <w:t>优于招标文件要求的加1分，最高得</w:t>
            </w:r>
            <w:r>
              <w:rPr>
                <w:rFonts w:hint="eastAsia" w:ascii="仿宋" w:hAnsi="仿宋" w:eastAsia="仿宋" w:cs="仿宋"/>
                <w:szCs w:val="21"/>
                <w:lang w:val="en-US" w:eastAsia="zh-CN"/>
              </w:rPr>
              <w:t>5</w:t>
            </w:r>
            <w:r>
              <w:rPr>
                <w:rFonts w:hint="eastAsia" w:ascii="仿宋" w:hAnsi="仿宋" w:eastAsia="仿宋" w:cs="仿宋"/>
                <w:szCs w:val="21"/>
              </w:rPr>
              <w:t>分。</w:t>
            </w:r>
            <w:r>
              <w:rPr>
                <w:rFonts w:hint="eastAsia" w:ascii="仿宋" w:hAnsi="仿宋" w:eastAsia="仿宋" w:cs="仿宋"/>
                <w:szCs w:val="21"/>
                <w:lang w:eastAsia="zh-CN"/>
              </w:rPr>
              <w:t>（由评标委员会共同认定加分项）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69" w:hRule="atLeast"/>
          <w:jc w:val="center"/>
        </w:trPr>
        <w:tc>
          <w:tcPr>
            <w:tcW w:w="1686" w:type="dxa"/>
            <w:vMerge w:val="continue"/>
            <w:vAlign w:val="center"/>
          </w:tcPr>
          <w:p>
            <w:pPr>
              <w:spacing w:line="240" w:lineRule="exact"/>
              <w:jc w:val="center"/>
              <w:rPr>
                <w:rFonts w:hint="eastAsia" w:ascii="仿宋" w:hAnsi="仿宋" w:eastAsia="仿宋" w:cs="仿宋"/>
                <w:szCs w:val="21"/>
              </w:rPr>
            </w:pPr>
          </w:p>
        </w:tc>
        <w:tc>
          <w:tcPr>
            <w:tcW w:w="1206" w:type="dxa"/>
            <w:vAlign w:val="center"/>
          </w:tcPr>
          <w:p>
            <w:pPr>
              <w:spacing w:line="240" w:lineRule="exact"/>
              <w:rPr>
                <w:rFonts w:hint="eastAsia" w:ascii="仿宋" w:hAnsi="仿宋" w:eastAsia="仿宋" w:cs="仿宋"/>
                <w:szCs w:val="21"/>
              </w:rPr>
            </w:pPr>
            <w:r>
              <w:rPr>
                <w:rFonts w:hint="eastAsia" w:ascii="仿宋" w:hAnsi="仿宋" w:eastAsia="仿宋" w:cs="仿宋"/>
                <w:szCs w:val="21"/>
              </w:rPr>
              <w:t>产品选型与配置</w:t>
            </w:r>
          </w:p>
        </w:tc>
        <w:tc>
          <w:tcPr>
            <w:tcW w:w="474" w:type="dxa"/>
            <w:vAlign w:val="center"/>
          </w:tcPr>
          <w:p>
            <w:pPr>
              <w:spacing w:line="240" w:lineRule="exact"/>
              <w:jc w:val="center"/>
              <w:rPr>
                <w:rFonts w:hint="eastAsia" w:ascii="仿宋" w:hAnsi="仿宋" w:eastAsia="仿宋" w:cs="仿宋"/>
                <w:szCs w:val="21"/>
              </w:rPr>
            </w:pPr>
            <w:r>
              <w:rPr>
                <w:rFonts w:hint="eastAsia" w:ascii="仿宋" w:hAnsi="仿宋" w:eastAsia="仿宋" w:cs="仿宋"/>
                <w:szCs w:val="21"/>
              </w:rPr>
              <w:t>5</w:t>
            </w:r>
          </w:p>
        </w:tc>
        <w:tc>
          <w:tcPr>
            <w:tcW w:w="6948" w:type="dxa"/>
            <w:vAlign w:val="center"/>
          </w:tcPr>
          <w:p>
            <w:pPr>
              <w:spacing w:line="240" w:lineRule="exact"/>
              <w:rPr>
                <w:rFonts w:hint="eastAsia" w:ascii="仿宋" w:hAnsi="仿宋" w:eastAsia="仿宋" w:cs="仿宋"/>
                <w:szCs w:val="21"/>
              </w:rPr>
            </w:pPr>
            <w:r>
              <w:rPr>
                <w:rFonts w:hint="eastAsia" w:ascii="仿宋" w:hAnsi="仿宋" w:eastAsia="仿宋" w:cs="仿宋"/>
                <w:szCs w:val="21"/>
              </w:rPr>
              <w:t>产品选型配置先进可靠、性能优良、安全性好、节能环保优，完全符合用户实际需求，得5分；</w:t>
            </w:r>
          </w:p>
          <w:p>
            <w:pPr>
              <w:spacing w:line="240" w:lineRule="exact"/>
              <w:rPr>
                <w:rFonts w:hint="eastAsia" w:ascii="仿宋" w:hAnsi="仿宋" w:eastAsia="仿宋" w:cs="仿宋"/>
                <w:szCs w:val="21"/>
              </w:rPr>
            </w:pPr>
            <w:r>
              <w:rPr>
                <w:rFonts w:hint="eastAsia" w:ascii="仿宋" w:hAnsi="仿宋" w:eastAsia="仿宋" w:cs="仿宋"/>
                <w:szCs w:val="21"/>
              </w:rPr>
              <w:t>产品选型配置较先进可靠、性能较优、安全性较好、节能环保较优，基本符合用户实际需求，得3分；</w:t>
            </w:r>
          </w:p>
          <w:p>
            <w:pPr>
              <w:spacing w:line="240" w:lineRule="exact"/>
              <w:rPr>
                <w:rFonts w:hint="eastAsia" w:ascii="仿宋" w:hAnsi="仿宋" w:eastAsia="仿宋" w:cs="仿宋"/>
                <w:szCs w:val="21"/>
              </w:rPr>
            </w:pPr>
            <w:r>
              <w:rPr>
                <w:rFonts w:hint="eastAsia" w:ascii="仿宋" w:hAnsi="仿宋" w:eastAsia="仿宋" w:cs="仿宋"/>
                <w:szCs w:val="21"/>
              </w:rPr>
              <w:t>产品选型配置较差、性能较弱、安全性较差、节能环保一般，勉强符合用户实际需求，得1分。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1686" w:type="dxa"/>
            <w:vMerge w:val="continue"/>
            <w:vAlign w:val="center"/>
          </w:tcPr>
          <w:p>
            <w:pPr>
              <w:spacing w:line="240" w:lineRule="exact"/>
              <w:jc w:val="center"/>
              <w:rPr>
                <w:rFonts w:hint="eastAsia" w:ascii="仿宋" w:hAnsi="仿宋" w:eastAsia="仿宋" w:cs="仿宋"/>
                <w:szCs w:val="21"/>
              </w:rPr>
            </w:pPr>
          </w:p>
        </w:tc>
        <w:tc>
          <w:tcPr>
            <w:tcW w:w="1206" w:type="dxa"/>
            <w:vAlign w:val="center"/>
          </w:tcPr>
          <w:p>
            <w:pPr>
              <w:spacing w:line="240" w:lineRule="exact"/>
              <w:rPr>
                <w:rFonts w:hint="eastAsia" w:ascii="仿宋" w:hAnsi="仿宋" w:eastAsia="仿宋" w:cs="仿宋"/>
                <w:szCs w:val="21"/>
              </w:rPr>
            </w:pPr>
            <w:r>
              <w:rPr>
                <w:rFonts w:hint="eastAsia" w:ascii="仿宋" w:hAnsi="仿宋" w:eastAsia="仿宋" w:cs="仿宋"/>
                <w:szCs w:val="21"/>
              </w:rPr>
              <w:t>实施组织方案及各项保障措施</w:t>
            </w:r>
          </w:p>
        </w:tc>
        <w:tc>
          <w:tcPr>
            <w:tcW w:w="474" w:type="dxa"/>
            <w:vAlign w:val="center"/>
          </w:tcPr>
          <w:p>
            <w:pPr>
              <w:spacing w:line="240" w:lineRule="exact"/>
              <w:jc w:val="center"/>
              <w:rPr>
                <w:rFonts w:hint="eastAsia" w:ascii="仿宋" w:hAnsi="仿宋" w:eastAsia="仿宋" w:cs="仿宋"/>
                <w:szCs w:val="21"/>
              </w:rPr>
            </w:pPr>
            <w:r>
              <w:rPr>
                <w:rFonts w:hint="eastAsia" w:ascii="仿宋" w:hAnsi="仿宋" w:eastAsia="仿宋" w:cs="仿宋"/>
                <w:szCs w:val="21"/>
              </w:rPr>
              <w:t>5</w:t>
            </w:r>
          </w:p>
        </w:tc>
        <w:tc>
          <w:tcPr>
            <w:tcW w:w="6948" w:type="dxa"/>
            <w:vAlign w:val="center"/>
          </w:tcPr>
          <w:p>
            <w:pPr>
              <w:spacing w:line="240" w:lineRule="exact"/>
              <w:rPr>
                <w:rFonts w:hint="eastAsia" w:ascii="仿宋" w:hAnsi="仿宋" w:eastAsia="仿宋" w:cs="仿宋"/>
                <w:szCs w:val="21"/>
              </w:rPr>
            </w:pPr>
            <w:r>
              <w:rPr>
                <w:rFonts w:hint="eastAsia" w:ascii="仿宋" w:hAnsi="仿宋" w:eastAsia="仿宋" w:cs="仿宋"/>
                <w:szCs w:val="21"/>
              </w:rPr>
              <w:t>安装调试方案完整，各项保障措施合理可行，得5分；</w:t>
            </w:r>
          </w:p>
          <w:p>
            <w:pPr>
              <w:spacing w:line="240" w:lineRule="exact"/>
              <w:rPr>
                <w:rFonts w:hint="eastAsia" w:ascii="仿宋" w:hAnsi="仿宋" w:eastAsia="仿宋" w:cs="仿宋"/>
                <w:szCs w:val="21"/>
              </w:rPr>
            </w:pPr>
            <w:r>
              <w:rPr>
                <w:rFonts w:hint="eastAsia" w:ascii="仿宋" w:hAnsi="仿宋" w:eastAsia="仿宋" w:cs="仿宋"/>
                <w:szCs w:val="21"/>
              </w:rPr>
              <w:t>安装调试方案较完整，各项保障措施较合理可行，得3分；</w:t>
            </w:r>
          </w:p>
          <w:p>
            <w:pPr>
              <w:spacing w:line="240" w:lineRule="exact"/>
              <w:rPr>
                <w:rFonts w:hint="eastAsia" w:ascii="仿宋" w:hAnsi="仿宋" w:eastAsia="仿宋" w:cs="仿宋"/>
                <w:szCs w:val="21"/>
                <w:lang w:eastAsia="zh-CN"/>
              </w:rPr>
            </w:pPr>
            <w:r>
              <w:rPr>
                <w:rFonts w:hint="eastAsia" w:ascii="仿宋" w:hAnsi="仿宋" w:eastAsia="仿宋" w:cs="仿宋"/>
                <w:szCs w:val="21"/>
              </w:rPr>
              <w:t>安装调试方案有欠缺，各项保障措施存在不足，得1分</w:t>
            </w:r>
            <w:r>
              <w:rPr>
                <w:rFonts w:hint="eastAsia" w:ascii="仿宋" w:hAnsi="仿宋" w:eastAsia="仿宋" w:cs="仿宋"/>
                <w:szCs w:val="21"/>
                <w:lang w:eastAsia="zh-CN"/>
              </w:rPr>
              <w:t>；</w:t>
            </w:r>
          </w:p>
          <w:p>
            <w:pPr>
              <w:spacing w:line="240" w:lineRule="exact"/>
              <w:rPr>
                <w:rFonts w:hint="eastAsia" w:ascii="仿宋" w:hAnsi="仿宋" w:eastAsia="仿宋" w:cs="仿宋"/>
                <w:szCs w:val="21"/>
                <w:lang w:val="en-US" w:eastAsia="zh-CN"/>
              </w:rPr>
            </w:pPr>
            <w:r>
              <w:rPr>
                <w:rFonts w:hint="eastAsia" w:ascii="仿宋" w:hAnsi="仿宋" w:eastAsia="仿宋" w:cs="仿宋"/>
                <w:szCs w:val="21"/>
                <w:lang w:eastAsia="zh-CN"/>
              </w:rPr>
              <w:t>未提供调试方案，得</w:t>
            </w:r>
            <w:r>
              <w:rPr>
                <w:rFonts w:hint="eastAsia" w:ascii="仿宋" w:hAnsi="仿宋" w:eastAsia="仿宋" w:cs="仿宋"/>
                <w:szCs w:val="21"/>
                <w:lang w:val="en-US" w:eastAsia="zh-CN"/>
              </w:rPr>
              <w:t>0分。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79" w:hRule="atLeast"/>
          <w:jc w:val="center"/>
        </w:trPr>
        <w:tc>
          <w:tcPr>
            <w:tcW w:w="1686" w:type="dxa"/>
            <w:vMerge w:val="restart"/>
            <w:vAlign w:val="center"/>
          </w:tcPr>
          <w:p>
            <w:pPr>
              <w:spacing w:line="240" w:lineRule="exact"/>
              <w:jc w:val="center"/>
              <w:rPr>
                <w:rFonts w:hint="eastAsia" w:ascii="仿宋" w:hAnsi="仿宋" w:eastAsia="仿宋" w:cs="仿宋"/>
                <w:szCs w:val="21"/>
              </w:rPr>
            </w:pPr>
            <w:r>
              <w:rPr>
                <w:rFonts w:hint="eastAsia" w:ascii="仿宋" w:hAnsi="仿宋" w:eastAsia="仿宋" w:cs="仿宋"/>
                <w:szCs w:val="21"/>
              </w:rPr>
              <w:t>售后服务</w:t>
            </w:r>
          </w:p>
          <w:p>
            <w:pPr>
              <w:spacing w:line="240" w:lineRule="exact"/>
              <w:jc w:val="center"/>
              <w:rPr>
                <w:rFonts w:hint="eastAsia" w:ascii="仿宋" w:hAnsi="仿宋" w:eastAsia="仿宋" w:cs="仿宋"/>
                <w:szCs w:val="21"/>
              </w:rPr>
            </w:pPr>
            <w:r>
              <w:rPr>
                <w:rFonts w:hint="eastAsia" w:ascii="仿宋" w:hAnsi="仿宋" w:eastAsia="仿宋" w:cs="仿宋"/>
                <w:szCs w:val="21"/>
              </w:rPr>
              <w:t>(1</w:t>
            </w:r>
            <w:r>
              <w:rPr>
                <w:rFonts w:hint="eastAsia" w:ascii="仿宋" w:hAnsi="仿宋" w:eastAsia="仿宋" w:cs="仿宋"/>
                <w:szCs w:val="21"/>
                <w:lang w:val="en-US" w:eastAsia="zh-CN"/>
              </w:rPr>
              <w:t>3</w:t>
            </w:r>
            <w:r>
              <w:rPr>
                <w:rFonts w:hint="eastAsia" w:ascii="仿宋" w:hAnsi="仿宋" w:eastAsia="仿宋" w:cs="仿宋"/>
                <w:szCs w:val="21"/>
              </w:rPr>
              <w:t>分)</w:t>
            </w:r>
          </w:p>
        </w:tc>
        <w:tc>
          <w:tcPr>
            <w:tcW w:w="1206" w:type="dxa"/>
            <w:vAlign w:val="center"/>
          </w:tcPr>
          <w:p>
            <w:pPr>
              <w:spacing w:line="240" w:lineRule="exact"/>
              <w:rPr>
                <w:rFonts w:hint="eastAsia" w:ascii="仿宋" w:hAnsi="仿宋" w:eastAsia="仿宋" w:cs="仿宋"/>
                <w:szCs w:val="21"/>
              </w:rPr>
            </w:pPr>
            <w:r>
              <w:rPr>
                <w:rFonts w:hint="eastAsia" w:ascii="仿宋" w:hAnsi="仿宋" w:eastAsia="仿宋" w:cs="仿宋"/>
                <w:szCs w:val="21"/>
                <w:lang w:eastAsia="zh-CN"/>
              </w:rPr>
              <w:t>原厂</w:t>
            </w:r>
            <w:r>
              <w:rPr>
                <w:rFonts w:hint="eastAsia" w:ascii="仿宋" w:hAnsi="仿宋" w:eastAsia="仿宋" w:cs="仿宋"/>
                <w:szCs w:val="21"/>
              </w:rPr>
              <w:t>免费质保期</w:t>
            </w:r>
          </w:p>
        </w:tc>
        <w:tc>
          <w:tcPr>
            <w:tcW w:w="474" w:type="dxa"/>
            <w:vAlign w:val="center"/>
          </w:tcPr>
          <w:p>
            <w:pPr>
              <w:spacing w:line="240" w:lineRule="exact"/>
              <w:jc w:val="center"/>
              <w:rPr>
                <w:rFonts w:hint="eastAsia" w:ascii="仿宋" w:hAnsi="仿宋" w:eastAsia="仿宋" w:cs="仿宋"/>
                <w:szCs w:val="21"/>
              </w:rPr>
            </w:pPr>
            <w:r>
              <w:rPr>
                <w:rFonts w:hint="eastAsia" w:ascii="仿宋" w:hAnsi="仿宋" w:eastAsia="仿宋" w:cs="仿宋"/>
                <w:szCs w:val="21"/>
              </w:rPr>
              <w:t>4</w:t>
            </w:r>
          </w:p>
        </w:tc>
        <w:tc>
          <w:tcPr>
            <w:tcW w:w="6948" w:type="dxa"/>
            <w:vAlign w:val="center"/>
          </w:tcPr>
          <w:p>
            <w:pPr>
              <w:spacing w:line="240" w:lineRule="exact"/>
              <w:rPr>
                <w:rFonts w:hint="eastAsia" w:ascii="仿宋" w:hAnsi="仿宋" w:eastAsia="仿宋" w:cs="仿宋"/>
                <w:szCs w:val="21"/>
              </w:rPr>
            </w:pPr>
            <w:r>
              <w:rPr>
                <w:rFonts w:hint="eastAsia" w:ascii="仿宋" w:hAnsi="仿宋" w:eastAsia="仿宋" w:cs="仿宋"/>
                <w:szCs w:val="21"/>
                <w:lang w:eastAsia="zh-CN"/>
              </w:rPr>
              <w:t>原厂</w:t>
            </w:r>
            <w:r>
              <w:rPr>
                <w:rFonts w:hint="eastAsia" w:ascii="仿宋" w:hAnsi="仿宋" w:eastAsia="仿宋" w:cs="仿宋"/>
                <w:szCs w:val="21"/>
              </w:rPr>
              <w:t>免费质保期满足招标文件要求，得：2分；</w:t>
            </w:r>
          </w:p>
          <w:p>
            <w:pPr>
              <w:spacing w:line="240" w:lineRule="exact"/>
              <w:rPr>
                <w:rFonts w:hint="eastAsia" w:ascii="仿宋" w:hAnsi="仿宋" w:eastAsia="仿宋" w:cs="仿宋"/>
                <w:szCs w:val="21"/>
              </w:rPr>
            </w:pPr>
            <w:r>
              <w:rPr>
                <w:rFonts w:hint="eastAsia" w:ascii="仿宋" w:hAnsi="仿宋" w:eastAsia="仿宋" w:cs="仿宋"/>
                <w:szCs w:val="21"/>
                <w:lang w:eastAsia="zh-CN"/>
              </w:rPr>
              <w:t>原厂</w:t>
            </w:r>
            <w:r>
              <w:rPr>
                <w:rFonts w:hint="eastAsia" w:ascii="仿宋" w:hAnsi="仿宋" w:eastAsia="仿宋" w:cs="仿宋"/>
                <w:szCs w:val="21"/>
              </w:rPr>
              <w:t>免费质保期高于招标文件要求，</w:t>
            </w:r>
            <w:r>
              <w:rPr>
                <w:rFonts w:hint="eastAsia" w:ascii="仿宋" w:hAnsi="仿宋" w:eastAsia="仿宋" w:cs="仿宋"/>
                <w:szCs w:val="21"/>
                <w:lang w:eastAsia="zh-CN"/>
              </w:rPr>
              <w:t>每增加一年加</w:t>
            </w:r>
            <w:r>
              <w:rPr>
                <w:rFonts w:hint="eastAsia" w:ascii="仿宋" w:hAnsi="仿宋" w:eastAsia="仿宋" w:cs="仿宋"/>
                <w:szCs w:val="21"/>
                <w:lang w:val="en-US" w:eastAsia="zh-CN"/>
              </w:rPr>
              <w:t>1分，最高加2分</w:t>
            </w:r>
            <w:r>
              <w:rPr>
                <w:rFonts w:hint="eastAsia" w:ascii="仿宋" w:hAnsi="仿宋" w:eastAsia="仿宋" w:cs="仿宋"/>
                <w:szCs w:val="21"/>
              </w:rPr>
              <w:t>；</w:t>
            </w:r>
          </w:p>
          <w:p>
            <w:pPr>
              <w:spacing w:line="240" w:lineRule="exact"/>
              <w:rPr>
                <w:rFonts w:hint="eastAsia" w:ascii="仿宋" w:hAnsi="仿宋" w:eastAsia="仿宋" w:cs="仿宋"/>
                <w:szCs w:val="21"/>
              </w:rPr>
            </w:pPr>
            <w:r>
              <w:rPr>
                <w:rFonts w:hint="eastAsia" w:ascii="仿宋" w:hAnsi="仿宋" w:eastAsia="仿宋" w:cs="仿宋"/>
                <w:szCs w:val="21"/>
                <w:lang w:eastAsia="zh-CN"/>
              </w:rPr>
              <w:t>原厂</w:t>
            </w:r>
            <w:r>
              <w:rPr>
                <w:rFonts w:hint="eastAsia" w:ascii="仿宋" w:hAnsi="仿宋" w:eastAsia="仿宋" w:cs="仿宋"/>
                <w:szCs w:val="21"/>
              </w:rPr>
              <w:t>免费质保期低于招标文件要求，</w:t>
            </w:r>
            <w:r>
              <w:rPr>
                <w:rFonts w:hint="eastAsia" w:ascii="仿宋" w:hAnsi="仿宋" w:eastAsia="仿宋" w:cs="仿宋"/>
                <w:szCs w:val="21"/>
                <w:lang w:eastAsia="zh-CN"/>
              </w:rPr>
              <w:t>得</w:t>
            </w:r>
            <w:r>
              <w:rPr>
                <w:rFonts w:hint="eastAsia" w:ascii="仿宋" w:hAnsi="仿宋" w:eastAsia="仿宋" w:cs="仿宋"/>
                <w:szCs w:val="21"/>
                <w:lang w:val="en-US" w:eastAsia="zh-CN"/>
              </w:rPr>
              <w:t>0分</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37" w:hRule="atLeast"/>
          <w:jc w:val="center"/>
        </w:trPr>
        <w:tc>
          <w:tcPr>
            <w:tcW w:w="1686" w:type="dxa"/>
            <w:vMerge w:val="continue"/>
            <w:vAlign w:val="center"/>
          </w:tcPr>
          <w:p>
            <w:pPr>
              <w:spacing w:line="240" w:lineRule="exact"/>
              <w:jc w:val="center"/>
              <w:rPr>
                <w:rFonts w:hint="eastAsia" w:ascii="仿宋" w:hAnsi="仿宋" w:eastAsia="仿宋" w:cs="仿宋"/>
                <w:szCs w:val="21"/>
              </w:rPr>
            </w:pPr>
          </w:p>
        </w:tc>
        <w:tc>
          <w:tcPr>
            <w:tcW w:w="1206" w:type="dxa"/>
            <w:vAlign w:val="center"/>
          </w:tcPr>
          <w:p>
            <w:pPr>
              <w:spacing w:line="240" w:lineRule="exact"/>
              <w:rPr>
                <w:rFonts w:hint="eastAsia" w:ascii="仿宋" w:hAnsi="仿宋" w:eastAsia="仿宋" w:cs="仿宋"/>
                <w:szCs w:val="21"/>
              </w:rPr>
            </w:pPr>
            <w:r>
              <w:rPr>
                <w:rFonts w:hint="eastAsia" w:ascii="仿宋" w:hAnsi="仿宋" w:eastAsia="仿宋" w:cs="仿宋"/>
                <w:szCs w:val="21"/>
              </w:rPr>
              <w:t>厂家售后维修站</w:t>
            </w:r>
          </w:p>
        </w:tc>
        <w:tc>
          <w:tcPr>
            <w:tcW w:w="474" w:type="dxa"/>
            <w:vAlign w:val="center"/>
          </w:tcPr>
          <w:p>
            <w:pPr>
              <w:spacing w:line="240" w:lineRule="exact"/>
              <w:jc w:val="center"/>
              <w:rPr>
                <w:rFonts w:hint="eastAsia" w:ascii="仿宋" w:hAnsi="仿宋" w:eastAsia="仿宋" w:cs="仿宋"/>
                <w:szCs w:val="21"/>
              </w:rPr>
            </w:pPr>
            <w:r>
              <w:rPr>
                <w:rFonts w:hint="eastAsia" w:ascii="仿宋" w:hAnsi="仿宋" w:eastAsia="仿宋" w:cs="仿宋"/>
                <w:szCs w:val="21"/>
              </w:rPr>
              <w:t>2</w:t>
            </w:r>
          </w:p>
        </w:tc>
        <w:tc>
          <w:tcPr>
            <w:tcW w:w="6948" w:type="dxa"/>
            <w:vAlign w:val="center"/>
          </w:tcPr>
          <w:p>
            <w:pPr>
              <w:spacing w:line="240" w:lineRule="exact"/>
              <w:rPr>
                <w:rFonts w:hint="eastAsia" w:ascii="仿宋" w:hAnsi="仿宋" w:eastAsia="仿宋" w:cs="仿宋"/>
                <w:szCs w:val="21"/>
              </w:rPr>
            </w:pPr>
            <w:r>
              <w:rPr>
                <w:rFonts w:hint="eastAsia" w:ascii="仿宋" w:hAnsi="仿宋" w:eastAsia="仿宋" w:cs="仿宋"/>
                <w:szCs w:val="21"/>
              </w:rPr>
              <w:t>提供项目所在地厂家售后维修站，设立的打2分，未设立的打0分（提供相关证明材料）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686" w:type="dxa"/>
            <w:vMerge w:val="continue"/>
            <w:vAlign w:val="center"/>
          </w:tcPr>
          <w:p>
            <w:pPr>
              <w:spacing w:line="240" w:lineRule="exact"/>
              <w:jc w:val="center"/>
              <w:rPr>
                <w:rFonts w:hint="eastAsia" w:ascii="仿宋" w:hAnsi="仿宋" w:eastAsia="仿宋" w:cs="仿宋"/>
                <w:szCs w:val="21"/>
              </w:rPr>
            </w:pPr>
          </w:p>
        </w:tc>
        <w:tc>
          <w:tcPr>
            <w:tcW w:w="1206" w:type="dxa"/>
            <w:vAlign w:val="center"/>
          </w:tcPr>
          <w:p>
            <w:pPr>
              <w:spacing w:line="240" w:lineRule="exact"/>
              <w:rPr>
                <w:rFonts w:hint="eastAsia" w:ascii="仿宋" w:hAnsi="仿宋" w:eastAsia="仿宋" w:cs="仿宋"/>
                <w:color w:val="auto"/>
                <w:szCs w:val="21"/>
              </w:rPr>
            </w:pPr>
            <w:r>
              <w:rPr>
                <w:rFonts w:hint="eastAsia" w:ascii="仿宋" w:hAnsi="仿宋" w:eastAsia="仿宋" w:cs="仿宋"/>
                <w:color w:val="auto"/>
                <w:szCs w:val="21"/>
              </w:rPr>
              <w:t>培训方案</w:t>
            </w:r>
          </w:p>
        </w:tc>
        <w:tc>
          <w:tcPr>
            <w:tcW w:w="474" w:type="dxa"/>
            <w:vAlign w:val="center"/>
          </w:tcPr>
          <w:p>
            <w:pPr>
              <w:spacing w:line="240" w:lineRule="exact"/>
              <w:jc w:val="center"/>
              <w:rPr>
                <w:rFonts w:hint="eastAsia" w:ascii="仿宋" w:hAnsi="仿宋" w:eastAsia="仿宋" w:cs="仿宋"/>
                <w:color w:val="auto"/>
                <w:szCs w:val="21"/>
              </w:rPr>
            </w:pPr>
            <w:r>
              <w:rPr>
                <w:rFonts w:hint="eastAsia" w:ascii="仿宋" w:hAnsi="仿宋" w:eastAsia="仿宋" w:cs="仿宋"/>
                <w:color w:val="auto"/>
                <w:szCs w:val="21"/>
              </w:rPr>
              <w:t>3</w:t>
            </w:r>
          </w:p>
        </w:tc>
        <w:tc>
          <w:tcPr>
            <w:tcW w:w="6948" w:type="dxa"/>
            <w:vAlign w:val="center"/>
          </w:tcPr>
          <w:p>
            <w:pPr>
              <w:spacing w:line="240" w:lineRule="exact"/>
              <w:rPr>
                <w:rFonts w:hint="eastAsia" w:ascii="仿宋" w:hAnsi="仿宋" w:eastAsia="仿宋" w:cs="仿宋"/>
                <w:color w:val="auto"/>
                <w:szCs w:val="21"/>
              </w:rPr>
            </w:pPr>
            <w:r>
              <w:rPr>
                <w:rFonts w:hint="eastAsia" w:ascii="仿宋" w:hAnsi="仿宋" w:eastAsia="仿宋" w:cs="仿宋"/>
                <w:color w:val="auto"/>
                <w:szCs w:val="21"/>
              </w:rPr>
              <w:t>培训方案计划完善，培训时间安排合理、师资力量雄厚，得：3分；</w:t>
            </w:r>
          </w:p>
          <w:p>
            <w:pPr>
              <w:spacing w:line="240" w:lineRule="exact"/>
              <w:rPr>
                <w:rFonts w:hint="eastAsia" w:ascii="仿宋" w:hAnsi="仿宋" w:eastAsia="仿宋" w:cs="仿宋"/>
                <w:color w:val="auto"/>
                <w:szCs w:val="21"/>
              </w:rPr>
            </w:pPr>
            <w:r>
              <w:rPr>
                <w:rFonts w:hint="eastAsia" w:ascii="仿宋" w:hAnsi="仿宋" w:eastAsia="仿宋" w:cs="仿宋"/>
                <w:color w:val="auto"/>
                <w:szCs w:val="21"/>
              </w:rPr>
              <w:t>培训方案计划较完善，培训时间安排较合理、师资力量较好，得：2分；</w:t>
            </w:r>
          </w:p>
          <w:p>
            <w:pPr>
              <w:spacing w:line="240" w:lineRule="exact"/>
              <w:rPr>
                <w:rFonts w:hint="eastAsia" w:ascii="仿宋" w:hAnsi="仿宋" w:eastAsia="仿宋" w:cs="仿宋"/>
                <w:color w:val="auto"/>
                <w:szCs w:val="21"/>
              </w:rPr>
            </w:pPr>
            <w:r>
              <w:rPr>
                <w:rFonts w:hint="eastAsia" w:ascii="仿宋" w:hAnsi="仿宋" w:eastAsia="仿宋" w:cs="仿宋"/>
                <w:color w:val="auto"/>
                <w:szCs w:val="21"/>
              </w:rPr>
              <w:t>培训方案计划不完善，培训时间安排不合理，师资力量较弱，得：1分。</w:t>
            </w:r>
          </w:p>
          <w:p>
            <w:pPr>
              <w:spacing w:line="240" w:lineRule="exact"/>
              <w:rPr>
                <w:rFonts w:hint="eastAsia" w:ascii="仿宋" w:hAnsi="仿宋" w:eastAsia="仿宋" w:cs="仿宋"/>
                <w:color w:val="auto"/>
                <w:szCs w:val="21"/>
              </w:rPr>
            </w:pPr>
            <w:r>
              <w:rPr>
                <w:rFonts w:hint="eastAsia" w:ascii="仿宋" w:hAnsi="仿宋" w:eastAsia="仿宋" w:cs="仿宋"/>
                <w:color w:val="auto"/>
                <w:szCs w:val="21"/>
              </w:rPr>
              <w:t>无培训方案不得分。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1" w:hRule="atLeast"/>
          <w:jc w:val="center"/>
        </w:trPr>
        <w:tc>
          <w:tcPr>
            <w:tcW w:w="1686" w:type="dxa"/>
            <w:vMerge w:val="continue"/>
            <w:vAlign w:val="center"/>
          </w:tcPr>
          <w:p>
            <w:pPr>
              <w:spacing w:line="240" w:lineRule="exact"/>
              <w:jc w:val="center"/>
              <w:rPr>
                <w:rFonts w:hint="eastAsia" w:ascii="仿宋" w:hAnsi="仿宋" w:eastAsia="仿宋" w:cs="仿宋"/>
                <w:szCs w:val="21"/>
              </w:rPr>
            </w:pPr>
          </w:p>
        </w:tc>
        <w:tc>
          <w:tcPr>
            <w:tcW w:w="1206" w:type="dxa"/>
            <w:vAlign w:val="center"/>
          </w:tcPr>
          <w:p>
            <w:pPr>
              <w:spacing w:line="240" w:lineRule="exact"/>
              <w:rPr>
                <w:rFonts w:hint="eastAsia" w:ascii="仿宋" w:hAnsi="仿宋" w:eastAsia="仿宋" w:cs="仿宋"/>
                <w:szCs w:val="21"/>
              </w:rPr>
            </w:pPr>
            <w:r>
              <w:rPr>
                <w:rFonts w:hint="eastAsia" w:ascii="仿宋" w:hAnsi="仿宋" w:eastAsia="仿宋" w:cs="仿宋"/>
                <w:szCs w:val="21"/>
              </w:rPr>
              <w:t>售后服务体系及售后响应时间</w:t>
            </w:r>
          </w:p>
        </w:tc>
        <w:tc>
          <w:tcPr>
            <w:tcW w:w="474" w:type="dxa"/>
            <w:vAlign w:val="center"/>
          </w:tcPr>
          <w:p>
            <w:pPr>
              <w:spacing w:line="240" w:lineRule="exact"/>
              <w:jc w:val="center"/>
              <w:rPr>
                <w:rFonts w:hint="eastAsia" w:ascii="仿宋" w:hAnsi="仿宋" w:eastAsia="仿宋" w:cs="仿宋"/>
                <w:szCs w:val="21"/>
                <w:lang w:eastAsia="zh-CN"/>
              </w:rPr>
            </w:pPr>
            <w:r>
              <w:rPr>
                <w:rFonts w:hint="eastAsia" w:ascii="仿宋" w:hAnsi="仿宋" w:eastAsia="仿宋" w:cs="仿宋"/>
                <w:szCs w:val="21"/>
                <w:lang w:val="en-US" w:eastAsia="zh-CN"/>
              </w:rPr>
              <w:t>4</w:t>
            </w:r>
          </w:p>
        </w:tc>
        <w:tc>
          <w:tcPr>
            <w:tcW w:w="6948" w:type="dxa"/>
            <w:vAlign w:val="center"/>
          </w:tcPr>
          <w:p>
            <w:pPr>
              <w:spacing w:line="240" w:lineRule="exact"/>
              <w:rPr>
                <w:rFonts w:hint="eastAsia" w:ascii="仿宋" w:hAnsi="仿宋" w:eastAsia="仿宋" w:cs="仿宋"/>
                <w:szCs w:val="21"/>
              </w:rPr>
            </w:pPr>
            <w:r>
              <w:rPr>
                <w:rFonts w:hint="eastAsia" w:ascii="仿宋" w:hAnsi="仿宋" w:eastAsia="仿宋" w:cs="仿宋"/>
                <w:szCs w:val="21"/>
              </w:rPr>
              <w:t>售后服务体系和服务方案完善、备品备件齐全、人员配置安排合理，响应时间迅速得：</w:t>
            </w:r>
            <w:r>
              <w:rPr>
                <w:rFonts w:hint="eastAsia" w:ascii="仿宋" w:hAnsi="仿宋" w:eastAsia="仿宋" w:cs="仿宋"/>
                <w:szCs w:val="21"/>
                <w:lang w:val="en-US" w:eastAsia="zh-CN"/>
              </w:rPr>
              <w:t>4</w:t>
            </w:r>
            <w:r>
              <w:rPr>
                <w:rFonts w:hint="eastAsia" w:ascii="仿宋" w:hAnsi="仿宋" w:eastAsia="仿宋" w:cs="仿宋"/>
                <w:szCs w:val="21"/>
              </w:rPr>
              <w:t>分；</w:t>
            </w:r>
          </w:p>
          <w:p>
            <w:pPr>
              <w:spacing w:line="240" w:lineRule="exact"/>
              <w:rPr>
                <w:rFonts w:hint="eastAsia" w:ascii="仿宋" w:hAnsi="仿宋" w:eastAsia="仿宋" w:cs="仿宋"/>
                <w:szCs w:val="21"/>
              </w:rPr>
            </w:pPr>
            <w:r>
              <w:rPr>
                <w:rFonts w:hint="eastAsia" w:ascii="仿宋" w:hAnsi="仿宋" w:eastAsia="仿宋" w:cs="仿宋"/>
                <w:szCs w:val="21"/>
              </w:rPr>
              <w:t>售后服务体系和服务方案较完善、备品备件一般、人员配置安排较合理，响应时间较迅速得：</w:t>
            </w:r>
            <w:r>
              <w:rPr>
                <w:rFonts w:hint="eastAsia" w:ascii="仿宋" w:hAnsi="仿宋" w:eastAsia="仿宋" w:cs="仿宋"/>
                <w:szCs w:val="21"/>
                <w:lang w:val="en-US" w:eastAsia="zh-CN"/>
              </w:rPr>
              <w:t>2</w:t>
            </w:r>
            <w:r>
              <w:rPr>
                <w:rFonts w:hint="eastAsia" w:ascii="仿宋" w:hAnsi="仿宋" w:eastAsia="仿宋" w:cs="仿宋"/>
                <w:szCs w:val="21"/>
              </w:rPr>
              <w:t>分；</w:t>
            </w:r>
          </w:p>
          <w:p>
            <w:pPr>
              <w:spacing w:line="240" w:lineRule="exact"/>
              <w:rPr>
                <w:rFonts w:hint="eastAsia" w:ascii="仿宋" w:hAnsi="仿宋" w:eastAsia="仿宋" w:cs="仿宋"/>
                <w:szCs w:val="21"/>
              </w:rPr>
            </w:pPr>
            <w:r>
              <w:rPr>
                <w:rFonts w:hint="eastAsia" w:ascii="仿宋" w:hAnsi="仿宋" w:eastAsia="仿宋" w:cs="仿宋"/>
                <w:szCs w:val="21"/>
              </w:rPr>
              <w:t>售后服务体系和服务方案不完善、备品备件较差、人员配置安排不合理，响应时间慢，得：1分；</w:t>
            </w:r>
          </w:p>
          <w:p>
            <w:pPr>
              <w:spacing w:line="240" w:lineRule="exact"/>
              <w:rPr>
                <w:rFonts w:hint="eastAsia" w:ascii="仿宋" w:hAnsi="仿宋" w:eastAsia="仿宋" w:cs="仿宋"/>
                <w:szCs w:val="21"/>
                <w:lang w:val="en-US" w:eastAsia="zh-CN"/>
              </w:rPr>
            </w:pPr>
            <w:r>
              <w:rPr>
                <w:rFonts w:hint="eastAsia" w:ascii="仿宋" w:hAnsi="仿宋" w:eastAsia="仿宋" w:cs="仿宋"/>
                <w:szCs w:val="21"/>
                <w:lang w:eastAsia="zh-CN"/>
              </w:rPr>
              <w:t>无</w:t>
            </w:r>
            <w:r>
              <w:rPr>
                <w:rFonts w:hint="eastAsia" w:ascii="仿宋" w:hAnsi="仿宋" w:eastAsia="仿宋" w:cs="仿宋"/>
                <w:szCs w:val="21"/>
              </w:rPr>
              <w:t>售后服务体系</w:t>
            </w:r>
            <w:r>
              <w:rPr>
                <w:rFonts w:hint="eastAsia" w:ascii="仿宋" w:hAnsi="仿宋" w:eastAsia="仿宋" w:cs="仿宋"/>
                <w:szCs w:val="21"/>
                <w:lang w:eastAsia="zh-CN"/>
              </w:rPr>
              <w:t>或</w:t>
            </w:r>
            <w:r>
              <w:rPr>
                <w:rFonts w:hint="eastAsia" w:ascii="仿宋" w:hAnsi="仿宋" w:eastAsia="仿宋" w:cs="仿宋"/>
                <w:szCs w:val="21"/>
              </w:rPr>
              <w:t>服务方案</w:t>
            </w:r>
            <w:r>
              <w:rPr>
                <w:rFonts w:hint="eastAsia" w:ascii="仿宋" w:hAnsi="仿宋" w:eastAsia="仿宋" w:cs="仿宋"/>
                <w:szCs w:val="21"/>
                <w:lang w:eastAsia="zh-CN"/>
              </w:rPr>
              <w:t>，得</w:t>
            </w:r>
            <w:r>
              <w:rPr>
                <w:rFonts w:hint="eastAsia" w:ascii="仿宋" w:hAnsi="仿宋" w:eastAsia="仿宋" w:cs="仿宋"/>
                <w:szCs w:val="21"/>
                <w:lang w:val="en-US" w:eastAsia="zh-CN"/>
              </w:rPr>
              <w:t>0分。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259" w:hRule="atLeast"/>
          <w:jc w:val="center"/>
        </w:trPr>
        <w:tc>
          <w:tcPr>
            <w:tcW w:w="1686" w:type="dxa"/>
            <w:tcBorders>
              <w:top w:val="single" w:color="auto" w:sz="4" w:space="0"/>
            </w:tcBorders>
            <w:vAlign w:val="center"/>
          </w:tcPr>
          <w:p>
            <w:pPr>
              <w:spacing w:line="240" w:lineRule="exact"/>
              <w:jc w:val="center"/>
              <w:rPr>
                <w:rFonts w:hint="eastAsia" w:ascii="仿宋" w:hAnsi="仿宋" w:eastAsia="仿宋" w:cs="仿宋"/>
                <w:szCs w:val="21"/>
              </w:rPr>
            </w:pPr>
            <w:r>
              <w:rPr>
                <w:rFonts w:hint="eastAsia" w:ascii="仿宋" w:hAnsi="仿宋" w:eastAsia="仿宋" w:cs="仿宋"/>
                <w:szCs w:val="21"/>
              </w:rPr>
              <w:t>商务</w:t>
            </w:r>
          </w:p>
          <w:p>
            <w:pPr>
              <w:spacing w:line="240" w:lineRule="exact"/>
              <w:jc w:val="center"/>
              <w:rPr>
                <w:rFonts w:hint="eastAsia" w:ascii="仿宋" w:hAnsi="仿宋" w:eastAsia="仿宋" w:cs="仿宋"/>
                <w:szCs w:val="21"/>
              </w:rPr>
            </w:pPr>
            <w:r>
              <w:rPr>
                <w:rFonts w:hint="eastAsia" w:ascii="仿宋" w:hAnsi="仿宋" w:eastAsia="仿宋" w:cs="仿宋"/>
                <w:szCs w:val="21"/>
              </w:rPr>
              <w:t>(</w:t>
            </w:r>
            <w:r>
              <w:rPr>
                <w:rFonts w:hint="eastAsia" w:ascii="仿宋" w:hAnsi="仿宋" w:eastAsia="仿宋" w:cs="仿宋"/>
                <w:szCs w:val="21"/>
                <w:lang w:val="en-US" w:eastAsia="zh-CN"/>
              </w:rPr>
              <w:t>10</w:t>
            </w:r>
            <w:r>
              <w:rPr>
                <w:rFonts w:hint="eastAsia" w:ascii="仿宋" w:hAnsi="仿宋" w:eastAsia="仿宋" w:cs="仿宋"/>
                <w:szCs w:val="21"/>
              </w:rPr>
              <w:t>分)</w:t>
            </w:r>
          </w:p>
        </w:tc>
        <w:tc>
          <w:tcPr>
            <w:tcW w:w="1206" w:type="dxa"/>
            <w:tcBorders>
              <w:top w:val="single" w:color="auto" w:sz="4" w:space="0"/>
            </w:tcBorders>
            <w:vAlign w:val="center"/>
          </w:tcPr>
          <w:p>
            <w:pPr>
              <w:spacing w:line="240" w:lineRule="exact"/>
              <w:rPr>
                <w:rFonts w:hint="eastAsia" w:ascii="仿宋" w:hAnsi="仿宋" w:eastAsia="仿宋" w:cs="仿宋"/>
                <w:szCs w:val="21"/>
              </w:rPr>
            </w:pPr>
            <w:r>
              <w:rPr>
                <w:rFonts w:hint="eastAsia" w:ascii="仿宋" w:hAnsi="仿宋" w:eastAsia="仿宋" w:cs="仿宋"/>
                <w:szCs w:val="21"/>
              </w:rPr>
              <w:t>类似项目业绩</w:t>
            </w:r>
          </w:p>
        </w:tc>
        <w:tc>
          <w:tcPr>
            <w:tcW w:w="474" w:type="dxa"/>
            <w:vAlign w:val="center"/>
          </w:tcPr>
          <w:p>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10</w:t>
            </w:r>
          </w:p>
        </w:tc>
        <w:tc>
          <w:tcPr>
            <w:tcW w:w="6948" w:type="dxa"/>
            <w:vAlign w:val="center"/>
          </w:tcPr>
          <w:p>
            <w:pPr>
              <w:spacing w:line="240" w:lineRule="exact"/>
              <w:rPr>
                <w:rFonts w:hint="eastAsia" w:ascii="仿宋" w:hAnsi="仿宋" w:eastAsia="仿宋" w:cs="仿宋"/>
                <w:szCs w:val="21"/>
              </w:rPr>
            </w:pPr>
            <w:r>
              <w:rPr>
                <w:rFonts w:hint="eastAsia" w:ascii="仿宋" w:hAnsi="仿宋" w:eastAsia="仿宋" w:cs="仿宋"/>
                <w:szCs w:val="21"/>
              </w:rPr>
              <w:t>供应商201</w:t>
            </w:r>
            <w:r>
              <w:rPr>
                <w:rFonts w:hint="eastAsia" w:ascii="仿宋" w:hAnsi="仿宋" w:eastAsia="仿宋" w:cs="仿宋"/>
                <w:szCs w:val="21"/>
                <w:lang w:val="en-US" w:eastAsia="zh-CN"/>
              </w:rPr>
              <w:t>8</w:t>
            </w:r>
            <w:r>
              <w:rPr>
                <w:rFonts w:hint="eastAsia" w:ascii="仿宋" w:hAnsi="仿宋" w:eastAsia="仿宋" w:cs="仿宋"/>
                <w:szCs w:val="21"/>
              </w:rPr>
              <w:t>年（含）以来至今类似项目案例，每提供一个得</w:t>
            </w:r>
            <w:r>
              <w:rPr>
                <w:rFonts w:hint="eastAsia" w:ascii="仿宋" w:hAnsi="仿宋" w:eastAsia="仿宋" w:cs="仿宋"/>
                <w:szCs w:val="21"/>
                <w:lang w:val="en-US" w:eastAsia="zh-CN"/>
              </w:rPr>
              <w:t>2</w:t>
            </w:r>
            <w:r>
              <w:rPr>
                <w:rFonts w:hint="eastAsia" w:ascii="仿宋" w:hAnsi="仿宋" w:eastAsia="仿宋" w:cs="仿宋"/>
                <w:szCs w:val="21"/>
              </w:rPr>
              <w:t>分；最高</w:t>
            </w:r>
            <w:r>
              <w:rPr>
                <w:rFonts w:hint="eastAsia" w:ascii="仿宋" w:hAnsi="仿宋" w:eastAsia="仿宋" w:cs="仿宋"/>
                <w:szCs w:val="21"/>
                <w:lang w:val="en-US" w:eastAsia="zh-CN"/>
              </w:rPr>
              <w:t>10</w:t>
            </w:r>
            <w:r>
              <w:rPr>
                <w:rFonts w:hint="eastAsia" w:ascii="仿宋" w:hAnsi="仿宋" w:eastAsia="仿宋" w:cs="仿宋"/>
                <w:szCs w:val="21"/>
              </w:rPr>
              <w:t>分（以合同为依据，须</w:t>
            </w:r>
            <w:r>
              <w:rPr>
                <w:rFonts w:hint="eastAsia" w:ascii="仿宋" w:hAnsi="仿宋" w:eastAsia="仿宋" w:cs="仿宋"/>
                <w:szCs w:val="21"/>
                <w:lang w:eastAsia="zh-CN"/>
              </w:rPr>
              <w:t>附</w:t>
            </w:r>
            <w:r>
              <w:rPr>
                <w:rFonts w:hint="eastAsia" w:ascii="仿宋" w:hAnsi="仿宋" w:eastAsia="仿宋" w:cs="仿宋"/>
                <w:szCs w:val="21"/>
              </w:rPr>
              <w:t>关键页，提供中标通知书的需附合同）；项目仅指计算机类项目</w:t>
            </w:r>
            <w:r>
              <w:rPr>
                <w:rFonts w:hint="eastAsia" w:ascii="仿宋" w:hAnsi="仿宋" w:eastAsia="仿宋" w:cs="仿宋"/>
                <w:szCs w:val="21"/>
                <w:lang w:eastAsia="zh-CN"/>
              </w:rPr>
              <w:t>，</w:t>
            </w:r>
            <w:r>
              <w:rPr>
                <w:rFonts w:hint="eastAsia" w:ascii="仿宋_GB2312" w:hAnsi="Times New Roman" w:eastAsia="仿宋_GB2312" w:cs="Times New Roman"/>
                <w:color w:val="000000"/>
                <w:szCs w:val="21"/>
              </w:rPr>
              <w:t>复印件加盖公章。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42" w:hRule="atLeast"/>
          <w:jc w:val="center"/>
        </w:trPr>
        <w:tc>
          <w:tcPr>
            <w:tcW w:w="1686" w:type="dxa"/>
            <w:vAlign w:val="center"/>
          </w:tcPr>
          <w:p>
            <w:pPr>
              <w:spacing w:line="240" w:lineRule="exact"/>
              <w:jc w:val="center"/>
              <w:rPr>
                <w:rFonts w:hint="eastAsia" w:ascii="仿宋" w:hAnsi="仿宋" w:eastAsia="仿宋" w:cs="仿宋"/>
                <w:szCs w:val="21"/>
                <w:lang w:eastAsia="zh-CN"/>
              </w:rPr>
            </w:pPr>
            <w:r>
              <w:rPr>
                <w:rFonts w:hint="eastAsia" w:ascii="仿宋" w:hAnsi="仿宋" w:eastAsia="仿宋" w:cs="仿宋"/>
                <w:szCs w:val="21"/>
                <w:lang w:eastAsia="zh-CN"/>
              </w:rPr>
              <w:t>节能环保</w:t>
            </w:r>
          </w:p>
          <w:p>
            <w:pPr>
              <w:spacing w:line="240" w:lineRule="exact"/>
              <w:jc w:val="center"/>
              <w:rPr>
                <w:rFonts w:hint="eastAsia" w:ascii="仿宋" w:hAnsi="仿宋" w:eastAsia="仿宋" w:cs="仿宋"/>
                <w:szCs w:val="21"/>
                <w:lang w:eastAsia="zh-CN"/>
              </w:rPr>
            </w:pPr>
            <w:r>
              <w:rPr>
                <w:rFonts w:hint="eastAsia" w:ascii="仿宋" w:hAnsi="仿宋" w:eastAsia="仿宋" w:cs="仿宋"/>
                <w:szCs w:val="21"/>
                <w:lang w:eastAsia="zh-CN"/>
              </w:rPr>
              <w:t>（</w:t>
            </w:r>
            <w:r>
              <w:rPr>
                <w:rFonts w:hint="eastAsia" w:ascii="仿宋" w:hAnsi="仿宋" w:eastAsia="仿宋" w:cs="仿宋"/>
                <w:szCs w:val="21"/>
                <w:lang w:val="en-US" w:eastAsia="zh-CN"/>
              </w:rPr>
              <w:t>2分</w:t>
            </w:r>
            <w:r>
              <w:rPr>
                <w:rFonts w:hint="eastAsia" w:ascii="仿宋" w:hAnsi="仿宋" w:eastAsia="仿宋" w:cs="仿宋"/>
                <w:szCs w:val="21"/>
                <w:lang w:eastAsia="zh-CN"/>
              </w:rPr>
              <w:t>）</w:t>
            </w:r>
          </w:p>
        </w:tc>
        <w:tc>
          <w:tcPr>
            <w:tcW w:w="1206" w:type="dxa"/>
            <w:vAlign w:val="center"/>
          </w:tcPr>
          <w:p>
            <w:pPr>
              <w:spacing w:line="240" w:lineRule="exact"/>
              <w:rPr>
                <w:rFonts w:hint="eastAsia" w:ascii="仿宋" w:hAnsi="仿宋" w:eastAsia="仿宋" w:cs="仿宋"/>
                <w:szCs w:val="21"/>
                <w:lang w:eastAsia="zh-CN"/>
              </w:rPr>
            </w:pPr>
            <w:r>
              <w:rPr>
                <w:rFonts w:hint="eastAsia" w:ascii="仿宋" w:hAnsi="仿宋" w:eastAsia="仿宋" w:cs="仿宋"/>
                <w:szCs w:val="21"/>
                <w:lang w:eastAsia="zh-CN"/>
              </w:rPr>
              <w:t>节能环保</w:t>
            </w:r>
          </w:p>
        </w:tc>
        <w:tc>
          <w:tcPr>
            <w:tcW w:w="474" w:type="dxa"/>
            <w:vAlign w:val="center"/>
          </w:tcPr>
          <w:p>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2</w:t>
            </w:r>
          </w:p>
        </w:tc>
        <w:tc>
          <w:tcPr>
            <w:tcW w:w="6948" w:type="dxa"/>
            <w:vAlign w:val="center"/>
          </w:tcPr>
          <w:p>
            <w:pPr>
              <w:rPr>
                <w:rFonts w:hint="eastAsia" w:ascii="仿宋" w:hAnsi="仿宋" w:eastAsia="仿宋" w:cs="仿宋"/>
                <w:color w:val="000000"/>
                <w:szCs w:val="21"/>
              </w:rPr>
            </w:pPr>
            <w:r>
              <w:rPr>
                <w:rFonts w:hint="eastAsia" w:ascii="仿宋" w:hAnsi="仿宋" w:eastAsia="仿宋" w:cs="仿宋"/>
                <w:color w:val="000000"/>
                <w:szCs w:val="21"/>
              </w:rPr>
              <w:t>投标产品</w:t>
            </w:r>
            <w:r>
              <w:rPr>
                <w:rFonts w:hint="eastAsia" w:ascii="仿宋" w:hAnsi="仿宋" w:eastAsia="仿宋" w:cs="仿宋"/>
                <w:color w:val="000000"/>
                <w:szCs w:val="21"/>
                <w:lang w:eastAsia="zh-CN"/>
              </w:rPr>
              <w:t>（操作系统除外）须</w:t>
            </w:r>
            <w:r>
              <w:rPr>
                <w:rFonts w:hint="eastAsia" w:ascii="仿宋" w:hAnsi="仿宋" w:eastAsia="仿宋" w:cs="仿宋"/>
                <w:color w:val="000000"/>
                <w:szCs w:val="21"/>
              </w:rPr>
              <w:t>为现行有效的政府采购</w:t>
            </w:r>
            <w:r>
              <w:rPr>
                <w:rFonts w:hint="eastAsia" w:ascii="仿宋" w:hAnsi="仿宋" w:eastAsia="仿宋" w:cs="仿宋"/>
                <w:color w:val="000000"/>
                <w:szCs w:val="21"/>
                <w:lang w:eastAsia="zh-CN"/>
              </w:rPr>
              <w:t>强制</w:t>
            </w:r>
            <w:r>
              <w:rPr>
                <w:rFonts w:hint="eastAsia" w:ascii="仿宋" w:hAnsi="仿宋" w:eastAsia="仿宋" w:cs="仿宋"/>
                <w:color w:val="000000"/>
                <w:szCs w:val="21"/>
              </w:rPr>
              <w:t>节能产品</w:t>
            </w:r>
            <w:r>
              <w:rPr>
                <w:rFonts w:hint="eastAsia" w:ascii="仿宋" w:hAnsi="仿宋" w:eastAsia="仿宋" w:cs="仿宋"/>
                <w:color w:val="000000"/>
                <w:szCs w:val="21"/>
                <w:lang w:eastAsia="zh-CN"/>
              </w:rPr>
              <w:t>，每提供一份</w:t>
            </w:r>
            <w:r>
              <w:rPr>
                <w:rFonts w:hint="eastAsia" w:ascii="仿宋" w:hAnsi="仿宋" w:eastAsia="仿宋" w:cs="仿宋"/>
                <w:color w:val="000000"/>
                <w:szCs w:val="21"/>
              </w:rPr>
              <w:t xml:space="preserve">环境标志产品得 </w:t>
            </w:r>
            <w:r>
              <w:rPr>
                <w:rFonts w:hint="eastAsia" w:ascii="仿宋" w:hAnsi="仿宋" w:eastAsia="仿宋" w:cs="仿宋"/>
                <w:color w:val="000000"/>
                <w:szCs w:val="21"/>
                <w:lang w:val="en-US" w:eastAsia="zh-CN"/>
              </w:rPr>
              <w:t>0.5</w:t>
            </w:r>
            <w:r>
              <w:rPr>
                <w:rFonts w:hint="eastAsia" w:ascii="仿宋" w:hAnsi="仿宋" w:eastAsia="仿宋" w:cs="仿宋"/>
                <w:color w:val="000000"/>
                <w:szCs w:val="21"/>
              </w:rPr>
              <w:t xml:space="preserve"> 分，最高不超过2 分。</w:t>
            </w:r>
          </w:p>
          <w:p>
            <w:pPr>
              <w:spacing w:line="240" w:lineRule="exact"/>
              <w:rPr>
                <w:rFonts w:hint="eastAsia" w:ascii="仿宋" w:hAnsi="仿宋" w:eastAsia="仿宋" w:cs="仿宋"/>
                <w:szCs w:val="21"/>
              </w:rPr>
            </w:pPr>
            <w:r>
              <w:rPr>
                <w:rFonts w:hint="eastAsia" w:ascii="仿宋" w:hAnsi="仿宋" w:eastAsia="仿宋" w:cs="仿宋"/>
                <w:color w:val="000000"/>
                <w:szCs w:val="21"/>
              </w:rPr>
              <w:t>需提供国家确定的认证机构出具的、有效期内的节能产品</w:t>
            </w:r>
            <w:r>
              <w:rPr>
                <w:rFonts w:hint="eastAsia" w:ascii="仿宋" w:hAnsi="仿宋" w:eastAsia="仿宋" w:cs="仿宋"/>
                <w:color w:val="000000"/>
                <w:szCs w:val="21"/>
                <w:lang w:eastAsia="zh-CN"/>
              </w:rPr>
              <w:t>和</w:t>
            </w:r>
            <w:r>
              <w:rPr>
                <w:rFonts w:hint="eastAsia" w:ascii="仿宋" w:hAnsi="仿宋" w:eastAsia="仿宋" w:cs="仿宋"/>
                <w:color w:val="000000"/>
                <w:szCs w:val="21"/>
              </w:rPr>
              <w:t>环境标志产品认证证书，复印件加盖公章。</w:t>
            </w:r>
          </w:p>
        </w:tc>
      </w:tr>
    </w:tbl>
    <w:p>
      <w:pPr>
        <w:spacing w:line="360" w:lineRule="auto"/>
        <w:ind w:firstLine="480" w:firstLineChars="200"/>
        <w:jc w:val="left"/>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提供原厂质保承诺函，并加盖原厂公章，投标商承诺提供不低于质保期的服务。（巡检、送修、软硬件维护）</w:t>
      </w:r>
    </w:p>
    <w:p>
      <w:pPr>
        <w:rPr>
          <w:rFonts w:hint="eastAsia" w:ascii="仿宋" w:hAnsi="仿宋" w:eastAsia="仿宋" w:cs="仿宋"/>
        </w:rPr>
      </w:pPr>
    </w:p>
    <w:p>
      <w:pPr>
        <w:spacing w:line="360" w:lineRule="auto"/>
        <w:ind w:firstLine="480" w:firstLineChars="200"/>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注：1、如有需要，中标商须在采购中心规定的时间内，携带与评审有关的资料原件到采购中心进行复审。2、如发现虚假资料，将按相关规定对供应商进行处理。</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投标文件装订整齐，内容复印清晰，目录索引页码无错乱、标题、编号、正文、表格等排版规范，双面打印</w:t>
      </w:r>
      <w:r>
        <w:rPr>
          <w:rFonts w:hint="eastAsia" w:ascii="仿宋" w:hAnsi="仿宋" w:eastAsia="仿宋" w:cs="仿宋"/>
          <w:color w:val="000000"/>
          <w:sz w:val="24"/>
          <w:szCs w:val="24"/>
          <w:lang w:eastAsia="zh-CN"/>
        </w:rPr>
        <w:t>。</w:t>
      </w:r>
    </w:p>
    <w:p>
      <w:pPr>
        <w:rPr>
          <w:rFonts w:hint="eastAsia" w:ascii="仿宋" w:hAnsi="仿宋" w:eastAsia="仿宋" w:cs="仿宋"/>
          <w:sz w:val="28"/>
          <w:szCs w:val="28"/>
        </w:rPr>
      </w:pPr>
    </w:p>
    <w:sectPr>
      <w:pgSz w:w="11906" w:h="16838"/>
      <w:pgMar w:top="1440" w:right="1247" w:bottom="1440"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AB5C32"/>
    <w:rsid w:val="000C4C35"/>
    <w:rsid w:val="00130D84"/>
    <w:rsid w:val="00162B36"/>
    <w:rsid w:val="001D2D09"/>
    <w:rsid w:val="0026580A"/>
    <w:rsid w:val="002D195E"/>
    <w:rsid w:val="00393FA7"/>
    <w:rsid w:val="003C1C3F"/>
    <w:rsid w:val="003D6CC0"/>
    <w:rsid w:val="00630CEF"/>
    <w:rsid w:val="006E1847"/>
    <w:rsid w:val="00734BE3"/>
    <w:rsid w:val="00765898"/>
    <w:rsid w:val="007F27BB"/>
    <w:rsid w:val="00802BAE"/>
    <w:rsid w:val="00874561"/>
    <w:rsid w:val="009378C3"/>
    <w:rsid w:val="00960A37"/>
    <w:rsid w:val="009A3090"/>
    <w:rsid w:val="009E5A73"/>
    <w:rsid w:val="00AB5C32"/>
    <w:rsid w:val="00B16E68"/>
    <w:rsid w:val="00CB7B62"/>
    <w:rsid w:val="00CC33CA"/>
    <w:rsid w:val="00CF1B81"/>
    <w:rsid w:val="00D001BC"/>
    <w:rsid w:val="00D1621F"/>
    <w:rsid w:val="00F06C63"/>
    <w:rsid w:val="00F66087"/>
    <w:rsid w:val="00FA2818"/>
    <w:rsid w:val="00FE1FB8"/>
    <w:rsid w:val="0E793B48"/>
    <w:rsid w:val="0F0F5BDF"/>
    <w:rsid w:val="12377DB9"/>
    <w:rsid w:val="12DD6227"/>
    <w:rsid w:val="1BAE2170"/>
    <w:rsid w:val="1E6A5767"/>
    <w:rsid w:val="25B33B83"/>
    <w:rsid w:val="34A174C0"/>
    <w:rsid w:val="36995269"/>
    <w:rsid w:val="374D6548"/>
    <w:rsid w:val="42A25AFD"/>
    <w:rsid w:val="4670102D"/>
    <w:rsid w:val="49831800"/>
    <w:rsid w:val="4E422C2E"/>
    <w:rsid w:val="51462A17"/>
    <w:rsid w:val="52636249"/>
    <w:rsid w:val="52E05B87"/>
    <w:rsid w:val="53194F80"/>
    <w:rsid w:val="574C662D"/>
    <w:rsid w:val="5BC111C0"/>
    <w:rsid w:val="5E741B1D"/>
    <w:rsid w:val="5ED95850"/>
    <w:rsid w:val="69AC5028"/>
    <w:rsid w:val="6AA84A1D"/>
    <w:rsid w:val="7357366F"/>
    <w:rsid w:val="75DC4E84"/>
    <w:rsid w:val="79AF68B0"/>
    <w:rsid w:val="7DB21D14"/>
    <w:rsid w:val="7E935187"/>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rPr>
      <w:kern w:val="0"/>
      <w:sz w:val="20"/>
      <w:szCs w:val="20"/>
    </w:r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7">
    <w:name w:val="List Paragraph"/>
    <w:basedOn w:val="1"/>
    <w:qFormat/>
    <w:uiPriority w:val="34"/>
    <w:pPr>
      <w:ind w:firstLine="420" w:firstLineChars="200"/>
    </w:pPr>
  </w:style>
  <w:style w:type="character" w:customStyle="1" w:styleId="8">
    <w:name w:val="页眉 Char"/>
    <w:basedOn w:val="4"/>
    <w:link w:val="3"/>
    <w:qFormat/>
    <w:uiPriority w:val="99"/>
    <w:rPr>
      <w:sz w:val="18"/>
      <w:szCs w:val="18"/>
    </w:rPr>
  </w:style>
  <w:style w:type="character" w:customStyle="1" w:styleId="9">
    <w:name w:val="页脚 Char"/>
    <w:basedOn w:val="4"/>
    <w:link w:val="2"/>
    <w:qFormat/>
    <w:uiPriority w:val="99"/>
    <w:rPr>
      <w:sz w:val="18"/>
      <w:szCs w:val="18"/>
    </w:rPr>
  </w:style>
  <w:style w:type="character" w:customStyle="1" w:styleId="10">
    <w:name w:val="font61"/>
    <w:basedOn w:val="4"/>
    <w:qFormat/>
    <w:uiPriority w:val="0"/>
    <w:rPr>
      <w:rFonts w:hint="eastAsia" w:ascii="宋体" w:hAnsi="宋体" w:eastAsia="宋体" w:cs="宋体"/>
      <w:color w:val="FF0000"/>
      <w:sz w:val="22"/>
      <w:szCs w:val="22"/>
      <w:u w:val="none"/>
    </w:rPr>
  </w:style>
  <w:style w:type="character" w:customStyle="1" w:styleId="11">
    <w:name w:val="font01"/>
    <w:basedOn w:val="4"/>
    <w:qFormat/>
    <w:uiPriority w:val="0"/>
    <w:rPr>
      <w:rFonts w:hint="eastAsia" w:ascii="宋体" w:hAnsi="宋体" w:eastAsia="宋体" w:cs="宋体"/>
      <w:color w:val="000000"/>
      <w:sz w:val="22"/>
      <w:szCs w:val="22"/>
      <w:u w:val="none"/>
    </w:rPr>
  </w:style>
  <w:style w:type="character" w:customStyle="1" w:styleId="12">
    <w:name w:val="font101"/>
    <w:basedOn w:val="4"/>
    <w:qFormat/>
    <w:uiPriority w:val="0"/>
    <w:rPr>
      <w:rFonts w:hint="eastAsia" w:ascii="宋体" w:hAnsi="宋体" w:eastAsia="宋体" w:cs="宋体"/>
      <w:color w:val="FF0000"/>
      <w:sz w:val="22"/>
      <w:szCs w:val="22"/>
      <w:u w:val="none"/>
    </w:rPr>
  </w:style>
  <w:style w:type="character" w:customStyle="1" w:styleId="13">
    <w:name w:val="font81"/>
    <w:basedOn w:val="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1847</Words>
  <Characters>10529</Characters>
  <Lines>87</Lines>
  <Paragraphs>24</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2019-07-04T00:55:00Z</dcterms:created>
  <dc:creator>User</dc:creator>
  <cp:lastModifiedBy>闫  兵</cp:lastModifiedBy>
  <cp:lastPrinted>2021-05-06T07:21:00Z</cp:lastPrinted>
  <dcterms:modified xsi:type="dcterms:W3CDTF">2021-05-10T06:08:41Z</dcterms:modified>
  <dc:title>2021年大兴区教委装备站计算机设备项目采购需求</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5EB55E0DFF834B699F680CDA22B4AE01</vt:lpwstr>
  </property>
</Properties>
</file>