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42"/>
        <w:jc w:val="center"/>
        <w:rPr>
          <w:rFonts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33333"/>
          <w:spacing w:val="0"/>
          <w:kern w:val="0"/>
          <w:sz w:val="44"/>
          <w:szCs w:val="44"/>
          <w:lang w:val="en-US" w:eastAsia="zh-CN" w:bidi="ar"/>
        </w:rPr>
        <w:t>延庆区“实施乡村振兴战略推进美丽乡村建设”专项行动项目—延庆镇郎庄村、西辛庄村、张庄村、鲁庄村、陶庄村、小河屯村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42"/>
        <w:jc w:val="center"/>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33333"/>
          <w:spacing w:val="0"/>
          <w:kern w:val="0"/>
          <w:sz w:val="44"/>
          <w:szCs w:val="44"/>
          <w:lang w:val="en-US" w:eastAsia="zh-CN" w:bidi="ar"/>
        </w:rPr>
        <w:t>中标候选人公示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393939"/>
          <w:spacing w:val="0"/>
          <w:sz w:val="21"/>
          <w:szCs w:val="21"/>
        </w:rPr>
      </w:pPr>
      <w:r>
        <w:rPr>
          <w:rFonts w:ascii="微软雅黑" w:hAnsi="微软雅黑" w:eastAsia="微软雅黑" w:cs="微软雅黑"/>
          <w:i w:val="0"/>
          <w:iCs w:val="0"/>
          <w:caps w:val="0"/>
          <w:color w:val="383838"/>
          <w:spacing w:val="0"/>
          <w:sz w:val="21"/>
          <w:szCs w:val="21"/>
        </w:rPr>
        <w:t> </w:t>
      </w:r>
      <w:r>
        <w:rPr>
          <w:rFonts w:hint="eastAsia" w:ascii="宋体" w:hAnsi="宋体" w:eastAsia="宋体" w:cs="宋体"/>
          <w:i w:val="0"/>
          <w:iCs w:val="0"/>
          <w:caps w:val="0"/>
          <w:color w:val="383838"/>
          <w:spacing w:val="0"/>
          <w:sz w:val="24"/>
          <w:szCs w:val="24"/>
        </w:rPr>
        <w:t>北京中外建工程管理有限公司受北京市延庆区延庆镇人民政府的委托，就延庆区“实施乡村振兴战略推进美丽乡村建设”专项行动项目—延庆镇郎庄村、西辛庄村、张庄村、鲁庄村、陶庄村、小河屯村进行公开招标，并于2021年</w:t>
      </w:r>
      <w:r>
        <w:rPr>
          <w:rFonts w:hint="eastAsia" w:ascii="宋体" w:hAnsi="宋体" w:eastAsia="宋体" w:cs="宋体"/>
          <w:i w:val="0"/>
          <w:iCs w:val="0"/>
          <w:caps w:val="0"/>
          <w:color w:val="383838"/>
          <w:spacing w:val="0"/>
          <w:sz w:val="24"/>
          <w:szCs w:val="24"/>
          <w:lang w:val="en-US" w:eastAsia="zh-CN"/>
        </w:rPr>
        <w:t>7</w:t>
      </w:r>
      <w:r>
        <w:rPr>
          <w:rFonts w:hint="eastAsia" w:ascii="宋体" w:hAnsi="宋体" w:eastAsia="宋体" w:cs="宋体"/>
          <w:i w:val="0"/>
          <w:iCs w:val="0"/>
          <w:caps w:val="0"/>
          <w:color w:val="383838"/>
          <w:spacing w:val="0"/>
          <w:sz w:val="24"/>
          <w:szCs w:val="24"/>
        </w:rPr>
        <w:t>月</w:t>
      </w:r>
      <w:r>
        <w:rPr>
          <w:rFonts w:hint="eastAsia" w:ascii="宋体" w:hAnsi="宋体" w:eastAsia="宋体" w:cs="宋体"/>
          <w:i w:val="0"/>
          <w:iCs w:val="0"/>
          <w:caps w:val="0"/>
          <w:color w:val="383838"/>
          <w:spacing w:val="0"/>
          <w:sz w:val="24"/>
          <w:szCs w:val="24"/>
          <w:lang w:val="en-US" w:eastAsia="zh-CN"/>
        </w:rPr>
        <w:t>6</w:t>
      </w:r>
      <w:r>
        <w:rPr>
          <w:rFonts w:hint="eastAsia" w:ascii="宋体" w:hAnsi="宋体" w:eastAsia="宋体" w:cs="宋体"/>
          <w:i w:val="0"/>
          <w:iCs w:val="0"/>
          <w:caps w:val="0"/>
          <w:color w:val="383838"/>
          <w:spacing w:val="0"/>
          <w:sz w:val="24"/>
          <w:szCs w:val="24"/>
        </w:rPr>
        <w:t>日开标，评标工作已结束，现将中标候选人公示如下：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83838"/>
          <w:spacing w:val="0"/>
          <w:kern w:val="0"/>
          <w:sz w:val="21"/>
          <w:szCs w:val="21"/>
          <w:shd w:val="clear" w:fill="FFFFFF"/>
          <w:vertAlign w:val="baseline"/>
          <w:lang w:val="en-US" w:eastAsia="zh-CN" w:bidi="ar"/>
        </w:rPr>
        <w:t>一、项目编号：DLXM-2021-280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left="0" w:right="0" w:firstLine="0"/>
        <w:jc w:val="left"/>
        <w:textAlignment w:val="baseline"/>
        <w:rPr>
          <w:rFonts w:hint="eastAsia" w:ascii="宋体" w:hAnsi="宋体" w:eastAsia="宋体" w:cs="宋体"/>
          <w:b/>
          <w:bCs/>
          <w:i w:val="0"/>
          <w:iCs w:val="0"/>
          <w:caps w:val="0"/>
          <w:color w:val="383838"/>
          <w:spacing w:val="0"/>
          <w:kern w:val="0"/>
          <w:sz w:val="21"/>
          <w:szCs w:val="21"/>
          <w:shd w:val="clear" w:fill="FFFFFF"/>
          <w:lang w:val="en-US" w:eastAsia="zh-CN" w:bidi="ar"/>
        </w:rPr>
      </w:pPr>
      <w:r>
        <w:rPr>
          <w:rFonts w:hint="eastAsia" w:ascii="宋体" w:hAnsi="宋体" w:eastAsia="宋体" w:cs="宋体"/>
          <w:b/>
          <w:bCs/>
          <w:i w:val="0"/>
          <w:iCs w:val="0"/>
          <w:caps w:val="0"/>
          <w:color w:val="383838"/>
          <w:spacing w:val="0"/>
          <w:kern w:val="0"/>
          <w:sz w:val="21"/>
          <w:szCs w:val="21"/>
          <w:shd w:val="clear" w:fill="FFFFFF"/>
          <w:lang w:val="en-US" w:eastAsia="zh-CN" w:bidi="ar"/>
        </w:rPr>
        <w:t>二、项目名称：延庆区“实施乡村振兴战略推进美丽乡村建设”专项行动项目—延庆镇郎庄村、西辛庄村、张庄村、鲁庄村、陶庄村、小河屯村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62"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83838"/>
          <w:spacing w:val="0"/>
          <w:kern w:val="0"/>
          <w:sz w:val="21"/>
          <w:szCs w:val="21"/>
          <w:shd w:val="clear" w:fill="FFFFFF"/>
          <w:vertAlign w:val="baseline"/>
          <w:lang w:val="en-US" w:eastAsia="zh-CN" w:bidi="ar"/>
        </w:rPr>
        <w:t>三、中标（成交）信息：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4"/>
          <w:szCs w:val="24"/>
        </w:rPr>
        <w:t>第一中标候选人：北京鑫实路桥建设有限公司，中标项目负责人：</w:t>
      </w:r>
      <w:r>
        <w:rPr>
          <w:rFonts w:hint="eastAsia" w:ascii="宋体"/>
          <w:sz w:val="24"/>
          <w:szCs w:val="24"/>
        </w:rPr>
        <w:t>韩婷婷</w:t>
      </w:r>
      <w:r>
        <w:rPr>
          <w:rFonts w:hint="eastAsia" w:ascii="宋体" w:hAnsi="宋体" w:eastAsia="宋体" w:cs="宋体"/>
          <w:i w:val="0"/>
          <w:iCs w:val="0"/>
          <w:caps w:val="0"/>
          <w:color w:val="393939"/>
          <w:spacing w:val="0"/>
          <w:sz w:val="24"/>
          <w:szCs w:val="24"/>
        </w:rPr>
        <w:t>；</w:t>
      </w:r>
      <w:r>
        <w:rPr>
          <w:rFonts w:hint="eastAsia" w:ascii="宋体" w:hAnsi="宋体" w:eastAsia="宋体" w:cs="宋体"/>
          <w:i w:val="0"/>
          <w:iCs w:val="0"/>
          <w:caps w:val="0"/>
          <w:color w:val="393939"/>
          <w:spacing w:val="0"/>
          <w:sz w:val="24"/>
          <w:szCs w:val="24"/>
          <w:lang w:val="en-US" w:eastAsia="zh-CN"/>
        </w:rPr>
        <w:t>一</w:t>
      </w:r>
      <w:r>
        <w:rPr>
          <w:rFonts w:hint="eastAsia" w:ascii="宋体" w:hAnsi="宋体" w:eastAsia="宋体" w:cs="宋体"/>
          <w:i w:val="0"/>
          <w:iCs w:val="0"/>
          <w:caps w:val="0"/>
          <w:color w:val="393939"/>
          <w:spacing w:val="0"/>
          <w:sz w:val="24"/>
          <w:szCs w:val="24"/>
        </w:rPr>
        <w:t>级建造师证书编号：</w:t>
      </w:r>
      <w:r>
        <w:rPr>
          <w:rFonts w:hint="eastAsia" w:ascii="宋体"/>
          <w:sz w:val="24"/>
          <w:szCs w:val="24"/>
        </w:rPr>
        <w:t>京111141428246</w:t>
      </w:r>
      <w:r>
        <w:rPr>
          <w:rFonts w:hint="eastAsia" w:ascii="宋体" w:hAnsi="宋体" w:eastAsia="宋体" w:cs="宋体"/>
          <w:i w:val="0"/>
          <w:iCs w:val="0"/>
          <w:caps w:val="0"/>
          <w:color w:val="393939"/>
          <w:spacing w:val="0"/>
          <w:sz w:val="24"/>
          <w:szCs w:val="24"/>
        </w:rPr>
        <w:t> ；投标报价：3008</w:t>
      </w:r>
      <w:r>
        <w:rPr>
          <w:rFonts w:hint="eastAsia" w:ascii="宋体" w:hAnsi="宋体" w:eastAsia="宋体" w:cs="宋体"/>
          <w:i w:val="0"/>
          <w:iCs w:val="0"/>
          <w:caps w:val="0"/>
          <w:color w:val="393939"/>
          <w:spacing w:val="0"/>
          <w:sz w:val="24"/>
          <w:szCs w:val="24"/>
          <w:lang w:val="en-US" w:eastAsia="zh-CN"/>
        </w:rPr>
        <w:t>.</w:t>
      </w:r>
      <w:r>
        <w:rPr>
          <w:rFonts w:hint="eastAsia" w:ascii="宋体" w:hAnsi="宋体" w:eastAsia="宋体" w:cs="宋体"/>
          <w:i w:val="0"/>
          <w:iCs w:val="0"/>
          <w:caps w:val="0"/>
          <w:color w:val="393939"/>
          <w:spacing w:val="0"/>
          <w:sz w:val="24"/>
          <w:szCs w:val="24"/>
        </w:rPr>
        <w:t>28496万元；工期：</w:t>
      </w:r>
      <w:r>
        <w:rPr>
          <w:rFonts w:hint="eastAsia" w:ascii="宋体" w:hAnsi="宋体" w:eastAsia="宋体" w:cs="宋体"/>
          <w:i w:val="0"/>
          <w:iCs w:val="0"/>
          <w:caps w:val="0"/>
          <w:color w:val="393939"/>
          <w:spacing w:val="0"/>
          <w:sz w:val="24"/>
          <w:szCs w:val="24"/>
          <w:lang w:val="en-US" w:eastAsia="zh-CN"/>
        </w:rPr>
        <w:t>120</w:t>
      </w:r>
      <w:r>
        <w:rPr>
          <w:rFonts w:hint="eastAsia" w:ascii="宋体" w:hAnsi="宋体" w:eastAsia="宋体" w:cs="宋体"/>
          <w:i w:val="0"/>
          <w:iCs w:val="0"/>
          <w:caps w:val="0"/>
          <w:color w:val="393939"/>
          <w:spacing w:val="0"/>
          <w:sz w:val="24"/>
          <w:szCs w:val="24"/>
        </w:rPr>
        <w:t>日历天； 评审得分：</w:t>
      </w:r>
      <w:r>
        <w:rPr>
          <w:rFonts w:hint="eastAsia" w:ascii="宋体" w:hAnsi="宋体" w:eastAsia="宋体" w:cs="宋体"/>
          <w:i w:val="0"/>
          <w:iCs w:val="0"/>
          <w:caps w:val="0"/>
          <w:color w:val="393939"/>
          <w:spacing w:val="0"/>
          <w:sz w:val="24"/>
          <w:szCs w:val="24"/>
          <w:lang w:val="en-US" w:eastAsia="zh-CN"/>
        </w:rPr>
        <w:t>92.3</w:t>
      </w:r>
      <w:r>
        <w:rPr>
          <w:rFonts w:hint="eastAsia" w:ascii="宋体" w:hAnsi="宋体" w:eastAsia="宋体" w:cs="宋体"/>
          <w:i w:val="0"/>
          <w:iCs w:val="0"/>
          <w:caps w:val="0"/>
          <w:color w:val="393939"/>
          <w:spacing w:val="0"/>
          <w:sz w:val="24"/>
          <w:szCs w:val="24"/>
        </w:rPr>
        <w:t>分；地址：</w:t>
      </w:r>
      <w:r>
        <w:rPr>
          <w:rFonts w:hint="eastAsia" w:ascii="宋体" w:hAnsi="宋体" w:cs="宋体"/>
          <w:kern w:val="0"/>
          <w:sz w:val="24"/>
          <w:szCs w:val="24"/>
        </w:rPr>
        <w:t>北京市门头沟区新桥大街</w:t>
      </w:r>
      <w:r>
        <w:rPr>
          <w:rFonts w:ascii="宋体" w:hAnsi="宋体" w:cs="宋体"/>
          <w:kern w:val="0"/>
          <w:sz w:val="24"/>
          <w:szCs w:val="24"/>
        </w:rPr>
        <w:t>37</w:t>
      </w:r>
      <w:r>
        <w:rPr>
          <w:rFonts w:hint="eastAsia" w:ascii="宋体" w:hAnsi="宋体" w:cs="宋体"/>
          <w:kern w:val="0"/>
          <w:sz w:val="24"/>
          <w:szCs w:val="24"/>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4"/>
          <w:szCs w:val="24"/>
        </w:rPr>
        <w:t>第二中标候选人：北京鑫旺路桥建设有限公司，中标项目负责人：</w:t>
      </w:r>
      <w:r>
        <w:rPr>
          <w:rFonts w:hint="eastAsia" w:ascii="宋体" w:hAnsi="宋体"/>
        </w:rPr>
        <w:t>刘端阳</w:t>
      </w:r>
      <w:r>
        <w:rPr>
          <w:rFonts w:hint="eastAsia" w:ascii="宋体" w:hAnsi="宋体" w:eastAsia="宋体" w:cs="宋体"/>
          <w:i w:val="0"/>
          <w:iCs w:val="0"/>
          <w:caps w:val="0"/>
          <w:color w:val="393939"/>
          <w:spacing w:val="0"/>
          <w:sz w:val="24"/>
          <w:szCs w:val="24"/>
        </w:rPr>
        <w:t>；一级建造师证书编号：</w:t>
      </w:r>
      <w:r>
        <w:rPr>
          <w:rFonts w:hint="eastAsia" w:ascii="宋体" w:hAnsi="宋体"/>
        </w:rPr>
        <w:t>京111111220556</w:t>
      </w:r>
      <w:r>
        <w:rPr>
          <w:rFonts w:hint="eastAsia" w:ascii="宋体" w:hAnsi="宋体" w:eastAsia="宋体" w:cs="宋体"/>
          <w:i w:val="0"/>
          <w:iCs w:val="0"/>
          <w:caps w:val="0"/>
          <w:color w:val="393939"/>
          <w:spacing w:val="0"/>
          <w:sz w:val="24"/>
          <w:szCs w:val="24"/>
        </w:rPr>
        <w:t> ；最终投标报价：</w:t>
      </w:r>
      <w:r>
        <w:rPr>
          <w:rFonts w:hint="eastAsia" w:ascii="宋体" w:hAnsi="宋体" w:eastAsia="宋体" w:cs="宋体"/>
          <w:i w:val="0"/>
          <w:iCs w:val="0"/>
          <w:caps w:val="0"/>
          <w:color w:val="393939"/>
          <w:spacing w:val="0"/>
          <w:sz w:val="24"/>
          <w:szCs w:val="24"/>
        </w:rPr>
        <w:t>3008</w:t>
      </w:r>
      <w:r>
        <w:rPr>
          <w:rFonts w:hint="eastAsia" w:ascii="宋体" w:hAnsi="宋体" w:eastAsia="宋体" w:cs="宋体"/>
          <w:i w:val="0"/>
          <w:iCs w:val="0"/>
          <w:caps w:val="0"/>
          <w:color w:val="393939"/>
          <w:spacing w:val="0"/>
          <w:sz w:val="24"/>
          <w:szCs w:val="24"/>
          <w:lang w:val="en-US" w:eastAsia="zh-CN"/>
        </w:rPr>
        <w:t>.</w:t>
      </w:r>
      <w:r>
        <w:rPr>
          <w:rFonts w:hint="eastAsia" w:ascii="宋体" w:hAnsi="宋体" w:eastAsia="宋体" w:cs="宋体"/>
          <w:i w:val="0"/>
          <w:iCs w:val="0"/>
          <w:caps w:val="0"/>
          <w:color w:val="393939"/>
          <w:spacing w:val="0"/>
          <w:sz w:val="24"/>
          <w:szCs w:val="24"/>
        </w:rPr>
        <w:t>28496</w:t>
      </w:r>
      <w:r>
        <w:rPr>
          <w:rFonts w:hint="eastAsia" w:ascii="宋体" w:hAnsi="宋体" w:eastAsia="宋体" w:cs="宋体"/>
          <w:i w:val="0"/>
          <w:iCs w:val="0"/>
          <w:caps w:val="0"/>
          <w:color w:val="393939"/>
          <w:spacing w:val="0"/>
          <w:sz w:val="24"/>
          <w:szCs w:val="24"/>
        </w:rPr>
        <w:t>万元；工期：</w:t>
      </w:r>
      <w:r>
        <w:rPr>
          <w:rFonts w:hint="eastAsia" w:ascii="宋体" w:hAnsi="宋体" w:eastAsia="宋体" w:cs="宋体"/>
          <w:i w:val="0"/>
          <w:iCs w:val="0"/>
          <w:caps w:val="0"/>
          <w:color w:val="393939"/>
          <w:spacing w:val="0"/>
          <w:sz w:val="24"/>
          <w:szCs w:val="24"/>
          <w:lang w:val="en-US" w:eastAsia="zh-CN"/>
        </w:rPr>
        <w:t>120</w:t>
      </w:r>
      <w:r>
        <w:rPr>
          <w:rFonts w:hint="eastAsia" w:ascii="宋体" w:hAnsi="宋体" w:eastAsia="宋体" w:cs="宋体"/>
          <w:i w:val="0"/>
          <w:iCs w:val="0"/>
          <w:caps w:val="0"/>
          <w:color w:val="393939"/>
          <w:spacing w:val="0"/>
          <w:sz w:val="24"/>
          <w:szCs w:val="24"/>
        </w:rPr>
        <w:t>日历天； 评审得分：</w:t>
      </w:r>
      <w:r>
        <w:rPr>
          <w:rFonts w:hint="eastAsia" w:ascii="宋体" w:hAnsi="宋体" w:eastAsia="宋体" w:cs="宋体"/>
          <w:i w:val="0"/>
          <w:iCs w:val="0"/>
          <w:caps w:val="0"/>
          <w:color w:val="393939"/>
          <w:spacing w:val="0"/>
          <w:sz w:val="24"/>
          <w:szCs w:val="24"/>
          <w:lang w:val="en-US" w:eastAsia="zh-CN"/>
        </w:rPr>
        <w:t>91.8</w:t>
      </w:r>
      <w:r>
        <w:rPr>
          <w:rFonts w:hint="eastAsia" w:ascii="宋体" w:hAnsi="宋体" w:eastAsia="宋体" w:cs="宋体"/>
          <w:i w:val="0"/>
          <w:iCs w:val="0"/>
          <w:caps w:val="0"/>
          <w:color w:val="393939"/>
          <w:spacing w:val="0"/>
          <w:sz w:val="24"/>
          <w:szCs w:val="24"/>
        </w:rPr>
        <w:t>分；地址：</w:t>
      </w:r>
      <w:r>
        <w:rPr>
          <w:rFonts w:ascii="宋体" w:hAnsi="宋体"/>
        </w:rPr>
        <w:t>北京市怀柔区渤海镇怀沙路536号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4"/>
          <w:szCs w:val="24"/>
        </w:rPr>
        <w:t>第三中标候选人：中盛万安建设集团有限公司，中标项目负责人：程少亮；一级建造师证书编号：豫 141151623395 ；最终投标报价：</w:t>
      </w:r>
      <w:r>
        <w:rPr>
          <w:rFonts w:hint="eastAsia" w:ascii="宋体" w:hAnsi="宋体" w:eastAsia="宋体" w:cs="宋体"/>
          <w:i w:val="0"/>
          <w:iCs w:val="0"/>
          <w:caps w:val="0"/>
          <w:color w:val="393939"/>
          <w:spacing w:val="0"/>
          <w:sz w:val="24"/>
          <w:szCs w:val="24"/>
        </w:rPr>
        <w:t>3008</w:t>
      </w:r>
      <w:r>
        <w:rPr>
          <w:rFonts w:hint="eastAsia" w:ascii="宋体" w:hAnsi="宋体" w:eastAsia="宋体" w:cs="宋体"/>
          <w:i w:val="0"/>
          <w:iCs w:val="0"/>
          <w:caps w:val="0"/>
          <w:color w:val="393939"/>
          <w:spacing w:val="0"/>
          <w:sz w:val="24"/>
          <w:szCs w:val="24"/>
          <w:lang w:val="en-US" w:eastAsia="zh-CN"/>
        </w:rPr>
        <w:t>.</w:t>
      </w:r>
      <w:r>
        <w:rPr>
          <w:rFonts w:hint="eastAsia" w:ascii="宋体" w:hAnsi="宋体" w:eastAsia="宋体" w:cs="宋体"/>
          <w:i w:val="0"/>
          <w:iCs w:val="0"/>
          <w:caps w:val="0"/>
          <w:color w:val="393939"/>
          <w:spacing w:val="0"/>
          <w:sz w:val="24"/>
          <w:szCs w:val="24"/>
        </w:rPr>
        <w:t>28496</w:t>
      </w:r>
      <w:r>
        <w:rPr>
          <w:rFonts w:hint="eastAsia" w:ascii="宋体" w:hAnsi="宋体" w:eastAsia="宋体" w:cs="宋体"/>
          <w:i w:val="0"/>
          <w:iCs w:val="0"/>
          <w:caps w:val="0"/>
          <w:color w:val="393939"/>
          <w:spacing w:val="0"/>
          <w:sz w:val="24"/>
          <w:szCs w:val="24"/>
        </w:rPr>
        <w:t>万元；工期：</w:t>
      </w:r>
      <w:r>
        <w:rPr>
          <w:rFonts w:hint="eastAsia" w:ascii="宋体" w:hAnsi="宋体" w:eastAsia="宋体" w:cs="宋体"/>
          <w:i w:val="0"/>
          <w:iCs w:val="0"/>
          <w:caps w:val="0"/>
          <w:color w:val="393939"/>
          <w:spacing w:val="0"/>
          <w:sz w:val="24"/>
          <w:szCs w:val="24"/>
          <w:lang w:val="en-US" w:eastAsia="zh-CN"/>
        </w:rPr>
        <w:t>120</w:t>
      </w:r>
      <w:r>
        <w:rPr>
          <w:rFonts w:hint="eastAsia" w:ascii="宋体" w:hAnsi="宋体" w:eastAsia="宋体" w:cs="宋体"/>
          <w:i w:val="0"/>
          <w:iCs w:val="0"/>
          <w:caps w:val="0"/>
          <w:color w:val="393939"/>
          <w:spacing w:val="0"/>
          <w:sz w:val="24"/>
          <w:szCs w:val="24"/>
        </w:rPr>
        <w:t>日历天； 评审得分：</w:t>
      </w:r>
      <w:r>
        <w:rPr>
          <w:rFonts w:hint="eastAsia" w:ascii="宋体" w:hAnsi="宋体" w:eastAsia="宋体" w:cs="宋体"/>
          <w:i w:val="0"/>
          <w:iCs w:val="0"/>
          <w:caps w:val="0"/>
          <w:color w:val="393939"/>
          <w:spacing w:val="0"/>
          <w:sz w:val="24"/>
          <w:szCs w:val="24"/>
          <w:lang w:val="en-US" w:eastAsia="zh-CN"/>
        </w:rPr>
        <w:t>83</w:t>
      </w:r>
      <w:r>
        <w:rPr>
          <w:rFonts w:hint="eastAsia" w:ascii="宋体" w:hAnsi="宋体" w:eastAsia="宋体" w:cs="宋体"/>
          <w:i w:val="0"/>
          <w:iCs w:val="0"/>
          <w:caps w:val="0"/>
          <w:color w:val="393939"/>
          <w:spacing w:val="0"/>
          <w:sz w:val="24"/>
          <w:szCs w:val="24"/>
        </w:rPr>
        <w:t>.00分；地址：郑州市金水区花园路 126 号正弘国 际广场 1 号楼 22 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83838"/>
          <w:spacing w:val="0"/>
          <w:kern w:val="0"/>
          <w:sz w:val="21"/>
          <w:szCs w:val="21"/>
          <w:shd w:val="clear" w:fill="FFFFFF"/>
          <w:vertAlign w:val="baseline"/>
          <w:lang w:val="en-US" w:eastAsia="zh-CN" w:bidi="ar"/>
        </w:rPr>
        <w:t>四、主要标的信息：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83838"/>
          <w:spacing w:val="0"/>
          <w:kern w:val="0"/>
          <w:sz w:val="21"/>
          <w:szCs w:val="21"/>
          <w:shd w:val="clear" w:fill="FFFFFF"/>
          <w:vertAlign w:val="baseline"/>
          <w:lang w:val="en-US" w:eastAsia="zh-CN" w:bidi="ar"/>
        </w:rPr>
        <w:t>1.名称：</w:t>
      </w:r>
      <w:r>
        <w:rPr>
          <w:rFonts w:hint="eastAsia" w:ascii="宋体" w:hAnsi="宋体" w:eastAsia="宋体" w:cs="宋体"/>
          <w:b/>
          <w:bCs/>
          <w:i w:val="0"/>
          <w:iCs w:val="0"/>
          <w:caps w:val="0"/>
          <w:color w:val="383838"/>
          <w:spacing w:val="0"/>
          <w:kern w:val="0"/>
          <w:sz w:val="21"/>
          <w:szCs w:val="21"/>
          <w:shd w:val="clear" w:fill="FFFFFF"/>
          <w:lang w:val="en-US" w:eastAsia="zh-CN" w:bidi="ar"/>
        </w:rPr>
        <w:t>延庆区“实施乡村振兴战略推进美丽乡村建设”专项行动项目—延庆镇郎庄村、西辛庄村、张庄村、鲁庄村、陶庄村、小河屯村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eastAsia" w:ascii="宋体" w:hAnsi="宋体" w:eastAsia="宋体" w:cs="宋体"/>
          <w:i w:val="0"/>
          <w:caps w:val="0"/>
          <w:color w:val="393939"/>
          <w:spacing w:val="0"/>
          <w:kern w:val="0"/>
          <w:sz w:val="24"/>
          <w:szCs w:val="24"/>
          <w:lang w:val="en-US" w:eastAsia="zh-CN" w:bidi="ar"/>
        </w:rPr>
      </w:pPr>
      <w:r>
        <w:rPr>
          <w:rFonts w:hint="eastAsia" w:ascii="宋体" w:hAnsi="宋体" w:eastAsia="宋体" w:cs="宋体"/>
          <w:b/>
          <w:bCs/>
          <w:i w:val="0"/>
          <w:iCs w:val="0"/>
          <w:caps w:val="0"/>
          <w:color w:val="383838"/>
          <w:spacing w:val="0"/>
          <w:kern w:val="0"/>
          <w:sz w:val="21"/>
          <w:szCs w:val="21"/>
          <w:shd w:val="clear" w:fill="FFFFFF"/>
          <w:vertAlign w:val="baseline"/>
          <w:lang w:val="en-US" w:eastAsia="zh-CN" w:bidi="ar"/>
        </w:rPr>
        <w:t>2.施工范围：</w:t>
      </w:r>
      <w:r>
        <w:rPr>
          <w:rFonts w:hint="eastAsia" w:ascii="宋体" w:hAnsi="宋体" w:eastAsia="宋体" w:cs="宋体"/>
          <w:i w:val="0"/>
          <w:caps w:val="0"/>
          <w:color w:val="393939"/>
          <w:spacing w:val="0"/>
          <w:kern w:val="0"/>
          <w:sz w:val="24"/>
          <w:szCs w:val="24"/>
          <w:lang w:val="en-US" w:eastAsia="zh-CN" w:bidi="ar"/>
        </w:rPr>
        <w:t>郎庄村：道路工程中包括铣刨沥青路面16609.00㎡，拆建沥青路面3352.6㎡，混凝土路（含散水）11724.40㎡。绿化工程中包括新建绿地9488.45㎡。照明工程中包括新建路灯41盏，更换灯头89盏。供水工程中包括供水管网11104.00m，管道土方开挖及回填15842.30m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 w:right="0" w:firstLine="480"/>
        <w:jc w:val="left"/>
        <w:rPr>
          <w:rFonts w:hint="eastAsia" w:ascii="宋体" w:hAnsi="宋体" w:eastAsia="宋体" w:cs="宋体"/>
          <w:i w:val="0"/>
          <w:caps w:val="0"/>
          <w:color w:val="393939"/>
          <w:spacing w:val="0"/>
          <w:kern w:val="0"/>
          <w:sz w:val="24"/>
          <w:szCs w:val="24"/>
          <w:lang w:val="en-US" w:eastAsia="zh-CN" w:bidi="ar"/>
        </w:rPr>
      </w:pPr>
      <w:r>
        <w:rPr>
          <w:rFonts w:hint="eastAsia" w:ascii="宋体" w:hAnsi="宋体" w:eastAsia="宋体" w:cs="宋体"/>
          <w:i w:val="0"/>
          <w:caps w:val="0"/>
          <w:color w:val="393939"/>
          <w:spacing w:val="0"/>
          <w:kern w:val="0"/>
          <w:sz w:val="24"/>
          <w:szCs w:val="24"/>
          <w:lang w:val="en-US" w:eastAsia="zh-CN" w:bidi="ar"/>
        </w:rPr>
        <w:t>西辛庄村：道路工程中包括铣刨沥青路面25333.08㎡，新建沥青路面2098.96㎡，新建混凝土路2990.00㎡，新建混凝土散水5111.46㎡，各户门口破坏混凝土恢复800㎡.绿化工程中包括新建绿地5497.60㎡，照明工程中包括新建LED路灯158盏，供水工程包括供水主支管线8527.00m，供水管道开挖及回填18989.63m³，供水入户管道10000m，供水入户管道开挖及回填13600.00m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 w:right="0" w:firstLine="480"/>
        <w:jc w:val="left"/>
        <w:rPr>
          <w:rFonts w:hint="eastAsia" w:ascii="宋体" w:hAnsi="宋体" w:eastAsia="宋体" w:cs="宋体"/>
          <w:i w:val="0"/>
          <w:caps w:val="0"/>
          <w:color w:val="393939"/>
          <w:spacing w:val="0"/>
          <w:kern w:val="0"/>
          <w:sz w:val="24"/>
          <w:szCs w:val="24"/>
          <w:lang w:val="en-US" w:eastAsia="zh-CN" w:bidi="ar"/>
        </w:rPr>
      </w:pPr>
      <w:r>
        <w:rPr>
          <w:rFonts w:hint="eastAsia" w:ascii="宋体" w:hAnsi="宋体" w:eastAsia="宋体" w:cs="宋体"/>
          <w:i w:val="0"/>
          <w:caps w:val="0"/>
          <w:color w:val="393939"/>
          <w:spacing w:val="0"/>
          <w:kern w:val="0"/>
          <w:sz w:val="24"/>
          <w:szCs w:val="24"/>
          <w:lang w:val="en-US" w:eastAsia="zh-CN" w:bidi="ar"/>
        </w:rPr>
        <w:t>张庄村：建设工程包括新建二类公共厕所1座（60㎡）.道路工程包括铣刨沥青路面7941.44㎡，新建沥青路面2457.49㎡，新建混凝土路面1613.51㎡，新建混凝土散水2250.55㎡，绿化工程中包括新建绿地658.11㎡，栽植乔木43株，栽植灌木129株。照明工程中包括新建LED路灯56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 w:right="0" w:firstLine="480"/>
        <w:jc w:val="left"/>
        <w:rPr>
          <w:rFonts w:hint="eastAsia" w:ascii="宋体" w:hAnsi="宋体" w:eastAsia="宋体" w:cs="宋体"/>
          <w:i w:val="0"/>
          <w:caps w:val="0"/>
          <w:color w:val="393939"/>
          <w:spacing w:val="0"/>
          <w:kern w:val="0"/>
          <w:sz w:val="24"/>
          <w:szCs w:val="24"/>
          <w:lang w:val="en-US" w:eastAsia="zh-CN" w:bidi="ar"/>
        </w:rPr>
      </w:pPr>
      <w:r>
        <w:rPr>
          <w:rFonts w:hint="eastAsia" w:ascii="宋体" w:hAnsi="宋体" w:eastAsia="宋体" w:cs="宋体"/>
          <w:i w:val="0"/>
          <w:caps w:val="0"/>
          <w:color w:val="393939"/>
          <w:spacing w:val="0"/>
          <w:kern w:val="0"/>
          <w:sz w:val="24"/>
          <w:szCs w:val="24"/>
          <w:lang w:val="en-US" w:eastAsia="zh-CN" w:bidi="ar"/>
        </w:rPr>
        <w:t>鲁庄村：道路工程中包括铣刨沥青路面14623.70㎡，新建混凝土路面（含散水）2669.80㎡。绿化工程中包括新建绿地9292.80㎡。照明工程中包括新建路灯24盏，更换灯头62盏。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 w:right="0" w:firstLine="480"/>
        <w:jc w:val="left"/>
        <w:rPr>
          <w:rFonts w:hint="eastAsia" w:ascii="宋体" w:hAnsi="宋体" w:eastAsia="宋体" w:cs="宋体"/>
          <w:i w:val="0"/>
          <w:caps w:val="0"/>
          <w:color w:val="393939"/>
          <w:spacing w:val="0"/>
          <w:kern w:val="0"/>
          <w:sz w:val="24"/>
          <w:szCs w:val="24"/>
          <w:lang w:val="en-US" w:eastAsia="zh-CN" w:bidi="ar"/>
        </w:rPr>
      </w:pPr>
      <w:r>
        <w:rPr>
          <w:rFonts w:hint="eastAsia" w:ascii="宋体" w:hAnsi="宋体" w:eastAsia="宋体" w:cs="宋体"/>
          <w:i w:val="0"/>
          <w:caps w:val="0"/>
          <w:color w:val="393939"/>
          <w:spacing w:val="0"/>
          <w:kern w:val="0"/>
          <w:sz w:val="24"/>
          <w:szCs w:val="24"/>
          <w:lang w:val="en-US" w:eastAsia="zh-CN" w:bidi="ar"/>
        </w:rPr>
        <w:t>陶庄村：建设工程包括新建二类公共厕所1座（60㎡）。道路工程中包括铣刨沥青路面14784.90㎡，新建沥青路面5915.37㎡，新建混凝土路1066.20㎡，新建混凝土散水2387.10㎡，各户门口破坏混凝土恢复400.00㎡.绿化工程中包括新建绿地3834.10㎡，照明工程中包括新建LED路灯114盏，更换灯头3盏。供水工程包括供水管线3991.00m，供水管道开挖及回填8887.96m³，供水入户管道5000m，供水入户管道开挖及回填10737.21m³。</w:t>
      </w:r>
    </w:p>
    <w:p>
      <w:pPr>
        <w:pStyle w:val="7"/>
        <w:spacing w:before="120" w:after="120"/>
        <w:ind w:firstLine="480" w:firstLineChars="200"/>
        <w:rPr>
          <w:rFonts w:hint="eastAsia" w:ascii="宋体" w:hAnsi="宋体" w:eastAsia="宋体" w:cs="宋体"/>
          <w:i w:val="0"/>
          <w:caps w:val="0"/>
          <w:color w:val="393939"/>
          <w:spacing w:val="0"/>
          <w:kern w:val="0"/>
          <w:sz w:val="24"/>
          <w:szCs w:val="24"/>
          <w:lang w:val="en-US" w:eastAsia="zh-CN" w:bidi="ar"/>
        </w:rPr>
      </w:pPr>
      <w:r>
        <w:rPr>
          <w:rFonts w:hint="eastAsia" w:ascii="宋体" w:hAnsi="宋体" w:eastAsia="宋体" w:cs="宋体"/>
          <w:i w:val="0"/>
          <w:caps w:val="0"/>
          <w:color w:val="393939"/>
          <w:spacing w:val="0"/>
          <w:kern w:val="0"/>
          <w:sz w:val="24"/>
          <w:szCs w:val="24"/>
          <w:lang w:val="en-US" w:eastAsia="zh-CN" w:bidi="ar"/>
        </w:rPr>
        <w:t>小河屯村：道路工程中包括铣刨沥青路面9451.00㎡，新建沥青路面713.00㎡，新建混凝土路496.00㎡，铺设透水砖路面215.00㎡，新建混凝土散水1616.40㎡，各户门口破坏混凝土恢复400㎡.绿化工程中包括新建绿地1939.11㎡，照明工程中包括新建LED路灯39盏。</w:t>
      </w:r>
    </w:p>
    <w:p>
      <w:pPr>
        <w:pStyle w:val="3"/>
        <w:rPr>
          <w:rFonts w:hint="eastAsia"/>
          <w:lang w:val="en-US"/>
        </w:rPr>
      </w:pPr>
      <w:r>
        <w:rPr>
          <w:rFonts w:hint="eastAsia"/>
          <w:lang w:val="en-US"/>
        </w:rPr>
        <w:t>包括但不限于图纸及工程量清单范围内全部内容。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83838"/>
          <w:spacing w:val="0"/>
          <w:kern w:val="0"/>
          <w:sz w:val="21"/>
          <w:szCs w:val="21"/>
          <w:shd w:val="clear" w:fill="FFFFFF"/>
          <w:vertAlign w:val="baseline"/>
          <w:lang w:val="en-US" w:eastAsia="zh-CN" w:bidi="ar"/>
        </w:rPr>
        <w:t>3.施工工期：</w:t>
      </w:r>
      <w:r>
        <w:rPr>
          <w:rFonts w:hint="eastAsia" w:ascii="宋体" w:hAnsi="宋体" w:eastAsia="宋体" w:cs="宋体"/>
          <w:i w:val="0"/>
          <w:iCs w:val="0"/>
          <w:caps w:val="0"/>
          <w:color w:val="393939"/>
          <w:spacing w:val="0"/>
          <w:kern w:val="0"/>
          <w:sz w:val="21"/>
          <w:szCs w:val="21"/>
          <w:shd w:val="clear" w:fill="FFFFFF"/>
          <w:vertAlign w:val="baseline"/>
          <w:lang w:val="en-US" w:eastAsia="zh-CN" w:bidi="ar"/>
        </w:rPr>
        <w:t>120日历天；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93939"/>
          <w:spacing w:val="0"/>
          <w:kern w:val="0"/>
          <w:sz w:val="21"/>
          <w:szCs w:val="21"/>
          <w:shd w:val="clear" w:fill="FFFFFF"/>
          <w:vertAlign w:val="baseline"/>
          <w:lang w:val="en-US" w:eastAsia="zh-CN" w:bidi="ar"/>
        </w:rPr>
        <w:t>4.项目经理：韩婷婷</w:t>
      </w:r>
      <w:r>
        <w:rPr>
          <w:rFonts w:hint="eastAsia" w:ascii="宋体" w:hAnsi="宋体" w:eastAsia="宋体" w:cs="宋体"/>
          <w:i w:val="0"/>
          <w:iCs w:val="0"/>
          <w:caps w:val="0"/>
          <w:color w:val="393939"/>
          <w:spacing w:val="0"/>
          <w:kern w:val="0"/>
          <w:sz w:val="21"/>
          <w:szCs w:val="21"/>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93939"/>
          <w:spacing w:val="0"/>
          <w:kern w:val="0"/>
          <w:sz w:val="21"/>
          <w:szCs w:val="21"/>
          <w:shd w:val="clear" w:fill="FFFFFF"/>
          <w:vertAlign w:val="baseline"/>
          <w:lang w:val="en-US" w:eastAsia="zh-CN" w:bidi="ar"/>
        </w:rPr>
        <w:t>5.执业证书信息：</w:t>
      </w:r>
      <w:r>
        <w:rPr>
          <w:rFonts w:hint="eastAsia" w:ascii="宋体" w:hAnsi="宋体" w:eastAsia="宋体" w:cs="宋体"/>
          <w:i w:val="0"/>
          <w:iCs w:val="0"/>
          <w:caps w:val="0"/>
          <w:color w:val="393939"/>
          <w:spacing w:val="0"/>
          <w:sz w:val="24"/>
          <w:szCs w:val="24"/>
          <w:lang w:val="en-US" w:eastAsia="zh-CN"/>
        </w:rPr>
        <w:t>一</w:t>
      </w:r>
      <w:r>
        <w:rPr>
          <w:rFonts w:hint="eastAsia" w:ascii="宋体" w:hAnsi="宋体" w:eastAsia="宋体" w:cs="宋体"/>
          <w:i w:val="0"/>
          <w:iCs w:val="0"/>
          <w:caps w:val="0"/>
          <w:color w:val="393939"/>
          <w:spacing w:val="0"/>
          <w:sz w:val="24"/>
          <w:szCs w:val="24"/>
        </w:rPr>
        <w:t>级建造师证书编号：</w:t>
      </w:r>
      <w:r>
        <w:rPr>
          <w:rFonts w:hint="eastAsia" w:ascii="宋体"/>
          <w:sz w:val="24"/>
          <w:szCs w:val="24"/>
        </w:rPr>
        <w:t>京111141428246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93939"/>
          <w:spacing w:val="0"/>
          <w:kern w:val="0"/>
          <w:sz w:val="21"/>
          <w:szCs w:val="21"/>
          <w:shd w:val="clear" w:fill="FFFFFF"/>
          <w:vertAlign w:val="baseline"/>
          <w:lang w:val="en-US" w:eastAsia="zh-CN" w:bidi="ar"/>
        </w:rPr>
        <w:t>五、评审专家（单一来源采购人员）名单：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default" w:ascii="微软雅黑" w:hAnsi="微软雅黑" w:eastAsia="微软雅黑" w:cs="微软雅黑"/>
          <w:i w:val="0"/>
          <w:iCs w:val="0"/>
          <w:caps w:val="0"/>
          <w:color w:val="393939"/>
          <w:spacing w:val="0"/>
          <w:sz w:val="21"/>
          <w:szCs w:val="21"/>
          <w:lang w:val="en-US"/>
        </w:rPr>
      </w:pPr>
      <w:r>
        <w:rPr>
          <w:rFonts w:hint="eastAsia" w:ascii="宋体" w:hAnsi="宋体" w:eastAsia="宋体" w:cs="宋体"/>
          <w:i w:val="0"/>
          <w:iCs w:val="0"/>
          <w:caps w:val="0"/>
          <w:color w:val="393939"/>
          <w:spacing w:val="0"/>
          <w:kern w:val="0"/>
          <w:sz w:val="21"/>
          <w:szCs w:val="21"/>
          <w:shd w:val="clear" w:fill="FFFFFF"/>
          <w:vertAlign w:val="baseline"/>
          <w:lang w:val="en-US" w:eastAsia="zh-CN" w:bidi="ar"/>
        </w:rPr>
        <w:t>谭可玉、王瑞斌、殷建国、李重黎、易建春。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宋体" w:hAnsi="宋体" w:eastAsia="宋体" w:cs="宋体"/>
          <w:b/>
          <w:bCs/>
          <w:i w:val="0"/>
          <w:iCs w:val="0"/>
          <w:caps w:val="0"/>
          <w:color w:val="383838"/>
          <w:spacing w:val="0"/>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83838"/>
          <w:spacing w:val="0"/>
          <w:kern w:val="0"/>
          <w:sz w:val="21"/>
          <w:szCs w:val="21"/>
          <w:shd w:val="clear" w:fill="FFFFFF"/>
          <w:vertAlign w:val="baseline"/>
          <w:lang w:val="en-US" w:eastAsia="zh-CN" w:bidi="ar"/>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480" w:lineRule="atLeast"/>
        <w:ind w:left="0" w:right="0" w:firstLine="0"/>
        <w:jc w:val="left"/>
        <w:textAlignment w:val="baseline"/>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kern w:val="0"/>
          <w:sz w:val="21"/>
          <w:szCs w:val="21"/>
          <w:shd w:val="clear" w:fill="FFFFFF"/>
          <w:vertAlign w:val="baseline"/>
          <w:lang w:val="en-US" w:eastAsia="zh-CN" w:bidi="ar"/>
        </w:rPr>
        <w:t>中标候选人公示期为公示之日起3日，截止日期为2021年07月13日。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93939"/>
          <w:spacing w:val="0"/>
          <w:kern w:val="0"/>
          <w:sz w:val="21"/>
          <w:szCs w:val="21"/>
          <w:lang w:val="en-US" w:eastAsia="zh-CN" w:bidi="ar"/>
        </w:rPr>
        <w:t>八、其他补充事宜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93939"/>
          <w:spacing w:val="0"/>
          <w:kern w:val="0"/>
          <w:sz w:val="21"/>
          <w:szCs w:val="21"/>
          <w:lang w:val="en-US" w:eastAsia="zh-CN" w:bidi="ar"/>
        </w:rPr>
        <w:t>   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93939"/>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b/>
          <w:bCs/>
          <w:i w:val="0"/>
          <w:iCs w:val="0"/>
          <w:caps w:val="0"/>
          <w:color w:val="393939"/>
          <w:spacing w:val="0"/>
          <w:kern w:val="0"/>
          <w:sz w:val="21"/>
          <w:szCs w:val="21"/>
          <w:lang w:val="en-US" w:eastAsia="zh-CN" w:bidi="ar"/>
        </w:rPr>
        <w:t>九、凡对本次公告内容提出询问，请按以下方式联系。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428BCA"/>
          <w:spacing w:val="0"/>
          <w:sz w:val="21"/>
          <w:szCs w:val="21"/>
        </w:rPr>
        <w:t>1.</w:t>
      </w:r>
      <w:r>
        <w:rPr>
          <w:rFonts w:hint="eastAsia" w:ascii="宋体" w:hAnsi="宋体" w:eastAsia="宋体" w:cs="宋体"/>
          <w:i w:val="0"/>
          <w:iCs w:val="0"/>
          <w:caps w:val="0"/>
          <w:color w:val="393939"/>
          <w:spacing w:val="0"/>
          <w:sz w:val="21"/>
          <w:szCs w:val="21"/>
        </w:rPr>
        <w:t>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名    称：北京市延庆区延庆镇人民政府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地    址：北京市延庆区延庆镇湖北东路</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428BCA"/>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名    称：</w:t>
      </w:r>
      <w:r>
        <w:rPr>
          <w:rFonts w:hint="eastAsia" w:ascii="宋体" w:hAnsi="宋体" w:eastAsia="宋体" w:cs="宋体"/>
          <w:i w:val="0"/>
          <w:iCs w:val="0"/>
          <w:caps w:val="0"/>
          <w:color w:val="383838"/>
          <w:spacing w:val="0"/>
          <w:sz w:val="21"/>
          <w:szCs w:val="21"/>
        </w:rPr>
        <w:t>北京中外建工程管理有限公司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地　  址：北京市丰台区福宜街5号院</w:t>
      </w:r>
      <w:r>
        <w:rPr>
          <w:rFonts w:hint="default" w:ascii="Times New Roman" w:hAnsi="Times New Roman" w:eastAsia="微软雅黑" w:cs="Times New Roman"/>
          <w:i w:val="0"/>
          <w:iCs w:val="0"/>
          <w:caps w:val="0"/>
          <w:color w:val="393939"/>
          <w:spacing w:val="0"/>
          <w:sz w:val="21"/>
          <w:szCs w:val="21"/>
        </w:rPr>
        <w:t>1</w:t>
      </w:r>
      <w:r>
        <w:rPr>
          <w:rFonts w:hint="eastAsia" w:ascii="宋体" w:hAnsi="宋体" w:eastAsia="宋体" w:cs="宋体"/>
          <w:i w:val="0"/>
          <w:iCs w:val="0"/>
          <w:caps w:val="0"/>
          <w:color w:val="393939"/>
          <w:spacing w:val="0"/>
          <w:sz w:val="21"/>
          <w:szCs w:val="21"/>
        </w:rPr>
        <w:t>号楼新时代国际中心</w:t>
      </w:r>
      <w:r>
        <w:rPr>
          <w:rFonts w:hint="default" w:ascii="Times New Roman" w:hAnsi="Times New Roman" w:eastAsia="微软雅黑" w:cs="Times New Roman"/>
          <w:i w:val="0"/>
          <w:iCs w:val="0"/>
          <w:caps w:val="0"/>
          <w:color w:val="393939"/>
          <w:spacing w:val="0"/>
          <w:sz w:val="21"/>
          <w:szCs w:val="21"/>
        </w:rPr>
        <w:t>A</w:t>
      </w:r>
      <w:r>
        <w:rPr>
          <w:rFonts w:hint="eastAsia" w:ascii="宋体" w:hAnsi="宋体" w:eastAsia="宋体" w:cs="宋体"/>
          <w:i w:val="0"/>
          <w:iCs w:val="0"/>
          <w:caps w:val="0"/>
          <w:color w:val="393939"/>
          <w:spacing w:val="0"/>
          <w:sz w:val="21"/>
          <w:szCs w:val="21"/>
        </w:rPr>
        <w:t>座</w:t>
      </w:r>
      <w:r>
        <w:rPr>
          <w:rFonts w:hint="default" w:ascii="Times New Roman" w:hAnsi="Times New Roman" w:eastAsia="微软雅黑" w:cs="Times New Roman"/>
          <w:i w:val="0"/>
          <w:iCs w:val="0"/>
          <w:caps w:val="0"/>
          <w:color w:val="393939"/>
          <w:spacing w:val="0"/>
          <w:sz w:val="21"/>
          <w:szCs w:val="21"/>
        </w:rPr>
        <w:t>15</w:t>
      </w:r>
      <w:r>
        <w:rPr>
          <w:rFonts w:hint="eastAsia" w:ascii="宋体" w:hAnsi="宋体" w:eastAsia="宋体" w:cs="宋体"/>
          <w:i w:val="0"/>
          <w:iCs w:val="0"/>
          <w:caps w:val="0"/>
          <w:color w:val="393939"/>
          <w:spacing w:val="0"/>
          <w:sz w:val="21"/>
          <w:szCs w:val="21"/>
        </w:rPr>
        <w:t>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联系方式：</w:t>
      </w:r>
      <w:r>
        <w:rPr>
          <w:rFonts w:hint="eastAsia" w:ascii="宋体" w:hAnsi="宋体" w:eastAsia="宋体" w:cs="宋体"/>
          <w:i w:val="0"/>
          <w:iCs w:val="0"/>
          <w:caps w:val="0"/>
          <w:color w:val="383838"/>
          <w:spacing w:val="0"/>
          <w:sz w:val="21"/>
          <w:szCs w:val="21"/>
        </w:rPr>
        <w:t>赵工18515887218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428BCA"/>
          <w:spacing w:val="0"/>
          <w:sz w:val="21"/>
          <w:szCs w:val="21"/>
        </w:rPr>
        <w:t>3.</w:t>
      </w:r>
      <w:r>
        <w:rPr>
          <w:rFonts w:hint="eastAsia" w:ascii="宋体" w:hAnsi="宋体" w:eastAsia="宋体" w:cs="宋体"/>
          <w:i w:val="0"/>
          <w:iCs w:val="0"/>
          <w:caps w:val="0"/>
          <w:color w:val="393939"/>
          <w:spacing w:val="0"/>
          <w:sz w:val="21"/>
          <w:szCs w:val="21"/>
        </w:rPr>
        <w:t>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项目联系人：</w:t>
      </w:r>
      <w:r>
        <w:rPr>
          <w:rFonts w:hint="eastAsia" w:ascii="宋体" w:hAnsi="宋体" w:eastAsia="宋体" w:cs="宋体"/>
          <w:i w:val="0"/>
          <w:iCs w:val="0"/>
          <w:caps w:val="0"/>
          <w:color w:val="383838"/>
          <w:spacing w:val="0"/>
          <w:sz w:val="21"/>
          <w:szCs w:val="21"/>
        </w:rPr>
        <w:t>赵工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 w:right="0" w:hanging="6"/>
        <w:rPr>
          <w:rFonts w:hint="eastAsia" w:ascii="微软雅黑" w:hAnsi="微软雅黑" w:eastAsia="微软雅黑" w:cs="微软雅黑"/>
          <w:i w:val="0"/>
          <w:iCs w:val="0"/>
          <w:caps w:val="0"/>
          <w:color w:val="393939"/>
          <w:spacing w:val="0"/>
          <w:sz w:val="21"/>
          <w:szCs w:val="21"/>
        </w:rPr>
      </w:pPr>
      <w:r>
        <w:rPr>
          <w:rFonts w:hint="eastAsia" w:ascii="宋体" w:hAnsi="宋体" w:eastAsia="宋体" w:cs="宋体"/>
          <w:i w:val="0"/>
          <w:iCs w:val="0"/>
          <w:caps w:val="0"/>
          <w:color w:val="393939"/>
          <w:spacing w:val="0"/>
          <w:sz w:val="21"/>
          <w:szCs w:val="21"/>
        </w:rPr>
        <w:t>电　  话：</w:t>
      </w:r>
      <w:r>
        <w:rPr>
          <w:rFonts w:hint="eastAsia" w:ascii="宋体" w:hAnsi="宋体" w:eastAsia="宋体" w:cs="宋体"/>
          <w:i w:val="0"/>
          <w:iCs w:val="0"/>
          <w:caps w:val="0"/>
          <w:color w:val="383838"/>
          <w:spacing w:val="0"/>
          <w:sz w:val="21"/>
          <w:szCs w:val="21"/>
        </w:rPr>
        <w:t>18515887218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A2858"/>
    <w:rsid w:val="221A2858"/>
    <w:rsid w:val="6145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样式 标题 2 + Times New Roman 四号 非加粗 段前: 5 磅 段后: 0 磅 行距: 固定值 20..."/>
    <w:basedOn w:val="2"/>
    <w:next w:val="3"/>
    <w:qFormat/>
    <w:uiPriority w:val="99"/>
    <w:pPr>
      <w:spacing w:beforeLines="50" w:afterLines="50" w:line="360" w:lineRule="auto"/>
    </w:pPr>
    <w:rPr>
      <w:rFonts w:ascii="宋体"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2021-07-08T13:35:00Z</dcterms:created>
  <dc:creator>Greedy</dc:creator>
  <cp:lastModifiedBy>Greedy</cp:lastModifiedBy>
  <dcterms:modified xsi:type="dcterms:W3CDTF">2021-07-09T01:38:36Z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B1B58FBDA0274F908AC16C90C343261E</vt:lpwstr>
  </property>
</Properties>
</file>