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宋体" w:hAnsi="宋体" w:cs="宋体"/>
          <w:b/>
          <w:bCs/>
          <w:sz w:val="44"/>
          <w:szCs w:val="44"/>
        </w:rPr>
      </w:pPr>
    </w:p>
    <w:p>
      <w:pPr>
        <w:spacing w:before="240" w:after="60"/>
        <w:outlineLvl w:val="0"/>
        <w:rPr>
          <w:rFonts w:ascii="宋体" w:hAnsi="宋体" w:cs="宋体"/>
          <w:b/>
          <w:bCs/>
          <w:sz w:val="44"/>
          <w:szCs w:val="44"/>
        </w:rPr>
      </w:pPr>
    </w:p>
    <w:p>
      <w:pPr>
        <w:spacing w:before="240" w:after="60"/>
        <w:jc w:val="center"/>
        <w:outlineLvl w:val="0"/>
        <w:rPr>
          <w:rFonts w:ascii="宋体" w:hAnsi="宋体" w:cs="宋体"/>
          <w:b/>
          <w:bCs/>
          <w:sz w:val="48"/>
          <w:szCs w:val="48"/>
        </w:rPr>
      </w:pPr>
      <w:r>
        <w:rPr>
          <w:rFonts w:hint="eastAsia" w:ascii="宋体" w:hAnsi="宋体" w:cs="宋体"/>
          <w:b/>
          <w:bCs/>
          <w:sz w:val="48"/>
          <w:szCs w:val="48"/>
        </w:rPr>
        <w:t xml:space="preserve"> 首都医科大学附属北京同仁医院劳务外包服务合同</w:t>
      </w:r>
    </w:p>
    <w:p>
      <w:pPr>
        <w:spacing w:before="240" w:after="60"/>
        <w:jc w:val="center"/>
        <w:outlineLvl w:val="0"/>
        <w:rPr>
          <w:rFonts w:ascii="宋体" w:hAnsi="宋体" w:cs="宋体"/>
          <w:b/>
          <w:bCs/>
          <w:sz w:val="48"/>
          <w:szCs w:val="48"/>
        </w:rPr>
      </w:pPr>
    </w:p>
    <w:p>
      <w:pPr>
        <w:spacing w:before="240" w:after="60"/>
        <w:jc w:val="center"/>
        <w:outlineLvl w:val="0"/>
        <w:rPr>
          <w:rFonts w:ascii="宋体" w:hAnsi="宋体" w:cs="宋体"/>
          <w:b/>
          <w:bCs/>
          <w:sz w:val="36"/>
          <w:szCs w:val="36"/>
        </w:rPr>
      </w:pPr>
    </w:p>
    <w:p>
      <w:pPr>
        <w:spacing w:before="240" w:after="60"/>
        <w:outlineLvl w:val="0"/>
        <w:rPr>
          <w:rFonts w:ascii="宋体" w:hAnsi="宋体" w:cs="宋体"/>
          <w:b/>
          <w:bCs/>
          <w:sz w:val="36"/>
          <w:szCs w:val="36"/>
        </w:rPr>
      </w:pPr>
    </w:p>
    <w:p>
      <w:pPr>
        <w:spacing w:before="240" w:after="60"/>
        <w:jc w:val="center"/>
        <w:outlineLvl w:val="0"/>
        <w:rPr>
          <w:rFonts w:ascii="宋体" w:hAnsi="宋体" w:cs="宋体"/>
          <w:b/>
          <w:bCs/>
          <w:sz w:val="36"/>
          <w:szCs w:val="36"/>
        </w:rPr>
      </w:pPr>
    </w:p>
    <w:p>
      <w:pPr>
        <w:spacing w:before="240" w:after="60"/>
        <w:jc w:val="center"/>
        <w:outlineLvl w:val="0"/>
        <w:rPr>
          <w:rFonts w:ascii="宋体" w:hAnsi="宋体" w:cs="宋体"/>
          <w:b/>
          <w:bCs/>
          <w:sz w:val="36"/>
          <w:szCs w:val="36"/>
        </w:rPr>
      </w:pPr>
    </w:p>
    <w:p>
      <w:pPr>
        <w:spacing w:before="240" w:after="60"/>
        <w:jc w:val="center"/>
        <w:outlineLvl w:val="0"/>
        <w:rPr>
          <w:rFonts w:ascii="宋体" w:hAnsi="宋体" w:cs="宋体"/>
          <w:b/>
          <w:bCs/>
          <w:sz w:val="36"/>
          <w:szCs w:val="36"/>
        </w:rPr>
      </w:pPr>
    </w:p>
    <w:p>
      <w:pPr>
        <w:spacing w:before="240" w:after="60"/>
        <w:jc w:val="center"/>
        <w:outlineLvl w:val="0"/>
        <w:rPr>
          <w:rFonts w:ascii="宋体" w:hAnsi="宋体" w:cs="宋体"/>
          <w:b/>
          <w:bCs/>
          <w:sz w:val="36"/>
          <w:szCs w:val="36"/>
        </w:rPr>
      </w:pPr>
    </w:p>
    <w:p>
      <w:pPr>
        <w:spacing w:before="240" w:after="60"/>
        <w:jc w:val="center"/>
        <w:outlineLvl w:val="0"/>
        <w:rPr>
          <w:rFonts w:ascii="宋体" w:hAnsi="宋体" w:cs="宋体"/>
          <w:b/>
          <w:bCs/>
          <w:sz w:val="32"/>
          <w:szCs w:val="32"/>
        </w:rPr>
      </w:pPr>
      <w:r>
        <w:rPr>
          <w:rFonts w:hint="eastAsia" w:ascii="宋体" w:hAnsi="宋体" w:cs="宋体"/>
          <w:b/>
          <w:bCs/>
          <w:sz w:val="32"/>
          <w:szCs w:val="32"/>
        </w:rPr>
        <w:t xml:space="preserve">  甲方：首都医科大学附属北京同仁医院</w:t>
      </w:r>
    </w:p>
    <w:p>
      <w:pPr>
        <w:spacing w:before="240" w:after="60"/>
        <w:jc w:val="center"/>
        <w:outlineLvl w:val="0"/>
        <w:rPr>
          <w:rFonts w:ascii="宋体" w:hAnsi="宋体" w:cs="宋体"/>
          <w:b/>
          <w:bCs/>
          <w:sz w:val="32"/>
          <w:szCs w:val="32"/>
        </w:rPr>
      </w:pPr>
      <w:r>
        <w:rPr>
          <w:rFonts w:hint="eastAsia" w:ascii="宋体" w:hAnsi="宋体" w:cs="宋体"/>
          <w:b/>
          <w:bCs/>
          <w:sz w:val="32"/>
          <w:szCs w:val="32"/>
        </w:rPr>
        <w:t>乙方：北京美洁佳物业管理有限公司</w:t>
      </w:r>
    </w:p>
    <w:p>
      <w:pPr>
        <w:spacing w:before="240" w:after="60"/>
        <w:jc w:val="center"/>
        <w:outlineLvl w:val="0"/>
        <w:rPr>
          <w:rFonts w:ascii="宋体" w:hAnsi="宋体" w:cs="宋体"/>
          <w:b/>
          <w:bCs/>
          <w:sz w:val="32"/>
          <w:szCs w:val="32"/>
        </w:rPr>
      </w:pPr>
      <w:r>
        <w:rPr>
          <w:rFonts w:hint="eastAsia" w:ascii="宋体" w:hAnsi="宋体" w:cs="宋体"/>
          <w:b/>
          <w:bCs/>
          <w:sz w:val="32"/>
          <w:szCs w:val="32"/>
        </w:rPr>
        <w:t xml:space="preserve">      2021年8月</w:t>
      </w:r>
    </w:p>
    <w:p>
      <w:pPr>
        <w:spacing w:before="240" w:after="60"/>
        <w:jc w:val="center"/>
        <w:outlineLvl w:val="0"/>
        <w:rPr>
          <w:rFonts w:ascii="宋体" w:hAnsi="宋体" w:cs="宋体"/>
          <w:b/>
          <w:bCs/>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240" w:after="60"/>
        <w:ind w:firstLine="3614" w:firstLineChars="1000"/>
        <w:jc w:val="both"/>
        <w:outlineLvl w:val="0"/>
        <w:rPr>
          <w:rFonts w:ascii="宋体" w:hAnsi="宋体" w:cs="宋体"/>
          <w:b/>
          <w:bCs/>
          <w:sz w:val="36"/>
          <w:szCs w:val="36"/>
        </w:rPr>
      </w:pPr>
      <w:r>
        <w:rPr>
          <w:rFonts w:hint="eastAsia" w:ascii="宋体" w:hAnsi="宋体" w:cs="宋体"/>
          <w:b/>
          <w:bCs/>
          <w:sz w:val="36"/>
          <w:szCs w:val="36"/>
        </w:rPr>
        <w:t>服务合同</w:t>
      </w:r>
    </w:p>
    <w:p>
      <w:pPr>
        <w:pStyle w:val="8"/>
        <w:spacing w:before="0" w:beforeAutospacing="0" w:after="0" w:afterAutospacing="0" w:line="360" w:lineRule="auto"/>
        <w:rPr>
          <w:rFonts w:hint="eastAsia"/>
          <w:b/>
          <w:bCs/>
          <w:sz w:val="28"/>
          <w:szCs w:val="28"/>
        </w:rPr>
      </w:pPr>
    </w:p>
    <w:p>
      <w:pPr>
        <w:pStyle w:val="8"/>
        <w:spacing w:before="0" w:beforeAutospacing="0" w:after="0" w:afterAutospacing="0" w:line="360" w:lineRule="auto"/>
        <w:rPr>
          <w:b/>
          <w:bCs/>
          <w:sz w:val="28"/>
          <w:szCs w:val="28"/>
        </w:rPr>
      </w:pPr>
      <w:r>
        <w:rPr>
          <w:rFonts w:hint="eastAsia"/>
          <w:b/>
          <w:bCs/>
          <w:sz w:val="28"/>
          <w:szCs w:val="28"/>
        </w:rPr>
        <w:t>本合同双方当事人</w:t>
      </w:r>
    </w:p>
    <w:p>
      <w:pPr>
        <w:pStyle w:val="8"/>
        <w:spacing w:before="0" w:beforeAutospacing="0" w:after="0" w:afterAutospacing="0" w:line="360" w:lineRule="auto"/>
        <w:rPr>
          <w:b/>
          <w:sz w:val="28"/>
          <w:szCs w:val="28"/>
        </w:rPr>
      </w:pPr>
      <w:r>
        <w:rPr>
          <w:rFonts w:hint="eastAsia"/>
          <w:b/>
          <w:sz w:val="28"/>
          <w:szCs w:val="28"/>
        </w:rPr>
        <w:t>委托方（以下简称甲方）：</w:t>
      </w:r>
      <w:r>
        <w:rPr>
          <w:b/>
          <w:sz w:val="28"/>
          <w:szCs w:val="28"/>
        </w:rPr>
        <w:t xml:space="preserve"> </w:t>
      </w:r>
      <w:r>
        <w:rPr>
          <w:rFonts w:hint="eastAsia"/>
          <w:b/>
          <w:sz w:val="28"/>
          <w:szCs w:val="28"/>
          <w:u w:val="single"/>
        </w:rPr>
        <w:t xml:space="preserve">首都医科大学附属北京同仁医院       </w:t>
      </w:r>
    </w:p>
    <w:p>
      <w:pPr>
        <w:pStyle w:val="8"/>
        <w:spacing w:before="0" w:beforeAutospacing="0" w:after="0" w:afterAutospacing="0" w:line="360" w:lineRule="auto"/>
        <w:rPr>
          <w:b/>
          <w:sz w:val="28"/>
          <w:szCs w:val="28"/>
        </w:rPr>
      </w:pPr>
      <w:r>
        <w:rPr>
          <w:rFonts w:hint="eastAsia"/>
          <w:b/>
          <w:sz w:val="28"/>
          <w:szCs w:val="28"/>
        </w:rPr>
        <w:t>营业执照注册号：</w:t>
      </w:r>
      <w:r>
        <w:rPr>
          <w:b/>
          <w:sz w:val="28"/>
          <w:szCs w:val="28"/>
          <w:u w:val="single"/>
        </w:rPr>
        <w:t xml:space="preserve">                                   </w:t>
      </w:r>
      <w:r>
        <w:rPr>
          <w:rFonts w:hint="eastAsia"/>
          <w:b/>
          <w:sz w:val="28"/>
          <w:szCs w:val="28"/>
          <w:u w:val="single"/>
        </w:rPr>
        <w:t xml:space="preserve">        </w:t>
      </w:r>
      <w:r>
        <w:rPr>
          <w:b/>
          <w:sz w:val="28"/>
          <w:szCs w:val="28"/>
          <w:u w:val="single"/>
        </w:rPr>
        <w:t xml:space="preserve"> </w:t>
      </w:r>
    </w:p>
    <w:p>
      <w:pPr>
        <w:snapToGrid w:val="0"/>
        <w:spacing w:line="360" w:lineRule="auto"/>
        <w:rPr>
          <w:rFonts w:ascii="宋体"/>
          <w:b/>
          <w:sz w:val="28"/>
          <w:szCs w:val="28"/>
        </w:rPr>
      </w:pPr>
      <w:r>
        <w:rPr>
          <w:rFonts w:hint="eastAsia" w:ascii="宋体" w:hAnsi="宋体"/>
          <w:b/>
          <w:kern w:val="0"/>
          <w:sz w:val="28"/>
          <w:szCs w:val="28"/>
        </w:rPr>
        <w:t>通讯地址：</w:t>
      </w:r>
      <w:r>
        <w:rPr>
          <w:rFonts w:hint="eastAsia" w:ascii="宋体" w:hAnsi="宋体"/>
          <w:b/>
          <w:kern w:val="0"/>
          <w:sz w:val="28"/>
          <w:szCs w:val="28"/>
          <w:u w:val="single"/>
        </w:rPr>
        <w:t>北京市东城区东交民巷</w:t>
      </w:r>
      <w:r>
        <w:rPr>
          <w:rFonts w:ascii="宋体" w:hAnsi="宋体"/>
          <w:b/>
          <w:kern w:val="0"/>
          <w:sz w:val="28"/>
          <w:szCs w:val="28"/>
          <w:u w:val="single"/>
        </w:rPr>
        <w:t>1</w:t>
      </w:r>
      <w:r>
        <w:rPr>
          <w:rFonts w:hint="eastAsia" w:ascii="宋体" w:hAnsi="宋体"/>
          <w:b/>
          <w:kern w:val="0"/>
          <w:sz w:val="28"/>
          <w:szCs w:val="28"/>
          <w:u w:val="single"/>
        </w:rPr>
        <w:t xml:space="preserve">号                          </w:t>
      </w:r>
    </w:p>
    <w:p>
      <w:pPr>
        <w:snapToGrid w:val="0"/>
        <w:spacing w:line="360" w:lineRule="auto"/>
        <w:rPr>
          <w:rFonts w:ascii="宋体"/>
          <w:b/>
          <w:kern w:val="0"/>
          <w:sz w:val="28"/>
          <w:szCs w:val="28"/>
          <w:u w:val="single"/>
        </w:rPr>
      </w:pPr>
      <w:r>
        <w:rPr>
          <w:rFonts w:hint="eastAsia" w:ascii="宋体" w:hAnsi="宋体"/>
          <w:b/>
          <w:kern w:val="0"/>
          <w:sz w:val="28"/>
          <w:szCs w:val="28"/>
        </w:rPr>
        <w:t>邮政编码：</w:t>
      </w:r>
      <w:r>
        <w:rPr>
          <w:rFonts w:ascii="宋体" w:hAnsi="宋体"/>
          <w:b/>
          <w:kern w:val="0"/>
          <w:sz w:val="28"/>
          <w:szCs w:val="28"/>
          <w:u w:val="single"/>
        </w:rPr>
        <w:t xml:space="preserve">  100730        </w:t>
      </w:r>
      <w:r>
        <w:rPr>
          <w:rFonts w:hint="eastAsia" w:ascii="宋体" w:hAnsi="宋体"/>
          <w:b/>
          <w:kern w:val="0"/>
          <w:sz w:val="28"/>
          <w:szCs w:val="28"/>
        </w:rPr>
        <w:t>联系电话：</w:t>
      </w:r>
      <w:r>
        <w:rPr>
          <w:rFonts w:ascii="宋体" w:hAnsi="宋体"/>
          <w:b/>
          <w:kern w:val="0"/>
          <w:sz w:val="28"/>
          <w:szCs w:val="28"/>
          <w:u w:val="single"/>
        </w:rPr>
        <w:t xml:space="preserve">  58269911     </w:t>
      </w:r>
      <w:r>
        <w:rPr>
          <w:rFonts w:hint="eastAsia" w:ascii="宋体" w:hAnsi="宋体"/>
          <w:b/>
          <w:kern w:val="0"/>
          <w:sz w:val="28"/>
          <w:szCs w:val="28"/>
          <w:u w:val="single"/>
        </w:rPr>
        <w:t xml:space="preserve">        </w:t>
      </w:r>
      <w:r>
        <w:rPr>
          <w:rFonts w:ascii="宋体" w:hAnsi="宋体"/>
          <w:b/>
          <w:kern w:val="0"/>
          <w:sz w:val="28"/>
          <w:szCs w:val="28"/>
          <w:u w:val="single"/>
        </w:rPr>
        <w:t xml:space="preserve"> </w:t>
      </w:r>
    </w:p>
    <w:p>
      <w:pPr>
        <w:rPr>
          <w:rFonts w:ascii="宋体"/>
          <w:b/>
          <w:sz w:val="28"/>
          <w:szCs w:val="28"/>
          <w:u w:val="single"/>
        </w:rPr>
      </w:pPr>
      <w:r>
        <w:rPr>
          <w:rFonts w:hint="eastAsia" w:ascii="宋体" w:hAnsi="宋体"/>
          <w:b/>
          <w:sz w:val="28"/>
          <w:szCs w:val="28"/>
        </w:rPr>
        <w:t>受委托方（以下简称乙方）：</w:t>
      </w:r>
      <w:r>
        <w:rPr>
          <w:rFonts w:ascii="宋体" w:hAnsi="宋体"/>
          <w:b/>
          <w:sz w:val="28"/>
          <w:szCs w:val="28"/>
          <w:u w:val="single"/>
        </w:rPr>
        <w:t xml:space="preserve"> </w:t>
      </w:r>
      <w:r>
        <w:rPr>
          <w:rFonts w:hint="eastAsia" w:ascii="宋体" w:hAnsi="宋体"/>
          <w:b/>
          <w:sz w:val="28"/>
          <w:szCs w:val="28"/>
          <w:u w:val="single"/>
        </w:rPr>
        <w:t>北京美洁佳物业管理有限公司</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rPr>
        <w:t xml:space="preserve">         </w:t>
      </w:r>
    </w:p>
    <w:p>
      <w:pPr>
        <w:pStyle w:val="8"/>
        <w:spacing w:line="360" w:lineRule="auto"/>
        <w:rPr>
          <w:b/>
          <w:sz w:val="28"/>
          <w:szCs w:val="28"/>
          <w:u w:val="single"/>
        </w:rPr>
      </w:pPr>
      <w:r>
        <w:rPr>
          <w:rFonts w:hint="eastAsia"/>
          <w:b/>
          <w:sz w:val="28"/>
          <w:szCs w:val="28"/>
        </w:rPr>
        <w:t>营业执照注册号：</w:t>
      </w:r>
      <w:r>
        <w:rPr>
          <w:b/>
          <w:sz w:val="28"/>
          <w:szCs w:val="28"/>
          <w:u w:val="single"/>
        </w:rPr>
        <w:t xml:space="preserve"> </w:t>
      </w:r>
      <w:r>
        <w:rPr>
          <w:rFonts w:hint="eastAsia"/>
          <w:b/>
          <w:sz w:val="28"/>
          <w:szCs w:val="28"/>
          <w:u w:val="single"/>
        </w:rPr>
        <w:t xml:space="preserve">91110102774068703G                        </w:t>
      </w:r>
      <w:r>
        <w:rPr>
          <w:b/>
          <w:sz w:val="28"/>
          <w:szCs w:val="28"/>
          <w:u w:val="single"/>
        </w:rPr>
        <w:t xml:space="preserve"> </w:t>
      </w:r>
    </w:p>
    <w:p>
      <w:pPr>
        <w:snapToGrid w:val="0"/>
        <w:spacing w:line="360" w:lineRule="auto"/>
        <w:rPr>
          <w:rFonts w:ascii="宋体"/>
          <w:b/>
          <w:kern w:val="0"/>
          <w:sz w:val="28"/>
          <w:szCs w:val="28"/>
          <w:u w:val="single"/>
        </w:rPr>
      </w:pPr>
      <w:r>
        <w:rPr>
          <w:rFonts w:hint="eastAsia" w:ascii="宋体" w:hAnsi="宋体"/>
          <w:b/>
          <w:kern w:val="0"/>
          <w:sz w:val="28"/>
          <w:szCs w:val="28"/>
        </w:rPr>
        <w:t>通讯地址：</w:t>
      </w:r>
      <w:r>
        <w:rPr>
          <w:rFonts w:hint="eastAsia"/>
          <w:b/>
          <w:sz w:val="28"/>
          <w:szCs w:val="28"/>
          <w:u w:val="single"/>
        </w:rPr>
        <w:t>北京市西城区北三环裕民中路6号17号楼506</w:t>
      </w:r>
      <w:r>
        <w:rPr>
          <w:rFonts w:ascii="宋体" w:hAnsi="宋体"/>
          <w:b/>
          <w:kern w:val="0"/>
          <w:sz w:val="28"/>
          <w:szCs w:val="28"/>
          <w:u w:val="single"/>
        </w:rPr>
        <w:t xml:space="preserve">                                          </w:t>
      </w:r>
      <w:r>
        <w:rPr>
          <w:rFonts w:hint="eastAsia" w:ascii="宋体" w:hAnsi="宋体"/>
          <w:b/>
          <w:kern w:val="0"/>
          <w:sz w:val="28"/>
          <w:szCs w:val="28"/>
          <w:u w:val="single"/>
        </w:rPr>
        <w:t xml:space="preserve">  </w:t>
      </w:r>
      <w:r>
        <w:rPr>
          <w:rFonts w:ascii="宋体" w:hAnsi="宋体"/>
          <w:b/>
          <w:kern w:val="0"/>
          <w:sz w:val="28"/>
          <w:szCs w:val="28"/>
          <w:u w:val="single"/>
        </w:rPr>
        <w:t xml:space="preserve"> </w:t>
      </w:r>
      <w:r>
        <w:rPr>
          <w:rFonts w:hint="eastAsia" w:ascii="宋体" w:hAnsi="宋体"/>
          <w:b/>
          <w:kern w:val="0"/>
          <w:sz w:val="28"/>
          <w:szCs w:val="28"/>
          <w:u w:val="single"/>
        </w:rPr>
        <w:t xml:space="preserve">     </w:t>
      </w:r>
      <w:r>
        <w:rPr>
          <w:rFonts w:ascii="宋体" w:hAnsi="宋体"/>
          <w:b/>
          <w:kern w:val="0"/>
          <w:sz w:val="28"/>
          <w:szCs w:val="28"/>
        </w:rPr>
        <w:t xml:space="preserve">                       </w:t>
      </w:r>
    </w:p>
    <w:p>
      <w:pPr>
        <w:snapToGrid w:val="0"/>
        <w:spacing w:line="360" w:lineRule="auto"/>
        <w:rPr>
          <w:rFonts w:ascii="宋体"/>
          <w:b/>
          <w:kern w:val="0"/>
          <w:sz w:val="28"/>
          <w:szCs w:val="28"/>
          <w:u w:val="single"/>
        </w:rPr>
      </w:pPr>
      <w:r>
        <w:rPr>
          <w:rFonts w:hint="eastAsia" w:ascii="宋体" w:hAnsi="宋体"/>
          <w:b/>
          <w:kern w:val="0"/>
          <w:sz w:val="28"/>
          <w:szCs w:val="28"/>
        </w:rPr>
        <w:t>邮政编码：</w:t>
      </w:r>
      <w:r>
        <w:rPr>
          <w:rFonts w:ascii="宋体" w:hAnsi="宋体"/>
          <w:b/>
          <w:kern w:val="0"/>
          <w:sz w:val="28"/>
          <w:szCs w:val="28"/>
          <w:u w:val="single"/>
        </w:rPr>
        <w:t xml:space="preserve">  </w:t>
      </w:r>
      <w:r>
        <w:rPr>
          <w:rFonts w:hint="eastAsia" w:ascii="宋体" w:hAnsi="宋体"/>
          <w:b/>
          <w:kern w:val="0"/>
          <w:sz w:val="28"/>
          <w:szCs w:val="28"/>
          <w:u w:val="single"/>
        </w:rPr>
        <w:t>100029</w:t>
      </w:r>
      <w:r>
        <w:rPr>
          <w:rFonts w:ascii="宋体" w:hAnsi="宋体"/>
          <w:b/>
          <w:kern w:val="0"/>
          <w:sz w:val="28"/>
          <w:szCs w:val="28"/>
          <w:u w:val="single"/>
        </w:rPr>
        <w:t xml:space="preserve">    </w:t>
      </w:r>
      <w:r>
        <w:rPr>
          <w:rFonts w:hint="eastAsia" w:ascii="宋体" w:hAnsi="宋体"/>
          <w:b/>
          <w:kern w:val="0"/>
          <w:sz w:val="28"/>
          <w:szCs w:val="28"/>
        </w:rPr>
        <w:t>联系电话：</w:t>
      </w:r>
      <w:r>
        <w:rPr>
          <w:rFonts w:ascii="宋体" w:hAnsi="宋体"/>
          <w:b/>
          <w:kern w:val="0"/>
          <w:sz w:val="28"/>
          <w:szCs w:val="28"/>
          <w:u w:val="single"/>
        </w:rPr>
        <w:t xml:space="preserve">  </w:t>
      </w:r>
      <w:r>
        <w:rPr>
          <w:rFonts w:hint="eastAsia" w:ascii="宋体" w:hAnsi="宋体"/>
          <w:b/>
          <w:kern w:val="0"/>
          <w:sz w:val="28"/>
          <w:szCs w:val="28"/>
          <w:u w:val="single"/>
        </w:rPr>
        <w:t xml:space="preserve">13051349808 </w:t>
      </w:r>
      <w:r>
        <w:rPr>
          <w:rFonts w:ascii="宋体" w:hAnsi="宋体"/>
          <w:b/>
          <w:kern w:val="0"/>
          <w:sz w:val="28"/>
          <w:szCs w:val="28"/>
          <w:u w:val="single"/>
        </w:rPr>
        <w:t xml:space="preserve">                  </w:t>
      </w:r>
    </w:p>
    <w:p>
      <w:pPr>
        <w:pStyle w:val="8"/>
        <w:spacing w:before="0" w:beforeAutospacing="0" w:after="0" w:afterAutospacing="0" w:line="360" w:lineRule="auto"/>
        <w:rPr>
          <w:sz w:val="28"/>
          <w:szCs w:val="28"/>
        </w:rPr>
      </w:pPr>
    </w:p>
    <w:p>
      <w:pPr>
        <w:pStyle w:val="8"/>
        <w:spacing w:before="0" w:beforeAutospacing="0" w:after="0" w:afterAutospacing="0" w:line="360" w:lineRule="auto"/>
        <w:ind w:firstLine="560" w:firstLineChars="200"/>
        <w:rPr>
          <w:sz w:val="28"/>
          <w:szCs w:val="28"/>
        </w:rPr>
      </w:pPr>
      <w:r>
        <w:rPr>
          <w:rFonts w:hint="eastAsia"/>
          <w:sz w:val="28"/>
          <w:szCs w:val="28"/>
        </w:rPr>
        <w:t>根据《中华人民共和国合同法》、《中华人民共和国物权法》、《劳动法》、《中华人民共和国消费者权益保护法》等国家、地方有关劳务外包法律、法规和政策，在平等、自愿、协商一致的基础上，就甲方委托乙方对北京同仁医院实行专业化、一体化的劳务外包订立本合同。</w:t>
      </w:r>
    </w:p>
    <w:p>
      <w:pPr>
        <w:pStyle w:val="8"/>
        <w:spacing w:before="0" w:beforeAutospacing="0" w:after="0" w:afterAutospacing="0" w:line="360" w:lineRule="auto"/>
        <w:ind w:firstLine="560" w:firstLineChars="200"/>
        <w:rPr>
          <w:sz w:val="28"/>
          <w:szCs w:val="28"/>
        </w:rPr>
      </w:pPr>
      <w:r>
        <w:rPr>
          <w:rFonts w:hint="eastAsia"/>
          <w:sz w:val="28"/>
          <w:szCs w:val="28"/>
        </w:rPr>
        <w:t>乙方提供服务的受益人为医院的产权人、医院业主和相关的劳务外包使用人。本劳务外包的业主和劳务外包使用人以及劳务外包公司均应对履行本合同承担相应的责任。</w:t>
      </w:r>
    </w:p>
    <w:p>
      <w:pPr>
        <w:pStyle w:val="8"/>
        <w:spacing w:before="0" w:beforeAutospacing="0" w:after="0" w:afterAutospacing="0" w:line="360" w:lineRule="auto"/>
        <w:ind w:firstLine="560" w:firstLineChars="200"/>
        <w:rPr>
          <w:sz w:val="28"/>
          <w:szCs w:val="28"/>
        </w:rPr>
      </w:pPr>
    </w:p>
    <w:p>
      <w:pPr>
        <w:pStyle w:val="8"/>
        <w:numPr>
          <w:ilvl w:val="0"/>
          <w:numId w:val="1"/>
        </w:numPr>
        <w:spacing w:before="0" w:beforeAutospacing="0" w:after="0" w:afterAutospacing="0" w:line="360" w:lineRule="auto"/>
        <w:jc w:val="center"/>
        <w:rPr>
          <w:b/>
          <w:bCs/>
          <w:sz w:val="28"/>
          <w:szCs w:val="28"/>
        </w:rPr>
      </w:pPr>
      <w:r>
        <w:rPr>
          <w:rFonts w:hint="eastAsia"/>
          <w:b/>
          <w:bCs/>
          <w:sz w:val="28"/>
          <w:szCs w:val="28"/>
        </w:rPr>
        <w:t>劳务外包基本情况</w:t>
      </w:r>
    </w:p>
    <w:p>
      <w:pPr>
        <w:pStyle w:val="8"/>
        <w:spacing w:after="0" w:afterAutospacing="0"/>
        <w:ind w:firstLine="562" w:firstLineChars="200"/>
        <w:rPr>
          <w:b/>
          <w:bCs/>
          <w:sz w:val="28"/>
          <w:szCs w:val="28"/>
        </w:rPr>
      </w:pPr>
      <w:r>
        <w:rPr>
          <w:rFonts w:hint="eastAsia"/>
          <w:b/>
          <w:bCs/>
          <w:sz w:val="28"/>
          <w:szCs w:val="28"/>
        </w:rPr>
        <w:t>第一条</w:t>
      </w:r>
      <w:r>
        <w:rPr>
          <w:b/>
          <w:bCs/>
          <w:sz w:val="28"/>
          <w:szCs w:val="28"/>
        </w:rPr>
        <w:t xml:space="preserve"> </w:t>
      </w:r>
      <w:r>
        <w:rPr>
          <w:rFonts w:hint="eastAsia"/>
          <w:b/>
          <w:bCs/>
          <w:sz w:val="28"/>
          <w:szCs w:val="28"/>
        </w:rPr>
        <w:t>东院区</w:t>
      </w:r>
    </w:p>
    <w:p>
      <w:pPr>
        <w:spacing w:line="360" w:lineRule="auto"/>
        <w:ind w:firstLine="470" w:firstLineChars="168"/>
        <w:rPr>
          <w:rFonts w:ascii="宋体"/>
          <w:sz w:val="28"/>
          <w:szCs w:val="28"/>
        </w:rPr>
      </w:pPr>
      <w:r>
        <w:rPr>
          <w:rFonts w:hint="eastAsia" w:ascii="宋体" w:hAnsi="宋体"/>
          <w:sz w:val="28"/>
          <w:szCs w:val="28"/>
        </w:rPr>
        <w:t>崇文门东院区座落位置</w:t>
      </w:r>
      <w:r>
        <w:rPr>
          <w:rFonts w:ascii="宋体" w:hAnsi="宋体"/>
          <w:sz w:val="28"/>
          <w:szCs w:val="28"/>
        </w:rPr>
        <w:t>:</w:t>
      </w:r>
      <w:r>
        <w:rPr>
          <w:rFonts w:hint="eastAsia" w:ascii="宋体" w:hAnsi="宋体"/>
          <w:sz w:val="28"/>
          <w:szCs w:val="28"/>
        </w:rPr>
        <w:t>北京市东城区崇文门内大街头</w:t>
      </w:r>
      <w:r>
        <w:rPr>
          <w:rFonts w:ascii="宋体" w:hAnsi="宋体"/>
          <w:sz w:val="28"/>
          <w:szCs w:val="28"/>
        </w:rPr>
        <w:t>8</w:t>
      </w:r>
      <w:r>
        <w:rPr>
          <w:rFonts w:hint="eastAsia" w:ascii="宋体" w:hAnsi="宋体"/>
          <w:sz w:val="28"/>
          <w:szCs w:val="28"/>
        </w:rPr>
        <w:t>号，总建筑面积</w:t>
      </w:r>
      <w:r>
        <w:rPr>
          <w:rFonts w:ascii="宋体" w:hAnsi="宋体"/>
          <w:sz w:val="28"/>
          <w:szCs w:val="28"/>
        </w:rPr>
        <w:t>36274</w:t>
      </w:r>
      <w:r>
        <w:rPr>
          <w:rFonts w:hint="eastAsia" w:ascii="宋体" w:hAnsi="宋体"/>
          <w:sz w:val="28"/>
          <w:szCs w:val="28"/>
        </w:rPr>
        <w:t>平方米；另含有传统医学科区域，建筑面积按图纸标示约</w:t>
      </w:r>
      <w:r>
        <w:rPr>
          <w:rFonts w:ascii="宋体" w:hAnsi="宋体"/>
          <w:sz w:val="28"/>
          <w:szCs w:val="28"/>
        </w:rPr>
        <w:t>1100</w:t>
      </w:r>
      <w:r>
        <w:rPr>
          <w:rFonts w:hint="eastAsia" w:ascii="宋体" w:hAnsi="宋体"/>
          <w:sz w:val="28"/>
          <w:szCs w:val="28"/>
        </w:rPr>
        <w:t>平方米。</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类型：医用高层、多层建筑。</w:t>
      </w:r>
    </w:p>
    <w:p>
      <w:pPr>
        <w:pStyle w:val="8"/>
        <w:spacing w:after="0" w:afterAutospacing="0" w:line="360" w:lineRule="auto"/>
        <w:ind w:firstLine="562" w:firstLineChars="200"/>
        <w:rPr>
          <w:b/>
          <w:bCs/>
          <w:sz w:val="28"/>
          <w:szCs w:val="28"/>
        </w:rPr>
      </w:pPr>
      <w:r>
        <w:rPr>
          <w:rFonts w:hint="eastAsia"/>
          <w:b/>
          <w:bCs/>
          <w:sz w:val="28"/>
          <w:szCs w:val="28"/>
        </w:rPr>
        <w:t>第二条</w:t>
      </w:r>
      <w:r>
        <w:rPr>
          <w:b/>
          <w:bCs/>
          <w:sz w:val="28"/>
          <w:szCs w:val="28"/>
        </w:rPr>
        <w:t xml:space="preserve"> </w:t>
      </w:r>
      <w:r>
        <w:rPr>
          <w:rFonts w:hint="eastAsia"/>
          <w:b/>
          <w:bCs/>
          <w:sz w:val="28"/>
          <w:szCs w:val="28"/>
        </w:rPr>
        <w:t>西院区</w:t>
      </w:r>
    </w:p>
    <w:p>
      <w:pPr>
        <w:spacing w:line="360" w:lineRule="auto"/>
        <w:ind w:firstLine="470" w:firstLineChars="168"/>
        <w:rPr>
          <w:rFonts w:ascii="宋体"/>
          <w:sz w:val="28"/>
          <w:szCs w:val="28"/>
        </w:rPr>
      </w:pPr>
      <w:r>
        <w:rPr>
          <w:rFonts w:hint="eastAsia" w:ascii="宋体" w:hAnsi="宋体"/>
          <w:sz w:val="28"/>
          <w:szCs w:val="28"/>
        </w:rPr>
        <w:t>崇文门西院区座落位置</w:t>
      </w:r>
      <w:r>
        <w:rPr>
          <w:rFonts w:ascii="宋体" w:hAnsi="宋体"/>
          <w:sz w:val="28"/>
          <w:szCs w:val="28"/>
        </w:rPr>
        <w:t>:</w:t>
      </w:r>
      <w:r>
        <w:rPr>
          <w:rFonts w:hint="eastAsia" w:ascii="宋体" w:hAnsi="宋体"/>
          <w:sz w:val="28"/>
          <w:szCs w:val="28"/>
        </w:rPr>
        <w:t>北京市东域区东交民巷</w:t>
      </w:r>
      <w:r>
        <w:rPr>
          <w:rFonts w:ascii="宋体" w:hAnsi="宋体"/>
          <w:sz w:val="28"/>
          <w:szCs w:val="28"/>
        </w:rPr>
        <w:t>1</w:t>
      </w:r>
      <w:r>
        <w:rPr>
          <w:rFonts w:hint="eastAsia" w:ascii="宋体" w:hAnsi="宋体"/>
          <w:sz w:val="28"/>
          <w:szCs w:val="28"/>
        </w:rPr>
        <w:t>号，总建筑面积</w:t>
      </w:r>
      <w:r>
        <w:rPr>
          <w:rFonts w:ascii="宋体" w:hAnsi="宋体"/>
          <w:sz w:val="28"/>
          <w:szCs w:val="28"/>
        </w:rPr>
        <w:t>74458</w:t>
      </w:r>
      <w:r>
        <w:rPr>
          <w:rFonts w:hint="eastAsia" w:ascii="宋体" w:hAnsi="宋体"/>
          <w:sz w:val="28"/>
          <w:szCs w:val="28"/>
        </w:rPr>
        <w:t>平方米。</w:t>
      </w:r>
      <w:r>
        <w:rPr>
          <w:rFonts w:ascii="宋体" w:hAnsi="宋体"/>
          <w:sz w:val="28"/>
          <w:szCs w:val="28"/>
        </w:rPr>
        <w:t xml:space="preserve">                            </w:t>
      </w:r>
    </w:p>
    <w:p>
      <w:pPr>
        <w:spacing w:line="360" w:lineRule="auto"/>
        <w:ind w:firstLine="560" w:firstLineChars="200"/>
        <w:rPr>
          <w:rFonts w:ascii="宋体"/>
          <w:sz w:val="28"/>
          <w:szCs w:val="28"/>
        </w:rPr>
      </w:pPr>
      <w:r>
        <w:rPr>
          <w:rFonts w:hint="eastAsia" w:ascii="宋体" w:hAnsi="宋体"/>
          <w:sz w:val="28"/>
          <w:szCs w:val="28"/>
        </w:rPr>
        <w:t>类型：医用高层、多层建筑。</w:t>
      </w:r>
    </w:p>
    <w:p>
      <w:pPr>
        <w:spacing w:line="360" w:lineRule="auto"/>
        <w:ind w:firstLine="560" w:firstLineChars="200"/>
        <w:rPr>
          <w:rFonts w:ascii="宋体"/>
          <w:sz w:val="28"/>
          <w:szCs w:val="28"/>
        </w:rPr>
      </w:pPr>
      <w:r>
        <w:rPr>
          <w:rFonts w:hint="eastAsia" w:ascii="宋体" w:hAnsi="宋体"/>
          <w:sz w:val="28"/>
          <w:szCs w:val="28"/>
        </w:rPr>
        <w:t>含院内生活和医疗垃圾的收集分类清运站；外围绿地面积</w:t>
      </w:r>
      <w:r>
        <w:rPr>
          <w:rFonts w:ascii="宋体" w:hAnsi="宋体"/>
          <w:sz w:val="28"/>
          <w:szCs w:val="28"/>
          <w:u w:val="single"/>
        </w:rPr>
        <w:t>3000</w:t>
      </w:r>
      <w:r>
        <w:rPr>
          <w:rFonts w:hint="eastAsia" w:ascii="宋体" w:hAnsi="宋体"/>
          <w:sz w:val="28"/>
          <w:szCs w:val="28"/>
        </w:rPr>
        <w:t>平方米。</w:t>
      </w:r>
    </w:p>
    <w:p>
      <w:pPr>
        <w:pStyle w:val="8"/>
        <w:spacing w:after="0" w:afterAutospacing="0" w:line="360" w:lineRule="auto"/>
        <w:ind w:firstLine="562" w:firstLineChars="200"/>
        <w:rPr>
          <w:b/>
          <w:bCs/>
          <w:sz w:val="28"/>
          <w:szCs w:val="28"/>
        </w:rPr>
      </w:pPr>
      <w:r>
        <w:rPr>
          <w:rFonts w:hint="eastAsia"/>
          <w:b/>
          <w:bCs/>
          <w:sz w:val="28"/>
          <w:szCs w:val="28"/>
        </w:rPr>
        <w:t>第三条</w:t>
      </w:r>
      <w:r>
        <w:rPr>
          <w:b/>
          <w:bCs/>
          <w:sz w:val="28"/>
          <w:szCs w:val="28"/>
        </w:rPr>
        <w:t xml:space="preserve"> </w:t>
      </w:r>
      <w:r>
        <w:rPr>
          <w:rFonts w:hint="eastAsia"/>
          <w:b/>
          <w:bCs/>
          <w:sz w:val="28"/>
          <w:szCs w:val="28"/>
        </w:rPr>
        <w:t>南院区</w:t>
      </w:r>
    </w:p>
    <w:p>
      <w:pPr>
        <w:spacing w:line="360" w:lineRule="auto"/>
        <w:ind w:firstLine="470" w:firstLineChars="168"/>
        <w:rPr>
          <w:rFonts w:ascii="宋体"/>
          <w:sz w:val="28"/>
          <w:szCs w:val="28"/>
        </w:rPr>
      </w:pPr>
      <w:r>
        <w:rPr>
          <w:rFonts w:hint="eastAsia" w:ascii="宋体" w:hAnsi="宋体"/>
          <w:sz w:val="28"/>
          <w:szCs w:val="28"/>
        </w:rPr>
        <w:t>开发区院区一期座落位置</w:t>
      </w:r>
      <w:r>
        <w:rPr>
          <w:rFonts w:ascii="宋体" w:hAnsi="宋体"/>
          <w:sz w:val="28"/>
          <w:szCs w:val="28"/>
        </w:rPr>
        <w:t>:</w:t>
      </w:r>
      <w:r>
        <w:rPr>
          <w:rFonts w:hint="eastAsia" w:ascii="宋体" w:hAnsi="宋体"/>
          <w:sz w:val="28"/>
          <w:szCs w:val="28"/>
        </w:rPr>
        <w:t>北京市经济技术开发区西环南路</w:t>
      </w:r>
      <w:r>
        <w:rPr>
          <w:rFonts w:ascii="宋体" w:hAnsi="宋体"/>
          <w:sz w:val="28"/>
          <w:szCs w:val="28"/>
        </w:rPr>
        <w:t>2</w:t>
      </w:r>
      <w:r>
        <w:rPr>
          <w:rFonts w:hint="eastAsia" w:ascii="宋体" w:hAnsi="宋体"/>
          <w:sz w:val="28"/>
          <w:szCs w:val="28"/>
        </w:rPr>
        <w:t>号，总建筑面积</w:t>
      </w:r>
      <w:r>
        <w:rPr>
          <w:rFonts w:ascii="宋体" w:hAnsi="宋体"/>
          <w:sz w:val="28"/>
          <w:szCs w:val="28"/>
        </w:rPr>
        <w:t>72037</w:t>
      </w:r>
      <w:r>
        <w:rPr>
          <w:rFonts w:hint="eastAsia" w:ascii="宋体" w:hAnsi="宋体"/>
          <w:sz w:val="28"/>
          <w:szCs w:val="28"/>
        </w:rPr>
        <w:t>平方米。</w:t>
      </w:r>
    </w:p>
    <w:p>
      <w:pPr>
        <w:spacing w:line="360" w:lineRule="auto"/>
        <w:ind w:firstLine="560" w:firstLineChars="200"/>
        <w:rPr>
          <w:rFonts w:ascii="宋体"/>
          <w:sz w:val="28"/>
          <w:szCs w:val="28"/>
        </w:rPr>
      </w:pPr>
      <w:r>
        <w:rPr>
          <w:rFonts w:hint="eastAsia" w:ascii="宋体" w:hAnsi="宋体"/>
          <w:sz w:val="28"/>
          <w:szCs w:val="28"/>
        </w:rPr>
        <w:t>类型：医用高层建筑。</w:t>
      </w:r>
    </w:p>
    <w:p>
      <w:pPr>
        <w:pStyle w:val="8"/>
        <w:spacing w:before="0" w:beforeAutospacing="0" w:after="0" w:afterAutospacing="0" w:line="360" w:lineRule="auto"/>
        <w:ind w:firstLine="562"/>
        <w:jc w:val="center"/>
        <w:rPr>
          <w:b/>
          <w:bCs/>
          <w:sz w:val="28"/>
          <w:szCs w:val="28"/>
        </w:rPr>
      </w:pPr>
      <w:r>
        <w:rPr>
          <w:rFonts w:hint="eastAsia"/>
          <w:b/>
          <w:bCs/>
          <w:sz w:val="28"/>
          <w:szCs w:val="28"/>
        </w:rPr>
        <w:t>第二章</w:t>
      </w:r>
      <w:r>
        <w:rPr>
          <w:b/>
          <w:bCs/>
          <w:sz w:val="28"/>
          <w:szCs w:val="28"/>
        </w:rPr>
        <w:t xml:space="preserve"> </w:t>
      </w:r>
      <w:r>
        <w:rPr>
          <w:rFonts w:hint="eastAsia"/>
          <w:b/>
          <w:bCs/>
          <w:sz w:val="28"/>
          <w:szCs w:val="28"/>
        </w:rPr>
        <w:t>劳务外包委托管理事项</w:t>
      </w:r>
    </w:p>
    <w:p>
      <w:pPr>
        <w:pStyle w:val="8"/>
        <w:spacing w:after="0" w:afterAutospacing="0" w:line="360" w:lineRule="auto"/>
        <w:rPr>
          <w:b/>
          <w:bCs/>
          <w:sz w:val="28"/>
          <w:szCs w:val="28"/>
        </w:rPr>
      </w:pPr>
      <w:r>
        <w:rPr>
          <w:rFonts w:hint="eastAsia"/>
          <w:b/>
          <w:bCs/>
          <w:sz w:val="28"/>
          <w:szCs w:val="28"/>
        </w:rPr>
        <w:t>第一条、东院区</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、住院病人和门诊病人的膳食加工、分餐、送餐、售饭以及相应的卫生和安全服务。</w:t>
      </w:r>
    </w:p>
    <w:p>
      <w:pPr>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、住院病人的配餐服务。</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、职工工作餐的加工、分餐、送餐、售饭以及相应的卫生和安全服务。</w:t>
      </w:r>
    </w:p>
    <w:p>
      <w:pPr>
        <w:spacing w:line="360" w:lineRule="auto"/>
        <w:ind w:firstLine="560" w:firstLineChars="200"/>
        <w:rPr>
          <w:rFonts w:ascii="宋体"/>
          <w:sz w:val="28"/>
          <w:szCs w:val="28"/>
        </w:rPr>
      </w:pPr>
      <w:r>
        <w:rPr>
          <w:rFonts w:ascii="宋体" w:hAnsi="宋体"/>
          <w:sz w:val="28"/>
          <w:szCs w:val="28"/>
        </w:rPr>
        <w:t>4</w:t>
      </w:r>
      <w:r>
        <w:rPr>
          <w:rFonts w:hint="eastAsia" w:ascii="宋体" w:hAnsi="宋体"/>
          <w:sz w:val="28"/>
          <w:szCs w:val="28"/>
        </w:rPr>
        <w:t>、耳研所、眼研所实验动物饲养、门卫值班。</w:t>
      </w:r>
    </w:p>
    <w:p>
      <w:pPr>
        <w:spacing w:line="360" w:lineRule="auto"/>
        <w:ind w:firstLine="560" w:firstLineChars="200"/>
        <w:rPr>
          <w:rFonts w:ascii="宋体"/>
          <w:sz w:val="28"/>
          <w:szCs w:val="28"/>
        </w:rPr>
      </w:pPr>
      <w:r>
        <w:rPr>
          <w:rFonts w:ascii="宋体" w:hAnsi="宋体"/>
          <w:sz w:val="28"/>
          <w:szCs w:val="28"/>
        </w:rPr>
        <w:t>5</w:t>
      </w:r>
      <w:r>
        <w:rPr>
          <w:rFonts w:hint="eastAsia" w:ascii="宋体" w:hAnsi="宋体"/>
          <w:sz w:val="28"/>
          <w:szCs w:val="28"/>
        </w:rPr>
        <w:t>、科室、办公场所等零星搬运服务。</w:t>
      </w:r>
    </w:p>
    <w:p>
      <w:pPr>
        <w:spacing w:line="360" w:lineRule="auto"/>
        <w:ind w:firstLine="560" w:firstLineChars="200"/>
        <w:rPr>
          <w:rFonts w:ascii="宋体"/>
          <w:sz w:val="28"/>
          <w:szCs w:val="28"/>
        </w:rPr>
      </w:pPr>
      <w:r>
        <w:rPr>
          <w:rFonts w:ascii="宋体" w:hAnsi="宋体"/>
          <w:sz w:val="28"/>
          <w:szCs w:val="28"/>
        </w:rPr>
        <w:t>6</w:t>
      </w:r>
      <w:r>
        <w:rPr>
          <w:rFonts w:hint="eastAsia" w:ascii="宋体" w:hAnsi="宋体"/>
          <w:sz w:val="28"/>
          <w:szCs w:val="28"/>
        </w:rPr>
        <w:t>、研究所用电设备以及线路的检查维修服务。</w:t>
      </w:r>
    </w:p>
    <w:p>
      <w:pPr>
        <w:spacing w:line="360" w:lineRule="auto"/>
        <w:ind w:firstLine="560" w:firstLineChars="200"/>
        <w:rPr>
          <w:rFonts w:ascii="宋体"/>
          <w:sz w:val="28"/>
          <w:szCs w:val="28"/>
        </w:rPr>
      </w:pPr>
      <w:r>
        <w:rPr>
          <w:rFonts w:ascii="宋体" w:hAnsi="宋体"/>
          <w:sz w:val="28"/>
          <w:szCs w:val="28"/>
        </w:rPr>
        <w:t>7</w:t>
      </w:r>
      <w:r>
        <w:rPr>
          <w:rFonts w:hint="eastAsia" w:ascii="宋体" w:hAnsi="宋体"/>
          <w:sz w:val="28"/>
          <w:szCs w:val="28"/>
        </w:rPr>
        <w:t>、双方协商同意的其他服务。</w:t>
      </w:r>
    </w:p>
    <w:p>
      <w:pPr>
        <w:pStyle w:val="8"/>
        <w:spacing w:after="0" w:afterAutospacing="0" w:line="360" w:lineRule="auto"/>
        <w:ind w:firstLine="562"/>
        <w:rPr>
          <w:b/>
          <w:bCs/>
          <w:sz w:val="28"/>
          <w:szCs w:val="28"/>
        </w:rPr>
      </w:pPr>
      <w:r>
        <w:rPr>
          <w:rFonts w:hint="eastAsia"/>
          <w:b/>
          <w:bCs/>
          <w:sz w:val="28"/>
          <w:szCs w:val="28"/>
        </w:rPr>
        <w:t>第二条、</w:t>
      </w:r>
      <w:r>
        <w:rPr>
          <w:b/>
          <w:bCs/>
          <w:sz w:val="28"/>
          <w:szCs w:val="28"/>
        </w:rPr>
        <w:t xml:space="preserve"> </w:t>
      </w:r>
      <w:r>
        <w:rPr>
          <w:rFonts w:hint="eastAsia"/>
          <w:b/>
          <w:bCs/>
          <w:sz w:val="28"/>
          <w:szCs w:val="28"/>
        </w:rPr>
        <w:t>西院区</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、住院病人和门诊病人的膳食加工、分餐、送餐、售饭以及相应的卫生和安全服务。</w:t>
      </w:r>
    </w:p>
    <w:p>
      <w:pPr>
        <w:spacing w:line="360" w:lineRule="auto"/>
        <w:ind w:firstLine="420" w:firstLineChars="150"/>
        <w:rPr>
          <w:rFonts w:ascii="宋体"/>
          <w:sz w:val="28"/>
          <w:szCs w:val="28"/>
        </w:rPr>
      </w:pPr>
      <w:r>
        <w:rPr>
          <w:rFonts w:ascii="宋体" w:hAnsi="宋体"/>
          <w:sz w:val="28"/>
          <w:szCs w:val="28"/>
        </w:rPr>
        <w:t xml:space="preserve"> 2</w:t>
      </w:r>
      <w:r>
        <w:rPr>
          <w:rFonts w:hint="eastAsia" w:ascii="宋体" w:hAnsi="宋体"/>
          <w:sz w:val="28"/>
          <w:szCs w:val="28"/>
        </w:rPr>
        <w:t>、住院病人的配餐服务。</w:t>
      </w:r>
    </w:p>
    <w:p>
      <w:pPr>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、职工工作餐的加工、分餐、送餐、售饭以及相应的卫生和安全服务。</w:t>
      </w:r>
    </w:p>
    <w:p>
      <w:pPr>
        <w:spacing w:line="360" w:lineRule="auto"/>
        <w:ind w:firstLine="560" w:firstLineChars="200"/>
        <w:rPr>
          <w:rFonts w:ascii="宋体"/>
          <w:sz w:val="28"/>
          <w:szCs w:val="28"/>
        </w:rPr>
      </w:pPr>
      <w:r>
        <w:rPr>
          <w:rFonts w:ascii="宋体" w:hAnsi="宋体"/>
          <w:sz w:val="28"/>
          <w:szCs w:val="28"/>
        </w:rPr>
        <w:t>4</w:t>
      </w:r>
      <w:r>
        <w:rPr>
          <w:rFonts w:hint="eastAsia" w:ascii="宋体" w:hAnsi="宋体"/>
          <w:sz w:val="28"/>
          <w:szCs w:val="28"/>
        </w:rPr>
        <w:t>、医护人员工作服及病号服、床上棉织品的点收、消毒保管、分发管理服务。</w:t>
      </w:r>
    </w:p>
    <w:p>
      <w:pPr>
        <w:spacing w:line="360" w:lineRule="auto"/>
        <w:ind w:firstLine="560" w:firstLineChars="200"/>
        <w:rPr>
          <w:rFonts w:ascii="宋体"/>
          <w:sz w:val="28"/>
          <w:szCs w:val="28"/>
        </w:rPr>
      </w:pPr>
      <w:r>
        <w:rPr>
          <w:rFonts w:ascii="宋体" w:hAnsi="宋体"/>
          <w:sz w:val="28"/>
          <w:szCs w:val="28"/>
        </w:rPr>
        <w:t>5</w:t>
      </w:r>
      <w:r>
        <w:rPr>
          <w:rFonts w:hint="eastAsia" w:ascii="宋体" w:hAnsi="宋体"/>
          <w:sz w:val="28"/>
          <w:szCs w:val="28"/>
        </w:rPr>
        <w:t>、生活及医用垃圾的收集、分类、清运服务；零星搬运；及</w:t>
      </w:r>
      <w:r>
        <w:rPr>
          <w:rFonts w:hint="eastAsia" w:ascii="宋体" w:hAnsi="宋体"/>
          <w:bCs/>
          <w:sz w:val="28"/>
          <w:szCs w:val="28"/>
        </w:rPr>
        <w:t>经双方协商同意的同类型的其他劳日常后勤修理务派遣用工服务</w:t>
      </w:r>
    </w:p>
    <w:p>
      <w:pPr>
        <w:spacing w:line="360" w:lineRule="auto"/>
        <w:ind w:firstLine="560" w:firstLineChars="200"/>
        <w:rPr>
          <w:rFonts w:ascii="宋体"/>
          <w:sz w:val="28"/>
          <w:szCs w:val="28"/>
        </w:rPr>
      </w:pPr>
      <w:r>
        <w:rPr>
          <w:rFonts w:ascii="宋体" w:hAnsi="宋体"/>
          <w:sz w:val="28"/>
          <w:szCs w:val="28"/>
        </w:rPr>
        <w:t>6</w:t>
      </w:r>
      <w:r>
        <w:rPr>
          <w:rFonts w:hint="eastAsia" w:ascii="宋体" w:hAnsi="宋体"/>
          <w:sz w:val="28"/>
          <w:szCs w:val="28"/>
        </w:rPr>
        <w:t>、医护人员的浴室、更衣室的保洁和门卫服务。</w:t>
      </w:r>
    </w:p>
    <w:p>
      <w:pPr>
        <w:spacing w:line="360" w:lineRule="auto"/>
        <w:ind w:firstLine="560" w:firstLineChars="200"/>
        <w:rPr>
          <w:rFonts w:ascii="宋体"/>
          <w:sz w:val="28"/>
          <w:szCs w:val="28"/>
        </w:rPr>
      </w:pPr>
      <w:r>
        <w:rPr>
          <w:rFonts w:ascii="宋体" w:hAnsi="宋体"/>
          <w:sz w:val="28"/>
          <w:szCs w:val="28"/>
        </w:rPr>
        <w:t>7</w:t>
      </w:r>
      <w:r>
        <w:rPr>
          <w:rFonts w:hint="eastAsia" w:ascii="宋体" w:hAnsi="宋体"/>
          <w:sz w:val="28"/>
          <w:szCs w:val="28"/>
        </w:rPr>
        <w:t>、双方协商同意的其他服务。</w:t>
      </w:r>
    </w:p>
    <w:p>
      <w:pPr>
        <w:pStyle w:val="8"/>
        <w:spacing w:before="0" w:beforeAutospacing="0" w:after="0" w:afterAutospacing="0" w:line="360" w:lineRule="auto"/>
        <w:ind w:firstLine="562"/>
        <w:rPr>
          <w:b/>
          <w:bCs/>
          <w:sz w:val="28"/>
          <w:szCs w:val="28"/>
        </w:rPr>
      </w:pPr>
      <w:r>
        <w:rPr>
          <w:rFonts w:hint="eastAsia"/>
          <w:b/>
          <w:bCs/>
          <w:sz w:val="28"/>
          <w:szCs w:val="28"/>
        </w:rPr>
        <w:t>第三条、南院区</w:t>
      </w:r>
    </w:p>
    <w:p>
      <w:pPr>
        <w:spacing w:line="360" w:lineRule="auto"/>
        <w:ind w:firstLine="560" w:firstLineChars="200"/>
        <w:rPr>
          <w:rFonts w:ascii="宋体"/>
          <w:sz w:val="28"/>
          <w:szCs w:val="28"/>
        </w:rPr>
      </w:pPr>
      <w:r>
        <w:rPr>
          <w:rFonts w:ascii="宋体" w:hAnsi="宋体"/>
          <w:sz w:val="28"/>
          <w:szCs w:val="28"/>
        </w:rPr>
        <w:t xml:space="preserve"> 1</w:t>
      </w:r>
      <w:r>
        <w:rPr>
          <w:rFonts w:hint="eastAsia" w:ascii="宋体" w:hAnsi="宋体"/>
          <w:sz w:val="28"/>
          <w:szCs w:val="28"/>
        </w:rPr>
        <w:t>、住院病人和门诊病人的膳食加工、分餐、送餐、售饭以及相应的卫生和安全服务。</w:t>
      </w:r>
    </w:p>
    <w:p>
      <w:pPr>
        <w:spacing w:line="360" w:lineRule="auto"/>
        <w:ind w:firstLine="560" w:firstLineChars="200"/>
        <w:rPr>
          <w:rFonts w:ascii="宋体"/>
          <w:sz w:val="28"/>
          <w:szCs w:val="28"/>
        </w:rPr>
      </w:pPr>
      <w:r>
        <w:rPr>
          <w:rFonts w:ascii="宋体" w:hAnsi="宋体"/>
          <w:sz w:val="28"/>
          <w:szCs w:val="28"/>
        </w:rPr>
        <w:t xml:space="preserve"> 2</w:t>
      </w:r>
      <w:r>
        <w:rPr>
          <w:rFonts w:hint="eastAsia" w:ascii="宋体" w:hAnsi="宋体"/>
          <w:sz w:val="28"/>
          <w:szCs w:val="28"/>
        </w:rPr>
        <w:t>、住院病人的配餐服务。</w:t>
      </w:r>
    </w:p>
    <w:p>
      <w:pPr>
        <w:spacing w:line="360" w:lineRule="auto"/>
        <w:ind w:firstLine="560" w:firstLineChars="200"/>
        <w:rPr>
          <w:rFonts w:ascii="宋体"/>
          <w:sz w:val="28"/>
          <w:szCs w:val="28"/>
        </w:rPr>
      </w:pPr>
      <w:r>
        <w:rPr>
          <w:rFonts w:ascii="宋体" w:hAnsi="宋体"/>
          <w:sz w:val="28"/>
          <w:szCs w:val="28"/>
        </w:rPr>
        <w:t xml:space="preserve"> 3</w:t>
      </w:r>
      <w:r>
        <w:rPr>
          <w:rFonts w:hint="eastAsia" w:ascii="宋体" w:hAnsi="宋体"/>
          <w:sz w:val="28"/>
          <w:szCs w:val="28"/>
        </w:rPr>
        <w:t>、职工工作餐的加工、分餐、送餐、售饭以及相应的卫生和安全服务。</w:t>
      </w:r>
    </w:p>
    <w:p>
      <w:pPr>
        <w:spacing w:line="360" w:lineRule="auto"/>
        <w:ind w:firstLine="560" w:firstLineChars="200"/>
        <w:rPr>
          <w:rFonts w:ascii="宋体"/>
          <w:sz w:val="28"/>
          <w:szCs w:val="28"/>
        </w:rPr>
      </w:pPr>
      <w:r>
        <w:rPr>
          <w:rFonts w:hint="eastAsia" w:ascii="宋体" w:hAnsi="宋体"/>
          <w:sz w:val="28"/>
          <w:szCs w:val="28"/>
        </w:rPr>
        <w:t xml:space="preserve"> </w:t>
      </w:r>
      <w:r>
        <w:rPr>
          <w:rFonts w:ascii="宋体" w:hAnsi="宋体"/>
          <w:sz w:val="28"/>
          <w:szCs w:val="28"/>
        </w:rPr>
        <w:t>4</w:t>
      </w:r>
      <w:r>
        <w:rPr>
          <w:rFonts w:hint="eastAsia" w:ascii="宋体" w:hAnsi="宋体"/>
          <w:sz w:val="28"/>
          <w:szCs w:val="28"/>
        </w:rPr>
        <w:t>、经双方协商同意的其他服务。</w:t>
      </w:r>
    </w:p>
    <w:p>
      <w:pPr>
        <w:pStyle w:val="8"/>
        <w:spacing w:after="0" w:afterAutospacing="0" w:line="360" w:lineRule="auto"/>
        <w:jc w:val="center"/>
        <w:rPr>
          <w:sz w:val="28"/>
          <w:szCs w:val="28"/>
        </w:rPr>
      </w:pPr>
      <w:r>
        <w:rPr>
          <w:rFonts w:hint="eastAsia"/>
          <w:b/>
          <w:bCs/>
          <w:sz w:val="28"/>
          <w:szCs w:val="28"/>
        </w:rPr>
        <w:t>第三章</w:t>
      </w:r>
      <w:r>
        <w:rPr>
          <w:b/>
          <w:bCs/>
          <w:sz w:val="28"/>
          <w:szCs w:val="28"/>
        </w:rPr>
        <w:t xml:space="preserve"> </w:t>
      </w:r>
      <w:r>
        <w:rPr>
          <w:rFonts w:hint="eastAsia"/>
          <w:b/>
          <w:bCs/>
          <w:sz w:val="28"/>
          <w:szCs w:val="28"/>
        </w:rPr>
        <w:t>劳务外包服务合同期限</w:t>
      </w:r>
      <w:r>
        <w:rPr>
          <w:rFonts w:hint="eastAsia"/>
          <w:bCs/>
          <w:sz w:val="28"/>
          <w:szCs w:val="28"/>
        </w:rPr>
        <w:t>　</w:t>
      </w:r>
    </w:p>
    <w:p>
      <w:pPr>
        <w:pStyle w:val="8"/>
        <w:spacing w:line="360" w:lineRule="auto"/>
        <w:rPr>
          <w:sz w:val="28"/>
          <w:szCs w:val="28"/>
        </w:rPr>
      </w:pPr>
      <w:r>
        <w:rPr>
          <w:rFonts w:hint="eastAsia"/>
          <w:sz w:val="28"/>
          <w:szCs w:val="28"/>
        </w:rPr>
        <w:t>本合同期限为</w:t>
      </w:r>
      <w:r>
        <w:rPr>
          <w:sz w:val="28"/>
          <w:szCs w:val="28"/>
          <w:u w:val="single"/>
        </w:rPr>
        <w:t xml:space="preserve"> </w:t>
      </w:r>
      <w:r>
        <w:rPr>
          <w:rFonts w:hint="eastAsia"/>
          <w:sz w:val="28"/>
          <w:szCs w:val="28"/>
          <w:u w:val="single"/>
        </w:rPr>
        <w:t>壹</w:t>
      </w:r>
      <w:r>
        <w:rPr>
          <w:sz w:val="28"/>
          <w:szCs w:val="28"/>
          <w:u w:val="single"/>
        </w:rPr>
        <w:t xml:space="preserve">  </w:t>
      </w:r>
      <w:r>
        <w:rPr>
          <w:rFonts w:hint="eastAsia"/>
          <w:sz w:val="28"/>
          <w:szCs w:val="28"/>
        </w:rPr>
        <w:t>年。自</w:t>
      </w:r>
      <w:r>
        <w:rPr>
          <w:sz w:val="28"/>
          <w:szCs w:val="28"/>
          <w:u w:val="single"/>
        </w:rPr>
        <w:t xml:space="preserve"> </w:t>
      </w:r>
      <w:r>
        <w:rPr>
          <w:rFonts w:hint="eastAsia"/>
          <w:sz w:val="28"/>
          <w:szCs w:val="28"/>
          <w:u w:val="single"/>
        </w:rPr>
        <w:t>2021</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8</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1</w:t>
      </w:r>
      <w:r>
        <w:rPr>
          <w:sz w:val="28"/>
          <w:szCs w:val="28"/>
          <w:u w:val="single"/>
        </w:rPr>
        <w:t xml:space="preserve"> </w:t>
      </w:r>
      <w:r>
        <w:rPr>
          <w:rFonts w:hint="eastAsia"/>
          <w:sz w:val="28"/>
          <w:szCs w:val="28"/>
        </w:rPr>
        <w:t>日起至</w:t>
      </w:r>
      <w:r>
        <w:rPr>
          <w:sz w:val="28"/>
          <w:szCs w:val="28"/>
          <w:u w:val="single"/>
        </w:rPr>
        <w:t xml:space="preserve"> </w:t>
      </w:r>
      <w:r>
        <w:rPr>
          <w:rFonts w:hint="eastAsia"/>
          <w:sz w:val="28"/>
          <w:szCs w:val="28"/>
          <w:u w:val="single"/>
        </w:rPr>
        <w:t>2022</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7</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31</w:t>
      </w:r>
      <w:r>
        <w:rPr>
          <w:sz w:val="28"/>
          <w:szCs w:val="28"/>
          <w:u w:val="single"/>
        </w:rPr>
        <w:t xml:space="preserve">  </w:t>
      </w:r>
      <w:r>
        <w:rPr>
          <w:rFonts w:hint="eastAsia"/>
          <w:sz w:val="28"/>
          <w:szCs w:val="28"/>
        </w:rPr>
        <w:t>日止。</w:t>
      </w:r>
    </w:p>
    <w:p>
      <w:pPr>
        <w:pStyle w:val="8"/>
        <w:spacing w:before="0" w:beforeAutospacing="0" w:line="360" w:lineRule="auto"/>
        <w:jc w:val="center"/>
        <w:rPr>
          <w:sz w:val="28"/>
          <w:szCs w:val="28"/>
        </w:rPr>
      </w:pPr>
      <w:r>
        <w:rPr>
          <w:rFonts w:hint="eastAsia"/>
          <w:b/>
          <w:bCs/>
          <w:sz w:val="28"/>
          <w:szCs w:val="28"/>
        </w:rPr>
        <w:t>第四章</w:t>
      </w:r>
      <w:r>
        <w:rPr>
          <w:b/>
          <w:bCs/>
          <w:sz w:val="28"/>
          <w:szCs w:val="28"/>
        </w:rPr>
        <w:t xml:space="preserve"> </w:t>
      </w:r>
      <w:r>
        <w:rPr>
          <w:rFonts w:hint="eastAsia"/>
          <w:b/>
          <w:bCs/>
          <w:sz w:val="28"/>
          <w:szCs w:val="28"/>
        </w:rPr>
        <w:t>权利与义务</w:t>
      </w:r>
    </w:p>
    <w:p>
      <w:pPr>
        <w:pStyle w:val="8"/>
        <w:spacing w:before="0" w:beforeAutospacing="0" w:after="0" w:afterAutospacing="0" w:line="360" w:lineRule="auto"/>
        <w:ind w:firstLine="551" w:firstLineChars="196"/>
        <w:rPr>
          <w:b/>
          <w:sz w:val="28"/>
          <w:szCs w:val="28"/>
        </w:rPr>
      </w:pPr>
      <w:r>
        <w:rPr>
          <w:rFonts w:hint="eastAsia"/>
          <w:b/>
          <w:sz w:val="28"/>
          <w:szCs w:val="28"/>
        </w:rPr>
        <w:t>第一条</w:t>
      </w:r>
      <w:r>
        <w:rPr>
          <w:b/>
          <w:sz w:val="28"/>
          <w:szCs w:val="28"/>
        </w:rPr>
        <w:t xml:space="preserve"> </w:t>
      </w:r>
      <w:r>
        <w:rPr>
          <w:rFonts w:hint="eastAsia"/>
          <w:b/>
          <w:sz w:val="28"/>
          <w:szCs w:val="28"/>
        </w:rPr>
        <w:t>甲方的权利义务</w:t>
      </w:r>
      <w:r>
        <w:rPr>
          <w:b/>
          <w:sz w:val="28"/>
          <w:szCs w:val="28"/>
        </w:rPr>
        <w:t xml:space="preserve"> </w:t>
      </w:r>
    </w:p>
    <w:p>
      <w:pPr>
        <w:pStyle w:val="8"/>
        <w:spacing w:before="0" w:beforeAutospacing="0" w:after="0" w:afterAutospacing="0" w:line="360" w:lineRule="auto"/>
        <w:ind w:firstLine="560" w:firstLineChars="200"/>
        <w:rPr>
          <w:sz w:val="28"/>
          <w:szCs w:val="28"/>
        </w:rPr>
      </w:pPr>
      <w:r>
        <w:rPr>
          <w:sz w:val="28"/>
          <w:szCs w:val="28"/>
        </w:rPr>
        <w:t>1</w:t>
      </w:r>
      <w:r>
        <w:rPr>
          <w:rFonts w:hint="eastAsia"/>
          <w:sz w:val="28"/>
          <w:szCs w:val="28"/>
        </w:rPr>
        <w:t>、有权要求乙方按合同约定提供劳务外包服务。定期与乙方议定年度管理计划、年度费用概预算、决算报告。有权调查乙方各项服务收费的合理性，对影响医院利益的物价和服务项目提出修改建议；</w:t>
      </w:r>
    </w:p>
    <w:p>
      <w:pPr>
        <w:pStyle w:val="8"/>
        <w:spacing w:before="0" w:beforeAutospacing="0" w:after="0" w:afterAutospacing="0" w:line="360" w:lineRule="auto"/>
        <w:ind w:firstLine="560" w:firstLineChars="200"/>
        <w:rPr>
          <w:sz w:val="28"/>
          <w:szCs w:val="28"/>
        </w:rPr>
      </w:pPr>
      <w:r>
        <w:rPr>
          <w:sz w:val="28"/>
          <w:szCs w:val="28"/>
        </w:rPr>
        <w:t>2</w:t>
      </w:r>
      <w:r>
        <w:rPr>
          <w:rFonts w:hint="eastAsia"/>
          <w:sz w:val="28"/>
          <w:szCs w:val="28"/>
        </w:rPr>
        <w:t>、监督乙方履行本合同，对乙方提供的劳务外包服务有建议、督促的权利。对乙方的管理定期或不定期实施监督检查，年底全面进行一次考核评定，如因乙方管理不善，造成重大经济损失或管理失误或者成本明显高于本行业内可比机构绩效指标，经有关主管部门认定，有权终止合同；</w:t>
      </w:r>
    </w:p>
    <w:p>
      <w:pPr>
        <w:pStyle w:val="8"/>
        <w:spacing w:before="0" w:beforeAutospacing="0" w:after="0" w:afterAutospacing="0" w:line="360" w:lineRule="auto"/>
        <w:ind w:firstLine="560" w:firstLineChars="200"/>
        <w:rPr>
          <w:sz w:val="28"/>
          <w:szCs w:val="28"/>
        </w:rPr>
      </w:pPr>
      <w:r>
        <w:rPr>
          <w:sz w:val="28"/>
          <w:szCs w:val="28"/>
        </w:rPr>
        <w:t>3</w:t>
      </w:r>
      <w:r>
        <w:rPr>
          <w:rFonts w:hint="eastAsia"/>
          <w:sz w:val="28"/>
          <w:szCs w:val="28"/>
        </w:rPr>
        <w:t>、有权要求乙方对于国家明令持证上岗的相关专业岗位持证上岗率达到</w:t>
      </w:r>
      <w:r>
        <w:rPr>
          <w:sz w:val="28"/>
          <w:szCs w:val="28"/>
        </w:rPr>
        <w:t>100%</w:t>
      </w:r>
      <w:r>
        <w:rPr>
          <w:rFonts w:hint="eastAsia"/>
          <w:sz w:val="28"/>
          <w:szCs w:val="28"/>
        </w:rPr>
        <w:t>；</w:t>
      </w:r>
    </w:p>
    <w:p>
      <w:pPr>
        <w:pStyle w:val="8"/>
        <w:spacing w:before="0" w:beforeAutospacing="0" w:after="0" w:afterAutospacing="0" w:line="360" w:lineRule="auto"/>
        <w:ind w:firstLine="560" w:firstLineChars="200"/>
        <w:rPr>
          <w:sz w:val="28"/>
          <w:szCs w:val="28"/>
        </w:rPr>
      </w:pPr>
      <w:r>
        <w:rPr>
          <w:sz w:val="28"/>
          <w:szCs w:val="28"/>
        </w:rPr>
        <w:t>4</w:t>
      </w:r>
      <w:r>
        <w:rPr>
          <w:rFonts w:hint="eastAsia"/>
          <w:sz w:val="28"/>
          <w:szCs w:val="28"/>
        </w:rPr>
        <w:t>、有权对乙方岗位编制进行考核。如发现缺岗情况属实，可据情况按缺岗岗位费用的</w:t>
      </w:r>
      <w:r>
        <w:rPr>
          <w:sz w:val="28"/>
          <w:szCs w:val="28"/>
        </w:rPr>
        <w:t>1</w:t>
      </w:r>
      <w:r>
        <w:rPr>
          <w:rFonts w:hint="eastAsia"/>
          <w:sz w:val="28"/>
          <w:szCs w:val="28"/>
        </w:rPr>
        <w:t>至</w:t>
      </w:r>
      <w:r>
        <w:rPr>
          <w:sz w:val="28"/>
          <w:szCs w:val="28"/>
        </w:rPr>
        <w:t>2</w:t>
      </w:r>
      <w:r>
        <w:rPr>
          <w:rFonts w:hint="eastAsia"/>
          <w:sz w:val="28"/>
          <w:szCs w:val="28"/>
        </w:rPr>
        <w:t>倍给予罚款；</w:t>
      </w:r>
    </w:p>
    <w:p>
      <w:pPr>
        <w:pStyle w:val="8"/>
        <w:spacing w:before="0" w:beforeAutospacing="0" w:after="0" w:afterAutospacing="0" w:line="360" w:lineRule="auto"/>
        <w:ind w:firstLine="560" w:firstLineChars="200"/>
        <w:rPr>
          <w:sz w:val="28"/>
          <w:szCs w:val="28"/>
        </w:rPr>
      </w:pPr>
      <w:r>
        <w:rPr>
          <w:sz w:val="28"/>
          <w:szCs w:val="28"/>
        </w:rPr>
        <w:t>5</w:t>
      </w:r>
      <w:r>
        <w:rPr>
          <w:rFonts w:hint="eastAsia"/>
          <w:sz w:val="28"/>
          <w:szCs w:val="28"/>
        </w:rPr>
        <w:t>、甲方在合同生效之日起向乙方提供本项目的劳务外包档案、资料（工程建设竣工、技术资料、设施设备检验合格证等）；</w:t>
      </w:r>
    </w:p>
    <w:p>
      <w:pPr>
        <w:pStyle w:val="8"/>
        <w:spacing w:before="0" w:beforeAutospacing="0" w:after="0" w:afterAutospacing="0" w:line="360" w:lineRule="auto"/>
        <w:ind w:firstLine="560" w:firstLineChars="200"/>
        <w:rPr>
          <w:sz w:val="28"/>
          <w:szCs w:val="28"/>
        </w:rPr>
      </w:pPr>
      <w:r>
        <w:rPr>
          <w:sz w:val="28"/>
          <w:szCs w:val="28"/>
        </w:rPr>
        <w:t>6</w:t>
      </w:r>
      <w:r>
        <w:rPr>
          <w:rFonts w:hint="eastAsia"/>
          <w:sz w:val="28"/>
          <w:szCs w:val="28"/>
        </w:rPr>
        <w:t>、甲方对劳务外包范围内新增加设施设备，应甲方要求进行维保时，应承担乙方增加或超出维保期而产生的维保费用；</w:t>
      </w:r>
    </w:p>
    <w:p>
      <w:pPr>
        <w:pStyle w:val="8"/>
        <w:spacing w:before="0" w:beforeAutospacing="0" w:after="0" w:afterAutospacing="0" w:line="360" w:lineRule="auto"/>
        <w:ind w:firstLine="560" w:firstLineChars="200"/>
        <w:rPr>
          <w:sz w:val="28"/>
          <w:szCs w:val="28"/>
        </w:rPr>
      </w:pPr>
      <w:r>
        <w:rPr>
          <w:sz w:val="28"/>
          <w:szCs w:val="28"/>
        </w:rPr>
        <w:t>7</w:t>
      </w:r>
      <w:r>
        <w:rPr>
          <w:rFonts w:hint="eastAsia"/>
          <w:sz w:val="28"/>
          <w:szCs w:val="28"/>
        </w:rPr>
        <w:t>、</w:t>
      </w:r>
      <w:r>
        <w:rPr>
          <w:sz w:val="28"/>
          <w:szCs w:val="28"/>
        </w:rPr>
        <w:t xml:space="preserve"> </w:t>
      </w:r>
      <w:r>
        <w:rPr>
          <w:rFonts w:hint="eastAsia"/>
          <w:sz w:val="28"/>
          <w:szCs w:val="28"/>
        </w:rPr>
        <w:t>不干涉乙方依法或依本合同规定内容所进行的管理和经营活动；</w:t>
      </w:r>
    </w:p>
    <w:p>
      <w:pPr>
        <w:pStyle w:val="8"/>
        <w:spacing w:before="0" w:beforeAutospacing="0" w:after="0" w:afterAutospacing="0" w:line="360" w:lineRule="auto"/>
        <w:ind w:firstLine="560" w:firstLineChars="200"/>
        <w:rPr>
          <w:sz w:val="28"/>
          <w:szCs w:val="28"/>
        </w:rPr>
      </w:pPr>
      <w:r>
        <w:rPr>
          <w:sz w:val="28"/>
          <w:szCs w:val="28"/>
        </w:rPr>
        <w:t>8</w:t>
      </w:r>
      <w:r>
        <w:rPr>
          <w:rFonts w:hint="eastAsia"/>
          <w:sz w:val="28"/>
          <w:szCs w:val="28"/>
        </w:rPr>
        <w:t>、按时于每月最后一周内向乙方拨付下月的劳务外包费（当月应由乙方负担的费用，经乙方同意可从下月劳务外包费用中扣除）。甲方如不能按时支付，每日按万分之五向乙方支付滞纳金；</w:t>
      </w:r>
    </w:p>
    <w:p>
      <w:pPr>
        <w:pStyle w:val="8"/>
        <w:spacing w:before="0" w:beforeAutospacing="0" w:after="0" w:afterAutospacing="0" w:line="360" w:lineRule="auto"/>
        <w:ind w:firstLine="560" w:firstLineChars="200"/>
        <w:rPr>
          <w:sz w:val="28"/>
          <w:szCs w:val="28"/>
        </w:rPr>
      </w:pPr>
      <w:r>
        <w:rPr>
          <w:sz w:val="28"/>
          <w:szCs w:val="28"/>
        </w:rPr>
        <w:t>9</w:t>
      </w:r>
      <w:r>
        <w:rPr>
          <w:rFonts w:hint="eastAsia"/>
          <w:sz w:val="28"/>
          <w:szCs w:val="28"/>
        </w:rPr>
        <w:t>、负责处理非乙方原因而产生的各种纠纷；</w:t>
      </w:r>
    </w:p>
    <w:p>
      <w:pPr>
        <w:pStyle w:val="8"/>
        <w:spacing w:before="0" w:beforeAutospacing="0" w:after="0" w:afterAutospacing="0" w:line="360" w:lineRule="auto"/>
        <w:ind w:firstLine="560" w:firstLineChars="200"/>
        <w:rPr>
          <w:sz w:val="28"/>
          <w:szCs w:val="28"/>
        </w:rPr>
      </w:pPr>
      <w:r>
        <w:rPr>
          <w:sz w:val="28"/>
          <w:szCs w:val="28"/>
        </w:rPr>
        <w:t>10</w:t>
      </w:r>
      <w:r>
        <w:rPr>
          <w:rFonts w:hint="eastAsia"/>
          <w:sz w:val="28"/>
          <w:szCs w:val="28"/>
        </w:rPr>
        <w:t>、支持乙方做好劳务外包工作和宣传教育、文化活动；</w:t>
      </w:r>
    </w:p>
    <w:p>
      <w:pPr>
        <w:pStyle w:val="8"/>
        <w:spacing w:before="0" w:beforeAutospacing="0" w:after="0" w:afterAutospacing="0" w:line="360" w:lineRule="auto"/>
        <w:ind w:firstLine="560" w:firstLineChars="200"/>
        <w:rPr>
          <w:sz w:val="28"/>
          <w:szCs w:val="28"/>
        </w:rPr>
      </w:pPr>
      <w:r>
        <w:rPr>
          <w:sz w:val="28"/>
          <w:szCs w:val="28"/>
        </w:rPr>
        <w:t>11</w:t>
      </w:r>
      <w:r>
        <w:rPr>
          <w:rFonts w:hint="eastAsia"/>
          <w:sz w:val="28"/>
          <w:szCs w:val="28"/>
        </w:rPr>
        <w:t>、有关法规政策规定和双方约定的其他权利义务。</w:t>
      </w:r>
    </w:p>
    <w:p>
      <w:pPr>
        <w:pStyle w:val="8"/>
        <w:spacing w:before="0" w:beforeAutospacing="0" w:after="0" w:afterAutospacing="0" w:line="360" w:lineRule="auto"/>
        <w:ind w:firstLine="560" w:firstLineChars="200"/>
        <w:rPr>
          <w:sz w:val="28"/>
          <w:szCs w:val="28"/>
        </w:rPr>
      </w:pPr>
      <w:r>
        <w:rPr>
          <w:rFonts w:hint="eastAsia"/>
          <w:sz w:val="28"/>
          <w:szCs w:val="28"/>
        </w:rPr>
        <w:t>12、甲方可为乙方提供必需的管理办公地点</w:t>
      </w:r>
    </w:p>
    <w:p>
      <w:pPr>
        <w:pStyle w:val="8"/>
        <w:spacing w:before="0" w:beforeAutospacing="0" w:after="0" w:afterAutospacing="0" w:line="360" w:lineRule="auto"/>
        <w:ind w:firstLine="551" w:firstLineChars="196"/>
        <w:rPr>
          <w:b/>
          <w:bCs/>
          <w:sz w:val="28"/>
          <w:szCs w:val="28"/>
        </w:rPr>
      </w:pPr>
      <w:r>
        <w:rPr>
          <w:rFonts w:hint="eastAsia"/>
          <w:b/>
          <w:bCs/>
          <w:sz w:val="28"/>
          <w:szCs w:val="28"/>
        </w:rPr>
        <w:t>第二条</w:t>
      </w:r>
      <w:r>
        <w:rPr>
          <w:b/>
          <w:bCs/>
          <w:sz w:val="28"/>
          <w:szCs w:val="28"/>
        </w:rPr>
        <w:t xml:space="preserve"> </w:t>
      </w:r>
      <w:r>
        <w:rPr>
          <w:rFonts w:hint="eastAsia"/>
          <w:b/>
          <w:bCs/>
          <w:sz w:val="28"/>
          <w:szCs w:val="28"/>
        </w:rPr>
        <w:t>乙方的权利义务</w:t>
      </w:r>
    </w:p>
    <w:p>
      <w:pPr>
        <w:pStyle w:val="8"/>
        <w:spacing w:before="0" w:beforeAutospacing="0" w:after="0" w:afterAutospacing="0" w:line="360" w:lineRule="auto"/>
        <w:ind w:firstLine="560" w:firstLineChars="200"/>
        <w:rPr>
          <w:sz w:val="28"/>
          <w:szCs w:val="28"/>
        </w:rPr>
      </w:pPr>
      <w:r>
        <w:rPr>
          <w:sz w:val="28"/>
          <w:szCs w:val="28"/>
        </w:rPr>
        <w:t>1</w:t>
      </w:r>
      <w:r>
        <w:rPr>
          <w:rFonts w:hint="eastAsia"/>
          <w:sz w:val="28"/>
          <w:szCs w:val="28"/>
        </w:rPr>
        <w:t>、根据有关法律、法规政策及本合同的规定，制订该劳务外包的各项管理办法、规章制度、实施细则，自主开展各项管理经营活动，但不得违反医院管理制度和政策，尤其不得损害医院的合法权益，获取不当利益。由于乙方原因给甲方造成经济损失，乙方负责赔偿；</w:t>
      </w:r>
    </w:p>
    <w:p>
      <w:pPr>
        <w:pStyle w:val="8"/>
        <w:spacing w:before="0" w:beforeAutospacing="0" w:after="0" w:afterAutospacing="0" w:line="360" w:lineRule="auto"/>
        <w:ind w:firstLine="560" w:firstLineChars="200"/>
        <w:rPr>
          <w:sz w:val="28"/>
          <w:szCs w:val="28"/>
        </w:rPr>
      </w:pPr>
      <w:r>
        <w:rPr>
          <w:sz w:val="28"/>
          <w:szCs w:val="28"/>
        </w:rPr>
        <w:t>2</w:t>
      </w:r>
      <w:r>
        <w:rPr>
          <w:rFonts w:hint="eastAsia"/>
          <w:sz w:val="28"/>
          <w:szCs w:val="28"/>
        </w:rPr>
        <w:t>、遵照国家、地方劳务外包服务收费规定，按服务项目、服务内容、服务深度，测算劳务外包服务收费标准，并向甲方提供测算依据，严格按合同规定的收费标准收取，不得只收费不服务或多收费少服务；</w:t>
      </w:r>
    </w:p>
    <w:p>
      <w:pPr>
        <w:pStyle w:val="8"/>
        <w:spacing w:before="0" w:beforeAutospacing="0" w:after="0" w:afterAutospacing="0" w:line="360" w:lineRule="auto"/>
        <w:ind w:firstLine="560" w:firstLineChars="200"/>
        <w:rPr>
          <w:sz w:val="28"/>
          <w:szCs w:val="28"/>
        </w:rPr>
      </w:pPr>
      <w:r>
        <w:rPr>
          <w:sz w:val="28"/>
          <w:szCs w:val="28"/>
        </w:rPr>
        <w:t>3</w:t>
      </w:r>
      <w:r>
        <w:rPr>
          <w:rFonts w:hint="eastAsia"/>
          <w:sz w:val="28"/>
          <w:szCs w:val="28"/>
        </w:rPr>
        <w:t>、及时向甲方和劳务外包使用人通报本劳务外包区域内有关劳务外包服务的重大事项，及时处理甲方和劳务外包使用人的投诉，接受甲方和劳务外包使用人的监督；</w:t>
      </w:r>
    </w:p>
    <w:p>
      <w:pPr>
        <w:pStyle w:val="8"/>
        <w:spacing w:before="0" w:beforeAutospacing="0" w:after="0" w:afterAutospacing="0" w:line="360" w:lineRule="auto"/>
        <w:ind w:firstLine="560" w:firstLineChars="200"/>
        <w:rPr>
          <w:sz w:val="28"/>
          <w:szCs w:val="28"/>
        </w:rPr>
      </w:pPr>
      <w:r>
        <w:rPr>
          <w:sz w:val="28"/>
          <w:szCs w:val="28"/>
        </w:rPr>
        <w:t>4</w:t>
      </w:r>
      <w:r>
        <w:rPr>
          <w:rFonts w:hint="eastAsia"/>
          <w:sz w:val="28"/>
          <w:szCs w:val="28"/>
        </w:rPr>
        <w:t>、负责编制房屋及附属设施、设备年度维修养护计划，专项维修费用由甲方承担；</w:t>
      </w:r>
    </w:p>
    <w:p>
      <w:pPr>
        <w:pStyle w:val="8"/>
        <w:spacing w:before="0" w:beforeAutospacing="0" w:after="0" w:afterAutospacing="0" w:line="360" w:lineRule="auto"/>
        <w:ind w:firstLine="560" w:firstLineChars="200"/>
        <w:rPr>
          <w:sz w:val="28"/>
          <w:szCs w:val="28"/>
        </w:rPr>
      </w:pPr>
      <w:r>
        <w:rPr>
          <w:sz w:val="28"/>
          <w:szCs w:val="28"/>
        </w:rPr>
        <w:t>5</w:t>
      </w:r>
      <w:r>
        <w:rPr>
          <w:rFonts w:hint="eastAsia"/>
          <w:sz w:val="28"/>
          <w:szCs w:val="28"/>
        </w:rPr>
        <w:t>、有权依照法规政策及本合同的规定对违反劳务外包法规政策的行为进行处理；</w:t>
      </w:r>
    </w:p>
    <w:p>
      <w:pPr>
        <w:pStyle w:val="8"/>
        <w:spacing w:before="0" w:beforeAutospacing="0" w:after="0" w:afterAutospacing="0" w:line="360" w:lineRule="auto"/>
        <w:ind w:firstLine="560" w:firstLineChars="200"/>
        <w:rPr>
          <w:sz w:val="28"/>
          <w:szCs w:val="28"/>
        </w:rPr>
      </w:pPr>
      <w:r>
        <w:rPr>
          <w:bCs/>
          <w:sz w:val="28"/>
          <w:szCs w:val="28"/>
        </w:rPr>
        <w:t>6</w:t>
      </w:r>
      <w:r>
        <w:rPr>
          <w:rFonts w:hint="eastAsia"/>
          <w:bCs/>
          <w:sz w:val="28"/>
          <w:szCs w:val="28"/>
        </w:rPr>
        <w:t>、乙方实施锅炉、电梯、电气、制冷以及有限空间、高空等涉及人身安全的作业，应当具备相应资质或委托具备相应资质的单位实施，委托其他单位实施的，应当明确各自的安全管理责任。由医院直接委托的专业作业，乙方应对其作业尽到监督管理的义务；</w:t>
      </w:r>
    </w:p>
    <w:p>
      <w:pPr>
        <w:autoSpaceDE w:val="0"/>
        <w:autoSpaceDN w:val="0"/>
        <w:adjustRightInd w:val="0"/>
        <w:spacing w:before="100" w:after="100" w:line="360" w:lineRule="auto"/>
        <w:ind w:firstLine="560" w:firstLineChars="200"/>
        <w:jc w:val="left"/>
        <w:rPr>
          <w:rFonts w:ascii="宋体"/>
          <w:sz w:val="28"/>
          <w:szCs w:val="28"/>
        </w:rPr>
      </w:pPr>
      <w:r>
        <w:rPr>
          <w:rFonts w:ascii="宋体" w:hAnsi="宋体"/>
          <w:sz w:val="28"/>
          <w:szCs w:val="28"/>
        </w:rPr>
        <w:t>7</w:t>
      </w:r>
      <w:r>
        <w:rPr>
          <w:rFonts w:hint="eastAsia" w:ascii="宋体" w:hAnsi="宋体"/>
          <w:sz w:val="28"/>
          <w:szCs w:val="28"/>
        </w:rPr>
        <w:t>、接受劳务外包主管部门及有关政府部门的监督、指导，并接受甲方的监督，保证岗位人员上岗资质符合国家相应要求。乙方负责与劳务外包公司员工签订劳动合同；</w:t>
      </w:r>
      <w:r>
        <w:rPr>
          <w:rFonts w:hint="eastAsia" w:ascii="宋体" w:hAnsi="宋体" w:cs="宋体"/>
          <w:kern w:val="0"/>
          <w:sz w:val="28"/>
          <w:szCs w:val="28"/>
          <w:lang w:val="zh-CN"/>
        </w:rPr>
        <w:t>按照《劳动法》和本合同条款所约定的内容支付员工工资，保证员工的</w:t>
      </w:r>
      <w:r>
        <w:rPr>
          <w:rFonts w:hint="eastAsia" w:ascii="宋体" w:hAnsi="宋体"/>
          <w:sz w:val="28"/>
          <w:szCs w:val="28"/>
        </w:rPr>
        <w:t>劳动报酬</w:t>
      </w:r>
      <w:r>
        <w:rPr>
          <w:rFonts w:hint="eastAsia" w:ascii="宋体" w:hAnsi="宋体" w:cs="宋体"/>
          <w:kern w:val="0"/>
          <w:sz w:val="28"/>
          <w:szCs w:val="28"/>
          <w:lang w:val="zh-CN"/>
        </w:rPr>
        <w:t>、</w:t>
      </w:r>
      <w:r>
        <w:rPr>
          <w:rFonts w:hint="eastAsia" w:ascii="宋体" w:hAnsi="宋体"/>
          <w:sz w:val="28"/>
          <w:szCs w:val="28"/>
        </w:rPr>
        <w:t>工作时间和休息休假、社会保险和福利等，乙方与员工或第三方发生的各类纠纷按国家法律及相关规定处理，甲方不承担任何责任。</w:t>
      </w:r>
    </w:p>
    <w:p>
      <w:pPr>
        <w:autoSpaceDE w:val="0"/>
        <w:autoSpaceDN w:val="0"/>
        <w:adjustRightInd w:val="0"/>
        <w:spacing w:before="100" w:after="100" w:line="360" w:lineRule="auto"/>
        <w:ind w:firstLine="560" w:firstLineChars="200"/>
        <w:jc w:val="left"/>
        <w:rPr>
          <w:rFonts w:ascii="宋体" w:cs="宋体"/>
          <w:kern w:val="0"/>
          <w:sz w:val="28"/>
          <w:szCs w:val="28"/>
        </w:rPr>
      </w:pPr>
      <w:r>
        <w:rPr>
          <w:rFonts w:ascii="宋体" w:hAnsi="宋体"/>
          <w:sz w:val="28"/>
          <w:szCs w:val="28"/>
        </w:rPr>
        <w:t>8</w:t>
      </w:r>
      <w:r>
        <w:rPr>
          <w:rFonts w:hint="eastAsia" w:ascii="宋体" w:hAnsi="宋体"/>
          <w:sz w:val="28"/>
          <w:szCs w:val="28"/>
        </w:rPr>
        <w:t>、</w:t>
      </w:r>
      <w:r>
        <w:rPr>
          <w:rFonts w:ascii="宋体" w:hAnsi="宋体" w:cs="宋体"/>
          <w:kern w:val="0"/>
          <w:sz w:val="28"/>
          <w:szCs w:val="28"/>
          <w:lang w:val="zh-CN"/>
        </w:rPr>
        <w:t xml:space="preserve"> </w:t>
      </w:r>
      <w:r>
        <w:rPr>
          <w:rFonts w:hint="eastAsia" w:ascii="宋体" w:hAnsi="宋体" w:cs="宋体"/>
          <w:kern w:val="0"/>
          <w:sz w:val="28"/>
          <w:szCs w:val="28"/>
          <w:lang w:val="zh-CN"/>
        </w:rPr>
        <w:t>乙</w:t>
      </w:r>
      <w:r>
        <w:rPr>
          <w:rFonts w:hint="eastAsia" w:ascii="宋体" w:hAnsi="宋体"/>
          <w:sz w:val="28"/>
          <w:szCs w:val="28"/>
        </w:rPr>
        <w:t>方保证</w:t>
      </w:r>
      <w:r>
        <w:rPr>
          <w:rFonts w:hint="eastAsia" w:ascii="宋体" w:hAnsi="宋体" w:cs="宋体"/>
          <w:kern w:val="0"/>
          <w:sz w:val="28"/>
          <w:szCs w:val="28"/>
        </w:rPr>
        <w:t>所招聘的劳务外包人员符合甲方的要求，不得有任何违法记录。</w:t>
      </w:r>
      <w:r>
        <w:rPr>
          <w:rFonts w:hint="eastAsia" w:ascii="宋体" w:hAnsi="宋体"/>
          <w:sz w:val="28"/>
          <w:szCs w:val="28"/>
        </w:rPr>
        <w:t>其中：</w:t>
      </w:r>
      <w:r>
        <w:rPr>
          <w:rFonts w:hint="eastAsia" w:ascii="宋体" w:hAnsi="宋体" w:cs="宋体"/>
          <w:kern w:val="0"/>
          <w:sz w:val="28"/>
          <w:szCs w:val="28"/>
        </w:rPr>
        <w:t>食堂工作人员、配餐员保证</w:t>
      </w:r>
      <w:r>
        <w:rPr>
          <w:rFonts w:ascii="宋体" w:hAnsi="宋体" w:cs="宋体"/>
          <w:kern w:val="0"/>
          <w:sz w:val="28"/>
          <w:szCs w:val="28"/>
        </w:rPr>
        <w:t>100%</w:t>
      </w:r>
      <w:r>
        <w:rPr>
          <w:rFonts w:hint="eastAsia" w:ascii="宋体" w:hAnsi="宋体" w:cs="宋体"/>
          <w:kern w:val="0"/>
          <w:sz w:val="28"/>
          <w:szCs w:val="28"/>
        </w:rPr>
        <w:t>具有从业人员健康证，热爱本职工作，掌握一定的营养膳食和医疗知识，能与患者良好沟通；工程人员、氧气工、电工必须持有专业资格证书并有一定的工作经验。</w:t>
      </w:r>
    </w:p>
    <w:p>
      <w:pPr>
        <w:autoSpaceDE w:val="0"/>
        <w:autoSpaceDN w:val="0"/>
        <w:adjustRightInd w:val="0"/>
        <w:spacing w:before="100" w:after="100" w:line="360" w:lineRule="auto"/>
        <w:ind w:firstLine="560" w:firstLineChars="200"/>
        <w:jc w:val="left"/>
        <w:rPr>
          <w:rFonts w:ascii="宋体"/>
          <w:sz w:val="28"/>
          <w:szCs w:val="28"/>
        </w:rPr>
      </w:pPr>
      <w:r>
        <w:rPr>
          <w:rFonts w:ascii="宋体" w:hAnsi="宋体" w:cs="宋体"/>
          <w:kern w:val="0"/>
          <w:sz w:val="28"/>
          <w:szCs w:val="28"/>
        </w:rPr>
        <w:t>9</w:t>
      </w:r>
      <w:r>
        <w:rPr>
          <w:rFonts w:hint="eastAsia" w:ascii="宋体" w:hAnsi="宋体" w:cs="宋体"/>
          <w:kern w:val="0"/>
          <w:sz w:val="28"/>
          <w:szCs w:val="28"/>
        </w:rPr>
        <w:t>、</w:t>
      </w:r>
      <w:r>
        <w:rPr>
          <w:rFonts w:hint="eastAsia" w:ascii="宋体" w:hAnsi="宋体"/>
          <w:sz w:val="28"/>
          <w:szCs w:val="28"/>
        </w:rPr>
        <w:t>乙方保证人员流动率不超过</w:t>
      </w:r>
      <w:r>
        <w:rPr>
          <w:rFonts w:ascii="宋体" w:hAnsi="宋体"/>
          <w:sz w:val="28"/>
          <w:szCs w:val="28"/>
        </w:rPr>
        <w:t>3%—5%</w:t>
      </w:r>
      <w:r>
        <w:rPr>
          <w:rFonts w:hint="eastAsia" w:ascii="宋体" w:hAnsi="宋体"/>
          <w:sz w:val="28"/>
          <w:szCs w:val="28"/>
        </w:rPr>
        <w:t>，对招聘的非京籍人员办理暂住证明并报甲方保卫处备案。</w:t>
      </w:r>
    </w:p>
    <w:p>
      <w:pPr>
        <w:autoSpaceDE w:val="0"/>
        <w:autoSpaceDN w:val="0"/>
        <w:adjustRightInd w:val="0"/>
        <w:spacing w:before="100" w:after="100" w:line="360" w:lineRule="auto"/>
        <w:ind w:firstLine="420" w:firstLineChars="150"/>
        <w:jc w:val="left"/>
        <w:rPr>
          <w:rFonts w:ascii="宋体"/>
          <w:sz w:val="28"/>
          <w:szCs w:val="28"/>
        </w:rPr>
      </w:pPr>
      <w:r>
        <w:rPr>
          <w:rFonts w:ascii="宋体" w:hAnsi="宋体"/>
          <w:sz w:val="28"/>
          <w:szCs w:val="28"/>
        </w:rPr>
        <w:t>10</w:t>
      </w:r>
      <w:r>
        <w:rPr>
          <w:rFonts w:hint="eastAsia" w:ascii="宋体" w:hAnsi="宋体"/>
          <w:sz w:val="28"/>
          <w:szCs w:val="28"/>
        </w:rPr>
        <w:t>、乙方员工有下列情况之一者，甲方可随时提出更换要求：</w:t>
      </w:r>
    </w:p>
    <w:p>
      <w:pPr>
        <w:pStyle w:val="8"/>
        <w:spacing w:before="0" w:beforeAutospacing="0" w:after="0" w:afterAutospacing="0" w:line="360" w:lineRule="auto"/>
        <w:ind w:firstLine="560" w:firstLineChars="200"/>
        <w:rPr>
          <w:sz w:val="28"/>
          <w:szCs w:val="28"/>
        </w:rPr>
      </w:pPr>
      <w:r>
        <w:rPr>
          <w:rFonts w:hint="eastAsia"/>
          <w:sz w:val="28"/>
          <w:szCs w:val="28"/>
        </w:rPr>
        <w:t>（</w:t>
      </w:r>
      <w:r>
        <w:rPr>
          <w:sz w:val="28"/>
          <w:szCs w:val="28"/>
        </w:rPr>
        <w:t>1</w:t>
      </w:r>
      <w:r>
        <w:rPr>
          <w:rFonts w:hint="eastAsia"/>
          <w:sz w:val="28"/>
          <w:szCs w:val="28"/>
        </w:rPr>
        <w:t>）不符合聘用条件者。</w:t>
      </w:r>
    </w:p>
    <w:p>
      <w:pPr>
        <w:pStyle w:val="8"/>
        <w:spacing w:before="0" w:beforeAutospacing="0" w:after="0" w:afterAutospacing="0" w:line="360" w:lineRule="auto"/>
        <w:ind w:firstLine="560" w:firstLineChars="200"/>
        <w:rPr>
          <w:sz w:val="28"/>
          <w:szCs w:val="28"/>
        </w:rPr>
      </w:pPr>
      <w:r>
        <w:rPr>
          <w:rFonts w:hint="eastAsia"/>
          <w:sz w:val="28"/>
          <w:szCs w:val="28"/>
        </w:rPr>
        <w:t>（</w:t>
      </w:r>
      <w:r>
        <w:rPr>
          <w:sz w:val="28"/>
          <w:szCs w:val="28"/>
        </w:rPr>
        <w:t>2</w:t>
      </w:r>
      <w:r>
        <w:rPr>
          <w:rFonts w:hint="eastAsia"/>
          <w:sz w:val="28"/>
          <w:szCs w:val="28"/>
        </w:rPr>
        <w:t>）严重违反劳动纪律或甲方规章制度者。</w:t>
      </w:r>
    </w:p>
    <w:p>
      <w:pPr>
        <w:pStyle w:val="8"/>
        <w:spacing w:before="0" w:beforeAutospacing="0" w:after="0" w:afterAutospacing="0" w:line="360" w:lineRule="auto"/>
        <w:ind w:firstLine="560" w:firstLineChars="200"/>
        <w:rPr>
          <w:sz w:val="28"/>
          <w:szCs w:val="28"/>
        </w:rPr>
      </w:pPr>
      <w:r>
        <w:rPr>
          <w:rFonts w:hint="eastAsia"/>
          <w:sz w:val="28"/>
          <w:szCs w:val="28"/>
        </w:rPr>
        <w:t>（</w:t>
      </w:r>
      <w:r>
        <w:rPr>
          <w:sz w:val="28"/>
          <w:szCs w:val="28"/>
        </w:rPr>
        <w:t>3</w:t>
      </w:r>
      <w:r>
        <w:rPr>
          <w:rFonts w:hint="eastAsia"/>
          <w:sz w:val="28"/>
          <w:szCs w:val="28"/>
        </w:rPr>
        <w:t>）工作失职、失误，给甲方或任何第三方造成损失者。</w:t>
      </w:r>
    </w:p>
    <w:p>
      <w:pPr>
        <w:pStyle w:val="8"/>
        <w:spacing w:before="0" w:beforeAutospacing="0" w:after="0" w:afterAutospacing="0" w:line="360" w:lineRule="auto"/>
        <w:ind w:firstLine="560" w:firstLineChars="200"/>
        <w:rPr>
          <w:sz w:val="28"/>
          <w:szCs w:val="28"/>
        </w:rPr>
      </w:pPr>
      <w:r>
        <w:rPr>
          <w:rFonts w:hint="eastAsia"/>
          <w:sz w:val="28"/>
          <w:szCs w:val="28"/>
        </w:rPr>
        <w:t>（</w:t>
      </w:r>
      <w:r>
        <w:rPr>
          <w:sz w:val="28"/>
          <w:szCs w:val="28"/>
        </w:rPr>
        <w:t>4</w:t>
      </w:r>
      <w:r>
        <w:rPr>
          <w:rFonts w:hint="eastAsia"/>
          <w:sz w:val="28"/>
          <w:szCs w:val="28"/>
        </w:rPr>
        <w:t>）被依法追究刑事责任者。</w:t>
      </w:r>
    </w:p>
    <w:p>
      <w:pPr>
        <w:pStyle w:val="8"/>
        <w:spacing w:before="0" w:beforeAutospacing="0" w:after="0" w:afterAutospacing="0" w:line="360" w:lineRule="auto"/>
        <w:ind w:firstLine="560" w:firstLineChars="200"/>
        <w:rPr>
          <w:sz w:val="28"/>
          <w:szCs w:val="28"/>
        </w:rPr>
      </w:pPr>
      <w:r>
        <w:rPr>
          <w:sz w:val="28"/>
          <w:szCs w:val="28"/>
        </w:rPr>
        <w:t>11</w:t>
      </w:r>
      <w:r>
        <w:rPr>
          <w:rFonts w:hint="eastAsia"/>
          <w:sz w:val="28"/>
          <w:szCs w:val="28"/>
        </w:rPr>
        <w:t>、对本劳务外包的公用设施不得擅自占用和改变使用功能，如需在本劳务外包内改扩建完善配套项目，须报甲方和有关部门批准后方可实施；</w:t>
      </w:r>
    </w:p>
    <w:p>
      <w:pPr>
        <w:pStyle w:val="8"/>
        <w:spacing w:before="0" w:beforeAutospacing="0" w:after="0" w:afterAutospacing="0" w:line="360" w:lineRule="auto"/>
        <w:ind w:firstLine="560" w:firstLineChars="200"/>
        <w:rPr>
          <w:sz w:val="28"/>
          <w:szCs w:val="28"/>
        </w:rPr>
      </w:pPr>
      <w:r>
        <w:rPr>
          <w:sz w:val="28"/>
          <w:szCs w:val="28"/>
        </w:rPr>
        <w:t>12</w:t>
      </w:r>
      <w:r>
        <w:rPr>
          <w:rFonts w:hint="eastAsia"/>
          <w:sz w:val="28"/>
          <w:szCs w:val="28"/>
        </w:rPr>
        <w:t>、建立本劳务外包档案并负责及时记载有关变更情况，对各项工作做好记录，必要时留存影像证据；</w:t>
      </w:r>
    </w:p>
    <w:p>
      <w:pPr>
        <w:pStyle w:val="8"/>
        <w:spacing w:before="0" w:beforeAutospacing="0" w:after="0" w:afterAutospacing="0" w:line="360" w:lineRule="auto"/>
        <w:ind w:firstLine="560" w:firstLineChars="200"/>
        <w:rPr>
          <w:sz w:val="28"/>
          <w:szCs w:val="28"/>
        </w:rPr>
      </w:pPr>
      <w:r>
        <w:rPr>
          <w:sz w:val="28"/>
          <w:szCs w:val="28"/>
        </w:rPr>
        <w:t>13</w:t>
      </w:r>
      <w:r>
        <w:rPr>
          <w:rFonts w:hint="eastAsia"/>
          <w:sz w:val="28"/>
          <w:szCs w:val="28"/>
        </w:rPr>
        <w:t>、开展有效的文化活动和便利服务工作；</w:t>
      </w:r>
    </w:p>
    <w:p>
      <w:pPr>
        <w:pStyle w:val="8"/>
        <w:spacing w:before="0" w:beforeAutospacing="0" w:after="0" w:afterAutospacing="0" w:line="360" w:lineRule="auto"/>
        <w:ind w:firstLine="560" w:firstLineChars="200"/>
        <w:rPr>
          <w:sz w:val="28"/>
          <w:szCs w:val="28"/>
        </w:rPr>
      </w:pPr>
      <w:r>
        <w:rPr>
          <w:sz w:val="28"/>
          <w:szCs w:val="28"/>
        </w:rPr>
        <w:t>14</w:t>
      </w:r>
      <w:r>
        <w:rPr>
          <w:rFonts w:hint="eastAsia"/>
          <w:sz w:val="28"/>
          <w:szCs w:val="28"/>
        </w:rPr>
        <w:t>、本合同终止时，乙方必须向甲方移交所委托管理的全部劳务外包及各类管理档案等资料，移交本劳务外包用房和公共财产；</w:t>
      </w:r>
    </w:p>
    <w:p>
      <w:pPr>
        <w:pStyle w:val="8"/>
        <w:spacing w:before="0" w:beforeAutospacing="0" w:after="0" w:afterAutospacing="0" w:line="360" w:lineRule="auto"/>
        <w:ind w:firstLine="560" w:firstLineChars="200"/>
        <w:rPr>
          <w:sz w:val="28"/>
          <w:szCs w:val="28"/>
        </w:rPr>
      </w:pPr>
      <w:r>
        <w:rPr>
          <w:sz w:val="28"/>
          <w:szCs w:val="28"/>
        </w:rPr>
        <w:t>15</w:t>
      </w:r>
      <w:r>
        <w:rPr>
          <w:rFonts w:hint="eastAsia"/>
          <w:sz w:val="28"/>
          <w:szCs w:val="28"/>
        </w:rPr>
        <w:t>、有关法规政策规定和双方约定的其他权利义务。</w:t>
      </w:r>
    </w:p>
    <w:p>
      <w:pPr>
        <w:pStyle w:val="8"/>
        <w:spacing w:before="0" w:beforeAutospacing="0" w:after="0" w:afterAutospacing="0" w:line="360" w:lineRule="auto"/>
        <w:jc w:val="center"/>
        <w:rPr>
          <w:bCs/>
          <w:sz w:val="28"/>
          <w:szCs w:val="28"/>
        </w:rPr>
      </w:pPr>
      <w:r>
        <w:rPr>
          <w:rFonts w:hint="eastAsia"/>
          <w:b/>
          <w:bCs/>
          <w:sz w:val="28"/>
          <w:szCs w:val="28"/>
        </w:rPr>
        <w:t>第五章</w:t>
      </w:r>
      <w:r>
        <w:rPr>
          <w:b/>
          <w:bCs/>
          <w:sz w:val="28"/>
          <w:szCs w:val="28"/>
        </w:rPr>
        <w:t xml:space="preserve"> </w:t>
      </w:r>
      <w:r>
        <w:rPr>
          <w:rFonts w:hint="eastAsia"/>
          <w:b/>
          <w:bCs/>
          <w:sz w:val="28"/>
          <w:szCs w:val="28"/>
        </w:rPr>
        <w:t>管理目标</w:t>
      </w:r>
    </w:p>
    <w:p>
      <w:pPr>
        <w:spacing w:line="360" w:lineRule="auto"/>
        <w:ind w:firstLine="551" w:firstLineChars="196"/>
        <w:jc w:val="left"/>
        <w:rPr>
          <w:rFonts w:ascii="宋体"/>
          <w:b/>
          <w:sz w:val="28"/>
          <w:szCs w:val="28"/>
        </w:rPr>
      </w:pPr>
      <w:r>
        <w:rPr>
          <w:rFonts w:hint="eastAsia" w:ascii="宋体" w:hAnsi="宋体"/>
          <w:b/>
          <w:sz w:val="28"/>
          <w:szCs w:val="28"/>
        </w:rPr>
        <w:t>第一条</w:t>
      </w:r>
      <w:r>
        <w:rPr>
          <w:rFonts w:ascii="宋体" w:hAnsi="宋体"/>
          <w:b/>
          <w:sz w:val="28"/>
          <w:szCs w:val="28"/>
        </w:rPr>
        <w:t xml:space="preserve"> </w:t>
      </w:r>
      <w:r>
        <w:rPr>
          <w:rFonts w:hint="eastAsia" w:ascii="宋体" w:hAnsi="宋体"/>
          <w:b/>
          <w:sz w:val="28"/>
          <w:szCs w:val="28"/>
        </w:rPr>
        <w:t>总体目标</w:t>
      </w:r>
    </w:p>
    <w:p>
      <w:pPr>
        <w:spacing w:line="360" w:lineRule="auto"/>
        <w:ind w:firstLine="560" w:firstLineChars="200"/>
        <w:jc w:val="left"/>
        <w:rPr>
          <w:rFonts w:ascii="宋体"/>
          <w:sz w:val="28"/>
          <w:szCs w:val="28"/>
        </w:rPr>
      </w:pPr>
      <w:r>
        <w:rPr>
          <w:rFonts w:hint="eastAsia" w:ascii="宋体" w:hAnsi="宋体"/>
          <w:sz w:val="28"/>
          <w:szCs w:val="28"/>
        </w:rPr>
        <w:t>在管理合同期内，医院劳务外包工作以满足广大患者的医疗需求为基础，确保医院后勤服务支持系统的高效运转，促进同仁医院东、西、南区“文明、舒适、优美、安全”的医院建设。</w:t>
      </w:r>
    </w:p>
    <w:p>
      <w:pPr>
        <w:spacing w:line="360" w:lineRule="auto"/>
        <w:ind w:firstLine="551" w:firstLineChars="196"/>
        <w:jc w:val="left"/>
        <w:rPr>
          <w:rFonts w:ascii="宋体"/>
          <w:b/>
          <w:sz w:val="28"/>
          <w:szCs w:val="28"/>
        </w:rPr>
      </w:pPr>
      <w:r>
        <w:rPr>
          <w:rFonts w:hint="eastAsia" w:ascii="宋体" w:hAnsi="宋体"/>
          <w:b/>
          <w:sz w:val="28"/>
          <w:szCs w:val="28"/>
        </w:rPr>
        <w:t>第二条</w:t>
      </w:r>
      <w:r>
        <w:rPr>
          <w:rFonts w:ascii="宋体" w:hAnsi="宋体"/>
          <w:b/>
          <w:sz w:val="28"/>
          <w:szCs w:val="28"/>
        </w:rPr>
        <w:t xml:space="preserve"> </w:t>
      </w:r>
      <w:r>
        <w:rPr>
          <w:rFonts w:hint="eastAsia" w:ascii="宋体" w:hAnsi="宋体"/>
          <w:b/>
          <w:sz w:val="28"/>
          <w:szCs w:val="28"/>
        </w:rPr>
        <w:t>总体质量要求</w:t>
      </w:r>
    </w:p>
    <w:p>
      <w:pPr>
        <w:spacing w:line="360" w:lineRule="auto"/>
        <w:ind w:firstLine="560" w:firstLineChars="200"/>
        <w:jc w:val="left"/>
        <w:rPr>
          <w:rFonts w:ascii="宋体"/>
          <w:sz w:val="28"/>
          <w:szCs w:val="28"/>
        </w:rPr>
      </w:pPr>
      <w:r>
        <w:rPr>
          <w:rFonts w:hint="eastAsia" w:ascii="宋体" w:hAnsi="宋体"/>
          <w:sz w:val="28"/>
          <w:szCs w:val="28"/>
        </w:rPr>
        <w:t>依照合同约定的劳务外包项目及标准开展工作，严格按</w:t>
      </w:r>
      <w:r>
        <w:rPr>
          <w:rFonts w:ascii="宋体" w:hAnsi="宋体"/>
          <w:sz w:val="28"/>
          <w:szCs w:val="28"/>
        </w:rPr>
        <w:t>ISO/9001</w:t>
      </w:r>
      <w:r>
        <w:rPr>
          <w:rFonts w:hint="eastAsia" w:ascii="宋体" w:hAnsi="宋体"/>
          <w:sz w:val="28"/>
          <w:szCs w:val="28"/>
        </w:rPr>
        <w:t>国际质量体系认证、</w:t>
      </w:r>
      <w:r>
        <w:rPr>
          <w:rFonts w:ascii="宋体" w:hAnsi="宋体"/>
          <w:sz w:val="28"/>
          <w:szCs w:val="28"/>
        </w:rPr>
        <w:t>ISO14001</w:t>
      </w:r>
      <w:r>
        <w:rPr>
          <w:rFonts w:hint="eastAsia" w:ascii="宋体" w:hAnsi="宋体"/>
          <w:sz w:val="28"/>
          <w:szCs w:val="28"/>
        </w:rPr>
        <w:t>环境管理体系、</w:t>
      </w:r>
      <w:r>
        <w:rPr>
          <w:rFonts w:ascii="宋体" w:hAnsi="宋体"/>
          <w:sz w:val="28"/>
          <w:szCs w:val="28"/>
        </w:rPr>
        <w:t>GB/T28001</w:t>
      </w:r>
      <w:r>
        <w:rPr>
          <w:rFonts w:hint="eastAsia" w:ascii="宋体" w:hAnsi="宋体"/>
          <w:sz w:val="28"/>
          <w:szCs w:val="28"/>
        </w:rPr>
        <w:t>职业健康安全管理体系标准执行。分项服务符合相应的标准、规范，并有具体的管理措施，整体项目档次定位合理，要与劳务外包本身档次相匹配。</w:t>
      </w:r>
    </w:p>
    <w:p>
      <w:pPr>
        <w:spacing w:line="360" w:lineRule="auto"/>
        <w:ind w:firstLine="551" w:firstLineChars="196"/>
        <w:jc w:val="left"/>
        <w:rPr>
          <w:rFonts w:ascii="宋体"/>
          <w:b/>
          <w:sz w:val="28"/>
          <w:szCs w:val="28"/>
        </w:rPr>
      </w:pPr>
      <w:r>
        <w:rPr>
          <w:rFonts w:hint="eastAsia" w:ascii="宋体" w:hAnsi="宋体"/>
          <w:b/>
          <w:sz w:val="28"/>
          <w:szCs w:val="28"/>
        </w:rPr>
        <w:t>第三条</w:t>
      </w:r>
      <w:r>
        <w:rPr>
          <w:rFonts w:ascii="宋体" w:hAnsi="宋体"/>
          <w:b/>
          <w:sz w:val="28"/>
          <w:szCs w:val="28"/>
        </w:rPr>
        <w:t xml:space="preserve"> </w:t>
      </w:r>
      <w:r>
        <w:rPr>
          <w:rFonts w:hint="eastAsia" w:ascii="宋体" w:hAnsi="宋体"/>
          <w:b/>
          <w:sz w:val="28"/>
          <w:szCs w:val="28"/>
        </w:rPr>
        <w:t>分项指标</w:t>
      </w:r>
      <w:r>
        <w:rPr>
          <w:rFonts w:hint="eastAsia" w:ascii="宋体" w:hAnsi="宋体"/>
          <w:sz w:val="28"/>
          <w:szCs w:val="28"/>
        </w:rPr>
        <w:t>（医院总务处定期测评）</w:t>
      </w:r>
    </w:p>
    <w:p>
      <w:pPr>
        <w:spacing w:line="360" w:lineRule="auto"/>
        <w:ind w:firstLine="560" w:firstLineChars="200"/>
        <w:jc w:val="left"/>
        <w:rPr>
          <w:rFonts w:ascii="宋体"/>
          <w:sz w:val="28"/>
          <w:szCs w:val="28"/>
        </w:rPr>
      </w:pPr>
      <w:r>
        <w:rPr>
          <w:rFonts w:ascii="宋体" w:hAnsi="宋体"/>
          <w:sz w:val="28"/>
          <w:szCs w:val="28"/>
        </w:rPr>
        <w:t>1</w:t>
      </w:r>
      <w:r>
        <w:rPr>
          <w:rFonts w:hint="eastAsia" w:ascii="宋体" w:hAnsi="宋体"/>
          <w:sz w:val="28"/>
          <w:szCs w:val="28"/>
        </w:rPr>
        <w:t>、厨师、配餐员、工程人员持证上岗率达</w:t>
      </w:r>
      <w:r>
        <w:rPr>
          <w:rFonts w:ascii="宋体" w:hAnsi="宋体"/>
          <w:sz w:val="28"/>
          <w:szCs w:val="28"/>
        </w:rPr>
        <w:t>100%</w:t>
      </w:r>
      <w:r>
        <w:rPr>
          <w:rFonts w:hint="eastAsia" w:ascii="宋体" w:hAnsi="宋体"/>
          <w:sz w:val="28"/>
          <w:szCs w:val="28"/>
        </w:rPr>
        <w:t>；</w:t>
      </w:r>
    </w:p>
    <w:p>
      <w:pPr>
        <w:spacing w:line="360" w:lineRule="auto"/>
        <w:ind w:firstLine="560" w:firstLineChars="200"/>
        <w:jc w:val="left"/>
        <w:rPr>
          <w:rFonts w:ascii="宋体"/>
          <w:sz w:val="28"/>
          <w:szCs w:val="28"/>
        </w:rPr>
      </w:pPr>
      <w:r>
        <w:rPr>
          <w:rFonts w:ascii="宋体" w:hAnsi="宋体"/>
          <w:sz w:val="28"/>
          <w:szCs w:val="28"/>
        </w:rPr>
        <w:t>2</w:t>
      </w:r>
      <w:r>
        <w:rPr>
          <w:rFonts w:hint="eastAsia" w:ascii="宋体" w:hAnsi="宋体"/>
          <w:sz w:val="28"/>
          <w:szCs w:val="28"/>
        </w:rPr>
        <w:t>、院区无责任性火灾、刑事和严重交通事故，消防设施设备完好率</w:t>
      </w:r>
      <w:r>
        <w:rPr>
          <w:rFonts w:ascii="宋体" w:hAnsi="宋体"/>
          <w:sz w:val="28"/>
          <w:szCs w:val="28"/>
        </w:rPr>
        <w:t>97%</w:t>
      </w:r>
      <w:r>
        <w:rPr>
          <w:rFonts w:hint="eastAsia" w:ascii="宋体" w:hAnsi="宋体"/>
          <w:sz w:val="28"/>
          <w:szCs w:val="28"/>
        </w:rPr>
        <w:t>。甲方与乙方法定代表人</w:t>
      </w:r>
      <w:r>
        <w:rPr>
          <w:rFonts w:ascii="宋体" w:hAnsi="宋体"/>
          <w:sz w:val="28"/>
          <w:szCs w:val="28"/>
        </w:rPr>
        <w:t>(</w:t>
      </w:r>
      <w:r>
        <w:rPr>
          <w:rFonts w:hint="eastAsia" w:ascii="宋体" w:hAnsi="宋体"/>
          <w:sz w:val="28"/>
          <w:szCs w:val="28"/>
        </w:rPr>
        <w:t>或授权人</w:t>
      </w:r>
      <w:r>
        <w:rPr>
          <w:rFonts w:ascii="宋体" w:hAnsi="宋体"/>
          <w:sz w:val="28"/>
          <w:szCs w:val="28"/>
        </w:rPr>
        <w:t>)</w:t>
      </w:r>
      <w:r>
        <w:rPr>
          <w:rFonts w:hint="eastAsia" w:ascii="宋体" w:hAnsi="宋体"/>
          <w:sz w:val="28"/>
          <w:szCs w:val="28"/>
        </w:rPr>
        <w:t>签订安全责任书；</w:t>
      </w:r>
    </w:p>
    <w:p>
      <w:pPr>
        <w:spacing w:line="360" w:lineRule="auto"/>
        <w:ind w:firstLine="560" w:firstLineChars="200"/>
        <w:jc w:val="left"/>
        <w:rPr>
          <w:rFonts w:ascii="宋体"/>
          <w:sz w:val="28"/>
          <w:szCs w:val="28"/>
        </w:rPr>
      </w:pPr>
      <w:r>
        <w:rPr>
          <w:rFonts w:ascii="宋体" w:hAnsi="宋体"/>
          <w:sz w:val="28"/>
          <w:szCs w:val="28"/>
        </w:rPr>
        <w:t>3</w:t>
      </w:r>
      <w:r>
        <w:rPr>
          <w:rFonts w:hint="eastAsia" w:ascii="宋体" w:hAnsi="宋体"/>
          <w:sz w:val="28"/>
          <w:szCs w:val="28"/>
        </w:rPr>
        <w:t>、患者、医护人员就餐服务满意率</w:t>
      </w:r>
      <w:r>
        <w:rPr>
          <w:rFonts w:ascii="宋体" w:hAnsi="宋体"/>
          <w:sz w:val="28"/>
          <w:szCs w:val="28"/>
        </w:rPr>
        <w:t>95%</w:t>
      </w:r>
      <w:r>
        <w:rPr>
          <w:rFonts w:hint="eastAsia" w:ascii="宋体" w:hAnsi="宋体"/>
          <w:sz w:val="28"/>
          <w:szCs w:val="28"/>
        </w:rPr>
        <w:t>以上；</w:t>
      </w:r>
    </w:p>
    <w:p>
      <w:pPr>
        <w:spacing w:line="360" w:lineRule="auto"/>
        <w:ind w:firstLine="560" w:firstLineChars="200"/>
        <w:rPr>
          <w:rFonts w:ascii="宋体"/>
          <w:sz w:val="28"/>
          <w:szCs w:val="28"/>
        </w:rPr>
      </w:pPr>
      <w:r>
        <w:rPr>
          <w:rFonts w:ascii="宋体" w:hAnsi="宋体"/>
          <w:sz w:val="28"/>
          <w:szCs w:val="28"/>
        </w:rPr>
        <w:t>4</w:t>
      </w:r>
      <w:r>
        <w:rPr>
          <w:rFonts w:hint="eastAsia" w:ascii="宋体" w:hAnsi="宋体"/>
          <w:sz w:val="28"/>
          <w:szCs w:val="28"/>
        </w:rPr>
        <w:t>、垃圾处理、门窗维修及时率达</w:t>
      </w:r>
      <w:r>
        <w:rPr>
          <w:rFonts w:ascii="宋体" w:hAnsi="宋体"/>
          <w:sz w:val="28"/>
          <w:szCs w:val="28"/>
        </w:rPr>
        <w:t>98%;</w:t>
      </w:r>
    </w:p>
    <w:p>
      <w:pPr>
        <w:spacing w:line="360" w:lineRule="auto"/>
        <w:ind w:firstLine="560" w:firstLineChars="200"/>
        <w:jc w:val="left"/>
        <w:rPr>
          <w:rFonts w:ascii="宋体"/>
          <w:sz w:val="28"/>
          <w:szCs w:val="28"/>
        </w:rPr>
      </w:pPr>
      <w:r>
        <w:rPr>
          <w:rFonts w:ascii="宋体" w:hAnsi="宋体"/>
          <w:sz w:val="28"/>
          <w:szCs w:val="28"/>
        </w:rPr>
        <w:t>5</w:t>
      </w:r>
      <w:r>
        <w:rPr>
          <w:rFonts w:hint="eastAsia" w:ascii="宋体" w:hAnsi="宋体"/>
          <w:sz w:val="28"/>
          <w:szCs w:val="28"/>
        </w:rPr>
        <w:t>、管理技术服务人员培训合格率</w:t>
      </w:r>
      <w:r>
        <w:rPr>
          <w:rFonts w:ascii="宋体" w:hAnsi="宋体"/>
          <w:sz w:val="28"/>
          <w:szCs w:val="28"/>
        </w:rPr>
        <w:t>95%</w:t>
      </w:r>
      <w:r>
        <w:rPr>
          <w:rFonts w:hint="eastAsia" w:ascii="宋体" w:hAnsi="宋体"/>
          <w:sz w:val="28"/>
          <w:szCs w:val="28"/>
        </w:rPr>
        <w:t>；</w:t>
      </w:r>
    </w:p>
    <w:p>
      <w:pPr>
        <w:spacing w:line="360" w:lineRule="auto"/>
        <w:ind w:firstLine="560" w:firstLineChars="200"/>
        <w:jc w:val="left"/>
        <w:rPr>
          <w:rFonts w:ascii="宋体"/>
          <w:sz w:val="28"/>
          <w:szCs w:val="28"/>
        </w:rPr>
      </w:pPr>
      <w:r>
        <w:rPr>
          <w:rFonts w:ascii="宋体" w:hAnsi="宋体"/>
          <w:sz w:val="28"/>
          <w:szCs w:val="28"/>
        </w:rPr>
        <w:t>6</w:t>
      </w:r>
      <w:r>
        <w:rPr>
          <w:rFonts w:hint="eastAsia" w:ascii="宋体" w:hAnsi="宋体"/>
          <w:sz w:val="28"/>
          <w:szCs w:val="28"/>
        </w:rPr>
        <w:t>、医院对劳务外包满意率</w:t>
      </w:r>
      <w:r>
        <w:rPr>
          <w:rFonts w:ascii="宋体" w:hAnsi="宋体"/>
          <w:sz w:val="28"/>
          <w:szCs w:val="28"/>
        </w:rPr>
        <w:t>90%</w:t>
      </w:r>
      <w:r>
        <w:rPr>
          <w:rFonts w:hint="eastAsia" w:ascii="宋体" w:hAnsi="宋体"/>
          <w:sz w:val="28"/>
          <w:szCs w:val="28"/>
        </w:rPr>
        <w:t>以上；</w:t>
      </w:r>
    </w:p>
    <w:p>
      <w:pPr>
        <w:spacing w:line="360" w:lineRule="auto"/>
        <w:ind w:firstLine="560" w:firstLineChars="200"/>
        <w:jc w:val="left"/>
        <w:rPr>
          <w:rFonts w:ascii="宋体"/>
          <w:sz w:val="28"/>
          <w:szCs w:val="28"/>
        </w:rPr>
      </w:pPr>
      <w:r>
        <w:rPr>
          <w:rFonts w:ascii="宋体" w:hAnsi="宋体"/>
          <w:sz w:val="28"/>
          <w:szCs w:val="28"/>
        </w:rPr>
        <w:t>7</w:t>
      </w:r>
      <w:r>
        <w:rPr>
          <w:rFonts w:hint="eastAsia" w:ascii="宋体" w:hAnsi="宋体"/>
          <w:sz w:val="28"/>
          <w:szCs w:val="28"/>
        </w:rPr>
        <w:t>、制度履行率</w:t>
      </w:r>
      <w:r>
        <w:rPr>
          <w:rFonts w:ascii="宋体" w:hAnsi="宋体"/>
          <w:sz w:val="28"/>
          <w:szCs w:val="28"/>
        </w:rPr>
        <w:t>96</w:t>
      </w:r>
      <w:r>
        <w:rPr>
          <w:rFonts w:hint="eastAsia" w:ascii="宋体" w:hAnsi="宋体"/>
          <w:sz w:val="28"/>
          <w:szCs w:val="28"/>
        </w:rPr>
        <w:t>％；</w:t>
      </w:r>
    </w:p>
    <w:p>
      <w:pPr>
        <w:spacing w:line="360" w:lineRule="auto"/>
        <w:ind w:firstLine="560" w:firstLineChars="200"/>
        <w:jc w:val="left"/>
        <w:rPr>
          <w:rFonts w:ascii="宋体"/>
          <w:sz w:val="28"/>
          <w:szCs w:val="28"/>
        </w:rPr>
      </w:pPr>
      <w:r>
        <w:rPr>
          <w:rFonts w:ascii="宋体" w:hAnsi="宋体"/>
          <w:sz w:val="28"/>
          <w:szCs w:val="28"/>
        </w:rPr>
        <w:t>8</w:t>
      </w:r>
      <w:r>
        <w:rPr>
          <w:rFonts w:hint="eastAsia" w:ascii="宋体" w:hAnsi="宋体"/>
          <w:sz w:val="28"/>
          <w:szCs w:val="28"/>
        </w:rPr>
        <w:t>、医院对劳务外包重点管理项目抽检合格率每</w:t>
      </w:r>
      <w:r>
        <w:rPr>
          <w:rFonts w:ascii="宋体" w:hAnsi="宋体"/>
          <w:sz w:val="28"/>
          <w:szCs w:val="28"/>
        </w:rPr>
        <w:t>3</w:t>
      </w:r>
      <w:r>
        <w:rPr>
          <w:rFonts w:hint="eastAsia" w:ascii="宋体" w:hAnsi="宋体"/>
          <w:sz w:val="28"/>
          <w:szCs w:val="28"/>
        </w:rPr>
        <w:t>个月</w:t>
      </w:r>
      <w:r>
        <w:rPr>
          <w:rFonts w:ascii="宋体" w:hAnsi="宋体"/>
          <w:sz w:val="28"/>
          <w:szCs w:val="28"/>
        </w:rPr>
        <w:t>&gt;92</w:t>
      </w:r>
      <w:r>
        <w:rPr>
          <w:rFonts w:hint="eastAsia" w:ascii="宋体" w:hAnsi="宋体"/>
          <w:sz w:val="28"/>
          <w:szCs w:val="28"/>
        </w:rPr>
        <w:t>％。</w:t>
      </w:r>
    </w:p>
    <w:p>
      <w:pPr>
        <w:pStyle w:val="8"/>
        <w:spacing w:line="360" w:lineRule="auto"/>
        <w:ind w:firstLine="412"/>
        <w:jc w:val="center"/>
        <w:rPr>
          <w:sz w:val="28"/>
          <w:szCs w:val="28"/>
        </w:rPr>
      </w:pPr>
      <w:r>
        <w:rPr>
          <w:rFonts w:hint="eastAsia"/>
          <w:b/>
          <w:bCs/>
          <w:sz w:val="28"/>
          <w:szCs w:val="28"/>
        </w:rPr>
        <w:t>第六章</w:t>
      </w:r>
      <w:r>
        <w:rPr>
          <w:b/>
          <w:bCs/>
          <w:sz w:val="28"/>
          <w:szCs w:val="28"/>
        </w:rPr>
        <w:t xml:space="preserve"> </w:t>
      </w:r>
      <w:r>
        <w:rPr>
          <w:rFonts w:hint="eastAsia"/>
          <w:b/>
          <w:bCs/>
          <w:sz w:val="28"/>
          <w:szCs w:val="28"/>
        </w:rPr>
        <w:t>管理服务费用</w:t>
      </w:r>
    </w:p>
    <w:p>
      <w:pPr>
        <w:spacing w:line="360" w:lineRule="auto"/>
        <w:ind w:firstLine="551" w:firstLineChars="196"/>
        <w:jc w:val="left"/>
        <w:rPr>
          <w:rFonts w:ascii="宋体"/>
          <w:sz w:val="28"/>
          <w:szCs w:val="28"/>
        </w:rPr>
      </w:pPr>
      <w:r>
        <w:rPr>
          <w:rFonts w:hint="eastAsia" w:ascii="宋体" w:hAnsi="宋体"/>
          <w:b/>
          <w:sz w:val="28"/>
          <w:szCs w:val="28"/>
        </w:rPr>
        <w:t>第一条</w:t>
      </w:r>
      <w:r>
        <w:rPr>
          <w:rFonts w:ascii="宋体" w:hAnsi="宋体"/>
          <w:sz w:val="28"/>
          <w:szCs w:val="28"/>
        </w:rPr>
        <w:t xml:space="preserve"> </w:t>
      </w:r>
      <w:r>
        <w:rPr>
          <w:rFonts w:hint="eastAsia" w:ascii="宋体" w:hAnsi="宋体"/>
          <w:sz w:val="28"/>
          <w:szCs w:val="28"/>
        </w:rPr>
        <w:t>根据东、西、南区所需岗位人员等有关数据资料进行测算。</w:t>
      </w:r>
    </w:p>
    <w:p>
      <w:pPr>
        <w:spacing w:line="360" w:lineRule="auto"/>
        <w:ind w:firstLine="551" w:firstLineChars="196"/>
        <w:jc w:val="left"/>
        <w:rPr>
          <w:rFonts w:ascii="宋体"/>
          <w:sz w:val="28"/>
          <w:szCs w:val="28"/>
        </w:rPr>
      </w:pPr>
      <w:r>
        <w:rPr>
          <w:rFonts w:hint="eastAsia" w:ascii="宋体" w:hAnsi="宋体"/>
          <w:b/>
          <w:sz w:val="28"/>
          <w:szCs w:val="28"/>
        </w:rPr>
        <w:t>第二条</w:t>
      </w:r>
      <w:r>
        <w:rPr>
          <w:rFonts w:ascii="宋体" w:hAnsi="宋体"/>
          <w:sz w:val="28"/>
          <w:szCs w:val="28"/>
        </w:rPr>
        <w:t xml:space="preserve"> </w:t>
      </w:r>
      <w:r>
        <w:rPr>
          <w:rFonts w:hint="eastAsia" w:ascii="宋体" w:hAnsi="宋体"/>
          <w:sz w:val="28"/>
          <w:szCs w:val="28"/>
        </w:rPr>
        <w:t>管理服务费测算依据北京市劳务外包收费指导标准执行。</w:t>
      </w:r>
    </w:p>
    <w:p>
      <w:pPr>
        <w:spacing w:line="360" w:lineRule="auto"/>
        <w:ind w:firstLine="551" w:firstLineChars="196"/>
        <w:jc w:val="left"/>
        <w:rPr>
          <w:rFonts w:ascii="宋体"/>
          <w:sz w:val="28"/>
          <w:szCs w:val="28"/>
        </w:rPr>
      </w:pPr>
      <w:r>
        <w:rPr>
          <w:rFonts w:hint="eastAsia" w:ascii="宋体" w:hAnsi="宋体"/>
          <w:b/>
          <w:sz w:val="28"/>
          <w:szCs w:val="28"/>
        </w:rPr>
        <w:t>第三条</w:t>
      </w:r>
      <w:r>
        <w:rPr>
          <w:rFonts w:ascii="宋体" w:hAnsi="宋体"/>
          <w:sz w:val="28"/>
          <w:szCs w:val="28"/>
        </w:rPr>
        <w:t xml:space="preserve"> </w:t>
      </w:r>
      <w:r>
        <w:rPr>
          <w:rFonts w:hint="eastAsia" w:ascii="宋体" w:hAnsi="宋体"/>
          <w:sz w:val="28"/>
          <w:szCs w:val="28"/>
        </w:rPr>
        <w:t>人工费：参照劳务外包服务行业人员工资标准、国家相关法规及北京市保险、福利政策标准制定。</w:t>
      </w:r>
    </w:p>
    <w:p>
      <w:pPr>
        <w:spacing w:line="360" w:lineRule="auto"/>
        <w:ind w:firstLine="551" w:firstLineChars="196"/>
        <w:jc w:val="left"/>
        <w:rPr>
          <w:rFonts w:ascii="宋体"/>
          <w:sz w:val="28"/>
          <w:szCs w:val="28"/>
        </w:rPr>
      </w:pPr>
      <w:r>
        <w:rPr>
          <w:rFonts w:hint="eastAsia" w:ascii="宋体" w:hAnsi="宋体"/>
          <w:b/>
          <w:sz w:val="28"/>
          <w:szCs w:val="28"/>
        </w:rPr>
        <w:t>第四条</w:t>
      </w:r>
      <w:r>
        <w:rPr>
          <w:rFonts w:ascii="宋体" w:hAnsi="宋体"/>
          <w:sz w:val="28"/>
          <w:szCs w:val="28"/>
        </w:rPr>
        <w:t xml:space="preserve"> </w:t>
      </w:r>
      <w:r>
        <w:rPr>
          <w:rFonts w:hint="eastAsia" w:ascii="宋体" w:hAnsi="宋体"/>
          <w:sz w:val="28"/>
          <w:szCs w:val="28"/>
        </w:rPr>
        <w:t>劳务外包服务中所涉及的各项能源（水、电、汽等）费用由甲方支付。</w:t>
      </w:r>
    </w:p>
    <w:p>
      <w:pPr>
        <w:spacing w:line="360" w:lineRule="auto"/>
        <w:ind w:firstLine="562" w:firstLineChars="200"/>
        <w:jc w:val="left"/>
        <w:rPr>
          <w:rFonts w:ascii="宋体" w:hAnsi="宋体"/>
          <w:sz w:val="28"/>
          <w:szCs w:val="28"/>
        </w:rPr>
      </w:pPr>
      <w:r>
        <w:rPr>
          <w:rFonts w:hint="eastAsia" w:ascii="宋体" w:hAnsi="宋体"/>
          <w:b/>
          <w:sz w:val="28"/>
          <w:szCs w:val="28"/>
        </w:rPr>
        <w:t>第五条</w:t>
      </w:r>
      <w:r>
        <w:rPr>
          <w:rFonts w:ascii="宋体" w:hAnsi="宋体"/>
          <w:sz w:val="28"/>
          <w:szCs w:val="28"/>
        </w:rPr>
        <w:t xml:space="preserve"> </w:t>
      </w:r>
      <w:r>
        <w:rPr>
          <w:rFonts w:hint="eastAsia" w:ascii="宋体" w:hAnsi="宋体"/>
          <w:sz w:val="28"/>
          <w:szCs w:val="28"/>
        </w:rPr>
        <w:t>甲方每月支付乙方东、西、南区服务费用</w:t>
      </w:r>
      <w:r>
        <w:rPr>
          <w:rFonts w:ascii="宋体" w:hAnsi="宋体"/>
          <w:sz w:val="28"/>
          <w:szCs w:val="28"/>
          <w:u w:val="single"/>
        </w:rPr>
        <w:t xml:space="preserve">  </w:t>
      </w:r>
      <w:r>
        <w:rPr>
          <w:rFonts w:hint="eastAsia" w:ascii="宋体" w:hAnsi="宋体"/>
          <w:sz w:val="28"/>
          <w:szCs w:val="28"/>
          <w:u w:val="single"/>
        </w:rPr>
        <w:t>1369170.71</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元</w:t>
      </w:r>
      <w:r>
        <w:rPr>
          <w:rFonts w:ascii="宋体" w:hAnsi="宋体"/>
          <w:sz w:val="28"/>
          <w:szCs w:val="28"/>
        </w:rPr>
        <w:t>/</w:t>
      </w:r>
      <w:r>
        <w:rPr>
          <w:rFonts w:hint="eastAsia" w:ascii="宋体" w:hAnsi="宋体"/>
          <w:sz w:val="28"/>
          <w:szCs w:val="28"/>
        </w:rPr>
        <w:t>月；</w:t>
      </w:r>
      <w:r>
        <w:rPr>
          <w:rFonts w:ascii="宋体" w:hAnsi="宋体"/>
          <w:sz w:val="28"/>
          <w:szCs w:val="28"/>
        </w:rPr>
        <w:t>(</w:t>
      </w:r>
      <w:r>
        <w:rPr>
          <w:rFonts w:hint="eastAsia" w:ascii="宋体" w:hAnsi="宋体"/>
          <w:sz w:val="28"/>
          <w:szCs w:val="28"/>
        </w:rPr>
        <w:t>其中管理费用为35678.52元/月</w:t>
      </w:r>
      <w:r>
        <w:rPr>
          <w:rFonts w:ascii="宋体" w:hAnsi="宋体"/>
          <w:sz w:val="28"/>
          <w:szCs w:val="28"/>
        </w:rPr>
        <w:t>)</w:t>
      </w:r>
      <w:r>
        <w:rPr>
          <w:rFonts w:hint="eastAsia" w:ascii="宋体" w:hAnsi="宋体"/>
          <w:sz w:val="28"/>
          <w:szCs w:val="28"/>
        </w:rPr>
        <w:t>，乙方每月</w:t>
      </w:r>
      <w:r>
        <w:rPr>
          <w:rFonts w:ascii="宋体" w:hAnsi="宋体"/>
          <w:sz w:val="28"/>
          <w:szCs w:val="28"/>
        </w:rPr>
        <w:t>20</w:t>
      </w:r>
      <w:r>
        <w:rPr>
          <w:rFonts w:hint="eastAsia" w:ascii="宋体" w:hAnsi="宋体"/>
          <w:sz w:val="28"/>
          <w:szCs w:val="28"/>
        </w:rPr>
        <w:t>日前将发票提供给甲方审核。甲方审核确认后以转账方式划拨给乙方，用于下月劳务外包运行。</w:t>
      </w:r>
    </w:p>
    <w:p>
      <w:pPr>
        <w:spacing w:line="360" w:lineRule="auto"/>
        <w:ind w:firstLine="562" w:firstLineChars="200"/>
        <w:jc w:val="left"/>
        <w:rPr>
          <w:rFonts w:ascii="宋体"/>
          <w:sz w:val="28"/>
          <w:szCs w:val="28"/>
        </w:rPr>
      </w:pPr>
      <w:r>
        <w:rPr>
          <w:rFonts w:hint="eastAsia" w:ascii="宋体" w:hAnsi="宋体"/>
          <w:b/>
          <w:sz w:val="28"/>
          <w:szCs w:val="28"/>
        </w:rPr>
        <w:t>第六条</w:t>
      </w:r>
      <w:r>
        <w:rPr>
          <w:rFonts w:ascii="宋体" w:hAnsi="宋体"/>
          <w:sz w:val="28"/>
          <w:szCs w:val="28"/>
        </w:rPr>
        <w:t xml:space="preserve"> </w:t>
      </w:r>
      <w:r>
        <w:rPr>
          <w:rFonts w:hint="eastAsia" w:ascii="宋体" w:hAnsi="宋体"/>
          <w:sz w:val="28"/>
          <w:szCs w:val="28"/>
        </w:rPr>
        <w:t>合同规定的劳务外包费用中不含道路场地维护费、污水处理费、院区绿化维护费、消杀费、垃圾外运费、外墙清洗、消防器材更换、电梯维修、柴油发电机油耗、手术室洁净空调初、中效过滤网耗材损耗等费用。</w:t>
      </w:r>
    </w:p>
    <w:p>
      <w:pPr>
        <w:spacing w:line="360" w:lineRule="auto"/>
        <w:ind w:firstLine="562" w:firstLineChars="200"/>
        <w:jc w:val="left"/>
        <w:rPr>
          <w:rFonts w:ascii="宋体"/>
          <w:sz w:val="28"/>
          <w:szCs w:val="28"/>
        </w:rPr>
      </w:pPr>
      <w:r>
        <w:rPr>
          <w:rFonts w:hint="eastAsia" w:ascii="宋体" w:hAnsi="宋体"/>
          <w:b/>
          <w:sz w:val="28"/>
          <w:szCs w:val="28"/>
        </w:rPr>
        <w:t>第七条</w:t>
      </w:r>
      <w:r>
        <w:rPr>
          <w:rFonts w:ascii="宋体" w:hAnsi="宋体"/>
          <w:sz w:val="28"/>
          <w:szCs w:val="28"/>
        </w:rPr>
        <w:t xml:space="preserve"> </w:t>
      </w:r>
      <w:r>
        <w:rPr>
          <w:rFonts w:hint="eastAsia" w:ascii="宋体" w:hAnsi="宋体"/>
          <w:sz w:val="28"/>
          <w:szCs w:val="28"/>
        </w:rPr>
        <w:t>双方同意本着在不影响医院正常运营的原则下，对所有不可预测费用采取协商解决的方式处理。</w:t>
      </w:r>
    </w:p>
    <w:p>
      <w:pPr>
        <w:spacing w:line="360" w:lineRule="auto"/>
        <w:ind w:firstLine="562" w:firstLineChars="200"/>
        <w:jc w:val="left"/>
        <w:rPr>
          <w:rFonts w:ascii="宋体"/>
          <w:sz w:val="28"/>
          <w:szCs w:val="28"/>
        </w:rPr>
      </w:pPr>
      <w:r>
        <w:rPr>
          <w:rFonts w:hint="eastAsia" w:ascii="宋体" w:hAnsi="宋体"/>
          <w:b/>
          <w:sz w:val="28"/>
          <w:szCs w:val="28"/>
        </w:rPr>
        <w:t>第八条</w:t>
      </w:r>
      <w:r>
        <w:rPr>
          <w:rFonts w:ascii="宋体" w:hAnsi="宋体"/>
          <w:sz w:val="28"/>
          <w:szCs w:val="28"/>
        </w:rPr>
        <w:t xml:space="preserve"> </w:t>
      </w:r>
      <w:r>
        <w:rPr>
          <w:rFonts w:hint="eastAsia" w:ascii="宋体" w:hAnsi="宋体"/>
          <w:sz w:val="28"/>
          <w:szCs w:val="28"/>
        </w:rPr>
        <w:t>合同期内，甲方根据工作需要增加或减少劳务外包服务岗位时，甲方需提前书面形式通知乙方，双方就增减人员事宜协商一致后，增减费用按合同附件所列的各岗位标准执行。</w:t>
      </w:r>
    </w:p>
    <w:p>
      <w:pPr>
        <w:spacing w:line="360" w:lineRule="auto"/>
        <w:ind w:firstLine="562" w:firstLineChars="200"/>
        <w:jc w:val="left"/>
        <w:rPr>
          <w:rFonts w:ascii="宋体" w:hAnsi="宋体"/>
          <w:sz w:val="28"/>
          <w:szCs w:val="28"/>
        </w:rPr>
      </w:pPr>
      <w:r>
        <w:rPr>
          <w:rFonts w:hint="eastAsia" w:ascii="宋体" w:hAnsi="宋体"/>
          <w:b/>
          <w:sz w:val="28"/>
          <w:szCs w:val="28"/>
        </w:rPr>
        <w:t xml:space="preserve">第九条 </w:t>
      </w:r>
      <w:r>
        <w:rPr>
          <w:rFonts w:hint="eastAsia" w:ascii="宋体" w:hAnsi="宋体"/>
          <w:sz w:val="28"/>
          <w:szCs w:val="28"/>
        </w:rPr>
        <w:t>劳务外包人员工资、五险一金、法定及节假日加班和替班、</w:t>
      </w:r>
      <w:r>
        <w:rPr>
          <w:rFonts w:hint="eastAsia" w:ascii="宋体" w:hAnsi="宋体"/>
          <w:sz w:val="28"/>
          <w:szCs w:val="28"/>
          <w:lang w:eastAsia="zh-CN"/>
        </w:rPr>
        <w:t>平日加班、</w:t>
      </w:r>
      <w:r>
        <w:rPr>
          <w:rFonts w:hint="eastAsia" w:ascii="宋体" w:hAnsi="宋体"/>
          <w:sz w:val="28"/>
          <w:szCs w:val="28"/>
        </w:rPr>
        <w:t>夜班补助、社保金、特殊岗位补贴、福利费（含体检费）、仪器设备费、培训费、上缴税金、管理费、服装费、体检费用（包括特殊岗位附加体检费用，如健康证、传染病检查、疫情期间相关检查等）、食宿费等均由乙方承担，甲方不再另行支付其他费用。</w:t>
      </w:r>
    </w:p>
    <w:p>
      <w:pPr>
        <w:spacing w:line="360" w:lineRule="auto"/>
        <w:jc w:val="left"/>
        <w:rPr>
          <w:rFonts w:hint="eastAsia" w:ascii="宋体" w:hAnsi="宋体"/>
          <w:b/>
          <w:sz w:val="28"/>
          <w:szCs w:val="28"/>
        </w:rPr>
      </w:pPr>
    </w:p>
    <w:p>
      <w:pPr>
        <w:spacing w:line="360" w:lineRule="auto"/>
        <w:ind w:firstLine="562" w:firstLineChars="200"/>
        <w:jc w:val="left"/>
        <w:rPr>
          <w:rFonts w:ascii="宋体"/>
          <w:sz w:val="28"/>
          <w:szCs w:val="28"/>
        </w:rPr>
      </w:pPr>
      <w:r>
        <w:rPr>
          <w:rFonts w:hint="eastAsia" w:ascii="宋体" w:hAnsi="宋体"/>
          <w:b/>
          <w:sz w:val="28"/>
          <w:szCs w:val="28"/>
        </w:rPr>
        <w:t>第十条 分项报价方式</w:t>
      </w:r>
    </w:p>
    <w:tbl>
      <w:tblPr>
        <w:tblStyle w:val="9"/>
        <w:tblW w:w="9639" w:type="dxa"/>
        <w:jc w:val="center"/>
        <w:tblLayout w:type="autofit"/>
        <w:tblCellMar>
          <w:top w:w="0" w:type="dxa"/>
          <w:left w:w="108" w:type="dxa"/>
          <w:bottom w:w="0" w:type="dxa"/>
          <w:right w:w="108" w:type="dxa"/>
        </w:tblCellMar>
      </w:tblPr>
      <w:tblGrid>
        <w:gridCol w:w="552"/>
        <w:gridCol w:w="516"/>
        <w:gridCol w:w="564"/>
        <w:gridCol w:w="571"/>
        <w:gridCol w:w="803"/>
        <w:gridCol w:w="706"/>
        <w:gridCol w:w="1660"/>
        <w:gridCol w:w="582"/>
        <w:gridCol w:w="1298"/>
        <w:gridCol w:w="1425"/>
        <w:gridCol w:w="962"/>
      </w:tblGrid>
      <w:tr>
        <w:trPr>
          <w:gridBefore w:val="1"/>
          <w:wBefore w:w="552" w:type="dxa"/>
          <w:trHeight w:val="660" w:hRule="atLeast"/>
          <w:jc w:val="center"/>
        </w:trPr>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序号</w:t>
            </w:r>
          </w:p>
        </w:tc>
        <w:tc>
          <w:tcPr>
            <w:tcW w:w="20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28"/>
                <w:szCs w:val="28"/>
              </w:rPr>
            </w:pPr>
            <w:r>
              <w:rPr>
                <w:rFonts w:hint="eastAsia" w:ascii="宋体" w:hAnsi="宋体" w:cs="宋体"/>
                <w:b/>
                <w:bCs/>
                <w:kern w:val="0"/>
                <w:sz w:val="28"/>
                <w:szCs w:val="28"/>
              </w:rPr>
              <w:t>品目名称</w:t>
            </w:r>
          </w:p>
        </w:tc>
        <w:tc>
          <w:tcPr>
            <w:tcW w:w="1660"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28"/>
                <w:szCs w:val="28"/>
              </w:rPr>
            </w:pPr>
            <w:r>
              <w:rPr>
                <w:rFonts w:hint="eastAsia" w:ascii="宋体" w:hAnsi="宋体" w:cs="宋体"/>
                <w:b/>
                <w:bCs/>
                <w:kern w:val="0"/>
                <w:sz w:val="28"/>
                <w:szCs w:val="28"/>
              </w:rPr>
              <w:t>数量（人）</w:t>
            </w:r>
          </w:p>
        </w:tc>
        <w:tc>
          <w:tcPr>
            <w:tcW w:w="188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28"/>
                <w:szCs w:val="28"/>
              </w:rPr>
            </w:pPr>
            <w:r>
              <w:rPr>
                <w:rFonts w:hint="eastAsia" w:ascii="宋体" w:hAnsi="宋体" w:cs="宋体"/>
                <w:b/>
                <w:bCs/>
                <w:kern w:val="0"/>
                <w:sz w:val="28"/>
                <w:szCs w:val="28"/>
              </w:rPr>
              <w:t>平均月薪</w:t>
            </w:r>
          </w:p>
        </w:tc>
        <w:tc>
          <w:tcPr>
            <w:tcW w:w="2387"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总金额</w:t>
            </w:r>
          </w:p>
        </w:tc>
      </w:tr>
      <w:tr>
        <w:tblPrEx>
          <w:tblCellMar>
            <w:top w:w="0" w:type="dxa"/>
            <w:left w:w="108" w:type="dxa"/>
            <w:bottom w:w="0" w:type="dxa"/>
            <w:right w:w="108" w:type="dxa"/>
          </w:tblCellMar>
        </w:tblPrEx>
        <w:trPr>
          <w:gridBefore w:val="1"/>
          <w:wBefore w:w="552" w:type="dxa"/>
          <w:trHeight w:val="66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1</w:t>
            </w:r>
          </w:p>
        </w:tc>
        <w:tc>
          <w:tcPr>
            <w:tcW w:w="2080" w:type="dxa"/>
            <w:gridSpan w:val="3"/>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后勤设施日常运行与保障劳务外包人员</w:t>
            </w:r>
          </w:p>
        </w:tc>
        <w:tc>
          <w:tcPr>
            <w:tcW w:w="1660"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49</w:t>
            </w:r>
          </w:p>
        </w:tc>
        <w:tc>
          <w:tcPr>
            <w:tcW w:w="1880" w:type="dxa"/>
            <w:gridSpan w:val="2"/>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4490.79</w:t>
            </w:r>
          </w:p>
        </w:tc>
        <w:tc>
          <w:tcPr>
            <w:tcW w:w="2387" w:type="dxa"/>
            <w:gridSpan w:val="2"/>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220048.71</w:t>
            </w:r>
          </w:p>
        </w:tc>
      </w:tr>
      <w:tr>
        <w:tblPrEx>
          <w:tblCellMar>
            <w:top w:w="0" w:type="dxa"/>
            <w:left w:w="108" w:type="dxa"/>
            <w:bottom w:w="0" w:type="dxa"/>
            <w:right w:w="108" w:type="dxa"/>
          </w:tblCellMar>
        </w:tblPrEx>
        <w:trPr>
          <w:gridBefore w:val="1"/>
          <w:wBefore w:w="552" w:type="dxa"/>
          <w:trHeight w:val="66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2</w:t>
            </w:r>
          </w:p>
        </w:tc>
        <w:tc>
          <w:tcPr>
            <w:tcW w:w="2080" w:type="dxa"/>
            <w:gridSpan w:val="3"/>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厨房用工等劳务外包人员</w:t>
            </w:r>
          </w:p>
        </w:tc>
        <w:tc>
          <w:tcPr>
            <w:tcW w:w="1660"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229</w:t>
            </w:r>
          </w:p>
        </w:tc>
        <w:tc>
          <w:tcPr>
            <w:tcW w:w="1880" w:type="dxa"/>
            <w:gridSpan w:val="2"/>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5018.00</w:t>
            </w:r>
          </w:p>
        </w:tc>
        <w:tc>
          <w:tcPr>
            <w:tcW w:w="2387" w:type="dxa"/>
            <w:gridSpan w:val="2"/>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1149122.00</w:t>
            </w:r>
          </w:p>
        </w:tc>
      </w:tr>
      <w:tr>
        <w:tblPrEx>
          <w:tblCellMar>
            <w:top w:w="0" w:type="dxa"/>
            <w:left w:w="108" w:type="dxa"/>
            <w:bottom w:w="0" w:type="dxa"/>
            <w:right w:w="108" w:type="dxa"/>
          </w:tblCellMar>
        </w:tblPrEx>
        <w:trPr>
          <w:gridBefore w:val="1"/>
          <w:wBefore w:w="552" w:type="dxa"/>
          <w:trHeight w:val="660" w:hRule="atLeast"/>
          <w:jc w:val="center"/>
        </w:trPr>
        <w:tc>
          <w:tcPr>
            <w:tcW w:w="9087" w:type="dxa"/>
            <w:gridSpan w:val="10"/>
            <w:tcBorders>
              <w:top w:val="single" w:color="auto" w:sz="4" w:space="0"/>
              <w:left w:val="nil"/>
              <w:bottom w:val="nil"/>
              <w:right w:val="nil"/>
            </w:tcBorders>
            <w:vAlign w:val="center"/>
          </w:tcPr>
          <w:p>
            <w:pPr>
              <w:widowControl/>
              <w:rPr>
                <w:rFonts w:ascii="宋体" w:hAnsi="宋体"/>
                <w:sz w:val="28"/>
                <w:szCs w:val="28"/>
              </w:rPr>
            </w:pPr>
            <w:r>
              <w:rPr>
                <w:rFonts w:hint="eastAsia" w:ascii="宋体" w:hAnsi="宋体" w:cs="宋体"/>
                <w:kern w:val="0"/>
                <w:sz w:val="28"/>
                <w:szCs w:val="28"/>
              </w:rPr>
              <w:t>注：</w:t>
            </w:r>
            <w:r>
              <w:rPr>
                <w:rFonts w:hint="eastAsia" w:ascii="宋体" w:hAnsi="宋体"/>
                <w:sz w:val="28"/>
                <w:szCs w:val="28"/>
              </w:rPr>
              <w:t>服务期限内，在岗位设定不变的情况下，若实际派遣人员数量未达到预估数量，按照实际发生人数进行结算；若实际派遣人员数量超过预估数量，</w:t>
            </w:r>
            <w:r>
              <w:rPr>
                <w:rFonts w:hint="eastAsia" w:ascii="宋体" w:hAnsi="宋体"/>
                <w:sz w:val="28"/>
                <w:szCs w:val="28"/>
                <w:lang w:eastAsia="zh-CN"/>
              </w:rPr>
              <w:t>甲方</w:t>
            </w:r>
            <w:r>
              <w:rPr>
                <w:rFonts w:hint="eastAsia" w:ascii="宋体" w:hAnsi="宋体"/>
                <w:sz w:val="28"/>
                <w:szCs w:val="28"/>
              </w:rPr>
              <w:t>原则上不另行支付超出费用。</w:t>
            </w:r>
            <w:bookmarkStart w:id="6" w:name="_GoBack"/>
            <w:bookmarkEnd w:id="6"/>
          </w:p>
          <w:p>
            <w:pPr>
              <w:widowControl/>
              <w:rPr>
                <w:rFonts w:ascii="宋体" w:hAnsi="宋体" w:cs="宋体"/>
                <w:kern w:val="0"/>
                <w:sz w:val="28"/>
                <w:szCs w:val="28"/>
              </w:rPr>
            </w:pPr>
            <w:r>
              <w:rPr>
                <w:rFonts w:hint="eastAsia" w:ascii="宋体" w:hAnsi="宋体" w:cs="宋体"/>
                <w:kern w:val="0"/>
                <w:sz w:val="28"/>
                <w:szCs w:val="28"/>
              </w:rPr>
              <w:t>1、后勤设施日常运行与保障劳务外包人员明细：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序号</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岗位</w:t>
            </w:r>
          </w:p>
          <w:p>
            <w:pPr>
              <w:tabs>
                <w:tab w:val="left" w:pos="1937"/>
              </w:tabs>
              <w:spacing w:line="400" w:lineRule="exact"/>
              <w:rPr>
                <w:rFonts w:ascii="宋体" w:hAnsi="宋体"/>
                <w:sz w:val="28"/>
                <w:szCs w:val="28"/>
              </w:rPr>
            </w:pPr>
            <w:r>
              <w:rPr>
                <w:rFonts w:hint="eastAsia" w:ascii="宋体" w:hAnsi="宋体"/>
                <w:sz w:val="28"/>
                <w:szCs w:val="28"/>
              </w:rPr>
              <w:t>名称</w:t>
            </w:r>
          </w:p>
        </w:tc>
        <w:tc>
          <w:tcPr>
            <w:tcW w:w="803" w:type="dxa"/>
            <w:vAlign w:val="center"/>
          </w:tcPr>
          <w:p>
            <w:pPr>
              <w:tabs>
                <w:tab w:val="left" w:pos="1937"/>
              </w:tabs>
              <w:spacing w:line="400" w:lineRule="exact"/>
              <w:rPr>
                <w:rFonts w:ascii="宋体" w:hAnsi="宋体"/>
                <w:sz w:val="28"/>
                <w:szCs w:val="28"/>
              </w:rPr>
            </w:pPr>
            <w:r>
              <w:rPr>
                <w:rFonts w:hint="eastAsia" w:ascii="宋体" w:hAnsi="宋体"/>
                <w:sz w:val="28"/>
                <w:szCs w:val="28"/>
              </w:rPr>
              <w:t>人数</w:t>
            </w:r>
          </w:p>
        </w:tc>
        <w:tc>
          <w:tcPr>
            <w:tcW w:w="2948" w:type="dxa"/>
            <w:gridSpan w:val="3"/>
            <w:vAlign w:val="center"/>
          </w:tcPr>
          <w:p>
            <w:pPr>
              <w:tabs>
                <w:tab w:val="left" w:pos="1937"/>
              </w:tabs>
              <w:spacing w:line="400" w:lineRule="exact"/>
              <w:rPr>
                <w:rFonts w:ascii="宋体" w:hAnsi="宋体"/>
                <w:sz w:val="28"/>
                <w:szCs w:val="28"/>
              </w:rPr>
            </w:pPr>
            <w:r>
              <w:rPr>
                <w:rFonts w:hint="eastAsia" w:ascii="宋体" w:hAnsi="宋体"/>
                <w:sz w:val="28"/>
                <w:szCs w:val="28"/>
              </w:rPr>
              <w:t>服务内容</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工作时间</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1</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氧气工</w:t>
            </w:r>
          </w:p>
        </w:tc>
        <w:tc>
          <w:tcPr>
            <w:tcW w:w="803" w:type="dxa"/>
            <w:vAlign w:val="center"/>
          </w:tcPr>
          <w:p>
            <w:pPr>
              <w:tabs>
                <w:tab w:val="left" w:pos="1937"/>
              </w:tabs>
              <w:spacing w:line="400" w:lineRule="exact"/>
              <w:rPr>
                <w:rFonts w:ascii="宋体" w:hAnsi="宋体"/>
                <w:sz w:val="28"/>
                <w:szCs w:val="28"/>
              </w:rPr>
            </w:pPr>
            <w:r>
              <w:rPr>
                <w:rFonts w:hint="eastAsia" w:ascii="宋体" w:hAnsi="宋体"/>
                <w:sz w:val="28"/>
                <w:szCs w:val="28"/>
              </w:rPr>
              <w:t>5</w:t>
            </w:r>
          </w:p>
        </w:tc>
        <w:tc>
          <w:tcPr>
            <w:tcW w:w="2948" w:type="dxa"/>
            <w:gridSpan w:val="3"/>
            <w:vAlign w:val="center"/>
          </w:tcPr>
          <w:p>
            <w:pPr>
              <w:tabs>
                <w:tab w:val="left" w:pos="1937"/>
              </w:tabs>
              <w:spacing w:line="400" w:lineRule="exact"/>
              <w:rPr>
                <w:rFonts w:ascii="宋体" w:hAnsi="宋体"/>
                <w:sz w:val="28"/>
                <w:szCs w:val="28"/>
              </w:rPr>
            </w:pPr>
            <w:r>
              <w:rPr>
                <w:rFonts w:hint="eastAsia" w:ascii="宋体" w:hAnsi="宋体"/>
                <w:sz w:val="28"/>
                <w:szCs w:val="28"/>
              </w:rPr>
              <w:t>为病人输送氧气瓶，巡视手术室的各种气体；须具备压力容器操作R1上岗证，须提供证书复印件。</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早班：8:00-16:00</w:t>
            </w:r>
          </w:p>
          <w:p>
            <w:pPr>
              <w:tabs>
                <w:tab w:val="left" w:pos="1937"/>
              </w:tabs>
              <w:spacing w:line="400" w:lineRule="exact"/>
              <w:rPr>
                <w:rFonts w:ascii="宋体" w:hAnsi="宋体"/>
                <w:sz w:val="28"/>
                <w:szCs w:val="28"/>
              </w:rPr>
            </w:pPr>
            <w:r>
              <w:rPr>
                <w:rFonts w:hint="eastAsia" w:ascii="宋体" w:hAnsi="宋体"/>
                <w:sz w:val="28"/>
                <w:szCs w:val="28"/>
              </w:rPr>
              <w:t>中班：16:00-24:00</w:t>
            </w:r>
          </w:p>
          <w:p>
            <w:pPr>
              <w:tabs>
                <w:tab w:val="left" w:pos="1937"/>
              </w:tabs>
              <w:spacing w:line="400" w:lineRule="exact"/>
              <w:rPr>
                <w:rFonts w:ascii="宋体" w:hAnsi="宋体"/>
                <w:sz w:val="28"/>
                <w:szCs w:val="28"/>
              </w:rPr>
            </w:pPr>
            <w:r>
              <w:rPr>
                <w:rFonts w:hint="eastAsia" w:ascii="宋体" w:hAnsi="宋体"/>
                <w:sz w:val="28"/>
                <w:szCs w:val="28"/>
              </w:rPr>
              <w:t>夜班：24:00-8:00</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2</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工程处</w:t>
            </w:r>
          </w:p>
        </w:tc>
        <w:tc>
          <w:tcPr>
            <w:tcW w:w="803" w:type="dxa"/>
            <w:vAlign w:val="center"/>
          </w:tcPr>
          <w:p>
            <w:pPr>
              <w:tabs>
                <w:tab w:val="left" w:pos="1937"/>
              </w:tabs>
              <w:spacing w:line="400" w:lineRule="exact"/>
              <w:rPr>
                <w:rFonts w:ascii="宋体" w:hAnsi="宋体"/>
                <w:sz w:val="28"/>
                <w:szCs w:val="28"/>
              </w:rPr>
            </w:pPr>
            <w:r>
              <w:rPr>
                <w:rFonts w:hint="eastAsia" w:ascii="宋体" w:hAnsi="宋体"/>
                <w:sz w:val="28"/>
                <w:szCs w:val="28"/>
              </w:rPr>
              <w:t>1</w:t>
            </w:r>
          </w:p>
        </w:tc>
        <w:tc>
          <w:tcPr>
            <w:tcW w:w="2948" w:type="dxa"/>
            <w:gridSpan w:val="3"/>
            <w:vAlign w:val="center"/>
          </w:tcPr>
          <w:p>
            <w:pPr>
              <w:tabs>
                <w:tab w:val="left" w:pos="1937"/>
              </w:tabs>
              <w:spacing w:line="400" w:lineRule="exact"/>
              <w:rPr>
                <w:rFonts w:ascii="宋体" w:hAnsi="宋体"/>
                <w:sz w:val="28"/>
                <w:szCs w:val="28"/>
              </w:rPr>
            </w:pPr>
            <w:r>
              <w:rPr>
                <w:rFonts w:hint="eastAsia" w:ascii="宋体" w:hAnsi="宋体"/>
                <w:sz w:val="28"/>
                <w:szCs w:val="28"/>
              </w:rPr>
              <w:t>负责建筑、维修、氧气等杂工工作</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早班8:00-17:00</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白班8小时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3</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后勤门卫值班</w:t>
            </w:r>
          </w:p>
        </w:tc>
        <w:tc>
          <w:tcPr>
            <w:tcW w:w="803" w:type="dxa"/>
            <w:vAlign w:val="center"/>
          </w:tcPr>
          <w:p>
            <w:pPr>
              <w:spacing w:line="400" w:lineRule="exact"/>
              <w:rPr>
                <w:rFonts w:ascii="宋体" w:hAnsi="宋体" w:cs="宋体"/>
                <w:sz w:val="28"/>
                <w:szCs w:val="28"/>
              </w:rPr>
            </w:pPr>
            <w:r>
              <w:rPr>
                <w:rFonts w:hint="eastAsia" w:ascii="宋体" w:hAnsi="宋体" w:cs="宋体"/>
                <w:sz w:val="28"/>
                <w:szCs w:val="28"/>
              </w:rPr>
              <w:t>4</w:t>
            </w:r>
          </w:p>
        </w:tc>
        <w:tc>
          <w:tcPr>
            <w:tcW w:w="2948" w:type="dxa"/>
            <w:gridSpan w:val="3"/>
            <w:vAlign w:val="center"/>
          </w:tcPr>
          <w:p>
            <w:pPr>
              <w:spacing w:line="400" w:lineRule="exact"/>
              <w:rPr>
                <w:rFonts w:ascii="宋体" w:hAnsi="宋体"/>
                <w:sz w:val="28"/>
                <w:szCs w:val="28"/>
              </w:rPr>
            </w:pPr>
            <w:r>
              <w:rPr>
                <w:rFonts w:hint="eastAsia" w:ascii="宋体" w:hAnsi="宋体" w:cs="宋体"/>
                <w:sz w:val="28"/>
                <w:szCs w:val="28"/>
              </w:rPr>
              <w:t>医院铜厂的门卫值班。</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早班：8:00-16:00</w:t>
            </w:r>
          </w:p>
          <w:p>
            <w:pPr>
              <w:tabs>
                <w:tab w:val="left" w:pos="1937"/>
              </w:tabs>
              <w:spacing w:line="400" w:lineRule="exact"/>
              <w:rPr>
                <w:rFonts w:ascii="宋体" w:hAnsi="宋体"/>
                <w:sz w:val="28"/>
                <w:szCs w:val="28"/>
              </w:rPr>
            </w:pPr>
            <w:r>
              <w:rPr>
                <w:rFonts w:hint="eastAsia" w:ascii="宋体" w:hAnsi="宋体"/>
                <w:sz w:val="28"/>
                <w:szCs w:val="28"/>
              </w:rPr>
              <w:t>中班：16:00-24:00</w:t>
            </w:r>
          </w:p>
          <w:p>
            <w:pPr>
              <w:tabs>
                <w:tab w:val="left" w:pos="1937"/>
              </w:tabs>
              <w:spacing w:line="400" w:lineRule="exact"/>
              <w:rPr>
                <w:rFonts w:ascii="宋体" w:hAnsi="宋体"/>
                <w:sz w:val="28"/>
                <w:szCs w:val="28"/>
              </w:rPr>
            </w:pPr>
            <w:r>
              <w:rPr>
                <w:rFonts w:hint="eastAsia" w:ascii="宋体" w:hAnsi="宋体"/>
                <w:sz w:val="28"/>
                <w:szCs w:val="28"/>
              </w:rPr>
              <w:t>夜班：24:00-8:00</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4</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洗衣房</w:t>
            </w:r>
          </w:p>
        </w:tc>
        <w:tc>
          <w:tcPr>
            <w:tcW w:w="803" w:type="dxa"/>
            <w:vAlign w:val="center"/>
          </w:tcPr>
          <w:p>
            <w:pPr>
              <w:spacing w:line="400" w:lineRule="exact"/>
              <w:rPr>
                <w:rFonts w:ascii="宋体" w:hAnsi="宋体" w:cs="宋体"/>
                <w:sz w:val="28"/>
                <w:szCs w:val="28"/>
              </w:rPr>
            </w:pPr>
            <w:r>
              <w:rPr>
                <w:rFonts w:hint="eastAsia" w:ascii="宋体" w:hAnsi="宋体" w:cs="宋体"/>
                <w:sz w:val="28"/>
                <w:szCs w:val="28"/>
              </w:rPr>
              <w:t>9</w:t>
            </w:r>
          </w:p>
        </w:tc>
        <w:tc>
          <w:tcPr>
            <w:tcW w:w="2948" w:type="dxa"/>
            <w:gridSpan w:val="3"/>
            <w:vAlign w:val="center"/>
          </w:tcPr>
          <w:p>
            <w:pPr>
              <w:spacing w:line="400" w:lineRule="exact"/>
              <w:rPr>
                <w:rFonts w:ascii="宋体" w:hAnsi="宋体"/>
                <w:sz w:val="28"/>
                <w:szCs w:val="28"/>
              </w:rPr>
            </w:pPr>
            <w:r>
              <w:rPr>
                <w:rFonts w:hint="eastAsia" w:ascii="宋体" w:hAnsi="宋体" w:cs="宋体"/>
                <w:sz w:val="28"/>
                <w:szCs w:val="28"/>
              </w:rPr>
              <w:t>医护人员工作服及病号服、床上棉织品的点收、消毒保管、分发管理服务。</w:t>
            </w:r>
          </w:p>
        </w:tc>
        <w:tc>
          <w:tcPr>
            <w:tcW w:w="2723" w:type="dxa"/>
            <w:gridSpan w:val="2"/>
            <w:vAlign w:val="center"/>
          </w:tcPr>
          <w:p>
            <w:pPr>
              <w:autoSpaceDN w:val="0"/>
              <w:spacing w:line="400" w:lineRule="exact"/>
              <w:textAlignment w:val="center"/>
              <w:rPr>
                <w:rFonts w:ascii="宋体" w:hAnsi="宋体"/>
                <w:sz w:val="28"/>
                <w:szCs w:val="28"/>
              </w:rPr>
            </w:pPr>
            <w:r>
              <w:rPr>
                <w:rFonts w:hint="eastAsia" w:ascii="宋体" w:hAnsi="宋体"/>
                <w:sz w:val="28"/>
                <w:szCs w:val="28"/>
              </w:rPr>
              <w:t>周一至周六6:00-16:00，1人；6:30-16:00，1人；7:00-16:00 ，2人其中1人连班至22:00点，第二天中午下夜班。</w:t>
            </w:r>
          </w:p>
        </w:tc>
        <w:tc>
          <w:tcPr>
            <w:tcW w:w="962" w:type="dxa"/>
            <w:vAlign w:val="center"/>
          </w:tcPr>
          <w:p>
            <w:pPr>
              <w:tabs>
                <w:tab w:val="left" w:pos="1937"/>
              </w:tabs>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5</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浴室管理员</w:t>
            </w:r>
          </w:p>
        </w:tc>
        <w:tc>
          <w:tcPr>
            <w:tcW w:w="803" w:type="dxa"/>
            <w:vAlign w:val="center"/>
          </w:tcPr>
          <w:p>
            <w:pPr>
              <w:spacing w:line="400" w:lineRule="exact"/>
              <w:rPr>
                <w:rFonts w:ascii="宋体" w:hAnsi="宋体" w:cs="宋体"/>
                <w:sz w:val="28"/>
                <w:szCs w:val="28"/>
              </w:rPr>
            </w:pPr>
            <w:r>
              <w:rPr>
                <w:rFonts w:hint="eastAsia" w:ascii="宋体" w:hAnsi="宋体" w:cs="宋体"/>
                <w:sz w:val="28"/>
                <w:szCs w:val="28"/>
              </w:rPr>
              <w:t>4</w:t>
            </w:r>
          </w:p>
        </w:tc>
        <w:tc>
          <w:tcPr>
            <w:tcW w:w="2948" w:type="dxa"/>
            <w:gridSpan w:val="3"/>
            <w:vAlign w:val="center"/>
          </w:tcPr>
          <w:p>
            <w:pPr>
              <w:spacing w:line="400" w:lineRule="exact"/>
              <w:rPr>
                <w:rFonts w:ascii="宋体" w:hAnsi="宋体"/>
                <w:sz w:val="28"/>
                <w:szCs w:val="28"/>
              </w:rPr>
            </w:pPr>
            <w:r>
              <w:rPr>
                <w:rFonts w:hint="eastAsia" w:ascii="宋体" w:hAnsi="宋体" w:cs="宋体"/>
                <w:sz w:val="28"/>
                <w:szCs w:val="28"/>
              </w:rPr>
              <w:t>医护人员的浴室、更衣室的门卫服务。</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早班6:30-14:30</w:t>
            </w:r>
          </w:p>
          <w:p>
            <w:pPr>
              <w:tabs>
                <w:tab w:val="left" w:pos="1937"/>
              </w:tabs>
              <w:spacing w:line="400" w:lineRule="exact"/>
              <w:rPr>
                <w:rFonts w:ascii="宋体" w:hAnsi="宋体"/>
                <w:sz w:val="28"/>
                <w:szCs w:val="28"/>
              </w:rPr>
            </w:pPr>
            <w:r>
              <w:rPr>
                <w:rFonts w:hint="eastAsia" w:ascii="宋体" w:hAnsi="宋体"/>
                <w:sz w:val="28"/>
                <w:szCs w:val="28"/>
              </w:rPr>
              <w:t>中班14:30-22:30</w:t>
            </w:r>
          </w:p>
          <w:p>
            <w:pPr>
              <w:tabs>
                <w:tab w:val="left" w:pos="1937"/>
              </w:tabs>
              <w:spacing w:line="400" w:lineRule="exact"/>
              <w:rPr>
                <w:rFonts w:ascii="宋体" w:hAnsi="宋体"/>
                <w:sz w:val="28"/>
                <w:szCs w:val="28"/>
              </w:rPr>
            </w:pPr>
            <w:r>
              <w:rPr>
                <w:rFonts w:hint="eastAsia" w:ascii="宋体" w:hAnsi="宋体"/>
                <w:sz w:val="28"/>
                <w:szCs w:val="28"/>
              </w:rPr>
              <w:t>夜班22:30-6:30</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6</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妙峰山门卫</w:t>
            </w:r>
          </w:p>
        </w:tc>
        <w:tc>
          <w:tcPr>
            <w:tcW w:w="803" w:type="dxa"/>
            <w:vAlign w:val="center"/>
          </w:tcPr>
          <w:p>
            <w:pPr>
              <w:tabs>
                <w:tab w:val="left" w:pos="1937"/>
              </w:tabs>
              <w:spacing w:line="400" w:lineRule="exact"/>
              <w:rPr>
                <w:rFonts w:ascii="宋体" w:hAnsi="宋体"/>
                <w:sz w:val="28"/>
                <w:szCs w:val="28"/>
              </w:rPr>
            </w:pPr>
            <w:r>
              <w:rPr>
                <w:rFonts w:hint="eastAsia" w:ascii="宋体" w:hAnsi="宋体"/>
                <w:sz w:val="28"/>
                <w:szCs w:val="28"/>
              </w:rPr>
              <w:t>2</w:t>
            </w:r>
          </w:p>
        </w:tc>
        <w:tc>
          <w:tcPr>
            <w:tcW w:w="2948" w:type="dxa"/>
            <w:gridSpan w:val="3"/>
            <w:vAlign w:val="center"/>
          </w:tcPr>
          <w:p>
            <w:pPr>
              <w:tabs>
                <w:tab w:val="left" w:pos="1937"/>
              </w:tabs>
              <w:spacing w:line="400" w:lineRule="exact"/>
              <w:rPr>
                <w:rFonts w:ascii="宋体" w:hAnsi="宋体"/>
                <w:sz w:val="28"/>
                <w:szCs w:val="28"/>
              </w:rPr>
            </w:pPr>
            <w:r>
              <w:rPr>
                <w:rFonts w:hint="eastAsia" w:ascii="宋体" w:hAnsi="宋体"/>
                <w:sz w:val="28"/>
                <w:szCs w:val="28"/>
              </w:rPr>
              <w:t>妙峰山的保洁、门卫工作。</w:t>
            </w:r>
          </w:p>
        </w:tc>
        <w:tc>
          <w:tcPr>
            <w:tcW w:w="2723" w:type="dxa"/>
            <w:gridSpan w:val="2"/>
            <w:vAlign w:val="center"/>
          </w:tcPr>
          <w:p>
            <w:pPr>
              <w:tabs>
                <w:tab w:val="left" w:pos="1937"/>
              </w:tabs>
              <w:spacing w:line="400" w:lineRule="exact"/>
              <w:rPr>
                <w:rFonts w:ascii="宋体" w:hAnsi="宋体"/>
                <w:sz w:val="28"/>
                <w:szCs w:val="28"/>
              </w:rPr>
            </w:pPr>
            <w:r>
              <w:rPr>
                <w:rFonts w:ascii="宋体" w:hAnsi="宋体"/>
                <w:sz w:val="28"/>
                <w:szCs w:val="28"/>
              </w:rPr>
              <w:t>24小时</w:t>
            </w:r>
          </w:p>
          <w:p>
            <w:pPr>
              <w:tabs>
                <w:tab w:val="left" w:pos="1937"/>
              </w:tabs>
              <w:spacing w:line="400" w:lineRule="exact"/>
              <w:rPr>
                <w:rFonts w:ascii="宋体" w:hAnsi="宋体"/>
                <w:sz w:val="28"/>
                <w:szCs w:val="28"/>
              </w:rPr>
            </w:pPr>
            <w:r>
              <w:rPr>
                <w:rFonts w:hint="eastAsia" w:ascii="宋体" w:hAnsi="宋体"/>
                <w:sz w:val="28"/>
                <w:szCs w:val="28"/>
              </w:rPr>
              <w:t>（</w:t>
            </w:r>
            <w:r>
              <w:rPr>
                <w:rFonts w:ascii="宋体" w:hAnsi="宋体"/>
                <w:sz w:val="28"/>
                <w:szCs w:val="28"/>
              </w:rPr>
              <w:t>按</w:t>
            </w:r>
            <w:r>
              <w:rPr>
                <w:rFonts w:hint="eastAsia" w:ascii="宋体" w:hAnsi="宋体"/>
                <w:sz w:val="28"/>
                <w:szCs w:val="28"/>
              </w:rPr>
              <w:t>12</w:t>
            </w:r>
            <w:r>
              <w:rPr>
                <w:rFonts w:ascii="宋体" w:hAnsi="宋体"/>
                <w:sz w:val="28"/>
                <w:szCs w:val="28"/>
              </w:rPr>
              <w:t>小时计算</w:t>
            </w:r>
            <w:r>
              <w:rPr>
                <w:rFonts w:hint="eastAsia" w:ascii="宋体" w:hAnsi="宋体"/>
                <w:sz w:val="28"/>
                <w:szCs w:val="28"/>
              </w:rPr>
              <w:t>）</w:t>
            </w:r>
          </w:p>
        </w:tc>
        <w:tc>
          <w:tcPr>
            <w:tcW w:w="962" w:type="dxa"/>
            <w:vAlign w:val="center"/>
          </w:tcPr>
          <w:p>
            <w:pPr>
              <w:tabs>
                <w:tab w:val="left" w:pos="1937"/>
              </w:tabs>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7</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研究所配电室</w:t>
            </w:r>
          </w:p>
        </w:tc>
        <w:tc>
          <w:tcPr>
            <w:tcW w:w="803" w:type="dxa"/>
            <w:vAlign w:val="center"/>
          </w:tcPr>
          <w:p>
            <w:pPr>
              <w:pStyle w:val="8"/>
              <w:spacing w:before="0" w:beforeAutospacing="0" w:line="400" w:lineRule="exact"/>
              <w:ind w:right="46"/>
              <w:jc w:val="both"/>
              <w:rPr>
                <w:kern w:val="2"/>
                <w:sz w:val="28"/>
                <w:szCs w:val="28"/>
              </w:rPr>
            </w:pPr>
            <w:r>
              <w:rPr>
                <w:rFonts w:hint="eastAsia"/>
                <w:kern w:val="2"/>
                <w:sz w:val="28"/>
                <w:szCs w:val="28"/>
              </w:rPr>
              <w:t>6</w:t>
            </w:r>
          </w:p>
        </w:tc>
        <w:tc>
          <w:tcPr>
            <w:tcW w:w="2948" w:type="dxa"/>
            <w:gridSpan w:val="3"/>
            <w:vAlign w:val="center"/>
          </w:tcPr>
          <w:p>
            <w:pPr>
              <w:pStyle w:val="8"/>
              <w:spacing w:before="0" w:beforeAutospacing="0" w:line="400" w:lineRule="exact"/>
              <w:ind w:right="46"/>
              <w:jc w:val="both"/>
              <w:rPr>
                <w:sz w:val="28"/>
                <w:szCs w:val="28"/>
              </w:rPr>
            </w:pPr>
            <w:r>
              <w:rPr>
                <w:rFonts w:hint="eastAsia"/>
                <w:kern w:val="2"/>
                <w:sz w:val="28"/>
                <w:szCs w:val="28"/>
              </w:rPr>
              <w:t>负责研究所所有用电设备以及线路的检查维修，确保安全用电。须具备电工上岗证书</w:t>
            </w:r>
            <w:r>
              <w:rPr>
                <w:rFonts w:hint="eastAsia"/>
                <w:sz w:val="28"/>
                <w:szCs w:val="28"/>
              </w:rPr>
              <w:t>，须提供证书复印件。</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24小时</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8</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饲养员</w:t>
            </w:r>
          </w:p>
        </w:tc>
        <w:tc>
          <w:tcPr>
            <w:tcW w:w="803" w:type="dxa"/>
            <w:vAlign w:val="center"/>
          </w:tcPr>
          <w:p>
            <w:pPr>
              <w:pStyle w:val="8"/>
              <w:spacing w:before="0" w:beforeAutospacing="0" w:line="400" w:lineRule="exact"/>
              <w:ind w:right="46"/>
              <w:jc w:val="both"/>
              <w:rPr>
                <w:kern w:val="2"/>
                <w:sz w:val="28"/>
                <w:szCs w:val="28"/>
              </w:rPr>
            </w:pPr>
            <w:r>
              <w:rPr>
                <w:rFonts w:hint="eastAsia"/>
                <w:kern w:val="2"/>
                <w:sz w:val="28"/>
                <w:szCs w:val="28"/>
              </w:rPr>
              <w:t>1</w:t>
            </w:r>
          </w:p>
        </w:tc>
        <w:tc>
          <w:tcPr>
            <w:tcW w:w="2948" w:type="dxa"/>
            <w:gridSpan w:val="3"/>
            <w:vAlign w:val="center"/>
          </w:tcPr>
          <w:p>
            <w:pPr>
              <w:pStyle w:val="8"/>
              <w:spacing w:before="0" w:beforeAutospacing="0" w:line="400" w:lineRule="exact"/>
              <w:ind w:right="46"/>
              <w:jc w:val="both"/>
              <w:rPr>
                <w:kern w:val="2"/>
                <w:sz w:val="28"/>
                <w:szCs w:val="28"/>
              </w:rPr>
            </w:pPr>
            <w:r>
              <w:rPr>
                <w:rFonts w:hint="eastAsia"/>
                <w:sz w:val="28"/>
                <w:szCs w:val="28"/>
              </w:rPr>
              <w:t>负责实验小动物的饲养、清洁工作</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8:00-17:00</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白班8小时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9</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耳研所门卫值班</w:t>
            </w:r>
          </w:p>
        </w:tc>
        <w:tc>
          <w:tcPr>
            <w:tcW w:w="803" w:type="dxa"/>
            <w:vAlign w:val="center"/>
          </w:tcPr>
          <w:p>
            <w:pPr>
              <w:pStyle w:val="8"/>
              <w:spacing w:before="0" w:beforeAutospacing="0" w:line="400" w:lineRule="exact"/>
              <w:ind w:right="46"/>
              <w:jc w:val="both"/>
              <w:rPr>
                <w:kern w:val="2"/>
                <w:sz w:val="28"/>
                <w:szCs w:val="28"/>
              </w:rPr>
            </w:pPr>
            <w:r>
              <w:rPr>
                <w:rFonts w:hint="eastAsia"/>
                <w:kern w:val="2"/>
                <w:sz w:val="28"/>
                <w:szCs w:val="28"/>
              </w:rPr>
              <w:t>2</w:t>
            </w:r>
          </w:p>
        </w:tc>
        <w:tc>
          <w:tcPr>
            <w:tcW w:w="2948" w:type="dxa"/>
            <w:gridSpan w:val="3"/>
            <w:vAlign w:val="center"/>
          </w:tcPr>
          <w:p>
            <w:pPr>
              <w:pStyle w:val="8"/>
              <w:spacing w:before="0" w:beforeAutospacing="0" w:line="400" w:lineRule="exact"/>
              <w:ind w:right="46"/>
              <w:jc w:val="both"/>
              <w:rPr>
                <w:kern w:val="2"/>
                <w:sz w:val="28"/>
                <w:szCs w:val="28"/>
              </w:rPr>
            </w:pPr>
            <w:r>
              <w:rPr>
                <w:rFonts w:hint="eastAsia"/>
                <w:sz w:val="28"/>
                <w:szCs w:val="28"/>
              </w:rPr>
              <w:t>负责研究所门卫值班</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24小时</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10</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眼研所门卫值班</w:t>
            </w:r>
          </w:p>
        </w:tc>
        <w:tc>
          <w:tcPr>
            <w:tcW w:w="803" w:type="dxa"/>
            <w:vAlign w:val="center"/>
          </w:tcPr>
          <w:p>
            <w:pPr>
              <w:pStyle w:val="8"/>
              <w:spacing w:before="0" w:beforeAutospacing="0" w:line="400" w:lineRule="exact"/>
              <w:ind w:right="46"/>
              <w:jc w:val="both"/>
              <w:rPr>
                <w:kern w:val="2"/>
                <w:sz w:val="28"/>
                <w:szCs w:val="28"/>
              </w:rPr>
            </w:pPr>
            <w:r>
              <w:rPr>
                <w:rFonts w:hint="eastAsia"/>
                <w:kern w:val="2"/>
                <w:sz w:val="28"/>
                <w:szCs w:val="28"/>
              </w:rPr>
              <w:t>2</w:t>
            </w:r>
          </w:p>
        </w:tc>
        <w:tc>
          <w:tcPr>
            <w:tcW w:w="2948" w:type="dxa"/>
            <w:gridSpan w:val="3"/>
            <w:vAlign w:val="center"/>
          </w:tcPr>
          <w:p>
            <w:pPr>
              <w:pStyle w:val="8"/>
              <w:spacing w:before="0" w:beforeAutospacing="0" w:line="400" w:lineRule="exact"/>
              <w:ind w:right="46"/>
              <w:jc w:val="both"/>
              <w:rPr>
                <w:sz w:val="28"/>
                <w:szCs w:val="28"/>
              </w:rPr>
            </w:pPr>
            <w:r>
              <w:rPr>
                <w:rFonts w:hint="eastAsia"/>
                <w:sz w:val="28"/>
                <w:szCs w:val="28"/>
              </w:rPr>
              <w:t>负责眼研究所门卫值班</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24小时</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11</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垃圾消纳</w:t>
            </w:r>
          </w:p>
        </w:tc>
        <w:tc>
          <w:tcPr>
            <w:tcW w:w="803" w:type="dxa"/>
            <w:vAlign w:val="center"/>
          </w:tcPr>
          <w:p>
            <w:pPr>
              <w:tabs>
                <w:tab w:val="left" w:pos="1937"/>
              </w:tabs>
              <w:spacing w:line="400" w:lineRule="exact"/>
              <w:rPr>
                <w:rFonts w:ascii="宋体" w:hAnsi="宋体" w:cs="宋体"/>
                <w:sz w:val="28"/>
                <w:szCs w:val="28"/>
              </w:rPr>
            </w:pPr>
            <w:r>
              <w:rPr>
                <w:rFonts w:hint="eastAsia" w:ascii="宋体" w:hAnsi="宋体" w:cs="宋体"/>
                <w:sz w:val="28"/>
                <w:szCs w:val="28"/>
              </w:rPr>
              <w:t>4</w:t>
            </w:r>
          </w:p>
        </w:tc>
        <w:tc>
          <w:tcPr>
            <w:tcW w:w="2948" w:type="dxa"/>
            <w:gridSpan w:val="3"/>
            <w:vAlign w:val="center"/>
          </w:tcPr>
          <w:p>
            <w:pPr>
              <w:tabs>
                <w:tab w:val="left" w:pos="1937"/>
              </w:tabs>
              <w:spacing w:line="400" w:lineRule="exact"/>
              <w:rPr>
                <w:rFonts w:ascii="宋体" w:hAnsi="宋体"/>
                <w:sz w:val="28"/>
                <w:szCs w:val="28"/>
              </w:rPr>
            </w:pPr>
            <w:r>
              <w:rPr>
                <w:rFonts w:hint="eastAsia" w:ascii="宋体" w:hAnsi="宋体" w:cs="宋体"/>
                <w:sz w:val="28"/>
                <w:szCs w:val="28"/>
              </w:rPr>
              <w:t>医用垃圾的收集、分类、清运服务；</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7:00</w:t>
            </w:r>
            <w:r>
              <w:rPr>
                <w:rFonts w:ascii="宋体" w:hAnsi="宋体"/>
                <w:sz w:val="28"/>
                <w:szCs w:val="28"/>
              </w:rPr>
              <w:t>-</w:t>
            </w:r>
            <w:r>
              <w:rPr>
                <w:rFonts w:hint="eastAsia" w:ascii="宋体" w:hAnsi="宋体"/>
                <w:sz w:val="28"/>
                <w:szCs w:val="28"/>
              </w:rPr>
              <w:t>21:00，</w:t>
            </w:r>
          </w:p>
          <w:p>
            <w:pPr>
              <w:tabs>
                <w:tab w:val="left" w:pos="1937"/>
              </w:tabs>
              <w:spacing w:line="400" w:lineRule="exact"/>
              <w:rPr>
                <w:rFonts w:ascii="宋体" w:hAnsi="宋体"/>
                <w:sz w:val="28"/>
                <w:szCs w:val="28"/>
              </w:rPr>
            </w:pPr>
            <w:r>
              <w:rPr>
                <w:rFonts w:hint="eastAsia" w:ascii="宋体" w:hAnsi="宋体"/>
                <w:sz w:val="28"/>
                <w:szCs w:val="28"/>
              </w:rPr>
              <w:t>周一至周日每岗2人</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12</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零星搬运</w:t>
            </w:r>
          </w:p>
        </w:tc>
        <w:tc>
          <w:tcPr>
            <w:tcW w:w="803" w:type="dxa"/>
            <w:vAlign w:val="center"/>
          </w:tcPr>
          <w:p>
            <w:pPr>
              <w:spacing w:line="400" w:lineRule="exact"/>
              <w:rPr>
                <w:rFonts w:ascii="宋体" w:hAnsi="宋体" w:cs="宋体"/>
                <w:sz w:val="28"/>
                <w:szCs w:val="28"/>
              </w:rPr>
            </w:pPr>
            <w:r>
              <w:rPr>
                <w:rFonts w:hint="eastAsia" w:ascii="宋体" w:hAnsi="宋体" w:cs="宋体"/>
                <w:sz w:val="28"/>
                <w:szCs w:val="28"/>
              </w:rPr>
              <w:t>5</w:t>
            </w:r>
          </w:p>
        </w:tc>
        <w:tc>
          <w:tcPr>
            <w:tcW w:w="2948" w:type="dxa"/>
            <w:gridSpan w:val="3"/>
            <w:vAlign w:val="center"/>
          </w:tcPr>
          <w:p>
            <w:pPr>
              <w:spacing w:line="400" w:lineRule="exact"/>
              <w:rPr>
                <w:rFonts w:ascii="宋体" w:hAnsi="宋体"/>
                <w:sz w:val="28"/>
                <w:szCs w:val="28"/>
              </w:rPr>
            </w:pPr>
            <w:r>
              <w:rPr>
                <w:rFonts w:hint="eastAsia" w:ascii="宋体" w:hAnsi="宋体" w:cs="宋体"/>
                <w:sz w:val="28"/>
                <w:szCs w:val="28"/>
              </w:rPr>
              <w:t>科室、办公场所等零星搬运服务。</w:t>
            </w:r>
          </w:p>
        </w:tc>
        <w:tc>
          <w:tcPr>
            <w:tcW w:w="2723" w:type="dxa"/>
            <w:gridSpan w:val="2"/>
            <w:vAlign w:val="center"/>
          </w:tcPr>
          <w:p>
            <w:pPr>
              <w:autoSpaceDN w:val="0"/>
              <w:spacing w:line="400" w:lineRule="exact"/>
              <w:textAlignment w:val="center"/>
              <w:rPr>
                <w:rFonts w:ascii="宋体" w:hAnsi="宋体"/>
                <w:sz w:val="28"/>
                <w:szCs w:val="28"/>
              </w:rPr>
            </w:pPr>
            <w:r>
              <w:rPr>
                <w:rFonts w:hint="eastAsia" w:ascii="宋体" w:hAnsi="宋体"/>
                <w:sz w:val="28"/>
                <w:szCs w:val="28"/>
              </w:rPr>
              <w:t>7:00-16:00,2人；</w:t>
            </w:r>
          </w:p>
          <w:p>
            <w:pPr>
              <w:autoSpaceDN w:val="0"/>
              <w:spacing w:line="400" w:lineRule="exact"/>
              <w:textAlignment w:val="center"/>
              <w:rPr>
                <w:rFonts w:ascii="宋体" w:hAnsi="宋体"/>
                <w:sz w:val="28"/>
                <w:szCs w:val="28"/>
              </w:rPr>
            </w:pPr>
            <w:r>
              <w:rPr>
                <w:rFonts w:hint="eastAsia" w:ascii="宋体" w:hAnsi="宋体"/>
                <w:sz w:val="28"/>
                <w:szCs w:val="28"/>
              </w:rPr>
              <w:t>8:00-17:00,2人，</w:t>
            </w:r>
          </w:p>
          <w:p>
            <w:pPr>
              <w:tabs>
                <w:tab w:val="left" w:pos="1937"/>
              </w:tabs>
              <w:spacing w:line="400" w:lineRule="exact"/>
              <w:rPr>
                <w:rFonts w:ascii="宋体" w:hAnsi="宋体"/>
                <w:sz w:val="28"/>
                <w:szCs w:val="28"/>
              </w:rPr>
            </w:pPr>
            <w:r>
              <w:rPr>
                <w:rFonts w:hint="eastAsia" w:ascii="宋体" w:hAnsi="宋体"/>
                <w:sz w:val="28"/>
                <w:szCs w:val="28"/>
              </w:rPr>
              <w:t>周六、日8:00-17:00，2人值班</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13</w:t>
            </w: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bCs/>
                <w:sz w:val="28"/>
                <w:szCs w:val="28"/>
              </w:rPr>
              <w:t>日常后勤修理</w:t>
            </w:r>
          </w:p>
        </w:tc>
        <w:tc>
          <w:tcPr>
            <w:tcW w:w="803" w:type="dxa"/>
            <w:vAlign w:val="center"/>
          </w:tcPr>
          <w:p>
            <w:pPr>
              <w:spacing w:line="400" w:lineRule="exact"/>
              <w:rPr>
                <w:rFonts w:ascii="宋体" w:hAnsi="宋体" w:cs="宋体"/>
                <w:sz w:val="28"/>
                <w:szCs w:val="28"/>
              </w:rPr>
            </w:pPr>
            <w:r>
              <w:rPr>
                <w:rFonts w:hint="eastAsia" w:ascii="宋体" w:hAnsi="宋体" w:cs="宋体"/>
                <w:sz w:val="28"/>
                <w:szCs w:val="28"/>
              </w:rPr>
              <w:t>4</w:t>
            </w:r>
          </w:p>
        </w:tc>
        <w:tc>
          <w:tcPr>
            <w:tcW w:w="2948" w:type="dxa"/>
            <w:gridSpan w:val="3"/>
            <w:vAlign w:val="center"/>
          </w:tcPr>
          <w:p>
            <w:pPr>
              <w:spacing w:line="400" w:lineRule="exact"/>
              <w:rPr>
                <w:rFonts w:ascii="宋体" w:hAnsi="宋体"/>
                <w:sz w:val="28"/>
                <w:szCs w:val="28"/>
              </w:rPr>
            </w:pPr>
            <w:r>
              <w:rPr>
                <w:rFonts w:hint="eastAsia" w:ascii="宋体" w:hAnsi="宋体"/>
                <w:bCs/>
                <w:sz w:val="28"/>
                <w:szCs w:val="28"/>
              </w:rPr>
              <w:t>日常后勤修理</w:t>
            </w:r>
            <w:r>
              <w:rPr>
                <w:rFonts w:hint="eastAsia" w:ascii="宋体" w:hAnsi="宋体" w:cs="宋体"/>
                <w:sz w:val="28"/>
                <w:szCs w:val="28"/>
              </w:rPr>
              <w:t>等服务。</w:t>
            </w:r>
          </w:p>
        </w:tc>
        <w:tc>
          <w:tcPr>
            <w:tcW w:w="2723"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24小时</w:t>
            </w:r>
          </w:p>
        </w:tc>
        <w:tc>
          <w:tcPr>
            <w:tcW w:w="962" w:type="dxa"/>
            <w:vAlign w:val="center"/>
          </w:tcPr>
          <w:p>
            <w:pPr>
              <w:tabs>
                <w:tab w:val="left" w:pos="1937"/>
              </w:tabs>
              <w:spacing w:line="400" w:lineRule="exact"/>
              <w:rPr>
                <w:rFonts w:ascii="宋体" w:hAnsi="宋体"/>
                <w:sz w:val="28"/>
                <w:szCs w:val="28"/>
              </w:rPr>
            </w:pPr>
            <w:r>
              <w:rPr>
                <w:rFonts w:hint="eastAsia" w:ascii="宋体" w:hAnsi="宋体"/>
                <w:sz w:val="28"/>
                <w:szCs w:val="28"/>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8" w:type="dxa"/>
            <w:gridSpan w:val="2"/>
            <w:vAlign w:val="center"/>
          </w:tcPr>
          <w:p>
            <w:pPr>
              <w:tabs>
                <w:tab w:val="left" w:pos="1937"/>
              </w:tabs>
              <w:spacing w:line="400" w:lineRule="exact"/>
              <w:rPr>
                <w:rFonts w:ascii="宋体" w:hAnsi="宋体"/>
                <w:sz w:val="28"/>
                <w:szCs w:val="28"/>
              </w:rPr>
            </w:pPr>
          </w:p>
        </w:tc>
        <w:tc>
          <w:tcPr>
            <w:tcW w:w="1135" w:type="dxa"/>
            <w:gridSpan w:val="2"/>
            <w:vAlign w:val="center"/>
          </w:tcPr>
          <w:p>
            <w:pPr>
              <w:tabs>
                <w:tab w:val="left" w:pos="1937"/>
              </w:tabs>
              <w:spacing w:line="400" w:lineRule="exact"/>
              <w:rPr>
                <w:rFonts w:ascii="宋体" w:hAnsi="宋体"/>
                <w:sz w:val="28"/>
                <w:szCs w:val="28"/>
              </w:rPr>
            </w:pPr>
            <w:r>
              <w:rPr>
                <w:rFonts w:hint="eastAsia" w:ascii="宋体" w:hAnsi="宋体"/>
                <w:sz w:val="28"/>
                <w:szCs w:val="28"/>
              </w:rPr>
              <w:t>合计</w:t>
            </w:r>
          </w:p>
        </w:tc>
        <w:tc>
          <w:tcPr>
            <w:tcW w:w="803" w:type="dxa"/>
            <w:vAlign w:val="center"/>
          </w:tcPr>
          <w:p>
            <w:pPr>
              <w:pStyle w:val="8"/>
              <w:spacing w:before="0" w:beforeAutospacing="0" w:line="400" w:lineRule="exact"/>
              <w:ind w:right="46"/>
              <w:jc w:val="both"/>
              <w:rPr>
                <w:kern w:val="2"/>
                <w:sz w:val="28"/>
                <w:szCs w:val="28"/>
              </w:rPr>
            </w:pPr>
            <w:r>
              <w:rPr>
                <w:rFonts w:hint="eastAsia"/>
                <w:kern w:val="2"/>
                <w:sz w:val="28"/>
                <w:szCs w:val="28"/>
              </w:rPr>
              <w:t>49</w:t>
            </w:r>
          </w:p>
        </w:tc>
        <w:tc>
          <w:tcPr>
            <w:tcW w:w="2948" w:type="dxa"/>
            <w:gridSpan w:val="3"/>
            <w:vAlign w:val="center"/>
          </w:tcPr>
          <w:p>
            <w:pPr>
              <w:pStyle w:val="8"/>
              <w:spacing w:before="0" w:beforeAutospacing="0" w:line="400" w:lineRule="exact"/>
              <w:ind w:right="46"/>
              <w:jc w:val="both"/>
              <w:rPr>
                <w:sz w:val="28"/>
                <w:szCs w:val="28"/>
              </w:rPr>
            </w:pPr>
          </w:p>
        </w:tc>
        <w:tc>
          <w:tcPr>
            <w:tcW w:w="2723" w:type="dxa"/>
            <w:gridSpan w:val="2"/>
            <w:vAlign w:val="center"/>
          </w:tcPr>
          <w:p>
            <w:pPr>
              <w:tabs>
                <w:tab w:val="left" w:pos="1937"/>
              </w:tabs>
              <w:spacing w:line="400" w:lineRule="exact"/>
              <w:rPr>
                <w:rFonts w:ascii="宋体" w:hAnsi="宋体"/>
                <w:sz w:val="28"/>
                <w:szCs w:val="28"/>
              </w:rPr>
            </w:pPr>
          </w:p>
        </w:tc>
        <w:tc>
          <w:tcPr>
            <w:tcW w:w="962" w:type="dxa"/>
            <w:vAlign w:val="center"/>
          </w:tcPr>
          <w:p>
            <w:pPr>
              <w:tabs>
                <w:tab w:val="left" w:pos="1937"/>
              </w:tabs>
              <w:spacing w:line="400" w:lineRule="exact"/>
              <w:rPr>
                <w:rFonts w:ascii="宋体" w:hAnsi="宋体"/>
                <w:sz w:val="28"/>
                <w:szCs w:val="28"/>
              </w:rPr>
            </w:pPr>
          </w:p>
        </w:tc>
      </w:tr>
    </w:tbl>
    <w:p>
      <w:pPr>
        <w:pStyle w:val="8"/>
        <w:spacing w:before="0" w:beforeAutospacing="0" w:after="0" w:afterAutospacing="0" w:line="400" w:lineRule="exact"/>
        <w:rPr>
          <w:bCs/>
          <w:sz w:val="28"/>
          <w:szCs w:val="28"/>
        </w:rPr>
      </w:pPr>
    </w:p>
    <w:p>
      <w:pPr>
        <w:pStyle w:val="8"/>
        <w:spacing w:before="0" w:beforeAutospacing="0" w:after="0" w:afterAutospacing="0" w:line="400" w:lineRule="exact"/>
        <w:rPr>
          <w:rFonts w:hint="eastAsia"/>
          <w:sz w:val="28"/>
          <w:szCs w:val="28"/>
        </w:rPr>
      </w:pPr>
    </w:p>
    <w:p>
      <w:pPr>
        <w:pStyle w:val="8"/>
        <w:spacing w:before="0" w:beforeAutospacing="0" w:after="0" w:afterAutospacing="0" w:line="400" w:lineRule="exact"/>
        <w:rPr>
          <w:bCs/>
          <w:sz w:val="28"/>
          <w:szCs w:val="28"/>
        </w:rPr>
      </w:pPr>
      <w:r>
        <w:rPr>
          <w:rFonts w:hint="eastAsia"/>
          <w:sz w:val="28"/>
          <w:szCs w:val="28"/>
        </w:rPr>
        <w:t>2、厨房用工等劳务外包人员明细</w:t>
      </w:r>
    </w:p>
    <w:tbl>
      <w:tblPr>
        <w:tblStyle w:val="9"/>
        <w:tblW w:w="9639"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993"/>
        <w:gridCol w:w="3827"/>
        <w:gridCol w:w="3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岗  位</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人数</w:t>
            </w:r>
          </w:p>
        </w:tc>
        <w:tc>
          <w:tcPr>
            <w:tcW w:w="3827"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服务内容</w:t>
            </w:r>
          </w:p>
        </w:tc>
        <w:tc>
          <w:tcPr>
            <w:tcW w:w="3685"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工作时间及班次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配餐员主管</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3</w:t>
            </w:r>
          </w:p>
        </w:tc>
        <w:tc>
          <w:tcPr>
            <w:tcW w:w="3827" w:type="dxa"/>
          </w:tcPr>
          <w:p>
            <w:pPr>
              <w:tabs>
                <w:tab w:val="left" w:pos="5580"/>
              </w:tabs>
              <w:spacing w:line="400" w:lineRule="exact"/>
              <w:jc w:val="left"/>
              <w:rPr>
                <w:rFonts w:ascii="宋体" w:hAnsi="宋体" w:cs="宋体"/>
                <w:bCs/>
                <w:kern w:val="0"/>
                <w:sz w:val="28"/>
                <w:szCs w:val="28"/>
              </w:rPr>
            </w:pPr>
            <w:r>
              <w:rPr>
                <w:rFonts w:hint="eastAsia" w:ascii="宋体" w:hAnsi="宋体" w:cs="宋体"/>
                <w:bCs/>
                <w:kern w:val="0"/>
                <w:sz w:val="28"/>
                <w:szCs w:val="28"/>
              </w:rPr>
              <w:t>监督理配餐员及时为病员订餐、送餐。对配餐员定期培训，征求医护人员和患者意见，及时制订改进措施并反馈，持续改善送餐服务；</w:t>
            </w:r>
          </w:p>
        </w:tc>
        <w:tc>
          <w:tcPr>
            <w:tcW w:w="3685" w:type="dxa"/>
          </w:tcPr>
          <w:p>
            <w:pPr>
              <w:tabs>
                <w:tab w:val="left" w:pos="5580"/>
              </w:tabs>
              <w:spacing w:line="400" w:lineRule="exact"/>
              <w:ind w:firstLine="560" w:firstLineChars="200"/>
              <w:jc w:val="left"/>
              <w:rPr>
                <w:rFonts w:ascii="宋体" w:hAnsi="宋体" w:cs="宋体"/>
                <w:bCs/>
                <w:kern w:val="0"/>
                <w:sz w:val="28"/>
                <w:szCs w:val="28"/>
              </w:rPr>
            </w:pPr>
            <w:r>
              <w:rPr>
                <w:rFonts w:hint="eastAsia" w:ascii="宋体" w:hAnsi="宋体"/>
                <w:sz w:val="28"/>
                <w:szCs w:val="28"/>
              </w:rPr>
              <w:t>8：00-17：00（26天工作日）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厨  师</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41</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大锅菜、小炒加工烹调，厨房及用具等卫生和消毒等工作。</w:t>
            </w:r>
          </w:p>
        </w:tc>
        <w:tc>
          <w:tcPr>
            <w:tcW w:w="3685" w:type="dxa"/>
          </w:tcPr>
          <w:p>
            <w:pPr>
              <w:tabs>
                <w:tab w:val="left" w:pos="5580"/>
              </w:tabs>
              <w:spacing w:line="400" w:lineRule="exact"/>
              <w:ind w:firstLine="560" w:firstLineChars="200"/>
              <w:jc w:val="left"/>
              <w:rPr>
                <w:rFonts w:ascii="宋体" w:hAnsi="宋体"/>
                <w:sz w:val="28"/>
                <w:szCs w:val="28"/>
              </w:rPr>
            </w:pPr>
            <w:r>
              <w:rPr>
                <w:rFonts w:hint="eastAsia" w:ascii="宋体" w:hAnsi="宋体"/>
                <w:sz w:val="28"/>
                <w:szCs w:val="28"/>
              </w:rPr>
              <w:t>6：00-14：00   10：30-18：30（轮休22天工作日）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高级</w:t>
            </w:r>
          </w:p>
          <w:p>
            <w:pPr>
              <w:tabs>
                <w:tab w:val="left" w:pos="5580"/>
              </w:tabs>
              <w:spacing w:line="400" w:lineRule="exact"/>
              <w:jc w:val="left"/>
              <w:rPr>
                <w:rFonts w:ascii="宋体" w:hAnsi="宋体"/>
                <w:sz w:val="28"/>
                <w:szCs w:val="28"/>
              </w:rPr>
            </w:pPr>
            <w:r>
              <w:rPr>
                <w:rFonts w:hint="eastAsia" w:ascii="宋体" w:hAnsi="宋体"/>
                <w:sz w:val="28"/>
                <w:szCs w:val="28"/>
              </w:rPr>
              <w:t>面点师</w:t>
            </w:r>
          </w:p>
        </w:tc>
        <w:tc>
          <w:tcPr>
            <w:tcW w:w="993" w:type="dxa"/>
          </w:tcPr>
          <w:p>
            <w:pPr>
              <w:tabs>
                <w:tab w:val="left" w:pos="5580"/>
              </w:tabs>
              <w:spacing w:line="400" w:lineRule="exact"/>
              <w:ind w:firstLine="560" w:firstLineChars="200"/>
              <w:jc w:val="left"/>
              <w:rPr>
                <w:rFonts w:ascii="宋体" w:hAnsi="宋体"/>
                <w:sz w:val="28"/>
                <w:szCs w:val="28"/>
              </w:rPr>
            </w:pPr>
          </w:p>
          <w:p>
            <w:pPr>
              <w:tabs>
                <w:tab w:val="left" w:pos="5580"/>
              </w:tabs>
              <w:spacing w:line="400" w:lineRule="exact"/>
              <w:jc w:val="left"/>
              <w:rPr>
                <w:rFonts w:ascii="宋体" w:hAnsi="宋体"/>
                <w:sz w:val="28"/>
                <w:szCs w:val="28"/>
              </w:rPr>
            </w:pPr>
            <w:r>
              <w:rPr>
                <w:rFonts w:hint="eastAsia" w:ascii="宋体" w:hAnsi="宋体"/>
                <w:sz w:val="28"/>
                <w:szCs w:val="28"/>
              </w:rPr>
              <w:t>3</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各种糕点和蛋糕等精细主食的制作和加工。，负责相应厨房及用具等卫生和消毒工作，</w:t>
            </w:r>
          </w:p>
        </w:tc>
        <w:tc>
          <w:tcPr>
            <w:tcW w:w="3685" w:type="dxa"/>
          </w:tcPr>
          <w:p>
            <w:pPr>
              <w:tabs>
                <w:tab w:val="left" w:pos="5580"/>
              </w:tabs>
              <w:spacing w:line="400" w:lineRule="exact"/>
              <w:ind w:firstLine="560" w:firstLineChars="200"/>
              <w:jc w:val="left"/>
              <w:rPr>
                <w:rFonts w:ascii="宋体" w:hAnsi="宋体"/>
                <w:sz w:val="28"/>
                <w:szCs w:val="28"/>
              </w:rPr>
            </w:pPr>
            <w:r>
              <w:rPr>
                <w:rFonts w:hint="eastAsia" w:ascii="宋体" w:hAnsi="宋体"/>
                <w:sz w:val="28"/>
                <w:szCs w:val="28"/>
              </w:rPr>
              <w:t xml:space="preserve">早班4：30-12：30 </w:t>
            </w:r>
          </w:p>
          <w:p>
            <w:pPr>
              <w:tabs>
                <w:tab w:val="left" w:pos="5580"/>
              </w:tabs>
              <w:spacing w:line="400" w:lineRule="exact"/>
              <w:ind w:firstLine="140" w:firstLineChars="50"/>
              <w:jc w:val="left"/>
              <w:rPr>
                <w:rFonts w:ascii="宋体" w:hAnsi="宋体"/>
                <w:sz w:val="28"/>
                <w:szCs w:val="28"/>
              </w:rPr>
            </w:pPr>
            <w:r>
              <w:rPr>
                <w:rFonts w:hint="eastAsia" w:ascii="宋体" w:hAnsi="宋体"/>
                <w:sz w:val="28"/>
                <w:szCs w:val="28"/>
              </w:rPr>
              <w:t xml:space="preserve"> 正常班 8：00-13：00  14：30-17：00（东西区26天工作日）  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1134" w:type="dxa"/>
          </w:tcPr>
          <w:p>
            <w:pPr>
              <w:tabs>
                <w:tab w:val="left" w:pos="5580"/>
              </w:tabs>
              <w:spacing w:line="400" w:lineRule="exact"/>
              <w:jc w:val="left"/>
              <w:rPr>
                <w:rFonts w:ascii="宋体" w:hAnsi="宋体"/>
                <w:sz w:val="28"/>
                <w:szCs w:val="28"/>
              </w:rPr>
            </w:pPr>
            <w:r>
              <w:rPr>
                <w:rFonts w:hint="eastAsia" w:ascii="宋体" w:hAnsi="宋体"/>
                <w:sz w:val="28"/>
                <w:szCs w:val="28"/>
              </w:rPr>
              <w:t>面点师</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10</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各种面点的加工和制作，厨房及用具等卫生和消毒等工作。</w:t>
            </w:r>
          </w:p>
        </w:tc>
        <w:tc>
          <w:tcPr>
            <w:tcW w:w="3685" w:type="dxa"/>
          </w:tcPr>
          <w:p>
            <w:pPr>
              <w:tabs>
                <w:tab w:val="left" w:pos="5580"/>
              </w:tabs>
              <w:spacing w:line="400" w:lineRule="exact"/>
              <w:ind w:firstLine="560" w:firstLineChars="200"/>
              <w:jc w:val="left"/>
              <w:rPr>
                <w:rFonts w:ascii="宋体" w:hAnsi="宋体"/>
                <w:sz w:val="28"/>
                <w:szCs w:val="28"/>
              </w:rPr>
            </w:pPr>
            <w:r>
              <w:rPr>
                <w:rFonts w:hint="eastAsia" w:ascii="宋体" w:hAnsi="宋体"/>
                <w:sz w:val="28"/>
                <w:szCs w:val="28"/>
              </w:rPr>
              <w:t xml:space="preserve">早班4：30-12：30  </w:t>
            </w:r>
          </w:p>
          <w:p>
            <w:pPr>
              <w:tabs>
                <w:tab w:val="left" w:pos="5580"/>
              </w:tabs>
              <w:spacing w:line="400" w:lineRule="exact"/>
              <w:ind w:firstLine="140" w:firstLineChars="50"/>
              <w:jc w:val="left"/>
              <w:rPr>
                <w:rFonts w:ascii="宋体" w:hAnsi="宋体"/>
                <w:sz w:val="28"/>
                <w:szCs w:val="28"/>
              </w:rPr>
            </w:pPr>
            <w:r>
              <w:rPr>
                <w:rFonts w:hint="eastAsia" w:ascii="宋体" w:hAnsi="宋体"/>
                <w:sz w:val="28"/>
                <w:szCs w:val="28"/>
              </w:rPr>
              <w:t>正常班 8：00-13：00  14：30-17：00（东西区26天工作日）  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p>
          <w:p>
            <w:pPr>
              <w:tabs>
                <w:tab w:val="left" w:pos="5580"/>
              </w:tabs>
              <w:spacing w:line="400" w:lineRule="exact"/>
              <w:jc w:val="left"/>
              <w:rPr>
                <w:rFonts w:ascii="宋体" w:hAnsi="宋体"/>
                <w:sz w:val="28"/>
                <w:szCs w:val="28"/>
              </w:rPr>
            </w:pPr>
            <w:r>
              <w:rPr>
                <w:rFonts w:hint="eastAsia" w:ascii="宋体" w:hAnsi="宋体"/>
                <w:sz w:val="28"/>
                <w:szCs w:val="28"/>
              </w:rPr>
              <w:t>配餐员</w:t>
            </w:r>
          </w:p>
          <w:p>
            <w:pPr>
              <w:tabs>
                <w:tab w:val="left" w:pos="5580"/>
              </w:tabs>
              <w:spacing w:line="400" w:lineRule="exact"/>
              <w:ind w:firstLine="420" w:firstLineChars="150"/>
              <w:jc w:val="left"/>
              <w:rPr>
                <w:rFonts w:ascii="宋体" w:hAnsi="宋体"/>
                <w:sz w:val="28"/>
                <w:szCs w:val="28"/>
              </w:rPr>
            </w:pPr>
          </w:p>
        </w:tc>
        <w:tc>
          <w:tcPr>
            <w:tcW w:w="993" w:type="dxa"/>
            <w:vAlign w:val="center"/>
          </w:tcPr>
          <w:p>
            <w:pPr>
              <w:tabs>
                <w:tab w:val="left" w:pos="5580"/>
              </w:tabs>
              <w:spacing w:line="400" w:lineRule="exact"/>
              <w:ind w:firstLine="140" w:firstLineChars="50"/>
              <w:jc w:val="left"/>
              <w:rPr>
                <w:rFonts w:ascii="宋体" w:hAnsi="宋体"/>
                <w:sz w:val="28"/>
                <w:szCs w:val="28"/>
              </w:rPr>
            </w:pPr>
            <w:r>
              <w:rPr>
                <w:rFonts w:hint="eastAsia" w:ascii="宋体" w:hAnsi="宋体"/>
                <w:sz w:val="28"/>
                <w:szCs w:val="28"/>
              </w:rPr>
              <w:t>65</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熟练使用订餐机为病人订餐，负责三区订餐、分餐和送餐，负责餐车、配餐间等卫生和消毒等工作。</w:t>
            </w:r>
          </w:p>
        </w:tc>
        <w:tc>
          <w:tcPr>
            <w:tcW w:w="3685" w:type="dxa"/>
          </w:tcPr>
          <w:p>
            <w:pPr>
              <w:tabs>
                <w:tab w:val="left" w:pos="5580"/>
              </w:tabs>
              <w:spacing w:before="120" w:line="360" w:lineRule="auto"/>
              <w:ind w:firstLine="560" w:firstLineChars="200"/>
              <w:rPr>
                <w:rFonts w:ascii="宋体" w:hAnsi="宋体"/>
                <w:sz w:val="28"/>
                <w:szCs w:val="28"/>
              </w:rPr>
            </w:pPr>
            <w:r>
              <w:rPr>
                <w:rFonts w:hint="eastAsia" w:ascii="宋体" w:hAnsi="宋体"/>
                <w:sz w:val="28"/>
                <w:szCs w:val="28"/>
              </w:rPr>
              <w:t>6：30-18：30（东西区30天工作日）中午休息2小时   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肉 案</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6</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肉及水产品的切、洗、配等，厨房及用具等卫生和消毒等工作</w:t>
            </w:r>
          </w:p>
        </w:tc>
        <w:tc>
          <w:tcPr>
            <w:tcW w:w="3685" w:type="dxa"/>
          </w:tcPr>
          <w:p>
            <w:pPr>
              <w:tabs>
                <w:tab w:val="left" w:pos="5580"/>
              </w:tabs>
              <w:spacing w:before="120" w:line="360" w:lineRule="auto"/>
              <w:ind w:firstLine="560" w:firstLineChars="200"/>
              <w:rPr>
                <w:rFonts w:ascii="宋体" w:hAnsi="宋体"/>
                <w:sz w:val="28"/>
                <w:szCs w:val="28"/>
              </w:rPr>
            </w:pPr>
            <w:r>
              <w:rPr>
                <w:rFonts w:hint="eastAsia" w:ascii="宋体" w:hAnsi="宋体"/>
                <w:sz w:val="28"/>
                <w:szCs w:val="28"/>
              </w:rPr>
              <w:t>6：00-14：00   10：30-18：30（东西区26天工作日）南区22天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切配菜</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20</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蔬菜等副食的摘、切、洗、配等，厨房及用具等卫生和消毒等工作。</w:t>
            </w:r>
          </w:p>
        </w:tc>
        <w:tc>
          <w:tcPr>
            <w:tcW w:w="3685" w:type="dxa"/>
          </w:tcPr>
          <w:p>
            <w:pPr>
              <w:tabs>
                <w:tab w:val="left" w:pos="5580"/>
              </w:tabs>
              <w:spacing w:before="120" w:line="360" w:lineRule="auto"/>
              <w:ind w:firstLine="560" w:firstLineChars="200"/>
              <w:rPr>
                <w:rFonts w:ascii="宋体" w:hAnsi="宋体"/>
                <w:sz w:val="28"/>
                <w:szCs w:val="28"/>
              </w:rPr>
            </w:pPr>
            <w:r>
              <w:rPr>
                <w:rFonts w:hint="eastAsia" w:ascii="宋体" w:hAnsi="宋体"/>
                <w:sz w:val="28"/>
                <w:szCs w:val="28"/>
              </w:rPr>
              <w:t>6：00-14：00   10：30-18：30（东西区26天工作日）南区22天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tcPr>
          <w:p>
            <w:pPr>
              <w:tabs>
                <w:tab w:val="left" w:pos="5580"/>
              </w:tabs>
              <w:spacing w:line="400" w:lineRule="exact"/>
              <w:ind w:firstLine="420" w:firstLineChars="150"/>
              <w:jc w:val="left"/>
              <w:rPr>
                <w:rFonts w:ascii="宋体" w:hAnsi="宋体"/>
                <w:sz w:val="28"/>
                <w:szCs w:val="28"/>
              </w:rPr>
            </w:pPr>
          </w:p>
          <w:p>
            <w:pPr>
              <w:tabs>
                <w:tab w:val="left" w:pos="5580"/>
              </w:tabs>
              <w:spacing w:line="400" w:lineRule="exact"/>
              <w:jc w:val="left"/>
              <w:rPr>
                <w:rFonts w:ascii="宋体" w:hAnsi="宋体"/>
                <w:sz w:val="28"/>
                <w:szCs w:val="28"/>
              </w:rPr>
            </w:pPr>
            <w:r>
              <w:rPr>
                <w:rFonts w:hint="eastAsia" w:ascii="宋体" w:hAnsi="宋体"/>
                <w:sz w:val="28"/>
                <w:szCs w:val="28"/>
              </w:rPr>
              <w:t>面点工</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19</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各种面点的加工和制作，厨房及用具等卫生和消毒等工作。</w:t>
            </w:r>
          </w:p>
        </w:tc>
        <w:tc>
          <w:tcPr>
            <w:tcW w:w="3685" w:type="dxa"/>
          </w:tcPr>
          <w:p>
            <w:pPr>
              <w:tabs>
                <w:tab w:val="left" w:pos="5580"/>
              </w:tabs>
              <w:spacing w:line="400" w:lineRule="exact"/>
              <w:ind w:firstLine="560" w:firstLineChars="200"/>
              <w:jc w:val="left"/>
              <w:rPr>
                <w:rFonts w:ascii="宋体" w:hAnsi="宋体"/>
                <w:sz w:val="28"/>
                <w:szCs w:val="28"/>
              </w:rPr>
            </w:pPr>
            <w:r>
              <w:rPr>
                <w:rFonts w:hint="eastAsia" w:ascii="宋体" w:hAnsi="宋体"/>
                <w:sz w:val="28"/>
                <w:szCs w:val="28"/>
              </w:rPr>
              <w:t xml:space="preserve">早班4：30-12：30  </w:t>
            </w:r>
          </w:p>
          <w:p>
            <w:pPr>
              <w:tabs>
                <w:tab w:val="left" w:pos="5580"/>
              </w:tabs>
              <w:spacing w:line="400" w:lineRule="exact"/>
              <w:jc w:val="left"/>
              <w:rPr>
                <w:rFonts w:ascii="宋体" w:hAnsi="宋体"/>
                <w:sz w:val="28"/>
                <w:szCs w:val="28"/>
              </w:rPr>
            </w:pPr>
            <w:r>
              <w:rPr>
                <w:rFonts w:hint="eastAsia" w:ascii="宋体" w:hAnsi="宋体"/>
                <w:sz w:val="28"/>
                <w:szCs w:val="28"/>
              </w:rPr>
              <w:t>正常班 8：00-13：00  14：30-17：00（东西区26天工作日）  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刷碗消毒</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16</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餐具的洗、刷、消毒、保管等，厨房及用具等卫生和消毒等工作。</w:t>
            </w:r>
          </w:p>
        </w:tc>
        <w:tc>
          <w:tcPr>
            <w:tcW w:w="3685" w:type="dxa"/>
          </w:tcPr>
          <w:p>
            <w:pPr>
              <w:tabs>
                <w:tab w:val="left" w:pos="5580"/>
              </w:tabs>
              <w:spacing w:before="120" w:line="360" w:lineRule="auto"/>
              <w:ind w:firstLine="560" w:firstLineChars="200"/>
              <w:rPr>
                <w:rFonts w:ascii="宋体" w:hAnsi="宋体"/>
                <w:sz w:val="28"/>
                <w:szCs w:val="28"/>
              </w:rPr>
            </w:pPr>
            <w:r>
              <w:rPr>
                <w:rFonts w:hint="eastAsia" w:ascii="宋体" w:hAnsi="宋体"/>
                <w:sz w:val="28"/>
                <w:szCs w:val="28"/>
              </w:rPr>
              <w:t>6：00-14：00   10：30-18：30（东西区26天工作日）南区22天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134"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餐厅服务</w:t>
            </w:r>
          </w:p>
        </w:tc>
        <w:tc>
          <w:tcPr>
            <w:tcW w:w="993" w:type="dxa"/>
            <w:vAlign w:val="center"/>
          </w:tcPr>
          <w:p>
            <w:pPr>
              <w:tabs>
                <w:tab w:val="left" w:pos="5580"/>
              </w:tabs>
              <w:spacing w:line="400" w:lineRule="exact"/>
              <w:jc w:val="left"/>
              <w:rPr>
                <w:rFonts w:ascii="宋体" w:hAnsi="宋体"/>
                <w:sz w:val="28"/>
                <w:szCs w:val="28"/>
              </w:rPr>
            </w:pPr>
            <w:r>
              <w:rPr>
                <w:rFonts w:hint="eastAsia" w:ascii="宋体" w:hAnsi="宋体"/>
                <w:sz w:val="28"/>
                <w:szCs w:val="28"/>
              </w:rPr>
              <w:t>46</w:t>
            </w:r>
          </w:p>
        </w:tc>
        <w:tc>
          <w:tcPr>
            <w:tcW w:w="3827" w:type="dxa"/>
          </w:tcPr>
          <w:p>
            <w:pPr>
              <w:tabs>
                <w:tab w:val="left" w:pos="5580"/>
              </w:tabs>
              <w:spacing w:line="400" w:lineRule="exact"/>
              <w:jc w:val="left"/>
              <w:rPr>
                <w:rFonts w:ascii="宋体" w:hAnsi="宋体"/>
                <w:sz w:val="28"/>
                <w:szCs w:val="28"/>
              </w:rPr>
            </w:pPr>
            <w:r>
              <w:rPr>
                <w:rFonts w:hint="eastAsia" w:ascii="宋体" w:hAnsi="宋体" w:cs="宋体"/>
                <w:bCs/>
                <w:kern w:val="0"/>
                <w:sz w:val="28"/>
                <w:szCs w:val="28"/>
              </w:rPr>
              <w:t>负责三</w:t>
            </w:r>
            <w:r>
              <w:rPr>
                <w:rFonts w:hint="eastAsia" w:ascii="宋体" w:hAnsi="宋体" w:cs="宋体"/>
                <w:kern w:val="0"/>
                <w:sz w:val="28"/>
                <w:szCs w:val="28"/>
              </w:rPr>
              <w:t>后勤设施日常运行与保障劳务外包人员</w:t>
            </w:r>
            <w:r>
              <w:rPr>
                <w:rFonts w:hint="eastAsia" w:ascii="宋体" w:hAnsi="宋体" w:cs="宋体"/>
                <w:bCs/>
                <w:kern w:val="0"/>
                <w:sz w:val="28"/>
                <w:szCs w:val="28"/>
              </w:rPr>
              <w:t>区餐厅服务及卫生安全等工作。</w:t>
            </w:r>
          </w:p>
        </w:tc>
        <w:tc>
          <w:tcPr>
            <w:tcW w:w="3685" w:type="dxa"/>
          </w:tcPr>
          <w:p>
            <w:pPr>
              <w:tabs>
                <w:tab w:val="left" w:pos="5580"/>
              </w:tabs>
              <w:spacing w:before="120" w:line="360" w:lineRule="auto"/>
              <w:ind w:firstLine="560" w:firstLineChars="200"/>
              <w:rPr>
                <w:rFonts w:ascii="宋体" w:hAnsi="宋体"/>
                <w:sz w:val="28"/>
                <w:szCs w:val="28"/>
              </w:rPr>
            </w:pPr>
            <w:r>
              <w:rPr>
                <w:rFonts w:hint="eastAsia" w:ascii="宋体" w:hAnsi="宋体"/>
                <w:sz w:val="28"/>
                <w:szCs w:val="28"/>
              </w:rPr>
              <w:t>6：00-14：00   10：30-18：30（东西区26天工作日）南区22天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34" w:type="dxa"/>
            <w:tcBorders>
              <w:top w:val="single" w:color="auto" w:sz="4" w:space="0"/>
              <w:left w:val="single" w:color="auto" w:sz="12" w:space="0"/>
              <w:bottom w:val="single" w:color="auto" w:sz="12" w:space="0"/>
              <w:right w:val="single" w:color="auto" w:sz="8" w:space="0"/>
            </w:tcBorders>
            <w:vAlign w:val="center"/>
          </w:tcPr>
          <w:p>
            <w:pPr>
              <w:widowControl/>
              <w:spacing w:line="400" w:lineRule="exact"/>
              <w:jc w:val="left"/>
              <w:rPr>
                <w:rFonts w:ascii="宋体" w:hAnsi="宋体" w:cs="宋体"/>
                <w:bCs/>
                <w:kern w:val="0"/>
                <w:sz w:val="28"/>
                <w:szCs w:val="28"/>
              </w:rPr>
            </w:pPr>
            <w:r>
              <w:rPr>
                <w:rFonts w:hint="eastAsia" w:ascii="宋体" w:hAnsi="宋体" w:cs="宋体"/>
                <w:bCs/>
                <w:kern w:val="0"/>
                <w:sz w:val="28"/>
                <w:szCs w:val="28"/>
              </w:rPr>
              <w:t>合计人数</w:t>
            </w:r>
          </w:p>
        </w:tc>
        <w:tc>
          <w:tcPr>
            <w:tcW w:w="8505" w:type="dxa"/>
            <w:gridSpan w:val="3"/>
            <w:tcBorders>
              <w:top w:val="nil"/>
              <w:left w:val="single" w:color="auto" w:sz="8" w:space="0"/>
              <w:bottom w:val="single" w:color="auto" w:sz="12" w:space="0"/>
              <w:right w:val="single" w:color="auto" w:sz="12" w:space="0"/>
            </w:tcBorders>
            <w:vAlign w:val="center"/>
          </w:tcPr>
          <w:p>
            <w:pPr>
              <w:widowControl/>
              <w:spacing w:line="40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229人</w:t>
            </w:r>
          </w:p>
        </w:tc>
      </w:tr>
    </w:tbl>
    <w:p>
      <w:pPr>
        <w:pStyle w:val="8"/>
        <w:spacing w:before="0" w:beforeAutospacing="0" w:after="0" w:afterAutospacing="0" w:line="360" w:lineRule="auto"/>
        <w:jc w:val="center"/>
        <w:rPr>
          <w:bCs/>
          <w:sz w:val="28"/>
          <w:szCs w:val="28"/>
        </w:rPr>
      </w:pPr>
      <w:r>
        <w:rPr>
          <w:rFonts w:hint="eastAsia"/>
          <w:b/>
          <w:bCs/>
          <w:sz w:val="28"/>
          <w:szCs w:val="28"/>
        </w:rPr>
        <w:t>第七章</w:t>
      </w:r>
      <w:r>
        <w:rPr>
          <w:b/>
          <w:bCs/>
          <w:sz w:val="28"/>
          <w:szCs w:val="28"/>
        </w:rPr>
        <w:t xml:space="preserve"> </w:t>
      </w:r>
      <w:r>
        <w:rPr>
          <w:rFonts w:hint="eastAsia"/>
          <w:b/>
          <w:bCs/>
          <w:sz w:val="28"/>
          <w:szCs w:val="28"/>
        </w:rPr>
        <w:t>奖惩措施</w:t>
      </w:r>
    </w:p>
    <w:p>
      <w:pPr>
        <w:pStyle w:val="8"/>
        <w:spacing w:before="0" w:beforeAutospacing="0" w:after="0" w:afterAutospacing="0" w:line="360" w:lineRule="auto"/>
        <w:ind w:firstLine="562" w:firstLineChars="200"/>
        <w:rPr>
          <w:sz w:val="28"/>
          <w:szCs w:val="28"/>
        </w:rPr>
      </w:pPr>
      <w:r>
        <w:rPr>
          <w:rFonts w:hint="eastAsia"/>
          <w:b/>
          <w:sz w:val="28"/>
          <w:szCs w:val="28"/>
        </w:rPr>
        <w:t>第一条</w:t>
      </w:r>
      <w:r>
        <w:rPr>
          <w:sz w:val="28"/>
          <w:szCs w:val="28"/>
        </w:rPr>
        <w:t xml:space="preserve"> </w:t>
      </w:r>
      <w:r>
        <w:rPr>
          <w:rFonts w:hint="eastAsia"/>
          <w:sz w:val="28"/>
          <w:szCs w:val="28"/>
        </w:rPr>
        <w:t>乙方全面完成合同规定的各项管理目标，甲方视具体情况，对乙方进行奖励。</w:t>
      </w:r>
    </w:p>
    <w:p>
      <w:pPr>
        <w:pStyle w:val="8"/>
        <w:spacing w:before="0" w:beforeAutospacing="0" w:after="0" w:afterAutospacing="0" w:line="360" w:lineRule="auto"/>
        <w:ind w:firstLine="562" w:firstLineChars="200"/>
        <w:rPr>
          <w:sz w:val="28"/>
          <w:szCs w:val="28"/>
        </w:rPr>
      </w:pPr>
      <w:r>
        <w:rPr>
          <w:rFonts w:hint="eastAsia"/>
          <w:b/>
          <w:sz w:val="28"/>
          <w:szCs w:val="28"/>
        </w:rPr>
        <w:t>第二条</w:t>
      </w:r>
      <w:r>
        <w:rPr>
          <w:sz w:val="28"/>
          <w:szCs w:val="28"/>
        </w:rPr>
        <w:t xml:space="preserve"> </w:t>
      </w:r>
      <w:r>
        <w:rPr>
          <w:rFonts w:hint="eastAsia"/>
          <w:sz w:val="28"/>
          <w:szCs w:val="28"/>
        </w:rPr>
        <w:t>乙方未完成合同规定的各项管理目标，甲方分别情况，对乙方进行处罚，罚金从劳务外包费中扣除。</w:t>
      </w:r>
    </w:p>
    <w:p>
      <w:pPr>
        <w:pStyle w:val="8"/>
        <w:spacing w:before="0" w:beforeAutospacing="0" w:after="0" w:afterAutospacing="0" w:line="360" w:lineRule="auto"/>
        <w:ind w:firstLine="562" w:firstLineChars="200"/>
        <w:rPr>
          <w:sz w:val="28"/>
          <w:szCs w:val="28"/>
        </w:rPr>
      </w:pPr>
      <w:r>
        <w:rPr>
          <w:rFonts w:hint="eastAsia"/>
          <w:b/>
          <w:sz w:val="28"/>
          <w:szCs w:val="28"/>
        </w:rPr>
        <w:t>第三条</w:t>
      </w:r>
      <w:r>
        <w:rPr>
          <w:sz w:val="28"/>
          <w:szCs w:val="28"/>
        </w:rPr>
        <w:t xml:space="preserve"> </w:t>
      </w:r>
      <w:r>
        <w:rPr>
          <w:rFonts w:hint="eastAsia"/>
          <w:sz w:val="28"/>
          <w:szCs w:val="28"/>
        </w:rPr>
        <w:t>具体奖惩条例由双方协商确定，作为补充协议。</w:t>
      </w:r>
    </w:p>
    <w:p>
      <w:pPr>
        <w:pStyle w:val="8"/>
        <w:spacing w:before="0" w:beforeAutospacing="0" w:after="0" w:afterAutospacing="0" w:line="360" w:lineRule="auto"/>
        <w:jc w:val="center"/>
        <w:rPr>
          <w:b/>
          <w:bCs/>
          <w:sz w:val="28"/>
          <w:szCs w:val="28"/>
        </w:rPr>
      </w:pPr>
    </w:p>
    <w:p>
      <w:pPr>
        <w:pStyle w:val="8"/>
        <w:spacing w:before="0" w:beforeAutospacing="0" w:after="0" w:afterAutospacing="0" w:line="360" w:lineRule="auto"/>
        <w:jc w:val="center"/>
        <w:rPr>
          <w:bCs/>
          <w:sz w:val="28"/>
          <w:szCs w:val="28"/>
        </w:rPr>
      </w:pPr>
      <w:r>
        <w:rPr>
          <w:rFonts w:hint="eastAsia"/>
          <w:b/>
          <w:bCs/>
          <w:sz w:val="28"/>
          <w:szCs w:val="28"/>
        </w:rPr>
        <w:t>第八章</w:t>
      </w:r>
      <w:r>
        <w:rPr>
          <w:b/>
          <w:bCs/>
          <w:sz w:val="28"/>
          <w:szCs w:val="28"/>
        </w:rPr>
        <w:t xml:space="preserve"> </w:t>
      </w:r>
      <w:r>
        <w:rPr>
          <w:rFonts w:hint="eastAsia"/>
          <w:b/>
          <w:bCs/>
          <w:sz w:val="28"/>
          <w:szCs w:val="28"/>
        </w:rPr>
        <w:t>合同终止</w:t>
      </w:r>
    </w:p>
    <w:p>
      <w:pPr>
        <w:snapToGrid w:val="0"/>
        <w:spacing w:line="360" w:lineRule="auto"/>
        <w:ind w:firstLine="562" w:firstLineChars="200"/>
        <w:rPr>
          <w:rFonts w:ascii="宋体"/>
          <w:sz w:val="28"/>
          <w:szCs w:val="28"/>
        </w:rPr>
      </w:pPr>
      <w:r>
        <w:rPr>
          <w:rFonts w:hint="eastAsia" w:ascii="宋体" w:hAnsi="宋体"/>
          <w:b/>
          <w:sz w:val="28"/>
          <w:szCs w:val="28"/>
        </w:rPr>
        <w:t>第一条</w:t>
      </w:r>
      <w:r>
        <w:rPr>
          <w:rFonts w:ascii="宋体"/>
          <w:sz w:val="28"/>
          <w:szCs w:val="28"/>
        </w:rPr>
        <w:t> </w:t>
      </w:r>
      <w:r>
        <w:rPr>
          <w:rFonts w:hint="eastAsia" w:ascii="宋体" w:hAnsi="宋体"/>
          <w:sz w:val="28"/>
          <w:szCs w:val="28"/>
        </w:rPr>
        <w:t>本合同终止到期时，</w:t>
      </w:r>
      <w:r>
        <w:rPr>
          <w:rFonts w:hint="eastAsia" w:ascii="宋体" w:hAnsi="宋体"/>
          <w:sz w:val="28"/>
          <w:szCs w:val="28"/>
          <w:lang w:eastAsia="zh-CN"/>
        </w:rPr>
        <w:t>双方</w:t>
      </w:r>
      <w:r>
        <w:rPr>
          <w:rFonts w:hint="eastAsia" w:ascii="宋体" w:hAnsi="宋体" w:cs="宋体"/>
          <w:kern w:val="0"/>
          <w:sz w:val="28"/>
          <w:szCs w:val="28"/>
        </w:rPr>
        <w:t>均应当在期满</w:t>
      </w:r>
      <w:r>
        <w:rPr>
          <w:rFonts w:ascii="宋体" w:hAnsi="宋体" w:cs="宋体"/>
          <w:kern w:val="0"/>
          <w:sz w:val="28"/>
          <w:szCs w:val="28"/>
        </w:rPr>
        <w:t>3</w:t>
      </w:r>
      <w:r>
        <w:rPr>
          <w:rFonts w:hint="eastAsia" w:ascii="宋体" w:hAnsi="宋体" w:cs="宋体"/>
          <w:kern w:val="0"/>
          <w:sz w:val="28"/>
          <w:szCs w:val="28"/>
        </w:rPr>
        <w:t>个月前书面通知对方。</w:t>
      </w:r>
    </w:p>
    <w:p>
      <w:pPr>
        <w:snapToGrid w:val="0"/>
        <w:spacing w:line="360" w:lineRule="auto"/>
        <w:ind w:firstLine="562" w:firstLineChars="200"/>
        <w:rPr>
          <w:rFonts w:ascii="宋体"/>
          <w:sz w:val="28"/>
          <w:szCs w:val="28"/>
        </w:rPr>
      </w:pPr>
      <w:r>
        <w:rPr>
          <w:rFonts w:hint="eastAsia" w:ascii="宋体" w:hAnsi="宋体"/>
          <w:b/>
          <w:sz w:val="28"/>
          <w:szCs w:val="28"/>
        </w:rPr>
        <w:t>第二条</w:t>
      </w:r>
      <w:r>
        <w:rPr>
          <w:rFonts w:ascii="宋体"/>
          <w:sz w:val="28"/>
          <w:szCs w:val="28"/>
        </w:rPr>
        <w:t> </w:t>
      </w:r>
      <w:r>
        <w:rPr>
          <w:rFonts w:hint="eastAsia" w:ascii="宋体" w:hAnsi="宋体"/>
          <w:sz w:val="28"/>
          <w:szCs w:val="28"/>
        </w:rPr>
        <w:t>本合同终止后，甲乙双方应当共同做好交接事宜，包括劳务外包服务费的清算、对外签订的各种协议的执行、劳务外包共用部分查验交接以及移交相关档案资料等。</w:t>
      </w:r>
    </w:p>
    <w:p>
      <w:pPr>
        <w:pStyle w:val="8"/>
        <w:spacing w:before="0" w:beforeAutospacing="0" w:after="0" w:afterAutospacing="0" w:line="360" w:lineRule="auto"/>
        <w:jc w:val="center"/>
        <w:rPr>
          <w:b/>
          <w:bCs/>
          <w:sz w:val="28"/>
          <w:szCs w:val="28"/>
        </w:rPr>
      </w:pPr>
    </w:p>
    <w:p>
      <w:pPr>
        <w:pStyle w:val="8"/>
        <w:spacing w:before="0" w:beforeAutospacing="0" w:after="0" w:afterAutospacing="0" w:line="360" w:lineRule="auto"/>
        <w:jc w:val="center"/>
        <w:rPr>
          <w:bCs/>
          <w:sz w:val="28"/>
          <w:szCs w:val="28"/>
        </w:rPr>
      </w:pPr>
      <w:r>
        <w:rPr>
          <w:rFonts w:hint="eastAsia"/>
          <w:b/>
          <w:bCs/>
          <w:sz w:val="28"/>
          <w:szCs w:val="28"/>
        </w:rPr>
        <w:t>第九章</w:t>
      </w:r>
      <w:r>
        <w:rPr>
          <w:b/>
          <w:bCs/>
          <w:sz w:val="28"/>
          <w:szCs w:val="28"/>
        </w:rPr>
        <w:t xml:space="preserve"> </w:t>
      </w:r>
      <w:r>
        <w:rPr>
          <w:rFonts w:hint="eastAsia"/>
          <w:b/>
          <w:bCs/>
          <w:sz w:val="28"/>
          <w:szCs w:val="28"/>
        </w:rPr>
        <w:t>违约责任</w:t>
      </w:r>
    </w:p>
    <w:p>
      <w:pPr>
        <w:spacing w:line="360" w:lineRule="auto"/>
        <w:ind w:firstLine="551" w:firstLineChars="196"/>
        <w:rPr>
          <w:rFonts w:ascii="宋体"/>
          <w:sz w:val="28"/>
          <w:szCs w:val="28"/>
        </w:rPr>
      </w:pPr>
      <w:r>
        <w:rPr>
          <w:rFonts w:hint="eastAsia" w:ascii="宋体" w:hAnsi="宋体"/>
          <w:b/>
          <w:sz w:val="28"/>
          <w:szCs w:val="28"/>
        </w:rPr>
        <w:t>第一条</w:t>
      </w:r>
      <w:r>
        <w:rPr>
          <w:rFonts w:ascii="宋体" w:hAnsi="宋体"/>
          <w:sz w:val="28"/>
          <w:szCs w:val="28"/>
        </w:rPr>
        <w:t xml:space="preserve"> </w:t>
      </w:r>
      <w:r>
        <w:rPr>
          <w:rFonts w:hint="eastAsia" w:ascii="宋体" w:hAnsi="宋体"/>
          <w:sz w:val="28"/>
          <w:szCs w:val="28"/>
        </w:rPr>
        <w:t>因甲方原因，造成乙方未完成规定管理目标或直接造成乙方经济损失的，甲方应给予乙方相应补偿；乙方有权要求甲方限期整改，并有权终止合同。</w:t>
      </w:r>
    </w:p>
    <w:p>
      <w:pPr>
        <w:spacing w:line="360" w:lineRule="auto"/>
        <w:ind w:firstLine="562" w:firstLineChars="200"/>
        <w:rPr>
          <w:rFonts w:ascii="宋体"/>
          <w:sz w:val="28"/>
          <w:szCs w:val="28"/>
        </w:rPr>
      </w:pPr>
      <w:r>
        <w:rPr>
          <w:rFonts w:hint="eastAsia" w:ascii="宋体" w:hAnsi="宋体"/>
          <w:b/>
          <w:sz w:val="28"/>
          <w:szCs w:val="28"/>
        </w:rPr>
        <w:t>第二条</w:t>
      </w:r>
      <w:r>
        <w:rPr>
          <w:rFonts w:ascii="宋体" w:hAnsi="宋体"/>
          <w:sz w:val="28"/>
          <w:szCs w:val="28"/>
        </w:rPr>
        <w:t xml:space="preserve"> </w:t>
      </w:r>
      <w:r>
        <w:rPr>
          <w:rFonts w:hint="eastAsia" w:ascii="宋体" w:hAnsi="宋体"/>
          <w:sz w:val="28"/>
          <w:szCs w:val="28"/>
        </w:rPr>
        <w:t>因乙方原因，造成不能完成管理目标或直接造成甲方经济损失的，乙方应给予甲方相应补偿。甲方有权要求乙方限期整改，并有权终止合同。</w:t>
      </w:r>
    </w:p>
    <w:p>
      <w:pPr>
        <w:spacing w:line="360" w:lineRule="auto"/>
        <w:ind w:firstLine="562" w:firstLineChars="200"/>
        <w:rPr>
          <w:rFonts w:ascii="宋体"/>
          <w:sz w:val="28"/>
          <w:szCs w:val="28"/>
        </w:rPr>
      </w:pPr>
      <w:r>
        <w:rPr>
          <w:rFonts w:hint="eastAsia" w:ascii="宋体" w:hAnsi="宋体"/>
          <w:b/>
          <w:sz w:val="28"/>
          <w:szCs w:val="28"/>
        </w:rPr>
        <w:t>第三条</w:t>
      </w:r>
      <w:r>
        <w:rPr>
          <w:rFonts w:ascii="宋体" w:hAnsi="宋体"/>
          <w:sz w:val="28"/>
          <w:szCs w:val="28"/>
        </w:rPr>
        <w:t xml:space="preserve"> </w:t>
      </w:r>
      <w:r>
        <w:rPr>
          <w:rFonts w:hint="eastAsia" w:ascii="宋体" w:hAnsi="宋体"/>
          <w:sz w:val="28"/>
          <w:szCs w:val="28"/>
        </w:rPr>
        <w:t>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spacing w:line="360" w:lineRule="auto"/>
        <w:ind w:firstLine="562" w:firstLineChars="200"/>
        <w:rPr>
          <w:rFonts w:ascii="宋体"/>
          <w:sz w:val="28"/>
          <w:szCs w:val="28"/>
        </w:rPr>
      </w:pPr>
      <w:r>
        <w:rPr>
          <w:rFonts w:hint="eastAsia" w:ascii="宋体" w:hAnsi="宋体"/>
          <w:b/>
          <w:sz w:val="28"/>
          <w:szCs w:val="28"/>
        </w:rPr>
        <w:t>第四条</w:t>
      </w:r>
      <w:r>
        <w:rPr>
          <w:rFonts w:ascii="宋体" w:hAnsi="宋体"/>
          <w:sz w:val="28"/>
          <w:szCs w:val="28"/>
        </w:rPr>
        <w:t xml:space="preserve"> </w:t>
      </w:r>
      <w:r>
        <w:rPr>
          <w:rFonts w:hint="eastAsia" w:ascii="宋体" w:hAnsi="宋体"/>
          <w:sz w:val="28"/>
          <w:szCs w:val="28"/>
        </w:rPr>
        <w:t>甲方如采取不正当手段而致使乙方失去管理权，或造成乙方经济损失的，甲方应当承担全部责任。乙方如采取不正当竞争手段而取得管理权或造成甲方经济损失的，乙方应当承担全部责任。</w:t>
      </w:r>
    </w:p>
    <w:p>
      <w:pPr>
        <w:spacing w:line="360" w:lineRule="auto"/>
        <w:ind w:firstLine="562" w:firstLineChars="200"/>
        <w:rPr>
          <w:rFonts w:ascii="宋体"/>
          <w:sz w:val="28"/>
          <w:szCs w:val="28"/>
        </w:rPr>
      </w:pPr>
      <w:r>
        <w:rPr>
          <w:rFonts w:hint="eastAsia" w:ascii="宋体" w:hAnsi="宋体"/>
          <w:b/>
          <w:sz w:val="28"/>
          <w:szCs w:val="28"/>
        </w:rPr>
        <w:t>第五条</w:t>
      </w:r>
      <w:r>
        <w:rPr>
          <w:rFonts w:ascii="宋体" w:hAnsi="宋体"/>
          <w:sz w:val="28"/>
          <w:szCs w:val="28"/>
        </w:rPr>
        <w:t xml:space="preserve"> </w:t>
      </w:r>
      <w:r>
        <w:rPr>
          <w:rFonts w:hint="eastAsia" w:ascii="宋体" w:hAnsi="宋体"/>
          <w:sz w:val="28"/>
          <w:szCs w:val="28"/>
        </w:rPr>
        <w:t>为维护公共利益，在不可预见情况下，如发生煤气泄露、漏电、火灾、暖气管、水管破裂、协助公安机关执行任务等突发事件，乙方因采取紧急避险措施造成损失的，应当按有关规定处理。</w:t>
      </w:r>
    </w:p>
    <w:p>
      <w:pPr>
        <w:spacing w:line="360" w:lineRule="auto"/>
        <w:ind w:firstLine="562" w:firstLineChars="200"/>
        <w:rPr>
          <w:rFonts w:ascii="宋体"/>
          <w:sz w:val="28"/>
          <w:szCs w:val="28"/>
        </w:rPr>
      </w:pPr>
      <w:r>
        <w:rPr>
          <w:rFonts w:hint="eastAsia" w:ascii="宋体" w:hAnsi="宋体"/>
          <w:b/>
          <w:sz w:val="28"/>
          <w:szCs w:val="28"/>
        </w:rPr>
        <w:t>第六条</w:t>
      </w:r>
      <w:r>
        <w:rPr>
          <w:rFonts w:ascii="宋体" w:hAnsi="宋体"/>
          <w:sz w:val="28"/>
          <w:szCs w:val="28"/>
        </w:rPr>
        <w:t xml:space="preserve"> </w:t>
      </w:r>
      <w:r>
        <w:rPr>
          <w:rFonts w:hint="eastAsia" w:ascii="宋体" w:hAnsi="宋体"/>
          <w:sz w:val="28"/>
          <w:szCs w:val="28"/>
        </w:rPr>
        <w:t>本合同执行期间，如遇不可抗力，致使合同无法履行时，双方均不承担违约责任并按有关法规政策规定及时协商处理。</w:t>
      </w:r>
    </w:p>
    <w:p>
      <w:pPr>
        <w:spacing w:line="360" w:lineRule="auto"/>
        <w:ind w:firstLine="562" w:firstLineChars="200"/>
        <w:rPr>
          <w:rFonts w:ascii="宋体"/>
          <w:sz w:val="28"/>
          <w:szCs w:val="28"/>
        </w:rPr>
      </w:pPr>
      <w:r>
        <w:rPr>
          <w:rFonts w:hint="eastAsia" w:ascii="宋体" w:hAnsi="宋体"/>
          <w:b/>
          <w:sz w:val="28"/>
          <w:szCs w:val="28"/>
        </w:rPr>
        <w:t>第七条</w:t>
      </w:r>
      <w:r>
        <w:rPr>
          <w:rFonts w:ascii="宋体" w:hAnsi="宋体"/>
          <w:sz w:val="28"/>
          <w:szCs w:val="28"/>
        </w:rPr>
        <w:t xml:space="preserve"> </w:t>
      </w:r>
      <w:r>
        <w:rPr>
          <w:rFonts w:hint="eastAsia" w:ascii="宋体" w:hAnsi="宋体"/>
          <w:sz w:val="28"/>
          <w:szCs w:val="28"/>
        </w:rPr>
        <w:t>乙方在本合同管理服务期间发现的非本合同管理服务范围内的可能导致甲方重大损失的情况，乙方有义务及时以书面形式提交相关建议由甲方处理以避免重大损失的发生。但由于甲方收到乙方书面建议报告未及时处理继而发生重大损失的乙方不承担责任。</w:t>
      </w:r>
    </w:p>
    <w:p>
      <w:pPr>
        <w:snapToGrid w:val="0"/>
        <w:spacing w:line="360" w:lineRule="auto"/>
        <w:ind w:firstLine="560" w:firstLineChars="200"/>
        <w:rPr>
          <w:rFonts w:ascii="宋体"/>
          <w:sz w:val="28"/>
          <w:szCs w:val="28"/>
        </w:rPr>
      </w:pPr>
    </w:p>
    <w:p>
      <w:pPr>
        <w:pStyle w:val="8"/>
        <w:spacing w:before="0" w:beforeAutospacing="0" w:after="0" w:afterAutospacing="0" w:line="360" w:lineRule="auto"/>
        <w:jc w:val="center"/>
        <w:rPr>
          <w:b/>
          <w:bCs/>
          <w:sz w:val="28"/>
          <w:szCs w:val="28"/>
        </w:rPr>
      </w:pPr>
      <w:r>
        <w:rPr>
          <w:rFonts w:hint="eastAsia"/>
          <w:b/>
          <w:bCs/>
          <w:sz w:val="28"/>
          <w:szCs w:val="28"/>
        </w:rPr>
        <w:t>第十章</w:t>
      </w:r>
      <w:r>
        <w:rPr>
          <w:b/>
          <w:bCs/>
          <w:sz w:val="28"/>
          <w:szCs w:val="28"/>
        </w:rPr>
        <w:t xml:space="preserve"> </w:t>
      </w:r>
      <w:r>
        <w:rPr>
          <w:rFonts w:hint="eastAsia"/>
          <w:b/>
          <w:bCs/>
          <w:sz w:val="28"/>
          <w:szCs w:val="28"/>
        </w:rPr>
        <w:t>补充事项</w:t>
      </w:r>
    </w:p>
    <w:p>
      <w:pPr>
        <w:pStyle w:val="8"/>
        <w:spacing w:before="0" w:beforeAutospacing="0" w:after="0" w:afterAutospacing="0" w:line="360" w:lineRule="auto"/>
        <w:ind w:firstLine="562" w:firstLineChars="200"/>
        <w:rPr>
          <w:sz w:val="28"/>
          <w:szCs w:val="28"/>
        </w:rPr>
      </w:pPr>
      <w:r>
        <w:rPr>
          <w:rFonts w:hint="eastAsia"/>
          <w:b/>
          <w:sz w:val="28"/>
          <w:szCs w:val="28"/>
        </w:rPr>
        <w:t>第一条</w:t>
      </w:r>
      <w:r>
        <w:rPr>
          <w:sz w:val="28"/>
          <w:szCs w:val="28"/>
        </w:rPr>
        <w:t xml:space="preserve"> </w:t>
      </w:r>
      <w:r>
        <w:rPr>
          <w:rFonts w:hint="eastAsia"/>
          <w:sz w:val="28"/>
          <w:szCs w:val="28"/>
        </w:rPr>
        <w:t>双方可对本合同的条款进行修订更改或补充，签订书面补充协议，补充协议与本合同具有同等效力。</w:t>
      </w:r>
    </w:p>
    <w:p>
      <w:pPr>
        <w:pStyle w:val="8"/>
        <w:spacing w:before="0" w:beforeAutospacing="0" w:after="0" w:afterAutospacing="0" w:line="360" w:lineRule="auto"/>
        <w:ind w:firstLine="562" w:firstLineChars="200"/>
        <w:rPr>
          <w:sz w:val="28"/>
          <w:szCs w:val="28"/>
        </w:rPr>
      </w:pPr>
      <w:r>
        <w:rPr>
          <w:rFonts w:hint="eastAsia"/>
          <w:b/>
          <w:sz w:val="28"/>
          <w:szCs w:val="28"/>
        </w:rPr>
        <w:t>第二条</w:t>
      </w:r>
      <w:r>
        <w:rPr>
          <w:sz w:val="28"/>
          <w:szCs w:val="28"/>
        </w:rPr>
        <w:t xml:space="preserve"> </w:t>
      </w:r>
      <w:r>
        <w:rPr>
          <w:rFonts w:hint="eastAsia"/>
          <w:sz w:val="28"/>
          <w:szCs w:val="28"/>
        </w:rPr>
        <w:t>在合同有效期内，若本项目运行中需要增加岗位，需另签订补充协议。</w:t>
      </w:r>
    </w:p>
    <w:p>
      <w:pPr>
        <w:pStyle w:val="8"/>
        <w:spacing w:before="0" w:beforeAutospacing="0" w:after="0" w:afterAutospacing="0" w:line="360" w:lineRule="auto"/>
        <w:ind w:firstLine="560" w:firstLineChars="200"/>
        <w:rPr>
          <w:sz w:val="28"/>
          <w:szCs w:val="28"/>
        </w:rPr>
      </w:pPr>
      <w:r>
        <w:rPr>
          <w:rFonts w:hint="eastAsia"/>
          <w:sz w:val="28"/>
          <w:szCs w:val="28"/>
        </w:rPr>
        <w:t>第三条 如遇突发事件或不可预见情况时，</w:t>
      </w:r>
      <w:r>
        <w:rPr>
          <w:rFonts w:hint="eastAsia"/>
          <w:sz w:val="28"/>
          <w:szCs w:val="28"/>
          <w:lang w:eastAsia="zh-CN"/>
        </w:rPr>
        <w:t>超出</w:t>
      </w:r>
      <w:r>
        <w:rPr>
          <w:rFonts w:hint="eastAsia"/>
          <w:sz w:val="28"/>
          <w:szCs w:val="28"/>
        </w:rPr>
        <w:t>乙方人员</w:t>
      </w:r>
      <w:r>
        <w:rPr>
          <w:rFonts w:hint="eastAsia"/>
          <w:sz w:val="28"/>
          <w:szCs w:val="28"/>
          <w:lang w:eastAsia="zh-CN"/>
        </w:rPr>
        <w:t>本岗位工作范畴之外</w:t>
      </w:r>
      <w:r>
        <w:rPr>
          <w:rFonts w:hint="eastAsia"/>
          <w:sz w:val="28"/>
          <w:szCs w:val="28"/>
        </w:rPr>
        <w:t>加班时，则需另行支付费用。</w:t>
      </w:r>
    </w:p>
    <w:p>
      <w:pPr>
        <w:pStyle w:val="8"/>
        <w:spacing w:before="0" w:beforeAutospacing="0" w:after="0" w:afterAutospacing="0" w:line="360" w:lineRule="auto"/>
        <w:ind w:firstLine="562" w:firstLineChars="200"/>
        <w:rPr>
          <w:sz w:val="28"/>
          <w:szCs w:val="28"/>
        </w:rPr>
      </w:pPr>
      <w:r>
        <w:rPr>
          <w:rFonts w:hint="eastAsia"/>
          <w:b/>
          <w:sz w:val="28"/>
          <w:szCs w:val="28"/>
        </w:rPr>
        <w:t>第四条</w:t>
      </w:r>
      <w:r>
        <w:rPr>
          <w:sz w:val="28"/>
          <w:szCs w:val="28"/>
        </w:rPr>
        <w:t xml:space="preserve"> </w:t>
      </w:r>
      <w:r>
        <w:rPr>
          <w:rFonts w:hint="eastAsia"/>
          <w:sz w:val="28"/>
          <w:szCs w:val="28"/>
        </w:rPr>
        <w:t>按照甲方要求，乙方对现有运行设备、设施实地勘察结果，本合同在履行期间，当出现非管理原因造成的设备设施老化，不能够继续使用，乙方以书面形式提前向甲方提出更新报告，更新费用（含安装调试）由甲方承担。</w:t>
      </w:r>
    </w:p>
    <w:p>
      <w:pPr>
        <w:pStyle w:val="8"/>
        <w:spacing w:before="0" w:beforeAutospacing="0" w:after="0" w:afterAutospacing="0" w:line="360" w:lineRule="auto"/>
        <w:jc w:val="center"/>
        <w:rPr>
          <w:rFonts w:hint="eastAsia"/>
          <w:b/>
          <w:bCs/>
          <w:sz w:val="28"/>
          <w:szCs w:val="28"/>
        </w:rPr>
      </w:pPr>
    </w:p>
    <w:p>
      <w:pPr>
        <w:pStyle w:val="8"/>
        <w:spacing w:before="0" w:beforeAutospacing="0" w:after="0" w:afterAutospacing="0" w:line="360" w:lineRule="auto"/>
        <w:jc w:val="center"/>
        <w:rPr>
          <w:bCs/>
          <w:sz w:val="28"/>
          <w:szCs w:val="28"/>
        </w:rPr>
      </w:pPr>
      <w:r>
        <w:rPr>
          <w:rFonts w:hint="eastAsia"/>
          <w:b/>
          <w:bCs/>
          <w:sz w:val="28"/>
          <w:szCs w:val="28"/>
        </w:rPr>
        <w:t>第十一章</w:t>
      </w:r>
      <w:r>
        <w:rPr>
          <w:b/>
          <w:bCs/>
          <w:sz w:val="28"/>
          <w:szCs w:val="28"/>
        </w:rPr>
        <w:t xml:space="preserve">  </w:t>
      </w:r>
      <w:r>
        <w:rPr>
          <w:rFonts w:hint="eastAsia"/>
          <w:b/>
          <w:bCs/>
          <w:sz w:val="28"/>
          <w:szCs w:val="28"/>
        </w:rPr>
        <w:t>争议解决</w:t>
      </w:r>
    </w:p>
    <w:p>
      <w:pPr>
        <w:snapToGrid w:val="0"/>
        <w:spacing w:line="360" w:lineRule="auto"/>
        <w:ind w:firstLine="562" w:firstLineChars="200"/>
        <w:rPr>
          <w:rFonts w:ascii="宋体"/>
          <w:sz w:val="28"/>
          <w:szCs w:val="28"/>
        </w:rPr>
      </w:pPr>
      <w:r>
        <w:rPr>
          <w:rFonts w:hint="eastAsia" w:ascii="宋体" w:hAnsi="宋体"/>
          <w:b/>
          <w:sz w:val="28"/>
          <w:szCs w:val="28"/>
        </w:rPr>
        <w:t>第一条</w:t>
      </w:r>
      <w:r>
        <w:rPr>
          <w:rFonts w:ascii="宋体" w:hAnsi="宋体"/>
          <w:sz w:val="28"/>
          <w:szCs w:val="28"/>
        </w:rPr>
        <w:t xml:space="preserve"> </w:t>
      </w:r>
      <w:r>
        <w:rPr>
          <w:rFonts w:hint="eastAsia" w:ascii="宋体" w:hAnsi="宋体"/>
          <w:sz w:val="28"/>
          <w:szCs w:val="28"/>
        </w:rPr>
        <w:t>合同履行过程中发生争议的，双方可通过协商解决或向劳务外包所在地劳务外包纠纷人民调解委员会申请调解的方式解决；不愿协商、调解或协商、调解不成的，可以向北京市东城区人民法院提起诉讼解决。</w:t>
      </w:r>
    </w:p>
    <w:p>
      <w:pPr>
        <w:pStyle w:val="8"/>
        <w:spacing w:before="0" w:beforeAutospacing="0" w:after="0" w:afterAutospacing="0" w:line="360" w:lineRule="auto"/>
        <w:jc w:val="center"/>
        <w:rPr>
          <w:rStyle w:val="11"/>
          <w:rFonts w:hint="eastAsia"/>
          <w:bCs w:val="0"/>
          <w:sz w:val="28"/>
          <w:szCs w:val="28"/>
        </w:rPr>
      </w:pPr>
    </w:p>
    <w:p>
      <w:pPr>
        <w:pStyle w:val="8"/>
        <w:spacing w:before="0" w:beforeAutospacing="0" w:after="0" w:afterAutospacing="0" w:line="360" w:lineRule="auto"/>
        <w:jc w:val="center"/>
        <w:rPr>
          <w:rStyle w:val="11"/>
          <w:rFonts w:hint="eastAsia"/>
          <w:bCs w:val="0"/>
          <w:sz w:val="28"/>
          <w:szCs w:val="28"/>
        </w:rPr>
      </w:pPr>
    </w:p>
    <w:p>
      <w:pPr>
        <w:pStyle w:val="8"/>
        <w:spacing w:before="0" w:beforeAutospacing="0" w:after="0" w:afterAutospacing="0" w:line="360" w:lineRule="auto"/>
        <w:jc w:val="center"/>
        <w:rPr>
          <w:rStyle w:val="11"/>
          <w:b w:val="0"/>
          <w:sz w:val="28"/>
          <w:szCs w:val="28"/>
        </w:rPr>
      </w:pPr>
      <w:r>
        <w:rPr>
          <w:rStyle w:val="11"/>
          <w:rFonts w:hint="eastAsia"/>
          <w:bCs w:val="0"/>
          <w:sz w:val="28"/>
          <w:szCs w:val="28"/>
        </w:rPr>
        <w:t>第十二章</w:t>
      </w:r>
      <w:r>
        <w:rPr>
          <w:rStyle w:val="11"/>
          <w:bCs w:val="0"/>
          <w:sz w:val="28"/>
          <w:szCs w:val="28"/>
        </w:rPr>
        <w:t xml:space="preserve">  </w:t>
      </w:r>
      <w:r>
        <w:rPr>
          <w:rStyle w:val="11"/>
          <w:rFonts w:hint="eastAsia"/>
          <w:bCs w:val="0"/>
          <w:sz w:val="28"/>
          <w:szCs w:val="28"/>
        </w:rPr>
        <w:t>附则</w:t>
      </w:r>
    </w:p>
    <w:p>
      <w:pPr>
        <w:pStyle w:val="8"/>
        <w:spacing w:before="0" w:beforeAutospacing="0" w:after="0" w:afterAutospacing="0" w:line="360" w:lineRule="auto"/>
        <w:ind w:firstLine="562" w:firstLineChars="200"/>
        <w:rPr>
          <w:sz w:val="28"/>
          <w:szCs w:val="28"/>
        </w:rPr>
      </w:pPr>
      <w:r>
        <w:rPr>
          <w:rFonts w:hint="eastAsia"/>
          <w:b/>
          <w:sz w:val="28"/>
          <w:szCs w:val="28"/>
        </w:rPr>
        <w:t>第一条</w:t>
      </w:r>
      <w:r>
        <w:rPr>
          <w:sz w:val="28"/>
          <w:szCs w:val="28"/>
        </w:rPr>
        <w:t xml:space="preserve"> </w:t>
      </w:r>
      <w:r>
        <w:rPr>
          <w:rFonts w:hint="eastAsia"/>
          <w:sz w:val="28"/>
          <w:szCs w:val="28"/>
        </w:rPr>
        <w:t>本合同之附件均视为合同有效组成部分。本合同及其附件内，空格部分填写的文字与印刷文字具有同等效力。</w:t>
      </w:r>
    </w:p>
    <w:p>
      <w:pPr>
        <w:pStyle w:val="8"/>
        <w:spacing w:before="0" w:beforeAutospacing="0" w:after="0" w:afterAutospacing="0" w:line="360" w:lineRule="auto"/>
        <w:ind w:firstLine="562" w:firstLineChars="200"/>
        <w:rPr>
          <w:sz w:val="28"/>
          <w:szCs w:val="28"/>
        </w:rPr>
      </w:pPr>
      <w:r>
        <w:rPr>
          <w:rFonts w:hint="eastAsia"/>
          <w:b/>
          <w:sz w:val="28"/>
          <w:szCs w:val="28"/>
        </w:rPr>
        <w:t>第二条</w:t>
      </w:r>
      <w:r>
        <w:rPr>
          <w:sz w:val="28"/>
          <w:szCs w:val="28"/>
        </w:rPr>
        <w:t xml:space="preserve"> </w:t>
      </w:r>
      <w:r>
        <w:rPr>
          <w:rFonts w:hint="eastAsia"/>
          <w:sz w:val="28"/>
          <w:szCs w:val="28"/>
        </w:rPr>
        <w:t>本合同及其附件和补充协议中未规定的事项，均遵照中华人民共和国有关法律、法规和政策执行。</w:t>
      </w:r>
    </w:p>
    <w:p>
      <w:pPr>
        <w:pStyle w:val="8"/>
        <w:spacing w:before="0" w:beforeAutospacing="0" w:after="0" w:afterAutospacing="0" w:line="360" w:lineRule="auto"/>
        <w:ind w:firstLine="562" w:firstLineChars="200"/>
        <w:rPr>
          <w:sz w:val="28"/>
          <w:szCs w:val="28"/>
        </w:rPr>
      </w:pPr>
      <w:r>
        <w:rPr>
          <w:rFonts w:hint="eastAsia"/>
          <w:b/>
          <w:sz w:val="28"/>
          <w:szCs w:val="28"/>
        </w:rPr>
        <w:t>第三条</w:t>
      </w:r>
      <w:r>
        <w:rPr>
          <w:sz w:val="28"/>
          <w:szCs w:val="28"/>
        </w:rPr>
        <w:t xml:space="preserve"> </w:t>
      </w:r>
      <w:r>
        <w:rPr>
          <w:rFonts w:hint="eastAsia"/>
          <w:sz w:val="28"/>
          <w:szCs w:val="28"/>
        </w:rPr>
        <w:t>本合同</w:t>
      </w:r>
      <w:r>
        <w:rPr>
          <w:rFonts w:hint="eastAsia"/>
          <w:sz w:val="28"/>
          <w:szCs w:val="28"/>
          <w:lang w:eastAsia="zh-CN"/>
        </w:rPr>
        <w:t>正本</w:t>
      </w:r>
      <w:r>
        <w:rPr>
          <w:rFonts w:hint="eastAsia"/>
          <w:sz w:val="28"/>
          <w:szCs w:val="28"/>
          <w:lang w:val="en-US" w:eastAsia="zh-CN"/>
        </w:rPr>
        <w:t>16页连同附件12页，</w:t>
      </w:r>
      <w:r>
        <w:rPr>
          <w:rFonts w:hint="eastAsia"/>
          <w:sz w:val="28"/>
          <w:szCs w:val="28"/>
        </w:rPr>
        <w:t>共计</w:t>
      </w:r>
      <w:r>
        <w:rPr>
          <w:rFonts w:hint="eastAsia"/>
          <w:sz w:val="28"/>
          <w:szCs w:val="28"/>
          <w:lang w:val="en-US" w:eastAsia="zh-CN"/>
        </w:rPr>
        <w:t>28</w:t>
      </w:r>
      <w:r>
        <w:rPr>
          <w:rFonts w:hint="eastAsia"/>
          <w:sz w:val="28"/>
          <w:szCs w:val="28"/>
        </w:rPr>
        <w:t>页。一式六份，甲方、乙方双方各执三份，具有同等法律效力。</w:t>
      </w:r>
    </w:p>
    <w:p>
      <w:pPr>
        <w:pStyle w:val="8"/>
        <w:spacing w:before="0" w:beforeAutospacing="0" w:after="0" w:afterAutospacing="0" w:line="360" w:lineRule="auto"/>
        <w:ind w:firstLine="562" w:firstLineChars="200"/>
        <w:rPr>
          <w:sz w:val="28"/>
          <w:szCs w:val="28"/>
        </w:rPr>
      </w:pPr>
      <w:r>
        <w:rPr>
          <w:rFonts w:hint="eastAsia"/>
          <w:b/>
          <w:sz w:val="28"/>
          <w:szCs w:val="28"/>
        </w:rPr>
        <w:t>第四条</w:t>
      </w:r>
      <w:r>
        <w:rPr>
          <w:sz w:val="28"/>
          <w:szCs w:val="28"/>
        </w:rPr>
        <w:t xml:space="preserve"> </w:t>
      </w:r>
      <w:r>
        <w:rPr>
          <w:rFonts w:hint="eastAsia"/>
          <w:sz w:val="28"/>
          <w:szCs w:val="28"/>
        </w:rPr>
        <w:t>本合同自</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日起生效。</w:t>
      </w:r>
    </w:p>
    <w:p>
      <w:pPr>
        <w:pStyle w:val="8"/>
        <w:spacing w:before="0" w:beforeAutospacing="0" w:after="0" w:afterAutospacing="0" w:line="360" w:lineRule="auto"/>
        <w:rPr>
          <w:sz w:val="28"/>
          <w:szCs w:val="28"/>
        </w:rPr>
      </w:pPr>
    </w:p>
    <w:p>
      <w:pPr>
        <w:pStyle w:val="8"/>
        <w:spacing w:before="0" w:beforeAutospacing="0" w:after="0" w:afterAutospacing="0" w:line="360" w:lineRule="auto"/>
        <w:ind w:firstLine="560" w:firstLineChars="200"/>
        <w:rPr>
          <w:sz w:val="28"/>
          <w:szCs w:val="28"/>
        </w:rPr>
      </w:pPr>
    </w:p>
    <w:p>
      <w:pPr>
        <w:pStyle w:val="8"/>
        <w:spacing w:before="0" w:beforeAutospacing="0" w:after="0" w:afterAutospacing="0" w:line="360" w:lineRule="auto"/>
        <w:ind w:firstLine="560" w:firstLineChars="200"/>
        <w:rPr>
          <w:sz w:val="28"/>
          <w:szCs w:val="28"/>
        </w:rPr>
      </w:pPr>
    </w:p>
    <w:p>
      <w:pPr>
        <w:pStyle w:val="8"/>
        <w:spacing w:before="0" w:beforeAutospacing="0" w:after="0" w:afterAutospacing="0" w:line="360" w:lineRule="auto"/>
        <w:rPr>
          <w:sz w:val="28"/>
          <w:szCs w:val="28"/>
        </w:rPr>
      </w:pPr>
      <w:r>
        <w:rPr>
          <w:rFonts w:hint="eastAsia"/>
          <w:sz w:val="28"/>
          <w:szCs w:val="28"/>
        </w:rPr>
        <w:t>甲方（公章）：　　　　　　　　  乙方（公章）：</w:t>
      </w:r>
    </w:p>
    <w:p>
      <w:pPr>
        <w:pStyle w:val="8"/>
        <w:spacing w:before="0" w:beforeAutospacing="0" w:after="0" w:afterAutospacing="0" w:line="360" w:lineRule="auto"/>
        <w:rPr>
          <w:sz w:val="28"/>
          <w:szCs w:val="28"/>
        </w:rPr>
      </w:pPr>
    </w:p>
    <w:p>
      <w:pPr>
        <w:pStyle w:val="8"/>
        <w:spacing w:before="0" w:beforeAutospacing="0" w:after="0" w:afterAutospacing="0" w:line="360" w:lineRule="auto"/>
        <w:rPr>
          <w:sz w:val="28"/>
          <w:szCs w:val="28"/>
        </w:rPr>
      </w:pPr>
      <w:r>
        <w:rPr>
          <w:rFonts w:hint="eastAsia"/>
          <w:sz w:val="28"/>
          <w:szCs w:val="28"/>
        </w:rPr>
        <w:t>法人代表或委托代理人（签字）：　　法人代表或委托代理人（签字）：</w:t>
      </w:r>
    </w:p>
    <w:p>
      <w:pPr>
        <w:pStyle w:val="8"/>
        <w:spacing w:before="0" w:beforeAutospacing="0" w:after="0" w:afterAutospacing="0" w:line="360" w:lineRule="auto"/>
        <w:rPr>
          <w:sz w:val="28"/>
          <w:szCs w:val="28"/>
        </w:rPr>
      </w:pPr>
    </w:p>
    <w:p>
      <w:pPr>
        <w:pStyle w:val="8"/>
        <w:spacing w:before="0" w:beforeAutospacing="0" w:after="0" w:afterAutospacing="0" w:line="360" w:lineRule="auto"/>
        <w:rPr>
          <w:sz w:val="28"/>
          <w:szCs w:val="28"/>
          <w:u w:val="single"/>
        </w:rPr>
      </w:pPr>
      <w:r>
        <w:rPr>
          <w:sz w:val="28"/>
          <w:szCs w:val="28"/>
          <w:u w:val="single"/>
        </w:rPr>
        <w:t xml:space="preserve">                        </w:t>
      </w:r>
      <w:r>
        <w:rPr>
          <w:sz w:val="28"/>
          <w:szCs w:val="28"/>
        </w:rPr>
        <w:t xml:space="preserve">         </w:t>
      </w:r>
      <w:r>
        <w:rPr>
          <w:sz w:val="28"/>
          <w:szCs w:val="28"/>
          <w:u w:val="single"/>
        </w:rPr>
        <w:t xml:space="preserve">                        </w:t>
      </w:r>
    </w:p>
    <w:p>
      <w:pPr>
        <w:pStyle w:val="8"/>
        <w:spacing w:before="0" w:beforeAutospacing="0" w:after="0" w:afterAutospacing="0" w:line="360" w:lineRule="auto"/>
        <w:rPr>
          <w:sz w:val="28"/>
          <w:szCs w:val="28"/>
        </w:rPr>
      </w:pPr>
    </w:p>
    <w:p>
      <w:pPr>
        <w:pStyle w:val="8"/>
        <w:spacing w:before="0" w:beforeAutospacing="0" w:after="0" w:afterAutospacing="0" w:line="360" w:lineRule="auto"/>
        <w:rPr>
          <w:sz w:val="28"/>
          <w:szCs w:val="28"/>
        </w:rPr>
      </w:pPr>
      <w:r>
        <w:rPr>
          <w:rFonts w:hint="eastAsia"/>
          <w:sz w:val="28"/>
          <w:szCs w:val="28"/>
        </w:rPr>
        <w:t>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sz w:val="28"/>
          <w:szCs w:val="28"/>
        </w:rPr>
        <w:t xml:space="preserve">       </w:t>
      </w:r>
      <w:r>
        <w:rPr>
          <w:rFonts w:hint="eastAsia"/>
          <w:sz w:val="28"/>
          <w:szCs w:val="28"/>
        </w:rPr>
        <w:t xml:space="preserve">  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pStyle w:val="8"/>
        <w:spacing w:before="0" w:beforeAutospacing="0" w:after="0" w:afterAutospacing="0" w:line="360" w:lineRule="auto"/>
        <w:rPr>
          <w:sz w:val="28"/>
          <w:szCs w:val="28"/>
        </w:rPr>
      </w:pPr>
    </w:p>
    <w:p>
      <w:pPr>
        <w:pStyle w:val="8"/>
        <w:spacing w:before="0" w:beforeAutospacing="0" w:after="0" w:afterAutospacing="0" w:line="360" w:lineRule="auto"/>
        <w:rPr>
          <w:sz w:val="28"/>
          <w:szCs w:val="28"/>
        </w:rPr>
      </w:pPr>
    </w:p>
    <w:p>
      <w:pPr>
        <w:pStyle w:val="8"/>
        <w:spacing w:before="0" w:beforeAutospacing="0" w:after="0" w:afterAutospacing="0" w:line="360" w:lineRule="auto"/>
        <w:rPr>
          <w:sz w:val="28"/>
          <w:szCs w:val="28"/>
        </w:rPr>
      </w:pPr>
    </w:p>
    <w:p>
      <w:pPr>
        <w:pStyle w:val="2"/>
        <w:numPr>
          <w:ilvl w:val="2"/>
          <w:numId w:val="0"/>
        </w:numPr>
        <w:jc w:val="both"/>
        <w:rPr>
          <w:rFonts w:hint="eastAsia" w:ascii="宋体" w:hAnsi="宋体" w:cs="宋体"/>
          <w:sz w:val="24"/>
        </w:rPr>
      </w:pPr>
      <w:bookmarkStart w:id="0" w:name="_Toc76654020"/>
    </w:p>
    <w:p>
      <w:pPr>
        <w:pStyle w:val="2"/>
        <w:numPr>
          <w:ilvl w:val="2"/>
          <w:numId w:val="0"/>
        </w:numPr>
        <w:jc w:val="both"/>
        <w:rPr>
          <w:rFonts w:hint="eastAsia" w:ascii="宋体" w:hAnsi="宋体" w:cs="宋体"/>
          <w:sz w:val="24"/>
        </w:rPr>
      </w:pPr>
    </w:p>
    <w:bookmarkEnd w:id="0"/>
    <w:p>
      <w:pPr>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附件：</w:t>
      </w:r>
      <w:r>
        <w:rPr>
          <w:rFonts w:hint="eastAsia" w:ascii="宋体" w:hAnsi="宋体" w:cs="宋体"/>
          <w:b/>
          <w:bCs/>
          <w:sz w:val="28"/>
          <w:szCs w:val="28"/>
          <w:lang w:eastAsia="zh-CN"/>
        </w:rPr>
        <w:t>总务处人员及食堂服务人员日常运行及保障服务要求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我公司向甲方派遣的劳务人员，符合使用岗位的硬性资格要求，具备本专业的从业资格证书。</w:t>
      </w:r>
    </w:p>
    <w:p>
      <w:pPr>
        <w:ind w:firstLine="562" w:firstLineChars="200"/>
        <w:rPr>
          <w:rFonts w:hint="eastAsia" w:ascii="宋体" w:hAnsi="宋体" w:eastAsia="宋体" w:cs="宋体"/>
          <w:b/>
          <w:bCs/>
          <w:sz w:val="28"/>
          <w:szCs w:val="28"/>
          <w:lang w:eastAsia="zh-CN"/>
        </w:rPr>
      </w:pPr>
      <w:r>
        <w:rPr>
          <w:rFonts w:hint="eastAsia" w:ascii="宋体" w:hAnsi="宋体" w:cs="宋体"/>
          <w:b/>
          <w:bCs/>
          <w:sz w:val="28"/>
          <w:szCs w:val="28"/>
          <w:lang w:eastAsia="zh-CN"/>
        </w:rPr>
        <w:t>一、总务处人员日常运行及保障服务要求</w:t>
      </w:r>
    </w:p>
    <w:p>
      <w:pPr>
        <w:pStyle w:val="4"/>
        <w:rPr>
          <w:rFonts w:hint="eastAsia" w:ascii="宋体" w:hAnsi="宋体" w:eastAsia="宋体" w:cs="宋体"/>
          <w:sz w:val="28"/>
          <w:szCs w:val="28"/>
        </w:rPr>
      </w:pPr>
      <w:r>
        <w:rPr>
          <w:rFonts w:hint="eastAsia" w:ascii="宋体" w:hAnsi="宋体" w:eastAsia="宋体" w:cs="宋体"/>
          <w:sz w:val="28"/>
          <w:szCs w:val="28"/>
        </w:rPr>
        <w:t>氧气工</w:t>
      </w:r>
    </w:p>
    <w:p>
      <w:pPr>
        <w:ind w:left="454" w:firstLine="560" w:firstLineChars="200"/>
        <w:rPr>
          <w:rFonts w:hint="eastAsia" w:ascii="宋体" w:hAnsi="宋体" w:eastAsia="宋体" w:cs="宋体"/>
          <w:sz w:val="28"/>
          <w:szCs w:val="28"/>
        </w:rPr>
      </w:pPr>
      <w:r>
        <w:rPr>
          <w:rFonts w:hint="eastAsia" w:ascii="宋体" w:hAnsi="宋体" w:eastAsia="宋体" w:cs="宋体"/>
          <w:sz w:val="28"/>
          <w:szCs w:val="28"/>
        </w:rPr>
        <w:t>氧气工作为特种作业人员，需要持证上岗。主要工作是为病人输送氧气瓶，巡视手术室的各种气体，我公司向甲方派遣的相关劳务人员必须具备压力容器操作R1上岗证。保证液氧站的安全运行与液氧充装工作，严格遵守岗位责任制和安全操作规程；掌握本班的设备性能技术参数，负责设备维护、保养，坚持各项维保记录；负责协助检验部门做好液氧槽罐定检和安全附件的校验工作；负责医用氧气的应急保障工作，确保在应急情况下的氧气供应安全，确保应急保障设备的可靠运行。</w:t>
      </w:r>
    </w:p>
    <w:p>
      <w:pPr>
        <w:pStyle w:val="4"/>
        <w:rPr>
          <w:rFonts w:hint="eastAsia" w:ascii="宋体" w:hAnsi="宋体" w:eastAsia="宋体" w:cs="宋体"/>
          <w:sz w:val="28"/>
          <w:szCs w:val="28"/>
        </w:rPr>
      </w:pPr>
      <w:r>
        <w:rPr>
          <w:rFonts w:hint="eastAsia" w:ascii="宋体" w:hAnsi="宋体" w:eastAsia="宋体" w:cs="宋体"/>
          <w:sz w:val="28"/>
          <w:szCs w:val="28"/>
        </w:rPr>
        <w:t>研究所配电室人员</w:t>
      </w:r>
    </w:p>
    <w:p>
      <w:pPr>
        <w:numPr>
          <w:ilvl w:val="0"/>
          <w:numId w:val="3"/>
        </w:numPr>
        <w:ind w:firstLine="560" w:firstLineChars="200"/>
        <w:rPr>
          <w:rFonts w:hint="eastAsia" w:ascii="宋体" w:hAnsi="宋体" w:eastAsia="宋体" w:cs="宋体"/>
          <w:sz w:val="28"/>
          <w:szCs w:val="28"/>
        </w:rPr>
      </w:pPr>
      <w:r>
        <w:rPr>
          <w:rFonts w:hint="eastAsia" w:ascii="宋体" w:hAnsi="宋体" w:eastAsia="宋体" w:cs="宋体"/>
          <w:sz w:val="28"/>
          <w:szCs w:val="28"/>
        </w:rPr>
        <w:t>研究所配电室人员负责研究所所有用电设备以及线路的检查维修，确保安全用电。我公司向甲方派遣的相关劳务人员必须具备电工上岗证书。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具体要求：</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未经安全培训和安全考试不合格严禁上岗；</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不准酒后上班，更不可班中饮酒；</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上岗前必须穿戴好劳动保护用品，否则不准许上岗。</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检修电气设备时，须参照其它有关技术规程，如不了解该设备规范注意事项，不允许私自操作；</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严禁在电线上搭晒衣服和各种物品；</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正确使用电工工具，所有绝缘工具，应妥善保管，严禁它用，并应定期检查、校验；</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每个电工必须熟练掌握触电急救方法，有人触电应立即切断电源按触电急救方案实施抢救；</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配电室除电气人员严禁入内，配电室值班人员有权责令其离开现场，以防止发生事故；</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在检修工作时，必须先停电验电，留人看守或挂警告牌，在有可能触及的带电部分加装临时遮拦或防护罩，然后验电、放电、封地。验电时必须保证验电设备的良好；</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检修结束后，应认真清理现场，检查携带工具有无缺少，检查封地线是否拆除，短接线，临时线是否拆除，拆除遮拦等，通知工作人员撤离现场，取下警告牌，按送电顺序送电；</w:t>
      </w:r>
    </w:p>
    <w:p>
      <w:pPr>
        <w:numPr>
          <w:ilvl w:val="0"/>
          <w:numId w:val="4"/>
        </w:numPr>
        <w:ind w:firstLine="560" w:firstLineChars="200"/>
        <w:rPr>
          <w:rFonts w:hint="eastAsia" w:ascii="宋体" w:hAnsi="宋体" w:eastAsia="宋体" w:cs="宋体"/>
          <w:sz w:val="28"/>
          <w:szCs w:val="28"/>
        </w:rPr>
      </w:pPr>
      <w:r>
        <w:rPr>
          <w:rFonts w:hint="eastAsia" w:ascii="宋体" w:hAnsi="宋体" w:eastAsia="宋体" w:cs="宋体"/>
          <w:sz w:val="28"/>
          <w:szCs w:val="28"/>
        </w:rPr>
        <w:t>工作完成后，必须收好工具，清理工作场地，做好卫生，等等。</w:t>
      </w:r>
    </w:p>
    <w:p>
      <w:pPr>
        <w:pStyle w:val="4"/>
        <w:rPr>
          <w:rFonts w:hint="eastAsia" w:ascii="宋体" w:hAnsi="宋体" w:eastAsia="宋体" w:cs="宋体"/>
          <w:sz w:val="28"/>
          <w:szCs w:val="28"/>
        </w:rPr>
      </w:pPr>
      <w:r>
        <w:rPr>
          <w:rFonts w:hint="eastAsia" w:ascii="宋体" w:hAnsi="宋体" w:cs="宋体"/>
          <w:sz w:val="28"/>
          <w:szCs w:val="28"/>
          <w:lang w:eastAsia="zh-CN"/>
        </w:rPr>
        <w:t>零星搬运、</w:t>
      </w:r>
      <w:r>
        <w:rPr>
          <w:rFonts w:hint="eastAsia" w:ascii="宋体" w:hAnsi="宋体" w:eastAsia="宋体" w:cs="宋体"/>
          <w:sz w:val="28"/>
          <w:szCs w:val="28"/>
        </w:rPr>
        <w:t>保洁人员</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在清洁管理员领导下，负责本岗位责任制所规定的清洁卫生</w:t>
      </w:r>
      <w:r>
        <w:rPr>
          <w:rFonts w:hint="eastAsia" w:ascii="宋体" w:hAnsi="宋体" w:cs="宋体"/>
          <w:sz w:val="28"/>
          <w:szCs w:val="28"/>
          <w:lang w:eastAsia="zh-CN"/>
        </w:rPr>
        <w:t>及医院里的搬运</w:t>
      </w:r>
      <w:r>
        <w:rPr>
          <w:rFonts w:hint="eastAsia" w:ascii="宋体" w:hAnsi="宋体" w:eastAsia="宋体" w:cs="宋体"/>
          <w:sz w:val="28"/>
          <w:szCs w:val="28"/>
        </w:rPr>
        <w:t>工作。</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服从分配，搞好个人卫生和仪表。</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按计划实施各项卫生保洁操作，保证日常卫生质量，做到物品摆放有序，高空无塔灰、结网，不锈钢明亮,卫生无死角。</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爱护各种操作工具及清洁用品，物品用后要及时清洁干净，妥善保管。</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熟练掌握各种卫生用品的操作技能，遵守操作规程，提高卫生保洁质量。</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遵守劳动纪律，工作时间不得擅离职守，要爱岗、敬业。</w:t>
      </w:r>
    </w:p>
    <w:p>
      <w:pPr>
        <w:numPr>
          <w:ilvl w:val="0"/>
          <w:numId w:val="5"/>
        </w:numPr>
        <w:ind w:firstLine="560" w:firstLineChars="200"/>
        <w:rPr>
          <w:rFonts w:hint="eastAsia" w:ascii="宋体" w:hAnsi="宋体" w:eastAsia="宋体" w:cs="宋体"/>
          <w:sz w:val="28"/>
          <w:szCs w:val="28"/>
        </w:rPr>
      </w:pPr>
      <w:r>
        <w:rPr>
          <w:rFonts w:hint="eastAsia" w:ascii="宋体" w:hAnsi="宋体" w:eastAsia="宋体" w:cs="宋体"/>
          <w:sz w:val="28"/>
          <w:szCs w:val="28"/>
        </w:rPr>
        <w:t>承办班组交给的临时性工作。</w:t>
      </w:r>
    </w:p>
    <w:p>
      <w:pPr>
        <w:pStyle w:val="4"/>
        <w:rPr>
          <w:rFonts w:hint="eastAsia" w:ascii="宋体" w:hAnsi="宋体" w:eastAsia="宋体" w:cs="宋体"/>
          <w:sz w:val="28"/>
          <w:szCs w:val="28"/>
        </w:rPr>
      </w:pPr>
      <w:r>
        <w:rPr>
          <w:rFonts w:hint="eastAsia" w:ascii="宋体" w:hAnsi="宋体" w:eastAsia="宋体" w:cs="宋体"/>
          <w:sz w:val="28"/>
          <w:szCs w:val="28"/>
        </w:rPr>
        <w:t>门卫值班人员</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须遵守国家、医院的相关规章制度和管理规定，不得从事违法犯罪活动。</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按岗位要求着装统一、整齐，执勤时使用礼貌用语，做到文明执勤。</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值班期间要认真负责，警惕性高，密切注意服务区域内消防治安动态，及时掌握服务区域内的情况。</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值班期间要服从命令，听从指挥，不能聚众闲谈，看书报、玩手机、睡觉、听收（录）音机或做与工作无关的事情，夜间巡逻严禁坐而不巡，确保服务区域的安全。</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各班次做好交接班工作，并填写有关值班记录。</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当班人员有较强的责任心，班队长要带头做好工作并要多检查督促各个岗位。</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爱护采购人的财物，节能工作要不能松懈。</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热情主动地为医院工作人员及患者服务。</w:t>
      </w:r>
    </w:p>
    <w:p>
      <w:pPr>
        <w:numPr>
          <w:ilvl w:val="0"/>
          <w:numId w:val="6"/>
        </w:numPr>
        <w:ind w:firstLine="560" w:firstLineChars="200"/>
        <w:rPr>
          <w:rFonts w:hint="eastAsia" w:ascii="宋体" w:hAnsi="宋体" w:eastAsia="宋体" w:cs="宋体"/>
          <w:sz w:val="28"/>
          <w:szCs w:val="28"/>
        </w:rPr>
      </w:pPr>
      <w:r>
        <w:rPr>
          <w:rFonts w:hint="eastAsia" w:ascii="宋体" w:hAnsi="宋体" w:eastAsia="宋体" w:cs="宋体"/>
          <w:sz w:val="28"/>
          <w:szCs w:val="28"/>
        </w:rPr>
        <w:t>服务范围包括：医院铜厂的门卫值班、妙峰山门卫、耳研所门卫值班、眼研所门卫值班。</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rPr>
        <w:t>安全保卫和秩序管理工作，包括但不限于下列内容：</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A.</w:t>
      </w:r>
      <w:r>
        <w:rPr>
          <w:rFonts w:hint="eastAsia" w:ascii="宋体" w:hAnsi="宋体" w:eastAsia="宋体" w:cs="宋体"/>
          <w:sz w:val="28"/>
          <w:szCs w:val="28"/>
        </w:rPr>
        <w:t xml:space="preserve">医院服务范围内安全保卫：人、财、物等安全保卫工作。 </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B.</w:t>
      </w:r>
      <w:r>
        <w:rPr>
          <w:rFonts w:hint="eastAsia" w:ascii="宋体" w:hAnsi="宋体" w:eastAsia="宋体" w:cs="宋体"/>
          <w:sz w:val="28"/>
          <w:szCs w:val="28"/>
        </w:rPr>
        <w:t>医院秩序管理：维护医院服务范围正常诊疗秩序，治安防范，处理“医闹”事件，驱逐“医托”，及时处理吵架、打架、盗窃、诈骗、破坏、自杀等医院突发治安事件和内部治安管理。</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C.</w:t>
      </w:r>
      <w:r>
        <w:rPr>
          <w:rFonts w:hint="eastAsia" w:ascii="宋体" w:hAnsi="宋体" w:eastAsia="宋体" w:cs="宋体"/>
          <w:sz w:val="28"/>
          <w:szCs w:val="28"/>
        </w:rPr>
        <w:t>门卫管理：大门出入放行管理，对一般外来的访问、办事人员，建立询问登记制度。</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D.</w:t>
      </w:r>
      <w:r>
        <w:rPr>
          <w:rFonts w:hint="eastAsia" w:ascii="宋体" w:hAnsi="宋体" w:eastAsia="宋体" w:cs="宋体"/>
          <w:sz w:val="28"/>
          <w:szCs w:val="28"/>
        </w:rPr>
        <w:t>消防管理：负责采购人的全部消防设施、设备的使用和管理及火灾的报警和救助工作；做好日常防火巡查、消防设施设备防盗防破坏巡查、防火宣传、成立义务消防队等，并制定较为完善的应急方案。</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E.</w:t>
      </w:r>
      <w:r>
        <w:rPr>
          <w:rFonts w:hint="eastAsia" w:ascii="宋体" w:hAnsi="宋体" w:eastAsia="宋体" w:cs="宋体"/>
          <w:sz w:val="28"/>
          <w:szCs w:val="28"/>
        </w:rPr>
        <w:t>技防管理：安防监控系统、报警系统、门禁系统等使用管理。监控中心动态监控医院安全状况。</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F.</w:t>
      </w:r>
      <w:r>
        <w:rPr>
          <w:rFonts w:hint="eastAsia" w:ascii="宋体" w:hAnsi="宋体" w:eastAsia="宋体" w:cs="宋体"/>
          <w:sz w:val="28"/>
          <w:szCs w:val="28"/>
        </w:rPr>
        <w:t>突发安全事件应急安保工作：包括突发治安事件、公卫事件、自然灾害、内涝、特殊天气及其他影响医院人、财、物安全的各种故障的安保工作。</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G.</w:t>
      </w:r>
      <w:r>
        <w:rPr>
          <w:rFonts w:hint="eastAsia" w:ascii="宋体" w:hAnsi="宋体" w:eastAsia="宋体" w:cs="宋体"/>
          <w:sz w:val="28"/>
          <w:szCs w:val="28"/>
        </w:rPr>
        <w:t>日常报障和应急解救：巡逻和执勤发现各种故障要记录并及时报障，及时解救被困人员（包括解救厕所困人及协助解救电梯困人），并做好现场警戒保护。</w:t>
      </w:r>
    </w:p>
    <w:p>
      <w:pPr>
        <w:numPr>
          <w:ilvl w:val="0"/>
          <w:numId w:val="0"/>
        </w:num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H.</w:t>
      </w:r>
      <w:r>
        <w:rPr>
          <w:rFonts w:hint="eastAsia" w:ascii="宋体" w:hAnsi="宋体" w:eastAsia="宋体" w:cs="宋体"/>
          <w:sz w:val="28"/>
          <w:szCs w:val="28"/>
        </w:rPr>
        <w:t>医院其他安保工作</w:t>
      </w:r>
    </w:p>
    <w:p>
      <w:pPr>
        <w:pStyle w:val="4"/>
        <w:rPr>
          <w:rFonts w:hint="eastAsia" w:ascii="宋体" w:hAnsi="宋体" w:eastAsia="宋体" w:cs="宋体"/>
          <w:sz w:val="28"/>
          <w:szCs w:val="28"/>
        </w:rPr>
      </w:pPr>
      <w:r>
        <w:rPr>
          <w:rFonts w:hint="eastAsia" w:ascii="宋体" w:hAnsi="宋体" w:eastAsia="宋体" w:cs="宋体"/>
          <w:sz w:val="28"/>
          <w:szCs w:val="28"/>
        </w:rPr>
        <w:t>医用垃圾消纳人员</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工作人员进入工作区域，必须严格执行职业安全防护要求。衣帽整齐，戴口罩（12层棉纱，每4小时更换一次，如感潮湿随时更换），穿工作鞋。</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进行医疗废物处置必须戴橡胶手套，必要时戴防护镜，系防水围裙，穿专用胶鞋。</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处置结束后，每天对运送工具、工作台面、地面进行清洁与消毒。先用1000mg/l含氯消毒剂喷洒，30分钟后再用流动水冲洗。防护用品用1000ml/l含氯消毒剂浸泡消毒30分钟后，清水冲洗凉干备用。</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处理工作结束后，必须进行手的清洗和消毒。按卫生洗手要求对手进行清洗（用肥皂、流动水清洗3便，每次不少于10秒），然后再用75%酒精搓手1-3分钟。</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处置过程中如被锐器刺伤，要及时采取有效措施，并上报登记。</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定期进行健康体检。</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严格遵守《医疗废物管理条例》，认真执行医疗废物管理制度，防止医疗废物传播疾病。</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参加医院感染管理知识培训，掌握相关法律和专业技术、安全防护以及紧急处理等知识。</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医疗废物分类收集，进行袋装化，并有警示标识，实行日产日清。</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执行危险废物转移联单管理制度，对医疗废物进行登记，登记内容包括医疗废物的来源、种类、重量或者数量、交接时间、处置方法、最终去向以及经办人签名等项目，</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采取有效措施，防止医疗废物流失、泄露、扩散。发生医疗废物流失、泄露、扩散时，立即采取减少危害的紧急措施，同时向医院感染管理科报告。</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医疗废物暂时储存容器、场所，每周消毒。清洁至少一次。 禁止任何可是和个人转让、买卖医疗废物。</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做好锐器防护、防止锐器损伤。</w:t>
      </w:r>
    </w:p>
    <w:p>
      <w:pPr>
        <w:pStyle w:val="4"/>
        <w:rPr>
          <w:rFonts w:hint="eastAsia" w:ascii="宋体" w:hAnsi="宋体" w:eastAsia="宋体" w:cs="宋体"/>
          <w:sz w:val="28"/>
          <w:szCs w:val="28"/>
        </w:rPr>
      </w:pPr>
      <w:r>
        <w:rPr>
          <w:rFonts w:hint="eastAsia" w:ascii="宋体" w:hAnsi="宋体" w:eastAsia="宋体" w:cs="宋体"/>
          <w:sz w:val="28"/>
          <w:szCs w:val="28"/>
        </w:rPr>
        <w:t>小动物饲养员</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一、我公司配备的饲养员标准：</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饲养员要认真学习动物喂养知识，科学喂养，精心护理，满足医疗、教学、科研对试验动物的需求；加强对动物的管理，保持饲养室的清洁卫生，防止动物外逃及疾病传染；严格执行《动物饲养室管理制度》，勤俭节约，精打细算，爱护公物，确保安全。</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二、任职注意事项：</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1、遵纪守法，遵守管理局规章制度，爱护公共财物；</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2、服从科研精英科工安排，接受技术员指导，热爱本职工作；</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3、每天定时到繁育池巡护，并且不少于三次，并做好巡护记录；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4、做好环境卫生工作，保持繁殖池及周边环境清洁卫生；</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5、认真填写报表，几类各项指标数据，字迹工整清晰。</w:t>
      </w:r>
    </w:p>
    <w:p>
      <w:pPr>
        <w:pStyle w:val="4"/>
        <w:rPr>
          <w:rFonts w:hint="eastAsia" w:ascii="宋体" w:hAnsi="宋体" w:eastAsia="宋体" w:cs="宋体"/>
          <w:sz w:val="28"/>
          <w:szCs w:val="28"/>
        </w:rPr>
      </w:pPr>
      <w:r>
        <w:rPr>
          <w:rFonts w:hint="eastAsia" w:ascii="宋体" w:hAnsi="宋体" w:eastAsia="宋体" w:cs="宋体"/>
          <w:sz w:val="28"/>
          <w:szCs w:val="28"/>
        </w:rPr>
        <w:t>派遣人员录用严格性</w:t>
      </w:r>
    </w:p>
    <w:p>
      <w:pPr>
        <w:ind w:left="420" w:firstLine="560" w:firstLineChars="200"/>
        <w:rPr>
          <w:rFonts w:hint="eastAsia" w:ascii="宋体" w:hAnsi="宋体" w:eastAsia="宋体" w:cs="宋体"/>
          <w:sz w:val="28"/>
          <w:szCs w:val="28"/>
        </w:rPr>
      </w:pPr>
      <w:r>
        <w:rPr>
          <w:rFonts w:hint="eastAsia" w:ascii="宋体" w:hAnsi="宋体" w:eastAsia="宋体" w:cs="宋体"/>
          <w:sz w:val="28"/>
          <w:szCs w:val="28"/>
        </w:rPr>
        <w:t>派遣的劳务人员，政治面貌良好，无违法犯罪记录，能讲比较标准的普通话，身体健康。需经过医院使用部门面试，经过试用后（不同工种试用期不同，1--3个月）方可录用。</w:t>
      </w:r>
    </w:p>
    <w:p>
      <w:pPr>
        <w:pStyle w:val="3"/>
        <w:numPr>
          <w:ilvl w:val="4"/>
          <w:numId w:val="0"/>
        </w:numPr>
        <w:ind w:leftChars="0"/>
        <w:rPr>
          <w:rFonts w:hint="eastAsia" w:ascii="宋体" w:hAnsi="宋体" w:eastAsia="宋体" w:cs="宋体"/>
          <w:color w:val="auto"/>
          <w:sz w:val="28"/>
          <w:szCs w:val="28"/>
        </w:rPr>
      </w:pPr>
      <w:bookmarkStart w:id="1" w:name="_Toc76654086"/>
      <w:r>
        <w:rPr>
          <w:rFonts w:hint="eastAsia" w:ascii="宋体" w:hAnsi="宋体" w:eastAsia="宋体" w:cs="宋体"/>
          <w:color w:val="auto"/>
          <w:sz w:val="28"/>
          <w:szCs w:val="28"/>
          <w:lang w:eastAsia="zh-CN"/>
        </w:rPr>
        <w:t>二、食堂</w:t>
      </w:r>
      <w:r>
        <w:rPr>
          <w:rFonts w:hint="eastAsia" w:ascii="宋体" w:hAnsi="宋体" w:eastAsia="宋体" w:cs="宋体"/>
          <w:color w:val="auto"/>
          <w:sz w:val="28"/>
          <w:szCs w:val="28"/>
        </w:rPr>
        <w:t>服务人员配置、具体服务内容以及管理要求</w:t>
      </w:r>
      <w:bookmarkEnd w:id="1"/>
    </w:p>
    <w:p>
      <w:pPr>
        <w:ind w:firstLine="560" w:firstLineChars="200"/>
        <w:rPr>
          <w:rFonts w:hint="eastAsia" w:ascii="宋体" w:hAnsi="宋体" w:eastAsia="宋体" w:cs="宋体"/>
          <w:sz w:val="28"/>
          <w:szCs w:val="28"/>
        </w:rPr>
      </w:pPr>
      <w:r>
        <w:rPr>
          <w:rFonts w:hint="eastAsia" w:ascii="宋体" w:hAnsi="宋体" w:eastAsia="宋体" w:cs="宋体"/>
          <w:sz w:val="28"/>
          <w:szCs w:val="28"/>
        </w:rPr>
        <w:t>1、我公司根据采购人的实际情况与就餐人数合理配置各岗位工作人数及管理人员不少于229人。我公司安排固定于本项目的经营管理人员。包括配餐员主管、厨师、高级面点师、面点师、配餐员、肉案、切配菜、面点工、刷碗消毒、餐厅服务人员，并提供上述人员的名单和简历，如在合同执行过程中需要对上述人员进行调换，必须得到采购人的书面批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2、我公司拟用于本项目的服务人员中，须具有与本项目相适应的高、中级厨师队伍和富有经验的管理与服务人员。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根据采购人的要求及住院患者、职工满意度等综合评定，我公司承诺医院住院患者入口率达到85%以上（治疗膳食入口率100%）、我公司承诺医院职工入口率达到75%以上，医院住院患者每月、职工每季度满意度均在85%以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4、人员平均年龄不超过4</w:t>
      </w:r>
      <w:r>
        <w:rPr>
          <w:rFonts w:hint="eastAsia" w:ascii="宋体" w:hAnsi="宋体" w:eastAsia="宋体" w:cs="宋体"/>
          <w:sz w:val="28"/>
          <w:szCs w:val="28"/>
          <w:lang w:val="en-US" w:eastAsia="zh-CN"/>
        </w:rPr>
        <w:t>0</w:t>
      </w:r>
      <w:r>
        <w:rPr>
          <w:rFonts w:hint="eastAsia" w:ascii="宋体" w:hAnsi="宋体" w:eastAsia="宋体" w:cs="宋体"/>
          <w:sz w:val="28"/>
          <w:szCs w:val="28"/>
        </w:rPr>
        <w:t>岁。</w:t>
      </w:r>
    </w:p>
    <w:p>
      <w:pPr>
        <w:pStyle w:val="3"/>
        <w:numPr>
          <w:ilvl w:val="4"/>
          <w:numId w:val="0"/>
        </w:numPr>
        <w:ind w:leftChars="0" w:firstLine="562" w:firstLineChars="200"/>
        <w:rPr>
          <w:rFonts w:hint="eastAsia" w:ascii="宋体" w:hAnsi="宋体" w:eastAsia="宋体" w:cs="宋体"/>
          <w:color w:val="auto"/>
          <w:sz w:val="28"/>
          <w:szCs w:val="28"/>
        </w:rPr>
      </w:pPr>
      <w:bookmarkStart w:id="2" w:name="_Toc76654087"/>
      <w:r>
        <w:rPr>
          <w:rFonts w:hint="eastAsia" w:ascii="宋体" w:hAnsi="宋体" w:cs="宋体"/>
          <w:color w:val="auto"/>
          <w:sz w:val="28"/>
          <w:szCs w:val="28"/>
          <w:lang w:eastAsia="zh-CN"/>
        </w:rPr>
        <w:t>（一）</w:t>
      </w:r>
      <w:r>
        <w:rPr>
          <w:rFonts w:hint="eastAsia" w:ascii="宋体" w:hAnsi="宋体" w:eastAsia="宋体" w:cs="宋体"/>
          <w:color w:val="auto"/>
          <w:sz w:val="28"/>
          <w:szCs w:val="28"/>
        </w:rPr>
        <w:t>服务标准依据</w:t>
      </w:r>
      <w:bookmarkEnd w:id="2"/>
    </w:p>
    <w:p>
      <w:pPr>
        <w:ind w:firstLine="495" w:firstLineChars="177"/>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遵从国家法律、法规、规章及规范性文件，包括但不限于：</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（1）《中华人民共和国食品安全法》。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（2）《中华人民共和国食品安全法实施条例》。</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（3）《中华人民共和国消防法》。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（4）《餐饮服务食品安全监督管理办法》。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（5）《食品添加剂新品种管理办法》。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（6）《餐饮服务许可管理办法》。</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（7）《餐饮业和集体用餐单位卫生规范》。</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（8）《食品加工、销售卫生“五四”制》。</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（9）《北京市餐饮经营单位安全生产规定》。</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（10）关于加强食品添加剂监督管理工作的通知。</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（11）关于加强餐饮服务食物中毒信息上报的通知。</w:t>
      </w:r>
    </w:p>
    <w:p>
      <w:pPr>
        <w:ind w:firstLine="495" w:firstLineChars="177"/>
        <w:rPr>
          <w:rFonts w:hint="eastAsia" w:ascii="宋体" w:hAnsi="宋体" w:eastAsia="宋体" w:cs="宋体"/>
          <w:sz w:val="28"/>
          <w:szCs w:val="28"/>
        </w:rPr>
      </w:pPr>
      <w:r>
        <w:rPr>
          <w:rFonts w:hint="eastAsia" w:ascii="宋体" w:hAnsi="宋体" w:eastAsia="宋体" w:cs="宋体"/>
          <w:sz w:val="28"/>
          <w:szCs w:val="28"/>
        </w:rPr>
        <w:t>（12）关于北京市临床营养质量控制考评标准和实施细则中的相关条款。</w:t>
      </w:r>
    </w:p>
    <w:p>
      <w:pPr>
        <w:ind w:firstLine="495" w:firstLineChars="177"/>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、遵从首都医科大学附属北京同仁医院内部管理规定及相关制度。</w:t>
      </w:r>
    </w:p>
    <w:p>
      <w:pPr>
        <w:ind w:firstLine="495" w:firstLineChars="177"/>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、本项目不以盈利为目标，供应商有义务确保收支平衡。</w:t>
      </w:r>
    </w:p>
    <w:p>
      <w:pPr>
        <w:ind w:firstLine="495" w:firstLineChars="177"/>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、员工熟悉《中华人民共和国消防法》、《中华人民共和国食品安全法》、《北京市餐饮经营单位安全生产规定》和北京市食品卫生监督量化分级管理制度等。</w:t>
      </w:r>
    </w:p>
    <w:p>
      <w:pPr>
        <w:pStyle w:val="3"/>
        <w:numPr>
          <w:ilvl w:val="4"/>
          <w:numId w:val="0"/>
        </w:numPr>
        <w:ind w:leftChars="0" w:firstLine="562" w:firstLineChars="200"/>
        <w:rPr>
          <w:rFonts w:hint="eastAsia" w:ascii="宋体" w:hAnsi="宋体" w:eastAsia="宋体" w:cs="宋体"/>
          <w:color w:val="auto"/>
          <w:sz w:val="28"/>
          <w:szCs w:val="28"/>
        </w:rPr>
      </w:pPr>
      <w:bookmarkStart w:id="3" w:name="_Toc76654088"/>
      <w:r>
        <w:rPr>
          <w:rFonts w:hint="eastAsia" w:ascii="宋体" w:hAnsi="宋体" w:cs="宋体"/>
          <w:color w:val="auto"/>
          <w:sz w:val="28"/>
          <w:szCs w:val="28"/>
          <w:lang w:eastAsia="zh-CN"/>
        </w:rPr>
        <w:t>（二）</w:t>
      </w:r>
      <w:r>
        <w:rPr>
          <w:rFonts w:hint="eastAsia" w:ascii="宋体" w:hAnsi="宋体" w:eastAsia="宋体" w:cs="宋体"/>
          <w:color w:val="auto"/>
          <w:sz w:val="28"/>
          <w:szCs w:val="28"/>
        </w:rPr>
        <w:t>服务人员配备标准</w:t>
      </w:r>
      <w:bookmarkEnd w:id="3"/>
    </w:p>
    <w:p>
      <w:pPr>
        <w:pStyle w:val="15"/>
        <w:ind w:firstLine="480"/>
        <w:rPr>
          <w:rFonts w:hint="eastAsia" w:ascii="宋体" w:hAnsi="宋体" w:eastAsia="宋体" w:cs="宋体"/>
          <w:sz w:val="28"/>
          <w:szCs w:val="28"/>
        </w:rPr>
      </w:pPr>
      <w:r>
        <w:rPr>
          <w:rFonts w:hint="eastAsia" w:ascii="宋体" w:hAnsi="宋体" w:eastAsia="宋体" w:cs="宋体"/>
          <w:sz w:val="28"/>
          <w:szCs w:val="28"/>
        </w:rPr>
        <w:t>1、必须持有有效健康证明上岗，不得超期使用健康证明，建立从业人员卫生档案。</w:t>
      </w:r>
    </w:p>
    <w:p>
      <w:pPr>
        <w:pStyle w:val="15"/>
        <w:ind w:firstLine="480"/>
        <w:rPr>
          <w:rFonts w:hint="eastAsia" w:ascii="宋体" w:hAnsi="宋体" w:eastAsia="宋体" w:cs="宋体"/>
          <w:sz w:val="28"/>
          <w:szCs w:val="28"/>
        </w:rPr>
      </w:pPr>
      <w:r>
        <w:rPr>
          <w:rFonts w:hint="eastAsia" w:ascii="宋体" w:hAnsi="宋体" w:eastAsia="宋体" w:cs="宋体"/>
          <w:sz w:val="28"/>
          <w:szCs w:val="28"/>
        </w:rPr>
        <w:t>2、认真执行“五病调离制度”，即对患有痢疾、伤寒、病毒性肝炎等消化道传染病的人员，以及患有活动性肺结核、化脓性或者渗出性皮肤病等有碍食品安全的疾病的人员，不得从事接触直接入口食品的工作。</w:t>
      </w:r>
    </w:p>
    <w:p>
      <w:pPr>
        <w:pStyle w:val="15"/>
        <w:ind w:firstLine="480"/>
        <w:rPr>
          <w:rFonts w:hint="eastAsia" w:ascii="宋体" w:hAnsi="宋体" w:eastAsia="宋体" w:cs="宋体"/>
          <w:sz w:val="28"/>
          <w:szCs w:val="28"/>
        </w:rPr>
      </w:pPr>
      <w:r>
        <w:rPr>
          <w:rFonts w:hint="eastAsia" w:ascii="宋体" w:hAnsi="宋体" w:eastAsia="宋体" w:cs="宋体"/>
          <w:sz w:val="28"/>
          <w:szCs w:val="28"/>
        </w:rPr>
        <w:t>3、我公司拟用于本项目服务人员中，须具有与本项目相适应的且具有医院职工食堂相关工作经验的中级以上厨师队伍和富有经验的管理人员，能够满足采购人需求。</w:t>
      </w:r>
    </w:p>
    <w:p>
      <w:pPr>
        <w:pStyle w:val="15"/>
        <w:ind w:firstLine="480"/>
        <w:rPr>
          <w:rFonts w:hint="eastAsia" w:ascii="宋体" w:hAnsi="宋体" w:eastAsia="宋体" w:cs="宋体"/>
          <w:sz w:val="28"/>
          <w:szCs w:val="28"/>
        </w:rPr>
      </w:pPr>
      <w:r>
        <w:rPr>
          <w:rFonts w:hint="eastAsia" w:ascii="宋体" w:hAnsi="宋体" w:eastAsia="宋体" w:cs="宋体"/>
          <w:sz w:val="28"/>
          <w:szCs w:val="28"/>
        </w:rPr>
        <w:t>4、售卖服务人员要求五官端正，要有一定的沟通及理解能力，会使用现代办公设备，有较强的吃苦耐劳精神，工作踏实认真，且具有医院相关工作经验的人员。</w:t>
      </w:r>
    </w:p>
    <w:p>
      <w:pPr>
        <w:pStyle w:val="15"/>
        <w:ind w:firstLine="480"/>
        <w:rPr>
          <w:rFonts w:hint="eastAsia" w:ascii="宋体" w:hAnsi="宋体" w:eastAsia="宋体" w:cs="宋体"/>
          <w:sz w:val="28"/>
          <w:szCs w:val="28"/>
        </w:rPr>
      </w:pPr>
      <w:r>
        <w:rPr>
          <w:rFonts w:hint="eastAsia" w:ascii="宋体" w:hAnsi="宋体" w:eastAsia="宋体" w:cs="宋体"/>
          <w:sz w:val="28"/>
          <w:szCs w:val="28"/>
        </w:rPr>
        <w:t>5、所有服务人员需具备初中以上的文化水平，具有较强的服务意识。</w:t>
      </w:r>
    </w:p>
    <w:p>
      <w:pPr>
        <w:pStyle w:val="15"/>
        <w:ind w:firstLine="480"/>
        <w:rPr>
          <w:rFonts w:hint="eastAsia" w:ascii="宋体" w:hAnsi="宋体" w:eastAsia="宋体" w:cs="宋体"/>
          <w:sz w:val="28"/>
          <w:szCs w:val="28"/>
        </w:rPr>
      </w:pPr>
      <w:r>
        <w:rPr>
          <w:rFonts w:hint="eastAsia" w:ascii="宋体" w:hAnsi="宋体" w:eastAsia="宋体" w:cs="宋体"/>
          <w:sz w:val="28"/>
          <w:szCs w:val="28"/>
        </w:rPr>
        <w:t>6、岗位配备齐全，人员有较强的管理能力，具有丰富的工作经验，良好的沟通能力。</w:t>
      </w:r>
    </w:p>
    <w:p>
      <w:pPr>
        <w:pStyle w:val="15"/>
        <w:ind w:firstLine="480"/>
        <w:rPr>
          <w:rFonts w:hint="eastAsia" w:ascii="宋体" w:hAnsi="宋体" w:eastAsia="宋体" w:cs="宋体"/>
          <w:sz w:val="28"/>
          <w:szCs w:val="28"/>
        </w:rPr>
      </w:pPr>
      <w:r>
        <w:rPr>
          <w:rFonts w:hint="eastAsia" w:ascii="宋体" w:hAnsi="宋体" w:eastAsia="宋体" w:cs="宋体"/>
          <w:sz w:val="28"/>
          <w:szCs w:val="28"/>
        </w:rPr>
        <w:t>7、从业人员必须身体健康，品德良好，思想端正，责任心强。</w:t>
      </w:r>
    </w:p>
    <w:p>
      <w:pPr>
        <w:pStyle w:val="15"/>
        <w:ind w:firstLine="480"/>
        <w:rPr>
          <w:rFonts w:hint="eastAsia" w:ascii="宋体" w:hAnsi="宋体" w:eastAsia="宋体" w:cs="宋体"/>
          <w:sz w:val="28"/>
          <w:szCs w:val="28"/>
        </w:rPr>
      </w:pPr>
      <w:r>
        <w:rPr>
          <w:rFonts w:hint="eastAsia" w:ascii="宋体" w:hAnsi="宋体" w:eastAsia="宋体" w:cs="宋体"/>
          <w:sz w:val="28"/>
          <w:szCs w:val="28"/>
        </w:rPr>
        <w:t>8、从业人员要求统一着装，配戴工作卡，服装干净卫生。具备良好的个人卫生习惯，卫生不合格不得上岗。</w:t>
      </w:r>
    </w:p>
    <w:p>
      <w:pPr>
        <w:pStyle w:val="15"/>
        <w:ind w:firstLine="480"/>
        <w:rPr>
          <w:rFonts w:hint="eastAsia" w:ascii="宋体" w:hAnsi="宋体" w:eastAsia="宋体" w:cs="宋体"/>
          <w:sz w:val="28"/>
          <w:szCs w:val="28"/>
        </w:rPr>
      </w:pPr>
      <w:r>
        <w:rPr>
          <w:rFonts w:hint="eastAsia" w:ascii="宋体" w:hAnsi="宋体" w:eastAsia="宋体" w:cs="宋体"/>
          <w:sz w:val="28"/>
          <w:szCs w:val="28"/>
        </w:rPr>
        <w:t>9、各岗位人员应持证上岗，所有工作人员应为与供应商签订劳动合同的在职人员，并且在采购人与供应商双方均有登记备案记录。</w:t>
      </w:r>
    </w:p>
    <w:p>
      <w:pPr>
        <w:pStyle w:val="15"/>
        <w:ind w:firstLine="480"/>
        <w:rPr>
          <w:rFonts w:hint="eastAsia" w:ascii="宋体" w:hAnsi="宋体" w:eastAsia="宋体" w:cs="宋体"/>
          <w:sz w:val="28"/>
          <w:szCs w:val="28"/>
        </w:rPr>
      </w:pPr>
      <w:r>
        <w:rPr>
          <w:rFonts w:hint="eastAsia" w:ascii="宋体" w:hAnsi="宋体" w:eastAsia="宋体" w:cs="宋体"/>
          <w:sz w:val="28"/>
          <w:szCs w:val="28"/>
        </w:rPr>
        <w:t>10、认真制定培训计划，定期组织管理人员、从业人员参加食品安全知识、职业道德和法律、法规的培训以及操作技能培训。</w:t>
      </w:r>
    </w:p>
    <w:p>
      <w:pPr>
        <w:pStyle w:val="3"/>
        <w:numPr>
          <w:ilvl w:val="4"/>
          <w:numId w:val="0"/>
        </w:numPr>
        <w:ind w:leftChars="0" w:firstLine="281" w:firstLineChars="100"/>
        <w:rPr>
          <w:rFonts w:hint="eastAsia" w:ascii="宋体" w:hAnsi="宋体" w:eastAsia="宋体" w:cs="宋体"/>
          <w:color w:val="auto"/>
          <w:sz w:val="28"/>
          <w:szCs w:val="28"/>
        </w:rPr>
      </w:pPr>
      <w:bookmarkStart w:id="4" w:name="_Toc76654089"/>
      <w:r>
        <w:rPr>
          <w:rFonts w:hint="eastAsia" w:ascii="宋体" w:hAnsi="宋体" w:cs="宋体"/>
          <w:color w:val="auto"/>
          <w:sz w:val="28"/>
          <w:szCs w:val="28"/>
          <w:lang w:eastAsia="zh-CN"/>
        </w:rPr>
        <w:t>（三）</w:t>
      </w:r>
      <w:r>
        <w:rPr>
          <w:rFonts w:hint="eastAsia" w:ascii="宋体" w:hAnsi="宋体" w:eastAsia="宋体" w:cs="宋体"/>
          <w:color w:val="auto"/>
          <w:sz w:val="28"/>
          <w:szCs w:val="28"/>
        </w:rPr>
        <w:t>管理服务措施及服务理念、目标</w:t>
      </w:r>
      <w:bookmarkEnd w:id="4"/>
    </w:p>
    <w:p>
      <w:pPr>
        <w:pStyle w:val="4"/>
        <w:numPr>
          <w:ilvl w:val="6"/>
          <w:numId w:val="0"/>
        </w:numPr>
        <w:ind w:firstLine="562" w:firstLineChars="200"/>
        <w:rPr>
          <w:rFonts w:hint="eastAsia" w:ascii="宋体" w:hAnsi="宋体" w:eastAsia="宋体" w:cs="宋体"/>
          <w:sz w:val="28"/>
          <w:szCs w:val="28"/>
        </w:rPr>
      </w:pPr>
      <w:bookmarkStart w:id="5" w:name="_Toc69312099"/>
      <w:r>
        <w:rPr>
          <w:rFonts w:hint="eastAsia" w:ascii="宋体" w:hAnsi="宋体" w:cs="宋体"/>
          <w:sz w:val="28"/>
          <w:szCs w:val="28"/>
          <w:lang w:val="en-US" w:eastAsia="zh-CN"/>
        </w:rPr>
        <w:t>1、</w:t>
      </w:r>
      <w:r>
        <w:rPr>
          <w:rFonts w:hint="eastAsia" w:ascii="宋体" w:hAnsi="宋体" w:eastAsia="宋体" w:cs="宋体"/>
          <w:sz w:val="28"/>
          <w:szCs w:val="28"/>
        </w:rPr>
        <w:t>服务定位</w:t>
      </w:r>
      <w:bookmarkEnd w:id="5"/>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全面培训辅导并派驻专业人才，强调“三个到位”一是培训到位，根据本项目特点，每半个月组织一次集中培训，内容包括：岗位工作秩序与标准，公司规章制度和行为规范，消防安全知识，清消保养及各种清洗剂使用知识，紧急事件应急预案。对消毒知识及技能进行培训每季度组织一次考核。二是服务到位。建立服务满意体系：“一个目标”——服务的终极目标，让使用人满意。“四个良好”管理良好，服务质量良好，安全管理良好，甲方及使用人反应良好。真正体现“人文关情”的管理服务理念。三是人员到位。公司将选派对餐厅有丰富经验的负责人，对项目进行高水平的管理。我们将会导入ISO9001服务质量体系，使我们的用餐人员餐厅管理服务能够得到不断妥善与提高。</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eastAsia="宋体" w:cs="宋体"/>
          <w:sz w:val="28"/>
          <w:szCs w:val="28"/>
        </w:rPr>
        <w:t>针对北京同仁医院劳务外包服务，服务的高档次和环保要求，我们将单纯的清消升华为环境保护。不但保障本项目清消达到国家标准，而且要建立一整套IS14001环境管理体系标准，全面符合环保要求，做好范围内的工作，使员工都自觉热爱、维护餐厅的环境，垃圾分类收集，建立绿色环保回收系统。</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发挥公司规模优势，借鉴成功经验，针对本项目特点规范服务行为，满足甲方深层次的需要，使用人想到的我们一定能做到，使用人没有想到的我们也要想到并且做到。</w:t>
      </w:r>
    </w:p>
    <w:p>
      <w:pPr>
        <w:pStyle w:val="4"/>
        <w:numPr>
          <w:ilvl w:val="6"/>
          <w:numId w:val="0"/>
        </w:numPr>
        <w:ind w:left="567" w:leftChars="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专业的服务团队</w:t>
      </w:r>
    </w:p>
    <w:p>
      <w:pPr>
        <w:ind w:firstLine="480"/>
        <w:rPr>
          <w:rFonts w:hint="eastAsia" w:ascii="宋体" w:hAnsi="宋体" w:eastAsia="宋体" w:cs="宋体"/>
          <w:sz w:val="28"/>
          <w:szCs w:val="28"/>
        </w:rPr>
      </w:pPr>
      <w:r>
        <w:rPr>
          <w:rFonts w:hint="eastAsia" w:ascii="宋体" w:hAnsi="宋体" w:eastAsia="宋体" w:cs="宋体"/>
          <w:sz w:val="28"/>
          <w:szCs w:val="28"/>
        </w:rPr>
        <w:t>我公司将提供拥有丰富经验的专业服务团队，提供尽善尽美的服务。人员健康，所有员工上岗前须体检合格，并发放工作服，统一着装上岗。之后每年体检一次，并更换新的工作服，以保持健康整洁。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人员培训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坚持对服务人员进行每月两次的培训，以持续提高服务人员的职业技能、安全意识、服务意识等。</w:t>
      </w:r>
    </w:p>
    <w:p>
      <w:pPr>
        <w:pStyle w:val="4"/>
        <w:numPr>
          <w:ilvl w:val="6"/>
          <w:numId w:val="0"/>
        </w:numPr>
        <w:ind w:firstLine="562"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科学规范的管理体系</w:t>
      </w:r>
    </w:p>
    <w:p>
      <w:pPr>
        <w:pStyle w:val="15"/>
        <w:ind w:firstLine="480"/>
        <w:rPr>
          <w:rFonts w:hint="eastAsia" w:ascii="宋体" w:hAnsi="宋体" w:eastAsia="宋体" w:cs="宋体"/>
          <w:sz w:val="28"/>
          <w:szCs w:val="28"/>
        </w:rPr>
      </w:pPr>
      <w:r>
        <w:rPr>
          <w:rFonts w:hint="eastAsia" w:ascii="宋体" w:hAnsi="宋体" w:eastAsia="宋体" w:cs="宋体"/>
          <w:sz w:val="28"/>
          <w:szCs w:val="28"/>
        </w:rPr>
        <w:t>我司已通过IS09001国际质量管理体系认证与IS022000食品安全管理体系认证，并成功建立了一套完善的HACCP食品安全与卫生控制体系，结合我司从事饮食行业的丰富经验，形成了有自己特色的行之有效的安全管理体系。</w:t>
      </w:r>
    </w:p>
    <w:p>
      <w:pPr>
        <w:pStyle w:val="15"/>
        <w:ind w:firstLine="482"/>
        <w:rPr>
          <w:rFonts w:hint="eastAsia" w:ascii="宋体" w:hAnsi="宋体" w:eastAsia="宋体" w:cs="宋体"/>
          <w:b/>
          <w:bCs/>
          <w:color w:val="000000"/>
          <w:sz w:val="28"/>
          <w:szCs w:val="28"/>
        </w:rPr>
      </w:pPr>
      <w:r>
        <w:rPr>
          <w:rFonts w:hint="eastAsia" w:ascii="宋体" w:hAnsi="宋体" w:cs="宋体"/>
          <w:b/>
          <w:bCs/>
          <w:color w:val="000000"/>
          <w:sz w:val="28"/>
          <w:szCs w:val="28"/>
          <w:lang w:val="en-US" w:eastAsia="zh-CN"/>
        </w:rPr>
        <w:t>4、</w:t>
      </w:r>
      <w:r>
        <w:rPr>
          <w:rFonts w:hint="eastAsia" w:ascii="宋体" w:hAnsi="宋体" w:eastAsia="宋体" w:cs="宋体"/>
          <w:b/>
          <w:bCs/>
          <w:color w:val="000000"/>
          <w:sz w:val="28"/>
          <w:szCs w:val="28"/>
        </w:rPr>
        <w:t>经营目标</w:t>
      </w:r>
    </w:p>
    <w:p>
      <w:pPr>
        <w:pStyle w:val="15"/>
        <w:ind w:firstLine="480"/>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eastAsia="宋体" w:cs="宋体"/>
          <w:color w:val="000000"/>
          <w:sz w:val="28"/>
          <w:szCs w:val="28"/>
        </w:rPr>
        <w:t>公司通过医院食堂经营管理，持续改进公司的管理体系和管理方法，提升公司的行业竞争力。</w:t>
      </w:r>
    </w:p>
    <w:p>
      <w:pPr>
        <w:pStyle w:val="15"/>
        <w:ind w:firstLine="480"/>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为公司获取合理的经营利润</w:t>
      </w:r>
    </w:p>
    <w:p>
      <w:pPr>
        <w:pStyle w:val="15"/>
        <w:ind w:firstLine="480"/>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eastAsia="宋体" w:cs="宋体"/>
          <w:color w:val="000000"/>
          <w:sz w:val="28"/>
          <w:szCs w:val="28"/>
        </w:rPr>
        <w:t>通过公司努力经营，持续提升服务质量，赢得用餐人员良好口碑。</w:t>
      </w:r>
    </w:p>
    <w:p>
      <w:pPr>
        <w:pStyle w:val="15"/>
        <w:ind w:firstLine="482"/>
        <w:rPr>
          <w:rFonts w:hint="eastAsia" w:ascii="宋体" w:hAnsi="宋体" w:eastAsia="宋体" w:cs="宋体"/>
          <w:b/>
          <w:bCs/>
          <w:color w:val="000000"/>
          <w:sz w:val="28"/>
          <w:szCs w:val="28"/>
        </w:rPr>
      </w:pPr>
      <w:r>
        <w:rPr>
          <w:rFonts w:hint="eastAsia" w:ascii="宋体" w:hAnsi="宋体" w:cs="宋体"/>
          <w:b/>
          <w:bCs/>
          <w:color w:val="000000"/>
          <w:sz w:val="28"/>
          <w:szCs w:val="28"/>
          <w:lang w:val="en-US" w:eastAsia="zh-CN"/>
        </w:rPr>
        <w:t>5、</w:t>
      </w:r>
      <w:r>
        <w:rPr>
          <w:rFonts w:hint="eastAsia" w:ascii="宋体" w:hAnsi="宋体" w:eastAsia="宋体" w:cs="宋体"/>
          <w:b/>
          <w:bCs/>
          <w:color w:val="000000"/>
          <w:sz w:val="28"/>
          <w:szCs w:val="28"/>
        </w:rPr>
        <w:t>服务对象</w:t>
      </w:r>
    </w:p>
    <w:p>
      <w:pPr>
        <w:pStyle w:val="15"/>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北京同仁医院医生及病患就医人员。公司认为，上面两个目标与我们的服务对象相辅相成，只要很好的完成了我们的服务目标，得到用餐人员的肯定，就能完成我们的经营目标；同时，我们在经营目标上持续努力，以用餐人员为中心，持续提升服务质量，就会得到用餐人员的认同，完成我们的服务目标。</w:t>
      </w:r>
    </w:p>
    <w:p>
      <w:pPr>
        <w:pStyle w:val="15"/>
        <w:ind w:left="0" w:leftChars="0" w:firstLine="562" w:firstLineChars="200"/>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（四）</w:t>
      </w:r>
      <w:r>
        <w:rPr>
          <w:rFonts w:hint="eastAsia" w:ascii="宋体" w:hAnsi="宋体" w:eastAsia="宋体" w:cs="宋体"/>
          <w:b/>
          <w:bCs/>
          <w:color w:val="000000"/>
          <w:sz w:val="28"/>
          <w:szCs w:val="28"/>
        </w:rPr>
        <w:t>经营模式：</w:t>
      </w:r>
    </w:p>
    <w:p>
      <w:pPr>
        <w:pStyle w:val="15"/>
        <w:ind w:firstLine="482"/>
        <w:rPr>
          <w:rFonts w:hint="eastAsia" w:ascii="宋体" w:hAnsi="宋体" w:eastAsia="宋体" w:cs="宋体"/>
          <w:color w:val="000000"/>
          <w:sz w:val="28"/>
          <w:szCs w:val="28"/>
        </w:rPr>
      </w:pPr>
      <w:r>
        <w:rPr>
          <w:rFonts w:hint="eastAsia" w:ascii="宋体" w:hAnsi="宋体" w:eastAsia="宋体" w:cs="宋体"/>
          <w:b/>
          <w:bCs/>
          <w:color w:val="000000"/>
          <w:sz w:val="28"/>
          <w:szCs w:val="28"/>
        </w:rPr>
        <w:t>“规范、标准、健康、安全、共赢”为经营理念</w:t>
      </w:r>
    </w:p>
    <w:p>
      <w:pPr>
        <w:pStyle w:val="15"/>
        <w:ind w:firstLine="480"/>
        <w:rPr>
          <w:rFonts w:hint="eastAsia" w:ascii="宋体" w:hAnsi="宋体" w:eastAsia="宋体" w:cs="宋体"/>
          <w:color w:val="000000"/>
          <w:sz w:val="28"/>
          <w:szCs w:val="28"/>
        </w:rPr>
      </w:pPr>
      <w:r>
        <w:rPr>
          <w:rFonts w:hint="eastAsia" w:ascii="宋体" w:hAnsi="宋体" w:eastAsia="宋体" w:cs="宋体"/>
          <w:b/>
          <w:bCs/>
          <w:color w:val="000000"/>
          <w:sz w:val="28"/>
          <w:szCs w:val="28"/>
        </w:rPr>
        <w:t>首先，明确一个宗旨，即全心全意为广大医患人员服务。</w:t>
      </w:r>
      <w:r>
        <w:rPr>
          <w:rFonts w:hint="eastAsia" w:ascii="宋体" w:hAnsi="宋体" w:eastAsia="宋体" w:cs="宋体"/>
          <w:color w:val="000000"/>
          <w:sz w:val="28"/>
          <w:szCs w:val="28"/>
        </w:rPr>
        <w:t>严格执行《食品安全法》、《餐饮服务食品安全监督管理办法》、《食品卫生监督量化分级管理》和《机关事业食堂集体用餐卫生管理规定》，加强管理，为用餐人员提供营养、安全的餐饮服务，保障用餐人员身体健康。</w:t>
      </w:r>
    </w:p>
    <w:p>
      <w:pPr>
        <w:pStyle w:val="15"/>
        <w:ind w:firstLine="480"/>
        <w:rPr>
          <w:rFonts w:hint="eastAsia" w:ascii="宋体" w:hAnsi="宋体" w:eastAsia="宋体" w:cs="宋体"/>
          <w:color w:val="000000"/>
          <w:sz w:val="28"/>
          <w:szCs w:val="28"/>
        </w:rPr>
      </w:pPr>
      <w:r>
        <w:rPr>
          <w:rFonts w:hint="eastAsia" w:ascii="宋体" w:hAnsi="宋体" w:eastAsia="宋体" w:cs="宋体"/>
          <w:b/>
          <w:bCs/>
          <w:color w:val="000000"/>
          <w:sz w:val="28"/>
          <w:szCs w:val="28"/>
        </w:rPr>
        <w:t>其次，建立健全食堂经营制度。</w:t>
      </w:r>
      <w:r>
        <w:rPr>
          <w:rFonts w:hint="eastAsia" w:ascii="宋体" w:hAnsi="宋体" w:eastAsia="宋体" w:cs="宋体"/>
          <w:color w:val="000000"/>
          <w:sz w:val="28"/>
          <w:szCs w:val="28"/>
        </w:rPr>
        <w:t>“不以规矩，不成方圆”。企业的发展离不开一份健全完整行之有效的制度。采取公司化经营模式，实行目标管理责任制，统筹管理，垂直管理，横向协调，找准自己的市场定位。我们服务的对象是广大医患人员消费群体，要立足实际，定制合适的目标以及管理方案。</w:t>
      </w:r>
    </w:p>
    <w:p>
      <w:pPr>
        <w:pStyle w:val="15"/>
        <w:ind w:firstLine="480"/>
        <w:rPr>
          <w:rFonts w:hint="eastAsia" w:ascii="宋体" w:hAnsi="宋体" w:eastAsia="宋体" w:cs="宋体"/>
          <w:color w:val="000000"/>
          <w:sz w:val="28"/>
          <w:szCs w:val="28"/>
        </w:rPr>
      </w:pPr>
      <w:r>
        <w:rPr>
          <w:rFonts w:hint="eastAsia" w:ascii="宋体" w:hAnsi="宋体" w:eastAsia="宋体" w:cs="宋体"/>
          <w:b/>
          <w:bCs/>
          <w:color w:val="000000"/>
          <w:sz w:val="28"/>
          <w:szCs w:val="28"/>
        </w:rPr>
        <w:t>第三，秉承“安全第一”信念，严格把好食品安全关。</w:t>
      </w:r>
      <w:r>
        <w:rPr>
          <w:rFonts w:hint="eastAsia" w:ascii="宋体" w:hAnsi="宋体" w:eastAsia="宋体" w:cs="宋体"/>
          <w:bCs/>
          <w:color w:val="000000"/>
          <w:sz w:val="28"/>
          <w:szCs w:val="28"/>
        </w:rPr>
        <w:t>食堂</w:t>
      </w:r>
      <w:r>
        <w:rPr>
          <w:rFonts w:hint="eastAsia" w:ascii="宋体" w:hAnsi="宋体" w:eastAsia="宋体" w:cs="宋体"/>
          <w:color w:val="000000"/>
          <w:sz w:val="28"/>
          <w:szCs w:val="28"/>
        </w:rPr>
        <w:t>的食品安全涉及千家万户的切身利益，这决定了医院食堂的特殊性和食堂工作重要性。“将人心比自心”，我们一定会把好原材料的贮存、加工和销售等关键环节。有计划的烹饪饭菜，不存放剩饭剩菜，保证用餐人员每天都能吃到新鲜的饭菜，严格管理厨房内部人员，监督厨师做好每一顿饭菜。</w:t>
      </w:r>
    </w:p>
    <w:p>
      <w:pPr>
        <w:pStyle w:val="15"/>
      </w:pPr>
      <w:r>
        <w:rPr>
          <w:rFonts w:hint="eastAsia" w:ascii="宋体" w:hAnsi="宋体" w:eastAsia="宋体" w:cs="宋体"/>
          <w:b/>
          <w:bCs/>
          <w:color w:val="000000"/>
          <w:sz w:val="28"/>
          <w:szCs w:val="28"/>
        </w:rPr>
        <w:t>最后，严格把好食堂卫生关。</w:t>
      </w:r>
      <w:r>
        <w:rPr>
          <w:rFonts w:hint="eastAsia" w:ascii="宋体" w:hAnsi="宋体" w:eastAsia="宋体" w:cs="宋体"/>
          <w:color w:val="000000"/>
          <w:sz w:val="28"/>
          <w:szCs w:val="28"/>
        </w:rPr>
        <w:t>建立食堂及设施清洁制度，</w:t>
      </w:r>
      <w:r>
        <w:rPr>
          <w:rFonts w:hint="eastAsia" w:ascii="宋体" w:hAnsi="宋体" w:cs="宋体"/>
          <w:color w:val="000000"/>
          <w:sz w:val="28"/>
          <w:szCs w:val="28"/>
          <w:lang w:eastAsia="zh-CN"/>
        </w:rPr>
        <w:t>设置</w:t>
      </w:r>
      <w:r>
        <w:rPr>
          <w:rFonts w:hint="eastAsia" w:ascii="宋体" w:hAnsi="宋体" w:eastAsia="宋体" w:cs="宋体"/>
          <w:color w:val="000000"/>
          <w:sz w:val="28"/>
          <w:szCs w:val="28"/>
        </w:rPr>
        <w:t>专职保洁员。安排专人进行餐具的清洗和定时消毒，保证使用过的餐具再次循环使用的时候干净卫生，无杂质痕迹，无油腻感。食堂的整体卫生安排专人每天进行多次打扫，不留死角，特别是厨房内部的卫生保证不出现脏乱现象。保证每天三次就餐前物品的整齐清洁。我们定期为厨师进行身体检查，特别是在季节性传染疾病多发期间，加大对厨房人员身体健康情况的检查，确保直接接触饭菜的人员身体健康，无疾病隐患。</w:t>
      </w:r>
    </w:p>
    <w:sectPr>
      <w:footerReference r:id="rId5" w:type="default"/>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3923"/>
      <w:docPartObj>
        <w:docPartGallery w:val="autotext"/>
      </w:docPartObj>
    </w:sdtPr>
    <w:sdtContent>
      <w:p>
        <w:pPr>
          <w:pStyle w:val="6"/>
          <w:jc w:val="center"/>
        </w:pP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15</w:t>
    </w:r>
    <w:r>
      <w:rPr>
        <w:rFonts w:asciiTheme="minorEastAsia" w:hAnsiTheme="minorEastAsia" w:eastAsiaTheme="minorEastAsia"/>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973AD"/>
    <w:multiLevelType w:val="multilevel"/>
    <w:tmpl w:val="1FD973AD"/>
    <w:lvl w:ilvl="0" w:tentative="0">
      <w:start w:val="1"/>
      <w:numFmt w:val="decimal"/>
      <w:suff w:val="nothing"/>
      <w:lvlText w:val="%1、"/>
      <w:lvlJc w:val="left"/>
      <w:pPr>
        <w:tabs>
          <w:tab w:val="left" w:pos="0"/>
        </w:tabs>
        <w:ind w:left="0" w:firstLine="454"/>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F4F06CA"/>
    <w:multiLevelType w:val="multilevel"/>
    <w:tmpl w:val="3F4F06CA"/>
    <w:lvl w:ilvl="0" w:tentative="0">
      <w:start w:val="1"/>
      <w:numFmt w:val="decimal"/>
      <w:lvlText w:val="(%1)"/>
      <w:lvlJc w:val="left"/>
      <w:pPr>
        <w:ind w:left="454"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A584FB9"/>
    <w:multiLevelType w:val="multilevel"/>
    <w:tmpl w:val="4A584FB9"/>
    <w:lvl w:ilvl="0" w:tentative="0">
      <w:start w:val="1"/>
      <w:numFmt w:val="decimal"/>
      <w:lvlText w:val="(%1)"/>
      <w:lvlJc w:val="left"/>
      <w:pPr>
        <w:ind w:left="0" w:firstLine="454"/>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A671373"/>
    <w:multiLevelType w:val="multilevel"/>
    <w:tmpl w:val="4A671373"/>
    <w:lvl w:ilvl="0" w:tentative="0">
      <w:start w:val="1"/>
      <w:numFmt w:val="decimal"/>
      <w:lvlText w:val="(%1)"/>
      <w:lvlJc w:val="left"/>
      <w:pPr>
        <w:ind w:left="0" w:firstLine="454"/>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2B87730"/>
    <w:multiLevelType w:val="multilevel"/>
    <w:tmpl w:val="62B87730"/>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766F45"/>
    <w:multiLevelType w:val="multilevel"/>
    <w:tmpl w:val="6E766F45"/>
    <w:lvl w:ilvl="0" w:tentative="0">
      <w:start w:val="1"/>
      <w:numFmt w:val="decimal"/>
      <w:lvlText w:val="(%1)"/>
      <w:lvlJc w:val="left"/>
      <w:pPr>
        <w:tabs>
          <w:tab w:val="left" w:pos="-420"/>
        </w:tabs>
        <w:ind w:left="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4E54F91"/>
    <w:multiLevelType w:val="multilevel"/>
    <w:tmpl w:val="74E54F91"/>
    <w:lvl w:ilvl="0" w:tentative="0">
      <w:start w:val="1"/>
      <w:numFmt w:val="chineseCountingThousand"/>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pStyle w:val="3"/>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chineseCountingThousand"/>
      <w:pStyle w:val="4"/>
      <w:suff w:val="space"/>
      <w:lvlText w:val="（%7）"/>
      <w:lvlJc w:val="left"/>
      <w:pPr>
        <w:ind w:left="567" w:firstLine="0"/>
      </w:pPr>
      <w:rPr>
        <w:rFonts w:hint="eastAsia" w:eastAsia="宋体"/>
        <w:b/>
        <w:i w:val="0"/>
        <w:sz w:val="24"/>
      </w:rPr>
    </w:lvl>
    <w:lvl w:ilvl="7" w:tentative="0">
      <w:start w:val="1"/>
      <w:numFmt w:val="decimal"/>
      <w:suff w:val="space"/>
      <w:lvlText w:val="%8）"/>
      <w:lvlJc w:val="left"/>
      <w:pPr>
        <w:ind w:left="0" w:firstLine="0"/>
      </w:pPr>
      <w:rPr>
        <w:rFonts w:hint="eastAsia" w:eastAsia="宋体"/>
        <w:b/>
        <w:i w:val="0"/>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6C35"/>
    <w:rsid w:val="00067B35"/>
    <w:rsid w:val="000E04F1"/>
    <w:rsid w:val="000F0D6A"/>
    <w:rsid w:val="00116AE5"/>
    <w:rsid w:val="00190C36"/>
    <w:rsid w:val="00246C35"/>
    <w:rsid w:val="00291B20"/>
    <w:rsid w:val="002A5FB9"/>
    <w:rsid w:val="002D7468"/>
    <w:rsid w:val="00300701"/>
    <w:rsid w:val="00346067"/>
    <w:rsid w:val="0037603C"/>
    <w:rsid w:val="003B1150"/>
    <w:rsid w:val="003B7A3C"/>
    <w:rsid w:val="00413121"/>
    <w:rsid w:val="004324B2"/>
    <w:rsid w:val="004414BA"/>
    <w:rsid w:val="004E35B0"/>
    <w:rsid w:val="005032FA"/>
    <w:rsid w:val="0051644E"/>
    <w:rsid w:val="00556395"/>
    <w:rsid w:val="005915C4"/>
    <w:rsid w:val="005F6A2E"/>
    <w:rsid w:val="00632818"/>
    <w:rsid w:val="00635F3D"/>
    <w:rsid w:val="00671AF2"/>
    <w:rsid w:val="0076150E"/>
    <w:rsid w:val="007743EA"/>
    <w:rsid w:val="007F7E0B"/>
    <w:rsid w:val="00857198"/>
    <w:rsid w:val="00862162"/>
    <w:rsid w:val="00867A5E"/>
    <w:rsid w:val="008715CC"/>
    <w:rsid w:val="008A6D10"/>
    <w:rsid w:val="008B0382"/>
    <w:rsid w:val="008E3691"/>
    <w:rsid w:val="008F6045"/>
    <w:rsid w:val="009228C4"/>
    <w:rsid w:val="00972914"/>
    <w:rsid w:val="0098087A"/>
    <w:rsid w:val="00990D7D"/>
    <w:rsid w:val="009D58E2"/>
    <w:rsid w:val="00A52D82"/>
    <w:rsid w:val="00A651BC"/>
    <w:rsid w:val="00AA3472"/>
    <w:rsid w:val="00AC1DFA"/>
    <w:rsid w:val="00B02E25"/>
    <w:rsid w:val="00B3667D"/>
    <w:rsid w:val="00BE404E"/>
    <w:rsid w:val="00C2292C"/>
    <w:rsid w:val="00C301A7"/>
    <w:rsid w:val="00C32976"/>
    <w:rsid w:val="00C3323F"/>
    <w:rsid w:val="00D04519"/>
    <w:rsid w:val="00D27CBC"/>
    <w:rsid w:val="00D40826"/>
    <w:rsid w:val="00D60F5F"/>
    <w:rsid w:val="00DC2BF9"/>
    <w:rsid w:val="00DD2663"/>
    <w:rsid w:val="00DF61A2"/>
    <w:rsid w:val="00E217F1"/>
    <w:rsid w:val="00E407BF"/>
    <w:rsid w:val="00E43135"/>
    <w:rsid w:val="00E941E2"/>
    <w:rsid w:val="00EB049D"/>
    <w:rsid w:val="00EB6142"/>
    <w:rsid w:val="00F064BE"/>
    <w:rsid w:val="00F35D08"/>
    <w:rsid w:val="00F91FFF"/>
    <w:rsid w:val="00FA55F6"/>
    <w:rsid w:val="010D6BF0"/>
    <w:rsid w:val="01541AC1"/>
    <w:rsid w:val="0249458A"/>
    <w:rsid w:val="05376A0F"/>
    <w:rsid w:val="08165B0B"/>
    <w:rsid w:val="11CA4BBC"/>
    <w:rsid w:val="15CA4BE7"/>
    <w:rsid w:val="16984E79"/>
    <w:rsid w:val="176558CA"/>
    <w:rsid w:val="1A064D64"/>
    <w:rsid w:val="1D792FEA"/>
    <w:rsid w:val="255D5118"/>
    <w:rsid w:val="26021269"/>
    <w:rsid w:val="3A2628F9"/>
    <w:rsid w:val="3E470CEA"/>
    <w:rsid w:val="46285472"/>
    <w:rsid w:val="47465AD8"/>
    <w:rsid w:val="48463FA7"/>
    <w:rsid w:val="4C912BBE"/>
    <w:rsid w:val="526C1BF2"/>
    <w:rsid w:val="53B3345B"/>
    <w:rsid w:val="5B3C0277"/>
    <w:rsid w:val="5BFF3812"/>
    <w:rsid w:val="649F583E"/>
    <w:rsid w:val="652A4350"/>
    <w:rsid w:val="6A2F0FB8"/>
    <w:rsid w:val="6F3D3B57"/>
    <w:rsid w:val="71282DD8"/>
    <w:rsid w:val="75CC2BE9"/>
    <w:rsid w:val="76D2594A"/>
    <w:rsid w:val="7E302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widowControl/>
      <w:numPr>
        <w:ilvl w:val="2"/>
        <w:numId w:val="1"/>
      </w:numPr>
      <w:wordWrap w:val="0"/>
      <w:snapToGrid w:val="0"/>
      <w:spacing w:line="360" w:lineRule="auto"/>
      <w:jc w:val="center"/>
      <w:outlineLvl w:val="2"/>
    </w:pPr>
    <w:rPr>
      <w:b/>
      <w:color w:val="C45911"/>
      <w:kern w:val="0"/>
      <w:sz w:val="28"/>
      <w:szCs w:val="24"/>
    </w:rPr>
  </w:style>
  <w:style w:type="paragraph" w:styleId="3">
    <w:name w:val="heading 5"/>
    <w:basedOn w:val="1"/>
    <w:next w:val="1"/>
    <w:qFormat/>
    <w:uiPriority w:val="0"/>
    <w:pPr>
      <w:numPr>
        <w:ilvl w:val="4"/>
        <w:numId w:val="2"/>
      </w:numPr>
      <w:tabs>
        <w:tab w:val="left" w:pos="426"/>
      </w:tabs>
      <w:outlineLvl w:val="4"/>
    </w:pPr>
    <w:rPr>
      <w:b/>
      <w:color w:val="0000CC"/>
    </w:rPr>
  </w:style>
  <w:style w:type="paragraph" w:styleId="4">
    <w:name w:val="heading 7"/>
    <w:basedOn w:val="1"/>
    <w:next w:val="1"/>
    <w:qFormat/>
    <w:uiPriority w:val="0"/>
    <w:pPr>
      <w:numPr>
        <w:ilvl w:val="6"/>
        <w:numId w:val="2"/>
      </w:numPr>
      <w:tabs>
        <w:tab w:val="left" w:pos="426"/>
      </w:tabs>
      <w:outlineLvl w:val="6"/>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99"/>
    <w:rPr>
      <w:b/>
      <w:bCs/>
    </w:rPr>
  </w:style>
  <w:style w:type="character" w:customStyle="1" w:styleId="12">
    <w:name w:val="页眉 Char"/>
    <w:basedOn w:val="10"/>
    <w:link w:val="7"/>
    <w:semiHidden/>
    <w:qFormat/>
    <w:uiPriority w:val="99"/>
    <w:rPr>
      <w:rFonts w:ascii="Times New Roman" w:hAnsi="Times New Roman" w:eastAsia="宋体" w:cs="Times New Roman"/>
      <w:sz w:val="18"/>
      <w:szCs w:val="18"/>
    </w:rPr>
  </w:style>
  <w:style w:type="character" w:customStyle="1" w:styleId="13">
    <w:name w:val="页脚 Char"/>
    <w:basedOn w:val="10"/>
    <w:link w:val="6"/>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kern w:val="2"/>
      <w:sz w:val="18"/>
      <w:szCs w:val="18"/>
    </w:rPr>
  </w:style>
  <w:style w:type="paragraph" w:customStyle="1" w:styleId="15">
    <w:name w:val="正文3"/>
    <w:qFormat/>
    <w:uiPriority w:val="0"/>
    <w:pPr>
      <w:spacing w:line="360" w:lineRule="auto"/>
      <w:ind w:firstLine="200" w:firstLineChars="200"/>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84C17-21CD-4158-A1A5-56148C82F3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1458</Words>
  <Characters>8315</Characters>
  <Lines>69</Lines>
  <Paragraphs>19</Paragraphs>
  <TotalTime>28</TotalTime>
  <ScaleCrop>false</ScaleCrop>
  <LinksUpToDate>false</LinksUpToDate>
  <CharactersWithSpaces>9754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2021-07-13T03:02:00Z</dcterms:created>
  <dc:creator>Lenovo</dc:creator>
  <cp:lastModifiedBy>Administrator</cp:lastModifiedBy>
  <dcterms:modified xsi:type="dcterms:W3CDTF">2021-07-28T00:26:46Z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A749635F534E4B06BAD06C8FE5E9C2D9</vt:lpwstr>
  </property>
</Properties>
</file>