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39C7" w14:textId="6E23483B" w:rsidR="00CF3CFD" w:rsidRDefault="00CF3CFD" w:rsidP="00CF3CF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STZhongsong" w:eastAsia="STZhongsong" w:hAnsi="STZhongsong"/>
        </w:rPr>
      </w:pPr>
      <w:bookmarkStart w:id="0" w:name="_Toc28359022"/>
      <w:bookmarkStart w:id="1" w:name="_Toc35393809"/>
      <w:r>
        <w:rPr>
          <w:rFonts w:ascii="STZhongsong" w:eastAsia="STZhongsong" w:hAnsi="STZhongsong" w:hint="eastAsia"/>
        </w:rPr>
        <w:t>中标</w:t>
      </w:r>
      <w:bookmarkEnd w:id="0"/>
      <w:bookmarkEnd w:id="1"/>
      <w:r w:rsidR="00E005B5">
        <w:rPr>
          <w:rFonts w:ascii="STZhongsong" w:eastAsia="STZhongsong" w:hAnsi="STZhongsong" w:hint="eastAsia"/>
        </w:rPr>
        <w:t>候选人公示</w:t>
      </w:r>
    </w:p>
    <w:p w14:paraId="02AD8015" w14:textId="1026249A" w:rsidR="00CF3CFD" w:rsidRDefault="00CF3CFD" w:rsidP="00CF3CF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AE4680" w:rsidRPr="00AE4680">
        <w:rPr>
          <w:rFonts w:ascii="仿宋" w:eastAsia="仿宋" w:hAnsi="仿宋"/>
          <w:sz w:val="28"/>
          <w:szCs w:val="28"/>
        </w:rPr>
        <w:t>HLYZB21-041</w:t>
      </w:r>
    </w:p>
    <w:p w14:paraId="5517519C" w14:textId="50A62775" w:rsidR="00CF3CFD" w:rsidRDefault="00CF3CFD" w:rsidP="00CF3CFD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AE4680" w:rsidRPr="00AE4680">
        <w:rPr>
          <w:rFonts w:ascii="仿宋" w:eastAsia="仿宋" w:hAnsi="仿宋" w:hint="eastAsia"/>
          <w:sz w:val="28"/>
          <w:szCs w:val="28"/>
        </w:rPr>
        <w:t>北京市房山区青龙湖镇人民政府2020年度7个美丽乡村</w:t>
      </w:r>
      <w:proofErr w:type="gramStart"/>
      <w:r w:rsidR="00AE4680" w:rsidRPr="00AE4680">
        <w:rPr>
          <w:rFonts w:ascii="仿宋" w:eastAsia="仿宋" w:hAnsi="仿宋" w:hint="eastAsia"/>
          <w:sz w:val="28"/>
          <w:szCs w:val="28"/>
        </w:rPr>
        <w:t>创建村</w:t>
      </w:r>
      <w:proofErr w:type="gramEnd"/>
      <w:r w:rsidR="00AE4680" w:rsidRPr="00AE4680">
        <w:rPr>
          <w:rFonts w:ascii="仿宋" w:eastAsia="仿宋" w:hAnsi="仿宋" w:hint="eastAsia"/>
          <w:sz w:val="28"/>
          <w:szCs w:val="28"/>
        </w:rPr>
        <w:t>建设项目（第一包：</w:t>
      </w:r>
      <w:proofErr w:type="gramStart"/>
      <w:r w:rsidR="00AE4680" w:rsidRPr="00AE4680">
        <w:rPr>
          <w:rFonts w:ascii="仿宋" w:eastAsia="仿宋" w:hAnsi="仿宋" w:hint="eastAsia"/>
          <w:sz w:val="28"/>
          <w:szCs w:val="28"/>
        </w:rPr>
        <w:t>大苑上</w:t>
      </w:r>
      <w:proofErr w:type="gramEnd"/>
      <w:r w:rsidR="00AE4680" w:rsidRPr="00AE4680">
        <w:rPr>
          <w:rFonts w:ascii="仿宋" w:eastAsia="仿宋" w:hAnsi="仿宋" w:hint="eastAsia"/>
          <w:sz w:val="28"/>
          <w:szCs w:val="28"/>
        </w:rPr>
        <w:t>村、西石府村）</w:t>
      </w:r>
    </w:p>
    <w:p w14:paraId="3C68E1E9" w14:textId="40C88A6D" w:rsidR="00E005B5" w:rsidRPr="00AE4680" w:rsidRDefault="00CF3CFD" w:rsidP="00E005B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</w:t>
      </w:r>
      <w:r w:rsidR="00E005B5">
        <w:rPr>
          <w:rFonts w:ascii="黑体" w:eastAsia="黑体" w:hAnsi="黑体" w:hint="eastAsia"/>
          <w:sz w:val="28"/>
          <w:szCs w:val="28"/>
        </w:rPr>
        <w:t>候选人</w:t>
      </w:r>
      <w:r>
        <w:rPr>
          <w:rFonts w:ascii="黑体" w:eastAsia="黑体" w:hAnsi="黑体" w:hint="eastAsia"/>
          <w:sz w:val="28"/>
          <w:szCs w:val="28"/>
        </w:rPr>
        <w:t>信息</w:t>
      </w:r>
    </w:p>
    <w:p w14:paraId="48BDDB9D" w14:textId="6CC0B66B" w:rsidR="00AE4680" w:rsidRDefault="00AE4680" w:rsidP="00E005B5">
      <w:pPr>
        <w:rPr>
          <w:rFonts w:ascii="仿宋" w:eastAsia="仿宋" w:hAnsi="仿宋" w:cs="Calibri"/>
          <w:color w:val="000000"/>
          <w:sz w:val="28"/>
          <w:szCs w:val="28"/>
          <w:lang w:val="en"/>
        </w:rPr>
      </w:pPr>
      <w:r>
        <w:rPr>
          <w:rFonts w:ascii="黑体" w:eastAsia="黑体" w:hAnsi="黑体" w:cs="Calibri" w:hint="eastAsia"/>
          <w:color w:val="000000"/>
          <w:sz w:val="28"/>
          <w:szCs w:val="28"/>
        </w:rPr>
        <w:t>1</w:t>
      </w:r>
      <w:r>
        <w:rPr>
          <w:rFonts w:ascii="黑体" w:eastAsia="黑体" w:hAnsi="黑体" w:cs="Calibri" w:hint="eastAsia"/>
          <w:color w:val="000000"/>
          <w:sz w:val="28"/>
          <w:szCs w:val="28"/>
          <w:lang w:val="en"/>
        </w:rPr>
        <w:t>、中标候选人基本情况</w:t>
      </w:r>
    </w:p>
    <w:p w14:paraId="49AD53EE" w14:textId="7A4D58D5" w:rsidR="00E005B5" w:rsidRDefault="00AE4680" w:rsidP="00E005B5">
      <w:pPr>
        <w:rPr>
          <w:rFonts w:ascii="仿宋" w:eastAsia="仿宋" w:hAnsi="仿宋" w:cs="Calibri"/>
          <w:color w:val="000000"/>
          <w:sz w:val="28"/>
          <w:szCs w:val="28"/>
          <w:lang w:val="en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中标候选人第</w:t>
      </w:r>
      <w:r>
        <w:rPr>
          <w:rFonts w:ascii="仿宋" w:eastAsia="仿宋" w:hAnsi="仿宋" w:cs="Calibri" w:hint="eastAsia"/>
          <w:color w:val="000000"/>
          <w:sz w:val="28"/>
          <w:szCs w:val="28"/>
        </w:rPr>
        <w:t>1</w:t>
      </w:r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名：</w:t>
      </w:r>
      <w:r w:rsidR="00F76768" w:rsidRPr="00F76768">
        <w:rPr>
          <w:rFonts w:ascii="仿宋" w:eastAsia="仿宋" w:hAnsi="仿宋" w:hint="eastAsia"/>
          <w:bCs/>
          <w:color w:val="000000"/>
          <w:sz w:val="28"/>
          <w:szCs w:val="28"/>
        </w:rPr>
        <w:t>北京鑫隆通瑞建设工程有限公司</w:t>
      </w:r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，投标报价：</w:t>
      </w:r>
      <w:r w:rsidR="00F76768" w:rsidRPr="00F76768">
        <w:rPr>
          <w:rFonts w:ascii="仿宋" w:eastAsia="仿宋" w:hAnsi="仿宋" w:cs="Calibri" w:hint="eastAsia"/>
          <w:color w:val="000000"/>
          <w:sz w:val="28"/>
          <w:szCs w:val="28"/>
        </w:rPr>
        <w:t>11611778.08</w:t>
      </w:r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元，质量标准：合格，工期：</w:t>
      </w:r>
      <w:r>
        <w:rPr>
          <w:rFonts w:ascii="仿宋" w:eastAsia="仿宋" w:hAnsi="仿宋" w:cs="Calibri"/>
          <w:color w:val="000000"/>
          <w:sz w:val="28"/>
          <w:szCs w:val="28"/>
        </w:rPr>
        <w:t>91</w:t>
      </w:r>
      <w:proofErr w:type="gramStart"/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日历天</w:t>
      </w:r>
      <w:proofErr w:type="gramEnd"/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 xml:space="preserve"> 综合得分：</w:t>
      </w:r>
      <w:r w:rsidR="00F76768">
        <w:rPr>
          <w:rFonts w:ascii="仿宋" w:eastAsia="仿宋" w:hAnsi="仿宋" w:cs="Calibri"/>
          <w:color w:val="000000"/>
          <w:sz w:val="28"/>
          <w:szCs w:val="28"/>
        </w:rPr>
        <w:t>89.41</w:t>
      </w:r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分；</w:t>
      </w:r>
    </w:p>
    <w:p w14:paraId="0E459411" w14:textId="41EE358C" w:rsidR="00AE4680" w:rsidRPr="007A0FD4" w:rsidRDefault="00AE4680" w:rsidP="00AE468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中标候选人第</w:t>
      </w:r>
      <w:r>
        <w:rPr>
          <w:rFonts w:ascii="仿宋" w:eastAsia="仿宋" w:hAnsi="仿宋" w:cs="Calibri"/>
          <w:color w:val="000000"/>
          <w:sz w:val="28"/>
          <w:szCs w:val="28"/>
        </w:rPr>
        <w:t>2</w:t>
      </w:r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名：</w:t>
      </w:r>
      <w:proofErr w:type="gramStart"/>
      <w:r w:rsidR="00F76768" w:rsidRPr="00F76768">
        <w:rPr>
          <w:rFonts w:ascii="仿宋" w:eastAsia="仿宋" w:hAnsi="仿宋" w:hint="eastAsia"/>
          <w:color w:val="000000"/>
          <w:sz w:val="28"/>
          <w:szCs w:val="28"/>
        </w:rPr>
        <w:t>京泓建设</w:t>
      </w:r>
      <w:proofErr w:type="gramEnd"/>
      <w:r w:rsidR="00F76768" w:rsidRPr="00F76768">
        <w:rPr>
          <w:rFonts w:ascii="仿宋" w:eastAsia="仿宋" w:hAnsi="仿宋" w:hint="eastAsia"/>
          <w:color w:val="000000"/>
          <w:sz w:val="28"/>
          <w:szCs w:val="28"/>
        </w:rPr>
        <w:t>工程有限公司</w:t>
      </w:r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，投标报价</w:t>
      </w:r>
      <w:r w:rsidR="00F76768"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：</w:t>
      </w:r>
      <w:r w:rsidR="00F76768" w:rsidRPr="00F76768">
        <w:rPr>
          <w:rFonts w:ascii="仿宋" w:eastAsia="仿宋" w:hAnsi="仿宋" w:cs="Calibri" w:hint="eastAsia"/>
          <w:color w:val="000000"/>
          <w:sz w:val="28"/>
          <w:szCs w:val="28"/>
        </w:rPr>
        <w:t>10973204.84</w:t>
      </w:r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元，质量标准：合格，工期：</w:t>
      </w:r>
      <w:r>
        <w:rPr>
          <w:rFonts w:ascii="仿宋" w:eastAsia="仿宋" w:hAnsi="仿宋" w:cs="Calibri"/>
          <w:color w:val="000000"/>
          <w:sz w:val="28"/>
          <w:szCs w:val="28"/>
        </w:rPr>
        <w:t>91</w:t>
      </w:r>
      <w:proofErr w:type="gramStart"/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日历天</w:t>
      </w:r>
      <w:proofErr w:type="gramEnd"/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 xml:space="preserve"> 综合得分：</w:t>
      </w:r>
      <w:r w:rsidR="00F76768">
        <w:rPr>
          <w:rFonts w:ascii="仿宋" w:eastAsia="仿宋" w:hAnsi="仿宋" w:cs="Calibri"/>
          <w:color w:val="000000"/>
          <w:sz w:val="28"/>
          <w:szCs w:val="28"/>
        </w:rPr>
        <w:t>88.27</w:t>
      </w:r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分；</w:t>
      </w:r>
    </w:p>
    <w:p w14:paraId="6E42AF24" w14:textId="7E765D5F" w:rsidR="00AE4680" w:rsidRPr="007A0FD4" w:rsidRDefault="00AE4680" w:rsidP="00AE468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中标候选人第</w:t>
      </w:r>
      <w:r>
        <w:rPr>
          <w:rFonts w:ascii="仿宋" w:eastAsia="仿宋" w:hAnsi="仿宋" w:cs="Calibri"/>
          <w:color w:val="000000"/>
          <w:sz w:val="28"/>
          <w:szCs w:val="28"/>
        </w:rPr>
        <w:t>3</w:t>
      </w:r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名：</w:t>
      </w:r>
      <w:r w:rsidR="00F76768" w:rsidRPr="00F76768">
        <w:rPr>
          <w:rFonts w:ascii="仿宋" w:eastAsia="仿宋" w:hAnsi="仿宋" w:hint="eastAsia"/>
          <w:bCs/>
          <w:color w:val="000000"/>
          <w:sz w:val="28"/>
          <w:szCs w:val="28"/>
        </w:rPr>
        <w:t>北京润泽永恒建设工程有限公司</w:t>
      </w:r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，投标报价：</w:t>
      </w:r>
      <w:r w:rsidR="00F76768" w:rsidRPr="00F76768">
        <w:rPr>
          <w:rFonts w:ascii="仿宋" w:eastAsia="仿宋" w:hAnsi="仿宋" w:cs="Calibri" w:hint="eastAsia"/>
          <w:color w:val="000000"/>
          <w:sz w:val="28"/>
          <w:szCs w:val="28"/>
        </w:rPr>
        <w:t>11659872.09</w:t>
      </w:r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元，质量标准：合格，工期：</w:t>
      </w:r>
      <w:r>
        <w:rPr>
          <w:rFonts w:ascii="仿宋" w:eastAsia="仿宋" w:hAnsi="仿宋" w:cs="Calibri"/>
          <w:color w:val="000000"/>
          <w:sz w:val="28"/>
          <w:szCs w:val="28"/>
        </w:rPr>
        <w:t>91</w:t>
      </w:r>
      <w:proofErr w:type="gramStart"/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日历天</w:t>
      </w:r>
      <w:proofErr w:type="gramEnd"/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 xml:space="preserve"> 综合得分：</w:t>
      </w:r>
      <w:r w:rsidR="00F76768">
        <w:rPr>
          <w:rFonts w:ascii="仿宋" w:eastAsia="仿宋" w:hAnsi="仿宋" w:cs="Calibri"/>
          <w:color w:val="000000"/>
          <w:sz w:val="28"/>
          <w:szCs w:val="28"/>
        </w:rPr>
        <w:t>87.68</w:t>
      </w:r>
      <w:r>
        <w:rPr>
          <w:rFonts w:ascii="仿宋" w:eastAsia="仿宋" w:hAnsi="仿宋" w:cs="Calibri" w:hint="eastAsia"/>
          <w:color w:val="000000"/>
          <w:sz w:val="28"/>
          <w:szCs w:val="28"/>
          <w:lang w:val="en"/>
        </w:rPr>
        <w:t>分。</w:t>
      </w:r>
    </w:p>
    <w:p w14:paraId="74AAB69C" w14:textId="742344B4" w:rsidR="007A0FD4" w:rsidRDefault="00AE4680" w:rsidP="007A0FD4">
      <w:pPr>
        <w:rPr>
          <w:rFonts w:ascii="仿宋" w:eastAsia="仿宋" w:hAnsi="仿宋"/>
          <w:sz w:val="28"/>
          <w:szCs w:val="28"/>
          <w:lang w:val="en"/>
        </w:rPr>
      </w:pPr>
      <w:r>
        <w:rPr>
          <w:rFonts w:ascii="黑体" w:eastAsia="黑体" w:hAnsi="黑体" w:cs="Calibri" w:hint="eastAsia"/>
          <w:color w:val="000000"/>
          <w:sz w:val="28"/>
          <w:szCs w:val="28"/>
        </w:rPr>
        <w:t>2</w:t>
      </w:r>
      <w:r>
        <w:rPr>
          <w:rFonts w:ascii="黑体" w:eastAsia="黑体" w:hAnsi="黑体" w:cs="Calibri" w:hint="eastAsia"/>
          <w:color w:val="000000"/>
          <w:sz w:val="28"/>
          <w:szCs w:val="28"/>
          <w:lang w:val="en"/>
        </w:rPr>
        <w:t>、中标候选人按照招标文件要求承诺的项目负责人情况</w:t>
      </w:r>
    </w:p>
    <w:p w14:paraId="7C9D780A" w14:textId="3DB75D60" w:rsidR="00AE4680" w:rsidRPr="00AE4680" w:rsidRDefault="00AE4680" w:rsidP="00AE4680">
      <w:pPr>
        <w:rPr>
          <w:rFonts w:ascii="仿宋" w:eastAsia="仿宋" w:hAnsi="仿宋" w:hint="eastAsia"/>
          <w:sz w:val="28"/>
          <w:szCs w:val="28"/>
          <w:lang w:val="en"/>
        </w:rPr>
      </w:pPr>
      <w:r w:rsidRPr="00AE4680">
        <w:rPr>
          <w:rFonts w:ascii="仿宋" w:eastAsia="仿宋" w:hAnsi="仿宋" w:hint="eastAsia"/>
          <w:sz w:val="28"/>
          <w:szCs w:val="28"/>
          <w:lang w:val="en"/>
        </w:rPr>
        <w:t>中标候选人（</w:t>
      </w:r>
      <w:r w:rsidR="00F76768" w:rsidRPr="00F76768">
        <w:rPr>
          <w:rFonts w:ascii="仿宋" w:eastAsia="仿宋" w:hAnsi="仿宋" w:hint="eastAsia"/>
          <w:bCs/>
          <w:color w:val="000000"/>
          <w:sz w:val="28"/>
          <w:szCs w:val="28"/>
        </w:rPr>
        <w:t>北京鑫隆通瑞建设工程有限公司</w:t>
      </w:r>
      <w:r w:rsidRPr="00AE4680">
        <w:rPr>
          <w:rFonts w:ascii="仿宋" w:eastAsia="仿宋" w:hAnsi="仿宋" w:hint="eastAsia"/>
          <w:sz w:val="28"/>
          <w:szCs w:val="28"/>
          <w:lang w:val="en"/>
        </w:rPr>
        <w:t>）的项目负责人：</w:t>
      </w:r>
      <w:r w:rsidR="00F76768" w:rsidRPr="00F76768">
        <w:rPr>
          <w:rFonts w:ascii="仿宋" w:eastAsia="仿宋" w:hAnsi="仿宋" w:hint="eastAsia"/>
          <w:sz w:val="28"/>
          <w:szCs w:val="28"/>
        </w:rPr>
        <w:t>林静瑜</w:t>
      </w:r>
      <w:r w:rsidR="00F76768">
        <w:rPr>
          <w:rFonts w:ascii="仿宋" w:eastAsia="仿宋" w:hAnsi="仿宋" w:hint="eastAsia"/>
          <w:sz w:val="28"/>
          <w:szCs w:val="28"/>
          <w:lang w:val="en"/>
        </w:rPr>
        <w:t>，</w:t>
      </w:r>
      <w:r w:rsidRPr="00AE4680">
        <w:rPr>
          <w:rFonts w:ascii="仿宋" w:eastAsia="仿宋" w:hAnsi="仿宋" w:hint="eastAsia"/>
          <w:sz w:val="28"/>
          <w:szCs w:val="28"/>
          <w:lang w:val="en"/>
        </w:rPr>
        <w:t xml:space="preserve">市政公用工程专业二级建造师 </w:t>
      </w:r>
      <w:bookmarkStart w:id="2" w:name="_Hlk80106230"/>
      <w:r w:rsidR="00FE700A">
        <w:rPr>
          <w:rFonts w:ascii="仿宋" w:eastAsia="仿宋" w:hAnsi="仿宋" w:hint="eastAsia"/>
          <w:sz w:val="28"/>
          <w:szCs w:val="28"/>
          <w:lang w:val="en"/>
        </w:rPr>
        <w:t>注册</w:t>
      </w:r>
      <w:r w:rsidRPr="00AE4680">
        <w:rPr>
          <w:rFonts w:ascii="仿宋" w:eastAsia="仿宋" w:hAnsi="仿宋" w:hint="eastAsia"/>
          <w:sz w:val="28"/>
          <w:szCs w:val="28"/>
          <w:lang w:val="en"/>
        </w:rPr>
        <w:t>编号：</w:t>
      </w:r>
      <w:r w:rsidR="00FE700A">
        <w:rPr>
          <w:rFonts w:ascii="仿宋" w:eastAsia="仿宋" w:hAnsi="仿宋" w:hint="eastAsia"/>
          <w:sz w:val="28"/>
          <w:szCs w:val="28"/>
          <w:lang w:val="en"/>
        </w:rPr>
        <w:t>京2</w:t>
      </w:r>
      <w:bookmarkEnd w:id="2"/>
      <w:r w:rsidR="00FE700A">
        <w:rPr>
          <w:rFonts w:ascii="仿宋" w:eastAsia="仿宋" w:hAnsi="仿宋"/>
          <w:sz w:val="28"/>
          <w:szCs w:val="28"/>
          <w:lang w:val="en"/>
        </w:rPr>
        <w:t>11181970716</w:t>
      </w:r>
    </w:p>
    <w:p w14:paraId="0E32F8AA" w14:textId="3E860FAE" w:rsidR="00AE4680" w:rsidRPr="00614784" w:rsidRDefault="00AE4680" w:rsidP="00AE4680">
      <w:pPr>
        <w:rPr>
          <w:rFonts w:ascii="仿宋" w:eastAsia="仿宋" w:hAnsi="仿宋" w:hint="eastAsia"/>
          <w:sz w:val="28"/>
          <w:szCs w:val="28"/>
          <w:lang w:val="en"/>
        </w:rPr>
      </w:pPr>
      <w:r w:rsidRPr="00AE4680">
        <w:rPr>
          <w:rFonts w:ascii="仿宋" w:eastAsia="仿宋" w:hAnsi="仿宋" w:hint="eastAsia"/>
          <w:sz w:val="28"/>
          <w:szCs w:val="28"/>
          <w:lang w:val="en"/>
        </w:rPr>
        <w:t>中标候选人（</w:t>
      </w:r>
      <w:proofErr w:type="gramStart"/>
      <w:r w:rsidR="00F76768" w:rsidRPr="00F76768">
        <w:rPr>
          <w:rFonts w:ascii="仿宋" w:eastAsia="仿宋" w:hAnsi="仿宋" w:hint="eastAsia"/>
          <w:color w:val="000000"/>
          <w:sz w:val="28"/>
          <w:szCs w:val="28"/>
        </w:rPr>
        <w:t>京泓建设</w:t>
      </w:r>
      <w:proofErr w:type="gramEnd"/>
      <w:r w:rsidR="00F76768" w:rsidRPr="00F76768">
        <w:rPr>
          <w:rFonts w:ascii="仿宋" w:eastAsia="仿宋" w:hAnsi="仿宋" w:hint="eastAsia"/>
          <w:color w:val="000000"/>
          <w:sz w:val="28"/>
          <w:szCs w:val="28"/>
        </w:rPr>
        <w:t>工程有限公司</w:t>
      </w:r>
      <w:r w:rsidRPr="00AE4680">
        <w:rPr>
          <w:rFonts w:ascii="仿宋" w:eastAsia="仿宋" w:hAnsi="仿宋" w:hint="eastAsia"/>
          <w:sz w:val="28"/>
          <w:szCs w:val="28"/>
          <w:lang w:val="en"/>
        </w:rPr>
        <w:t>）的项目负责人：</w:t>
      </w:r>
      <w:r w:rsidR="00F76768" w:rsidRPr="00F76768">
        <w:rPr>
          <w:rFonts w:ascii="仿宋" w:eastAsia="仿宋" w:hAnsi="仿宋" w:hint="eastAsia"/>
          <w:sz w:val="28"/>
          <w:szCs w:val="28"/>
        </w:rPr>
        <w:t>刘虎刚</w:t>
      </w:r>
      <w:r w:rsidR="00F76768">
        <w:rPr>
          <w:rFonts w:ascii="仿宋" w:eastAsia="仿宋" w:hAnsi="仿宋" w:hint="eastAsia"/>
          <w:sz w:val="28"/>
          <w:szCs w:val="28"/>
          <w:lang w:val="en"/>
        </w:rPr>
        <w:t>，</w:t>
      </w:r>
      <w:r w:rsidRPr="00AE4680">
        <w:rPr>
          <w:rFonts w:ascii="仿宋" w:eastAsia="仿宋" w:hAnsi="仿宋" w:hint="eastAsia"/>
          <w:sz w:val="28"/>
          <w:szCs w:val="28"/>
          <w:lang w:val="en"/>
        </w:rPr>
        <w:t>市政公用工程专业</w:t>
      </w:r>
      <w:r w:rsidR="003D19E7">
        <w:rPr>
          <w:rFonts w:ascii="仿宋" w:eastAsia="仿宋" w:hAnsi="仿宋" w:hint="eastAsia"/>
          <w:sz w:val="28"/>
          <w:szCs w:val="28"/>
          <w:lang w:val="en"/>
        </w:rPr>
        <w:t>二</w:t>
      </w:r>
      <w:r w:rsidRPr="00AE4680">
        <w:rPr>
          <w:rFonts w:ascii="仿宋" w:eastAsia="仿宋" w:hAnsi="仿宋" w:hint="eastAsia"/>
          <w:sz w:val="28"/>
          <w:szCs w:val="28"/>
          <w:lang w:val="en"/>
        </w:rPr>
        <w:t xml:space="preserve">级建造师 </w:t>
      </w:r>
      <w:r w:rsidR="00FE700A" w:rsidRPr="00FE700A">
        <w:rPr>
          <w:rFonts w:ascii="仿宋" w:eastAsia="仿宋" w:hAnsi="仿宋" w:hint="eastAsia"/>
          <w:sz w:val="28"/>
          <w:szCs w:val="28"/>
          <w:lang w:val="en"/>
        </w:rPr>
        <w:t>注册编号：京2</w:t>
      </w:r>
      <w:r w:rsidR="00FE700A">
        <w:rPr>
          <w:rFonts w:ascii="仿宋" w:eastAsia="仿宋" w:hAnsi="仿宋"/>
          <w:sz w:val="28"/>
          <w:szCs w:val="28"/>
          <w:lang w:val="en"/>
        </w:rPr>
        <w:t>11151653188</w:t>
      </w:r>
    </w:p>
    <w:p w14:paraId="378E3D9E" w14:textId="0FE39327" w:rsidR="00AE4680" w:rsidRPr="00AE4680" w:rsidRDefault="00AE4680" w:rsidP="00AE4680">
      <w:pPr>
        <w:rPr>
          <w:rFonts w:ascii="仿宋" w:eastAsia="仿宋" w:hAnsi="仿宋"/>
          <w:sz w:val="28"/>
          <w:szCs w:val="28"/>
          <w:lang w:val="en"/>
        </w:rPr>
      </w:pPr>
      <w:r w:rsidRPr="00AE4680">
        <w:rPr>
          <w:rFonts w:ascii="仿宋" w:eastAsia="仿宋" w:hAnsi="仿宋" w:hint="eastAsia"/>
          <w:sz w:val="28"/>
          <w:szCs w:val="28"/>
          <w:lang w:val="en"/>
        </w:rPr>
        <w:t>中标候选人（</w:t>
      </w:r>
      <w:r w:rsidR="00F76768" w:rsidRPr="00F76768">
        <w:rPr>
          <w:rFonts w:ascii="仿宋" w:eastAsia="仿宋" w:hAnsi="仿宋" w:hint="eastAsia"/>
          <w:bCs/>
          <w:color w:val="000000"/>
          <w:sz w:val="28"/>
          <w:szCs w:val="28"/>
        </w:rPr>
        <w:t>北京润泽永恒建设工程有限公司</w:t>
      </w:r>
      <w:r w:rsidRPr="00AE4680">
        <w:rPr>
          <w:rFonts w:ascii="仿宋" w:eastAsia="仿宋" w:hAnsi="仿宋" w:hint="eastAsia"/>
          <w:sz w:val="28"/>
          <w:szCs w:val="28"/>
          <w:lang w:val="en"/>
        </w:rPr>
        <w:t>）的项目负责人：</w:t>
      </w:r>
      <w:r w:rsidR="00F76768" w:rsidRPr="00F76768">
        <w:rPr>
          <w:rFonts w:ascii="仿宋" w:eastAsia="仿宋" w:hAnsi="仿宋" w:hint="eastAsia"/>
          <w:sz w:val="28"/>
          <w:szCs w:val="28"/>
        </w:rPr>
        <w:t>李志娟</w:t>
      </w:r>
      <w:r w:rsidR="00F76768">
        <w:rPr>
          <w:rFonts w:ascii="仿宋" w:eastAsia="仿宋" w:hAnsi="仿宋" w:hint="eastAsia"/>
          <w:sz w:val="28"/>
          <w:szCs w:val="28"/>
        </w:rPr>
        <w:t>，</w:t>
      </w:r>
      <w:r w:rsidRPr="00AE4680">
        <w:rPr>
          <w:rFonts w:ascii="仿宋" w:eastAsia="仿宋" w:hAnsi="仿宋" w:hint="eastAsia"/>
          <w:sz w:val="28"/>
          <w:szCs w:val="28"/>
          <w:lang w:val="en"/>
        </w:rPr>
        <w:t>市政公用工程专业</w:t>
      </w:r>
      <w:r w:rsidR="00223B44">
        <w:rPr>
          <w:rFonts w:ascii="仿宋" w:eastAsia="仿宋" w:hAnsi="仿宋" w:hint="eastAsia"/>
          <w:sz w:val="28"/>
          <w:szCs w:val="28"/>
          <w:lang w:val="en"/>
        </w:rPr>
        <w:t>一</w:t>
      </w:r>
      <w:r w:rsidRPr="00AE4680">
        <w:rPr>
          <w:rFonts w:ascii="仿宋" w:eastAsia="仿宋" w:hAnsi="仿宋" w:hint="eastAsia"/>
          <w:sz w:val="28"/>
          <w:szCs w:val="28"/>
          <w:lang w:val="en"/>
        </w:rPr>
        <w:t xml:space="preserve">级建造师 </w:t>
      </w:r>
      <w:r w:rsidR="00FE700A" w:rsidRPr="00FE700A">
        <w:rPr>
          <w:rFonts w:ascii="仿宋" w:eastAsia="仿宋" w:hAnsi="仿宋" w:hint="eastAsia"/>
          <w:sz w:val="28"/>
          <w:szCs w:val="28"/>
          <w:lang w:val="en"/>
        </w:rPr>
        <w:t>注册编号：京</w:t>
      </w:r>
      <w:r w:rsidR="00FE700A">
        <w:rPr>
          <w:rFonts w:ascii="仿宋" w:eastAsia="仿宋" w:hAnsi="仿宋"/>
          <w:sz w:val="28"/>
          <w:szCs w:val="28"/>
          <w:lang w:val="en"/>
        </w:rPr>
        <w:t>1112016201639644</w:t>
      </w:r>
    </w:p>
    <w:p w14:paraId="2FC7808E" w14:textId="6605B63B" w:rsidR="00AE4680" w:rsidRDefault="00AE4680" w:rsidP="007A0FD4">
      <w:pPr>
        <w:rPr>
          <w:rFonts w:ascii="黑体" w:eastAsia="黑体" w:hAnsi="黑体" w:cs="Calibri"/>
          <w:color w:val="000000"/>
          <w:sz w:val="28"/>
          <w:szCs w:val="28"/>
          <w:lang w:val="en"/>
        </w:rPr>
      </w:pPr>
      <w:r>
        <w:rPr>
          <w:rFonts w:ascii="黑体" w:eastAsia="黑体" w:hAnsi="黑体" w:cs="Calibri" w:hint="eastAsia"/>
          <w:color w:val="000000"/>
          <w:sz w:val="28"/>
          <w:szCs w:val="28"/>
        </w:rPr>
        <w:t>3</w:t>
      </w:r>
      <w:r>
        <w:rPr>
          <w:rFonts w:ascii="黑体" w:eastAsia="黑体" w:hAnsi="黑体" w:cs="Calibri" w:hint="eastAsia"/>
          <w:color w:val="000000"/>
          <w:sz w:val="28"/>
          <w:szCs w:val="28"/>
          <w:lang w:val="en"/>
        </w:rPr>
        <w:t>、中标候选人响应招标文件要求的资格能力条件</w:t>
      </w:r>
    </w:p>
    <w:p w14:paraId="62A64BCC" w14:textId="204FA2F8" w:rsidR="00AE4680" w:rsidRPr="00AE4680" w:rsidRDefault="00AE4680" w:rsidP="00AE4680">
      <w:pPr>
        <w:rPr>
          <w:rFonts w:ascii="仿宋" w:eastAsia="仿宋" w:hAnsi="仿宋"/>
          <w:sz w:val="28"/>
          <w:szCs w:val="28"/>
          <w:lang w:val="en"/>
        </w:rPr>
      </w:pPr>
      <w:r w:rsidRPr="00AE4680">
        <w:rPr>
          <w:rFonts w:ascii="仿宋" w:eastAsia="仿宋" w:hAnsi="仿宋" w:hint="eastAsia"/>
          <w:sz w:val="28"/>
          <w:szCs w:val="28"/>
          <w:lang w:val="en"/>
        </w:rPr>
        <w:lastRenderedPageBreak/>
        <w:t>中标候选人（</w:t>
      </w:r>
      <w:r w:rsidR="00F76768" w:rsidRPr="00F76768">
        <w:rPr>
          <w:rFonts w:ascii="仿宋" w:eastAsia="仿宋" w:hAnsi="仿宋" w:hint="eastAsia"/>
          <w:bCs/>
          <w:color w:val="000000"/>
          <w:sz w:val="28"/>
          <w:szCs w:val="28"/>
        </w:rPr>
        <w:t>北京鑫隆通瑞建设工程有限公司</w:t>
      </w:r>
      <w:r w:rsidRPr="00AE4680">
        <w:rPr>
          <w:rFonts w:ascii="仿宋" w:eastAsia="仿宋" w:hAnsi="仿宋" w:hint="eastAsia"/>
          <w:sz w:val="28"/>
          <w:szCs w:val="28"/>
          <w:lang w:val="en"/>
        </w:rPr>
        <w:t>）的资格能力条件：</w:t>
      </w:r>
      <w:proofErr w:type="gramStart"/>
      <w:r w:rsidRPr="00AE4680">
        <w:rPr>
          <w:rFonts w:ascii="仿宋" w:eastAsia="仿宋" w:hAnsi="仿宋" w:hint="eastAsia"/>
          <w:sz w:val="28"/>
          <w:szCs w:val="28"/>
          <w:lang w:val="en"/>
        </w:rPr>
        <w:t>完全响应</w:t>
      </w:r>
      <w:proofErr w:type="gramEnd"/>
      <w:r w:rsidRPr="00AE4680">
        <w:rPr>
          <w:rFonts w:ascii="仿宋" w:eastAsia="仿宋" w:hAnsi="仿宋" w:hint="eastAsia"/>
          <w:sz w:val="28"/>
          <w:szCs w:val="28"/>
          <w:lang w:val="en"/>
        </w:rPr>
        <w:t>招标文件要求；</w:t>
      </w:r>
    </w:p>
    <w:p w14:paraId="1BB4B359" w14:textId="6C678538" w:rsidR="00AE4680" w:rsidRPr="00AE4680" w:rsidRDefault="00AE4680" w:rsidP="00AE4680">
      <w:pPr>
        <w:rPr>
          <w:rFonts w:ascii="仿宋" w:eastAsia="仿宋" w:hAnsi="仿宋"/>
          <w:sz w:val="28"/>
          <w:szCs w:val="28"/>
          <w:lang w:val="en"/>
        </w:rPr>
      </w:pPr>
      <w:r w:rsidRPr="00AE4680">
        <w:rPr>
          <w:rFonts w:ascii="仿宋" w:eastAsia="仿宋" w:hAnsi="仿宋" w:hint="eastAsia"/>
          <w:sz w:val="28"/>
          <w:szCs w:val="28"/>
          <w:lang w:val="en"/>
        </w:rPr>
        <w:t>中标候选人（</w:t>
      </w:r>
      <w:proofErr w:type="gramStart"/>
      <w:r w:rsidR="00F76768" w:rsidRPr="00F76768">
        <w:rPr>
          <w:rFonts w:ascii="仿宋" w:eastAsia="仿宋" w:hAnsi="仿宋" w:hint="eastAsia"/>
          <w:color w:val="000000"/>
          <w:sz w:val="28"/>
          <w:szCs w:val="28"/>
        </w:rPr>
        <w:t>京泓建设</w:t>
      </w:r>
      <w:proofErr w:type="gramEnd"/>
      <w:r w:rsidR="00F76768" w:rsidRPr="00F76768">
        <w:rPr>
          <w:rFonts w:ascii="仿宋" w:eastAsia="仿宋" w:hAnsi="仿宋" w:hint="eastAsia"/>
          <w:color w:val="000000"/>
          <w:sz w:val="28"/>
          <w:szCs w:val="28"/>
        </w:rPr>
        <w:t>工程有限公司</w:t>
      </w:r>
      <w:r w:rsidRPr="00AE4680">
        <w:rPr>
          <w:rFonts w:ascii="仿宋" w:eastAsia="仿宋" w:hAnsi="仿宋" w:hint="eastAsia"/>
          <w:sz w:val="28"/>
          <w:szCs w:val="28"/>
          <w:lang w:val="en"/>
        </w:rPr>
        <w:t>）的资格能力条件：</w:t>
      </w:r>
      <w:proofErr w:type="gramStart"/>
      <w:r w:rsidRPr="00AE4680">
        <w:rPr>
          <w:rFonts w:ascii="仿宋" w:eastAsia="仿宋" w:hAnsi="仿宋" w:hint="eastAsia"/>
          <w:sz w:val="28"/>
          <w:szCs w:val="28"/>
          <w:lang w:val="en"/>
        </w:rPr>
        <w:t>完全响应</w:t>
      </w:r>
      <w:proofErr w:type="gramEnd"/>
      <w:r w:rsidRPr="00AE4680">
        <w:rPr>
          <w:rFonts w:ascii="仿宋" w:eastAsia="仿宋" w:hAnsi="仿宋" w:hint="eastAsia"/>
          <w:sz w:val="28"/>
          <w:szCs w:val="28"/>
          <w:lang w:val="en"/>
        </w:rPr>
        <w:t>招标文件要求；</w:t>
      </w:r>
    </w:p>
    <w:p w14:paraId="042CE77A" w14:textId="26A6F1EB" w:rsidR="00AE4680" w:rsidRPr="00AE4680" w:rsidRDefault="00AE4680" w:rsidP="00AE4680">
      <w:pPr>
        <w:rPr>
          <w:rFonts w:ascii="仿宋" w:eastAsia="仿宋" w:hAnsi="仿宋"/>
          <w:sz w:val="28"/>
          <w:szCs w:val="28"/>
          <w:lang w:val="en"/>
        </w:rPr>
      </w:pPr>
      <w:r w:rsidRPr="00AE4680">
        <w:rPr>
          <w:rFonts w:ascii="仿宋" w:eastAsia="仿宋" w:hAnsi="仿宋" w:hint="eastAsia"/>
          <w:sz w:val="28"/>
          <w:szCs w:val="28"/>
          <w:lang w:val="en"/>
        </w:rPr>
        <w:t>中标候选人（</w:t>
      </w:r>
      <w:r w:rsidR="00F76768" w:rsidRPr="00F76768">
        <w:rPr>
          <w:rFonts w:ascii="仿宋" w:eastAsia="仿宋" w:hAnsi="仿宋" w:hint="eastAsia"/>
          <w:bCs/>
          <w:color w:val="000000"/>
          <w:sz w:val="28"/>
          <w:szCs w:val="28"/>
        </w:rPr>
        <w:t>北京润泽永恒建设工程有限公司</w:t>
      </w:r>
      <w:r w:rsidRPr="00AE4680">
        <w:rPr>
          <w:rFonts w:ascii="仿宋" w:eastAsia="仿宋" w:hAnsi="仿宋" w:hint="eastAsia"/>
          <w:sz w:val="28"/>
          <w:szCs w:val="28"/>
          <w:lang w:val="en"/>
        </w:rPr>
        <w:t>）的资格能力条件：</w:t>
      </w:r>
      <w:proofErr w:type="gramStart"/>
      <w:r w:rsidRPr="00AE4680">
        <w:rPr>
          <w:rFonts w:ascii="仿宋" w:eastAsia="仿宋" w:hAnsi="仿宋" w:hint="eastAsia"/>
          <w:sz w:val="28"/>
          <w:szCs w:val="28"/>
          <w:lang w:val="en"/>
        </w:rPr>
        <w:t>完全响应</w:t>
      </w:r>
      <w:proofErr w:type="gramEnd"/>
      <w:r w:rsidRPr="00AE4680">
        <w:rPr>
          <w:rFonts w:ascii="仿宋" w:eastAsia="仿宋" w:hAnsi="仿宋" w:hint="eastAsia"/>
          <w:sz w:val="28"/>
          <w:szCs w:val="28"/>
          <w:lang w:val="en"/>
        </w:rPr>
        <w:t>招标文件要求。</w:t>
      </w:r>
    </w:p>
    <w:p w14:paraId="2F37F6C0" w14:textId="4CBF51C1" w:rsidR="001B715B" w:rsidRDefault="001B715B" w:rsidP="001B715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 w:rsidR="00AE4680">
        <w:rPr>
          <w:rFonts w:ascii="黑体" w:eastAsia="黑体" w:hAnsi="黑体" w:hint="eastAsia"/>
          <w:sz w:val="28"/>
          <w:szCs w:val="28"/>
        </w:rPr>
        <w:t>其他补充事宜</w:t>
      </w:r>
    </w:p>
    <w:p w14:paraId="4EBB2CEB" w14:textId="389A6D79" w:rsidR="00C67552" w:rsidRPr="00C67552" w:rsidRDefault="00C67552" w:rsidP="00AE4680">
      <w:pPr>
        <w:rPr>
          <w:rFonts w:ascii="仿宋" w:eastAsia="仿宋" w:hAnsi="仿宋" w:cs="宋体"/>
          <w:kern w:val="0"/>
          <w:sz w:val="28"/>
          <w:szCs w:val="28"/>
        </w:rPr>
      </w:pPr>
      <w:r w:rsidRPr="00D775BB">
        <w:rPr>
          <w:rFonts w:ascii="仿宋" w:eastAsia="仿宋" w:hAnsi="仿宋" w:cs="宋体" w:hint="eastAsia"/>
          <w:kern w:val="0"/>
          <w:sz w:val="28"/>
          <w:szCs w:val="28"/>
        </w:rPr>
        <w:t>项目批复文号：</w:t>
      </w:r>
      <w:proofErr w:type="gramStart"/>
      <w:r w:rsidRPr="00D775BB">
        <w:rPr>
          <w:rFonts w:ascii="仿宋" w:eastAsia="仿宋" w:hAnsi="仿宋" w:cs="宋体" w:hint="eastAsia"/>
          <w:kern w:val="0"/>
          <w:sz w:val="28"/>
          <w:szCs w:val="28"/>
        </w:rPr>
        <w:t>房财政采</w:t>
      </w:r>
      <w:proofErr w:type="gramEnd"/>
      <w:r w:rsidRPr="00D775BB">
        <w:rPr>
          <w:rFonts w:ascii="仿宋" w:eastAsia="仿宋" w:hAnsi="仿宋" w:cs="宋体" w:hint="eastAsia"/>
          <w:kern w:val="0"/>
          <w:sz w:val="28"/>
          <w:szCs w:val="28"/>
        </w:rPr>
        <w:t>【2021】194号</w:t>
      </w:r>
    </w:p>
    <w:p w14:paraId="1AE1284A" w14:textId="6CFD5BE4" w:rsidR="00AE4680" w:rsidRPr="00AE4680" w:rsidRDefault="00AE4680" w:rsidP="00AE4680">
      <w:pPr>
        <w:rPr>
          <w:rFonts w:ascii="仿宋" w:eastAsia="仿宋" w:hAnsi="仿宋" w:cs="宋体"/>
          <w:kern w:val="0"/>
          <w:sz w:val="28"/>
          <w:szCs w:val="28"/>
        </w:rPr>
      </w:pPr>
      <w:r w:rsidRPr="00AE4680">
        <w:rPr>
          <w:rFonts w:ascii="仿宋" w:eastAsia="仿宋" w:hAnsi="仿宋" w:cs="宋体" w:hint="eastAsia"/>
          <w:kern w:val="0"/>
          <w:sz w:val="28"/>
          <w:szCs w:val="28"/>
        </w:rPr>
        <w:t>发布招标公告时间：2021年7月</w:t>
      </w:r>
      <w:r>
        <w:rPr>
          <w:rFonts w:ascii="仿宋" w:eastAsia="仿宋" w:hAnsi="仿宋" w:cs="宋体"/>
          <w:kern w:val="0"/>
          <w:sz w:val="28"/>
          <w:szCs w:val="28"/>
        </w:rPr>
        <w:t>26</w:t>
      </w:r>
      <w:r w:rsidRPr="00AE4680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29BD7191" w14:textId="7A763578" w:rsidR="00AE4680" w:rsidRPr="00AE4680" w:rsidRDefault="00AE4680" w:rsidP="00AE4680">
      <w:pPr>
        <w:rPr>
          <w:rFonts w:ascii="仿宋" w:eastAsia="仿宋" w:hAnsi="仿宋" w:cs="宋体"/>
          <w:kern w:val="0"/>
          <w:sz w:val="28"/>
          <w:szCs w:val="28"/>
        </w:rPr>
      </w:pPr>
      <w:r w:rsidRPr="00AE4680">
        <w:rPr>
          <w:rFonts w:ascii="仿宋" w:eastAsia="仿宋" w:hAnsi="仿宋" w:cs="宋体" w:hint="eastAsia"/>
          <w:kern w:val="0"/>
          <w:sz w:val="28"/>
          <w:szCs w:val="28"/>
        </w:rPr>
        <w:t>评标日期：2021年8月1</w:t>
      </w:r>
      <w:r>
        <w:rPr>
          <w:rFonts w:ascii="仿宋" w:eastAsia="仿宋" w:hAnsi="仿宋" w:cs="宋体"/>
          <w:kern w:val="0"/>
          <w:sz w:val="28"/>
          <w:szCs w:val="28"/>
        </w:rPr>
        <w:t>6</w:t>
      </w:r>
      <w:r w:rsidRPr="00AE4680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087D0605" w14:textId="23EE3335" w:rsidR="00AE4680" w:rsidRPr="00AE4680" w:rsidRDefault="00AE4680" w:rsidP="00AE4680">
      <w:pPr>
        <w:rPr>
          <w:rFonts w:ascii="仿宋" w:eastAsia="仿宋" w:hAnsi="仿宋" w:cs="宋体"/>
          <w:kern w:val="0"/>
          <w:sz w:val="28"/>
          <w:szCs w:val="28"/>
        </w:rPr>
      </w:pPr>
      <w:r w:rsidRPr="00AE4680">
        <w:rPr>
          <w:rFonts w:ascii="仿宋" w:eastAsia="仿宋" w:hAnsi="仿宋" w:cs="宋体" w:hint="eastAsia"/>
          <w:kern w:val="0"/>
          <w:sz w:val="28"/>
          <w:szCs w:val="28"/>
        </w:rPr>
        <w:t>招标方式：公开招标</w:t>
      </w:r>
    </w:p>
    <w:p w14:paraId="49375C4F" w14:textId="77777777" w:rsidR="00614784" w:rsidRDefault="00AE4680" w:rsidP="00614784">
      <w:pPr>
        <w:rPr>
          <w:rFonts w:ascii="仿宋" w:eastAsia="仿宋" w:hAnsi="仿宋" w:cs="宋体"/>
          <w:kern w:val="0"/>
          <w:sz w:val="28"/>
          <w:szCs w:val="28"/>
        </w:rPr>
      </w:pPr>
      <w:r w:rsidRPr="00AE4680">
        <w:rPr>
          <w:rFonts w:ascii="仿宋" w:eastAsia="仿宋" w:hAnsi="仿宋" w:cs="宋体" w:hint="eastAsia"/>
          <w:kern w:val="0"/>
          <w:sz w:val="28"/>
          <w:szCs w:val="28"/>
        </w:rPr>
        <w:t>确定中标的方法和标准：综合评估法</w:t>
      </w:r>
    </w:p>
    <w:p w14:paraId="23C6D2EA" w14:textId="0AC97664" w:rsidR="00AE4680" w:rsidRDefault="00614784" w:rsidP="00AE4680">
      <w:pPr>
        <w:rPr>
          <w:rFonts w:ascii="仿宋" w:eastAsia="仿宋" w:hAnsi="仿宋" w:cs="宋体" w:hint="eastAsia"/>
          <w:kern w:val="0"/>
          <w:sz w:val="28"/>
          <w:szCs w:val="28"/>
        </w:rPr>
      </w:pPr>
      <w:r w:rsidRPr="00A60C08">
        <w:rPr>
          <w:rFonts w:ascii="仿宋" w:eastAsia="仿宋" w:hAnsi="仿宋" w:cs="宋体" w:hint="eastAsia"/>
          <w:kern w:val="0"/>
          <w:sz w:val="28"/>
          <w:szCs w:val="28"/>
        </w:rPr>
        <w:t>本次公告同时在</w:t>
      </w:r>
      <w:r w:rsidRPr="00FE700A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中国政府采购网、北京市政府采购网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、</w:t>
      </w:r>
      <w:r w:rsidRPr="00FE700A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北京市公共资源交易服务平台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和</w:t>
      </w:r>
      <w:r w:rsidRPr="00FE700A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北京市公共资源交易服务房山区分平台</w:t>
      </w:r>
      <w:r w:rsidRPr="00FE700A">
        <w:rPr>
          <w:rFonts w:ascii="仿宋" w:eastAsia="仿宋" w:hAnsi="仿宋" w:cs="宋体" w:hint="eastAsia"/>
          <w:kern w:val="0"/>
          <w:sz w:val="28"/>
          <w:szCs w:val="28"/>
        </w:rPr>
        <w:t>上发布</w:t>
      </w:r>
      <w:r w:rsidRPr="001B715B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38AF91E4" w14:textId="5863E0FB" w:rsidR="00CF3CFD" w:rsidRDefault="00AE4680" w:rsidP="00AE468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CF3CFD">
        <w:rPr>
          <w:rFonts w:ascii="黑体" w:eastAsia="黑体" w:hAnsi="黑体" w:hint="eastAsia"/>
          <w:sz w:val="28"/>
          <w:szCs w:val="28"/>
        </w:rPr>
        <w:t>、</w:t>
      </w:r>
      <w:r w:rsidRPr="00AE4680">
        <w:rPr>
          <w:rFonts w:ascii="黑体" w:eastAsia="黑体" w:hAnsi="黑体" w:hint="eastAsia"/>
          <w:sz w:val="28"/>
          <w:szCs w:val="28"/>
        </w:rPr>
        <w:t>提出异议的渠道和方式</w:t>
      </w:r>
    </w:p>
    <w:p w14:paraId="440D3D29" w14:textId="6D9B9478" w:rsidR="00AE4680" w:rsidRPr="00AE4680" w:rsidRDefault="00AE4680" w:rsidP="00AE4680">
      <w:pPr>
        <w:rPr>
          <w:rFonts w:ascii="仿宋" w:eastAsia="仿宋" w:hAnsi="仿宋" w:cs="宋体"/>
          <w:kern w:val="0"/>
          <w:sz w:val="28"/>
          <w:szCs w:val="28"/>
        </w:rPr>
      </w:pPr>
      <w:r w:rsidRPr="00AE4680">
        <w:rPr>
          <w:rFonts w:ascii="仿宋" w:eastAsia="仿宋" w:hAnsi="仿宋" w:cs="宋体" w:hint="eastAsia"/>
          <w:kern w:val="0"/>
          <w:sz w:val="28"/>
          <w:szCs w:val="28"/>
        </w:rPr>
        <w:t xml:space="preserve">质疑方式、联系人及电话：投标人认为招标文件、招标过程、中标结果使自己的权益受到损害，可以在知道或者应知其权益受到损害之日起5 </w:t>
      </w:r>
      <w:proofErr w:type="gramStart"/>
      <w:r w:rsidRPr="00AE4680">
        <w:rPr>
          <w:rFonts w:ascii="仿宋" w:eastAsia="仿宋" w:hAnsi="仿宋" w:cs="宋体" w:hint="eastAsia"/>
          <w:kern w:val="0"/>
          <w:sz w:val="28"/>
          <w:szCs w:val="28"/>
        </w:rPr>
        <w:t>个</w:t>
      </w:r>
      <w:proofErr w:type="gramEnd"/>
      <w:r w:rsidRPr="00AE4680">
        <w:rPr>
          <w:rFonts w:ascii="仿宋" w:eastAsia="仿宋" w:hAnsi="仿宋" w:cs="宋体" w:hint="eastAsia"/>
          <w:kern w:val="0"/>
          <w:sz w:val="28"/>
          <w:szCs w:val="28"/>
        </w:rPr>
        <w:t>工作日内，以书面形式向招标人、招标代理机构提出质疑；</w:t>
      </w:r>
    </w:p>
    <w:p w14:paraId="4AF02988" w14:textId="77777777" w:rsidR="00AE4680" w:rsidRPr="00AE4680" w:rsidRDefault="00AE4680" w:rsidP="00AE4680">
      <w:pPr>
        <w:rPr>
          <w:rFonts w:ascii="仿宋" w:eastAsia="仿宋" w:hAnsi="仿宋" w:cs="宋体"/>
          <w:kern w:val="0"/>
          <w:sz w:val="28"/>
          <w:szCs w:val="28"/>
        </w:rPr>
      </w:pPr>
      <w:r w:rsidRPr="00AE4680">
        <w:rPr>
          <w:rFonts w:ascii="仿宋" w:eastAsia="仿宋" w:hAnsi="仿宋" w:cs="宋体" w:hint="eastAsia"/>
          <w:kern w:val="0"/>
          <w:sz w:val="28"/>
          <w:szCs w:val="28"/>
        </w:rPr>
        <w:t>联系人：姚瑶；</w:t>
      </w:r>
    </w:p>
    <w:p w14:paraId="7A7625DD" w14:textId="77777777" w:rsidR="00AE4680" w:rsidRPr="00AE4680" w:rsidRDefault="00AE4680" w:rsidP="00AE4680">
      <w:pPr>
        <w:rPr>
          <w:rFonts w:ascii="仿宋" w:eastAsia="仿宋" w:hAnsi="仿宋" w:cs="宋体"/>
          <w:kern w:val="0"/>
          <w:sz w:val="28"/>
          <w:szCs w:val="28"/>
        </w:rPr>
      </w:pPr>
      <w:r w:rsidRPr="00AE4680">
        <w:rPr>
          <w:rFonts w:ascii="仿宋" w:eastAsia="仿宋" w:hAnsi="仿宋" w:cs="宋体" w:hint="eastAsia"/>
          <w:kern w:val="0"/>
          <w:sz w:val="28"/>
          <w:szCs w:val="28"/>
        </w:rPr>
        <w:t>电话：15010036196</w:t>
      </w:r>
    </w:p>
    <w:p w14:paraId="219778DC" w14:textId="1F79FD85" w:rsidR="00AE4680" w:rsidRPr="00AE4680" w:rsidRDefault="00AE4680" w:rsidP="00AE4680">
      <w:pPr>
        <w:rPr>
          <w:rFonts w:ascii="仿宋" w:eastAsia="仿宋" w:hAnsi="仿宋" w:cs="宋体"/>
          <w:kern w:val="0"/>
          <w:sz w:val="28"/>
          <w:szCs w:val="28"/>
        </w:rPr>
      </w:pPr>
      <w:r w:rsidRPr="00AE4680">
        <w:rPr>
          <w:rFonts w:ascii="仿宋" w:eastAsia="仿宋" w:hAnsi="仿宋" w:cs="宋体" w:hint="eastAsia"/>
          <w:kern w:val="0"/>
          <w:sz w:val="28"/>
          <w:szCs w:val="28"/>
        </w:rPr>
        <w:t>投诉处理渠道：</w:t>
      </w:r>
    </w:p>
    <w:p w14:paraId="4B046737" w14:textId="3F5E415A" w:rsidR="00AE4680" w:rsidRPr="00F0748E" w:rsidRDefault="00AE4680" w:rsidP="00AE4680">
      <w:pPr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F0748E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联系单位：</w:t>
      </w:r>
      <w:r w:rsidR="00F0748E" w:rsidRPr="00F0748E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北京市房山区财政局政府采购办公室</w:t>
      </w:r>
    </w:p>
    <w:p w14:paraId="457C3DEB" w14:textId="550A4368" w:rsidR="00AE4680" w:rsidRPr="00F0748E" w:rsidRDefault="00AE4680" w:rsidP="00AE4680">
      <w:pPr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F0748E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联系电话：</w:t>
      </w:r>
      <w:r w:rsidR="00F0748E" w:rsidRPr="00F0748E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010-69377919</w:t>
      </w:r>
    </w:p>
    <w:p w14:paraId="4F4260FD" w14:textId="1F0F4F9D" w:rsidR="00CF3CFD" w:rsidRDefault="00614784" w:rsidP="00CF3CFD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七</w:t>
      </w:r>
      <w:r w:rsidR="00CF3CFD">
        <w:rPr>
          <w:rFonts w:ascii="黑体" w:eastAsia="黑体" w:hAnsi="黑体" w:cs="宋体" w:hint="eastAsia"/>
          <w:kern w:val="0"/>
          <w:sz w:val="28"/>
          <w:szCs w:val="28"/>
        </w:rPr>
        <w:t>、凡对本次公告内容提出询问，请按以下方式联系。</w:t>
      </w:r>
    </w:p>
    <w:p w14:paraId="5D8E6ADC" w14:textId="77777777" w:rsidR="00CF3CFD" w:rsidRDefault="00CF3CFD" w:rsidP="00CF3CF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1.采购人信息</w:t>
      </w:r>
    </w:p>
    <w:p w14:paraId="3BA66A51" w14:textId="539A9ECA" w:rsidR="00CF3CFD" w:rsidRDefault="00CF3CFD" w:rsidP="00CF3CF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="00AE4680" w:rsidRPr="00AE4680">
        <w:rPr>
          <w:rFonts w:ascii="仿宋" w:eastAsia="仿宋" w:hAnsi="仿宋" w:hint="eastAsia"/>
          <w:sz w:val="28"/>
          <w:szCs w:val="28"/>
          <w:u w:val="single"/>
        </w:rPr>
        <w:t>北京市房山区青龙湖镇人民政府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7A496A95" w14:textId="6E2E4E24" w:rsidR="00CF3CFD" w:rsidRDefault="00CF3CFD" w:rsidP="00CF3CF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AE4680" w:rsidRPr="00AE4680">
        <w:rPr>
          <w:rFonts w:ascii="仿宋" w:eastAsia="仿宋" w:hAnsi="仿宋" w:hint="eastAsia"/>
          <w:sz w:val="28"/>
          <w:szCs w:val="28"/>
          <w:u w:val="single"/>
        </w:rPr>
        <w:t>北京市房山区青龙湖</w:t>
      </w:r>
      <w:proofErr w:type="gramStart"/>
      <w:r w:rsidR="00AE4680" w:rsidRPr="00AE4680">
        <w:rPr>
          <w:rFonts w:ascii="仿宋" w:eastAsia="仿宋" w:hAnsi="仿宋" w:hint="eastAsia"/>
          <w:sz w:val="28"/>
          <w:szCs w:val="28"/>
          <w:u w:val="single"/>
        </w:rPr>
        <w:t>镇坨里村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14:paraId="6D8AC911" w14:textId="74A4813A" w:rsidR="00CF3CFD" w:rsidRDefault="00CF3CFD" w:rsidP="00CF3CF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AE4680" w:rsidRPr="00AE4680">
        <w:rPr>
          <w:rFonts w:ascii="仿宋" w:eastAsia="仿宋" w:hAnsi="仿宋" w:hint="eastAsia"/>
          <w:sz w:val="28"/>
          <w:szCs w:val="28"/>
          <w:u w:val="single"/>
        </w:rPr>
        <w:t>徐鑫010-80370623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bookmarkStart w:id="3" w:name="_Toc28359086"/>
      <w:bookmarkStart w:id="4" w:name="_Toc28359009"/>
    </w:p>
    <w:p w14:paraId="00508398" w14:textId="77777777" w:rsidR="00CF3CFD" w:rsidRDefault="00CF3CFD" w:rsidP="00CF3CF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2.采购代理机构信息</w:t>
      </w:r>
      <w:bookmarkEnd w:id="3"/>
      <w:bookmarkEnd w:id="4"/>
    </w:p>
    <w:p w14:paraId="2BD51FC8" w14:textId="77777777" w:rsidR="00CF3CFD" w:rsidRDefault="00CF3CFD" w:rsidP="00CF3CF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>北京华林源工程咨询有限公司</w:t>
      </w:r>
    </w:p>
    <w:p w14:paraId="3946ECF1" w14:textId="0E52E18C" w:rsidR="00E005B5" w:rsidRDefault="00CF3CFD" w:rsidP="00CF3CF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AE4680" w:rsidRPr="00AE4680">
        <w:rPr>
          <w:rFonts w:ascii="仿宋" w:eastAsia="仿宋" w:hAnsi="仿宋" w:hint="eastAsia"/>
          <w:sz w:val="28"/>
          <w:szCs w:val="28"/>
          <w:u w:val="single"/>
        </w:rPr>
        <w:t>北京市海淀区西苑操场乙3号</w:t>
      </w:r>
    </w:p>
    <w:p w14:paraId="37B3AD77" w14:textId="701B50DA" w:rsidR="00CF3CFD" w:rsidRDefault="00CF3CFD" w:rsidP="00CF3CF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5" w:name="_Toc28359010"/>
      <w:bookmarkStart w:id="6" w:name="_Toc28359087"/>
      <w:r w:rsidR="00AE4680" w:rsidRPr="00AE4680">
        <w:rPr>
          <w:rFonts w:ascii="仿宋" w:eastAsia="仿宋" w:hAnsi="仿宋"/>
          <w:sz w:val="28"/>
          <w:szCs w:val="28"/>
          <w:u w:val="single"/>
        </w:rPr>
        <w:t>15010036196</w:t>
      </w:r>
    </w:p>
    <w:p w14:paraId="0312715F" w14:textId="77777777" w:rsidR="00CF3CFD" w:rsidRDefault="00CF3CFD" w:rsidP="00CF3CF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5"/>
      <w:bookmarkEnd w:id="6"/>
    </w:p>
    <w:p w14:paraId="7593F365" w14:textId="442C8097" w:rsidR="00CF3CFD" w:rsidRDefault="00CF3CFD" w:rsidP="00CF3CFD">
      <w:pPr>
        <w:pStyle w:val="a7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241313" w:rsidRPr="00241313">
        <w:rPr>
          <w:rFonts w:ascii="仿宋" w:eastAsia="仿宋" w:hAnsi="仿宋" w:hint="eastAsia"/>
          <w:sz w:val="28"/>
          <w:szCs w:val="28"/>
        </w:rPr>
        <w:t>姚瑶</w:t>
      </w:r>
    </w:p>
    <w:p w14:paraId="1421EFDF" w14:textId="026A5431" w:rsidR="00A92064" w:rsidRPr="00241313" w:rsidRDefault="00CF3CFD" w:rsidP="002413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 w:rsidR="00241313" w:rsidRPr="00241313">
        <w:rPr>
          <w:rFonts w:ascii="仿宋" w:eastAsia="仿宋" w:hAnsi="仿宋"/>
          <w:sz w:val="28"/>
          <w:szCs w:val="28"/>
        </w:rPr>
        <w:t>010-68711324</w:t>
      </w:r>
    </w:p>
    <w:sectPr w:rsidR="00A92064" w:rsidRPr="0024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6B02" w14:textId="77777777" w:rsidR="00B1452A" w:rsidRDefault="00B1452A" w:rsidP="00CF3CFD">
      <w:r>
        <w:separator/>
      </w:r>
    </w:p>
  </w:endnote>
  <w:endnote w:type="continuationSeparator" w:id="0">
    <w:p w14:paraId="7D0ADBCB" w14:textId="77777777" w:rsidR="00B1452A" w:rsidRDefault="00B1452A" w:rsidP="00CF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A367" w14:textId="77777777" w:rsidR="00B1452A" w:rsidRDefault="00B1452A" w:rsidP="00CF3CFD">
      <w:r>
        <w:separator/>
      </w:r>
    </w:p>
  </w:footnote>
  <w:footnote w:type="continuationSeparator" w:id="0">
    <w:p w14:paraId="65709E33" w14:textId="77777777" w:rsidR="00B1452A" w:rsidRDefault="00B1452A" w:rsidP="00CF3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D0EC5"/>
    <w:multiLevelType w:val="multilevel"/>
    <w:tmpl w:val="7DBE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30"/>
    <w:rsid w:val="0004630B"/>
    <w:rsid w:val="00122FEB"/>
    <w:rsid w:val="001B715B"/>
    <w:rsid w:val="00223B44"/>
    <w:rsid w:val="00241313"/>
    <w:rsid w:val="00290ADB"/>
    <w:rsid w:val="002A10C5"/>
    <w:rsid w:val="002E4C4B"/>
    <w:rsid w:val="00315D3B"/>
    <w:rsid w:val="00317315"/>
    <w:rsid w:val="003D19E7"/>
    <w:rsid w:val="00426790"/>
    <w:rsid w:val="00471D8B"/>
    <w:rsid w:val="00505923"/>
    <w:rsid w:val="0052493C"/>
    <w:rsid w:val="00533E30"/>
    <w:rsid w:val="00614784"/>
    <w:rsid w:val="00635DC3"/>
    <w:rsid w:val="007A0FD4"/>
    <w:rsid w:val="00875607"/>
    <w:rsid w:val="00A60C08"/>
    <w:rsid w:val="00A92064"/>
    <w:rsid w:val="00AE4680"/>
    <w:rsid w:val="00B1452A"/>
    <w:rsid w:val="00BB553C"/>
    <w:rsid w:val="00BC647B"/>
    <w:rsid w:val="00C20064"/>
    <w:rsid w:val="00C67552"/>
    <w:rsid w:val="00CF3CFD"/>
    <w:rsid w:val="00D8793C"/>
    <w:rsid w:val="00E005B5"/>
    <w:rsid w:val="00E61B6A"/>
    <w:rsid w:val="00F04265"/>
    <w:rsid w:val="00F0748E"/>
    <w:rsid w:val="00F23D0D"/>
    <w:rsid w:val="00F76768"/>
    <w:rsid w:val="00FC5D90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2CC52"/>
  <w15:chartTrackingRefBased/>
  <w15:docId w15:val="{941DAE20-8772-4EF6-B845-4A15D3A1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F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CF3C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F3CFD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C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CF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CF3C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CF3CFD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CF3CFD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CF3CFD"/>
    <w:rPr>
      <w:rFonts w:asciiTheme="minorEastAsia" w:hAnsi="Courier New" w:cs="Courier New"/>
      <w:szCs w:val="21"/>
    </w:rPr>
  </w:style>
  <w:style w:type="table" w:styleId="a9">
    <w:name w:val="Table Grid"/>
    <w:basedOn w:val="a1"/>
    <w:qFormat/>
    <w:rsid w:val="00CF3C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纯文本 字符1"/>
    <w:basedOn w:val="a0"/>
    <w:link w:val="a7"/>
    <w:qFormat/>
    <w:rsid w:val="00CF3CFD"/>
    <w:rPr>
      <w:rFonts w:ascii="宋体" w:hAnsi="Courier New"/>
    </w:rPr>
  </w:style>
  <w:style w:type="character" w:styleId="aa">
    <w:name w:val="Hyperlink"/>
    <w:basedOn w:val="a0"/>
    <w:uiPriority w:val="99"/>
    <w:unhideWhenUsed/>
    <w:rsid w:val="00FE700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E7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瑶</dc:creator>
  <cp:keywords/>
  <dc:description/>
  <cp:lastModifiedBy>姚 瑶</cp:lastModifiedBy>
  <cp:revision>20</cp:revision>
  <cp:lastPrinted>2021-03-26T12:40:00Z</cp:lastPrinted>
  <dcterms:created xsi:type="dcterms:W3CDTF">2020-04-14T05:42:00Z</dcterms:created>
  <dcterms:modified xsi:type="dcterms:W3CDTF">2021-08-17T07:56:00Z</dcterms:modified>
</cp:coreProperties>
</file>