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E2F7" w14:textId="77777777" w:rsidR="004D5D8D" w:rsidRDefault="00EA649B">
      <w:pPr>
        <w:pStyle w:val="1"/>
        <w:tabs>
          <w:tab w:val="left" w:pos="5670"/>
        </w:tabs>
        <w:spacing w:line="360" w:lineRule="auto"/>
        <w:jc w:val="center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人类</w:t>
      </w:r>
      <w:r>
        <w:rPr>
          <w:rFonts w:ascii="宋体" w:hAnsi="宋体" w:cs="宋体" w:hint="eastAsia"/>
          <w:b/>
          <w:bCs/>
          <w:sz w:val="21"/>
          <w:szCs w:val="21"/>
        </w:rPr>
        <w:t>T</w:t>
      </w:r>
      <w:r>
        <w:rPr>
          <w:rFonts w:ascii="宋体" w:hAnsi="宋体" w:cs="宋体" w:hint="eastAsia"/>
          <w:b/>
          <w:bCs/>
          <w:sz w:val="21"/>
          <w:szCs w:val="21"/>
        </w:rPr>
        <w:t>淋巴细胞白血病病毒（</w:t>
      </w:r>
      <w:r>
        <w:rPr>
          <w:rFonts w:ascii="宋体" w:hAnsi="宋体" w:cs="宋体" w:hint="eastAsia"/>
          <w:b/>
          <w:bCs/>
          <w:sz w:val="21"/>
          <w:szCs w:val="21"/>
        </w:rPr>
        <w:t>1+2</w:t>
      </w:r>
      <w:r>
        <w:rPr>
          <w:rFonts w:ascii="宋体" w:hAnsi="宋体" w:cs="宋体" w:hint="eastAsia"/>
          <w:b/>
          <w:bCs/>
          <w:sz w:val="21"/>
          <w:szCs w:val="21"/>
        </w:rPr>
        <w:t>）抗体检测试剂盒</w:t>
      </w:r>
    </w:p>
    <w:p w14:paraId="310FC3F2" w14:textId="77777777" w:rsidR="004D5D8D" w:rsidRDefault="00EA649B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44DCE6D1" w14:textId="77777777" w:rsidR="004D5D8D" w:rsidRDefault="00EA649B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>
        <w:rPr>
          <w:rFonts w:ascii="宋体" w:hAnsi="宋体" w:hint="eastAsia"/>
          <w:szCs w:val="21"/>
        </w:rPr>
        <w:t>人类</w:t>
      </w:r>
      <w:r>
        <w:rPr>
          <w:rFonts w:ascii="宋体" w:hAnsi="宋体" w:hint="eastAsia"/>
          <w:szCs w:val="21"/>
        </w:rPr>
        <w:t>T</w:t>
      </w:r>
      <w:r>
        <w:rPr>
          <w:rFonts w:ascii="宋体" w:hAnsi="宋体" w:hint="eastAsia"/>
          <w:szCs w:val="21"/>
        </w:rPr>
        <w:t>淋巴细胞白血病病毒（</w:t>
      </w:r>
      <w:r>
        <w:rPr>
          <w:rFonts w:ascii="宋体" w:hAnsi="宋体" w:hint="eastAsia"/>
          <w:szCs w:val="21"/>
        </w:rPr>
        <w:t>1+2</w:t>
      </w:r>
      <w:r>
        <w:rPr>
          <w:rFonts w:ascii="宋体" w:hAnsi="宋体" w:hint="eastAsia"/>
          <w:szCs w:val="21"/>
        </w:rPr>
        <w:t>）抗体检测试剂盒</w:t>
      </w:r>
    </w:p>
    <w:p w14:paraId="698FB9D6" w14:textId="77777777" w:rsidR="004D5D8D" w:rsidRDefault="00EA649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 w:hint="eastAsia"/>
          <w:szCs w:val="21"/>
        </w:rPr>
        <w:t>BIECC-21ZB0611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采购人名称：</w:t>
      </w:r>
      <w:r>
        <w:rPr>
          <w:rFonts w:ascii="宋体" w:hAnsi="宋体" w:hint="eastAsia"/>
        </w:rPr>
        <w:t>北京市红十字血液中心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采购人地址：</w:t>
      </w:r>
      <w:r>
        <w:rPr>
          <w:rFonts w:ascii="宋体" w:hAnsi="宋体" w:hint="eastAsia"/>
        </w:rPr>
        <w:t>北京市海淀区北三环中路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49D945BF" w14:textId="77777777" w:rsidR="004D5D8D" w:rsidRDefault="00EA649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号科大天工大厦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座</w:t>
      </w:r>
      <w:r>
        <w:rPr>
          <w:rFonts w:ascii="宋体" w:hAnsi="宋体" w:hint="eastAsia"/>
          <w:szCs w:val="21"/>
        </w:rPr>
        <w:t>611</w:t>
      </w:r>
      <w:r>
        <w:rPr>
          <w:rFonts w:ascii="宋体" w:hAnsi="宋体" w:hint="eastAsia"/>
          <w:szCs w:val="21"/>
        </w:rPr>
        <w:t>室</w:t>
      </w:r>
    </w:p>
    <w:p w14:paraId="2F5585A8" w14:textId="77777777" w:rsidR="004D5D8D" w:rsidRDefault="00EA649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  <w:r>
        <w:rPr>
          <w:rFonts w:ascii="宋体" w:hAnsi="宋体" w:hint="eastAsia"/>
          <w:szCs w:val="21"/>
        </w:rPr>
        <w:t>人类</w:t>
      </w:r>
      <w:r>
        <w:rPr>
          <w:rFonts w:ascii="宋体" w:hAnsi="宋体" w:hint="eastAsia"/>
          <w:szCs w:val="21"/>
        </w:rPr>
        <w:t>T</w:t>
      </w:r>
      <w:r>
        <w:rPr>
          <w:rFonts w:ascii="宋体" w:hAnsi="宋体" w:hint="eastAsia"/>
          <w:szCs w:val="21"/>
        </w:rPr>
        <w:t>淋巴细胞白血病病毒（</w:t>
      </w:r>
      <w:r>
        <w:rPr>
          <w:rFonts w:ascii="宋体" w:hAnsi="宋体" w:hint="eastAsia"/>
          <w:szCs w:val="21"/>
        </w:rPr>
        <w:t>1+2</w:t>
      </w:r>
      <w:r>
        <w:rPr>
          <w:rFonts w:ascii="宋体" w:hAnsi="宋体" w:hint="eastAsia"/>
          <w:szCs w:val="21"/>
        </w:rPr>
        <w:t>）抗体检测试剂盒</w:t>
      </w:r>
    </w:p>
    <w:p w14:paraId="7EF54CA1" w14:textId="77777777" w:rsidR="004D5D8D" w:rsidRDefault="00EA649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>
        <w:rPr>
          <w:rFonts w:ascii="宋体" w:hAnsi="宋体" w:hint="eastAsia"/>
          <w:szCs w:val="21"/>
        </w:rPr>
        <w:t>人民币</w:t>
      </w:r>
      <w:r>
        <w:rPr>
          <w:rFonts w:ascii="宋体" w:hAnsi="宋体" w:hint="eastAsia"/>
          <w:szCs w:val="21"/>
        </w:rPr>
        <w:t>32.00</w:t>
      </w:r>
      <w:r>
        <w:rPr>
          <w:rFonts w:ascii="宋体" w:hAnsi="宋体" w:hint="eastAsia"/>
          <w:szCs w:val="21"/>
        </w:rPr>
        <w:t>万元</w:t>
      </w:r>
    </w:p>
    <w:p w14:paraId="2389AB16" w14:textId="77777777" w:rsidR="004D5D8D" w:rsidRDefault="00EA649B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tbl>
      <w:tblPr>
        <w:tblW w:w="5079" w:type="pct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439"/>
        <w:gridCol w:w="1304"/>
        <w:gridCol w:w="1335"/>
        <w:gridCol w:w="1699"/>
      </w:tblGrid>
      <w:tr w:rsidR="004D5D8D" w14:paraId="1A60CB7A" w14:textId="77777777">
        <w:trPr>
          <w:trHeight w:val="601"/>
        </w:trPr>
        <w:tc>
          <w:tcPr>
            <w:tcW w:w="508" w:type="pct"/>
            <w:vAlign w:val="center"/>
          </w:tcPr>
          <w:p w14:paraId="7375225D" w14:textId="77777777" w:rsidR="004D5D8D" w:rsidRDefault="00EA64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85" w:type="pct"/>
            <w:vAlign w:val="center"/>
          </w:tcPr>
          <w:p w14:paraId="6FB42C8A" w14:textId="77777777" w:rsidR="004D5D8D" w:rsidRDefault="00EA64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753" w:type="pct"/>
            <w:vAlign w:val="center"/>
          </w:tcPr>
          <w:p w14:paraId="6E1D938E" w14:textId="77777777" w:rsidR="004D5D8D" w:rsidRDefault="00EA64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771" w:type="pct"/>
            <w:vAlign w:val="center"/>
          </w:tcPr>
          <w:p w14:paraId="7FB29E4D" w14:textId="77777777" w:rsidR="004D5D8D" w:rsidRDefault="00EA64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981" w:type="pct"/>
            <w:vAlign w:val="center"/>
          </w:tcPr>
          <w:p w14:paraId="026FE996" w14:textId="77777777" w:rsidR="004D5D8D" w:rsidRDefault="00EA64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是否涉及进口</w:t>
            </w:r>
          </w:p>
        </w:tc>
      </w:tr>
      <w:tr w:rsidR="004D5D8D" w14:paraId="0450594E" w14:textId="77777777">
        <w:trPr>
          <w:trHeight w:val="1084"/>
        </w:trPr>
        <w:tc>
          <w:tcPr>
            <w:tcW w:w="508" w:type="pct"/>
            <w:vAlign w:val="center"/>
          </w:tcPr>
          <w:p w14:paraId="0E6AD2B4" w14:textId="77777777" w:rsidR="004D5D8D" w:rsidRDefault="00EA6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85" w:type="pct"/>
            <w:vAlign w:val="center"/>
          </w:tcPr>
          <w:p w14:paraId="33220388" w14:textId="77777777" w:rsidR="004D5D8D" w:rsidRDefault="00EA6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人类</w:t>
            </w:r>
            <w:r>
              <w:rPr>
                <w:rFonts w:ascii="宋体" w:hAnsi="宋体" w:hint="eastAsia"/>
              </w:rPr>
              <w:t>T</w:t>
            </w:r>
            <w:r>
              <w:rPr>
                <w:rFonts w:ascii="宋体" w:hAnsi="宋体" w:hint="eastAsia"/>
              </w:rPr>
              <w:t>淋巴细胞白血病病毒（</w:t>
            </w:r>
            <w:r>
              <w:rPr>
                <w:rFonts w:ascii="宋体" w:hAnsi="宋体" w:hint="eastAsia"/>
              </w:rPr>
              <w:t>1+2</w:t>
            </w:r>
            <w:r>
              <w:rPr>
                <w:rFonts w:ascii="宋体" w:hAnsi="宋体" w:hint="eastAsia"/>
              </w:rPr>
              <w:t>）抗体检测试剂盒</w:t>
            </w:r>
          </w:p>
        </w:tc>
        <w:tc>
          <w:tcPr>
            <w:tcW w:w="753" w:type="pct"/>
            <w:vAlign w:val="center"/>
          </w:tcPr>
          <w:p w14:paraId="3AEE3E77" w14:textId="77777777" w:rsidR="004D5D8D" w:rsidRDefault="00EA6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40000</w:t>
            </w:r>
          </w:p>
        </w:tc>
        <w:tc>
          <w:tcPr>
            <w:tcW w:w="771" w:type="pct"/>
            <w:vAlign w:val="center"/>
          </w:tcPr>
          <w:p w14:paraId="60DF2EB3" w14:textId="77777777" w:rsidR="004D5D8D" w:rsidRDefault="00EA6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人份</w:t>
            </w:r>
          </w:p>
        </w:tc>
        <w:tc>
          <w:tcPr>
            <w:tcW w:w="981" w:type="pct"/>
            <w:vAlign w:val="center"/>
          </w:tcPr>
          <w:p w14:paraId="6D0F7034" w14:textId="77777777" w:rsidR="004D5D8D" w:rsidRDefault="00EA64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</w:tr>
    </w:tbl>
    <w:p w14:paraId="197EB3B8" w14:textId="77777777" w:rsidR="004D5D8D" w:rsidRDefault="00EA649B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2CC15E08" w14:textId="77777777" w:rsidR="004D5D8D" w:rsidRDefault="00EA649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本项目于</w:t>
      </w:r>
      <w:r>
        <w:rPr>
          <w:rFonts w:ascii="宋体" w:hAnsi="宋体" w:hint="eastAsia"/>
          <w:bCs/>
          <w:color w:val="000000"/>
          <w:szCs w:val="21"/>
        </w:rPr>
        <w:t>2021</w:t>
      </w:r>
      <w:r>
        <w:rPr>
          <w:rFonts w:ascii="宋体" w:hAnsi="宋体" w:hint="eastAsia"/>
          <w:bCs/>
          <w:color w:val="000000"/>
          <w:szCs w:val="21"/>
        </w:rPr>
        <w:t>年</w:t>
      </w:r>
      <w:r>
        <w:rPr>
          <w:rFonts w:ascii="宋体" w:hAnsi="宋体" w:hint="eastAsia"/>
          <w:bCs/>
          <w:color w:val="000000"/>
          <w:szCs w:val="21"/>
        </w:rPr>
        <w:t>07</w:t>
      </w:r>
      <w:r>
        <w:rPr>
          <w:rFonts w:ascii="宋体" w:hAnsi="宋体" w:hint="eastAsia"/>
          <w:bCs/>
          <w:color w:val="000000"/>
          <w:szCs w:val="21"/>
        </w:rPr>
        <w:t>月</w:t>
      </w:r>
      <w:r>
        <w:rPr>
          <w:rFonts w:ascii="宋体" w:hAnsi="宋体" w:hint="eastAsia"/>
          <w:bCs/>
          <w:color w:val="000000"/>
          <w:szCs w:val="21"/>
        </w:rPr>
        <w:t>21</w:t>
      </w:r>
      <w:r>
        <w:rPr>
          <w:rFonts w:ascii="宋体" w:hAnsi="宋体" w:hint="eastAsia"/>
          <w:bCs/>
          <w:color w:val="000000"/>
          <w:szCs w:val="21"/>
        </w:rPr>
        <w:t>日在中国政府采购网和北京市政府采购网上发布了招标公告，至招标文件售卖截止时间</w:t>
      </w:r>
      <w:r>
        <w:rPr>
          <w:rFonts w:ascii="宋体" w:hAnsi="宋体" w:hint="eastAsia"/>
          <w:bCs/>
          <w:color w:val="000000"/>
          <w:szCs w:val="21"/>
        </w:rPr>
        <w:t xml:space="preserve"> 2021</w:t>
      </w:r>
      <w:r>
        <w:rPr>
          <w:rFonts w:ascii="宋体" w:hAnsi="宋体" w:hint="eastAsia"/>
          <w:bCs/>
          <w:color w:val="000000"/>
          <w:szCs w:val="21"/>
        </w:rPr>
        <w:t>年</w:t>
      </w:r>
      <w:r>
        <w:rPr>
          <w:rFonts w:ascii="宋体" w:hAnsi="宋体" w:hint="eastAsia"/>
          <w:bCs/>
          <w:color w:val="000000"/>
          <w:szCs w:val="21"/>
        </w:rPr>
        <w:t>07</w:t>
      </w:r>
      <w:r>
        <w:rPr>
          <w:rFonts w:ascii="宋体" w:hAnsi="宋体" w:hint="eastAsia"/>
          <w:bCs/>
          <w:color w:val="000000"/>
          <w:szCs w:val="21"/>
        </w:rPr>
        <w:t>月</w:t>
      </w:r>
      <w:r>
        <w:rPr>
          <w:rFonts w:ascii="宋体" w:hAnsi="宋体" w:hint="eastAsia"/>
          <w:bCs/>
          <w:color w:val="000000"/>
          <w:szCs w:val="21"/>
        </w:rPr>
        <w:t>28</w:t>
      </w:r>
      <w:r>
        <w:rPr>
          <w:rFonts w:ascii="宋体" w:hAnsi="宋体" w:hint="eastAsia"/>
          <w:bCs/>
          <w:color w:val="000000"/>
          <w:szCs w:val="21"/>
        </w:rPr>
        <w:t>日</w:t>
      </w:r>
      <w:r>
        <w:rPr>
          <w:rFonts w:ascii="宋体" w:hAnsi="宋体" w:hint="eastAsia"/>
          <w:bCs/>
          <w:color w:val="000000"/>
          <w:szCs w:val="21"/>
        </w:rPr>
        <w:t xml:space="preserve"> 16 </w:t>
      </w:r>
      <w:r>
        <w:rPr>
          <w:rFonts w:ascii="宋体" w:hAnsi="宋体" w:hint="eastAsia"/>
          <w:bCs/>
          <w:color w:val="000000"/>
          <w:szCs w:val="21"/>
        </w:rPr>
        <w:t>时</w:t>
      </w:r>
      <w:r>
        <w:rPr>
          <w:rFonts w:ascii="宋体" w:hAnsi="宋体" w:hint="eastAsia"/>
          <w:bCs/>
          <w:color w:val="000000"/>
          <w:szCs w:val="21"/>
        </w:rPr>
        <w:t xml:space="preserve"> 30 </w:t>
      </w:r>
      <w:r>
        <w:rPr>
          <w:rFonts w:ascii="宋体" w:hAnsi="宋体" w:hint="eastAsia"/>
          <w:bCs/>
          <w:color w:val="000000"/>
          <w:szCs w:val="21"/>
        </w:rPr>
        <w:t>分，本项目共有</w:t>
      </w:r>
      <w:r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家单位购买了招标文件。至投标文件递交截止时间</w:t>
      </w:r>
      <w:r>
        <w:rPr>
          <w:rFonts w:ascii="宋体" w:hAnsi="宋体" w:hint="eastAsia"/>
          <w:bCs/>
          <w:color w:val="000000"/>
          <w:szCs w:val="21"/>
        </w:rPr>
        <w:t>2021</w:t>
      </w:r>
      <w:r>
        <w:rPr>
          <w:rFonts w:ascii="宋体" w:hAnsi="宋体" w:hint="eastAsia"/>
          <w:bCs/>
          <w:color w:val="000000"/>
          <w:szCs w:val="21"/>
        </w:rPr>
        <w:t>年</w:t>
      </w:r>
      <w:r>
        <w:rPr>
          <w:rFonts w:ascii="宋体" w:hAnsi="宋体" w:hint="eastAsia"/>
          <w:bCs/>
          <w:color w:val="000000"/>
          <w:szCs w:val="21"/>
        </w:rPr>
        <w:t>08</w:t>
      </w:r>
      <w:r>
        <w:rPr>
          <w:rFonts w:ascii="宋体" w:hAnsi="宋体" w:hint="eastAsia"/>
          <w:bCs/>
          <w:color w:val="000000"/>
          <w:szCs w:val="21"/>
        </w:rPr>
        <w:t>月</w:t>
      </w:r>
      <w:r>
        <w:rPr>
          <w:rFonts w:ascii="宋体" w:hAnsi="宋体" w:hint="eastAsia"/>
          <w:bCs/>
          <w:color w:val="000000"/>
          <w:szCs w:val="21"/>
        </w:rPr>
        <w:t>11</w:t>
      </w:r>
      <w:r>
        <w:rPr>
          <w:rFonts w:ascii="宋体" w:hAnsi="宋体" w:hint="eastAsia"/>
          <w:bCs/>
          <w:color w:val="000000"/>
          <w:szCs w:val="21"/>
        </w:rPr>
        <w:t>日下午</w:t>
      </w:r>
      <w:r>
        <w:rPr>
          <w:rFonts w:ascii="宋体" w:hAnsi="宋体" w:hint="eastAsia"/>
          <w:bCs/>
          <w:color w:val="000000"/>
          <w:szCs w:val="21"/>
        </w:rPr>
        <w:t>13</w:t>
      </w:r>
      <w:r>
        <w:rPr>
          <w:rFonts w:ascii="宋体" w:hAnsi="宋体" w:hint="eastAsia"/>
          <w:bCs/>
          <w:color w:val="000000"/>
          <w:szCs w:val="21"/>
        </w:rPr>
        <w:t>：</w:t>
      </w:r>
      <w:r>
        <w:rPr>
          <w:rFonts w:ascii="宋体" w:hAnsi="宋体" w:hint="eastAsia"/>
          <w:bCs/>
          <w:color w:val="000000"/>
          <w:szCs w:val="21"/>
        </w:rPr>
        <w:t xml:space="preserve">30 </w:t>
      </w:r>
      <w:r>
        <w:rPr>
          <w:rFonts w:ascii="宋体" w:hAnsi="宋体" w:hint="eastAsia"/>
          <w:bCs/>
          <w:color w:val="000000"/>
          <w:szCs w:val="21"/>
        </w:rPr>
        <w:t>，本项目共有</w:t>
      </w:r>
      <w:r>
        <w:rPr>
          <w:rFonts w:ascii="宋体" w:hAnsi="宋体" w:hint="eastAsia"/>
          <w:bCs/>
          <w:color w:val="000000"/>
          <w:szCs w:val="21"/>
        </w:rPr>
        <w:t xml:space="preserve"> 1 </w:t>
      </w:r>
      <w:r>
        <w:rPr>
          <w:rFonts w:ascii="宋体" w:hAnsi="宋体" w:hint="eastAsia"/>
          <w:bCs/>
          <w:color w:val="000000"/>
          <w:szCs w:val="21"/>
        </w:rPr>
        <w:t>家单位递交了投标文件，投标单位为北京万泰生物药业股份有限公司。</w:t>
      </w:r>
    </w:p>
    <w:p w14:paraId="114117A0" w14:textId="77777777" w:rsidR="004D5D8D" w:rsidRDefault="00EA649B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093409E1" w14:textId="77777777" w:rsidR="004D5D8D" w:rsidRDefault="00EA649B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供应商名称：</w:t>
      </w:r>
      <w:r>
        <w:rPr>
          <w:rFonts w:ascii="宋体" w:hAnsi="宋体" w:hint="eastAsia"/>
          <w:bCs/>
          <w:color w:val="000000"/>
          <w:szCs w:val="21"/>
        </w:rPr>
        <w:t>北京万泰生物药业股份有限公司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ascii="宋体" w:hAnsi="宋体" w:cs="宋体" w:hint="eastAsia"/>
          <w:kern w:val="0"/>
          <w:szCs w:val="21"/>
        </w:rPr>
        <w:t>北京市昌平区科学园路</w:t>
      </w:r>
      <w:r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号</w:t>
      </w:r>
    </w:p>
    <w:p w14:paraId="2C6BAB6C" w14:textId="77777777" w:rsidR="004D5D8D" w:rsidRDefault="00EA649B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4D5D8D" w14:paraId="5A4F74FC" w14:textId="77777777">
        <w:trPr>
          <w:trHeight w:val="417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07EE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0A0E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97B2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4D5D8D" w14:paraId="0F588BF5" w14:textId="77777777">
        <w:trPr>
          <w:trHeight w:val="49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C1E9" w14:textId="5132EF81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崔保</w:t>
            </w:r>
            <w:r>
              <w:rPr>
                <w:rFonts w:ascii="宋体" w:hAnsi="宋体" w:cs="宋体" w:hint="eastAsia"/>
                <w:kern w:val="0"/>
                <w:szCs w:val="21"/>
              </w:rPr>
              <w:t>丽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E3BC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首都医科大学附属北京佑安医院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5FD6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4D5D8D" w14:paraId="776E51FC" w14:textId="77777777">
        <w:trPr>
          <w:trHeight w:val="44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E91B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董仓荣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8600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气象医院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9BFE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主任医师</w:t>
            </w:r>
          </w:p>
        </w:tc>
      </w:tr>
      <w:tr w:rsidR="004D5D8D" w14:paraId="598FBCA9" w14:textId="77777777">
        <w:trPr>
          <w:trHeight w:val="45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3445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周新建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217F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北京中医药大学东方医院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C439" w14:textId="77777777" w:rsidR="004D5D8D" w:rsidRDefault="00EA6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</w:tbl>
    <w:p w14:paraId="7A458645" w14:textId="77777777" w:rsidR="004D5D8D" w:rsidRDefault="00EA649B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583CEDF7" w14:textId="77777777" w:rsidR="004D5D8D" w:rsidRDefault="00EA649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详见附件下载。</w:t>
      </w:r>
    </w:p>
    <w:p w14:paraId="348201F6" w14:textId="77777777" w:rsidR="004D5D8D" w:rsidRDefault="00EA649B">
      <w:pPr>
        <w:widowControl/>
        <w:spacing w:line="440" w:lineRule="exact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lastRenderedPageBreak/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</w:t>
      </w:r>
      <w:r>
        <w:rPr>
          <w:rFonts w:ascii="宋体" w:hAnsi="宋体" w:cs="宋体"/>
          <w:color w:val="000000"/>
          <w:kern w:val="0"/>
          <w:szCs w:val="21"/>
        </w:rPr>
        <w:t>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 w:hint="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8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23</w:t>
      </w:r>
      <w:r>
        <w:rPr>
          <w:rFonts w:ascii="宋体" w:hAnsi="宋体" w:cstheme="minorEastAsia" w:hint="eastAsia"/>
          <w:kern w:val="0"/>
          <w:szCs w:val="21"/>
        </w:rPr>
        <w:t>日至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8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30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>
        <w:rPr>
          <w:rFonts w:ascii="宋体" w:hAnsi="宋体" w:cstheme="minorEastAsia" w:hint="eastAsia"/>
          <w:kern w:val="0"/>
          <w:szCs w:val="21"/>
        </w:rPr>
        <w:t>北京市红十字血液中心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</w:t>
      </w:r>
      <w:r>
        <w:rPr>
          <w:rFonts w:ascii="宋体" w:hAnsi="宋体" w:cstheme="minorEastAsia" w:hint="eastAsia"/>
          <w:kern w:val="0"/>
          <w:szCs w:val="21"/>
        </w:rPr>
        <w:t>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</w:t>
      </w:r>
      <w:r>
        <w:rPr>
          <w:rFonts w:ascii="宋体" w:hAnsi="宋体" w:cstheme="minorEastAsia" w:hint="eastAsia"/>
          <w:kern w:val="0"/>
          <w:szCs w:val="21"/>
        </w:rPr>
        <w:t>010-8237</w:t>
      </w:r>
      <w:r>
        <w:rPr>
          <w:rFonts w:ascii="宋体" w:hAnsi="宋体" w:cstheme="minorEastAsia" w:hint="eastAsia"/>
          <w:kern w:val="0"/>
          <w:szCs w:val="21"/>
        </w:rPr>
        <w:t>2</w:t>
      </w:r>
      <w:r>
        <w:rPr>
          <w:rFonts w:ascii="宋体" w:hAnsi="宋体" w:cstheme="minorEastAsia" w:hint="eastAsia"/>
          <w:kern w:val="0"/>
          <w:szCs w:val="21"/>
        </w:rPr>
        <w:t>770</w:t>
      </w:r>
    </w:p>
    <w:p w14:paraId="7A91FD0D" w14:textId="77777777" w:rsidR="004D5D8D" w:rsidRDefault="00EA649B">
      <w:pPr>
        <w:widowControl/>
        <w:spacing w:line="440" w:lineRule="exact"/>
        <w:rPr>
          <w:rFonts w:ascii="宋体" w:hAnsi="宋体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联系地址：北京市海淀区学院路</w:t>
      </w:r>
      <w:r>
        <w:rPr>
          <w:rFonts w:ascii="宋体" w:hAnsi="宋体" w:cstheme="minorEastAsia" w:hint="eastAsia"/>
          <w:color w:val="000000"/>
          <w:kern w:val="0"/>
          <w:szCs w:val="21"/>
        </w:rPr>
        <w:t>30</w:t>
      </w:r>
      <w:r>
        <w:rPr>
          <w:rFonts w:ascii="宋体" w:hAnsi="宋体" w:cstheme="minorEastAsia" w:hint="eastAsia"/>
          <w:color w:val="000000"/>
          <w:kern w:val="0"/>
          <w:szCs w:val="21"/>
        </w:rPr>
        <w:t>号科大天工大厦</w:t>
      </w:r>
      <w:r>
        <w:rPr>
          <w:rFonts w:ascii="宋体" w:hAnsi="宋体" w:cstheme="minorEastAsia" w:hint="eastAsia"/>
          <w:color w:val="000000"/>
          <w:kern w:val="0"/>
          <w:szCs w:val="21"/>
        </w:rPr>
        <w:t>A</w:t>
      </w:r>
      <w:r>
        <w:rPr>
          <w:rFonts w:ascii="宋体" w:hAnsi="宋体" w:cstheme="minorEastAsia" w:hint="eastAsia"/>
          <w:color w:val="000000"/>
          <w:kern w:val="0"/>
          <w:szCs w:val="21"/>
        </w:rPr>
        <w:t>座</w:t>
      </w:r>
      <w:r>
        <w:rPr>
          <w:rFonts w:ascii="宋体" w:hAnsi="宋体" w:cstheme="minorEastAsia" w:hint="eastAsia"/>
          <w:color w:val="000000"/>
          <w:kern w:val="0"/>
          <w:szCs w:val="21"/>
        </w:rPr>
        <w:t>611</w:t>
      </w:r>
      <w:r>
        <w:rPr>
          <w:rFonts w:ascii="宋体" w:hAnsi="宋体" w:cstheme="minorEastAsia" w:hint="eastAsia"/>
          <w:color w:val="000000"/>
          <w:kern w:val="0"/>
          <w:szCs w:val="21"/>
        </w:rPr>
        <w:t>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采购人：</w:t>
      </w:r>
      <w:r>
        <w:rPr>
          <w:rFonts w:ascii="宋体" w:hAnsi="宋体" w:cstheme="minorEastAsia" w:hint="eastAsia"/>
          <w:kern w:val="0"/>
          <w:szCs w:val="21"/>
        </w:rPr>
        <w:t>北京市红十字血液中心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</w:t>
      </w:r>
      <w:r>
        <w:rPr>
          <w:rFonts w:ascii="宋体" w:hAnsi="宋体" w:cstheme="minorEastAsia" w:hint="eastAsia"/>
          <w:color w:val="000000"/>
          <w:kern w:val="0"/>
          <w:szCs w:val="21"/>
        </w:rPr>
        <w:t>石老师</w:t>
      </w:r>
    </w:p>
    <w:p w14:paraId="4DA5CEE3" w14:textId="77777777" w:rsidR="004D5D8D" w:rsidRDefault="00EA649B">
      <w:pPr>
        <w:widowControl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联系方式</w:t>
      </w:r>
      <w:r>
        <w:rPr>
          <w:rFonts w:ascii="宋体" w:hAnsi="宋体" w:cstheme="minorEastAsia" w:hint="eastAsia"/>
          <w:kern w:val="0"/>
          <w:szCs w:val="21"/>
        </w:rPr>
        <w:t>：</w:t>
      </w:r>
      <w:r>
        <w:rPr>
          <w:rFonts w:ascii="宋体" w:hAnsi="宋体" w:cstheme="minorEastAsia" w:hint="eastAsia"/>
          <w:kern w:val="0"/>
          <w:szCs w:val="21"/>
        </w:rPr>
        <w:t>010-82807673</w:t>
      </w:r>
    </w:p>
    <w:p w14:paraId="6CFEBB58" w14:textId="77777777" w:rsidR="004D5D8D" w:rsidRDefault="00EA649B">
      <w:pPr>
        <w:widowControl/>
        <w:tabs>
          <w:tab w:val="left" w:pos="6690"/>
        </w:tabs>
        <w:spacing w:line="440" w:lineRule="exact"/>
        <w:rPr>
          <w:rFonts w:ascii="宋体" w:hAnsi="宋体" w:cs="Arial"/>
          <w:color w:val="00000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</w:t>
      </w:r>
      <w:r>
        <w:rPr>
          <w:rFonts w:ascii="宋体" w:hAnsi="宋体" w:hint="eastAsia"/>
        </w:rPr>
        <w:t>北京市海淀区北三环中路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号</w:t>
      </w:r>
    </w:p>
    <w:p w14:paraId="036619DB" w14:textId="77777777" w:rsidR="004D5D8D" w:rsidRDefault="00EA649B">
      <w:pPr>
        <w:spacing w:line="440" w:lineRule="exact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14:paraId="7EFA95D6" w14:textId="77777777" w:rsidR="004D5D8D" w:rsidRDefault="00EA649B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</w:t>
      </w:r>
      <w:r>
        <w:rPr>
          <w:rFonts w:ascii="宋体" w:hAnsi="宋体" w:cs="宋体"/>
          <w:kern w:val="0"/>
          <w:szCs w:val="21"/>
        </w:rPr>
        <w:t>北京市财政局采购处</w:t>
      </w:r>
    </w:p>
    <w:p w14:paraId="6E53242E" w14:textId="77777777" w:rsidR="004D5D8D" w:rsidRDefault="00EA649B">
      <w:pPr>
        <w:spacing w:line="440" w:lineRule="exact"/>
        <w:ind w:leftChars="200" w:left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财政部门联系方式：</w:t>
      </w:r>
      <w:r>
        <w:rPr>
          <w:rFonts w:ascii="宋体" w:hAnsi="宋体" w:cs="宋体"/>
          <w:kern w:val="0"/>
          <w:szCs w:val="21"/>
        </w:rPr>
        <w:t>010-55592405</w:t>
      </w:r>
      <w:r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</w:t>
      </w:r>
      <w:r>
        <w:rPr>
          <w:rFonts w:ascii="宋体" w:hAnsi="宋体" w:cs="Arial" w:hint="eastAsia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号院</w:t>
      </w:r>
    </w:p>
    <w:p w14:paraId="069FF937" w14:textId="77777777" w:rsidR="004D5D8D" w:rsidRDefault="004D5D8D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14:paraId="42287A3D" w14:textId="77777777" w:rsidR="004D5D8D" w:rsidRDefault="004D5D8D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14:paraId="25E64609" w14:textId="77777777" w:rsidR="004D5D8D" w:rsidRDefault="004D5D8D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</w:p>
    <w:p w14:paraId="0E1992E0" w14:textId="77777777" w:rsidR="004D5D8D" w:rsidRDefault="00EA649B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14:paraId="0624596B" w14:textId="77777777" w:rsidR="004D5D8D" w:rsidRDefault="00EA649B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日</w:t>
      </w:r>
    </w:p>
    <w:sectPr w:rsidR="004D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D5D8D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37A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1291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134B"/>
    <w:rsid w:val="009D3ED8"/>
    <w:rsid w:val="009E4A12"/>
    <w:rsid w:val="009E4B86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49B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121F7C72"/>
    <w:rsid w:val="1A996E35"/>
    <w:rsid w:val="1DF8670B"/>
    <w:rsid w:val="1FCB7BDE"/>
    <w:rsid w:val="20F53427"/>
    <w:rsid w:val="2457662A"/>
    <w:rsid w:val="2A1859C1"/>
    <w:rsid w:val="37451C14"/>
    <w:rsid w:val="37910561"/>
    <w:rsid w:val="422B06ED"/>
    <w:rsid w:val="425D76AE"/>
    <w:rsid w:val="51E44046"/>
    <w:rsid w:val="56AA19FD"/>
    <w:rsid w:val="56BA6F51"/>
    <w:rsid w:val="58826828"/>
    <w:rsid w:val="5F5160DC"/>
    <w:rsid w:val="620556B7"/>
    <w:rsid w:val="6A587774"/>
    <w:rsid w:val="6AF76FDC"/>
    <w:rsid w:val="77D3085B"/>
    <w:rsid w:val="79DF7A79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BBA9F"/>
  <w15:docId w15:val="{B056630C-4A92-4474-AE4E-31FD86B0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rFonts w:ascii="Calibri" w:hAnsi="Calibri"/>
      <w:sz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28</cp:revision>
  <cp:lastPrinted>2016-04-21T03:48:00Z</cp:lastPrinted>
  <dcterms:created xsi:type="dcterms:W3CDTF">2018-06-14T04:59:00Z</dcterms:created>
  <dcterms:modified xsi:type="dcterms:W3CDTF">2021-08-23T05:33:00Z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54D05099905644E893CBE55B0D1D9591</vt:lpwstr>
  </property>
</Properties>
</file>