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9D" w:rsidRDefault="00293A9D" w:rsidP="00293A9D">
      <w:pPr>
        <w:autoSpaceDE w:val="0"/>
        <w:autoSpaceDN w:val="0"/>
        <w:adjustRightInd w:val="0"/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一、规范和标准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《北京市绿化条例》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《北京市公共绿地建设管理办法》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pacing w:val="10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《城镇绿地养护管理规范》（DB11/T 213—2014）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pacing w:val="10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《行道树修剪技术规范》（DB11/T839-2011）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pacing w:val="10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《北京市城镇绿地分级分类办法》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pacing w:val="10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《朝阳区生态林和公共绿地管理制度（试行）》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pacing w:val="10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《朝阳区生态林和公共绿地养护管理考核细则（试行）》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pacing w:val="10"/>
          <w:kern w:val="0"/>
          <w:sz w:val="24"/>
        </w:rPr>
        <w:t>《朝阳区园林绿化局城市绿地养护实施指导意见（试行）》</w:t>
      </w:r>
    </w:p>
    <w:p w:rsidR="00293A9D" w:rsidRDefault="00293A9D" w:rsidP="00293A9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二、采购需求：本项目共分为38个包，工作内容如下</w:t>
      </w:r>
    </w:p>
    <w:tbl>
      <w:tblPr>
        <w:tblW w:w="95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590"/>
        <w:gridCol w:w="3015"/>
        <w:gridCol w:w="1590"/>
        <w:gridCol w:w="1410"/>
        <w:gridCol w:w="1485"/>
      </w:tblGrid>
      <w:tr w:rsidR="00293A9D" w:rsidTr="00F36F33">
        <w:trPr>
          <w:trHeight w:val="6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包号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班组名称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管理范围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养护等级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合计</w:t>
            </w:r>
          </w:p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（绿地面积）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分包最高限价（元）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标朝阳北路西段（白家楼-管庄路口）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104310.93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1222991.17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黄渠东路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定福庄北路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朝阳北路南侧绿地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常营中街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标朝阳北路东段（管庄路口-区界）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103990.73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1222387.66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建材院中路（南段）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东大门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辛庄路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管庄北二里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朝阳路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92818.91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1252422.98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瑞祥北路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瑞祥路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八里桥北街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新天地代征绿地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长楹天街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人员作业4班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大黄庄桥区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127014.60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1226116.09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定福庄东街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老八里桥路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定福庄路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幺家店路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人员作业5班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汇星苑城市森林公园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246930.24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1477936.45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大黄庄西路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熙悦尚郡代征绿地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熙悦尚郡东路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熙悦尚郡北侧造型绿地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人员作业6班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京通路（五号桥区）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113009.04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1331278.59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四惠公交枢纽南站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人员作业7班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京通路（紫檀绿地）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100337.95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1220695.93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兴隆街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兴隆西街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兴隆中街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人员作业8班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珠江绿洲绿地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129022.09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1334778.27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京通路</w:t>
            </w:r>
            <w:r>
              <w:rPr>
                <w:rStyle w:val="font51"/>
                <w:rFonts w:ascii="仿宋" w:eastAsia="仿宋" w:hAnsi="仿宋" w:cs="仿宋" w:hint="default"/>
                <w:lang w:bidi="ar"/>
              </w:rPr>
              <w:t>（京通路中段路南）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人员作业9班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京通路</w:t>
            </w:r>
            <w:r>
              <w:rPr>
                <w:rStyle w:val="font51"/>
                <w:rFonts w:ascii="仿宋" w:eastAsia="仿宋" w:hAnsi="仿宋" w:cs="仿宋" w:hint="default"/>
                <w:lang w:bidi="ar"/>
              </w:rPr>
              <w:t>（京通路中段路北）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145656.35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1476176.60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博大路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人员作业10班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京通路（京通路东段）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93453.87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1304888.84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双桥东路(北段）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双桥西路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司辛庄街边公园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南四环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华龙美树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人员作业11班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南四环路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127324.10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1500733.31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大郊亭桥西北角小公园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石门东路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人员作业12班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通惠滨河路两侧绿地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121510.28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1448418.96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人员作业13班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四环绿化（十八里店）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四环五环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178057.16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1227610.41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北京工业大学代征绿地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南四环路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人员作业14班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南四环路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116735.27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1225855.73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四环绿化（十八里店）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石门路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四环绿化（小红门）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广华新城东侧三角地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人员作业15班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吕营大街（北花园苗圃）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138539.91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1628187.36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人员作业16班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四环南段外环北（十八里店北桥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-小红门）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152999.13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1858791.36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人员作业17班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花炮厂路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134998.86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1224297.68 </w:t>
            </w:r>
          </w:p>
        </w:tc>
      </w:tr>
      <w:tr w:rsidR="00293A9D" w:rsidTr="00F36F33">
        <w:trPr>
          <w:trHeight w:val="312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老君堂路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大羊坊路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小红门东路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肖村代征绿地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郭家庄路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人员作业18班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四环南段外环南（小红门-区界）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100511.00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1221111.38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人员作业19班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三台山路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85668.57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1223950.89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成寿寺路中间隔离带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人员作业20班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红坊路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一级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83945.86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1226220.29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人员作业21班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 京沪高速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109562.93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1429221.02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京津塘高速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人员作业22班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高安屯土山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162950.39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746094.46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人员作业23班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大黄庄苗圃_温榆河大道7标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134450.01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1530920.49 </w:t>
            </w:r>
          </w:p>
        </w:tc>
      </w:tr>
      <w:tr w:rsidR="00293A9D" w:rsidTr="00F36F33">
        <w:trPr>
          <w:trHeight w:val="8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人员作业24班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高安屯填埋场绿化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435700.97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2103766.17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人员作业25班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马各庄东路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178662.47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1221803.66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高安屯7号路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高安屯8号路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高安屯6号路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高安屯路（三队）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东高路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高安屯填埋场绿化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人员作业26班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高安屯填埋场绿化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 xml:space="preserve">226353.02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1220398.96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人员作业27班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高安屯填埋场绿化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333587.44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1640478.34 </w:t>
            </w:r>
          </w:p>
        </w:tc>
      </w:tr>
      <w:tr w:rsidR="00293A9D" w:rsidTr="00F36F33">
        <w:trPr>
          <w:trHeight w:val="31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人员作业28班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来广营五环绿化（外环）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324404.01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1253266.95 </w:t>
            </w:r>
          </w:p>
        </w:tc>
      </w:tr>
      <w:tr w:rsidR="00293A9D" w:rsidTr="00F36F33">
        <w:trPr>
          <w:trHeight w:val="39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五环路（七棵树）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52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人员作业29班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五环外环白家楼-大羊坊（南段）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376946.76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1456254.88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人员作业30班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会议中心东门外南侧绿地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198662.37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1893768.80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会议中心东门东侧绿地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华汇8号地（大黄庄）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北苑桥区绿化（红领巾）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五环路（森跟）绿地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北京会议中心北门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辛店路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北湖渠西路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人员作业31班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来广营新北路东侧绿地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105108.50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1228734.46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来广营桥东北角绿地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北五环路（元大都）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汽车一条街周边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人员作业32班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奥林匹克花园代征绿地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147485.16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1260582.22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东泽代征绿地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东坝南二街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5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华贸绿线绿地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华茂绿线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人员作业33班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华贸绿线绿地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153308.73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1317035.21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人员作业34班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顾家庄桥区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98144.35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1222292.63 </w:t>
            </w:r>
          </w:p>
        </w:tc>
      </w:tr>
      <w:tr w:rsidR="00293A9D" w:rsidTr="00F36F33">
        <w:trPr>
          <w:trHeight w:val="3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顾家庄桥区外侧绿地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特级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93A9D" w:rsidTr="00F36F33">
        <w:trPr>
          <w:trHeight w:val="24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人工劳务3班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需要配备人员数量不少于78人，主要工作为</w:t>
            </w:r>
            <w:r>
              <w:rPr>
                <w:rStyle w:val="font51"/>
                <w:rFonts w:ascii="仿宋" w:eastAsia="仿宋" w:hAnsi="仿宋" w:cs="仿宋" w:hint="default"/>
                <w:lang w:bidi="ar"/>
              </w:rPr>
              <w:t>大黄庄绿化队所辖五环外环坝河-白家楼（中段）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的去除枯死植株、植物补植（不含苗木）、树木开堰扶正、病虫害监测、浇灌排水、灌溉设施维修（不含材料）、草坪苗木施肥（不含材料）、中耕除草、植物（树木、绿篱等）修剪、植物防护、园林设施保洁、绿地保洁、垃圾收集、垃圾清运、草坪修剪、草屑收集清运等工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319928.37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4269952.76 </w:t>
            </w:r>
          </w:p>
        </w:tc>
      </w:tr>
      <w:tr w:rsidR="00293A9D" w:rsidTr="00F36F33">
        <w:trPr>
          <w:trHeight w:val="11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五环路机械运输及土建维修班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1、运送</w:t>
            </w:r>
            <w:r>
              <w:rPr>
                <w:rStyle w:val="font51"/>
                <w:rFonts w:ascii="仿宋" w:eastAsia="仿宋" w:hAnsi="仿宋" w:cs="仿宋" w:hint="default"/>
                <w:lang w:bidi="ar"/>
              </w:rPr>
              <w:t>人工劳务3班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人员从班车下车点至工作地点往返摆渡2、运输</w:t>
            </w:r>
            <w:r>
              <w:rPr>
                <w:rStyle w:val="font51"/>
                <w:rFonts w:ascii="仿宋" w:eastAsia="仿宋" w:hAnsi="仿宋" w:cs="仿宋" w:hint="default"/>
                <w:lang w:bidi="ar"/>
              </w:rPr>
              <w:t>五环路劳务派遣班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所辖道路产生的垃圾、树枝、草屑等3、对大黄庄绿化队所辖全部道路土建维修工作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965822.65 </w:t>
            </w:r>
          </w:p>
        </w:tc>
      </w:tr>
      <w:tr w:rsidR="00293A9D" w:rsidTr="00F36F33">
        <w:trPr>
          <w:trHeight w:val="9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水车、药车保障班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为大黄庄绿化队所辖范围内的自有水车、药车、高枝修剪车、高空喷雾车等专业车辆提供司机及绿化工人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1527375.98 </w:t>
            </w:r>
          </w:p>
        </w:tc>
      </w:tr>
      <w:tr w:rsidR="00293A9D" w:rsidTr="00F36F33">
        <w:trPr>
          <w:trHeight w:val="6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打药班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为大黄庄绿化队所辖部分道路提供药物防治工作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9D" w:rsidRDefault="00293A9D" w:rsidP="00F36F33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 xml:space="preserve">1522543.18 </w:t>
            </w:r>
          </w:p>
        </w:tc>
      </w:tr>
    </w:tbl>
    <w:p w:rsidR="00293A9D" w:rsidRDefault="00293A9D" w:rsidP="00293A9D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意事项：本项目共分38个包，（评审顺序按照1、2、3…38的次序进行评审），投标人可以对一个或多个包进行投标，但每个投标人最多只能在其中2个包成为第一中标候选人。其余后续包的评审中该投标人不参与候选排序。</w:t>
      </w:r>
    </w:p>
    <w:p w:rsidR="00293A9D" w:rsidRDefault="00293A9D" w:rsidP="00293A9D">
      <w:pPr>
        <w:pStyle w:val="ab"/>
        <w:spacing w:line="360" w:lineRule="auto"/>
        <w:ind w:firstLineChars="236" w:firstLine="566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1-34包为养护班组，具体要求为：</w:t>
      </w:r>
    </w:p>
    <w:p w:rsidR="00293A9D" w:rsidRDefault="00293A9D" w:rsidP="00293A9D">
      <w:pPr>
        <w:pStyle w:val="ab"/>
        <w:spacing w:line="360" w:lineRule="auto"/>
        <w:ind w:firstLineChars="236" w:firstLine="566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人员作业班，主要工作为去除枯死植株、植物补植（不含苗木）、树木开堰扶正、病虫害监测、浇灌排水、灌溉设施维修（不含材料）、草坪苗木施肥（不含材料）、中耕除草、植物（树木、绿篱等）修剪、植物防护、园林设施保洁、绿地保洁、垃圾收集、垃圾清运、草坪修剪、草屑收集清运。</w:t>
      </w:r>
    </w:p>
    <w:p w:rsidR="00293A9D" w:rsidRDefault="00293A9D" w:rsidP="00293A9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35包为人工劳务3班，需要配备人员数量不少于78人，主要工作为大黄庄绿化队所辖全部道路的去除枯死植株、植物补植（不含苗木）、树木开堰扶正、病虫害监测、浇灌排水、灌溉设施维修（不含材料）、草坪苗木施肥（不含材料）、中耕除草、植物（树木、绿篱等）修剪、植物防护、园林设施保洁、绿地保洁、垃圾收集、垃圾清运、草坪修剪、草屑收集清运等工作。</w:t>
      </w:r>
    </w:p>
    <w:p w:rsidR="00293A9D" w:rsidRDefault="00293A9D" w:rsidP="00293A9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36包为五环路机械运输及土建维修班，主要工作：1、运送五环路劳务派遣班人员从班车下车点至工作地点往返摆渡2、运输五环路劳务派遣班所辖道路产生的垃圾、树枝、草屑等3、对大黄庄绿化队所辖全部道路土建维修工作提供人员服务。</w:t>
      </w:r>
    </w:p>
    <w:p w:rsidR="00293A9D" w:rsidRDefault="00293A9D" w:rsidP="00293A9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37包为水车、药车保障班，主要工作：为大黄庄绿化队所辖范围内的自有水车、药车、高枝修剪车、高空喷雾车等专业车辆提供司机及绿化工人。</w:t>
      </w:r>
    </w:p>
    <w:tbl>
      <w:tblPr>
        <w:tblW w:w="8377" w:type="dxa"/>
        <w:tblInd w:w="93" w:type="dxa"/>
        <w:tblLook w:val="04A0" w:firstRow="1" w:lastRow="0" w:firstColumn="1" w:lastColumn="0" w:noHBand="0" w:noVBand="1"/>
      </w:tblPr>
      <w:tblGrid>
        <w:gridCol w:w="793"/>
        <w:gridCol w:w="2136"/>
        <w:gridCol w:w="1310"/>
        <w:gridCol w:w="1001"/>
        <w:gridCol w:w="1736"/>
        <w:gridCol w:w="1401"/>
      </w:tblGrid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车型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车型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工日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高枝修剪车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面包车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东风十轮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小翻斗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小翻斗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150胶轮挖掘机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小金刚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小金刚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六轮翻斗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六轮翻斗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10铲车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320挖掘机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20铲车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30铲车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40铲车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50铲车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8吨吊车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lang w:bidi="ar"/>
              </w:rPr>
              <w:t>0吨吊车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装载炮锤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25吨吊车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空压机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35吨吊车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货车拉渣土、垃圾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50吨吊车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货车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8吨水车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货车(长途)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10吨水车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货车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趟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12吨水车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货车(长途)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趟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20吨水车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斯太尔拖板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推土机老式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消防车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推土机T160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</w:tr>
      <w:tr w:rsidR="00293A9D" w:rsidTr="00F36F33">
        <w:trPr>
          <w:trHeight w:val="49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抢险车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9D" w:rsidRDefault="00293A9D" w:rsidP="00F36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:rsidR="00293A9D" w:rsidRDefault="00293A9D" w:rsidP="00293A9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38包为打药班，主要工作：为大黄庄绿化队所辖部分道路提供药物防治人员及机械服务。</w:t>
      </w:r>
    </w:p>
    <w:p w:rsidR="00293A9D" w:rsidRDefault="00293A9D" w:rsidP="00293A9D">
      <w:pPr>
        <w:pStyle w:val="a0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  <w:sz w:val="24"/>
        </w:rPr>
        <w:t>1-38</w:t>
      </w:r>
      <w:bookmarkStart w:id="0" w:name="_Hlk94259953"/>
      <w:r>
        <w:rPr>
          <w:rFonts w:ascii="仿宋" w:eastAsia="仿宋" w:hAnsi="仿宋" w:cs="仿宋" w:hint="eastAsia"/>
          <w:sz w:val="24"/>
        </w:rPr>
        <w:t>包所有拟派工作人员年龄不得高于60周岁，无犯罪不良记录、身体健康。</w:t>
      </w:r>
      <w:bookmarkEnd w:id="0"/>
    </w:p>
    <w:p w:rsidR="00293A9D" w:rsidRDefault="00293A9D" w:rsidP="00293A9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三、合同履行期限：2022年3月1日--2023年2月28日</w:t>
      </w:r>
      <w:bookmarkStart w:id="1" w:name="_Hlk94278230"/>
      <w:r>
        <w:rPr>
          <w:rFonts w:ascii="仿宋" w:eastAsia="仿宋" w:hAnsi="仿宋" w:cs="仿宋" w:hint="eastAsia"/>
          <w:sz w:val="24"/>
        </w:rPr>
        <w:t>（以合同实际签订为准）</w:t>
      </w:r>
      <w:bookmarkEnd w:id="1"/>
    </w:p>
    <w:p w:rsidR="00293A9D" w:rsidRDefault="00293A9D" w:rsidP="00293A9D">
      <w:pPr>
        <w:adjustRightInd w:val="0"/>
        <w:snapToGrid w:val="0"/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四、养护质量</w:t>
      </w:r>
    </w:p>
    <w:p w:rsidR="00293A9D" w:rsidRDefault="00293A9D" w:rsidP="00293A9D">
      <w:pPr>
        <w:adjustRightInd w:val="0"/>
        <w:snapToGrid w:val="0"/>
        <w:spacing w:line="360" w:lineRule="auto"/>
        <w:ind w:firstLineChars="300" w:firstLine="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按照所养护道路的等级，参照《北京市绿化条例》、《北京市公共绿地建设管理办法》、</w:t>
      </w:r>
      <w:r>
        <w:rPr>
          <w:rFonts w:ascii="仿宋" w:eastAsia="仿宋" w:hAnsi="仿宋" w:cs="仿宋" w:hint="eastAsia"/>
          <w:spacing w:val="10"/>
          <w:kern w:val="0"/>
          <w:sz w:val="24"/>
        </w:rPr>
        <w:t>《城镇绿地养护管理规范》（DB11/T 213—2014）、《行道树修剪技术规范》（DB11/T839-2011）、《北京市城镇绿地分级分类办法》、《朝阳区生态林和公共绿地管理制度（试行）》、《朝阳区生态林和公共绿地养护管理考核细则（试行）》、《朝阳区园林绿化局城市绿地养护实施指导意见（试行）》</w:t>
      </w:r>
      <w:r>
        <w:rPr>
          <w:rFonts w:ascii="仿宋" w:eastAsia="仿宋" w:hAnsi="仿宋" w:cs="仿宋" w:hint="eastAsia"/>
          <w:kern w:val="0"/>
          <w:sz w:val="24"/>
        </w:rPr>
        <w:t>规定的要求严格执行。</w:t>
      </w:r>
    </w:p>
    <w:p w:rsidR="00293A9D" w:rsidRDefault="00293A9D" w:rsidP="00293A9D">
      <w:pPr>
        <w:adjustRightInd w:val="0"/>
        <w:snapToGrid w:val="0"/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五、</w:t>
      </w:r>
      <w:r>
        <w:rPr>
          <w:rFonts w:ascii="仿宋" w:eastAsia="仿宋" w:hAnsi="仿宋" w:cs="仿宋" w:hint="eastAsia"/>
          <w:kern w:val="0"/>
          <w:sz w:val="24"/>
        </w:rPr>
        <w:t>养护考核（验收方案）</w:t>
      </w:r>
    </w:p>
    <w:p w:rsidR="00293A9D" w:rsidRDefault="00293A9D" w:rsidP="00293A9D">
      <w:pPr>
        <w:adjustRightInd w:val="0"/>
        <w:snapToGrid w:val="0"/>
        <w:spacing w:line="360" w:lineRule="auto"/>
        <w:ind w:firstLine="567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（1）基层单位根据甲方工作安排，每日对乙方养护工作落实情况进行检查，</w:t>
      </w:r>
      <w:r>
        <w:rPr>
          <w:rFonts w:ascii="仿宋" w:eastAsia="仿宋" w:hAnsi="仿宋" w:cs="仿宋" w:hint="eastAsia"/>
          <w:kern w:val="0"/>
          <w:sz w:val="24"/>
        </w:rPr>
        <w:lastRenderedPageBreak/>
        <w:t>每月组织1次每年不少于12次的综合考核。并将日检查、月考核情况上报甲方，甲方结合考核情况拨付养护费。</w:t>
      </w:r>
    </w:p>
    <w:p w:rsidR="00293A9D" w:rsidRDefault="00293A9D" w:rsidP="00293A9D">
      <w:pPr>
        <w:adjustRightInd w:val="0"/>
        <w:snapToGrid w:val="0"/>
        <w:spacing w:line="360" w:lineRule="auto"/>
        <w:ind w:firstLine="56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（2）甲方将组织每季度1次每年不少于4次的专项检查，采取“回头看”形式对整改问题进行复查并建立台账。每月对上账的基层单位、乙方、问题情况予以通报</w:t>
      </w:r>
      <w:r>
        <w:rPr>
          <w:rFonts w:ascii="仿宋" w:eastAsia="仿宋" w:hAnsi="仿宋" w:cs="仿宋" w:hint="eastAsia"/>
          <w:sz w:val="24"/>
        </w:rPr>
        <w:t>。</w:t>
      </w:r>
    </w:p>
    <w:p w:rsidR="00DB5CEA" w:rsidRPr="00293A9D" w:rsidRDefault="00DB5CEA">
      <w:bookmarkStart w:id="2" w:name="_GoBack"/>
      <w:bookmarkEnd w:id="2"/>
    </w:p>
    <w:sectPr w:rsidR="00DB5CEA" w:rsidRPr="0029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7D" w:rsidRDefault="00223D7D" w:rsidP="00293A9D">
      <w:r>
        <w:separator/>
      </w:r>
    </w:p>
  </w:endnote>
  <w:endnote w:type="continuationSeparator" w:id="0">
    <w:p w:rsidR="00223D7D" w:rsidRDefault="00223D7D" w:rsidP="0029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7D" w:rsidRDefault="00223D7D" w:rsidP="00293A9D">
      <w:r>
        <w:separator/>
      </w:r>
    </w:p>
  </w:footnote>
  <w:footnote w:type="continuationSeparator" w:id="0">
    <w:p w:rsidR="00223D7D" w:rsidRDefault="00223D7D" w:rsidP="0029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B934"/>
    <w:multiLevelType w:val="singleLevel"/>
    <w:tmpl w:val="8295B934"/>
    <w:lvl w:ilvl="0">
      <w:start w:val="1"/>
      <w:numFmt w:val="decimal"/>
      <w:suff w:val="space"/>
      <w:lvlText w:val="%1、"/>
      <w:lvlJc w:val="left"/>
    </w:lvl>
  </w:abstractNum>
  <w:abstractNum w:abstractNumId="1">
    <w:nsid w:val="DFC7ED04"/>
    <w:multiLevelType w:val="singleLevel"/>
    <w:tmpl w:val="DFC7ED04"/>
    <w:lvl w:ilvl="0">
      <w:start w:val="1"/>
      <w:numFmt w:val="decimal"/>
      <w:suff w:val="nothing"/>
      <w:lvlText w:val="（%1）"/>
      <w:lvlJc w:val="left"/>
    </w:lvl>
  </w:abstractNum>
  <w:abstractNum w:abstractNumId="2">
    <w:nsid w:val="DFC85720"/>
    <w:multiLevelType w:val="singleLevel"/>
    <w:tmpl w:val="DFC85720"/>
    <w:lvl w:ilvl="0">
      <w:start w:val="1"/>
      <w:numFmt w:val="decimal"/>
      <w:suff w:val="nothing"/>
      <w:lvlText w:val="%1、"/>
      <w:lvlJc w:val="left"/>
    </w:lvl>
  </w:abstractNum>
  <w:abstractNum w:abstractNumId="3">
    <w:nsid w:val="E738AB01"/>
    <w:multiLevelType w:val="singleLevel"/>
    <w:tmpl w:val="E738AB01"/>
    <w:lvl w:ilvl="0">
      <w:start w:val="1"/>
      <w:numFmt w:val="decimal"/>
      <w:suff w:val="nothing"/>
      <w:lvlText w:val="%1、"/>
      <w:lvlJc w:val="left"/>
    </w:lvl>
  </w:abstractNum>
  <w:abstractNum w:abstractNumId="4">
    <w:nsid w:val="00000004"/>
    <w:multiLevelType w:val="multilevel"/>
    <w:tmpl w:val="00000004"/>
    <w:lvl w:ilvl="0">
      <w:start w:val="2"/>
      <w:numFmt w:val="japaneseCounting"/>
      <w:lvlText w:val="第%1条"/>
      <w:lvlJc w:val="left"/>
      <w:pPr>
        <w:tabs>
          <w:tab w:val="left" w:pos="1535"/>
        </w:tabs>
        <w:ind w:left="1535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5">
    <w:nsid w:val="1F2E6A05"/>
    <w:multiLevelType w:val="multilevel"/>
    <w:tmpl w:val="1F2E6A05"/>
    <w:lvl w:ilvl="0">
      <w:start w:val="1"/>
      <w:numFmt w:val="decimal"/>
      <w:suff w:val="nothing"/>
      <w:lvlText w:val="(%1)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22240A3D"/>
    <w:multiLevelType w:val="singleLevel"/>
    <w:tmpl w:val="22240A3D"/>
    <w:lvl w:ilvl="0">
      <w:start w:val="2"/>
      <w:numFmt w:val="decimal"/>
      <w:suff w:val="nothing"/>
      <w:lvlText w:val="%1、"/>
      <w:lvlJc w:val="left"/>
    </w:lvl>
  </w:abstractNum>
  <w:abstractNum w:abstractNumId="7">
    <w:nsid w:val="26E84D52"/>
    <w:multiLevelType w:val="multilevel"/>
    <w:tmpl w:val="26E84D52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95F0D5"/>
    <w:multiLevelType w:val="singleLevel"/>
    <w:tmpl w:val="2D95F0D5"/>
    <w:lvl w:ilvl="0">
      <w:start w:val="1"/>
      <w:numFmt w:val="decimal"/>
      <w:suff w:val="nothing"/>
      <w:lvlText w:val="（%1）"/>
      <w:lvlJc w:val="left"/>
    </w:lvl>
  </w:abstractNum>
  <w:abstractNum w:abstractNumId="9">
    <w:nsid w:val="58F73ACD"/>
    <w:multiLevelType w:val="multilevel"/>
    <w:tmpl w:val="58F73ACD"/>
    <w:lvl w:ilvl="0">
      <w:start w:val="1"/>
      <w:numFmt w:val="decimal"/>
      <w:lvlText w:val="%1."/>
      <w:lvlJc w:val="left"/>
      <w:pPr>
        <w:ind w:left="238" w:hanging="262"/>
      </w:pPr>
      <w:rPr>
        <w:rFonts w:ascii="Times New Roman" w:eastAsia="Times New Roman" w:hAnsi="Times New Roman" w:cs="Times New Roman" w:hint="default"/>
        <w:spacing w:val="-2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left="4356" w:hanging="214"/>
        <w:jc w:val="right"/>
      </w:pPr>
      <w:rPr>
        <w:rFonts w:ascii="宋体" w:eastAsia="宋体" w:hAnsi="宋体" w:cs="宋体" w:hint="default"/>
        <w:b/>
        <w:bCs/>
        <w:spacing w:val="-2"/>
        <w:w w:val="98"/>
        <w:sz w:val="19"/>
        <w:szCs w:val="19"/>
      </w:rPr>
    </w:lvl>
    <w:lvl w:ilvl="2">
      <w:numFmt w:val="bullet"/>
      <w:lvlText w:val="•"/>
      <w:lvlJc w:val="left"/>
      <w:pPr>
        <w:ind w:left="4940" w:hanging="214"/>
      </w:pPr>
      <w:rPr>
        <w:rFonts w:hint="default"/>
      </w:rPr>
    </w:lvl>
    <w:lvl w:ilvl="3">
      <w:numFmt w:val="bullet"/>
      <w:lvlText w:val="•"/>
      <w:lvlJc w:val="left"/>
      <w:pPr>
        <w:ind w:left="5521" w:hanging="214"/>
      </w:pPr>
      <w:rPr>
        <w:rFonts w:hint="default"/>
      </w:rPr>
    </w:lvl>
    <w:lvl w:ilvl="4">
      <w:numFmt w:val="bullet"/>
      <w:lvlText w:val="•"/>
      <w:lvlJc w:val="left"/>
      <w:pPr>
        <w:ind w:left="6102" w:hanging="214"/>
      </w:pPr>
      <w:rPr>
        <w:rFonts w:hint="default"/>
      </w:rPr>
    </w:lvl>
    <w:lvl w:ilvl="5">
      <w:numFmt w:val="bullet"/>
      <w:lvlText w:val="•"/>
      <w:lvlJc w:val="left"/>
      <w:pPr>
        <w:ind w:left="6682" w:hanging="214"/>
      </w:pPr>
      <w:rPr>
        <w:rFonts w:hint="default"/>
      </w:rPr>
    </w:lvl>
    <w:lvl w:ilvl="6">
      <w:numFmt w:val="bullet"/>
      <w:lvlText w:val="•"/>
      <w:lvlJc w:val="left"/>
      <w:pPr>
        <w:ind w:left="7263" w:hanging="214"/>
      </w:pPr>
      <w:rPr>
        <w:rFonts w:hint="default"/>
      </w:rPr>
    </w:lvl>
    <w:lvl w:ilvl="7">
      <w:numFmt w:val="bullet"/>
      <w:lvlText w:val="•"/>
      <w:lvlJc w:val="left"/>
      <w:pPr>
        <w:ind w:left="7844" w:hanging="214"/>
      </w:pPr>
      <w:rPr>
        <w:rFonts w:hint="default"/>
      </w:rPr>
    </w:lvl>
    <w:lvl w:ilvl="8">
      <w:numFmt w:val="bullet"/>
      <w:lvlText w:val="•"/>
      <w:lvlJc w:val="left"/>
      <w:pPr>
        <w:ind w:left="8424" w:hanging="21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64"/>
    <w:rsid w:val="00223D7D"/>
    <w:rsid w:val="00293A9D"/>
    <w:rsid w:val="00DB5CEA"/>
    <w:rsid w:val="00F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3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3A9D"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 w:val="32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293A9D"/>
    <w:pPr>
      <w:keepNext/>
      <w:keepLines/>
      <w:adjustRightInd w:val="0"/>
      <w:spacing w:before="120" w:after="120" w:line="416" w:lineRule="atLeast"/>
      <w:ind w:left="1486"/>
      <w:jc w:val="left"/>
      <w:textAlignment w:val="baseline"/>
      <w:outlineLvl w:val="1"/>
    </w:pPr>
    <w:rPr>
      <w:rFonts w:ascii="Arial" w:eastAsia="楷体" w:hAnsi="Arial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93A9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93A9D"/>
    <w:pPr>
      <w:keepNext/>
      <w:keepLines/>
      <w:tabs>
        <w:tab w:val="left" w:pos="864"/>
      </w:tabs>
      <w:snapToGrid w:val="0"/>
      <w:spacing w:before="120" w:after="120" w:line="360" w:lineRule="auto"/>
      <w:ind w:left="864" w:hanging="864"/>
      <w:jc w:val="left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29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9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9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93A9D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rsid w:val="00293A9D"/>
    <w:rPr>
      <w:rFonts w:ascii="Times New Roman" w:eastAsia="楷体" w:hAnsi="Times New Roman" w:cs="Times New Roman"/>
      <w:b/>
      <w:bCs/>
      <w:kern w:val="44"/>
      <w:sz w:val="32"/>
      <w:szCs w:val="36"/>
    </w:rPr>
  </w:style>
  <w:style w:type="character" w:customStyle="1" w:styleId="2Char">
    <w:name w:val="标题 2 Char"/>
    <w:basedOn w:val="a1"/>
    <w:link w:val="2"/>
    <w:semiHidden/>
    <w:qFormat/>
    <w:rsid w:val="00293A9D"/>
    <w:rPr>
      <w:rFonts w:ascii="Arial" w:eastAsia="楷体" w:hAnsi="Arial" w:cs="Times New Roman"/>
      <w:b/>
      <w:bCs/>
      <w:kern w:val="0"/>
      <w:sz w:val="24"/>
      <w:szCs w:val="32"/>
    </w:rPr>
  </w:style>
  <w:style w:type="character" w:customStyle="1" w:styleId="3Char">
    <w:name w:val="标题 3 Char"/>
    <w:basedOn w:val="a1"/>
    <w:link w:val="3"/>
    <w:uiPriority w:val="9"/>
    <w:rsid w:val="00293A9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semiHidden/>
    <w:rsid w:val="00293A9D"/>
    <w:rPr>
      <w:rFonts w:ascii="Arial" w:eastAsia="宋体" w:hAnsi="Arial" w:cs="Times New Roman"/>
      <w:b/>
      <w:sz w:val="24"/>
      <w:szCs w:val="24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293A9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293A9D"/>
    <w:rPr>
      <w:rFonts w:ascii="Times New Roman" w:eastAsia="宋体" w:hAnsi="Times New Roman" w:cs="Times New Roman"/>
      <w:szCs w:val="24"/>
    </w:rPr>
  </w:style>
  <w:style w:type="paragraph" w:styleId="a6">
    <w:name w:val="Normal Indent"/>
    <w:basedOn w:val="a"/>
    <w:qFormat/>
    <w:rsid w:val="00293A9D"/>
    <w:pPr>
      <w:ind w:firstLineChars="200" w:firstLine="420"/>
    </w:pPr>
  </w:style>
  <w:style w:type="paragraph" w:styleId="a7">
    <w:name w:val="annotation text"/>
    <w:basedOn w:val="a"/>
    <w:link w:val="Char2"/>
    <w:qFormat/>
    <w:rsid w:val="00293A9D"/>
    <w:pPr>
      <w:jc w:val="left"/>
    </w:pPr>
  </w:style>
  <w:style w:type="character" w:customStyle="1" w:styleId="Char2">
    <w:name w:val="批注文字 Char"/>
    <w:basedOn w:val="a1"/>
    <w:link w:val="a7"/>
    <w:rsid w:val="00293A9D"/>
    <w:rPr>
      <w:rFonts w:ascii="Times New Roman" w:eastAsia="宋体" w:hAnsi="Times New Roman" w:cs="Times New Roman"/>
      <w:szCs w:val="24"/>
    </w:rPr>
  </w:style>
  <w:style w:type="paragraph" w:styleId="a8">
    <w:name w:val="Block Text"/>
    <w:basedOn w:val="a"/>
    <w:qFormat/>
    <w:rsid w:val="00293A9D"/>
    <w:pPr>
      <w:widowControl/>
      <w:ind w:left="2694" w:right="2691"/>
      <w:jc w:val="center"/>
    </w:pPr>
    <w:rPr>
      <w:spacing w:val="54"/>
      <w:kern w:val="0"/>
      <w:sz w:val="20"/>
      <w:szCs w:val="20"/>
      <w:lang w:val="fr-FR" w:eastAsia="fr-FR"/>
    </w:rPr>
  </w:style>
  <w:style w:type="paragraph" w:styleId="a9">
    <w:name w:val="Plain Text"/>
    <w:basedOn w:val="a"/>
    <w:link w:val="Char3"/>
    <w:qFormat/>
    <w:rsid w:val="00293A9D"/>
    <w:rPr>
      <w:rFonts w:ascii="宋体" w:hAnsi="Courier New"/>
      <w:szCs w:val="21"/>
    </w:rPr>
  </w:style>
  <w:style w:type="character" w:customStyle="1" w:styleId="Char3">
    <w:name w:val="纯文本 Char"/>
    <w:basedOn w:val="a1"/>
    <w:link w:val="a9"/>
    <w:qFormat/>
    <w:rsid w:val="00293A9D"/>
    <w:rPr>
      <w:rFonts w:ascii="宋体" w:eastAsia="宋体" w:hAnsi="Courier New" w:cs="Times New Roman"/>
      <w:szCs w:val="21"/>
    </w:rPr>
  </w:style>
  <w:style w:type="paragraph" w:styleId="10">
    <w:name w:val="toc 1"/>
    <w:basedOn w:val="a"/>
    <w:next w:val="a"/>
    <w:uiPriority w:val="39"/>
    <w:qFormat/>
    <w:rsid w:val="00293A9D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a">
    <w:name w:val="Normal (Web)"/>
    <w:basedOn w:val="a"/>
    <w:qFormat/>
    <w:rsid w:val="00293A9D"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 w:val="24"/>
    </w:rPr>
  </w:style>
  <w:style w:type="paragraph" w:styleId="ab">
    <w:name w:val="Body Text First Indent"/>
    <w:basedOn w:val="a0"/>
    <w:next w:val="a9"/>
    <w:link w:val="Char4"/>
    <w:qFormat/>
    <w:rsid w:val="00293A9D"/>
    <w:pPr>
      <w:widowControl/>
      <w:adjustRightInd w:val="0"/>
      <w:spacing w:after="0" w:line="312" w:lineRule="auto"/>
      <w:ind w:firstLine="567"/>
      <w:jc w:val="left"/>
      <w:textAlignment w:val="baseline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Char4">
    <w:name w:val="正文首行缩进 Char"/>
    <w:basedOn w:val="Char1"/>
    <w:link w:val="ab"/>
    <w:rsid w:val="00293A9D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2"/>
    <w:uiPriority w:val="59"/>
    <w:qFormat/>
    <w:rsid w:val="00293A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uiPriority w:val="99"/>
    <w:qFormat/>
    <w:rsid w:val="00293A9D"/>
  </w:style>
  <w:style w:type="character" w:styleId="ae">
    <w:name w:val="Hyperlink"/>
    <w:basedOn w:val="a1"/>
    <w:uiPriority w:val="99"/>
    <w:qFormat/>
    <w:rsid w:val="00293A9D"/>
    <w:rPr>
      <w:color w:val="0000FF"/>
      <w:u w:val="single"/>
    </w:rPr>
  </w:style>
  <w:style w:type="character" w:styleId="af">
    <w:name w:val="annotation reference"/>
    <w:uiPriority w:val="99"/>
    <w:qFormat/>
    <w:rsid w:val="00293A9D"/>
    <w:rPr>
      <w:sz w:val="21"/>
      <w:szCs w:val="21"/>
    </w:rPr>
  </w:style>
  <w:style w:type="paragraph" w:customStyle="1" w:styleId="1CharCharCharChar">
    <w:name w:val="1 Char Char Char Char"/>
    <w:basedOn w:val="a"/>
    <w:qFormat/>
    <w:rsid w:val="00293A9D"/>
    <w:pPr>
      <w:widowControl/>
      <w:jc w:val="left"/>
    </w:pPr>
    <w:rPr>
      <w:rFonts w:ascii="Tahoma" w:hAnsi="Tahoma"/>
      <w:kern w:val="0"/>
      <w:sz w:val="24"/>
      <w:szCs w:val="20"/>
    </w:rPr>
  </w:style>
  <w:style w:type="paragraph" w:customStyle="1" w:styleId="11">
    <w:name w:val="样式1"/>
    <w:basedOn w:val="a"/>
    <w:uiPriority w:val="99"/>
    <w:qFormat/>
    <w:rsid w:val="00293A9D"/>
    <w:pPr>
      <w:tabs>
        <w:tab w:val="left" w:pos="709"/>
      </w:tabs>
      <w:adjustRightInd w:val="0"/>
      <w:ind w:left="-288" w:firstLine="288"/>
      <w:textAlignment w:val="baseline"/>
    </w:pPr>
    <w:rPr>
      <w:rFonts w:ascii="宋体" w:hAnsi="宋体"/>
      <w:kern w:val="0"/>
      <w:szCs w:val="21"/>
    </w:rPr>
  </w:style>
  <w:style w:type="paragraph" w:styleId="af0">
    <w:name w:val="List Paragraph"/>
    <w:basedOn w:val="a"/>
    <w:uiPriority w:val="1"/>
    <w:qFormat/>
    <w:rsid w:val="00293A9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93A9D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">
    <w:name w:val="列出段落1"/>
    <w:basedOn w:val="a"/>
    <w:qFormat/>
    <w:rsid w:val="00293A9D"/>
    <w:pPr>
      <w:ind w:firstLineChars="200" w:firstLine="420"/>
    </w:pPr>
  </w:style>
  <w:style w:type="paragraph" w:customStyle="1" w:styleId="CCPT02">
    <w:name w:val="CCPT 02"/>
    <w:basedOn w:val="a"/>
    <w:qFormat/>
    <w:rsid w:val="00293A9D"/>
    <w:pPr>
      <w:widowControl/>
      <w:tabs>
        <w:tab w:val="left" w:pos="840"/>
        <w:tab w:val="left" w:pos="1380"/>
      </w:tabs>
      <w:spacing w:after="60"/>
      <w:ind w:left="840" w:hanging="420"/>
      <w:jc w:val="left"/>
    </w:pPr>
    <w:rPr>
      <w:kern w:val="0"/>
      <w:sz w:val="20"/>
      <w:szCs w:val="20"/>
      <w:lang w:val="fr-FR" w:eastAsia="fr-FR"/>
    </w:rPr>
  </w:style>
  <w:style w:type="character" w:customStyle="1" w:styleId="font41">
    <w:name w:val="font41"/>
    <w:basedOn w:val="a1"/>
    <w:qFormat/>
    <w:rsid w:val="00293A9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293A9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293A9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293A9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3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3A9D"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 w:val="32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293A9D"/>
    <w:pPr>
      <w:keepNext/>
      <w:keepLines/>
      <w:adjustRightInd w:val="0"/>
      <w:spacing w:before="120" w:after="120" w:line="416" w:lineRule="atLeast"/>
      <w:ind w:left="1486"/>
      <w:jc w:val="left"/>
      <w:textAlignment w:val="baseline"/>
      <w:outlineLvl w:val="1"/>
    </w:pPr>
    <w:rPr>
      <w:rFonts w:ascii="Arial" w:eastAsia="楷体" w:hAnsi="Arial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93A9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93A9D"/>
    <w:pPr>
      <w:keepNext/>
      <w:keepLines/>
      <w:tabs>
        <w:tab w:val="left" w:pos="864"/>
      </w:tabs>
      <w:snapToGrid w:val="0"/>
      <w:spacing w:before="120" w:after="120" w:line="360" w:lineRule="auto"/>
      <w:ind w:left="864" w:hanging="864"/>
      <w:jc w:val="left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29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9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9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93A9D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rsid w:val="00293A9D"/>
    <w:rPr>
      <w:rFonts w:ascii="Times New Roman" w:eastAsia="楷体" w:hAnsi="Times New Roman" w:cs="Times New Roman"/>
      <w:b/>
      <w:bCs/>
      <w:kern w:val="44"/>
      <w:sz w:val="32"/>
      <w:szCs w:val="36"/>
    </w:rPr>
  </w:style>
  <w:style w:type="character" w:customStyle="1" w:styleId="2Char">
    <w:name w:val="标题 2 Char"/>
    <w:basedOn w:val="a1"/>
    <w:link w:val="2"/>
    <w:semiHidden/>
    <w:qFormat/>
    <w:rsid w:val="00293A9D"/>
    <w:rPr>
      <w:rFonts w:ascii="Arial" w:eastAsia="楷体" w:hAnsi="Arial" w:cs="Times New Roman"/>
      <w:b/>
      <w:bCs/>
      <w:kern w:val="0"/>
      <w:sz w:val="24"/>
      <w:szCs w:val="32"/>
    </w:rPr>
  </w:style>
  <w:style w:type="character" w:customStyle="1" w:styleId="3Char">
    <w:name w:val="标题 3 Char"/>
    <w:basedOn w:val="a1"/>
    <w:link w:val="3"/>
    <w:uiPriority w:val="9"/>
    <w:rsid w:val="00293A9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semiHidden/>
    <w:rsid w:val="00293A9D"/>
    <w:rPr>
      <w:rFonts w:ascii="Arial" w:eastAsia="宋体" w:hAnsi="Arial" w:cs="Times New Roman"/>
      <w:b/>
      <w:sz w:val="24"/>
      <w:szCs w:val="24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293A9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293A9D"/>
    <w:rPr>
      <w:rFonts w:ascii="Times New Roman" w:eastAsia="宋体" w:hAnsi="Times New Roman" w:cs="Times New Roman"/>
      <w:szCs w:val="24"/>
    </w:rPr>
  </w:style>
  <w:style w:type="paragraph" w:styleId="a6">
    <w:name w:val="Normal Indent"/>
    <w:basedOn w:val="a"/>
    <w:qFormat/>
    <w:rsid w:val="00293A9D"/>
    <w:pPr>
      <w:ind w:firstLineChars="200" w:firstLine="420"/>
    </w:pPr>
  </w:style>
  <w:style w:type="paragraph" w:styleId="a7">
    <w:name w:val="annotation text"/>
    <w:basedOn w:val="a"/>
    <w:link w:val="Char2"/>
    <w:qFormat/>
    <w:rsid w:val="00293A9D"/>
    <w:pPr>
      <w:jc w:val="left"/>
    </w:pPr>
  </w:style>
  <w:style w:type="character" w:customStyle="1" w:styleId="Char2">
    <w:name w:val="批注文字 Char"/>
    <w:basedOn w:val="a1"/>
    <w:link w:val="a7"/>
    <w:rsid w:val="00293A9D"/>
    <w:rPr>
      <w:rFonts w:ascii="Times New Roman" w:eastAsia="宋体" w:hAnsi="Times New Roman" w:cs="Times New Roman"/>
      <w:szCs w:val="24"/>
    </w:rPr>
  </w:style>
  <w:style w:type="paragraph" w:styleId="a8">
    <w:name w:val="Block Text"/>
    <w:basedOn w:val="a"/>
    <w:qFormat/>
    <w:rsid w:val="00293A9D"/>
    <w:pPr>
      <w:widowControl/>
      <w:ind w:left="2694" w:right="2691"/>
      <w:jc w:val="center"/>
    </w:pPr>
    <w:rPr>
      <w:spacing w:val="54"/>
      <w:kern w:val="0"/>
      <w:sz w:val="20"/>
      <w:szCs w:val="20"/>
      <w:lang w:val="fr-FR" w:eastAsia="fr-FR"/>
    </w:rPr>
  </w:style>
  <w:style w:type="paragraph" w:styleId="a9">
    <w:name w:val="Plain Text"/>
    <w:basedOn w:val="a"/>
    <w:link w:val="Char3"/>
    <w:qFormat/>
    <w:rsid w:val="00293A9D"/>
    <w:rPr>
      <w:rFonts w:ascii="宋体" w:hAnsi="Courier New"/>
      <w:szCs w:val="21"/>
    </w:rPr>
  </w:style>
  <w:style w:type="character" w:customStyle="1" w:styleId="Char3">
    <w:name w:val="纯文本 Char"/>
    <w:basedOn w:val="a1"/>
    <w:link w:val="a9"/>
    <w:qFormat/>
    <w:rsid w:val="00293A9D"/>
    <w:rPr>
      <w:rFonts w:ascii="宋体" w:eastAsia="宋体" w:hAnsi="Courier New" w:cs="Times New Roman"/>
      <w:szCs w:val="21"/>
    </w:rPr>
  </w:style>
  <w:style w:type="paragraph" w:styleId="10">
    <w:name w:val="toc 1"/>
    <w:basedOn w:val="a"/>
    <w:next w:val="a"/>
    <w:uiPriority w:val="39"/>
    <w:qFormat/>
    <w:rsid w:val="00293A9D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a">
    <w:name w:val="Normal (Web)"/>
    <w:basedOn w:val="a"/>
    <w:qFormat/>
    <w:rsid w:val="00293A9D"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 w:val="24"/>
    </w:rPr>
  </w:style>
  <w:style w:type="paragraph" w:styleId="ab">
    <w:name w:val="Body Text First Indent"/>
    <w:basedOn w:val="a0"/>
    <w:next w:val="a9"/>
    <w:link w:val="Char4"/>
    <w:qFormat/>
    <w:rsid w:val="00293A9D"/>
    <w:pPr>
      <w:widowControl/>
      <w:adjustRightInd w:val="0"/>
      <w:spacing w:after="0" w:line="312" w:lineRule="auto"/>
      <w:ind w:firstLine="567"/>
      <w:jc w:val="left"/>
      <w:textAlignment w:val="baseline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Char4">
    <w:name w:val="正文首行缩进 Char"/>
    <w:basedOn w:val="Char1"/>
    <w:link w:val="ab"/>
    <w:rsid w:val="00293A9D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2"/>
    <w:uiPriority w:val="59"/>
    <w:qFormat/>
    <w:rsid w:val="00293A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uiPriority w:val="99"/>
    <w:qFormat/>
    <w:rsid w:val="00293A9D"/>
  </w:style>
  <w:style w:type="character" w:styleId="ae">
    <w:name w:val="Hyperlink"/>
    <w:basedOn w:val="a1"/>
    <w:uiPriority w:val="99"/>
    <w:qFormat/>
    <w:rsid w:val="00293A9D"/>
    <w:rPr>
      <w:color w:val="0000FF"/>
      <w:u w:val="single"/>
    </w:rPr>
  </w:style>
  <w:style w:type="character" w:styleId="af">
    <w:name w:val="annotation reference"/>
    <w:uiPriority w:val="99"/>
    <w:qFormat/>
    <w:rsid w:val="00293A9D"/>
    <w:rPr>
      <w:sz w:val="21"/>
      <w:szCs w:val="21"/>
    </w:rPr>
  </w:style>
  <w:style w:type="paragraph" w:customStyle="1" w:styleId="1CharCharCharChar">
    <w:name w:val="1 Char Char Char Char"/>
    <w:basedOn w:val="a"/>
    <w:qFormat/>
    <w:rsid w:val="00293A9D"/>
    <w:pPr>
      <w:widowControl/>
      <w:jc w:val="left"/>
    </w:pPr>
    <w:rPr>
      <w:rFonts w:ascii="Tahoma" w:hAnsi="Tahoma"/>
      <w:kern w:val="0"/>
      <w:sz w:val="24"/>
      <w:szCs w:val="20"/>
    </w:rPr>
  </w:style>
  <w:style w:type="paragraph" w:customStyle="1" w:styleId="11">
    <w:name w:val="样式1"/>
    <w:basedOn w:val="a"/>
    <w:uiPriority w:val="99"/>
    <w:qFormat/>
    <w:rsid w:val="00293A9D"/>
    <w:pPr>
      <w:tabs>
        <w:tab w:val="left" w:pos="709"/>
      </w:tabs>
      <w:adjustRightInd w:val="0"/>
      <w:ind w:left="-288" w:firstLine="288"/>
      <w:textAlignment w:val="baseline"/>
    </w:pPr>
    <w:rPr>
      <w:rFonts w:ascii="宋体" w:hAnsi="宋体"/>
      <w:kern w:val="0"/>
      <w:szCs w:val="21"/>
    </w:rPr>
  </w:style>
  <w:style w:type="paragraph" w:styleId="af0">
    <w:name w:val="List Paragraph"/>
    <w:basedOn w:val="a"/>
    <w:uiPriority w:val="1"/>
    <w:qFormat/>
    <w:rsid w:val="00293A9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93A9D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">
    <w:name w:val="列出段落1"/>
    <w:basedOn w:val="a"/>
    <w:qFormat/>
    <w:rsid w:val="00293A9D"/>
    <w:pPr>
      <w:ind w:firstLineChars="200" w:firstLine="420"/>
    </w:pPr>
  </w:style>
  <w:style w:type="paragraph" w:customStyle="1" w:styleId="CCPT02">
    <w:name w:val="CCPT 02"/>
    <w:basedOn w:val="a"/>
    <w:qFormat/>
    <w:rsid w:val="00293A9D"/>
    <w:pPr>
      <w:widowControl/>
      <w:tabs>
        <w:tab w:val="left" w:pos="840"/>
        <w:tab w:val="left" w:pos="1380"/>
      </w:tabs>
      <w:spacing w:after="60"/>
      <w:ind w:left="840" w:hanging="420"/>
      <w:jc w:val="left"/>
    </w:pPr>
    <w:rPr>
      <w:kern w:val="0"/>
      <w:sz w:val="20"/>
      <w:szCs w:val="20"/>
      <w:lang w:val="fr-FR" w:eastAsia="fr-FR"/>
    </w:rPr>
  </w:style>
  <w:style w:type="character" w:customStyle="1" w:styleId="font41">
    <w:name w:val="font41"/>
    <w:basedOn w:val="a1"/>
    <w:qFormat/>
    <w:rsid w:val="00293A9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293A9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293A9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293A9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2022-01-29T09:34:00Z</dcterms:created>
  <dcterms:modified xsi:type="dcterms:W3CDTF">2022-01-29T09:34:00Z</dcterms:modified>
</cp:coreProperties>
</file>