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227C" w14:textId="767974A4" w:rsidR="0035157F" w:rsidRDefault="0035157F" w:rsidP="00042278">
      <w:pPr>
        <w:widowControl/>
        <w:shd w:val="clear" w:color="auto" w:fill="FFFFFF"/>
        <w:spacing w:before="100" w:beforeAutospacing="1" w:after="300" w:line="480" w:lineRule="auto"/>
        <w:jc w:val="center"/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2022年美国白蛾应急防治经费生物农药及微生物农药采购项目</w:t>
      </w:r>
      <w:r>
        <w:rPr>
          <w:rFonts w:ascii="宋体" w:eastAsia="宋体" w:hAnsi="宋体" w:cs="宋体" w:hint="eastAsia"/>
          <w:b/>
          <w:bCs/>
          <w:color w:val="404040"/>
          <w:kern w:val="0"/>
          <w:sz w:val="24"/>
          <w:szCs w:val="24"/>
          <w:lang w:val="en"/>
        </w:rPr>
        <w:t>成交公告</w:t>
      </w:r>
    </w:p>
    <w:p w14:paraId="7B339A77" w14:textId="235DD91A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一、项目编号：11010522210200005520-XM001</w:t>
      </w:r>
    </w:p>
    <w:p w14:paraId="05B9D081" w14:textId="4AF03180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二、项目名称：2022年美国白蛾应急防治经费生物农药及微生物农药采购项目</w:t>
      </w:r>
    </w:p>
    <w:p w14:paraId="44808F59" w14:textId="77777777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三、中标（成交）信息</w:t>
      </w:r>
    </w:p>
    <w:p w14:paraId="130822CD" w14:textId="564390E0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总中标成交金额：</w:t>
      </w:r>
      <w:r w:rsidR="00AD55F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299.795</w:t>
      </w: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万元（人民币）</w:t>
      </w:r>
    </w:p>
    <w:p w14:paraId="3A2BC14E" w14:textId="2B680774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中标成交供应商名称、地址及中标成交金额：</w:t>
      </w:r>
    </w:p>
    <w:p w14:paraId="3BA394F8" w14:textId="77777777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中标成交供应商名称：北京中德恒星科技有限公司</w:t>
      </w:r>
    </w:p>
    <w:p w14:paraId="0D96BA73" w14:textId="77777777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中标成交供应商地址：北京市顺义区李遂镇南孙路柳各庄段14号</w:t>
      </w:r>
    </w:p>
    <w:p w14:paraId="6A7B84C6" w14:textId="48C5CB72" w:rsid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中标金额：</w:t>
      </w:r>
      <w:r w:rsidR="00AD55F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142.4</w:t>
      </w: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万元</w:t>
      </w:r>
    </w:p>
    <w:p w14:paraId="37A8D28E" w14:textId="77777777" w:rsidR="00042278" w:rsidRPr="0035157F" w:rsidRDefault="00042278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中标成交供应商名称、地址及中标成交金额：</w:t>
      </w:r>
    </w:p>
    <w:p w14:paraId="62A26EA5" w14:textId="77777777" w:rsidR="00042278" w:rsidRPr="0035157F" w:rsidRDefault="00042278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中标成交供应商名称：</w:t>
      </w:r>
      <w:r w:rsidRPr="00AD55FA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中捷四方（北京）生物科技有限公司</w:t>
      </w:r>
    </w:p>
    <w:p w14:paraId="0C7BA0B6" w14:textId="77777777" w:rsidR="00042278" w:rsidRPr="0035157F" w:rsidRDefault="00042278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中标成交供应商地址： </w:t>
      </w:r>
      <w:r w:rsidRPr="00AD55FA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北京市通州区景盛南四街</w:t>
      </w:r>
      <w:r w:rsidRPr="00AD55F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17号院20号楼1至3层101</w:t>
      </w:r>
    </w:p>
    <w:p w14:paraId="7DD127C0" w14:textId="77777777" w:rsidR="00042278" w:rsidRDefault="00042278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中标金额：</w:t>
      </w:r>
      <w:r w:rsidRPr="00AD55F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157</w:t>
      </w:r>
      <w: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.</w:t>
      </w:r>
      <w:r w:rsidRPr="00AD55F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395</w:t>
      </w: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万元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2845"/>
        <w:gridCol w:w="2220"/>
        <w:gridCol w:w="1160"/>
      </w:tblGrid>
      <w:tr w:rsidR="0035157F" w:rsidRPr="0035157F" w14:paraId="4A92A2C8" w14:textId="77777777" w:rsidTr="003515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A18636" w14:textId="77777777" w:rsidR="0035157F" w:rsidRPr="0035157F" w:rsidRDefault="0035157F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vAlign w:val="center"/>
            <w:hideMark/>
          </w:tcPr>
          <w:p w14:paraId="12A676C6" w14:textId="77777777" w:rsidR="0035157F" w:rsidRPr="0035157F" w:rsidRDefault="0035157F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0" w:type="auto"/>
            <w:vAlign w:val="center"/>
            <w:hideMark/>
          </w:tcPr>
          <w:p w14:paraId="17274367" w14:textId="77777777" w:rsidR="0035157F" w:rsidRPr="0035157F" w:rsidRDefault="0035157F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统一信用代码</w:t>
            </w:r>
          </w:p>
        </w:tc>
        <w:tc>
          <w:tcPr>
            <w:tcW w:w="0" w:type="auto"/>
            <w:vAlign w:val="center"/>
            <w:hideMark/>
          </w:tcPr>
          <w:p w14:paraId="5851861B" w14:textId="77777777" w:rsidR="0035157F" w:rsidRPr="0035157F" w:rsidRDefault="0035157F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中标金额</w:t>
            </w:r>
          </w:p>
        </w:tc>
      </w:tr>
      <w:tr w:rsidR="00042278" w:rsidRPr="0035157F" w14:paraId="3D143C7C" w14:textId="77777777" w:rsidTr="0035157F">
        <w:trPr>
          <w:tblCellSpacing w:w="15" w:type="dxa"/>
        </w:trPr>
        <w:tc>
          <w:tcPr>
            <w:tcW w:w="0" w:type="auto"/>
            <w:vAlign w:val="center"/>
          </w:tcPr>
          <w:p w14:paraId="5ADDBBFC" w14:textId="5ECEB019" w:rsidR="00042278" w:rsidRPr="00AD55FA" w:rsidRDefault="00042278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北京中德恒星科技有限公司</w:t>
            </w:r>
          </w:p>
        </w:tc>
        <w:tc>
          <w:tcPr>
            <w:tcW w:w="0" w:type="auto"/>
            <w:vAlign w:val="center"/>
          </w:tcPr>
          <w:p w14:paraId="07819070" w14:textId="3A468CAB" w:rsidR="00042278" w:rsidRPr="00AD55FA" w:rsidRDefault="00042278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北京市顺义区李遂镇南孙路柳各庄段14号</w:t>
            </w:r>
          </w:p>
        </w:tc>
        <w:tc>
          <w:tcPr>
            <w:tcW w:w="0" w:type="auto"/>
            <w:vAlign w:val="center"/>
          </w:tcPr>
          <w:p w14:paraId="108EBCA8" w14:textId="3F8F50F1" w:rsidR="00042278" w:rsidRPr="00AD55FA" w:rsidRDefault="00042278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911101137985350979</w:t>
            </w:r>
          </w:p>
        </w:tc>
        <w:tc>
          <w:tcPr>
            <w:tcW w:w="0" w:type="auto"/>
            <w:vAlign w:val="center"/>
          </w:tcPr>
          <w:p w14:paraId="4EE833B3" w14:textId="7820F8B3" w:rsidR="00042278" w:rsidRDefault="00042278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142.4</w:t>
            </w: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万元</w:t>
            </w:r>
          </w:p>
        </w:tc>
      </w:tr>
      <w:tr w:rsidR="00042278" w:rsidRPr="0035157F" w14:paraId="0C0C22B5" w14:textId="77777777" w:rsidTr="0035157F">
        <w:trPr>
          <w:tblCellSpacing w:w="15" w:type="dxa"/>
        </w:trPr>
        <w:tc>
          <w:tcPr>
            <w:tcW w:w="0" w:type="auto"/>
            <w:vAlign w:val="center"/>
          </w:tcPr>
          <w:p w14:paraId="17024ADE" w14:textId="63B91192" w:rsidR="00042278" w:rsidRPr="0035157F" w:rsidRDefault="00042278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5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中捷四方（北京）生物科技有限公司</w:t>
            </w:r>
          </w:p>
        </w:tc>
        <w:tc>
          <w:tcPr>
            <w:tcW w:w="0" w:type="auto"/>
            <w:vAlign w:val="center"/>
          </w:tcPr>
          <w:p w14:paraId="4DFEE1B1" w14:textId="340C7B2F" w:rsidR="00042278" w:rsidRPr="0035157F" w:rsidRDefault="00042278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5FA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北京市通州区景盛南四街17号院20号楼1至3层101</w:t>
            </w:r>
          </w:p>
        </w:tc>
        <w:tc>
          <w:tcPr>
            <w:tcW w:w="0" w:type="auto"/>
            <w:vAlign w:val="center"/>
          </w:tcPr>
          <w:p w14:paraId="4625223C" w14:textId="41B77312" w:rsidR="00042278" w:rsidRPr="0035157F" w:rsidRDefault="00042278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5FA">
              <w:rPr>
                <w:rFonts w:ascii="宋体" w:eastAsia="宋体" w:hAnsi="宋体" w:cs="宋体"/>
                <w:kern w:val="0"/>
                <w:sz w:val="24"/>
                <w:szCs w:val="24"/>
              </w:rPr>
              <w:t>91110112MA01XLUW8M</w:t>
            </w:r>
          </w:p>
        </w:tc>
        <w:tc>
          <w:tcPr>
            <w:tcW w:w="0" w:type="auto"/>
            <w:vAlign w:val="center"/>
          </w:tcPr>
          <w:p w14:paraId="199F36F5" w14:textId="7DB9644B" w:rsidR="00042278" w:rsidRPr="0035157F" w:rsidRDefault="00042278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57.395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14:paraId="2B0442DC" w14:textId="77777777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四、主要标的信息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948"/>
        <w:gridCol w:w="3199"/>
        <w:gridCol w:w="560"/>
        <w:gridCol w:w="994"/>
        <w:gridCol w:w="994"/>
        <w:gridCol w:w="565"/>
      </w:tblGrid>
      <w:tr w:rsidR="006C2ED3" w:rsidRPr="0035157F" w14:paraId="2BEF22D2" w14:textId="77777777" w:rsidTr="006053A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85CDDB" w14:textId="77777777" w:rsidR="0035157F" w:rsidRPr="0035157F" w:rsidRDefault="0035157F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0" w:type="auto"/>
            <w:vAlign w:val="center"/>
            <w:hideMark/>
          </w:tcPr>
          <w:p w14:paraId="713745E3" w14:textId="77777777" w:rsidR="0035157F" w:rsidRPr="0035157F" w:rsidRDefault="0035157F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0" w:type="auto"/>
            <w:vAlign w:val="center"/>
            <w:hideMark/>
          </w:tcPr>
          <w:p w14:paraId="708114EA" w14:textId="77777777" w:rsidR="0035157F" w:rsidRPr="0035157F" w:rsidRDefault="0035157F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0" w:type="auto"/>
            <w:vAlign w:val="center"/>
            <w:hideMark/>
          </w:tcPr>
          <w:p w14:paraId="230C542A" w14:textId="77777777" w:rsidR="0035157F" w:rsidRPr="0035157F" w:rsidRDefault="0035157F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  <w:hideMark/>
          </w:tcPr>
          <w:p w14:paraId="2B058C2D" w14:textId="77777777" w:rsidR="0035157F" w:rsidRPr="0035157F" w:rsidRDefault="0035157F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0" w:type="auto"/>
            <w:vAlign w:val="center"/>
            <w:hideMark/>
          </w:tcPr>
          <w:p w14:paraId="0EDF67AD" w14:textId="77777777" w:rsidR="0035157F" w:rsidRPr="0035157F" w:rsidRDefault="0035157F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总价</w:t>
            </w:r>
          </w:p>
        </w:tc>
        <w:tc>
          <w:tcPr>
            <w:tcW w:w="0" w:type="auto"/>
            <w:vAlign w:val="center"/>
            <w:hideMark/>
          </w:tcPr>
          <w:p w14:paraId="2B991CB5" w14:textId="77777777" w:rsidR="0035157F" w:rsidRPr="0035157F" w:rsidRDefault="0035157F" w:rsidP="000422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7F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</w:tr>
      <w:tr w:rsidR="006C2ED3" w:rsidRPr="0035157F" w14:paraId="53ED1614" w14:textId="77777777" w:rsidTr="006053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7AEAE" w14:textId="77777777" w:rsidR="00C4699E" w:rsidRPr="006053A4" w:rsidRDefault="00C4699E" w:rsidP="00C46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3A4">
              <w:rPr>
                <w:rFonts w:ascii="宋体" w:eastAsia="宋体" w:hAnsi="宋体" w:cs="宋体"/>
                <w:kern w:val="0"/>
                <w:sz w:val="24"/>
                <w:szCs w:val="24"/>
              </w:rPr>
              <w:t>北京中德恒星科技有限公司</w:t>
            </w:r>
          </w:p>
        </w:tc>
        <w:tc>
          <w:tcPr>
            <w:tcW w:w="0" w:type="auto"/>
            <w:vAlign w:val="center"/>
            <w:hideMark/>
          </w:tcPr>
          <w:p w14:paraId="3EE0B9C1" w14:textId="77777777" w:rsidR="006C2ED3" w:rsidRPr="006053A4" w:rsidRDefault="006C2ED3" w:rsidP="00C46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</w:t>
            </w: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苦参碱</w:t>
            </w:r>
          </w:p>
          <w:p w14:paraId="25CD7A12" w14:textId="77777777" w:rsidR="006C2ED3" w:rsidRPr="006053A4" w:rsidRDefault="006C2ED3" w:rsidP="00C46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除虫脲</w:t>
            </w:r>
          </w:p>
          <w:p w14:paraId="2FBFD92F" w14:textId="77777777" w:rsidR="006C2ED3" w:rsidRPr="006053A4" w:rsidRDefault="006C2ED3" w:rsidP="00C46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3、</w:t>
            </w: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灭幼脲</w:t>
            </w:r>
          </w:p>
          <w:p w14:paraId="7794FB43" w14:textId="5ACE19C7" w:rsidR="00C4699E" w:rsidRPr="006053A4" w:rsidRDefault="006C2ED3" w:rsidP="00C46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</w:t>
            </w: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高氯·甲维盐</w:t>
            </w:r>
          </w:p>
        </w:tc>
        <w:tc>
          <w:tcPr>
            <w:tcW w:w="0" w:type="auto"/>
            <w:vAlign w:val="center"/>
            <w:hideMark/>
          </w:tcPr>
          <w:p w14:paraId="7BB6E73B" w14:textId="4ACF1277" w:rsidR="006C2ED3" w:rsidRPr="006053A4" w:rsidRDefault="006C2ED3" w:rsidP="006C2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1、含量：</w:t>
            </w:r>
            <w:r w:rsidRPr="006053A4">
              <w:rPr>
                <w:rFonts w:ascii="宋体" w:eastAsia="宋体" w:hAnsi="宋体" w:cs="宋体"/>
                <w:kern w:val="0"/>
                <w:sz w:val="24"/>
                <w:szCs w:val="24"/>
              </w:rPr>
              <w:t>1.3%  剂型：水剂 规格500毫升/瓶</w:t>
            </w: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2、含量：</w:t>
            </w:r>
            <w:r w:rsidRPr="006053A4">
              <w:rPr>
                <w:rFonts w:ascii="宋体" w:eastAsia="宋体" w:hAnsi="宋体" w:cs="宋体"/>
                <w:kern w:val="0"/>
                <w:sz w:val="24"/>
                <w:szCs w:val="24"/>
              </w:rPr>
              <w:t>20%  剂型：悬浮剂  规格500克/瓶</w:t>
            </w:r>
          </w:p>
          <w:p w14:paraId="32D1AD0F" w14:textId="6D1A4B13" w:rsidR="006C2ED3" w:rsidRPr="006053A4" w:rsidRDefault="006C2ED3" w:rsidP="006C2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3、含量：</w:t>
            </w:r>
            <w:r w:rsidRPr="006053A4">
              <w:rPr>
                <w:rFonts w:ascii="宋体" w:eastAsia="宋体" w:hAnsi="宋体" w:cs="宋体"/>
                <w:kern w:val="0"/>
                <w:sz w:val="24"/>
                <w:szCs w:val="24"/>
              </w:rPr>
              <w:t>25% 剂型：悬浮剂  规格500克/瓶</w:t>
            </w:r>
          </w:p>
          <w:p w14:paraId="29782011" w14:textId="45F69412" w:rsidR="00C4699E" w:rsidRPr="006053A4" w:rsidRDefault="006C2ED3" w:rsidP="006C2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4、含量</w:t>
            </w:r>
            <w:r w:rsidRPr="006053A4">
              <w:rPr>
                <w:rFonts w:ascii="宋体" w:eastAsia="宋体" w:hAnsi="宋体" w:cs="宋体"/>
                <w:kern w:val="0"/>
                <w:sz w:val="24"/>
                <w:szCs w:val="24"/>
              </w:rPr>
              <w:t>4.2%  剂型：乳油  规格：1000克/瓶</w:t>
            </w:r>
          </w:p>
        </w:tc>
        <w:tc>
          <w:tcPr>
            <w:tcW w:w="0" w:type="auto"/>
            <w:vAlign w:val="center"/>
            <w:hideMark/>
          </w:tcPr>
          <w:p w14:paraId="00730738" w14:textId="0E808D53" w:rsidR="00C4699E" w:rsidRPr="006053A4" w:rsidRDefault="006053A4" w:rsidP="00C46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57E8970E" w14:textId="3E6E7E35" w:rsidR="00C4699E" w:rsidRPr="006053A4" w:rsidRDefault="00C4699E" w:rsidP="00C46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3A4">
              <w:rPr>
                <w:rFonts w:ascii="宋体" w:eastAsia="宋体" w:hAnsi="宋体" w:cs="宋体"/>
                <w:kern w:val="0"/>
                <w:sz w:val="24"/>
                <w:szCs w:val="24"/>
              </w:rPr>
              <w:t>142.4 万元</w:t>
            </w:r>
          </w:p>
        </w:tc>
        <w:tc>
          <w:tcPr>
            <w:tcW w:w="0" w:type="auto"/>
            <w:vAlign w:val="center"/>
            <w:hideMark/>
          </w:tcPr>
          <w:p w14:paraId="10F7D845" w14:textId="41D419F3" w:rsidR="00C4699E" w:rsidRPr="006053A4" w:rsidRDefault="00C4699E" w:rsidP="00C46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3A4">
              <w:rPr>
                <w:rFonts w:ascii="宋体" w:eastAsia="宋体" w:hAnsi="宋体" w:cs="宋体"/>
                <w:kern w:val="0"/>
                <w:sz w:val="24"/>
                <w:szCs w:val="24"/>
              </w:rPr>
              <w:t>142.4 万元</w:t>
            </w:r>
          </w:p>
        </w:tc>
        <w:tc>
          <w:tcPr>
            <w:tcW w:w="0" w:type="auto"/>
            <w:vAlign w:val="center"/>
            <w:hideMark/>
          </w:tcPr>
          <w:p w14:paraId="0F308864" w14:textId="514336E7" w:rsidR="00C4699E" w:rsidRPr="006053A4" w:rsidRDefault="003428FB" w:rsidP="00C46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采购防控</w:t>
            </w:r>
            <w:r w:rsidRPr="006053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药剂</w:t>
            </w:r>
          </w:p>
        </w:tc>
      </w:tr>
      <w:tr w:rsidR="006C2ED3" w:rsidRPr="0035157F" w14:paraId="0653D4E9" w14:textId="77777777" w:rsidTr="006053A4">
        <w:trPr>
          <w:tblCellSpacing w:w="15" w:type="dxa"/>
        </w:trPr>
        <w:tc>
          <w:tcPr>
            <w:tcW w:w="0" w:type="auto"/>
            <w:vAlign w:val="center"/>
          </w:tcPr>
          <w:p w14:paraId="0F79E98B" w14:textId="670F885A" w:rsidR="006C2ED3" w:rsidRPr="0035157F" w:rsidRDefault="006C2ED3" w:rsidP="006C2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5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中捷四方（北京）生物科技有限公司</w:t>
            </w:r>
          </w:p>
        </w:tc>
        <w:tc>
          <w:tcPr>
            <w:tcW w:w="0" w:type="auto"/>
            <w:vAlign w:val="center"/>
          </w:tcPr>
          <w:p w14:paraId="53012926" w14:textId="7B9B46DA" w:rsidR="006C2ED3" w:rsidRPr="00C4699E" w:rsidRDefault="006C2ED3" w:rsidP="006C2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美国白蛾诱捕器</w:t>
            </w:r>
          </w:p>
        </w:tc>
        <w:tc>
          <w:tcPr>
            <w:tcW w:w="0" w:type="auto"/>
            <w:vAlign w:val="center"/>
          </w:tcPr>
          <w:p w14:paraId="44C9D474" w14:textId="77777777" w:rsidR="006C2ED3" w:rsidRPr="006C2ED3" w:rsidRDefault="006C2ED3" w:rsidP="006C2ED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2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美国白蛾诱捕器参数：</w:t>
            </w:r>
          </w:p>
          <w:p w14:paraId="0DE8356B" w14:textId="77777777" w:rsidR="006C2ED3" w:rsidRPr="006C2ED3" w:rsidRDefault="006C2ED3" w:rsidP="006C2ED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2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 诱捕器组成：遮雨盖1个、火锅式连接件1个、集虫桶1个、诱芯安装片1个。</w:t>
            </w:r>
          </w:p>
          <w:p w14:paraId="20560418" w14:textId="77777777" w:rsidR="006C2ED3" w:rsidRPr="006C2ED3" w:rsidRDefault="006C2ED3" w:rsidP="006C2ED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2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 尺寸规格：</w:t>
            </w:r>
          </w:p>
          <w:p w14:paraId="1EE7C55E" w14:textId="77777777" w:rsidR="006C2ED3" w:rsidRPr="006C2ED3" w:rsidRDefault="006C2ED3" w:rsidP="006C2ED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2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（1）遮雨盖：圆形，直径160±3mm，四个可用于固定支撑漏斗的圆柱形孔，其中相对的两个可以穿通，中心向下圆点处有带孔小圆柱体，与美国白蛾诱芯配套使用。</w:t>
            </w:r>
          </w:p>
          <w:p w14:paraId="3C8B66EA" w14:textId="77777777" w:rsidR="006C2ED3" w:rsidRPr="006C2ED3" w:rsidRDefault="006C2ED3" w:rsidP="006C2ED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2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（2）火锅式连接件：上端内径98±3mm；下端内径30±3mm。</w:t>
            </w:r>
          </w:p>
          <w:p w14:paraId="4AF7E896" w14:textId="77777777" w:rsidR="006C2ED3" w:rsidRPr="006C2ED3" w:rsidRDefault="006C2ED3" w:rsidP="006C2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（3）集虫桶：上端桶内径152±3mm；下端桶直径130±3mm。</w:t>
            </w:r>
          </w:p>
          <w:p w14:paraId="23A2AA92" w14:textId="77777777" w:rsidR="006C2ED3" w:rsidRPr="006C2ED3" w:rsidRDefault="006C2ED3" w:rsidP="006C2ED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2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美国白蛾诱芯参数：</w:t>
            </w:r>
          </w:p>
          <w:p w14:paraId="327661FB" w14:textId="77777777" w:rsidR="006C2ED3" w:rsidRPr="006C2ED3" w:rsidRDefault="006C2ED3" w:rsidP="006C2ED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2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1、载体为长方形塑料片，载体长度为40±1mm，宽为20±1mm</w:t>
            </w:r>
          </w:p>
          <w:p w14:paraId="0299A3D8" w14:textId="77777777" w:rsidR="006C2ED3" w:rsidRPr="006C2ED3" w:rsidRDefault="006C2ED3" w:rsidP="006C2ED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2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2、活性组分及含量:顺-9，顺-12，顺-15-十八碳三烯醛，顺-3，顺-6-9S,10R-环氧二十一碳二烯、1，顺-3，顺-6-9S,10R-环氧二十一碳三烯等。</w:t>
            </w:r>
          </w:p>
          <w:p w14:paraId="5B2F37C9" w14:textId="77777777" w:rsidR="006C2ED3" w:rsidRPr="006C2ED3" w:rsidRDefault="006C2ED3" w:rsidP="006C2ED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C2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含量5.0-6.0mg。</w:t>
            </w:r>
          </w:p>
          <w:p w14:paraId="6E9484B9" w14:textId="3D7BFB34" w:rsidR="006C2ED3" w:rsidRPr="0035157F" w:rsidRDefault="006C2ED3" w:rsidP="006C2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3、持效期：通常情况下，可使用3个月左右。</w:t>
            </w:r>
          </w:p>
        </w:tc>
        <w:tc>
          <w:tcPr>
            <w:tcW w:w="0" w:type="auto"/>
            <w:vAlign w:val="center"/>
          </w:tcPr>
          <w:p w14:paraId="52B498F4" w14:textId="1BD435B8" w:rsidR="006C2ED3" w:rsidRPr="0035157F" w:rsidRDefault="006C2ED3" w:rsidP="006C2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14:paraId="755CAA45" w14:textId="5E6A9F90" w:rsidR="006C2ED3" w:rsidRPr="0035157F" w:rsidRDefault="006C2ED3" w:rsidP="006C2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0.02998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0" w:type="auto"/>
            <w:vAlign w:val="center"/>
          </w:tcPr>
          <w:p w14:paraId="7EFD0CE7" w14:textId="00F45B25" w:rsidR="006C2ED3" w:rsidRPr="0035157F" w:rsidRDefault="006C2ED3" w:rsidP="006C2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57.395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0" w:type="auto"/>
            <w:vAlign w:val="center"/>
          </w:tcPr>
          <w:p w14:paraId="4CE4F33A" w14:textId="15E25B40" w:rsidR="006C2ED3" w:rsidRPr="0035157F" w:rsidRDefault="006C2ED3" w:rsidP="006C2E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28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采购监测诱杀设备</w:t>
            </w:r>
          </w:p>
        </w:tc>
      </w:tr>
    </w:tbl>
    <w:p w14:paraId="57FCA35C" w14:textId="36415F77" w:rsidR="006C2ED3" w:rsidRDefault="006C2ED3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第1包</w:t>
      </w:r>
      <w:r w:rsidR="005F0ECB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数量、</w:t>
      </w:r>
      <w:r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单价及总价：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420"/>
        <w:gridCol w:w="2266"/>
        <w:gridCol w:w="1604"/>
        <w:gridCol w:w="2300"/>
      </w:tblGrid>
      <w:tr w:rsidR="005F0ECB" w14:paraId="587A6DFB" w14:textId="77777777" w:rsidTr="00192802">
        <w:trPr>
          <w:trHeight w:val="680"/>
        </w:trPr>
        <w:tc>
          <w:tcPr>
            <w:tcW w:w="425" w:type="pct"/>
            <w:shd w:val="clear" w:color="auto" w:fill="auto"/>
            <w:vAlign w:val="center"/>
          </w:tcPr>
          <w:p w14:paraId="2D6C6C08" w14:textId="6BDA12A5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lastRenderedPageBreak/>
              <w:t>序号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337931AB" w14:textId="27FA09D6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商品名称</w:t>
            </w:r>
          </w:p>
        </w:tc>
        <w:tc>
          <w:tcPr>
            <w:tcW w:w="1366" w:type="pct"/>
            <w:vAlign w:val="center"/>
          </w:tcPr>
          <w:p w14:paraId="4B7340E4" w14:textId="3E5812AF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数量</w:t>
            </w:r>
          </w:p>
        </w:tc>
        <w:tc>
          <w:tcPr>
            <w:tcW w:w="967" w:type="pct"/>
            <w:vAlign w:val="center"/>
          </w:tcPr>
          <w:p w14:paraId="1F8D4784" w14:textId="1D1E8283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单价</w:t>
            </w:r>
            <w:r w:rsidR="00A42A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（元）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09FD60E2" w14:textId="09E48CCB" w:rsidR="005F0ECB" w:rsidRPr="00A42ACB" w:rsidRDefault="00192802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合</w:t>
            </w:r>
            <w:r w:rsidR="005F0ECB" w:rsidRPr="00A42A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价</w:t>
            </w:r>
            <w:r w:rsidR="00A42ACB" w:rsidRPr="00A42A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（元）</w:t>
            </w:r>
          </w:p>
        </w:tc>
      </w:tr>
      <w:tr w:rsidR="005F0ECB" w14:paraId="7F767184" w14:textId="77777777" w:rsidTr="00192802">
        <w:trPr>
          <w:trHeight w:val="680"/>
        </w:trPr>
        <w:tc>
          <w:tcPr>
            <w:tcW w:w="425" w:type="pct"/>
            <w:shd w:val="clear" w:color="auto" w:fill="auto"/>
            <w:vAlign w:val="center"/>
          </w:tcPr>
          <w:p w14:paraId="1C9F4678" w14:textId="77777777" w:rsidR="005F0ECB" w:rsidRPr="005F0ECB" w:rsidRDefault="005F0ECB" w:rsidP="00A42ACB">
            <w:pPr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</w:pPr>
            <w:r w:rsidRPr="005F0E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1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255F2670" w14:textId="77777777" w:rsidR="005F0ECB" w:rsidRPr="005F0ECB" w:rsidRDefault="005F0ECB" w:rsidP="00A42ACB">
            <w:pPr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</w:pPr>
            <w:r w:rsidRPr="005F0E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苦参碱</w:t>
            </w:r>
          </w:p>
        </w:tc>
        <w:tc>
          <w:tcPr>
            <w:tcW w:w="1366" w:type="pct"/>
            <w:vAlign w:val="center"/>
          </w:tcPr>
          <w:p w14:paraId="20DC2035" w14:textId="241035DC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 w:rsidRPr="005F0E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6</w:t>
            </w:r>
          </w:p>
        </w:tc>
        <w:tc>
          <w:tcPr>
            <w:tcW w:w="967" w:type="pct"/>
            <w:vAlign w:val="center"/>
          </w:tcPr>
          <w:p w14:paraId="37CC5E0E" w14:textId="65F26093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4</w:t>
            </w:r>
            <w:r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  <w:t>6000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4E525D0B" w14:textId="593ACF09" w:rsidR="005F0ECB" w:rsidRPr="00A42A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 w:rsidRPr="00A42A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2</w:t>
            </w:r>
            <w:r w:rsidRPr="00A42ACB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  <w:t>76000</w:t>
            </w:r>
          </w:p>
        </w:tc>
      </w:tr>
      <w:tr w:rsidR="005F0ECB" w14:paraId="47EDEA8F" w14:textId="77777777" w:rsidTr="00192802">
        <w:trPr>
          <w:trHeight w:val="680"/>
        </w:trPr>
        <w:tc>
          <w:tcPr>
            <w:tcW w:w="425" w:type="pct"/>
            <w:shd w:val="clear" w:color="auto" w:fill="auto"/>
            <w:vAlign w:val="center"/>
          </w:tcPr>
          <w:p w14:paraId="7DEDC1F8" w14:textId="77777777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 w:rsidRPr="005F0E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2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25375263" w14:textId="77777777" w:rsidR="005F0ECB" w:rsidRPr="005F0ECB" w:rsidRDefault="005F0ECB" w:rsidP="00A42ACB">
            <w:pPr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</w:pPr>
            <w:r w:rsidRPr="005F0E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除虫脲</w:t>
            </w:r>
          </w:p>
        </w:tc>
        <w:tc>
          <w:tcPr>
            <w:tcW w:w="1366" w:type="pct"/>
            <w:vAlign w:val="center"/>
          </w:tcPr>
          <w:p w14:paraId="7B7161BD" w14:textId="1853EFAC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 w:rsidRPr="005F0E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5</w:t>
            </w:r>
            <w:r w:rsidRPr="005F0ECB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  <w:t>.5</w:t>
            </w:r>
          </w:p>
        </w:tc>
        <w:tc>
          <w:tcPr>
            <w:tcW w:w="967" w:type="pct"/>
            <w:vAlign w:val="center"/>
          </w:tcPr>
          <w:p w14:paraId="47BF8FCA" w14:textId="2824BBEF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1</w:t>
            </w:r>
            <w:r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  <w:t>00000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56606D37" w14:textId="32827030" w:rsidR="005F0ECB" w:rsidRPr="00A42A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 w:rsidRPr="00A42A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5</w:t>
            </w:r>
            <w:r w:rsidRPr="00A42ACB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  <w:t>50000</w:t>
            </w:r>
          </w:p>
        </w:tc>
      </w:tr>
      <w:tr w:rsidR="005F0ECB" w14:paraId="0FA7EE65" w14:textId="77777777" w:rsidTr="00192802">
        <w:trPr>
          <w:trHeight w:val="680"/>
        </w:trPr>
        <w:tc>
          <w:tcPr>
            <w:tcW w:w="425" w:type="pct"/>
            <w:shd w:val="clear" w:color="auto" w:fill="auto"/>
            <w:vAlign w:val="center"/>
          </w:tcPr>
          <w:p w14:paraId="0D4C4BE4" w14:textId="77777777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 w:rsidRPr="005F0E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3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308186F" w14:textId="77777777" w:rsidR="005F0ECB" w:rsidRPr="005F0ECB" w:rsidRDefault="005F0ECB" w:rsidP="00A42ACB">
            <w:pPr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</w:pPr>
            <w:r w:rsidRPr="005F0E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灭幼脲</w:t>
            </w:r>
          </w:p>
        </w:tc>
        <w:tc>
          <w:tcPr>
            <w:tcW w:w="1366" w:type="pct"/>
            <w:vAlign w:val="center"/>
          </w:tcPr>
          <w:p w14:paraId="5115003E" w14:textId="13A026D5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 w:rsidRPr="005F0E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5</w:t>
            </w:r>
          </w:p>
        </w:tc>
        <w:tc>
          <w:tcPr>
            <w:tcW w:w="967" w:type="pct"/>
            <w:vAlign w:val="center"/>
          </w:tcPr>
          <w:p w14:paraId="2DB7367F" w14:textId="5751B692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3</w:t>
            </w:r>
            <w:r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  <w:t>0000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289E336A" w14:textId="524E560F" w:rsidR="005F0ECB" w:rsidRPr="00A42A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 w:rsidRPr="00A42A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1</w:t>
            </w:r>
            <w:r w:rsidRPr="00A42ACB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  <w:t>50000</w:t>
            </w:r>
          </w:p>
        </w:tc>
      </w:tr>
      <w:tr w:rsidR="005F0ECB" w14:paraId="4221B022" w14:textId="77777777" w:rsidTr="00192802">
        <w:trPr>
          <w:trHeight w:val="680"/>
        </w:trPr>
        <w:tc>
          <w:tcPr>
            <w:tcW w:w="425" w:type="pct"/>
            <w:shd w:val="clear" w:color="auto" w:fill="auto"/>
            <w:vAlign w:val="center"/>
          </w:tcPr>
          <w:p w14:paraId="38716173" w14:textId="77777777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 w:rsidRPr="005F0E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4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70B43A90" w14:textId="77777777" w:rsidR="005F0ECB" w:rsidRPr="005F0ECB" w:rsidRDefault="005F0ECB" w:rsidP="00A42ACB">
            <w:pPr>
              <w:jc w:val="center"/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</w:pPr>
            <w:r w:rsidRPr="005F0E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高氯·甲维盐</w:t>
            </w:r>
          </w:p>
        </w:tc>
        <w:tc>
          <w:tcPr>
            <w:tcW w:w="1366" w:type="pct"/>
            <w:vAlign w:val="center"/>
          </w:tcPr>
          <w:p w14:paraId="216BDC70" w14:textId="181EA52F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 w:rsidRPr="005F0E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1</w:t>
            </w:r>
            <w:r w:rsidRPr="005F0ECB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  <w:t>0</w:t>
            </w:r>
          </w:p>
        </w:tc>
        <w:tc>
          <w:tcPr>
            <w:tcW w:w="967" w:type="pct"/>
            <w:vAlign w:val="center"/>
          </w:tcPr>
          <w:p w14:paraId="41F46A7C" w14:textId="0D3AD78F" w:rsidR="005F0ECB" w:rsidRPr="005F0E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4</w:t>
            </w:r>
            <w:r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  <w:t>4800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4D379295" w14:textId="2FCFC3F2" w:rsidR="005F0ECB" w:rsidRPr="00A42ACB" w:rsidRDefault="005F0ECB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 w:rsidRPr="00A42ACB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4</w:t>
            </w:r>
            <w:r w:rsidRPr="00A42ACB"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  <w:t>48000</w:t>
            </w:r>
          </w:p>
        </w:tc>
      </w:tr>
      <w:tr w:rsidR="00192802" w14:paraId="75DC75C7" w14:textId="77777777" w:rsidTr="00192802">
        <w:trPr>
          <w:trHeight w:val="680"/>
        </w:trPr>
        <w:tc>
          <w:tcPr>
            <w:tcW w:w="3613" w:type="pct"/>
            <w:gridSpan w:val="4"/>
            <w:shd w:val="clear" w:color="auto" w:fill="auto"/>
            <w:vAlign w:val="center"/>
          </w:tcPr>
          <w:p w14:paraId="0DC99567" w14:textId="3B8D812F" w:rsidR="00192802" w:rsidRDefault="00192802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总价</w:t>
            </w:r>
          </w:p>
        </w:tc>
        <w:tc>
          <w:tcPr>
            <w:tcW w:w="1387" w:type="pct"/>
            <w:shd w:val="clear" w:color="auto" w:fill="auto"/>
            <w:vAlign w:val="center"/>
          </w:tcPr>
          <w:p w14:paraId="097558CD" w14:textId="2989923A" w:rsidR="00192802" w:rsidRPr="00A42ACB" w:rsidRDefault="00192802" w:rsidP="00A42ACB">
            <w:pPr>
              <w:jc w:val="center"/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  <w:lang w:val="en"/>
              </w:rPr>
              <w:t>1</w:t>
            </w:r>
            <w:r>
              <w:rPr>
                <w:rFonts w:ascii="宋体" w:eastAsia="宋体" w:hAnsi="宋体" w:cs="宋体"/>
                <w:color w:val="404040"/>
                <w:kern w:val="0"/>
                <w:sz w:val="24"/>
                <w:szCs w:val="24"/>
                <w:lang w:val="en"/>
              </w:rPr>
              <w:t>424000</w:t>
            </w:r>
          </w:p>
        </w:tc>
      </w:tr>
    </w:tbl>
    <w:p w14:paraId="60764065" w14:textId="635786BA" w:rsidR="00430950" w:rsidRPr="00430950" w:rsidRDefault="00430950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</w:pPr>
      <w:r w:rsidRPr="008B1F4A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合同履行期限：自合同签订之日起</w:t>
      </w:r>
      <w:r w:rsidRPr="008B1F4A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15日内。</w:t>
      </w:r>
    </w:p>
    <w:p w14:paraId="21C54665" w14:textId="76095E5E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五、评审专家（单一来源采购人员）名单：</w:t>
      </w:r>
    </w:p>
    <w:p w14:paraId="282A43DF" w14:textId="4F376B95" w:rsidR="0035157F" w:rsidRPr="0035157F" w:rsidRDefault="00A11560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邸鸿、</w:t>
      </w:r>
      <w:r w:rsidR="0035157F"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 </w:t>
      </w:r>
      <w:r w:rsidR="008B1F4A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杨宝利、郑艳梅。</w:t>
      </w:r>
    </w:p>
    <w:p w14:paraId="787A77CF" w14:textId="77777777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六、代理服务收费标准及金额：</w:t>
      </w:r>
    </w:p>
    <w:p w14:paraId="0D532A14" w14:textId="06850C0A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本项目代理费总金额：4.</w:t>
      </w:r>
      <w:r w:rsidR="00354EDB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0</w:t>
      </w:r>
      <w:r w:rsidRPr="0035157F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9</w:t>
      </w:r>
      <w:r w:rsidR="00354EDB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77</w:t>
      </w:r>
      <w:r w:rsidRPr="0035157F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万元（人民币）</w:t>
      </w:r>
    </w:p>
    <w:p w14:paraId="4A81E7B4" w14:textId="77777777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本项目代理费收费标准：</w:t>
      </w:r>
    </w:p>
    <w:p w14:paraId="74A2C532" w14:textId="492AD9CF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参照《招标代理服务收费管理暂行办法》计价格[2002]1980号文和发改价格[2011]534号按货物类收取。</w:t>
      </w:r>
    </w:p>
    <w:p w14:paraId="23740315" w14:textId="77777777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七、公告期限</w:t>
      </w:r>
    </w:p>
    <w:p w14:paraId="34A6F01B" w14:textId="77777777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自本公告发布之日起1个工作日。</w:t>
      </w:r>
    </w:p>
    <w:p w14:paraId="03560D7C" w14:textId="1121BF54" w:rsid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八、其它补充事宜</w:t>
      </w:r>
    </w:p>
    <w:p w14:paraId="601931BD" w14:textId="77777777" w:rsidR="0035157F" w:rsidRPr="0035157F" w:rsidRDefault="0035157F" w:rsidP="00042278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35157F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九、凡对本次公告内容提出询问，请按以下方式联系。</w:t>
      </w:r>
    </w:p>
    <w:p w14:paraId="5AF7BD4A" w14:textId="77777777" w:rsidR="00A11560" w:rsidRPr="00A11560" w:rsidRDefault="00A11560" w:rsidP="00A11560">
      <w:pP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A11560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1.采购人信息</w:t>
      </w:r>
    </w:p>
    <w:p w14:paraId="6D25A3AF" w14:textId="77777777" w:rsidR="00A11560" w:rsidRPr="00A11560" w:rsidRDefault="00A11560" w:rsidP="00A11560">
      <w:pP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A11560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名</w:t>
      </w:r>
      <w:r w:rsidRPr="00A11560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    称：北京市朝阳区园林绿化管理服务中心</w:t>
      </w:r>
    </w:p>
    <w:p w14:paraId="58056EAD" w14:textId="77777777" w:rsidR="00A11560" w:rsidRPr="00A11560" w:rsidRDefault="00A11560" w:rsidP="00A11560">
      <w:pP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A11560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地</w:t>
      </w:r>
      <w:r w:rsidRPr="00A11560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    址：北京市朝阳区东风乡将台洼甲1号</w:t>
      </w:r>
    </w:p>
    <w:p w14:paraId="6373D7A9" w14:textId="77777777" w:rsidR="00A11560" w:rsidRPr="00A11560" w:rsidRDefault="00A11560" w:rsidP="00A11560">
      <w:pP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A11560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联系方式：张磊</w:t>
      </w:r>
      <w:r w:rsidRPr="00A11560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010-85565726</w:t>
      </w:r>
    </w:p>
    <w:p w14:paraId="6E254F0D" w14:textId="77777777" w:rsidR="00A11560" w:rsidRPr="00A11560" w:rsidRDefault="00A11560" w:rsidP="00A11560">
      <w:pP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A11560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2.采购代理机构信息</w:t>
      </w:r>
    </w:p>
    <w:p w14:paraId="28568BB4" w14:textId="77777777" w:rsidR="00A11560" w:rsidRPr="00A11560" w:rsidRDefault="00A11560" w:rsidP="00A11560">
      <w:pP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A11560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名</w:t>
      </w:r>
      <w:r w:rsidRPr="00A11560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    称：北京中诚招工程咨询有限公司</w:t>
      </w:r>
    </w:p>
    <w:p w14:paraId="1B3A341C" w14:textId="77777777" w:rsidR="00A11560" w:rsidRPr="00A11560" w:rsidRDefault="00A11560" w:rsidP="00A11560">
      <w:pP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A11560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地</w:t>
      </w:r>
      <w:r w:rsidRPr="00A11560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    址：北京市朝阳区管庄西里甲3号7幢一层104室</w:t>
      </w:r>
    </w:p>
    <w:p w14:paraId="22EDE719" w14:textId="77777777" w:rsidR="00A11560" w:rsidRPr="00A11560" w:rsidRDefault="00A11560" w:rsidP="00A11560">
      <w:pP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A11560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lastRenderedPageBreak/>
        <w:t>联系方式：陈艳</w:t>
      </w:r>
      <w:r w:rsidRPr="00A11560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010-65766188</w:t>
      </w:r>
    </w:p>
    <w:p w14:paraId="1BC76427" w14:textId="77777777" w:rsidR="00A11560" w:rsidRPr="00A11560" w:rsidRDefault="00A11560" w:rsidP="00A11560">
      <w:pP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A11560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3.项目联系方式</w:t>
      </w:r>
    </w:p>
    <w:p w14:paraId="4B59FD3D" w14:textId="77777777" w:rsidR="00A11560" w:rsidRPr="00A11560" w:rsidRDefault="00A11560" w:rsidP="00A11560">
      <w:pP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A11560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项目联系人：陈艳</w:t>
      </w:r>
    </w:p>
    <w:p w14:paraId="68E98A6B" w14:textId="5654FB87" w:rsidR="00A34C51" w:rsidRPr="00A11560" w:rsidRDefault="00A11560" w:rsidP="00A11560">
      <w:r w:rsidRPr="00A11560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电</w:t>
      </w:r>
      <w:r w:rsidRPr="00A11560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      话：010-65766188</w:t>
      </w:r>
    </w:p>
    <w:sectPr w:rsidR="00A34C51" w:rsidRPr="00A1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88"/>
    <w:rsid w:val="00042278"/>
    <w:rsid w:val="00192802"/>
    <w:rsid w:val="00194BFF"/>
    <w:rsid w:val="00287E66"/>
    <w:rsid w:val="002F616F"/>
    <w:rsid w:val="003428FB"/>
    <w:rsid w:val="0035157F"/>
    <w:rsid w:val="00354EDB"/>
    <w:rsid w:val="00430950"/>
    <w:rsid w:val="00576F19"/>
    <w:rsid w:val="005F0ECB"/>
    <w:rsid w:val="006053A4"/>
    <w:rsid w:val="0061517B"/>
    <w:rsid w:val="00684B37"/>
    <w:rsid w:val="006C2ED3"/>
    <w:rsid w:val="006F0088"/>
    <w:rsid w:val="007410B4"/>
    <w:rsid w:val="008B1F4A"/>
    <w:rsid w:val="009814B5"/>
    <w:rsid w:val="00A11560"/>
    <w:rsid w:val="00A34C51"/>
    <w:rsid w:val="00A42ACB"/>
    <w:rsid w:val="00AD55FA"/>
    <w:rsid w:val="00B776B4"/>
    <w:rsid w:val="00C4699E"/>
    <w:rsid w:val="00E35F0F"/>
    <w:rsid w:val="00EC540C"/>
    <w:rsid w:val="00EF7D7E"/>
    <w:rsid w:val="00F9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EC7C"/>
  <w15:chartTrackingRefBased/>
  <w15:docId w15:val="{A9EC17CA-7272-4C6F-A165-41352577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57F"/>
    <w:rPr>
      <w:b/>
      <w:bCs/>
    </w:rPr>
  </w:style>
  <w:style w:type="character" w:customStyle="1" w:styleId="ng-star-inserted">
    <w:name w:val="ng-star-inserted"/>
    <w:basedOn w:val="a0"/>
    <w:rsid w:val="0035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29</cp:revision>
  <dcterms:created xsi:type="dcterms:W3CDTF">2022-11-07T06:43:00Z</dcterms:created>
  <dcterms:modified xsi:type="dcterms:W3CDTF">2022-11-08T01:04:00Z</dcterms:modified>
</cp:coreProperties>
</file>