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5C" w:rsidRDefault="0027385C">
      <w:pPr>
        <w:tabs>
          <w:tab w:val="left" w:pos="900"/>
          <w:tab w:val="left" w:pos="1080"/>
        </w:tabs>
        <w:snapToGrid w:val="0"/>
        <w:spacing w:line="360" w:lineRule="auto"/>
        <w:rPr>
          <w:kern w:val="0"/>
          <w:sz w:val="18"/>
          <w:szCs w:val="18"/>
        </w:rPr>
      </w:pPr>
    </w:p>
    <w:p w:rsidR="0027385C" w:rsidRDefault="0027385C">
      <w:pPr>
        <w:tabs>
          <w:tab w:val="left" w:pos="900"/>
          <w:tab w:val="left" w:pos="1080"/>
        </w:tabs>
        <w:snapToGrid w:val="0"/>
        <w:spacing w:line="360" w:lineRule="auto"/>
        <w:rPr>
          <w:kern w:val="0"/>
          <w:sz w:val="18"/>
          <w:szCs w:val="18"/>
        </w:rPr>
      </w:pPr>
    </w:p>
    <w:p w:rsidR="0027385C" w:rsidRDefault="0027385C">
      <w:pPr>
        <w:widowControl/>
        <w:jc w:val="left"/>
        <w:rPr>
          <w:b/>
          <w:sz w:val="36"/>
          <w:szCs w:val="36"/>
        </w:rPr>
      </w:pPr>
    </w:p>
    <w:p w:rsidR="0027385C" w:rsidRDefault="00CB1FBB">
      <w:pPr>
        <w:pStyle w:val="a0"/>
        <w:spacing w:before="97" w:line="219" w:lineRule="auto"/>
        <w:ind w:left="6900"/>
        <w:rPr>
          <w:sz w:val="30"/>
          <w:szCs w:val="30"/>
        </w:rPr>
      </w:pPr>
      <w:r>
        <w:rPr>
          <w:spacing w:val="-3"/>
          <w:sz w:val="30"/>
          <w:szCs w:val="30"/>
        </w:rPr>
        <w:t>合同编号：</w:t>
      </w: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6" w:lineRule="auto"/>
        <w:rPr>
          <w:rFonts w:ascii="Arial"/>
        </w:rPr>
      </w:pPr>
    </w:p>
    <w:p w:rsidR="0027385C" w:rsidRDefault="0027385C">
      <w:pPr>
        <w:spacing w:line="246" w:lineRule="auto"/>
        <w:rPr>
          <w:rFonts w:ascii="Arial"/>
        </w:rPr>
      </w:pPr>
    </w:p>
    <w:p w:rsidR="0027385C" w:rsidRDefault="0027385C">
      <w:pPr>
        <w:spacing w:line="246" w:lineRule="auto"/>
        <w:rPr>
          <w:rFonts w:ascii="Arial"/>
        </w:rPr>
      </w:pPr>
    </w:p>
    <w:p w:rsidR="0027385C" w:rsidRDefault="0027385C">
      <w:pPr>
        <w:spacing w:line="246" w:lineRule="auto"/>
        <w:rPr>
          <w:rFonts w:ascii="Arial"/>
        </w:rPr>
      </w:pPr>
    </w:p>
    <w:p w:rsidR="0027385C" w:rsidRDefault="0027385C">
      <w:pPr>
        <w:spacing w:line="246" w:lineRule="auto"/>
        <w:jc w:val="center"/>
        <w:rPr>
          <w:rFonts w:ascii="Arial"/>
          <w:b/>
          <w:bCs/>
          <w:sz w:val="48"/>
          <w:szCs w:val="48"/>
        </w:rPr>
      </w:pPr>
    </w:p>
    <w:p w:rsidR="0027385C" w:rsidRDefault="00CB1FBB">
      <w:pPr>
        <w:spacing w:line="244" w:lineRule="auto"/>
        <w:jc w:val="center"/>
        <w:rPr>
          <w:rFonts w:ascii="Arial"/>
          <w:b/>
          <w:bCs/>
          <w:sz w:val="48"/>
          <w:szCs w:val="48"/>
        </w:rPr>
      </w:pPr>
      <w:r>
        <w:rPr>
          <w:rFonts w:ascii="Arial" w:hint="eastAsia"/>
          <w:b/>
          <w:bCs/>
          <w:sz w:val="48"/>
          <w:szCs w:val="48"/>
        </w:rPr>
        <w:t>北运河（通州段）航道养护服务采购项目</w:t>
      </w:r>
    </w:p>
    <w:p w:rsidR="0027385C" w:rsidRDefault="00CB1FBB">
      <w:pPr>
        <w:spacing w:line="244" w:lineRule="auto"/>
        <w:jc w:val="center"/>
        <w:rPr>
          <w:rFonts w:ascii="Arial"/>
          <w:b/>
          <w:bCs/>
          <w:color w:val="000000"/>
          <w:sz w:val="48"/>
          <w:szCs w:val="48"/>
        </w:rPr>
      </w:pPr>
      <w:r>
        <w:rPr>
          <w:rFonts w:ascii="Arial" w:hint="eastAsia"/>
          <w:b/>
          <w:bCs/>
          <w:color w:val="000000"/>
          <w:sz w:val="48"/>
          <w:szCs w:val="48"/>
        </w:rPr>
        <w:t>合</w:t>
      </w:r>
      <w:r>
        <w:rPr>
          <w:rFonts w:ascii="Arial" w:hint="eastAsia"/>
          <w:b/>
          <w:bCs/>
          <w:color w:val="000000"/>
          <w:sz w:val="48"/>
          <w:szCs w:val="48"/>
        </w:rPr>
        <w:t xml:space="preserve"> </w:t>
      </w:r>
      <w:r>
        <w:rPr>
          <w:rFonts w:ascii="Arial" w:hint="eastAsia"/>
          <w:b/>
          <w:bCs/>
          <w:color w:val="000000"/>
          <w:sz w:val="48"/>
          <w:szCs w:val="48"/>
        </w:rPr>
        <w:t>同</w:t>
      </w:r>
      <w:r>
        <w:rPr>
          <w:rFonts w:ascii="Arial" w:hint="eastAsia"/>
          <w:b/>
          <w:bCs/>
          <w:color w:val="000000"/>
          <w:sz w:val="48"/>
          <w:szCs w:val="48"/>
        </w:rPr>
        <w:t xml:space="preserve"> </w:t>
      </w:r>
      <w:r>
        <w:rPr>
          <w:rFonts w:ascii="Arial" w:hint="eastAsia"/>
          <w:b/>
          <w:bCs/>
          <w:color w:val="000000"/>
          <w:sz w:val="48"/>
          <w:szCs w:val="48"/>
        </w:rPr>
        <w:t>协</w:t>
      </w:r>
      <w:r>
        <w:rPr>
          <w:rFonts w:ascii="Arial" w:hint="eastAsia"/>
          <w:b/>
          <w:bCs/>
          <w:color w:val="000000"/>
          <w:sz w:val="48"/>
          <w:szCs w:val="48"/>
        </w:rPr>
        <w:t xml:space="preserve"> </w:t>
      </w:r>
      <w:r>
        <w:rPr>
          <w:rFonts w:ascii="Arial" w:hint="eastAsia"/>
          <w:b/>
          <w:bCs/>
          <w:color w:val="000000"/>
          <w:sz w:val="48"/>
          <w:szCs w:val="48"/>
        </w:rPr>
        <w:t>议</w:t>
      </w:r>
      <w:r>
        <w:rPr>
          <w:rFonts w:ascii="Arial" w:hint="eastAsia"/>
          <w:b/>
          <w:bCs/>
          <w:color w:val="000000"/>
          <w:sz w:val="48"/>
          <w:szCs w:val="48"/>
        </w:rPr>
        <w:t xml:space="preserve"> </w:t>
      </w:r>
      <w:r>
        <w:rPr>
          <w:rFonts w:ascii="Arial" w:hint="eastAsia"/>
          <w:b/>
          <w:bCs/>
          <w:color w:val="000000"/>
          <w:sz w:val="48"/>
          <w:szCs w:val="48"/>
        </w:rPr>
        <w:t>书</w:t>
      </w: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4"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27385C">
      <w:pPr>
        <w:spacing w:line="245" w:lineRule="auto"/>
        <w:rPr>
          <w:rFonts w:ascii="Arial"/>
        </w:rPr>
      </w:pPr>
    </w:p>
    <w:p w:rsidR="0027385C" w:rsidRDefault="00CB1FBB">
      <w:pPr>
        <w:pStyle w:val="a0"/>
        <w:spacing w:before="97" w:line="219" w:lineRule="auto"/>
        <w:ind w:left="1098"/>
        <w:rPr>
          <w:sz w:val="30"/>
          <w:szCs w:val="30"/>
        </w:rPr>
      </w:pPr>
      <w:r>
        <w:rPr>
          <w:spacing w:val="-4"/>
          <w:sz w:val="30"/>
          <w:szCs w:val="30"/>
        </w:rPr>
        <w:t>甲方：</w:t>
      </w:r>
      <w:r>
        <w:rPr>
          <w:rFonts w:hint="eastAsia"/>
          <w:spacing w:val="-4"/>
          <w:sz w:val="30"/>
          <w:szCs w:val="30"/>
        </w:rPr>
        <w:t>北京市通州区交通局</w:t>
      </w:r>
    </w:p>
    <w:p w:rsidR="0027385C" w:rsidRDefault="0027385C">
      <w:pPr>
        <w:spacing w:line="274" w:lineRule="auto"/>
        <w:rPr>
          <w:rFonts w:ascii="Arial"/>
        </w:rPr>
      </w:pPr>
    </w:p>
    <w:p w:rsidR="0027385C" w:rsidRDefault="0027385C">
      <w:pPr>
        <w:spacing w:line="274" w:lineRule="auto"/>
        <w:rPr>
          <w:rFonts w:ascii="Arial"/>
        </w:rPr>
      </w:pPr>
    </w:p>
    <w:p w:rsidR="0027385C" w:rsidRDefault="0027385C">
      <w:pPr>
        <w:spacing w:line="274" w:lineRule="auto"/>
        <w:rPr>
          <w:rFonts w:ascii="Arial"/>
        </w:rPr>
      </w:pPr>
    </w:p>
    <w:p w:rsidR="0027385C" w:rsidRDefault="0027385C">
      <w:pPr>
        <w:spacing w:line="275" w:lineRule="auto"/>
        <w:rPr>
          <w:rFonts w:ascii="Arial"/>
        </w:rPr>
      </w:pPr>
    </w:p>
    <w:p w:rsidR="0027385C" w:rsidRDefault="00CB1FBB">
      <w:pPr>
        <w:pStyle w:val="a0"/>
        <w:spacing w:before="98" w:line="221" w:lineRule="auto"/>
        <w:ind w:left="1156"/>
        <w:rPr>
          <w:sz w:val="30"/>
          <w:szCs w:val="30"/>
        </w:rPr>
      </w:pPr>
      <w:r>
        <w:rPr>
          <w:spacing w:val="-14"/>
          <w:sz w:val="30"/>
          <w:szCs w:val="30"/>
        </w:rPr>
        <w:t>乙方：</w:t>
      </w:r>
      <w:r>
        <w:rPr>
          <w:rFonts w:hint="eastAsia"/>
          <w:spacing w:val="-14"/>
          <w:sz w:val="30"/>
          <w:szCs w:val="30"/>
        </w:rPr>
        <w:t>唐山曹妃</w:t>
      </w:r>
      <w:proofErr w:type="gramStart"/>
      <w:r>
        <w:rPr>
          <w:rFonts w:hint="eastAsia"/>
          <w:spacing w:val="-14"/>
          <w:sz w:val="30"/>
          <w:szCs w:val="30"/>
        </w:rPr>
        <w:t>甸</w:t>
      </w:r>
      <w:proofErr w:type="gramEnd"/>
      <w:r>
        <w:rPr>
          <w:rFonts w:hint="eastAsia"/>
          <w:spacing w:val="-14"/>
          <w:sz w:val="30"/>
          <w:szCs w:val="30"/>
        </w:rPr>
        <w:t>疏浚有限公司</w:t>
      </w:r>
    </w:p>
    <w:p w:rsidR="0027385C" w:rsidRDefault="0027385C">
      <w:pPr>
        <w:spacing w:line="273" w:lineRule="auto"/>
        <w:rPr>
          <w:rFonts w:ascii="Arial"/>
        </w:rPr>
      </w:pPr>
    </w:p>
    <w:p w:rsidR="0027385C" w:rsidRDefault="0027385C">
      <w:pPr>
        <w:spacing w:line="273" w:lineRule="auto"/>
        <w:rPr>
          <w:rFonts w:ascii="Arial"/>
        </w:rPr>
      </w:pPr>
    </w:p>
    <w:p w:rsidR="0027385C" w:rsidRDefault="0027385C">
      <w:pPr>
        <w:spacing w:line="273" w:lineRule="auto"/>
        <w:rPr>
          <w:rFonts w:ascii="Arial"/>
        </w:rPr>
      </w:pPr>
    </w:p>
    <w:p w:rsidR="0027385C" w:rsidRDefault="0027385C">
      <w:pPr>
        <w:spacing w:line="273" w:lineRule="auto"/>
        <w:rPr>
          <w:rFonts w:ascii="Arial"/>
        </w:rPr>
      </w:pPr>
    </w:p>
    <w:p w:rsidR="0027385C" w:rsidRDefault="00CB1FBB">
      <w:pPr>
        <w:pStyle w:val="a0"/>
        <w:spacing w:before="98" w:line="219" w:lineRule="auto"/>
        <w:ind w:left="3228"/>
        <w:rPr>
          <w:sz w:val="30"/>
          <w:szCs w:val="30"/>
        </w:rPr>
      </w:pPr>
      <w:r>
        <w:rPr>
          <w:spacing w:val="-7"/>
          <w:sz w:val="30"/>
          <w:szCs w:val="30"/>
        </w:rPr>
        <w:t>2023</w:t>
      </w:r>
      <w:r>
        <w:rPr>
          <w:spacing w:val="-62"/>
          <w:sz w:val="30"/>
          <w:szCs w:val="30"/>
        </w:rPr>
        <w:t xml:space="preserve"> </w:t>
      </w:r>
      <w:r>
        <w:rPr>
          <w:spacing w:val="-7"/>
          <w:sz w:val="30"/>
          <w:szCs w:val="30"/>
        </w:rPr>
        <w:t>年</w:t>
      </w:r>
      <w:r>
        <w:rPr>
          <w:rFonts w:hint="eastAsia"/>
          <w:spacing w:val="6"/>
          <w:sz w:val="30"/>
          <w:szCs w:val="30"/>
        </w:rPr>
        <w:t>6</w:t>
      </w:r>
      <w:r>
        <w:rPr>
          <w:spacing w:val="-7"/>
          <w:sz w:val="30"/>
          <w:szCs w:val="30"/>
        </w:rPr>
        <w:t>月</w:t>
      </w:r>
      <w:r>
        <w:rPr>
          <w:rFonts w:hint="eastAsia"/>
          <w:spacing w:val="-7"/>
          <w:sz w:val="30"/>
          <w:szCs w:val="30"/>
        </w:rPr>
        <w:t>1</w:t>
      </w:r>
      <w:r>
        <w:rPr>
          <w:spacing w:val="-7"/>
          <w:sz w:val="30"/>
          <w:szCs w:val="30"/>
        </w:rPr>
        <w:t>日</w:t>
      </w:r>
    </w:p>
    <w:p w:rsidR="0027385C" w:rsidRDefault="0027385C">
      <w:pPr>
        <w:spacing w:line="219" w:lineRule="auto"/>
        <w:rPr>
          <w:sz w:val="30"/>
          <w:szCs w:val="30"/>
        </w:rPr>
        <w:sectPr w:rsidR="0027385C">
          <w:footerReference w:type="default" r:id="rId8"/>
          <w:pgSz w:w="11907" w:h="16840"/>
          <w:pgMar w:top="400" w:right="1325" w:bottom="1029" w:left="1786" w:header="0" w:footer="850" w:gutter="0"/>
          <w:cols w:space="720"/>
        </w:sectPr>
      </w:pPr>
    </w:p>
    <w:p w:rsidR="0027385C" w:rsidRDefault="0027385C">
      <w:pPr>
        <w:spacing w:line="259" w:lineRule="auto"/>
        <w:rPr>
          <w:rFonts w:ascii="Arial"/>
        </w:rPr>
      </w:pPr>
    </w:p>
    <w:p w:rsidR="0027385C" w:rsidRDefault="0027385C">
      <w:pPr>
        <w:spacing w:line="259" w:lineRule="auto"/>
        <w:rPr>
          <w:rFonts w:ascii="Arial"/>
        </w:rPr>
      </w:pPr>
    </w:p>
    <w:p w:rsidR="0027385C" w:rsidRDefault="00CB1FBB">
      <w:pPr>
        <w:pStyle w:val="a0"/>
        <w:spacing w:before="113" w:line="224" w:lineRule="auto"/>
        <w:ind w:left="3271"/>
        <w:rPr>
          <w:sz w:val="35"/>
          <w:szCs w:val="35"/>
        </w:rPr>
      </w:pPr>
      <w:r>
        <w:rPr>
          <w:spacing w:val="-12"/>
          <w:sz w:val="35"/>
          <w:szCs w:val="35"/>
        </w:rPr>
        <w:t>合</w:t>
      </w:r>
      <w:r>
        <w:rPr>
          <w:spacing w:val="56"/>
          <w:sz w:val="35"/>
          <w:szCs w:val="35"/>
        </w:rPr>
        <w:t xml:space="preserve"> </w:t>
      </w:r>
      <w:r>
        <w:rPr>
          <w:spacing w:val="-12"/>
          <w:sz w:val="35"/>
          <w:szCs w:val="35"/>
        </w:rPr>
        <w:t>同</w:t>
      </w:r>
      <w:r>
        <w:rPr>
          <w:spacing w:val="22"/>
          <w:sz w:val="35"/>
          <w:szCs w:val="35"/>
        </w:rPr>
        <w:t xml:space="preserve"> </w:t>
      </w:r>
      <w:r>
        <w:rPr>
          <w:spacing w:val="-12"/>
          <w:sz w:val="35"/>
          <w:szCs w:val="35"/>
        </w:rPr>
        <w:t>协</w:t>
      </w:r>
      <w:r>
        <w:rPr>
          <w:spacing w:val="25"/>
          <w:sz w:val="35"/>
          <w:szCs w:val="35"/>
        </w:rPr>
        <w:t xml:space="preserve"> </w:t>
      </w:r>
      <w:r>
        <w:rPr>
          <w:spacing w:val="-12"/>
          <w:sz w:val="35"/>
          <w:szCs w:val="35"/>
        </w:rPr>
        <w:t>议</w:t>
      </w:r>
      <w:r>
        <w:rPr>
          <w:spacing w:val="28"/>
          <w:sz w:val="35"/>
          <w:szCs w:val="35"/>
        </w:rPr>
        <w:t xml:space="preserve"> </w:t>
      </w:r>
      <w:r>
        <w:rPr>
          <w:spacing w:val="-12"/>
          <w:sz w:val="35"/>
          <w:szCs w:val="35"/>
        </w:rPr>
        <w:t>书</w:t>
      </w:r>
    </w:p>
    <w:p w:rsidR="0027385C" w:rsidRDefault="0027385C">
      <w:pPr>
        <w:spacing w:line="252" w:lineRule="auto"/>
        <w:rPr>
          <w:rFonts w:ascii="Arial"/>
        </w:rPr>
      </w:pPr>
    </w:p>
    <w:p w:rsidR="0027385C" w:rsidRDefault="0027385C">
      <w:pPr>
        <w:spacing w:line="252" w:lineRule="auto"/>
        <w:rPr>
          <w:rFonts w:ascii="Arial"/>
        </w:rPr>
      </w:pPr>
    </w:p>
    <w:p w:rsidR="0027385C" w:rsidRDefault="00CB1FBB">
      <w:pPr>
        <w:pStyle w:val="a0"/>
        <w:spacing w:before="91" w:line="545" w:lineRule="exact"/>
        <w:ind w:left="32"/>
      </w:pPr>
      <w:r>
        <w:rPr>
          <w:spacing w:val="-2"/>
          <w:position w:val="19"/>
        </w:rPr>
        <w:t>甲方：</w:t>
      </w:r>
      <w:r>
        <w:rPr>
          <w:rFonts w:hint="eastAsia"/>
          <w:spacing w:val="-2"/>
          <w:position w:val="19"/>
        </w:rPr>
        <w:t>北京市通州区交通局</w:t>
      </w:r>
    </w:p>
    <w:p w:rsidR="0027385C" w:rsidRDefault="00CB1FBB">
      <w:pPr>
        <w:pStyle w:val="a0"/>
        <w:spacing w:line="221" w:lineRule="auto"/>
        <w:ind w:left="23"/>
      </w:pPr>
      <w:r>
        <w:rPr>
          <w:spacing w:val="-13"/>
        </w:rPr>
        <w:t>乙方：</w:t>
      </w:r>
      <w:r>
        <w:rPr>
          <w:rFonts w:hint="eastAsia"/>
          <w:spacing w:val="-13"/>
        </w:rPr>
        <w:t>唐山曹妃甸疏浚有限公司</w:t>
      </w:r>
    </w:p>
    <w:p w:rsidR="0027385C" w:rsidRDefault="0027385C">
      <w:pPr>
        <w:spacing w:line="294" w:lineRule="auto"/>
        <w:rPr>
          <w:rFonts w:ascii="Arial"/>
        </w:rPr>
      </w:pPr>
    </w:p>
    <w:p w:rsidR="0027385C" w:rsidRDefault="00CB1FBB" w:rsidP="003A6418">
      <w:pPr>
        <w:pStyle w:val="a0"/>
        <w:spacing w:before="78" w:line="468" w:lineRule="exact"/>
        <w:ind w:firstLineChars="200" w:firstLine="472"/>
        <w:rPr>
          <w:rFonts w:cs="宋体"/>
          <w:spacing w:val="-2"/>
        </w:rPr>
      </w:pPr>
      <w:r>
        <w:rPr>
          <w:rFonts w:cs="宋体" w:hint="eastAsia"/>
          <w:spacing w:val="-2"/>
        </w:rPr>
        <w:t>根据《中华人民共和国民法典》及其他有关法律法规，遵循平等、自愿、公平和诚实信用的原则，经协商一致，特订立本合同，具体内容如下：</w:t>
      </w:r>
    </w:p>
    <w:p w:rsidR="0027385C" w:rsidRDefault="00CB1FBB">
      <w:pPr>
        <w:pStyle w:val="a0"/>
        <w:spacing w:before="78" w:line="468" w:lineRule="exact"/>
        <w:ind w:left="474"/>
        <w:rPr>
          <w:rFonts w:cs="宋体"/>
          <w:spacing w:val="-2"/>
        </w:rPr>
      </w:pPr>
      <w:r>
        <w:rPr>
          <w:rFonts w:cs="宋体" w:hint="eastAsia"/>
          <w:spacing w:val="-2"/>
        </w:rPr>
        <w:t>一、项目概况</w:t>
      </w:r>
    </w:p>
    <w:p w:rsidR="0027385C" w:rsidRDefault="00CB1FBB">
      <w:pPr>
        <w:pStyle w:val="a0"/>
        <w:spacing w:before="78" w:line="468" w:lineRule="exact"/>
        <w:ind w:left="474"/>
        <w:rPr>
          <w:rFonts w:cs="宋体"/>
          <w:spacing w:val="-2"/>
        </w:rPr>
      </w:pPr>
      <w:r>
        <w:rPr>
          <w:rFonts w:cs="宋体" w:hint="eastAsia"/>
          <w:spacing w:val="-2"/>
        </w:rPr>
        <w:t>1.项目名称：北运河（通州段）航道养护服务采购项目</w:t>
      </w:r>
    </w:p>
    <w:p w:rsidR="0027385C" w:rsidRDefault="00CB1FBB">
      <w:pPr>
        <w:pStyle w:val="a0"/>
        <w:spacing w:before="78" w:line="468" w:lineRule="exact"/>
        <w:ind w:left="474"/>
        <w:rPr>
          <w:rFonts w:cs="宋体"/>
          <w:spacing w:val="-2"/>
        </w:rPr>
      </w:pPr>
      <w:r>
        <w:rPr>
          <w:rFonts w:cs="宋体" w:hint="eastAsia"/>
          <w:spacing w:val="-2"/>
        </w:rPr>
        <w:t>2.</w:t>
      </w:r>
      <w:r w:rsidR="005F10AA">
        <w:rPr>
          <w:rFonts w:cs="宋体" w:hint="eastAsia"/>
          <w:spacing w:val="-2"/>
        </w:rPr>
        <w:t>项目地点：北京市通州区</w:t>
      </w:r>
    </w:p>
    <w:p w:rsidR="0027385C" w:rsidRDefault="00CB1FBB">
      <w:pPr>
        <w:pStyle w:val="a0"/>
        <w:spacing w:before="186" w:line="458" w:lineRule="exact"/>
        <w:ind w:left="482"/>
        <w:rPr>
          <w:spacing w:val="-1"/>
          <w:position w:val="16"/>
        </w:rPr>
      </w:pPr>
      <w:r>
        <w:rPr>
          <w:rFonts w:hint="eastAsia"/>
          <w:spacing w:val="-1"/>
          <w:position w:val="16"/>
        </w:rPr>
        <w:t>二</w:t>
      </w:r>
      <w:r>
        <w:rPr>
          <w:spacing w:val="-1"/>
          <w:position w:val="16"/>
        </w:rPr>
        <w:t>、服务期限</w:t>
      </w:r>
    </w:p>
    <w:p w:rsidR="0027385C" w:rsidRDefault="00CB1FBB">
      <w:pPr>
        <w:pStyle w:val="a0"/>
        <w:spacing w:before="181" w:line="219" w:lineRule="auto"/>
        <w:ind w:left="480"/>
        <w:rPr>
          <w:spacing w:val="2"/>
        </w:rPr>
      </w:pPr>
      <w:r>
        <w:rPr>
          <w:rFonts w:hint="eastAsia"/>
          <w:spacing w:val="2"/>
        </w:rPr>
        <w:t>合同期限：2023年6月1日至2024年5月31日</w:t>
      </w:r>
    </w:p>
    <w:p w:rsidR="0027385C" w:rsidRDefault="00CB1FBB">
      <w:pPr>
        <w:pStyle w:val="a0"/>
        <w:spacing w:before="186" w:line="458" w:lineRule="exact"/>
        <w:ind w:left="482"/>
        <w:rPr>
          <w:spacing w:val="-1"/>
          <w:position w:val="16"/>
        </w:rPr>
      </w:pPr>
      <w:r>
        <w:rPr>
          <w:rFonts w:hint="eastAsia"/>
          <w:spacing w:val="-1"/>
          <w:position w:val="16"/>
        </w:rPr>
        <w:t>三</w:t>
      </w:r>
      <w:r>
        <w:rPr>
          <w:spacing w:val="-1"/>
          <w:position w:val="16"/>
        </w:rPr>
        <w:t>、服务</w:t>
      </w:r>
      <w:r>
        <w:rPr>
          <w:rFonts w:hint="eastAsia"/>
          <w:spacing w:val="-1"/>
          <w:position w:val="16"/>
        </w:rPr>
        <w:t>需求及</w:t>
      </w:r>
      <w:r>
        <w:rPr>
          <w:spacing w:val="-1"/>
          <w:position w:val="16"/>
        </w:rPr>
        <w:t>内容</w:t>
      </w:r>
    </w:p>
    <w:p w:rsidR="0027385C" w:rsidRDefault="00CB1FBB">
      <w:pPr>
        <w:pStyle w:val="a0"/>
        <w:spacing w:before="181" w:line="359" w:lineRule="auto"/>
        <w:ind w:left="1" w:right="451" w:firstLine="412"/>
        <w:rPr>
          <w:rFonts w:cs="宋体"/>
          <w:spacing w:val="-2"/>
        </w:rPr>
      </w:pPr>
      <w:r>
        <w:rPr>
          <w:rFonts w:cs="宋体" w:hint="eastAsia"/>
          <w:spacing w:val="-2"/>
        </w:rPr>
        <w:t>（一）需求：根据《中华人民共和国航道法》《中华人民共和国交通运输部令2020年第20号航道养护管理规定》及《内河通航标准》（GB 50139-2014）要求，依照《航道养护技术规范》（JTS/T320-2021）对北运河（通州段）航道进行养护，航道养护工作主要包括航道扫测、航标设施、航道站场及设施设备维护等内容。</w:t>
      </w:r>
    </w:p>
    <w:p w:rsidR="0027385C" w:rsidRDefault="00CB1FBB">
      <w:pPr>
        <w:pStyle w:val="a0"/>
        <w:spacing w:before="181" w:line="359" w:lineRule="auto"/>
        <w:ind w:left="1" w:right="451" w:firstLine="412"/>
        <w:rPr>
          <w:rFonts w:cs="宋体"/>
          <w:spacing w:val="-2"/>
        </w:rPr>
      </w:pPr>
      <w:r>
        <w:rPr>
          <w:rFonts w:cs="宋体" w:hint="eastAsia"/>
          <w:spacing w:val="-2"/>
        </w:rPr>
        <w:t>（二）要求：每月现场巡检1次，网络监控巡查4次。汛期，雨水、大风等恶劣天气增加巡检次数，确保所有交通标识正常运转，保障船舶航行安全。</w:t>
      </w:r>
    </w:p>
    <w:p w:rsidR="0027385C" w:rsidRDefault="0027385C">
      <w:pPr>
        <w:spacing w:line="271" w:lineRule="auto"/>
        <w:rPr>
          <w:rFonts w:ascii="Arial"/>
        </w:rPr>
      </w:pPr>
    </w:p>
    <w:p w:rsidR="0027385C" w:rsidRDefault="00CB1FBB">
      <w:pPr>
        <w:pStyle w:val="a0"/>
        <w:spacing w:before="78" w:line="219" w:lineRule="auto"/>
        <w:ind w:left="514"/>
      </w:pPr>
      <w:r>
        <w:rPr>
          <w:rFonts w:hint="eastAsia"/>
        </w:rPr>
        <w:t>四</w:t>
      </w:r>
      <w:r>
        <w:t>、甲方的权利与义务</w:t>
      </w:r>
    </w:p>
    <w:p w:rsidR="0027385C" w:rsidRDefault="00CB1FBB">
      <w:pPr>
        <w:pStyle w:val="a0"/>
        <w:spacing w:before="181" w:line="359" w:lineRule="auto"/>
        <w:ind w:left="1" w:right="451" w:firstLine="490"/>
        <w:rPr>
          <w:rFonts w:cs="宋体"/>
          <w:spacing w:val="-2"/>
        </w:rPr>
      </w:pPr>
      <w:r>
        <w:rPr>
          <w:rFonts w:cs="宋体"/>
          <w:spacing w:val="-2"/>
        </w:rPr>
        <w:t>（一）甲方享有对乙方的服务进行监督、检查的权利。甲方有权对乙方服务进行例行或不定期检查，且无需事先通知乙方。针对检查中发现的问题，甲方有权提出整改意见，乙方应予以执行。</w:t>
      </w:r>
    </w:p>
    <w:p w:rsidR="0027385C" w:rsidRDefault="00CB1FBB">
      <w:pPr>
        <w:pStyle w:val="a0"/>
        <w:spacing w:before="181" w:line="359" w:lineRule="auto"/>
        <w:ind w:left="1" w:right="451" w:firstLine="490"/>
        <w:rPr>
          <w:rFonts w:cs="宋体"/>
          <w:spacing w:val="-2"/>
        </w:rPr>
      </w:pPr>
      <w:r>
        <w:rPr>
          <w:rFonts w:cs="宋体"/>
          <w:spacing w:val="-2"/>
        </w:rPr>
        <w:t>（二）对于乙方及其工作人员在服务中存在的问题，甲方有权要求乙方调查、分析 原因、寻找解决方案并落实解决。在必要时，甲方有权要求乙方高层关注、协调，妥善解决。</w:t>
      </w:r>
    </w:p>
    <w:p w:rsidR="0027385C" w:rsidRDefault="00CB1FBB">
      <w:pPr>
        <w:pStyle w:val="a0"/>
        <w:spacing w:before="181" w:line="359" w:lineRule="auto"/>
        <w:ind w:left="1" w:right="451" w:firstLine="490"/>
        <w:rPr>
          <w:rFonts w:cs="宋体"/>
          <w:spacing w:val="-2"/>
        </w:rPr>
      </w:pPr>
      <w:r>
        <w:rPr>
          <w:rFonts w:cs="宋体"/>
          <w:spacing w:val="-2"/>
        </w:rPr>
        <w:t>（三）甲方可以根据重大活动日程调整、应急事件等特殊情况对乙方服务</w:t>
      </w:r>
      <w:r>
        <w:rPr>
          <w:rFonts w:cs="宋体"/>
          <w:spacing w:val="-2"/>
        </w:rPr>
        <w:lastRenderedPageBreak/>
        <w:t>时间做出适当调整。</w:t>
      </w:r>
    </w:p>
    <w:p w:rsidR="0027385C" w:rsidRDefault="00CB1FBB">
      <w:pPr>
        <w:pStyle w:val="a0"/>
        <w:spacing w:before="181" w:line="359" w:lineRule="auto"/>
        <w:ind w:left="1" w:right="451" w:firstLine="490"/>
        <w:rPr>
          <w:rFonts w:cs="宋体"/>
          <w:spacing w:val="-2"/>
        </w:rPr>
      </w:pPr>
      <w:r>
        <w:rPr>
          <w:rFonts w:cs="宋体"/>
          <w:spacing w:val="-2"/>
        </w:rPr>
        <w:t>（四）甲方对乙方保障服务质量进行考核检查。</w:t>
      </w:r>
    </w:p>
    <w:p w:rsidR="0027385C" w:rsidRDefault="00CB1FBB">
      <w:pPr>
        <w:pStyle w:val="a0"/>
        <w:spacing w:before="186" w:line="458" w:lineRule="exact"/>
        <w:ind w:left="482"/>
        <w:rPr>
          <w:spacing w:val="-1"/>
          <w:position w:val="16"/>
        </w:rPr>
      </w:pPr>
      <w:r>
        <w:rPr>
          <w:rFonts w:hint="eastAsia"/>
          <w:spacing w:val="-1"/>
          <w:position w:val="16"/>
        </w:rPr>
        <w:t>五</w:t>
      </w:r>
      <w:r>
        <w:rPr>
          <w:spacing w:val="-1"/>
          <w:position w:val="16"/>
        </w:rPr>
        <w:t>、乙方的权利与义务</w:t>
      </w:r>
    </w:p>
    <w:p w:rsidR="0027385C" w:rsidRDefault="00CB1FBB">
      <w:pPr>
        <w:pStyle w:val="a0"/>
        <w:spacing w:before="181" w:line="219" w:lineRule="auto"/>
        <w:ind w:left="492"/>
      </w:pPr>
      <w:r>
        <w:rPr>
          <w:spacing w:val="-1"/>
        </w:rPr>
        <w:t>（一）乙方应教育服务人员尊重甲方的领导和同事，严禁发生违纪行为。</w:t>
      </w:r>
    </w:p>
    <w:p w:rsidR="0027385C" w:rsidRDefault="00CB1FBB">
      <w:pPr>
        <w:pStyle w:val="a0"/>
        <w:spacing w:before="181" w:line="359" w:lineRule="auto"/>
        <w:ind w:left="1" w:right="451" w:firstLine="490"/>
      </w:pPr>
      <w:r>
        <w:rPr>
          <w:spacing w:val="-2"/>
        </w:rPr>
        <w:t>（二）乙方保证其所派出的所有工作人员均已依法签署劳动合同或劳务合同，并依</w:t>
      </w:r>
      <w:r>
        <w:rPr>
          <w:spacing w:val="2"/>
        </w:rPr>
        <w:t xml:space="preserve"> </w:t>
      </w:r>
      <w:r>
        <w:rPr>
          <w:spacing w:val="-2"/>
        </w:rPr>
        <w:t>法履行社会保险缴纳等用工单位的法律义务，不会引发其与工作人员之间的劳动争议或纠纷，在任何情况下均不会导致甲方被误认为与该工作人员存在劳动关系或将甲方卷入</w:t>
      </w:r>
      <w:r>
        <w:rPr>
          <w:spacing w:val="-1"/>
        </w:rPr>
        <w:t>相关纠纷之中。乙方工作人员食宿费用由乙方承担。</w:t>
      </w:r>
    </w:p>
    <w:p w:rsidR="0027385C" w:rsidRDefault="00CB1FBB">
      <w:pPr>
        <w:pStyle w:val="a0"/>
        <w:spacing w:before="184" w:line="359" w:lineRule="auto"/>
        <w:ind w:left="1" w:right="370" w:firstLine="490"/>
        <w:rPr>
          <w:rFonts w:cs="宋体"/>
          <w:spacing w:val="-2"/>
        </w:rPr>
      </w:pPr>
      <w:r>
        <w:rPr>
          <w:rFonts w:cs="宋体"/>
          <w:spacing w:val="-2"/>
        </w:rPr>
        <w:t>（</w:t>
      </w:r>
      <w:r>
        <w:rPr>
          <w:rFonts w:cs="宋体" w:hint="eastAsia"/>
          <w:spacing w:val="-2"/>
        </w:rPr>
        <w:t>三</w:t>
      </w:r>
      <w:r>
        <w:rPr>
          <w:rFonts w:cs="宋体"/>
          <w:spacing w:val="-2"/>
        </w:rPr>
        <w:t>）乙方负责所有作业的安全工作，并承担安全责任；若其工作中发生工伤或对第三方的人身或财产造成损失的，乙方全部自行负责；且保证甲方不会被卷入相关纠纷。</w:t>
      </w:r>
    </w:p>
    <w:p w:rsidR="0027385C" w:rsidRDefault="00CB1FBB">
      <w:pPr>
        <w:pStyle w:val="a0"/>
        <w:spacing w:before="184" w:line="359" w:lineRule="auto"/>
        <w:ind w:left="1" w:right="370" w:firstLine="490"/>
        <w:rPr>
          <w:rFonts w:cs="宋体"/>
          <w:spacing w:val="-2"/>
        </w:rPr>
      </w:pPr>
      <w:r>
        <w:rPr>
          <w:rFonts w:cs="宋体"/>
          <w:spacing w:val="-2"/>
        </w:rPr>
        <w:t>（</w:t>
      </w:r>
      <w:r>
        <w:rPr>
          <w:rFonts w:cs="宋体" w:hint="eastAsia"/>
          <w:spacing w:val="-2"/>
        </w:rPr>
        <w:t>四</w:t>
      </w:r>
      <w:r>
        <w:rPr>
          <w:rFonts w:cs="宋体"/>
          <w:spacing w:val="-2"/>
        </w:rPr>
        <w:t>）未经甲方之事先书面同意，乙方不得以任何形式转包或分包本协议项下之任务；亦不可将本协议项下之权利和/或义务转让给他人。</w:t>
      </w:r>
    </w:p>
    <w:p w:rsidR="0027385C" w:rsidRDefault="00CB1FBB">
      <w:pPr>
        <w:pStyle w:val="a0"/>
        <w:spacing w:before="181" w:line="219" w:lineRule="auto"/>
        <w:ind w:left="492"/>
        <w:rPr>
          <w:spacing w:val="-1"/>
        </w:rPr>
      </w:pPr>
      <w:bookmarkStart w:id="0" w:name="_Hlk133329453"/>
      <w:r>
        <w:rPr>
          <w:spacing w:val="-1"/>
        </w:rPr>
        <w:t>（</w:t>
      </w:r>
      <w:r>
        <w:rPr>
          <w:rFonts w:hint="eastAsia"/>
          <w:spacing w:val="-1"/>
        </w:rPr>
        <w:t>五</w:t>
      </w:r>
      <w:r>
        <w:rPr>
          <w:spacing w:val="-1"/>
        </w:rPr>
        <w:t>）对甲方布置的一些临时性任务，乙方应按照甲方要求及时完成。</w:t>
      </w:r>
      <w:bookmarkEnd w:id="0"/>
    </w:p>
    <w:p w:rsidR="0027385C" w:rsidRDefault="00CB1FBB">
      <w:pPr>
        <w:pStyle w:val="a0"/>
        <w:spacing w:before="181" w:line="359" w:lineRule="auto"/>
        <w:ind w:left="3" w:right="18" w:firstLine="481"/>
        <w:rPr>
          <w:rFonts w:cs="宋体"/>
          <w:spacing w:val="-2"/>
        </w:rPr>
      </w:pPr>
      <w:r>
        <w:rPr>
          <w:rFonts w:cs="宋体" w:hint="eastAsia"/>
          <w:spacing w:val="-2"/>
        </w:rPr>
        <w:t>（六）乙方承诺履行本合同内容符合第三条服务需求及内容中涉及的文件规范标准及甲方要求。</w:t>
      </w:r>
    </w:p>
    <w:p w:rsidR="0027385C" w:rsidRDefault="00CB1FBB">
      <w:pPr>
        <w:pStyle w:val="a0"/>
        <w:spacing w:before="181" w:line="359" w:lineRule="auto"/>
        <w:ind w:left="3" w:right="18" w:firstLine="481"/>
        <w:rPr>
          <w:rFonts w:cs="宋体"/>
          <w:spacing w:val="-2"/>
        </w:rPr>
      </w:pPr>
      <w:r>
        <w:rPr>
          <w:rFonts w:cs="宋体" w:hint="eastAsia"/>
          <w:spacing w:val="-2"/>
        </w:rPr>
        <w:t>（七）乙方根据甲方要求的巡航次数制作本项目航道养护巡检台账，每次巡检结束将巡检台账交付甲方。</w:t>
      </w:r>
    </w:p>
    <w:p w:rsidR="0027385C" w:rsidRDefault="00CB1FBB">
      <w:pPr>
        <w:pStyle w:val="a0"/>
        <w:spacing w:before="181" w:line="359" w:lineRule="auto"/>
        <w:ind w:left="3" w:right="18" w:firstLine="481"/>
        <w:rPr>
          <w:rFonts w:cs="宋体"/>
          <w:spacing w:val="-2"/>
        </w:rPr>
      </w:pPr>
      <w:r>
        <w:rPr>
          <w:rFonts w:cs="宋体" w:hint="eastAsia"/>
          <w:spacing w:val="-2"/>
        </w:rPr>
        <w:t>六、服务费用及结算方式</w:t>
      </w:r>
    </w:p>
    <w:p w:rsidR="0027385C" w:rsidRDefault="00CB1FBB">
      <w:pPr>
        <w:pStyle w:val="a0"/>
        <w:spacing w:before="181" w:line="359" w:lineRule="auto"/>
        <w:ind w:left="3" w:right="18" w:firstLine="481"/>
        <w:rPr>
          <w:rFonts w:cs="宋体"/>
          <w:spacing w:val="-2"/>
        </w:rPr>
      </w:pPr>
      <w:r>
        <w:rPr>
          <w:rFonts w:cs="宋体" w:hint="eastAsia"/>
          <w:spacing w:val="-2"/>
        </w:rPr>
        <w:t>（一）服务费用</w:t>
      </w:r>
    </w:p>
    <w:p w:rsidR="0027385C" w:rsidRDefault="00CB1FBB">
      <w:pPr>
        <w:pStyle w:val="a0"/>
        <w:spacing w:before="181" w:line="359" w:lineRule="auto"/>
        <w:ind w:left="3" w:right="18" w:firstLine="481"/>
        <w:rPr>
          <w:rFonts w:cs="宋体"/>
          <w:spacing w:val="-2"/>
        </w:rPr>
      </w:pPr>
      <w:r>
        <w:rPr>
          <w:rFonts w:cs="宋体" w:hint="eastAsia"/>
          <w:spacing w:val="-2"/>
        </w:rPr>
        <w:t>总价</w:t>
      </w:r>
      <w:r w:rsidR="00C10886">
        <w:rPr>
          <w:rFonts w:cs="宋体" w:hint="eastAsia"/>
          <w:spacing w:val="-2"/>
        </w:rPr>
        <w:t>为</w:t>
      </w:r>
      <w:r w:rsidR="00C10886" w:rsidRPr="00C10886">
        <w:rPr>
          <w:rFonts w:cs="宋体" w:hint="eastAsia"/>
          <w:spacing w:val="-2"/>
        </w:rPr>
        <w:t>¥</w:t>
      </w:r>
      <w:r w:rsidR="00C10886">
        <w:rPr>
          <w:rFonts w:cs="宋体" w:hint="eastAsia"/>
          <w:spacing w:val="-2"/>
        </w:rPr>
        <w:t>：</w:t>
      </w:r>
      <w:r>
        <w:rPr>
          <w:rFonts w:cs="宋体" w:hint="eastAsia"/>
          <w:spacing w:val="-2"/>
        </w:rPr>
        <w:t>415000</w:t>
      </w:r>
      <w:r w:rsidR="00C10886">
        <w:rPr>
          <w:rFonts w:cs="宋体" w:hint="eastAsia"/>
          <w:spacing w:val="-2"/>
        </w:rPr>
        <w:t>元（</w:t>
      </w:r>
      <w:r w:rsidR="00C10886">
        <w:rPr>
          <w:rFonts w:cs="宋体" w:hint="eastAsia"/>
          <w:spacing w:val="-2"/>
        </w:rPr>
        <w:t>人民币大写：</w:t>
      </w:r>
      <w:proofErr w:type="gramStart"/>
      <w:r w:rsidR="00C10886">
        <w:rPr>
          <w:rFonts w:cs="宋体" w:hint="eastAsia"/>
          <w:spacing w:val="-2"/>
        </w:rPr>
        <w:t>肆拾壹万伍仟</w:t>
      </w:r>
      <w:proofErr w:type="gramEnd"/>
      <w:r w:rsidR="00C10886">
        <w:rPr>
          <w:rFonts w:cs="宋体" w:hint="eastAsia"/>
          <w:spacing w:val="-2"/>
        </w:rPr>
        <w:t>元整</w:t>
      </w:r>
      <w:r w:rsidR="00C10886">
        <w:rPr>
          <w:rFonts w:cs="宋体" w:hint="eastAsia"/>
          <w:spacing w:val="-2"/>
        </w:rPr>
        <w:t>）</w:t>
      </w:r>
      <w:r w:rsidR="008653C6">
        <w:rPr>
          <w:rFonts w:cs="宋体" w:hint="eastAsia"/>
          <w:spacing w:val="-2"/>
        </w:rPr>
        <w:t>。</w:t>
      </w:r>
    </w:p>
    <w:p w:rsidR="0027385C" w:rsidRDefault="00CB1FBB">
      <w:pPr>
        <w:pStyle w:val="a0"/>
        <w:spacing w:before="181" w:line="359" w:lineRule="auto"/>
        <w:ind w:left="3" w:right="18" w:firstLine="481"/>
        <w:rPr>
          <w:rFonts w:cs="宋体"/>
          <w:spacing w:val="-2"/>
        </w:rPr>
      </w:pPr>
      <w:r>
        <w:rPr>
          <w:rFonts w:cs="宋体" w:hint="eastAsia"/>
          <w:spacing w:val="-2"/>
        </w:rPr>
        <w:t>（二）支付方式</w:t>
      </w:r>
    </w:p>
    <w:p w:rsidR="0027385C" w:rsidRPr="00E378FD" w:rsidRDefault="00CB1FBB" w:rsidP="00E378FD">
      <w:pPr>
        <w:pStyle w:val="a0"/>
        <w:spacing w:before="181" w:line="359" w:lineRule="auto"/>
        <w:ind w:left="3" w:right="18" w:firstLine="481"/>
        <w:rPr>
          <w:rFonts w:cs="宋体"/>
          <w:spacing w:val="-2"/>
        </w:rPr>
      </w:pPr>
      <w:r w:rsidRPr="008653C6">
        <w:rPr>
          <w:rFonts w:cs="宋体" w:hint="eastAsia"/>
          <w:spacing w:val="-2"/>
        </w:rPr>
        <w:t>合同签订生效后，</w:t>
      </w:r>
      <w:r w:rsidR="00BB4744" w:rsidRPr="008653C6">
        <w:rPr>
          <w:rFonts w:cs="宋体" w:hint="eastAsia"/>
          <w:spacing w:val="-2"/>
        </w:rPr>
        <w:t>甲方在收到乙方出具的履约保证金</w:t>
      </w:r>
      <w:r w:rsidR="00C10886">
        <w:rPr>
          <w:rFonts w:cs="宋体" w:hint="eastAsia"/>
          <w:spacing w:val="-2"/>
        </w:rPr>
        <w:t>（</w:t>
      </w:r>
      <w:r w:rsidR="00C10886" w:rsidRPr="008653C6">
        <w:rPr>
          <w:rFonts w:cs="宋体" w:hint="eastAsia"/>
          <w:spacing w:val="-2"/>
        </w:rPr>
        <w:t>合同总价的20%，即83000元，</w:t>
      </w:r>
      <w:bookmarkStart w:id="1" w:name="_GoBack"/>
      <w:bookmarkEnd w:id="1"/>
      <w:r w:rsidR="00C10886" w:rsidRPr="008653C6">
        <w:rPr>
          <w:rFonts w:cs="宋体" w:hint="eastAsia"/>
          <w:spacing w:val="-2"/>
        </w:rPr>
        <w:t>大写：捌万叁仟元整</w:t>
      </w:r>
      <w:r w:rsidR="00C10886">
        <w:rPr>
          <w:rFonts w:cs="宋体" w:hint="eastAsia"/>
          <w:spacing w:val="-2"/>
        </w:rPr>
        <w:t>）及</w:t>
      </w:r>
      <w:r w:rsidR="00E378FD" w:rsidRPr="008653C6">
        <w:rPr>
          <w:rFonts w:cs="宋体" w:hint="eastAsia"/>
          <w:spacing w:val="-2"/>
        </w:rPr>
        <w:t>发票后15个工作日内，甲方向乙方支付合同总额的 50% ，即207500元</w:t>
      </w:r>
      <w:r w:rsidR="00BB4744" w:rsidRPr="008653C6">
        <w:rPr>
          <w:rFonts w:cs="宋体" w:hint="eastAsia"/>
          <w:spacing w:val="-2"/>
        </w:rPr>
        <w:t>，大写：贰拾万零柒仟伍佰元整</w:t>
      </w:r>
      <w:r w:rsidR="00E378FD" w:rsidRPr="008653C6">
        <w:rPr>
          <w:rFonts w:cs="宋体" w:hint="eastAsia"/>
          <w:spacing w:val="-2"/>
        </w:rPr>
        <w:t>；甲方于2023 年9月30日前向乙方支付合同总额的30% ，即124500</w:t>
      </w:r>
      <w:r w:rsidR="00BB4744" w:rsidRPr="008653C6">
        <w:rPr>
          <w:rFonts w:cs="宋体" w:hint="eastAsia"/>
          <w:spacing w:val="-2"/>
        </w:rPr>
        <w:t>元，大写：</w:t>
      </w:r>
      <w:proofErr w:type="gramStart"/>
      <w:r w:rsidR="00BB4744" w:rsidRPr="008653C6">
        <w:rPr>
          <w:rFonts w:cs="宋体" w:hint="eastAsia"/>
          <w:spacing w:val="-2"/>
        </w:rPr>
        <w:t>壹拾贰万肆仟伍佰</w:t>
      </w:r>
      <w:proofErr w:type="gramEnd"/>
      <w:r w:rsidR="00BB4744" w:rsidRPr="008653C6">
        <w:rPr>
          <w:rFonts w:cs="宋体" w:hint="eastAsia"/>
          <w:spacing w:val="-2"/>
        </w:rPr>
        <w:t>元整</w:t>
      </w:r>
      <w:r w:rsidR="00E378FD" w:rsidRPr="008653C6">
        <w:rPr>
          <w:rFonts w:cs="宋体" w:hint="eastAsia"/>
          <w:spacing w:val="-2"/>
        </w:rPr>
        <w:t>；甲方于2023年11月30</w:t>
      </w:r>
      <w:r w:rsidR="00BB4744" w:rsidRPr="008653C6">
        <w:rPr>
          <w:rFonts w:cs="宋体" w:hint="eastAsia"/>
          <w:spacing w:val="-2"/>
        </w:rPr>
        <w:t>日前向乙方支付剩余款项：</w:t>
      </w:r>
      <w:r w:rsidR="00E378FD" w:rsidRPr="008653C6">
        <w:rPr>
          <w:rFonts w:cs="宋体" w:hint="eastAsia"/>
          <w:spacing w:val="-2"/>
        </w:rPr>
        <w:t>合同总价的20%，即83000元</w:t>
      </w:r>
      <w:r w:rsidR="00BB4744" w:rsidRPr="008653C6">
        <w:rPr>
          <w:rFonts w:cs="宋体" w:hint="eastAsia"/>
          <w:spacing w:val="-2"/>
        </w:rPr>
        <w:t>，</w:t>
      </w:r>
      <w:r w:rsidR="00BB4744" w:rsidRPr="008653C6">
        <w:rPr>
          <w:rFonts w:cs="宋体" w:hint="eastAsia"/>
          <w:spacing w:val="-2"/>
        </w:rPr>
        <w:lastRenderedPageBreak/>
        <w:t>大写：捌万叁仟元整</w:t>
      </w:r>
      <w:r w:rsidR="00E378FD" w:rsidRPr="008653C6">
        <w:rPr>
          <w:rFonts w:cs="宋体" w:hint="eastAsia"/>
          <w:spacing w:val="-2"/>
        </w:rPr>
        <w:t>。每次付款前，乙方应按甲方要求提供合</w:t>
      </w:r>
      <w:proofErr w:type="gramStart"/>
      <w:r w:rsidR="00E378FD" w:rsidRPr="008653C6">
        <w:rPr>
          <w:rFonts w:cs="宋体" w:hint="eastAsia"/>
          <w:spacing w:val="-2"/>
        </w:rPr>
        <w:t>规</w:t>
      </w:r>
      <w:proofErr w:type="gramEnd"/>
      <w:r w:rsidR="00E378FD" w:rsidRPr="008653C6">
        <w:rPr>
          <w:rFonts w:cs="宋体" w:hint="eastAsia"/>
          <w:spacing w:val="-2"/>
        </w:rPr>
        <w:t>有效发票，否则甲方有权拒绝付款，且不承担任何责任。合同履行完毕后，无相关质量问题15</w:t>
      </w:r>
      <w:r w:rsidR="00BB4744" w:rsidRPr="008653C6">
        <w:rPr>
          <w:rFonts w:cs="宋体" w:hint="eastAsia"/>
          <w:spacing w:val="-2"/>
        </w:rPr>
        <w:t>个工作日内无息返还履约保证金：</w:t>
      </w:r>
      <w:r w:rsidR="00E378FD" w:rsidRPr="008653C6">
        <w:rPr>
          <w:rFonts w:cs="宋体" w:hint="eastAsia"/>
          <w:spacing w:val="-2"/>
        </w:rPr>
        <w:t>合同总价的20%，即83000元</w:t>
      </w:r>
      <w:r w:rsidR="00BB4744" w:rsidRPr="008653C6">
        <w:rPr>
          <w:rFonts w:cs="宋体" w:hint="eastAsia"/>
          <w:spacing w:val="-2"/>
        </w:rPr>
        <w:t>，</w:t>
      </w:r>
      <w:r w:rsidR="00BB4744" w:rsidRPr="008653C6">
        <w:rPr>
          <w:rFonts w:cs="宋体" w:hint="eastAsia"/>
          <w:spacing w:val="-2"/>
        </w:rPr>
        <w:t>大写：捌万叁仟元整</w:t>
      </w:r>
      <w:r w:rsidR="00E378FD" w:rsidRPr="008653C6">
        <w:rPr>
          <w:rFonts w:cs="宋体" w:hint="eastAsia"/>
          <w:spacing w:val="-2"/>
        </w:rPr>
        <w:t>。</w:t>
      </w:r>
    </w:p>
    <w:p w:rsidR="0027385C" w:rsidRDefault="00CB1FBB">
      <w:pPr>
        <w:pStyle w:val="a0"/>
        <w:spacing w:before="181" w:line="359" w:lineRule="auto"/>
        <w:ind w:left="3" w:right="18" w:firstLine="481"/>
        <w:rPr>
          <w:rFonts w:cs="宋体"/>
          <w:spacing w:val="-3"/>
        </w:rPr>
      </w:pPr>
      <w:r>
        <w:rPr>
          <w:rFonts w:cs="宋体"/>
          <w:spacing w:val="-3"/>
        </w:rPr>
        <w:t>甲方在收到乙方付款申请后将及时按照合同的约定向乙方支付合同价款，但因财政资金拨付延迟等原因而导致甲方不能按照合同的约定及时向乙方支付合同价款时，不构成甲方的违约行为，乙方不得因此追究甲方的违约责任。</w:t>
      </w:r>
    </w:p>
    <w:p w:rsidR="0027385C" w:rsidRDefault="00CB1FBB">
      <w:pPr>
        <w:pStyle w:val="a0"/>
        <w:spacing w:before="186" w:line="458" w:lineRule="exact"/>
        <w:ind w:left="482"/>
      </w:pPr>
      <w:r>
        <w:rPr>
          <w:rFonts w:hint="eastAsia"/>
          <w:spacing w:val="-1"/>
          <w:position w:val="16"/>
        </w:rPr>
        <w:t>七</w:t>
      </w:r>
      <w:r>
        <w:rPr>
          <w:spacing w:val="-1"/>
          <w:position w:val="16"/>
        </w:rPr>
        <w:t>、违约与合同解除</w:t>
      </w:r>
    </w:p>
    <w:p w:rsidR="0027385C" w:rsidRDefault="00CB1FBB">
      <w:pPr>
        <w:pStyle w:val="a0"/>
        <w:spacing w:line="219" w:lineRule="auto"/>
        <w:ind w:left="492"/>
      </w:pPr>
      <w:r>
        <w:rPr>
          <w:spacing w:val="-3"/>
        </w:rPr>
        <w:t>（一）违约责任</w:t>
      </w:r>
    </w:p>
    <w:p w:rsidR="0027385C" w:rsidRDefault="00CB1FBB">
      <w:pPr>
        <w:pStyle w:val="a0"/>
        <w:spacing w:before="181" w:line="359" w:lineRule="auto"/>
        <w:ind w:left="3" w:right="18" w:firstLine="481"/>
        <w:rPr>
          <w:rFonts w:cs="宋体"/>
          <w:spacing w:val="-3"/>
        </w:rPr>
      </w:pPr>
      <w:r>
        <w:rPr>
          <w:rFonts w:cs="宋体"/>
          <w:spacing w:val="-3"/>
        </w:rPr>
        <w:t>1. 因对方原因造成另一方事实违约的，另一方不承担违约责任。甲乙方单方违约的，应各自承担赔偿责任。</w:t>
      </w:r>
    </w:p>
    <w:p w:rsidR="0027385C" w:rsidRDefault="00CB1FBB">
      <w:pPr>
        <w:pStyle w:val="a0"/>
        <w:spacing w:before="181" w:line="359" w:lineRule="auto"/>
        <w:ind w:left="3" w:right="18" w:firstLine="481"/>
        <w:rPr>
          <w:rFonts w:cs="宋体"/>
          <w:spacing w:val="-3"/>
        </w:rPr>
      </w:pPr>
      <w:r>
        <w:rPr>
          <w:rFonts w:cs="宋体"/>
          <w:spacing w:val="-3"/>
        </w:rPr>
        <w:t>2</w:t>
      </w:r>
      <w:r>
        <w:rPr>
          <w:rFonts w:cs="宋体" w:hint="eastAsia"/>
          <w:spacing w:val="-3"/>
        </w:rPr>
        <w:t>.</w:t>
      </w:r>
      <w:r>
        <w:rPr>
          <w:rFonts w:cs="宋体"/>
          <w:spacing w:val="-3"/>
        </w:rPr>
        <w:t>乙方未按约定的工作量、工作时间或质量标准完成服务的，甲方有权提出整改意见。经三次催告未整改的，甲方有权扣减相应服务价款。</w:t>
      </w:r>
    </w:p>
    <w:p w:rsidR="0027385C" w:rsidRDefault="00CB1FBB">
      <w:pPr>
        <w:pStyle w:val="a0"/>
        <w:spacing w:before="181" w:line="359" w:lineRule="auto"/>
        <w:ind w:left="3" w:right="18" w:firstLine="481"/>
        <w:rPr>
          <w:rFonts w:cs="宋体"/>
          <w:spacing w:val="-3"/>
        </w:rPr>
      </w:pPr>
      <w:r>
        <w:rPr>
          <w:rFonts w:cs="宋体"/>
          <w:spacing w:val="-3"/>
        </w:rPr>
        <w:t>3</w:t>
      </w:r>
      <w:r>
        <w:rPr>
          <w:rFonts w:cs="宋体" w:hint="eastAsia"/>
          <w:spacing w:val="-3"/>
        </w:rPr>
        <w:t>.</w:t>
      </w:r>
      <w:r>
        <w:rPr>
          <w:rFonts w:cs="宋体"/>
          <w:spacing w:val="-3"/>
        </w:rPr>
        <w:t>乙方作业过程中造成第三</w:t>
      </w:r>
      <w:proofErr w:type="gramStart"/>
      <w:r>
        <w:rPr>
          <w:rFonts w:cs="宋体"/>
          <w:spacing w:val="-3"/>
        </w:rPr>
        <w:t>方损害</w:t>
      </w:r>
      <w:proofErr w:type="gramEnd"/>
      <w:r>
        <w:rPr>
          <w:rFonts w:cs="宋体"/>
          <w:spacing w:val="-3"/>
        </w:rPr>
        <w:t>的，由乙方承担所有相关责任。</w:t>
      </w:r>
    </w:p>
    <w:p w:rsidR="0027385C" w:rsidRDefault="00CB1FBB">
      <w:pPr>
        <w:pStyle w:val="a0"/>
        <w:spacing w:before="181" w:line="359" w:lineRule="auto"/>
        <w:ind w:left="3" w:right="18" w:firstLine="481"/>
        <w:rPr>
          <w:rFonts w:cs="宋体"/>
          <w:spacing w:val="-3"/>
        </w:rPr>
      </w:pPr>
      <w:r>
        <w:rPr>
          <w:rFonts w:cs="宋体"/>
          <w:spacing w:val="-3"/>
        </w:rPr>
        <w:t>4</w:t>
      </w:r>
      <w:r>
        <w:rPr>
          <w:rFonts w:cs="宋体" w:hint="eastAsia"/>
          <w:spacing w:val="-3"/>
        </w:rPr>
        <w:t>.</w:t>
      </w:r>
      <w:r>
        <w:rPr>
          <w:rFonts w:cs="宋体"/>
          <w:spacing w:val="-3"/>
        </w:rPr>
        <w:t>若因乙方用工、设备产权和/或安全生产等原因导致甲方被卷入相关纠纷的，甲方可随时单方解除本协议并出具书面通知，同时乙方返还已支付的费用。</w:t>
      </w:r>
    </w:p>
    <w:p w:rsidR="0027385C" w:rsidRDefault="00CB1FBB">
      <w:pPr>
        <w:pStyle w:val="a0"/>
        <w:spacing w:before="181" w:line="359" w:lineRule="auto"/>
        <w:ind w:left="3" w:right="18" w:firstLine="481"/>
      </w:pPr>
      <w:r>
        <w:rPr>
          <w:spacing w:val="-3"/>
        </w:rPr>
        <w:t>5</w:t>
      </w:r>
      <w:r>
        <w:rPr>
          <w:rFonts w:hint="eastAsia"/>
          <w:spacing w:val="-3"/>
        </w:rPr>
        <w:t>.</w:t>
      </w:r>
      <w:r>
        <w:rPr>
          <w:spacing w:val="-3"/>
        </w:rPr>
        <w:t>若乙方违反本协议之约定，转包、分包或变相转包、分</w:t>
      </w:r>
      <w:r>
        <w:rPr>
          <w:spacing w:val="-4"/>
        </w:rPr>
        <w:t>包本协议项下之任务的，</w:t>
      </w:r>
      <w:r>
        <w:t>或者自行将本协议项下之权利和/或义务全部或部分转</w:t>
      </w:r>
      <w:r>
        <w:rPr>
          <w:spacing w:val="-1"/>
        </w:rPr>
        <w:t>让给第三方的，甲方可随时单方解除本协议并出具书面通知，同时乙方返还已支付的费用。</w:t>
      </w:r>
    </w:p>
    <w:p w:rsidR="0027385C" w:rsidRDefault="00CB1FBB">
      <w:pPr>
        <w:pStyle w:val="a0"/>
        <w:spacing w:before="181" w:line="359" w:lineRule="auto"/>
        <w:ind w:left="3" w:right="18" w:firstLine="481"/>
        <w:rPr>
          <w:rFonts w:cs="宋体"/>
          <w:spacing w:val="-3"/>
        </w:rPr>
      </w:pPr>
      <w:r>
        <w:rPr>
          <w:rFonts w:cs="宋体"/>
          <w:spacing w:val="-3"/>
        </w:rPr>
        <w:t>6</w:t>
      </w:r>
      <w:r>
        <w:rPr>
          <w:rFonts w:cs="宋体" w:hint="eastAsia"/>
          <w:spacing w:val="-3"/>
        </w:rPr>
        <w:t>.</w:t>
      </w:r>
      <w:r>
        <w:rPr>
          <w:rFonts w:cs="宋体"/>
          <w:spacing w:val="-3"/>
        </w:rPr>
        <w:t>合同双方约定，如未出现约定或法定的解除条件，任何一方擅自解除合同，解约方应承担全部违约责任。</w:t>
      </w:r>
    </w:p>
    <w:p w:rsidR="0027385C" w:rsidRDefault="00CB1FBB">
      <w:pPr>
        <w:pStyle w:val="a0"/>
        <w:spacing w:before="181" w:line="359" w:lineRule="auto"/>
        <w:ind w:left="3" w:right="18" w:firstLine="481"/>
      </w:pPr>
      <w:r>
        <w:rPr>
          <w:rFonts w:cs="宋体" w:hint="eastAsia"/>
          <w:spacing w:val="-3"/>
        </w:rPr>
        <w:t>7.因乙方未按本合同约定履行导致甲方</w:t>
      </w:r>
      <w:proofErr w:type="gramStart"/>
      <w:r>
        <w:rPr>
          <w:rFonts w:cs="宋体" w:hint="eastAsia"/>
          <w:spacing w:val="-3"/>
        </w:rPr>
        <w:t>被主张</w:t>
      </w:r>
      <w:proofErr w:type="gramEnd"/>
      <w:r>
        <w:rPr>
          <w:rFonts w:cs="宋体" w:hint="eastAsia"/>
          <w:spacing w:val="-3"/>
        </w:rPr>
        <w:t>权益的或甲方维护自身合法权益，给甲方造成损失的，由乙方负责赔偿，甲方损失包括但不限于直接损失及甲方为维护自身权益所花费的律师费、公证费、评估鉴定等费用。</w:t>
      </w:r>
    </w:p>
    <w:p w:rsidR="0027385C" w:rsidRDefault="00CB1FBB">
      <w:pPr>
        <w:pStyle w:val="a0"/>
        <w:spacing w:before="183" w:line="219" w:lineRule="auto"/>
        <w:ind w:left="492"/>
      </w:pPr>
      <w:r>
        <w:rPr>
          <w:spacing w:val="-3"/>
        </w:rPr>
        <w:t>（二）合同解除</w:t>
      </w:r>
    </w:p>
    <w:p w:rsidR="0027385C" w:rsidRDefault="00CB1FBB">
      <w:pPr>
        <w:pStyle w:val="a0"/>
        <w:spacing w:before="181" w:line="359" w:lineRule="auto"/>
        <w:ind w:left="3" w:right="18" w:firstLine="481"/>
        <w:rPr>
          <w:rFonts w:cs="宋体"/>
          <w:spacing w:val="-3"/>
        </w:rPr>
      </w:pPr>
      <w:r>
        <w:rPr>
          <w:rFonts w:cs="宋体"/>
          <w:spacing w:val="-3"/>
        </w:rPr>
        <w:t>1.除合同另有约定外，合同履行过程中，一方提出解除合同时，须提前一个月以书面形式通知另一方，双方协商一致后方可解除本合同。</w:t>
      </w:r>
    </w:p>
    <w:p w:rsidR="0027385C" w:rsidRDefault="00CB1FBB">
      <w:pPr>
        <w:pStyle w:val="a0"/>
        <w:spacing w:before="186" w:line="458" w:lineRule="exact"/>
        <w:ind w:left="482"/>
        <w:rPr>
          <w:spacing w:val="-1"/>
          <w:position w:val="16"/>
        </w:rPr>
      </w:pPr>
      <w:r>
        <w:rPr>
          <w:rFonts w:hint="eastAsia"/>
          <w:spacing w:val="-1"/>
          <w:position w:val="16"/>
        </w:rPr>
        <w:t>八</w:t>
      </w:r>
      <w:r>
        <w:rPr>
          <w:spacing w:val="-1"/>
          <w:position w:val="16"/>
        </w:rPr>
        <w:t>、争议解决</w:t>
      </w:r>
    </w:p>
    <w:p w:rsidR="0027385C" w:rsidRDefault="00CB1FBB">
      <w:pPr>
        <w:pStyle w:val="a0"/>
        <w:spacing w:before="182" w:line="466" w:lineRule="exact"/>
        <w:ind w:left="481"/>
        <w:rPr>
          <w:rFonts w:cs="宋体"/>
          <w:spacing w:val="-2"/>
          <w:position w:val="17"/>
        </w:rPr>
      </w:pPr>
      <w:r>
        <w:rPr>
          <w:rFonts w:cs="宋体"/>
          <w:spacing w:val="-2"/>
          <w:position w:val="17"/>
        </w:rPr>
        <w:t>本合同履行过程中发生争议时，由甲、乙双方协商解决；协商不成的，可向北</w:t>
      </w:r>
      <w:r>
        <w:rPr>
          <w:rFonts w:cs="宋体"/>
          <w:spacing w:val="-2"/>
          <w:position w:val="17"/>
        </w:rPr>
        <w:lastRenderedPageBreak/>
        <w:t>京市通州区人民法院提起诉讼。</w:t>
      </w:r>
    </w:p>
    <w:p w:rsidR="0027385C" w:rsidRDefault="00CB1FBB">
      <w:pPr>
        <w:pStyle w:val="a0"/>
        <w:spacing w:before="186" w:line="458" w:lineRule="exact"/>
        <w:ind w:left="482"/>
        <w:rPr>
          <w:spacing w:val="-1"/>
          <w:position w:val="16"/>
        </w:rPr>
      </w:pPr>
      <w:r>
        <w:rPr>
          <w:rFonts w:hint="eastAsia"/>
          <w:spacing w:val="-1"/>
          <w:position w:val="16"/>
        </w:rPr>
        <w:t>九</w:t>
      </w:r>
      <w:r>
        <w:rPr>
          <w:spacing w:val="-1"/>
          <w:position w:val="16"/>
        </w:rPr>
        <w:t>、不可抗力</w:t>
      </w:r>
    </w:p>
    <w:p w:rsidR="0027385C" w:rsidRDefault="00CB1FBB">
      <w:pPr>
        <w:pStyle w:val="a0"/>
        <w:spacing w:before="182" w:line="359" w:lineRule="auto"/>
        <w:ind w:left="1" w:right="80" w:firstLine="482"/>
      </w:pPr>
      <w:r>
        <w:rPr>
          <w:spacing w:val="-2"/>
        </w:rPr>
        <w:t>不可抗力是指不能预见、不能避免并不能克服的客观情况。由于不可抗力事件而迫</w:t>
      </w:r>
      <w:r>
        <w:rPr>
          <w:spacing w:val="9"/>
        </w:rPr>
        <w:t xml:space="preserve"> </w:t>
      </w:r>
      <w:r>
        <w:rPr>
          <w:spacing w:val="-2"/>
        </w:rPr>
        <w:t>使一方或双方无法履行合同时，可免除其违约责任。发生不可抗力一方应当自不可抗力发生之日起</w:t>
      </w:r>
      <w:r>
        <w:rPr>
          <w:spacing w:val="-48"/>
        </w:rPr>
        <w:t xml:space="preserve"> </w:t>
      </w:r>
      <w:r>
        <w:rPr>
          <w:spacing w:val="-2"/>
        </w:rPr>
        <w:t>2</w:t>
      </w:r>
      <w:r>
        <w:rPr>
          <w:spacing w:val="-51"/>
        </w:rPr>
        <w:t xml:space="preserve"> </w:t>
      </w:r>
      <w:proofErr w:type="gramStart"/>
      <w:r>
        <w:rPr>
          <w:spacing w:val="-2"/>
        </w:rPr>
        <w:t>个</w:t>
      </w:r>
      <w:proofErr w:type="gramEnd"/>
      <w:r>
        <w:rPr>
          <w:spacing w:val="-2"/>
        </w:rPr>
        <w:t>工作日内通知对方并出具证明，否则应就扩大的损失进行赔</w:t>
      </w:r>
      <w:r>
        <w:rPr>
          <w:spacing w:val="-3"/>
        </w:rPr>
        <w:t>偿。一方在</w:t>
      </w:r>
      <w:r>
        <w:rPr>
          <w:spacing w:val="-1"/>
        </w:rPr>
        <w:t>延迟履行期间发生不可抗力的，不能免除违约责任。</w:t>
      </w:r>
    </w:p>
    <w:p w:rsidR="0027385C" w:rsidRDefault="00CB1FBB">
      <w:pPr>
        <w:pStyle w:val="a0"/>
        <w:spacing w:before="186" w:line="458" w:lineRule="exact"/>
        <w:ind w:left="482"/>
        <w:rPr>
          <w:spacing w:val="-1"/>
          <w:position w:val="16"/>
        </w:rPr>
      </w:pPr>
      <w:r>
        <w:rPr>
          <w:rFonts w:hint="eastAsia"/>
          <w:spacing w:val="-1"/>
          <w:position w:val="16"/>
        </w:rPr>
        <w:t>十</w:t>
      </w:r>
      <w:r>
        <w:rPr>
          <w:spacing w:val="-1"/>
          <w:position w:val="16"/>
        </w:rPr>
        <w:t>、合同份数及效力</w:t>
      </w:r>
    </w:p>
    <w:p w:rsidR="0027385C" w:rsidRDefault="00CB1FBB">
      <w:pPr>
        <w:pStyle w:val="a0"/>
        <w:spacing w:before="182" w:line="359" w:lineRule="auto"/>
        <w:ind w:left="1" w:right="80" w:firstLine="482"/>
        <w:rPr>
          <w:rFonts w:ascii="Arial"/>
          <w:sz w:val="21"/>
        </w:rPr>
      </w:pPr>
      <w:r>
        <w:rPr>
          <w:rFonts w:cs="宋体"/>
          <w:spacing w:val="-2"/>
        </w:rPr>
        <w:t>本合同于双方</w:t>
      </w:r>
      <w:r>
        <w:rPr>
          <w:rFonts w:cs="宋体" w:hint="eastAsia"/>
          <w:spacing w:val="-2"/>
        </w:rPr>
        <w:t>法定代表人或委托代理人</w:t>
      </w:r>
      <w:r>
        <w:rPr>
          <w:rFonts w:cs="宋体"/>
          <w:spacing w:val="-2"/>
        </w:rPr>
        <w:t>签字</w:t>
      </w:r>
      <w:r>
        <w:rPr>
          <w:rFonts w:cs="宋体" w:hint="eastAsia"/>
          <w:spacing w:val="-2"/>
        </w:rPr>
        <w:t>并加</w:t>
      </w:r>
      <w:r>
        <w:rPr>
          <w:rFonts w:cs="宋体"/>
          <w:spacing w:val="-2"/>
        </w:rPr>
        <w:t>盖</w:t>
      </w:r>
      <w:r>
        <w:rPr>
          <w:rFonts w:cs="宋体" w:hint="eastAsia"/>
          <w:spacing w:val="-2"/>
        </w:rPr>
        <w:t>公</w:t>
      </w:r>
      <w:r>
        <w:rPr>
          <w:rFonts w:cs="宋体"/>
          <w:spacing w:val="-2"/>
        </w:rPr>
        <w:t>章之日起生效，一式四份，</w:t>
      </w:r>
      <w:proofErr w:type="gramStart"/>
      <w:r>
        <w:rPr>
          <w:rFonts w:cs="宋体"/>
          <w:spacing w:val="-2"/>
        </w:rPr>
        <w:t>甲执三份</w:t>
      </w:r>
      <w:proofErr w:type="gramEnd"/>
      <w:r>
        <w:rPr>
          <w:rFonts w:cs="宋体"/>
          <w:spacing w:val="-2"/>
        </w:rPr>
        <w:t>，乙方执一份。具有同等法律效力。本合同未尽事宜，双方签订补充协议，补充协议与本合同具有同等法律效力。</w:t>
      </w:r>
    </w:p>
    <w:p w:rsidR="0027385C" w:rsidRDefault="0027385C">
      <w:pPr>
        <w:spacing w:line="286" w:lineRule="auto"/>
        <w:rPr>
          <w:rFonts w:ascii="Arial"/>
        </w:rPr>
      </w:pPr>
    </w:p>
    <w:p w:rsidR="0027385C" w:rsidRDefault="0027385C">
      <w:pPr>
        <w:spacing w:line="287" w:lineRule="auto"/>
        <w:rPr>
          <w:rFonts w:ascii="Arial"/>
        </w:rPr>
      </w:pPr>
    </w:p>
    <w:p w:rsidR="0027385C" w:rsidRDefault="00CB1FBB">
      <w:pPr>
        <w:pStyle w:val="a0"/>
        <w:spacing w:before="78" w:line="219" w:lineRule="auto"/>
        <w:ind w:left="31"/>
      </w:pPr>
      <w:r>
        <w:rPr>
          <w:spacing w:val="-1"/>
        </w:rPr>
        <w:t>甲方（盖章</w:t>
      </w:r>
      <w:r>
        <w:rPr>
          <w:spacing w:val="3"/>
        </w:rPr>
        <w:t>）：</w:t>
      </w:r>
      <w:r>
        <w:rPr>
          <w:rFonts w:hint="eastAsia"/>
          <w:spacing w:val="-1"/>
        </w:rPr>
        <w:t>北京市通州区交通局</w:t>
      </w:r>
      <w:r>
        <w:rPr>
          <w:spacing w:val="-1"/>
        </w:rPr>
        <w:t xml:space="preserve"> </w:t>
      </w:r>
      <w:r>
        <w:rPr>
          <w:spacing w:val="-2"/>
        </w:rPr>
        <w:t xml:space="preserve">  乙方（盖章</w:t>
      </w:r>
      <w:r>
        <w:rPr>
          <w:spacing w:val="3"/>
        </w:rPr>
        <w:t>）：</w:t>
      </w:r>
      <w:r>
        <w:rPr>
          <w:rFonts w:hint="eastAsia"/>
          <w:spacing w:val="-13"/>
        </w:rPr>
        <w:t>唐山曹妃</w:t>
      </w:r>
      <w:proofErr w:type="gramStart"/>
      <w:r>
        <w:rPr>
          <w:rFonts w:hint="eastAsia"/>
          <w:spacing w:val="-13"/>
        </w:rPr>
        <w:t>甸</w:t>
      </w:r>
      <w:proofErr w:type="gramEnd"/>
      <w:r>
        <w:rPr>
          <w:rFonts w:hint="eastAsia"/>
          <w:spacing w:val="-13"/>
        </w:rPr>
        <w:t>疏浚有限公司</w:t>
      </w:r>
    </w:p>
    <w:p w:rsidR="0027385C" w:rsidRDefault="0027385C">
      <w:pPr>
        <w:spacing w:before="60"/>
      </w:pPr>
    </w:p>
    <w:p w:rsidR="0027385C" w:rsidRDefault="0027385C">
      <w:pPr>
        <w:spacing w:before="60"/>
      </w:pPr>
    </w:p>
    <w:p w:rsidR="0027385C" w:rsidRDefault="0027385C">
      <w:pPr>
        <w:sectPr w:rsidR="0027385C">
          <w:footerReference w:type="default" r:id="rId9"/>
          <w:pgSz w:w="11907" w:h="16840"/>
          <w:pgMar w:top="400" w:right="1786" w:bottom="1029" w:left="1710" w:header="0" w:footer="850" w:gutter="0"/>
          <w:cols w:space="720"/>
        </w:sectPr>
      </w:pPr>
    </w:p>
    <w:p w:rsidR="0027385C" w:rsidRDefault="00CB1FBB">
      <w:pPr>
        <w:pStyle w:val="a0"/>
        <w:spacing w:before="48" w:line="219" w:lineRule="auto"/>
        <w:ind w:left="1"/>
        <w:outlineLvl w:val="0"/>
      </w:pPr>
      <w:bookmarkStart w:id="2" w:name="_Toc11885"/>
      <w:r>
        <w:rPr>
          <w:spacing w:val="-1"/>
        </w:rPr>
        <w:lastRenderedPageBreak/>
        <w:t>法定代表人或</w:t>
      </w:r>
      <w:bookmarkEnd w:id="2"/>
    </w:p>
    <w:p w:rsidR="0027385C" w:rsidRDefault="00CB1FBB">
      <w:pPr>
        <w:pStyle w:val="a0"/>
        <w:spacing w:before="180" w:line="468" w:lineRule="exact"/>
      </w:pPr>
      <w:r>
        <w:rPr>
          <w:position w:val="17"/>
        </w:rPr>
        <w:t>委托代理人（签字或盖章）：</w:t>
      </w:r>
    </w:p>
    <w:p w:rsidR="0027385C" w:rsidRDefault="00CB1FBB">
      <w:pPr>
        <w:pStyle w:val="a0"/>
        <w:spacing w:line="184" w:lineRule="auto"/>
        <w:ind w:left="42"/>
      </w:pPr>
      <w:r>
        <w:rPr>
          <w:spacing w:val="-17"/>
        </w:rPr>
        <w:t>日</w:t>
      </w:r>
      <w:r w:rsidR="003A6418">
        <w:rPr>
          <w:rFonts w:hint="eastAsia"/>
          <w:spacing w:val="-17"/>
        </w:rPr>
        <w:t xml:space="preserve">   </w:t>
      </w:r>
      <w:r>
        <w:rPr>
          <w:spacing w:val="-17"/>
        </w:rPr>
        <w:t>期：</w:t>
      </w:r>
    </w:p>
    <w:p w:rsidR="0027385C" w:rsidRDefault="00CB1FBB">
      <w:pPr>
        <w:spacing w:line="14" w:lineRule="auto"/>
        <w:rPr>
          <w:rFonts w:ascii="Arial"/>
          <w:sz w:val="2"/>
        </w:rPr>
      </w:pPr>
      <w:r>
        <w:rPr>
          <w:rFonts w:ascii="Arial" w:eastAsia="Arial" w:hAnsi="Arial" w:cs="Arial"/>
          <w:sz w:val="2"/>
          <w:szCs w:val="2"/>
        </w:rPr>
        <w:br w:type="column"/>
      </w:r>
    </w:p>
    <w:p w:rsidR="0027385C" w:rsidRDefault="00CB1FBB">
      <w:pPr>
        <w:pStyle w:val="a0"/>
        <w:spacing w:before="47" w:line="219" w:lineRule="auto"/>
        <w:ind w:left="1"/>
      </w:pPr>
      <w:r>
        <w:rPr>
          <w:spacing w:val="-1"/>
        </w:rPr>
        <w:t>法定代表人或</w:t>
      </w:r>
    </w:p>
    <w:p w:rsidR="0027385C" w:rsidRDefault="00CB1FBB">
      <w:pPr>
        <w:pStyle w:val="a0"/>
        <w:spacing w:before="180" w:line="468" w:lineRule="exact"/>
        <w:sectPr w:rsidR="0027385C">
          <w:type w:val="continuous"/>
          <w:pgSz w:w="11907" w:h="16840"/>
          <w:pgMar w:top="400" w:right="1786" w:bottom="1029" w:left="1710" w:header="0" w:footer="850" w:gutter="0"/>
          <w:cols w:num="2" w:space="720" w:equalWidth="0">
            <w:col w:w="5080" w:space="100"/>
            <w:col w:w="3232"/>
          </w:cols>
        </w:sectPr>
      </w:pPr>
      <w:r>
        <w:rPr>
          <w:position w:val="17"/>
        </w:rPr>
        <w:t>委托代理人（签字或盖章）：</w:t>
      </w:r>
    </w:p>
    <w:p w:rsidR="0027385C" w:rsidRDefault="0027385C"/>
    <w:sectPr w:rsidR="002738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E93" w:rsidRDefault="009F5E93">
      <w:r>
        <w:separator/>
      </w:r>
    </w:p>
  </w:endnote>
  <w:endnote w:type="continuationSeparator" w:id="0">
    <w:p w:rsidR="009F5E93" w:rsidRDefault="009F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5C" w:rsidRDefault="00CB1FBB">
    <w:pPr>
      <w:pStyle w:val="a0"/>
      <w:spacing w:line="172" w:lineRule="auto"/>
      <w:ind w:left="4370"/>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7385C" w:rsidRDefault="00CB1FBB">
                          <w:pPr>
                            <w:pStyle w:val="a4"/>
                          </w:pPr>
                          <w:r>
                            <w:fldChar w:fldCharType="begin"/>
                          </w:r>
                          <w:r>
                            <w:instrText xml:space="preserve"> PAGE  \* MERGEFORMAT </w:instrText>
                          </w:r>
                          <w:r>
                            <w:fldChar w:fldCharType="separate"/>
                          </w:r>
                          <w:r w:rsidR="00BB474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Nn/cwccAgAAFwQAAA4AAAAAAAAAAAAAAAAALgIAAGRycy9lMm9Eb2MueG1sUEsBAi0AFAAGAAgA&#10;AAAhAHGq0bnXAAAABQEAAA8AAAAAAAAAAAAAAAAAdgQAAGRycy9kb3ducmV2LnhtbFBLBQYAAAAA&#10;BAAEAPMAAAB6BQAAAAA=&#10;" filled="f" stroked="f" strokeweight=".5pt">
              <v:textbox style="mso-fit-shape-to-text:t" inset="0,0,0,0">
                <w:txbxContent>
                  <w:p w:rsidR="0027385C" w:rsidRDefault="00CB1FBB">
                    <w:pPr>
                      <w:pStyle w:val="a4"/>
                    </w:pPr>
                    <w:r>
                      <w:fldChar w:fldCharType="begin"/>
                    </w:r>
                    <w:r>
                      <w:instrText xml:space="preserve"> PAGE  \* MERGEFORMAT </w:instrText>
                    </w:r>
                    <w:r>
                      <w:fldChar w:fldCharType="separate"/>
                    </w:r>
                    <w:r w:rsidR="00BB4744">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5C" w:rsidRDefault="00CB1FBB">
    <w:pPr>
      <w:pStyle w:val="a0"/>
      <w:spacing w:line="172" w:lineRule="auto"/>
      <w:ind w:left="4442"/>
      <w:rPr>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7385C" w:rsidRDefault="00CB1FBB">
                          <w:pPr>
                            <w:pStyle w:val="a4"/>
                          </w:pPr>
                          <w:r>
                            <w:fldChar w:fldCharType="begin"/>
                          </w:r>
                          <w:r>
                            <w:instrText xml:space="preserve"> PAGE  \* MERGEFORMAT </w:instrText>
                          </w:r>
                          <w:r>
                            <w:fldChar w:fldCharType="separate"/>
                          </w:r>
                          <w:r w:rsidR="00C10886">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Ok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8o0UxhRqcf308/f59+fSPQAaDW+hn8NhaeoXtnOgx60HsoY99d5VS80RGBHVAfL/CK&#10;LhAeP00n02kOE4dteCB+9vTdOh/eC6NIFArqML8EKzusfehdB5eYTZtVI2WaodSkLej11ds8fbhY&#10;EFzq6CsSG85hYkt96VEK3bZLGFza2p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Co706QfAgAAHgQAAA4AAAAAAAAAAAAAAAAALgIAAGRycy9lMm9Eb2MueG1sUEsBAi0AFAAG&#10;AAgAAAAhAHGq0bnXAAAABQEAAA8AAAAAAAAAAAAAAAAAeQQAAGRycy9kb3ducmV2LnhtbFBLBQYA&#10;AAAABAAEAPMAAAB9BQAAAAA=&#10;" filled="f" stroked="f" strokeweight=".5pt">
              <v:textbox style="mso-fit-shape-to-text:t" inset="0,0,0,0">
                <w:txbxContent>
                  <w:p w:rsidR="0027385C" w:rsidRDefault="00CB1FBB">
                    <w:pPr>
                      <w:pStyle w:val="a4"/>
                    </w:pPr>
                    <w:r>
                      <w:fldChar w:fldCharType="begin"/>
                    </w:r>
                    <w:r>
                      <w:instrText xml:space="preserve"> PAGE  \* MERGEFORMAT </w:instrText>
                    </w:r>
                    <w:r>
                      <w:fldChar w:fldCharType="separate"/>
                    </w:r>
                    <w:r w:rsidR="00C10886">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E93" w:rsidRDefault="009F5E93">
      <w:r>
        <w:separator/>
      </w:r>
    </w:p>
  </w:footnote>
  <w:footnote w:type="continuationSeparator" w:id="0">
    <w:p w:rsidR="009F5E93" w:rsidRDefault="009F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ZmZiYzM1MjFkOWM4YjkxMDE0N2Q5YjVhMDZkOWEifQ=="/>
  </w:docVars>
  <w:rsids>
    <w:rsidRoot w:val="0027385C"/>
    <w:rsid w:val="00096712"/>
    <w:rsid w:val="001E0F4E"/>
    <w:rsid w:val="0027385C"/>
    <w:rsid w:val="00345FAD"/>
    <w:rsid w:val="00365C3E"/>
    <w:rsid w:val="003A6418"/>
    <w:rsid w:val="004E32FD"/>
    <w:rsid w:val="00521198"/>
    <w:rsid w:val="005F10AA"/>
    <w:rsid w:val="008653C6"/>
    <w:rsid w:val="009F5E93"/>
    <w:rsid w:val="00BB4744"/>
    <w:rsid w:val="00C10886"/>
    <w:rsid w:val="00CB1FBB"/>
    <w:rsid w:val="00E378FD"/>
    <w:rsid w:val="54FE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tabs>
        <w:tab w:val="left" w:pos="567"/>
      </w:tabs>
      <w:spacing w:before="120" w:line="22" w:lineRule="atLeast"/>
    </w:pPr>
    <w:rPr>
      <w:rFonts w:ascii="宋体" w:hAnsi="宋体"/>
      <w:sz w:val="24"/>
    </w:rPr>
  </w:style>
  <w:style w:type="paragraph" w:styleId="2">
    <w:name w:val="toc 2"/>
    <w:basedOn w:val="a"/>
    <w:next w:val="a"/>
    <w:uiPriority w:val="39"/>
    <w:qFormat/>
    <w:pPr>
      <w:tabs>
        <w:tab w:val="right" w:leader="dot" w:pos="8937"/>
      </w:tabs>
      <w:spacing w:line="312" w:lineRule="auto"/>
      <w:ind w:leftChars="200" w:left="420"/>
    </w:pPr>
  </w:style>
  <w:style w:type="paragraph" w:styleId="a4">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tabs>
        <w:tab w:val="left" w:pos="567"/>
      </w:tabs>
      <w:spacing w:before="120" w:line="22" w:lineRule="atLeast"/>
    </w:pPr>
    <w:rPr>
      <w:rFonts w:ascii="宋体" w:hAnsi="宋体"/>
      <w:sz w:val="24"/>
    </w:rPr>
  </w:style>
  <w:style w:type="paragraph" w:styleId="2">
    <w:name w:val="toc 2"/>
    <w:basedOn w:val="a"/>
    <w:next w:val="a"/>
    <w:uiPriority w:val="39"/>
    <w:qFormat/>
    <w:pPr>
      <w:tabs>
        <w:tab w:val="right" w:leader="dot" w:pos="8937"/>
      </w:tabs>
      <w:spacing w:line="312" w:lineRule="auto"/>
      <w:ind w:leftChars="200" w:left="420"/>
    </w:pPr>
  </w:style>
  <w:style w:type="paragraph" w:styleId="a4">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jtj201715</cp:lastModifiedBy>
  <cp:revision>11</cp:revision>
  <dcterms:created xsi:type="dcterms:W3CDTF">2023-06-01T03:13:00Z</dcterms:created>
  <dcterms:modified xsi:type="dcterms:W3CDTF">2023-06-07T03:27:00Z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C91C3FE20DDC492292D6D08A77219DE1_12</vt:lpwstr>
  </property>
</Properties>
</file>