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CC4" w:rsidRPr="006C13CD" w:rsidRDefault="00C22CC4" w:rsidP="00C22CC4">
      <w:pPr>
        <w:spacing w:line="360" w:lineRule="auto"/>
        <w:jc w:val="center"/>
        <w:outlineLvl w:val="0"/>
        <w:rPr>
          <w:rFonts w:ascii="仿宋" w:eastAsia="仿宋" w:hAnsi="仿宋" w:cs="仿宋"/>
          <w:b/>
          <w:sz w:val="36"/>
          <w:szCs w:val="36"/>
        </w:rPr>
      </w:pPr>
      <w:bookmarkStart w:id="0" w:name="_Toc28359079"/>
      <w:bookmarkStart w:id="1" w:name="_Toc35393621"/>
      <w:bookmarkStart w:id="2" w:name="_Toc35393790"/>
      <w:bookmarkStart w:id="3" w:name="_Toc28359002"/>
      <w:bookmarkStart w:id="4" w:name="_Hlk24379207"/>
      <w:r w:rsidRPr="00C22CC4">
        <w:rPr>
          <w:rFonts w:ascii="仿宋" w:eastAsia="仿宋" w:hAnsi="仿宋" w:cs="仿宋" w:hint="eastAsia"/>
          <w:b/>
          <w:sz w:val="36"/>
          <w:szCs w:val="36"/>
        </w:rPr>
        <w:t>北科大厦室外地面综合改造项目</w:t>
      </w:r>
      <w:bookmarkStart w:id="5" w:name="_GoBack"/>
      <w:bookmarkEnd w:id="5"/>
      <w:r w:rsidRPr="006C13CD">
        <w:rPr>
          <w:rFonts w:ascii="仿宋" w:eastAsia="仿宋" w:hAnsi="仿宋" w:cs="仿宋" w:hint="eastAsia"/>
          <w:b/>
          <w:sz w:val="36"/>
          <w:szCs w:val="36"/>
        </w:rPr>
        <w:t>磋商公告</w:t>
      </w:r>
    </w:p>
    <w:p w:rsidR="00C22CC4" w:rsidRPr="006C13CD" w:rsidRDefault="00C22CC4" w:rsidP="00C22CC4">
      <w:pPr>
        <w:spacing w:line="360" w:lineRule="auto"/>
        <w:ind w:firstLineChars="200" w:firstLine="480"/>
        <w:rPr>
          <w:rFonts w:ascii="仿宋" w:eastAsia="仿宋" w:hAnsi="仿宋" w:cs="仿宋"/>
          <w:sz w:val="24"/>
        </w:rPr>
      </w:pPr>
      <w:r w:rsidRPr="006C13CD">
        <w:rPr>
          <w:rFonts w:ascii="仿宋" w:eastAsia="仿宋" w:hAnsi="仿宋" w:cs="仿宋" w:hint="eastAsia"/>
          <w:sz w:val="24"/>
        </w:rPr>
        <w:t>北京星舟工程管理有限公司受北京市科学技术研究院的委托，现对“北科大厦室外地面综合改造项目”政府采购项目（采购编号：11000023210200063741-XM001）以竞争性磋商方式进行采购。</w:t>
      </w:r>
      <w:proofErr w:type="gramStart"/>
      <w:r w:rsidRPr="006C13CD">
        <w:rPr>
          <w:rFonts w:ascii="仿宋" w:eastAsia="仿宋" w:hAnsi="仿宋" w:cs="仿宋" w:hint="eastAsia"/>
          <w:sz w:val="24"/>
        </w:rPr>
        <w:t>现邀请</w:t>
      </w:r>
      <w:proofErr w:type="gramEnd"/>
      <w:r w:rsidRPr="006C13CD">
        <w:rPr>
          <w:rFonts w:ascii="仿宋" w:eastAsia="仿宋" w:hAnsi="仿宋" w:cs="仿宋" w:hint="eastAsia"/>
          <w:sz w:val="24"/>
        </w:rPr>
        <w:t>合格的供应商参加磋商。</w:t>
      </w:r>
    </w:p>
    <w:p w:rsidR="00C22CC4" w:rsidRPr="006C13CD" w:rsidRDefault="00C22CC4" w:rsidP="00C22CC4">
      <w:pPr>
        <w:pStyle w:val="2"/>
        <w:spacing w:before="0" w:line="360" w:lineRule="auto"/>
        <w:jc w:val="left"/>
        <w:rPr>
          <w:rFonts w:ascii="仿宋" w:eastAsia="仿宋" w:hAnsi="仿宋" w:cs="仿宋"/>
          <w:sz w:val="24"/>
          <w:szCs w:val="24"/>
        </w:rPr>
      </w:pPr>
      <w:r w:rsidRPr="006C13CD">
        <w:rPr>
          <w:rFonts w:ascii="仿宋" w:eastAsia="仿宋" w:hAnsi="仿宋" w:cs="仿宋" w:hint="eastAsia"/>
          <w:sz w:val="24"/>
          <w:szCs w:val="24"/>
        </w:rPr>
        <w:t>一、项目基本情况</w:t>
      </w:r>
      <w:bookmarkEnd w:id="0"/>
      <w:bookmarkEnd w:id="1"/>
      <w:bookmarkEnd w:id="2"/>
      <w:bookmarkEnd w:id="3"/>
    </w:p>
    <w:p w:rsidR="00C22CC4" w:rsidRPr="006C13CD" w:rsidRDefault="00C22CC4" w:rsidP="00C22CC4">
      <w:pPr>
        <w:spacing w:line="360" w:lineRule="auto"/>
        <w:ind w:firstLineChars="200" w:firstLine="480"/>
        <w:rPr>
          <w:rFonts w:ascii="仿宋" w:eastAsia="仿宋" w:hAnsi="仿宋" w:cs="仿宋"/>
          <w:sz w:val="24"/>
          <w:u w:val="single"/>
        </w:rPr>
      </w:pPr>
      <w:r w:rsidRPr="006C13CD">
        <w:rPr>
          <w:rFonts w:ascii="仿宋" w:eastAsia="仿宋" w:hAnsi="仿宋" w:cs="仿宋" w:hint="eastAsia"/>
          <w:sz w:val="24"/>
        </w:rPr>
        <w:t>1.项目编号：</w:t>
      </w:r>
      <w:r w:rsidRPr="006C13CD">
        <w:rPr>
          <w:rFonts w:ascii="仿宋" w:eastAsia="仿宋" w:hAnsi="仿宋" w:cs="仿宋" w:hint="eastAsia"/>
          <w:sz w:val="24"/>
          <w:u w:val="single"/>
        </w:rPr>
        <w:t>11000023210200063741-XM001</w:t>
      </w:r>
    </w:p>
    <w:p w:rsidR="00C22CC4" w:rsidRPr="006C13CD" w:rsidRDefault="00C22CC4" w:rsidP="00C22CC4">
      <w:pPr>
        <w:spacing w:line="360" w:lineRule="auto"/>
        <w:ind w:firstLineChars="200" w:firstLine="480"/>
        <w:rPr>
          <w:rFonts w:ascii="仿宋" w:eastAsia="仿宋" w:hAnsi="仿宋" w:cs="仿宋"/>
          <w:sz w:val="24"/>
        </w:rPr>
      </w:pPr>
      <w:r w:rsidRPr="006C13CD">
        <w:rPr>
          <w:rFonts w:ascii="仿宋" w:eastAsia="仿宋" w:hAnsi="仿宋" w:cs="仿宋" w:hint="eastAsia"/>
          <w:sz w:val="24"/>
        </w:rPr>
        <w:t>2.项目名称：</w:t>
      </w:r>
      <w:r w:rsidRPr="006C13CD">
        <w:rPr>
          <w:rFonts w:ascii="仿宋" w:eastAsia="仿宋" w:hAnsi="仿宋" w:cs="仿宋" w:hint="eastAsia"/>
          <w:sz w:val="24"/>
          <w:u w:val="single"/>
        </w:rPr>
        <w:t>北科大厦室外地面综合改造项目</w:t>
      </w:r>
    </w:p>
    <w:p w:rsidR="00C22CC4" w:rsidRPr="006C13CD" w:rsidRDefault="00C22CC4" w:rsidP="00C22CC4">
      <w:pPr>
        <w:spacing w:line="360" w:lineRule="auto"/>
        <w:ind w:firstLineChars="200" w:firstLine="480"/>
        <w:rPr>
          <w:rFonts w:ascii="仿宋" w:eastAsia="仿宋" w:hAnsi="仿宋" w:cs="仿宋"/>
          <w:sz w:val="24"/>
        </w:rPr>
      </w:pPr>
      <w:r w:rsidRPr="006C13CD">
        <w:rPr>
          <w:rFonts w:ascii="仿宋" w:eastAsia="仿宋" w:hAnsi="仿宋" w:cs="仿宋" w:hint="eastAsia"/>
          <w:sz w:val="24"/>
        </w:rPr>
        <w:t>3.采购方式：竞争性磋商</w:t>
      </w:r>
      <w:bookmarkEnd w:id="4"/>
    </w:p>
    <w:p w:rsidR="00C22CC4" w:rsidRPr="006C13CD" w:rsidRDefault="00C22CC4" w:rsidP="00C22CC4">
      <w:pPr>
        <w:spacing w:line="360" w:lineRule="auto"/>
        <w:ind w:firstLineChars="200" w:firstLine="480"/>
        <w:rPr>
          <w:rFonts w:ascii="仿宋" w:eastAsia="仿宋" w:hAnsi="仿宋" w:cs="Calibri"/>
          <w:kern w:val="0"/>
          <w:sz w:val="24"/>
          <w:u w:val="single"/>
          <w:lang w:bidi="zh-CN"/>
        </w:rPr>
      </w:pPr>
      <w:r w:rsidRPr="006C13CD">
        <w:rPr>
          <w:rFonts w:ascii="仿宋" w:eastAsia="仿宋" w:hAnsi="仿宋" w:cs="仿宋" w:hint="eastAsia"/>
          <w:kern w:val="0"/>
          <w:sz w:val="24"/>
          <w:lang w:bidi="zh-CN"/>
        </w:rPr>
        <w:t>4.项目预算金额：</w:t>
      </w:r>
      <w:r w:rsidRPr="006C13CD">
        <w:rPr>
          <w:rFonts w:ascii="宋体" w:hAnsi="宋体" w:cs="宋体" w:hint="eastAsia"/>
          <w:kern w:val="0"/>
          <w:sz w:val="24"/>
          <w:lang w:bidi="zh-CN"/>
        </w:rPr>
        <w:t>¥</w:t>
      </w:r>
      <w:r w:rsidRPr="006C13CD">
        <w:rPr>
          <w:rFonts w:ascii="仿宋" w:eastAsia="仿宋" w:hAnsi="仿宋" w:cs="仿宋" w:hint="eastAsia"/>
          <w:kern w:val="0"/>
          <w:sz w:val="24"/>
          <w:lang w:bidi="zh-CN"/>
        </w:rPr>
        <w:t>2,029,000.00元、项目最高限价：</w:t>
      </w:r>
      <w:r w:rsidRPr="006C13CD">
        <w:rPr>
          <w:rFonts w:ascii="宋体" w:hAnsi="宋体" w:cs="宋体" w:hint="eastAsia"/>
          <w:kern w:val="0"/>
          <w:sz w:val="24"/>
          <w:lang w:bidi="zh-CN"/>
        </w:rPr>
        <w:t>¥</w:t>
      </w:r>
      <w:r w:rsidRPr="006C13CD">
        <w:rPr>
          <w:rFonts w:ascii="仿宋" w:eastAsia="仿宋" w:hAnsi="仿宋" w:cs="仿宋" w:hint="eastAsia"/>
          <w:kern w:val="0"/>
          <w:sz w:val="24"/>
          <w:lang w:bidi="zh-CN"/>
        </w:rPr>
        <w:t>2,029,000.00元。</w:t>
      </w:r>
    </w:p>
    <w:p w:rsidR="00C22CC4" w:rsidRPr="006C13CD" w:rsidRDefault="00C22CC4" w:rsidP="00C22CC4">
      <w:pPr>
        <w:spacing w:line="360" w:lineRule="auto"/>
        <w:ind w:firstLine="480"/>
        <w:rPr>
          <w:rFonts w:ascii="仿宋" w:eastAsia="仿宋" w:hAnsi="仿宋" w:cs="仿宋"/>
          <w:sz w:val="24"/>
          <w:u w:val="single"/>
        </w:rPr>
      </w:pPr>
      <w:r w:rsidRPr="006C13CD">
        <w:rPr>
          <w:rFonts w:ascii="仿宋" w:eastAsia="仿宋" w:hAnsi="仿宋" w:cs="仿宋" w:hint="eastAsia"/>
          <w:kern w:val="0"/>
          <w:sz w:val="24"/>
          <w:lang w:bidi="zh-CN"/>
        </w:rPr>
        <w:t>5.采购需求：</w:t>
      </w:r>
      <w:r w:rsidRPr="006C13CD">
        <w:rPr>
          <w:rFonts w:ascii="仿宋" w:eastAsia="仿宋" w:hAnsi="仿宋" w:cs="仿宋" w:hint="eastAsia"/>
          <w:sz w:val="24"/>
          <w:u w:val="single"/>
        </w:rPr>
        <w:t>对北科大厦室外地面综合改造，</w:t>
      </w:r>
      <w:r w:rsidRPr="006C13CD">
        <w:rPr>
          <w:rFonts w:ascii="仿宋" w:eastAsia="仿宋" w:hAnsi="仿宋" w:cs="仿宋"/>
          <w:sz w:val="24"/>
          <w:u w:val="single"/>
        </w:rPr>
        <w:t>包括工程量清单、图纸、竞争性磋商文件</w:t>
      </w:r>
      <w:r w:rsidRPr="006C13CD">
        <w:rPr>
          <w:rFonts w:ascii="仿宋" w:eastAsia="仿宋" w:hAnsi="仿宋" w:cs="仿宋" w:hint="eastAsia"/>
          <w:sz w:val="24"/>
          <w:u w:val="single"/>
        </w:rPr>
        <w:t>等</w:t>
      </w:r>
      <w:r w:rsidRPr="006C13CD">
        <w:rPr>
          <w:rFonts w:ascii="仿宋" w:eastAsia="仿宋" w:hAnsi="仿宋" w:cs="仿宋"/>
          <w:sz w:val="24"/>
          <w:u w:val="single"/>
        </w:rPr>
        <w:t>所示的全部内容</w:t>
      </w:r>
      <w:r w:rsidRPr="006C13CD">
        <w:rPr>
          <w:rFonts w:ascii="仿宋" w:eastAsia="仿宋" w:hAnsi="仿宋" w:cs="仿宋" w:hint="eastAsia"/>
          <w:sz w:val="24"/>
          <w:u w:val="single"/>
        </w:rPr>
        <w:t>。</w:t>
      </w:r>
    </w:p>
    <w:p w:rsidR="00C22CC4" w:rsidRPr="006C13CD" w:rsidRDefault="00C22CC4" w:rsidP="00C22CC4">
      <w:pPr>
        <w:spacing w:line="360" w:lineRule="auto"/>
        <w:ind w:firstLineChars="200" w:firstLine="480"/>
        <w:rPr>
          <w:rFonts w:ascii="仿宋" w:eastAsia="仿宋" w:hAnsi="仿宋"/>
          <w:sz w:val="24"/>
        </w:rPr>
      </w:pPr>
      <w:r w:rsidRPr="006C13CD">
        <w:rPr>
          <w:rFonts w:ascii="仿宋" w:eastAsia="仿宋" w:hAnsi="仿宋" w:cs="仿宋" w:hint="eastAsia"/>
          <w:kern w:val="0"/>
          <w:sz w:val="24"/>
          <w:lang w:bidi="zh-CN"/>
        </w:rPr>
        <w:t>6.合同履行期限：计划工期30日历天</w:t>
      </w:r>
      <w:r w:rsidRPr="006C13CD">
        <w:rPr>
          <w:rFonts w:ascii="仿宋" w:eastAsia="仿宋" w:hAnsi="仿宋" w:hint="eastAsia"/>
          <w:sz w:val="24"/>
        </w:rPr>
        <w:t>。</w:t>
      </w:r>
    </w:p>
    <w:p w:rsidR="00C22CC4" w:rsidRPr="006C13CD" w:rsidRDefault="00C22CC4" w:rsidP="00C22CC4">
      <w:pPr>
        <w:spacing w:line="360" w:lineRule="auto"/>
        <w:ind w:firstLineChars="200" w:firstLine="480"/>
        <w:rPr>
          <w:rFonts w:ascii="仿宋" w:eastAsia="仿宋" w:hAnsi="仿宋"/>
          <w:sz w:val="24"/>
        </w:rPr>
      </w:pPr>
      <w:r w:rsidRPr="006C13CD">
        <w:rPr>
          <w:rFonts w:ascii="仿宋" w:eastAsia="仿宋" w:hAnsi="仿宋" w:hint="eastAsia"/>
          <w:sz w:val="24"/>
        </w:rPr>
        <w:t>7.本项目是否接受联合体：</w:t>
      </w:r>
      <w:r w:rsidRPr="006C13CD">
        <w:rPr>
          <w:rFonts w:ascii="仿宋" w:eastAsia="仿宋" w:hAnsi="仿宋" w:cs="仿宋" w:hint="eastAsia"/>
        </w:rPr>
        <w:t>□</w:t>
      </w:r>
      <w:r w:rsidRPr="006C13CD">
        <w:rPr>
          <w:rFonts w:ascii="仿宋" w:eastAsia="仿宋" w:hAnsi="仿宋" w:cs="仿宋" w:hint="eastAsia"/>
          <w:sz w:val="24"/>
        </w:rPr>
        <w:t xml:space="preserve">是   </w:t>
      </w:r>
      <w:r w:rsidRPr="006C13CD">
        <w:rPr>
          <w:rFonts w:ascii="仿宋" w:eastAsia="仿宋" w:hAnsi="仿宋" w:cs="仿宋" w:hint="eastAsia"/>
        </w:rPr>
        <w:sym w:font="Wingdings 2" w:char="0052"/>
      </w:r>
      <w:r w:rsidRPr="006C13CD">
        <w:rPr>
          <w:rFonts w:ascii="仿宋" w:eastAsia="仿宋" w:hAnsi="仿宋" w:cs="仿宋" w:hint="eastAsia"/>
          <w:sz w:val="24"/>
        </w:rPr>
        <w:t>否</w:t>
      </w:r>
      <w:r w:rsidRPr="006C13CD">
        <w:rPr>
          <w:rFonts w:ascii="仿宋" w:eastAsia="仿宋" w:hAnsi="仿宋" w:hint="eastAsia"/>
          <w:sz w:val="24"/>
        </w:rPr>
        <w:t>。</w:t>
      </w:r>
    </w:p>
    <w:p w:rsidR="00C22CC4" w:rsidRPr="006C13CD" w:rsidRDefault="00C22CC4" w:rsidP="00C22CC4">
      <w:pPr>
        <w:pStyle w:val="20"/>
        <w:spacing w:line="360" w:lineRule="auto"/>
        <w:ind w:left="840" w:hanging="420"/>
      </w:pPr>
    </w:p>
    <w:p w:rsidR="00C22CC4" w:rsidRPr="006C13CD" w:rsidRDefault="00C22CC4" w:rsidP="00C22CC4">
      <w:pPr>
        <w:pStyle w:val="2"/>
        <w:spacing w:before="0" w:line="360" w:lineRule="auto"/>
        <w:jc w:val="left"/>
        <w:rPr>
          <w:rFonts w:ascii="仿宋" w:eastAsia="仿宋" w:hAnsi="仿宋" w:cs="仿宋"/>
          <w:sz w:val="24"/>
          <w:szCs w:val="24"/>
        </w:rPr>
      </w:pPr>
      <w:bookmarkStart w:id="6" w:name="_Toc35393791"/>
      <w:bookmarkStart w:id="7" w:name="_Toc28359080"/>
      <w:bookmarkStart w:id="8" w:name="_Toc35393622"/>
      <w:bookmarkStart w:id="9" w:name="_Toc28359003"/>
      <w:r w:rsidRPr="006C13CD">
        <w:rPr>
          <w:rFonts w:ascii="仿宋" w:eastAsia="仿宋" w:hAnsi="仿宋" w:cs="仿宋" w:hint="eastAsia"/>
          <w:sz w:val="24"/>
          <w:szCs w:val="24"/>
        </w:rPr>
        <w:t>二、申请人的资格要求（须同时满足）</w:t>
      </w:r>
      <w:bookmarkEnd w:id="6"/>
      <w:bookmarkEnd w:id="7"/>
      <w:bookmarkEnd w:id="8"/>
      <w:bookmarkEnd w:id="9"/>
    </w:p>
    <w:p w:rsidR="00C22CC4" w:rsidRPr="006C13CD" w:rsidRDefault="00C22CC4" w:rsidP="00C22CC4">
      <w:pPr>
        <w:spacing w:line="360" w:lineRule="auto"/>
        <w:ind w:firstLineChars="200" w:firstLine="480"/>
        <w:rPr>
          <w:rFonts w:ascii="仿宋" w:eastAsia="仿宋" w:hAnsi="仿宋" w:cs="仿宋"/>
          <w:sz w:val="24"/>
        </w:rPr>
      </w:pPr>
      <w:r w:rsidRPr="006C13CD">
        <w:rPr>
          <w:rFonts w:ascii="仿宋" w:eastAsia="仿宋" w:hAnsi="仿宋" w:cs="仿宋" w:hint="eastAsia"/>
          <w:sz w:val="24"/>
        </w:rPr>
        <w:t>1.满足《中华人民共和国政府采购法》第二十二条规定；</w:t>
      </w:r>
    </w:p>
    <w:p w:rsidR="00C22CC4" w:rsidRPr="006C13CD" w:rsidRDefault="00C22CC4" w:rsidP="00C22CC4">
      <w:pPr>
        <w:pStyle w:val="a0"/>
        <w:spacing w:line="360" w:lineRule="auto"/>
        <w:ind w:firstLine="851"/>
        <w:rPr>
          <w:rFonts w:ascii="仿宋" w:eastAsia="仿宋" w:hAnsi="仿宋" w:cs="仿宋"/>
        </w:rPr>
      </w:pPr>
      <w:r w:rsidRPr="006C13CD">
        <w:rPr>
          <w:rFonts w:ascii="仿宋" w:eastAsia="仿宋" w:hAnsi="仿宋" w:cs="仿宋" w:hint="eastAsia"/>
        </w:rPr>
        <w:t>（1）具有独立承担民事责任的能力；</w:t>
      </w:r>
    </w:p>
    <w:p w:rsidR="00C22CC4" w:rsidRPr="006C13CD" w:rsidRDefault="00C22CC4" w:rsidP="00C22CC4">
      <w:pPr>
        <w:pStyle w:val="a0"/>
        <w:spacing w:line="360" w:lineRule="auto"/>
        <w:ind w:firstLine="851"/>
        <w:rPr>
          <w:rFonts w:ascii="仿宋" w:eastAsia="仿宋" w:hAnsi="仿宋" w:cs="仿宋"/>
        </w:rPr>
      </w:pPr>
      <w:r w:rsidRPr="006C13CD">
        <w:rPr>
          <w:rFonts w:ascii="仿宋" w:eastAsia="仿宋" w:hAnsi="仿宋" w:cs="仿宋" w:hint="eastAsia"/>
        </w:rPr>
        <w:t>（2）具有良好的商业信誉和健全的财务会计制度；</w:t>
      </w:r>
    </w:p>
    <w:p w:rsidR="00C22CC4" w:rsidRPr="006C13CD" w:rsidRDefault="00C22CC4" w:rsidP="00C22CC4">
      <w:pPr>
        <w:pStyle w:val="a0"/>
        <w:spacing w:line="360" w:lineRule="auto"/>
        <w:ind w:firstLine="851"/>
        <w:rPr>
          <w:rFonts w:ascii="仿宋" w:eastAsia="仿宋" w:hAnsi="仿宋" w:cs="仿宋"/>
        </w:rPr>
      </w:pPr>
      <w:r w:rsidRPr="006C13CD">
        <w:rPr>
          <w:rFonts w:ascii="仿宋" w:eastAsia="仿宋" w:hAnsi="仿宋" w:cs="仿宋" w:hint="eastAsia"/>
        </w:rPr>
        <w:t>（3）具有履行合同所必需的设备和专业技术能力；</w:t>
      </w:r>
    </w:p>
    <w:p w:rsidR="00C22CC4" w:rsidRPr="006C13CD" w:rsidRDefault="00C22CC4" w:rsidP="00C22CC4">
      <w:pPr>
        <w:pStyle w:val="a0"/>
        <w:spacing w:line="360" w:lineRule="auto"/>
        <w:ind w:firstLine="851"/>
        <w:rPr>
          <w:rFonts w:ascii="仿宋" w:eastAsia="仿宋" w:hAnsi="仿宋" w:cs="仿宋"/>
        </w:rPr>
      </w:pPr>
      <w:r w:rsidRPr="006C13CD">
        <w:rPr>
          <w:rFonts w:ascii="仿宋" w:eastAsia="仿宋" w:hAnsi="仿宋" w:cs="仿宋" w:hint="eastAsia"/>
        </w:rPr>
        <w:t>（4）有依法缴纳税收和社会保障资金的良好记录；</w:t>
      </w:r>
    </w:p>
    <w:p w:rsidR="00C22CC4" w:rsidRPr="006C13CD" w:rsidRDefault="00C22CC4" w:rsidP="00C22CC4">
      <w:pPr>
        <w:pStyle w:val="a0"/>
        <w:spacing w:line="360" w:lineRule="auto"/>
        <w:ind w:firstLine="851"/>
        <w:rPr>
          <w:rFonts w:ascii="仿宋" w:eastAsia="仿宋" w:hAnsi="仿宋" w:cs="仿宋"/>
        </w:rPr>
      </w:pPr>
      <w:r w:rsidRPr="006C13CD">
        <w:rPr>
          <w:rFonts w:ascii="仿宋" w:eastAsia="仿宋" w:hAnsi="仿宋" w:cs="仿宋" w:hint="eastAsia"/>
        </w:rPr>
        <w:t>（5）参加政府采购活动前三年内，在经营活动中没有重大违法记录；</w:t>
      </w:r>
    </w:p>
    <w:p w:rsidR="00C22CC4" w:rsidRPr="006C13CD" w:rsidRDefault="00C22CC4" w:rsidP="00C22CC4">
      <w:pPr>
        <w:pStyle w:val="a0"/>
        <w:spacing w:line="360" w:lineRule="auto"/>
        <w:ind w:firstLine="851"/>
        <w:rPr>
          <w:rFonts w:ascii="仿宋" w:eastAsia="仿宋" w:hAnsi="仿宋" w:cs="仿宋"/>
        </w:rPr>
      </w:pPr>
      <w:r w:rsidRPr="006C13CD">
        <w:rPr>
          <w:rFonts w:ascii="仿宋" w:eastAsia="仿宋" w:hAnsi="仿宋" w:cs="仿宋" w:hint="eastAsia"/>
        </w:rPr>
        <w:t>（6）法律、行政法规规定的其他条件。</w:t>
      </w:r>
    </w:p>
    <w:p w:rsidR="00C22CC4" w:rsidRPr="006C13CD" w:rsidRDefault="00C22CC4" w:rsidP="00C22CC4">
      <w:pPr>
        <w:spacing w:line="360" w:lineRule="auto"/>
        <w:ind w:firstLineChars="200" w:firstLine="480"/>
        <w:rPr>
          <w:rFonts w:ascii="仿宋" w:eastAsia="仿宋" w:hAnsi="仿宋" w:cs="仿宋"/>
          <w:sz w:val="24"/>
        </w:rPr>
      </w:pPr>
      <w:bookmarkStart w:id="10" w:name="_Toc28359004"/>
      <w:bookmarkStart w:id="11" w:name="_Toc28359081"/>
      <w:r w:rsidRPr="006C13CD">
        <w:rPr>
          <w:rFonts w:ascii="仿宋" w:eastAsia="仿宋" w:hAnsi="仿宋" w:cs="仿宋" w:hint="eastAsia"/>
          <w:sz w:val="24"/>
        </w:rPr>
        <w:t>2.落实政府采购政策需满足的资格要求：</w:t>
      </w:r>
    </w:p>
    <w:p w:rsidR="00C22CC4" w:rsidRPr="006C13CD" w:rsidRDefault="00C22CC4" w:rsidP="00C22CC4">
      <w:pPr>
        <w:spacing w:line="360" w:lineRule="auto"/>
        <w:ind w:firstLineChars="200" w:firstLine="480"/>
        <w:rPr>
          <w:rFonts w:ascii="仿宋" w:eastAsia="仿宋" w:hAnsi="仿宋" w:cs="仿宋"/>
          <w:sz w:val="24"/>
        </w:rPr>
      </w:pPr>
      <w:r w:rsidRPr="006C13CD">
        <w:rPr>
          <w:rFonts w:ascii="仿宋" w:eastAsia="仿宋" w:hAnsi="仿宋" w:cs="仿宋" w:hint="eastAsia"/>
          <w:sz w:val="24"/>
        </w:rPr>
        <w:t>2.1 中小企业政策</w:t>
      </w:r>
    </w:p>
    <w:p w:rsidR="00C22CC4" w:rsidRPr="006C13CD" w:rsidRDefault="00C22CC4" w:rsidP="00C22CC4">
      <w:pPr>
        <w:spacing w:line="360" w:lineRule="auto"/>
        <w:ind w:firstLineChars="200" w:firstLine="422"/>
        <w:rPr>
          <w:rFonts w:ascii="仿宋" w:eastAsia="仿宋" w:hAnsi="仿宋" w:cs="仿宋"/>
          <w:sz w:val="24"/>
        </w:rPr>
      </w:pPr>
      <w:r w:rsidRPr="006C13CD">
        <w:rPr>
          <w:rFonts w:ascii="仿宋" w:eastAsia="仿宋" w:hAnsi="仿宋" w:cs="仿宋" w:hint="eastAsia"/>
          <w:b/>
          <w:bCs/>
        </w:rPr>
        <w:sym w:font="Wingdings 2" w:char="0052"/>
      </w:r>
      <w:r w:rsidRPr="006C13CD">
        <w:rPr>
          <w:rFonts w:ascii="仿宋" w:eastAsia="仿宋" w:hAnsi="仿宋" w:cs="仿宋" w:hint="eastAsia"/>
          <w:sz w:val="24"/>
        </w:rPr>
        <w:t>本项目</w:t>
      </w:r>
      <w:proofErr w:type="gramStart"/>
      <w:r w:rsidRPr="006C13CD">
        <w:rPr>
          <w:rFonts w:ascii="仿宋" w:eastAsia="仿宋" w:hAnsi="仿宋" w:cs="仿宋" w:hint="eastAsia"/>
          <w:sz w:val="24"/>
        </w:rPr>
        <w:t>不</w:t>
      </w:r>
      <w:proofErr w:type="gramEnd"/>
      <w:r w:rsidRPr="006C13CD">
        <w:rPr>
          <w:rFonts w:ascii="仿宋" w:eastAsia="仿宋" w:hAnsi="仿宋" w:cs="仿宋" w:hint="eastAsia"/>
          <w:sz w:val="24"/>
        </w:rPr>
        <w:t>专门面向中小企业预留采购份额。</w:t>
      </w:r>
    </w:p>
    <w:p w:rsidR="00C22CC4" w:rsidRPr="006C13CD" w:rsidRDefault="00C22CC4" w:rsidP="00C22CC4">
      <w:pPr>
        <w:spacing w:line="360" w:lineRule="auto"/>
        <w:ind w:firstLineChars="200" w:firstLine="420"/>
        <w:rPr>
          <w:rFonts w:ascii="仿宋" w:eastAsia="仿宋" w:hAnsi="仿宋" w:cs="仿宋"/>
          <w:sz w:val="24"/>
        </w:rPr>
      </w:pPr>
      <w:r w:rsidRPr="006C13CD">
        <w:rPr>
          <w:rFonts w:ascii="仿宋" w:eastAsia="仿宋" w:hAnsi="仿宋" w:cs="仿宋" w:hint="eastAsia"/>
        </w:rPr>
        <w:t>□</w:t>
      </w:r>
      <w:r w:rsidRPr="006C13CD">
        <w:rPr>
          <w:rFonts w:ascii="仿宋" w:eastAsia="仿宋" w:hAnsi="仿宋" w:cs="仿宋" w:hint="eastAsia"/>
          <w:b/>
          <w:bCs/>
          <w:sz w:val="24"/>
        </w:rPr>
        <w:t xml:space="preserve">本项目专门面向 </w:t>
      </w:r>
      <w:r w:rsidRPr="006C13CD">
        <w:rPr>
          <w:rFonts w:ascii="仿宋" w:eastAsia="仿宋" w:hAnsi="仿宋" w:cs="仿宋" w:hint="eastAsia"/>
        </w:rPr>
        <w:t>□</w:t>
      </w:r>
      <w:r w:rsidRPr="006C13CD">
        <w:rPr>
          <w:rFonts w:ascii="仿宋" w:eastAsia="仿宋" w:hAnsi="仿宋" w:cs="仿宋" w:hint="eastAsia"/>
          <w:b/>
          <w:bCs/>
          <w:sz w:val="24"/>
        </w:rPr>
        <w:t xml:space="preserve">中小 </w:t>
      </w:r>
      <w:r w:rsidRPr="006C13CD">
        <w:rPr>
          <w:rFonts w:ascii="仿宋" w:eastAsia="仿宋" w:hAnsi="仿宋" w:cs="仿宋"/>
          <w:b/>
          <w:bCs/>
          <w:sz w:val="24"/>
        </w:rPr>
        <w:t xml:space="preserve"> </w:t>
      </w:r>
      <w:r w:rsidRPr="006C13CD">
        <w:rPr>
          <w:rFonts w:ascii="仿宋" w:eastAsia="仿宋" w:hAnsi="仿宋" w:cs="仿宋" w:hint="eastAsia"/>
          <w:b/>
          <w:bCs/>
        </w:rPr>
        <w:t>□</w:t>
      </w:r>
      <w:r w:rsidRPr="006C13CD">
        <w:rPr>
          <w:rFonts w:ascii="仿宋" w:eastAsia="仿宋" w:hAnsi="仿宋" w:cs="仿宋" w:hint="eastAsia"/>
          <w:b/>
          <w:bCs/>
          <w:sz w:val="24"/>
        </w:rPr>
        <w:t>小</w:t>
      </w:r>
      <w:proofErr w:type="gramStart"/>
      <w:r w:rsidRPr="006C13CD">
        <w:rPr>
          <w:rFonts w:ascii="仿宋" w:eastAsia="仿宋" w:hAnsi="仿宋" w:cs="仿宋" w:hint="eastAsia"/>
          <w:b/>
          <w:bCs/>
          <w:sz w:val="24"/>
        </w:rPr>
        <w:t>微企业</w:t>
      </w:r>
      <w:proofErr w:type="gramEnd"/>
      <w:r w:rsidRPr="006C13CD">
        <w:rPr>
          <w:rFonts w:ascii="仿宋" w:eastAsia="仿宋" w:hAnsi="仿宋" w:cs="仿宋" w:hint="eastAsia"/>
          <w:b/>
          <w:bCs/>
          <w:sz w:val="24"/>
        </w:rPr>
        <w:t>采购。</w:t>
      </w:r>
      <w:r w:rsidRPr="006C13CD">
        <w:rPr>
          <w:rFonts w:ascii="仿宋" w:eastAsia="仿宋" w:hAnsi="仿宋" w:cs="仿宋" w:hint="eastAsia"/>
          <w:sz w:val="24"/>
        </w:rPr>
        <w:t>（监狱企业和残疾人福利性单位视同为小微企业），供应商须符合《工业和信息化部、国家统计局、国家发展和改革委员会、财政部关于印发中小企业划型标准规定的通知》（工信部联企业</w:t>
      </w:r>
      <w:r w:rsidRPr="006C13CD">
        <w:rPr>
          <w:rFonts w:ascii="仿宋" w:eastAsia="仿宋" w:hAnsi="仿宋" w:cs="仿宋" w:hint="eastAsia"/>
          <w:sz w:val="24"/>
        </w:rPr>
        <w:lastRenderedPageBreak/>
        <w:t>〔2011〕300号）规定的</w:t>
      </w:r>
      <w:r w:rsidRPr="006C13CD">
        <w:rPr>
          <w:rFonts w:ascii="仿宋" w:eastAsia="仿宋" w:hAnsi="仿宋" w:cs="仿宋" w:hint="eastAsia"/>
          <w:b/>
          <w:bCs/>
          <w:sz w:val="24"/>
          <w:u w:val="single"/>
        </w:rPr>
        <w:t>建筑业</w:t>
      </w:r>
      <w:r w:rsidRPr="006C13CD">
        <w:rPr>
          <w:rFonts w:ascii="仿宋" w:eastAsia="仿宋" w:hAnsi="仿宋" w:cs="仿宋" w:hint="eastAsia"/>
          <w:sz w:val="24"/>
        </w:rPr>
        <w:t>划分标准。</w:t>
      </w:r>
    </w:p>
    <w:p w:rsidR="00C22CC4" w:rsidRPr="006C13CD" w:rsidRDefault="00C22CC4" w:rsidP="00C22CC4">
      <w:pPr>
        <w:spacing w:line="360" w:lineRule="auto"/>
        <w:ind w:firstLineChars="200" w:firstLine="420"/>
        <w:rPr>
          <w:rFonts w:ascii="仿宋" w:eastAsia="仿宋" w:hAnsi="仿宋" w:cs="仿宋"/>
          <w:sz w:val="24"/>
        </w:rPr>
      </w:pPr>
      <w:r w:rsidRPr="006C13CD">
        <w:rPr>
          <w:rFonts w:ascii="仿宋" w:eastAsia="仿宋" w:hAnsi="仿宋" w:cs="仿宋" w:hint="eastAsia"/>
        </w:rPr>
        <w:t>□</w:t>
      </w:r>
      <w:r w:rsidRPr="006C13CD">
        <w:rPr>
          <w:rFonts w:ascii="仿宋" w:eastAsia="仿宋" w:hAnsi="仿宋" w:cs="仿宋" w:hint="eastAsia"/>
          <w:sz w:val="24"/>
        </w:rPr>
        <w:t>本项目预留部分采购项目预算专门面向中小企业采购。对于预留份额，提供的货物由符合政策要求的中小企业制造、服务由符合政策要求的中小企业承接。预留份额通过以下措施进行：</w:t>
      </w:r>
      <w:r w:rsidRPr="006C13CD">
        <w:rPr>
          <w:rFonts w:ascii="仿宋" w:eastAsia="仿宋" w:hAnsi="仿宋" w:cs="仿宋" w:hint="eastAsia"/>
          <w:sz w:val="24"/>
          <w:u w:val="single"/>
        </w:rPr>
        <w:t xml:space="preserve"> // </w:t>
      </w:r>
      <w:r w:rsidRPr="006C13CD">
        <w:rPr>
          <w:rFonts w:ascii="仿宋" w:eastAsia="仿宋" w:hAnsi="仿宋" w:cs="仿宋" w:hint="eastAsia"/>
          <w:sz w:val="24"/>
        </w:rPr>
        <w:t>。</w:t>
      </w:r>
    </w:p>
    <w:p w:rsidR="00C22CC4" w:rsidRPr="006C13CD" w:rsidRDefault="00C22CC4" w:rsidP="00C22CC4">
      <w:pPr>
        <w:spacing w:line="360" w:lineRule="auto"/>
        <w:ind w:firstLineChars="200" w:firstLine="480"/>
        <w:rPr>
          <w:rFonts w:ascii="仿宋" w:eastAsia="仿宋" w:hAnsi="仿宋" w:cs="仿宋"/>
          <w:sz w:val="24"/>
        </w:rPr>
      </w:pPr>
      <w:r w:rsidRPr="006C13CD">
        <w:rPr>
          <w:rFonts w:ascii="仿宋" w:eastAsia="仿宋" w:hAnsi="仿宋" w:cs="仿宋" w:hint="eastAsia"/>
          <w:sz w:val="24"/>
        </w:rPr>
        <w:t>2.2 其他落实政府采购政策的资格要求（如有）：</w:t>
      </w:r>
      <w:r w:rsidRPr="006C13CD">
        <w:rPr>
          <w:rFonts w:ascii="仿宋" w:eastAsia="仿宋" w:hAnsi="仿宋" w:cs="仿宋" w:hint="eastAsia"/>
          <w:sz w:val="24"/>
          <w:u w:val="single"/>
        </w:rPr>
        <w:t xml:space="preserve"> 无 </w:t>
      </w:r>
      <w:r w:rsidRPr="006C13CD">
        <w:rPr>
          <w:rFonts w:ascii="仿宋" w:eastAsia="仿宋" w:hAnsi="仿宋" w:cs="仿宋" w:hint="eastAsia"/>
          <w:sz w:val="24"/>
        </w:rPr>
        <w:t>。</w:t>
      </w:r>
    </w:p>
    <w:p w:rsidR="00C22CC4" w:rsidRPr="006C13CD" w:rsidRDefault="00C22CC4" w:rsidP="00C22CC4">
      <w:pPr>
        <w:spacing w:line="360" w:lineRule="auto"/>
        <w:ind w:firstLineChars="200" w:firstLine="480"/>
        <w:rPr>
          <w:rFonts w:ascii="仿宋" w:eastAsia="仿宋" w:hAnsi="仿宋" w:cs="仿宋"/>
          <w:i/>
          <w:iCs/>
          <w:sz w:val="24"/>
          <w:u w:val="single"/>
        </w:rPr>
      </w:pPr>
      <w:r w:rsidRPr="006C13CD">
        <w:rPr>
          <w:rFonts w:ascii="仿宋" w:eastAsia="仿宋" w:hAnsi="仿宋" w:cs="仿宋" w:hint="eastAsia"/>
          <w:sz w:val="24"/>
        </w:rPr>
        <w:t>3.本项目的特定资格要求：</w:t>
      </w:r>
    </w:p>
    <w:p w:rsidR="00C22CC4" w:rsidRPr="006C13CD" w:rsidRDefault="00C22CC4" w:rsidP="00C22CC4">
      <w:pPr>
        <w:tabs>
          <w:tab w:val="left" w:pos="900"/>
          <w:tab w:val="left" w:pos="1134"/>
          <w:tab w:val="left" w:pos="1589"/>
          <w:tab w:val="left" w:pos="5521"/>
        </w:tabs>
        <w:snapToGrid w:val="0"/>
        <w:spacing w:line="360" w:lineRule="auto"/>
        <w:ind w:firstLineChars="200" w:firstLine="480"/>
        <w:rPr>
          <w:rFonts w:ascii="仿宋" w:eastAsia="仿宋" w:hAnsi="仿宋" w:cs="仿宋"/>
          <w:sz w:val="24"/>
        </w:rPr>
      </w:pPr>
      <w:r w:rsidRPr="006C13CD">
        <w:rPr>
          <w:rFonts w:ascii="仿宋" w:eastAsia="仿宋" w:hAnsi="仿宋" w:cs="仿宋"/>
          <w:sz w:val="24"/>
        </w:rPr>
        <w:t>3.1本项目是否接受分支机构参与响应：</w:t>
      </w:r>
      <w:r w:rsidRPr="006C13CD">
        <w:rPr>
          <w:rFonts w:ascii="仿宋" w:eastAsia="仿宋" w:hAnsi="仿宋" w:cs="仿宋" w:hint="eastAsia"/>
        </w:rPr>
        <w:t>□</w:t>
      </w:r>
      <w:r w:rsidRPr="006C13CD">
        <w:rPr>
          <w:rFonts w:ascii="仿宋" w:eastAsia="仿宋" w:hAnsi="仿宋" w:cs="仿宋" w:hint="eastAsia"/>
          <w:sz w:val="24"/>
        </w:rPr>
        <w:t>是</w:t>
      </w:r>
      <w:r w:rsidRPr="006C13CD">
        <w:rPr>
          <w:rFonts w:ascii="仿宋" w:eastAsia="仿宋" w:hAnsi="仿宋" w:cs="仿宋"/>
          <w:sz w:val="24"/>
        </w:rPr>
        <w:t xml:space="preserve">   </w:t>
      </w:r>
      <w:r w:rsidRPr="006C13CD">
        <w:rPr>
          <w:rFonts w:ascii="仿宋" w:eastAsia="仿宋" w:hAnsi="仿宋" w:cs="仿宋"/>
        </w:rPr>
        <w:sym w:font="Wingdings 2" w:char="0052"/>
      </w:r>
      <w:r w:rsidRPr="006C13CD">
        <w:rPr>
          <w:rFonts w:ascii="仿宋" w:eastAsia="仿宋" w:hAnsi="仿宋" w:cs="仿宋" w:hint="eastAsia"/>
          <w:sz w:val="24"/>
        </w:rPr>
        <w:t>否；</w:t>
      </w:r>
    </w:p>
    <w:p w:rsidR="00C22CC4" w:rsidRPr="006C13CD" w:rsidRDefault="00C22CC4" w:rsidP="00C22CC4">
      <w:pPr>
        <w:tabs>
          <w:tab w:val="left" w:pos="900"/>
          <w:tab w:val="left" w:pos="1134"/>
          <w:tab w:val="left" w:pos="1589"/>
          <w:tab w:val="left" w:pos="5521"/>
        </w:tabs>
        <w:snapToGrid w:val="0"/>
        <w:spacing w:line="360" w:lineRule="auto"/>
        <w:ind w:firstLineChars="200" w:firstLine="480"/>
        <w:rPr>
          <w:rFonts w:ascii="仿宋" w:eastAsia="仿宋" w:hAnsi="仿宋" w:cs="仿宋"/>
          <w:sz w:val="24"/>
        </w:rPr>
      </w:pPr>
      <w:r w:rsidRPr="006C13CD">
        <w:rPr>
          <w:rFonts w:ascii="仿宋" w:eastAsia="仿宋" w:hAnsi="仿宋" w:cs="仿宋" w:hint="eastAsia"/>
          <w:sz w:val="24"/>
        </w:rPr>
        <w:t>3.2 本项目是否属于政府购买服务：</w:t>
      </w:r>
    </w:p>
    <w:p w:rsidR="00C22CC4" w:rsidRPr="006C13CD" w:rsidRDefault="00C22CC4" w:rsidP="00C22CC4">
      <w:pPr>
        <w:tabs>
          <w:tab w:val="left" w:pos="900"/>
          <w:tab w:val="left" w:pos="1134"/>
          <w:tab w:val="left" w:pos="1589"/>
          <w:tab w:val="left" w:pos="5521"/>
        </w:tabs>
        <w:snapToGrid w:val="0"/>
        <w:spacing w:line="360" w:lineRule="auto"/>
        <w:ind w:leftChars="472" w:left="991" w:firstLine="2"/>
        <w:rPr>
          <w:rFonts w:ascii="仿宋" w:eastAsia="仿宋" w:hAnsi="仿宋" w:cs="仿宋"/>
          <w:sz w:val="24"/>
        </w:rPr>
      </w:pPr>
      <w:r w:rsidRPr="006C13CD">
        <w:rPr>
          <w:rFonts w:ascii="仿宋" w:eastAsia="仿宋" w:hAnsi="仿宋" w:cs="仿宋" w:hint="eastAsia"/>
        </w:rPr>
        <w:sym w:font="Wingdings 2" w:char="0052"/>
      </w:r>
      <w:proofErr w:type="gramStart"/>
      <w:r w:rsidRPr="006C13CD">
        <w:rPr>
          <w:rFonts w:ascii="仿宋" w:eastAsia="仿宋" w:hAnsi="仿宋" w:cs="仿宋" w:hint="eastAsia"/>
          <w:sz w:val="24"/>
        </w:rPr>
        <w:t>否</w:t>
      </w:r>
      <w:proofErr w:type="gramEnd"/>
    </w:p>
    <w:p w:rsidR="00C22CC4" w:rsidRPr="006C13CD" w:rsidRDefault="00C22CC4" w:rsidP="00C22CC4">
      <w:pPr>
        <w:tabs>
          <w:tab w:val="left" w:pos="900"/>
          <w:tab w:val="left" w:pos="1134"/>
          <w:tab w:val="left" w:pos="1589"/>
          <w:tab w:val="left" w:pos="5521"/>
        </w:tabs>
        <w:snapToGrid w:val="0"/>
        <w:spacing w:line="360" w:lineRule="auto"/>
        <w:ind w:leftChars="472" w:left="991" w:firstLine="2"/>
        <w:rPr>
          <w:rFonts w:ascii="仿宋" w:eastAsia="仿宋" w:hAnsi="仿宋" w:cs="仿宋"/>
          <w:sz w:val="24"/>
        </w:rPr>
      </w:pPr>
      <w:r w:rsidRPr="006C13CD">
        <w:rPr>
          <w:rFonts w:ascii="仿宋" w:eastAsia="仿宋" w:hAnsi="仿宋" w:cs="仿宋" w:hint="eastAsia"/>
        </w:rPr>
        <w:t>□</w:t>
      </w:r>
      <w:r w:rsidRPr="006C13CD">
        <w:rPr>
          <w:rFonts w:ascii="仿宋" w:eastAsia="仿宋" w:hAnsi="仿宋" w:cs="仿宋" w:hint="eastAsia"/>
          <w:sz w:val="24"/>
        </w:rPr>
        <w:t>是，公益一类事业单位、使用事业编制且由财政拨款保障的群团组织，不得</w:t>
      </w:r>
    </w:p>
    <w:p w:rsidR="00C22CC4" w:rsidRPr="006C13CD" w:rsidRDefault="00C22CC4" w:rsidP="00C22CC4">
      <w:pPr>
        <w:tabs>
          <w:tab w:val="left" w:pos="900"/>
          <w:tab w:val="left" w:pos="1134"/>
          <w:tab w:val="left" w:pos="1589"/>
          <w:tab w:val="left" w:pos="5521"/>
        </w:tabs>
        <w:snapToGrid w:val="0"/>
        <w:spacing w:line="360" w:lineRule="auto"/>
        <w:ind w:leftChars="472" w:left="991" w:firstLine="2"/>
        <w:rPr>
          <w:rFonts w:ascii="仿宋" w:eastAsia="仿宋" w:hAnsi="仿宋" w:cs="仿宋"/>
          <w:sz w:val="24"/>
        </w:rPr>
      </w:pPr>
      <w:r w:rsidRPr="006C13CD">
        <w:rPr>
          <w:rFonts w:ascii="仿宋" w:eastAsia="仿宋" w:hAnsi="仿宋" w:cs="仿宋" w:hint="eastAsia"/>
          <w:sz w:val="24"/>
        </w:rPr>
        <w:t>作为承接主体；</w:t>
      </w:r>
    </w:p>
    <w:p w:rsidR="00C22CC4" w:rsidRPr="006C13CD" w:rsidRDefault="00C22CC4" w:rsidP="00C22CC4">
      <w:pPr>
        <w:tabs>
          <w:tab w:val="left" w:pos="900"/>
          <w:tab w:val="left" w:pos="1134"/>
          <w:tab w:val="left" w:pos="1589"/>
          <w:tab w:val="left" w:pos="5521"/>
        </w:tabs>
        <w:snapToGrid w:val="0"/>
        <w:spacing w:line="360" w:lineRule="auto"/>
        <w:ind w:firstLineChars="200" w:firstLine="480"/>
        <w:rPr>
          <w:rFonts w:ascii="仿宋" w:eastAsia="仿宋" w:hAnsi="仿宋" w:cs="仿宋"/>
        </w:rPr>
      </w:pPr>
      <w:r w:rsidRPr="006C13CD">
        <w:rPr>
          <w:rFonts w:ascii="仿宋" w:eastAsia="仿宋" w:hAnsi="仿宋" w:cs="仿宋" w:hint="eastAsia"/>
          <w:sz w:val="24"/>
        </w:rPr>
        <w:t>3.3其他特定资格要求：</w:t>
      </w:r>
    </w:p>
    <w:p w:rsidR="00C22CC4" w:rsidRPr="006C13CD" w:rsidRDefault="00C22CC4" w:rsidP="00C22CC4">
      <w:pPr>
        <w:tabs>
          <w:tab w:val="left" w:pos="900"/>
          <w:tab w:val="left" w:pos="1134"/>
          <w:tab w:val="left" w:pos="1589"/>
          <w:tab w:val="left" w:pos="5521"/>
        </w:tabs>
        <w:snapToGrid w:val="0"/>
        <w:spacing w:line="360" w:lineRule="auto"/>
        <w:ind w:firstLineChars="200" w:firstLine="480"/>
        <w:rPr>
          <w:rFonts w:ascii="仿宋" w:eastAsia="仿宋" w:hAnsi="仿宋" w:cs="仿宋"/>
          <w:sz w:val="24"/>
          <w:u w:val="single"/>
        </w:rPr>
      </w:pPr>
      <w:r w:rsidRPr="006C13CD">
        <w:rPr>
          <w:rFonts w:ascii="仿宋" w:eastAsia="仿宋" w:hAnsi="仿宋" w:cs="宋体" w:hint="eastAsia"/>
          <w:kern w:val="0"/>
          <w:sz w:val="24"/>
          <w:u w:val="single"/>
        </w:rPr>
        <w:t>3.3.1</w:t>
      </w:r>
      <w:r w:rsidRPr="006C13CD">
        <w:rPr>
          <w:rFonts w:ascii="仿宋" w:eastAsia="仿宋" w:hAnsi="仿宋" w:cs="仿宋" w:hint="eastAsia"/>
          <w:sz w:val="24"/>
          <w:u w:val="single"/>
        </w:rPr>
        <w:t>供应商具备市政公用工程施工总承包叁级（含）以上资质和有效的安全生产许可证，并在人员、设备、资金等方面具备相应的施工能力。其中，供应商拟派项目经理具备市政工程专业贰级（含）以上注册建造师执业资格和有效的安全生产考核合格证书（B本），且在确定成交人时不得担任其他在施建设工程的项目经理。</w:t>
      </w:r>
    </w:p>
    <w:p w:rsidR="00C22CC4" w:rsidRPr="006C13CD" w:rsidRDefault="00C22CC4" w:rsidP="00C22CC4">
      <w:pPr>
        <w:tabs>
          <w:tab w:val="left" w:pos="900"/>
          <w:tab w:val="left" w:pos="1134"/>
          <w:tab w:val="left" w:pos="1589"/>
          <w:tab w:val="left" w:pos="5521"/>
        </w:tabs>
        <w:snapToGrid w:val="0"/>
        <w:spacing w:line="360" w:lineRule="auto"/>
        <w:ind w:firstLineChars="200" w:firstLine="480"/>
        <w:rPr>
          <w:rFonts w:ascii="仿宋" w:eastAsia="仿宋" w:hAnsi="仿宋" w:cs="仿宋"/>
          <w:sz w:val="24"/>
          <w:u w:val="single"/>
        </w:rPr>
      </w:pPr>
      <w:r w:rsidRPr="006C13CD">
        <w:rPr>
          <w:rFonts w:ascii="仿宋" w:eastAsia="仿宋" w:hAnsi="仿宋" w:cs="仿宋" w:hint="eastAsia"/>
          <w:sz w:val="24"/>
          <w:u w:val="single"/>
        </w:rPr>
        <w:t>外地来京建筑企业在办理进京备案时，应当一并办理注册建造师备案手续，已办理备案的外地来京建筑企业注册建造师方可在本市行政区域内开展执业活动。</w:t>
      </w:r>
    </w:p>
    <w:p w:rsidR="00C22CC4" w:rsidRPr="006C13CD" w:rsidRDefault="00C22CC4" w:rsidP="00C22CC4">
      <w:pPr>
        <w:pStyle w:val="2"/>
        <w:widowControl/>
        <w:spacing w:before="0" w:line="360" w:lineRule="auto"/>
        <w:ind w:firstLineChars="200" w:firstLine="480"/>
        <w:jc w:val="left"/>
        <w:rPr>
          <w:rFonts w:ascii="仿宋" w:eastAsia="仿宋" w:hAnsi="仿宋" w:cs="仿宋"/>
          <w:sz w:val="24"/>
          <w:szCs w:val="24"/>
        </w:rPr>
      </w:pPr>
      <w:bookmarkStart w:id="12" w:name="_Toc35393792"/>
      <w:bookmarkStart w:id="13" w:name="_Toc35393623"/>
      <w:bookmarkEnd w:id="10"/>
      <w:bookmarkEnd w:id="11"/>
      <w:r w:rsidRPr="006C13CD">
        <w:rPr>
          <w:rFonts w:ascii="仿宋" w:eastAsia="仿宋" w:hAnsi="仿宋" w:cs="宋体" w:hint="eastAsia"/>
          <w:b w:val="0"/>
          <w:bCs/>
          <w:sz w:val="24"/>
          <w:u w:val="single"/>
        </w:rPr>
        <w:t>3.3.2</w:t>
      </w:r>
      <w:r w:rsidRPr="006C13CD">
        <w:rPr>
          <w:rFonts w:ascii="仿宋" w:eastAsia="仿宋" w:hAnsi="仿宋" w:cs="仿宋" w:hint="eastAsia"/>
          <w:b w:val="0"/>
          <w:bCs/>
          <w:sz w:val="24"/>
          <w:szCs w:val="24"/>
          <w:u w:val="single"/>
        </w:rPr>
        <w:t>供应商在“信用中国”网站（www.creditchina.gov.cn）、中国政府采购网（www.ccgp.gov.cn）没有被列入失信被执行人、税收违法黑名单、政府采购严重违法失信行为记录名单。</w:t>
      </w:r>
    </w:p>
    <w:p w:rsidR="00C22CC4" w:rsidRPr="006C13CD" w:rsidRDefault="00C22CC4" w:rsidP="00C22CC4">
      <w:pPr>
        <w:pStyle w:val="20"/>
        <w:spacing w:line="360" w:lineRule="auto"/>
        <w:ind w:left="840" w:hanging="420"/>
      </w:pPr>
    </w:p>
    <w:bookmarkEnd w:id="12"/>
    <w:bookmarkEnd w:id="13"/>
    <w:p w:rsidR="00C22CC4" w:rsidRPr="006C13CD" w:rsidRDefault="00C22CC4" w:rsidP="00C22CC4">
      <w:pPr>
        <w:pStyle w:val="2"/>
        <w:widowControl/>
        <w:spacing w:before="0" w:line="360" w:lineRule="auto"/>
        <w:jc w:val="left"/>
        <w:rPr>
          <w:rFonts w:ascii="仿宋" w:eastAsia="仿宋" w:hAnsi="仿宋" w:cs="仿宋"/>
          <w:sz w:val="24"/>
          <w:szCs w:val="24"/>
        </w:rPr>
      </w:pPr>
      <w:r w:rsidRPr="006C13CD">
        <w:rPr>
          <w:rFonts w:ascii="仿宋" w:eastAsia="仿宋" w:hAnsi="仿宋" w:cs="仿宋" w:hint="eastAsia"/>
          <w:sz w:val="24"/>
          <w:szCs w:val="24"/>
        </w:rPr>
        <w:t>三、获取采购文件</w:t>
      </w:r>
    </w:p>
    <w:p w:rsidR="00C22CC4" w:rsidRPr="006C13CD" w:rsidRDefault="00C22CC4" w:rsidP="00C22CC4">
      <w:pPr>
        <w:spacing w:line="360" w:lineRule="auto"/>
        <w:ind w:firstLineChars="200" w:firstLine="480"/>
        <w:rPr>
          <w:rFonts w:ascii="仿宋" w:eastAsia="仿宋" w:hAnsi="仿宋" w:cs="宋体"/>
          <w:sz w:val="24"/>
          <w:lang w:bidi="ar"/>
        </w:rPr>
      </w:pPr>
      <w:bookmarkStart w:id="14" w:name="_Toc35393624"/>
      <w:bookmarkStart w:id="15" w:name="_Toc28359005"/>
      <w:bookmarkStart w:id="16" w:name="_Toc35393793"/>
      <w:bookmarkStart w:id="17" w:name="_Toc28359082"/>
      <w:r w:rsidRPr="006C13CD">
        <w:rPr>
          <w:rFonts w:ascii="仿宋" w:eastAsia="仿宋" w:hAnsi="仿宋" w:cs="仿宋"/>
          <w:sz w:val="24"/>
        </w:rPr>
        <w:t>1</w:t>
      </w:r>
      <w:r w:rsidRPr="006C13CD">
        <w:rPr>
          <w:rFonts w:ascii="仿宋" w:eastAsia="仿宋" w:hAnsi="仿宋" w:cs="仿宋" w:hint="eastAsia"/>
          <w:sz w:val="24"/>
        </w:rPr>
        <w:t>.时间：</w:t>
      </w:r>
      <w:r w:rsidRPr="006C13CD">
        <w:rPr>
          <w:rFonts w:ascii="仿宋" w:eastAsia="仿宋" w:hAnsi="仿宋" w:cs="宋体" w:hint="eastAsia"/>
          <w:sz w:val="24"/>
          <w:lang w:bidi="ar"/>
        </w:rPr>
        <w:t>2023年10月2</w:t>
      </w:r>
      <w:r w:rsidRPr="006C13CD">
        <w:rPr>
          <w:rFonts w:ascii="仿宋" w:eastAsia="仿宋" w:hAnsi="仿宋" w:cs="宋体"/>
          <w:sz w:val="24"/>
          <w:lang w:bidi="ar"/>
        </w:rPr>
        <w:t>4</w:t>
      </w:r>
      <w:r w:rsidRPr="006C13CD">
        <w:rPr>
          <w:rFonts w:ascii="仿宋" w:eastAsia="仿宋" w:hAnsi="仿宋" w:cs="宋体" w:hint="eastAsia"/>
          <w:sz w:val="24"/>
          <w:lang w:bidi="ar"/>
        </w:rPr>
        <w:t>日至2023年10月3</w:t>
      </w:r>
      <w:r w:rsidRPr="006C13CD">
        <w:rPr>
          <w:rFonts w:ascii="仿宋" w:eastAsia="仿宋" w:hAnsi="仿宋" w:cs="宋体"/>
          <w:sz w:val="24"/>
          <w:lang w:bidi="ar"/>
        </w:rPr>
        <w:t>1</w:t>
      </w:r>
      <w:r w:rsidRPr="006C13CD">
        <w:rPr>
          <w:rFonts w:ascii="仿宋" w:eastAsia="仿宋" w:hAnsi="仿宋" w:cs="宋体" w:hint="eastAsia"/>
          <w:sz w:val="24"/>
          <w:lang w:bidi="ar"/>
        </w:rPr>
        <w:t>日，每天上午9：00至12：00，下午13：00至16：00（北京时间，法定节假日除外）。</w:t>
      </w:r>
    </w:p>
    <w:p w:rsidR="00C22CC4" w:rsidRPr="006C13CD" w:rsidRDefault="00C22CC4" w:rsidP="00C22CC4">
      <w:pPr>
        <w:adjustRightInd w:val="0"/>
        <w:snapToGrid w:val="0"/>
        <w:spacing w:line="360" w:lineRule="auto"/>
        <w:ind w:firstLineChars="200" w:firstLine="480"/>
        <w:rPr>
          <w:rFonts w:ascii="仿宋" w:eastAsia="仿宋" w:hAnsi="仿宋" w:cs="宋体"/>
          <w:sz w:val="24"/>
        </w:rPr>
      </w:pPr>
      <w:r w:rsidRPr="006C13CD">
        <w:rPr>
          <w:rFonts w:ascii="仿宋" w:eastAsia="仿宋" w:hAnsi="仿宋" w:cs="宋体" w:hint="eastAsia"/>
          <w:sz w:val="24"/>
          <w:lang w:bidi="ar"/>
        </w:rPr>
        <w:t>2.地点：北京市海淀区学院路35号</w:t>
      </w:r>
      <w:proofErr w:type="gramStart"/>
      <w:r w:rsidRPr="006C13CD">
        <w:rPr>
          <w:rFonts w:ascii="仿宋" w:eastAsia="仿宋" w:hAnsi="仿宋" w:cs="宋体" w:hint="eastAsia"/>
          <w:sz w:val="24"/>
          <w:lang w:bidi="ar"/>
        </w:rPr>
        <w:t>世</w:t>
      </w:r>
      <w:proofErr w:type="gramEnd"/>
      <w:r w:rsidRPr="006C13CD">
        <w:rPr>
          <w:rFonts w:ascii="仿宋" w:eastAsia="仿宋" w:hAnsi="仿宋" w:cs="宋体" w:hint="eastAsia"/>
          <w:sz w:val="24"/>
          <w:lang w:bidi="ar"/>
        </w:rPr>
        <w:t>宁大厦807室</w:t>
      </w:r>
    </w:p>
    <w:p w:rsidR="00C22CC4" w:rsidRPr="006C13CD" w:rsidRDefault="00C22CC4" w:rsidP="00C22CC4">
      <w:pPr>
        <w:widowControl/>
        <w:adjustRightInd w:val="0"/>
        <w:snapToGrid w:val="0"/>
        <w:spacing w:line="360" w:lineRule="auto"/>
        <w:ind w:firstLineChars="200" w:firstLine="480"/>
        <w:jc w:val="left"/>
        <w:rPr>
          <w:rFonts w:ascii="仿宋" w:eastAsia="仿宋" w:hAnsi="仿宋" w:cs="宋体"/>
          <w:sz w:val="24"/>
          <w:lang w:bidi="ar"/>
        </w:rPr>
      </w:pPr>
      <w:r w:rsidRPr="006C13CD">
        <w:rPr>
          <w:rFonts w:ascii="仿宋" w:eastAsia="仿宋" w:hAnsi="仿宋" w:cs="宋体" w:hint="eastAsia"/>
          <w:sz w:val="24"/>
          <w:lang w:bidi="ar"/>
        </w:rPr>
        <w:t>3.方式：现场获取</w:t>
      </w:r>
    </w:p>
    <w:p w:rsidR="00C22CC4" w:rsidRPr="006C13CD" w:rsidRDefault="00C22CC4" w:rsidP="00C22CC4">
      <w:pPr>
        <w:widowControl/>
        <w:adjustRightInd w:val="0"/>
        <w:snapToGrid w:val="0"/>
        <w:spacing w:line="360" w:lineRule="auto"/>
        <w:ind w:firstLineChars="200" w:firstLine="480"/>
        <w:jc w:val="left"/>
        <w:rPr>
          <w:rFonts w:ascii="仿宋" w:eastAsia="仿宋" w:hAnsi="仿宋" w:cs="宋体"/>
          <w:sz w:val="24"/>
          <w:lang w:bidi="ar"/>
        </w:rPr>
      </w:pPr>
      <w:r w:rsidRPr="006C13CD">
        <w:rPr>
          <w:rFonts w:ascii="仿宋" w:eastAsia="仿宋" w:hAnsi="仿宋" w:cs="宋体" w:hint="eastAsia"/>
          <w:sz w:val="24"/>
          <w:lang w:bidi="ar"/>
        </w:rPr>
        <w:lastRenderedPageBreak/>
        <w:t>4.售价：300元，售后不退</w:t>
      </w:r>
    </w:p>
    <w:p w:rsidR="00C22CC4" w:rsidRPr="006C13CD" w:rsidRDefault="00C22CC4" w:rsidP="00C22CC4">
      <w:pPr>
        <w:widowControl/>
        <w:adjustRightInd w:val="0"/>
        <w:snapToGrid w:val="0"/>
        <w:spacing w:line="360" w:lineRule="auto"/>
        <w:ind w:firstLineChars="200" w:firstLine="480"/>
        <w:jc w:val="left"/>
        <w:rPr>
          <w:rFonts w:ascii="仿宋" w:eastAsia="仿宋" w:hAnsi="仿宋" w:cs="宋体"/>
          <w:sz w:val="24"/>
          <w:lang w:bidi="ar"/>
        </w:rPr>
      </w:pPr>
    </w:p>
    <w:p w:rsidR="00C22CC4" w:rsidRPr="006C13CD" w:rsidRDefault="00C22CC4" w:rsidP="00C22CC4">
      <w:pPr>
        <w:pStyle w:val="2"/>
        <w:widowControl/>
        <w:spacing w:before="0" w:line="360" w:lineRule="auto"/>
        <w:jc w:val="left"/>
        <w:rPr>
          <w:rFonts w:ascii="仿宋" w:eastAsia="仿宋" w:hAnsi="仿宋" w:cs="仿宋"/>
          <w:sz w:val="24"/>
          <w:szCs w:val="24"/>
        </w:rPr>
      </w:pPr>
      <w:r w:rsidRPr="006C13CD">
        <w:rPr>
          <w:rFonts w:ascii="仿宋" w:eastAsia="仿宋" w:hAnsi="仿宋" w:cs="仿宋" w:hint="eastAsia"/>
          <w:sz w:val="24"/>
          <w:szCs w:val="24"/>
        </w:rPr>
        <w:t>四、</w:t>
      </w:r>
      <w:bookmarkEnd w:id="14"/>
      <w:bookmarkEnd w:id="15"/>
      <w:bookmarkEnd w:id="16"/>
      <w:bookmarkEnd w:id="17"/>
      <w:r w:rsidRPr="006C13CD">
        <w:rPr>
          <w:rFonts w:ascii="仿宋" w:eastAsia="仿宋" w:hAnsi="仿宋" w:cs="仿宋" w:hint="eastAsia"/>
          <w:sz w:val="24"/>
          <w:szCs w:val="24"/>
        </w:rPr>
        <w:t>响应文件提交</w:t>
      </w:r>
    </w:p>
    <w:p w:rsidR="00C22CC4" w:rsidRPr="006C13CD" w:rsidRDefault="00C22CC4" w:rsidP="00C22CC4">
      <w:pPr>
        <w:spacing w:line="360" w:lineRule="auto"/>
        <w:ind w:firstLineChars="200" w:firstLine="480"/>
        <w:rPr>
          <w:rFonts w:ascii="仿宋" w:eastAsia="仿宋" w:hAnsi="仿宋" w:cs="仿宋"/>
          <w:bCs/>
          <w:sz w:val="24"/>
          <w:u w:val="single"/>
        </w:rPr>
      </w:pPr>
      <w:r w:rsidRPr="006C13CD">
        <w:rPr>
          <w:rFonts w:ascii="仿宋" w:eastAsia="仿宋" w:hAnsi="仿宋" w:cs="仿宋" w:hint="eastAsia"/>
          <w:sz w:val="24"/>
          <w:lang w:bidi="ar"/>
        </w:rPr>
        <w:t>截止时间：</w:t>
      </w:r>
      <w:r w:rsidRPr="006C13CD">
        <w:rPr>
          <w:rFonts w:ascii="仿宋" w:eastAsia="仿宋" w:hAnsi="仿宋" w:cs="仿宋" w:hint="eastAsia"/>
          <w:sz w:val="24"/>
          <w:u w:val="single"/>
        </w:rPr>
        <w:t>2023年11月0</w:t>
      </w:r>
      <w:r w:rsidRPr="006C13CD">
        <w:rPr>
          <w:rFonts w:ascii="仿宋" w:eastAsia="仿宋" w:hAnsi="仿宋" w:cs="仿宋"/>
          <w:sz w:val="24"/>
          <w:u w:val="single"/>
        </w:rPr>
        <w:t>3</w:t>
      </w:r>
      <w:r w:rsidRPr="006C13CD">
        <w:rPr>
          <w:rFonts w:ascii="仿宋" w:eastAsia="仿宋" w:hAnsi="仿宋" w:cs="仿宋" w:hint="eastAsia"/>
          <w:sz w:val="24"/>
          <w:u w:val="single"/>
        </w:rPr>
        <w:t>日09点</w:t>
      </w:r>
      <w:r w:rsidRPr="006C13CD">
        <w:rPr>
          <w:rFonts w:ascii="仿宋" w:eastAsia="仿宋" w:hAnsi="仿宋" w:cs="仿宋"/>
          <w:sz w:val="24"/>
          <w:u w:val="single"/>
        </w:rPr>
        <w:t>30</w:t>
      </w:r>
      <w:r w:rsidRPr="006C13CD">
        <w:rPr>
          <w:rFonts w:ascii="仿宋" w:eastAsia="仿宋" w:hAnsi="仿宋" w:cs="仿宋" w:hint="eastAsia"/>
          <w:sz w:val="24"/>
          <w:u w:val="single"/>
        </w:rPr>
        <w:t>分</w:t>
      </w:r>
      <w:r w:rsidRPr="006C13CD">
        <w:rPr>
          <w:rFonts w:ascii="仿宋" w:eastAsia="仿宋" w:hAnsi="仿宋" w:cs="仿宋" w:hint="eastAsia"/>
          <w:bCs/>
          <w:sz w:val="24"/>
          <w:lang w:bidi="ar"/>
        </w:rPr>
        <w:t>（北京时间）</w:t>
      </w:r>
      <w:r w:rsidRPr="006C13CD">
        <w:rPr>
          <w:rFonts w:ascii="仿宋" w:eastAsia="仿宋" w:hAnsi="仿宋" w:cs="仿宋" w:hint="eastAsia"/>
          <w:iCs/>
          <w:sz w:val="24"/>
          <w:lang w:bidi="ar"/>
        </w:rPr>
        <w:t>。</w:t>
      </w:r>
    </w:p>
    <w:p w:rsidR="00C22CC4" w:rsidRPr="006C13CD" w:rsidRDefault="00C22CC4" w:rsidP="00C22CC4">
      <w:pPr>
        <w:spacing w:line="360" w:lineRule="auto"/>
        <w:ind w:firstLineChars="200" w:firstLine="480"/>
        <w:rPr>
          <w:rFonts w:ascii="仿宋" w:eastAsia="仿宋" w:hAnsi="仿宋" w:cs="仿宋"/>
          <w:sz w:val="24"/>
          <w:lang w:bidi="ar"/>
        </w:rPr>
      </w:pPr>
      <w:r w:rsidRPr="006C13CD">
        <w:rPr>
          <w:rFonts w:ascii="仿宋" w:eastAsia="仿宋" w:hAnsi="仿宋" w:cs="仿宋" w:hint="eastAsia"/>
          <w:sz w:val="24"/>
          <w:lang w:bidi="ar"/>
        </w:rPr>
        <w:t>地点：</w:t>
      </w:r>
      <w:r w:rsidRPr="006C13CD">
        <w:rPr>
          <w:rFonts w:ascii="仿宋" w:eastAsia="仿宋" w:hAnsi="仿宋" w:cs="宋体" w:hint="eastAsia"/>
          <w:sz w:val="24"/>
          <w:u w:val="single"/>
          <w:lang w:bidi="ar"/>
        </w:rPr>
        <w:t>北京市海淀区学院路35号</w:t>
      </w:r>
      <w:proofErr w:type="gramStart"/>
      <w:r w:rsidRPr="006C13CD">
        <w:rPr>
          <w:rFonts w:ascii="仿宋" w:eastAsia="仿宋" w:hAnsi="仿宋" w:cs="宋体" w:hint="eastAsia"/>
          <w:sz w:val="24"/>
          <w:u w:val="single"/>
          <w:lang w:bidi="ar"/>
        </w:rPr>
        <w:t>世</w:t>
      </w:r>
      <w:proofErr w:type="gramEnd"/>
      <w:r w:rsidRPr="006C13CD">
        <w:rPr>
          <w:rFonts w:ascii="仿宋" w:eastAsia="仿宋" w:hAnsi="仿宋" w:cs="宋体" w:hint="eastAsia"/>
          <w:sz w:val="24"/>
          <w:u w:val="single"/>
          <w:lang w:bidi="ar"/>
        </w:rPr>
        <w:t>宁大厦B1-07会议室，</w:t>
      </w:r>
      <w:r w:rsidRPr="006C13CD">
        <w:rPr>
          <w:rFonts w:ascii="仿宋" w:eastAsia="仿宋" w:hAnsi="仿宋" w:cs="宋体" w:hint="eastAsia"/>
          <w:sz w:val="24"/>
        </w:rPr>
        <w:t>响应文件请于提交截止时间之前送至响应文件提交地点，逾期收到或不符合规定的响应文件恕不接受。</w:t>
      </w:r>
    </w:p>
    <w:p w:rsidR="00C22CC4" w:rsidRPr="006C13CD" w:rsidRDefault="00C22CC4" w:rsidP="00C22CC4">
      <w:pPr>
        <w:pStyle w:val="20"/>
        <w:spacing w:line="360" w:lineRule="auto"/>
        <w:ind w:left="840" w:hanging="420"/>
        <w:rPr>
          <w:lang w:bidi="ar"/>
        </w:rPr>
      </w:pPr>
    </w:p>
    <w:p w:rsidR="00C22CC4" w:rsidRPr="006C13CD" w:rsidRDefault="00C22CC4" w:rsidP="00C22CC4">
      <w:pPr>
        <w:pStyle w:val="2"/>
        <w:spacing w:before="0" w:line="360" w:lineRule="auto"/>
        <w:jc w:val="left"/>
        <w:rPr>
          <w:rFonts w:ascii="仿宋" w:eastAsia="仿宋" w:hAnsi="仿宋" w:cs="仿宋"/>
          <w:sz w:val="24"/>
          <w:szCs w:val="24"/>
        </w:rPr>
      </w:pPr>
      <w:r w:rsidRPr="006C13CD">
        <w:rPr>
          <w:rFonts w:ascii="仿宋" w:eastAsia="仿宋" w:hAnsi="仿宋" w:cs="仿宋" w:hint="eastAsia"/>
          <w:sz w:val="24"/>
          <w:szCs w:val="24"/>
        </w:rPr>
        <w:t>五、开启</w:t>
      </w:r>
    </w:p>
    <w:p w:rsidR="00C22CC4" w:rsidRPr="006C13CD" w:rsidRDefault="00C22CC4" w:rsidP="00C22CC4">
      <w:pPr>
        <w:spacing w:line="360" w:lineRule="auto"/>
        <w:ind w:firstLineChars="200" w:firstLine="480"/>
        <w:rPr>
          <w:rFonts w:ascii="仿宋" w:eastAsia="仿宋" w:hAnsi="仿宋" w:cs="仿宋"/>
          <w:bCs/>
          <w:sz w:val="24"/>
          <w:u w:val="single"/>
        </w:rPr>
      </w:pPr>
      <w:r w:rsidRPr="006C13CD">
        <w:rPr>
          <w:rFonts w:ascii="仿宋" w:eastAsia="仿宋" w:hAnsi="仿宋" w:cs="仿宋" w:hint="eastAsia"/>
          <w:sz w:val="24"/>
          <w:lang w:bidi="ar"/>
        </w:rPr>
        <w:t>时间：</w:t>
      </w:r>
      <w:r w:rsidRPr="006C13CD">
        <w:rPr>
          <w:rFonts w:ascii="仿宋" w:eastAsia="仿宋" w:hAnsi="仿宋" w:cs="仿宋" w:hint="eastAsia"/>
          <w:sz w:val="24"/>
          <w:u w:val="single"/>
        </w:rPr>
        <w:t>2023年11月0</w:t>
      </w:r>
      <w:r w:rsidRPr="006C13CD">
        <w:rPr>
          <w:rFonts w:ascii="仿宋" w:eastAsia="仿宋" w:hAnsi="仿宋" w:cs="仿宋"/>
          <w:sz w:val="24"/>
          <w:u w:val="single"/>
        </w:rPr>
        <w:t>3</w:t>
      </w:r>
      <w:r w:rsidRPr="006C13CD">
        <w:rPr>
          <w:rFonts w:ascii="仿宋" w:eastAsia="仿宋" w:hAnsi="仿宋" w:cs="仿宋" w:hint="eastAsia"/>
          <w:sz w:val="24"/>
          <w:u w:val="single"/>
        </w:rPr>
        <w:t>日09点</w:t>
      </w:r>
      <w:r w:rsidRPr="006C13CD">
        <w:rPr>
          <w:rFonts w:ascii="仿宋" w:eastAsia="仿宋" w:hAnsi="仿宋" w:cs="仿宋"/>
          <w:sz w:val="24"/>
          <w:u w:val="single"/>
        </w:rPr>
        <w:t>30</w:t>
      </w:r>
      <w:r w:rsidRPr="006C13CD">
        <w:rPr>
          <w:rFonts w:ascii="仿宋" w:eastAsia="仿宋" w:hAnsi="仿宋" w:cs="仿宋" w:hint="eastAsia"/>
          <w:sz w:val="24"/>
          <w:u w:val="single"/>
        </w:rPr>
        <w:t>分</w:t>
      </w:r>
      <w:r w:rsidRPr="006C13CD">
        <w:rPr>
          <w:rFonts w:ascii="仿宋" w:eastAsia="仿宋" w:hAnsi="仿宋" w:cs="仿宋" w:hint="eastAsia"/>
          <w:bCs/>
          <w:sz w:val="24"/>
          <w:lang w:bidi="ar"/>
        </w:rPr>
        <w:t>（北京时间）</w:t>
      </w:r>
      <w:r w:rsidRPr="006C13CD">
        <w:rPr>
          <w:rFonts w:ascii="仿宋" w:eastAsia="仿宋" w:hAnsi="仿宋" w:cs="仿宋" w:hint="eastAsia"/>
          <w:iCs/>
          <w:sz w:val="24"/>
          <w:lang w:bidi="ar"/>
        </w:rPr>
        <w:t>。</w:t>
      </w:r>
    </w:p>
    <w:p w:rsidR="00C22CC4" w:rsidRPr="006C13CD" w:rsidRDefault="00C22CC4" w:rsidP="00C22CC4">
      <w:pPr>
        <w:spacing w:line="360" w:lineRule="auto"/>
        <w:ind w:firstLineChars="200" w:firstLine="480"/>
        <w:rPr>
          <w:rFonts w:ascii="仿宋" w:eastAsia="仿宋" w:hAnsi="仿宋" w:cs="仿宋"/>
          <w:sz w:val="24"/>
          <w:lang w:bidi="ar"/>
        </w:rPr>
      </w:pPr>
      <w:r w:rsidRPr="006C13CD">
        <w:rPr>
          <w:rFonts w:ascii="仿宋" w:eastAsia="仿宋" w:hAnsi="仿宋" w:cs="仿宋" w:hint="eastAsia"/>
          <w:sz w:val="24"/>
          <w:lang w:bidi="ar"/>
        </w:rPr>
        <w:t>地点：</w:t>
      </w:r>
      <w:r w:rsidRPr="006C13CD">
        <w:rPr>
          <w:rFonts w:ascii="仿宋" w:eastAsia="仿宋" w:hAnsi="仿宋" w:cs="宋体" w:hint="eastAsia"/>
          <w:sz w:val="24"/>
          <w:u w:val="single"/>
          <w:lang w:bidi="ar"/>
        </w:rPr>
        <w:t>北京市海淀区学院路35号</w:t>
      </w:r>
      <w:proofErr w:type="gramStart"/>
      <w:r w:rsidRPr="006C13CD">
        <w:rPr>
          <w:rFonts w:ascii="仿宋" w:eastAsia="仿宋" w:hAnsi="仿宋" w:cs="宋体" w:hint="eastAsia"/>
          <w:sz w:val="24"/>
          <w:u w:val="single"/>
          <w:lang w:bidi="ar"/>
        </w:rPr>
        <w:t>世</w:t>
      </w:r>
      <w:proofErr w:type="gramEnd"/>
      <w:r w:rsidRPr="006C13CD">
        <w:rPr>
          <w:rFonts w:ascii="仿宋" w:eastAsia="仿宋" w:hAnsi="仿宋" w:cs="宋体" w:hint="eastAsia"/>
          <w:sz w:val="24"/>
          <w:u w:val="single"/>
          <w:lang w:bidi="ar"/>
        </w:rPr>
        <w:t>宁大厦B1-07会议室</w:t>
      </w:r>
      <w:r w:rsidRPr="006C13CD">
        <w:rPr>
          <w:rFonts w:ascii="仿宋" w:eastAsia="仿宋" w:hAnsi="仿宋" w:cs="仿宋" w:hint="eastAsia"/>
          <w:sz w:val="24"/>
          <w:lang w:bidi="ar"/>
        </w:rPr>
        <w:t>。</w:t>
      </w:r>
    </w:p>
    <w:p w:rsidR="00C22CC4" w:rsidRPr="006C13CD" w:rsidRDefault="00C22CC4" w:rsidP="00C22CC4">
      <w:pPr>
        <w:pStyle w:val="20"/>
        <w:spacing w:line="360" w:lineRule="auto"/>
        <w:ind w:left="840" w:hanging="420"/>
        <w:rPr>
          <w:lang w:bidi="ar"/>
        </w:rPr>
      </w:pPr>
    </w:p>
    <w:p w:rsidR="00C22CC4" w:rsidRPr="006C13CD" w:rsidRDefault="00C22CC4" w:rsidP="00C22CC4">
      <w:pPr>
        <w:pStyle w:val="2"/>
        <w:spacing w:before="0" w:line="360" w:lineRule="auto"/>
        <w:jc w:val="left"/>
        <w:rPr>
          <w:rFonts w:ascii="仿宋" w:eastAsia="仿宋" w:hAnsi="仿宋" w:cs="仿宋"/>
          <w:sz w:val="24"/>
          <w:szCs w:val="24"/>
        </w:rPr>
      </w:pPr>
      <w:bookmarkStart w:id="18" w:name="_Toc28359084"/>
      <w:bookmarkStart w:id="19" w:name="_Toc35393794"/>
      <w:bookmarkStart w:id="20" w:name="_Toc28359007"/>
      <w:bookmarkStart w:id="21" w:name="_Toc35393625"/>
      <w:r w:rsidRPr="006C13CD">
        <w:rPr>
          <w:rFonts w:ascii="仿宋" w:eastAsia="仿宋" w:hAnsi="仿宋" w:cs="仿宋" w:hint="eastAsia"/>
          <w:sz w:val="24"/>
          <w:szCs w:val="24"/>
        </w:rPr>
        <w:t>六、公告期限</w:t>
      </w:r>
      <w:bookmarkEnd w:id="18"/>
      <w:bookmarkEnd w:id="19"/>
      <w:bookmarkEnd w:id="20"/>
      <w:bookmarkEnd w:id="21"/>
    </w:p>
    <w:p w:rsidR="00C22CC4" w:rsidRPr="006C13CD" w:rsidRDefault="00C22CC4" w:rsidP="00C22CC4">
      <w:pPr>
        <w:spacing w:line="360" w:lineRule="auto"/>
        <w:ind w:firstLineChars="200" w:firstLine="480"/>
        <w:rPr>
          <w:rFonts w:ascii="仿宋" w:eastAsia="仿宋" w:hAnsi="仿宋" w:cs="仿宋"/>
          <w:kern w:val="0"/>
          <w:sz w:val="24"/>
        </w:rPr>
      </w:pPr>
      <w:r w:rsidRPr="006C13CD">
        <w:rPr>
          <w:rFonts w:ascii="仿宋" w:eastAsia="仿宋" w:hAnsi="仿宋" w:cs="仿宋" w:hint="eastAsia"/>
          <w:kern w:val="0"/>
          <w:sz w:val="24"/>
        </w:rPr>
        <w:t>自本公告发布之日起3个工作日。</w:t>
      </w:r>
    </w:p>
    <w:p w:rsidR="00C22CC4" w:rsidRPr="006C13CD" w:rsidRDefault="00C22CC4" w:rsidP="00C22CC4">
      <w:pPr>
        <w:pStyle w:val="20"/>
        <w:spacing w:line="360" w:lineRule="auto"/>
        <w:ind w:left="840" w:hanging="420"/>
      </w:pPr>
    </w:p>
    <w:p w:rsidR="00C22CC4" w:rsidRPr="006C13CD" w:rsidRDefault="00C22CC4" w:rsidP="00C22CC4">
      <w:pPr>
        <w:pStyle w:val="2"/>
        <w:spacing w:before="0" w:line="360" w:lineRule="auto"/>
        <w:jc w:val="left"/>
        <w:rPr>
          <w:rFonts w:ascii="仿宋" w:eastAsia="仿宋" w:hAnsi="仿宋" w:cs="仿宋"/>
          <w:sz w:val="24"/>
          <w:szCs w:val="24"/>
        </w:rPr>
      </w:pPr>
      <w:bookmarkStart w:id="22" w:name="_Toc35393626"/>
      <w:bookmarkStart w:id="23" w:name="_Toc35393795"/>
      <w:r w:rsidRPr="006C13CD">
        <w:rPr>
          <w:rFonts w:ascii="仿宋" w:eastAsia="仿宋" w:hAnsi="仿宋" w:cs="仿宋" w:hint="eastAsia"/>
          <w:sz w:val="24"/>
          <w:szCs w:val="24"/>
        </w:rPr>
        <w:t>七、其他补充事宜</w:t>
      </w:r>
      <w:bookmarkEnd w:id="22"/>
      <w:bookmarkEnd w:id="23"/>
    </w:p>
    <w:p w:rsidR="00C22CC4" w:rsidRPr="006C13CD" w:rsidRDefault="00C22CC4" w:rsidP="00C22CC4">
      <w:pPr>
        <w:spacing w:line="360" w:lineRule="auto"/>
        <w:ind w:firstLineChars="200" w:firstLine="480"/>
        <w:rPr>
          <w:rFonts w:ascii="仿宋" w:eastAsia="仿宋" w:hAnsi="仿宋" w:cs="仿宋"/>
          <w:sz w:val="24"/>
        </w:rPr>
      </w:pPr>
      <w:r w:rsidRPr="006C13CD">
        <w:rPr>
          <w:rFonts w:ascii="仿宋" w:eastAsia="仿宋" w:hAnsi="仿宋" w:cs="仿宋" w:hint="eastAsia"/>
          <w:sz w:val="24"/>
        </w:rPr>
        <w:t>1.本项目需要落实的政府采购政策：</w:t>
      </w:r>
    </w:p>
    <w:p w:rsidR="00C22CC4" w:rsidRPr="006C13CD" w:rsidRDefault="00C22CC4" w:rsidP="00C22CC4">
      <w:pPr>
        <w:spacing w:line="360" w:lineRule="auto"/>
        <w:ind w:firstLineChars="200" w:firstLine="480"/>
        <w:rPr>
          <w:rFonts w:ascii="仿宋" w:eastAsia="仿宋" w:hAnsi="仿宋" w:cs="宋体"/>
          <w:kern w:val="0"/>
          <w:sz w:val="24"/>
        </w:rPr>
      </w:pPr>
      <w:r w:rsidRPr="006C13CD">
        <w:rPr>
          <w:rFonts w:ascii="仿宋" w:eastAsia="仿宋" w:hAnsi="仿宋" w:cs="宋体" w:hint="eastAsia"/>
          <w:kern w:val="0"/>
          <w:sz w:val="24"/>
        </w:rPr>
        <w:t>1.1节能产品政府采购政策（财库[2019]9号、财库[2019]19号）</w:t>
      </w:r>
    </w:p>
    <w:p w:rsidR="00C22CC4" w:rsidRPr="006C13CD" w:rsidRDefault="00C22CC4" w:rsidP="00C22CC4">
      <w:pPr>
        <w:spacing w:line="360" w:lineRule="auto"/>
        <w:ind w:firstLineChars="200" w:firstLine="480"/>
        <w:rPr>
          <w:rFonts w:ascii="仿宋" w:eastAsia="仿宋" w:hAnsi="仿宋" w:cs="宋体"/>
          <w:kern w:val="0"/>
          <w:sz w:val="24"/>
        </w:rPr>
      </w:pPr>
      <w:r w:rsidRPr="006C13CD">
        <w:rPr>
          <w:rFonts w:ascii="仿宋" w:eastAsia="仿宋" w:hAnsi="仿宋" w:cs="宋体" w:hint="eastAsia"/>
          <w:kern w:val="0"/>
          <w:sz w:val="24"/>
        </w:rPr>
        <w:t>1.2环境标志产品政府采购政策（财库[2019]9号、财库[2019]18号）</w:t>
      </w:r>
    </w:p>
    <w:p w:rsidR="00C22CC4" w:rsidRPr="006C13CD" w:rsidRDefault="00C22CC4" w:rsidP="00C22CC4">
      <w:pPr>
        <w:spacing w:line="360" w:lineRule="auto"/>
        <w:ind w:firstLineChars="200" w:firstLine="480"/>
        <w:rPr>
          <w:rFonts w:ascii="仿宋" w:eastAsia="仿宋" w:hAnsi="仿宋" w:cs="宋体"/>
          <w:kern w:val="0"/>
          <w:sz w:val="24"/>
        </w:rPr>
      </w:pPr>
      <w:r w:rsidRPr="006C13CD">
        <w:rPr>
          <w:rFonts w:ascii="仿宋" w:eastAsia="仿宋" w:hAnsi="仿宋" w:cs="宋体" w:hint="eastAsia"/>
          <w:kern w:val="0"/>
          <w:sz w:val="24"/>
        </w:rPr>
        <w:t>1.3政府采购进口产品管理政策（财库[2007]119号、财库[2008]248号）</w:t>
      </w:r>
    </w:p>
    <w:p w:rsidR="00C22CC4" w:rsidRPr="006C13CD" w:rsidRDefault="00C22CC4" w:rsidP="00C22CC4">
      <w:pPr>
        <w:spacing w:line="360" w:lineRule="auto"/>
        <w:ind w:firstLineChars="200" w:firstLine="480"/>
        <w:rPr>
          <w:rFonts w:ascii="仿宋" w:eastAsia="仿宋" w:hAnsi="仿宋" w:cs="宋体"/>
          <w:kern w:val="0"/>
          <w:sz w:val="24"/>
        </w:rPr>
      </w:pPr>
      <w:r w:rsidRPr="006C13CD">
        <w:rPr>
          <w:rFonts w:ascii="仿宋" w:eastAsia="仿宋" w:hAnsi="仿宋" w:cs="宋体" w:hint="eastAsia"/>
          <w:kern w:val="0"/>
          <w:sz w:val="24"/>
        </w:rPr>
        <w:t>1.4关于印发《政府采购促进中小企业发展管理办法》的通知（财库〔2020〕46号）</w:t>
      </w:r>
    </w:p>
    <w:p w:rsidR="00C22CC4" w:rsidRPr="006C13CD" w:rsidRDefault="00C22CC4" w:rsidP="00C22CC4">
      <w:pPr>
        <w:spacing w:line="360" w:lineRule="auto"/>
        <w:ind w:firstLineChars="200" w:firstLine="480"/>
        <w:rPr>
          <w:rFonts w:ascii="仿宋" w:eastAsia="仿宋" w:hAnsi="仿宋" w:cs="宋体"/>
          <w:kern w:val="0"/>
          <w:sz w:val="24"/>
        </w:rPr>
      </w:pPr>
      <w:r w:rsidRPr="006C13CD">
        <w:rPr>
          <w:rFonts w:ascii="仿宋" w:eastAsia="仿宋" w:hAnsi="仿宋" w:cs="宋体" w:hint="eastAsia"/>
          <w:kern w:val="0"/>
          <w:sz w:val="24"/>
        </w:rPr>
        <w:t>1.5关于进一步加大政府采购支持中小企业力度的通知（财库〔2022〕19号）</w:t>
      </w:r>
    </w:p>
    <w:p w:rsidR="00C22CC4" w:rsidRPr="006C13CD" w:rsidRDefault="00C22CC4" w:rsidP="00C22CC4">
      <w:pPr>
        <w:spacing w:line="360" w:lineRule="auto"/>
        <w:ind w:firstLineChars="200" w:firstLine="480"/>
        <w:rPr>
          <w:rFonts w:ascii="仿宋" w:eastAsia="仿宋" w:hAnsi="仿宋" w:cs="宋体"/>
          <w:kern w:val="0"/>
          <w:sz w:val="24"/>
        </w:rPr>
      </w:pPr>
      <w:r w:rsidRPr="006C13CD">
        <w:rPr>
          <w:rFonts w:ascii="仿宋" w:eastAsia="仿宋" w:hAnsi="仿宋" w:cs="宋体" w:hint="eastAsia"/>
          <w:kern w:val="0"/>
          <w:sz w:val="24"/>
        </w:rPr>
        <w:t>1.6政府采购支持监狱企业发展政策（财库[2014]68号）</w:t>
      </w:r>
    </w:p>
    <w:p w:rsidR="00C22CC4" w:rsidRPr="006C13CD" w:rsidRDefault="00C22CC4" w:rsidP="00C22CC4">
      <w:pPr>
        <w:spacing w:line="360" w:lineRule="auto"/>
        <w:ind w:firstLineChars="200" w:firstLine="480"/>
        <w:rPr>
          <w:rFonts w:ascii="仿宋" w:eastAsia="仿宋" w:hAnsi="仿宋" w:cs="宋体"/>
          <w:kern w:val="0"/>
          <w:sz w:val="24"/>
        </w:rPr>
      </w:pPr>
      <w:r w:rsidRPr="006C13CD">
        <w:rPr>
          <w:rFonts w:ascii="仿宋" w:eastAsia="仿宋" w:hAnsi="仿宋" w:cs="宋体" w:hint="eastAsia"/>
          <w:kern w:val="0"/>
          <w:sz w:val="24"/>
        </w:rPr>
        <w:t>1.7政府采购促进残疾人就业政策（财库[2017]141号）</w:t>
      </w:r>
    </w:p>
    <w:p w:rsidR="00C22CC4" w:rsidRPr="006C13CD" w:rsidRDefault="00C22CC4" w:rsidP="00C22CC4">
      <w:pPr>
        <w:spacing w:line="360" w:lineRule="auto"/>
        <w:ind w:firstLineChars="200" w:firstLine="480"/>
        <w:rPr>
          <w:rFonts w:ascii="仿宋" w:eastAsia="仿宋" w:hAnsi="仿宋" w:cs="仿宋"/>
          <w:sz w:val="24"/>
        </w:rPr>
      </w:pPr>
      <w:r w:rsidRPr="006C13CD">
        <w:rPr>
          <w:rFonts w:ascii="仿宋" w:eastAsia="仿宋" w:hAnsi="仿宋" w:cs="仿宋" w:hint="eastAsia"/>
          <w:sz w:val="24"/>
        </w:rPr>
        <w:t>2.本公告在中国政府采购网、北京市政府采购网同时发布。</w:t>
      </w:r>
    </w:p>
    <w:p w:rsidR="00C22CC4" w:rsidRPr="006C13CD" w:rsidRDefault="00C22CC4" w:rsidP="00C22CC4">
      <w:pPr>
        <w:spacing w:line="360" w:lineRule="auto"/>
        <w:ind w:firstLineChars="200" w:firstLine="480"/>
        <w:rPr>
          <w:rFonts w:ascii="仿宋" w:eastAsia="仿宋" w:hAnsi="仿宋" w:cs="仿宋"/>
          <w:sz w:val="24"/>
        </w:rPr>
      </w:pPr>
    </w:p>
    <w:p w:rsidR="00C22CC4" w:rsidRPr="006C13CD" w:rsidRDefault="00C22CC4" w:rsidP="00C22CC4">
      <w:pPr>
        <w:pStyle w:val="2"/>
        <w:spacing w:before="0" w:line="360" w:lineRule="auto"/>
        <w:jc w:val="left"/>
        <w:rPr>
          <w:rFonts w:ascii="仿宋" w:eastAsia="仿宋" w:hAnsi="仿宋" w:cs="仿宋"/>
          <w:sz w:val="24"/>
          <w:szCs w:val="24"/>
        </w:rPr>
      </w:pPr>
      <w:bookmarkStart w:id="24" w:name="_Toc35393796"/>
      <w:bookmarkStart w:id="25" w:name="_Toc28359085"/>
      <w:bookmarkStart w:id="26" w:name="_Toc35393627"/>
      <w:bookmarkStart w:id="27" w:name="_Toc28359008"/>
      <w:r w:rsidRPr="006C13CD">
        <w:rPr>
          <w:rFonts w:ascii="仿宋" w:eastAsia="仿宋" w:hAnsi="仿宋" w:cs="仿宋" w:hint="eastAsia"/>
          <w:sz w:val="24"/>
          <w:szCs w:val="24"/>
        </w:rPr>
        <w:lastRenderedPageBreak/>
        <w:t>八、对本项目提出询问，请按以下方式联系。</w:t>
      </w:r>
      <w:bookmarkEnd w:id="24"/>
      <w:bookmarkEnd w:id="25"/>
      <w:bookmarkEnd w:id="26"/>
      <w:bookmarkEnd w:id="27"/>
    </w:p>
    <w:p w:rsidR="00C22CC4" w:rsidRPr="006C13CD" w:rsidRDefault="00C22CC4" w:rsidP="00C22CC4">
      <w:pPr>
        <w:widowControl/>
        <w:spacing w:line="360" w:lineRule="auto"/>
        <w:ind w:firstLineChars="200" w:firstLine="482"/>
        <w:jc w:val="left"/>
        <w:rPr>
          <w:rFonts w:ascii="仿宋" w:eastAsia="仿宋" w:hAnsi="仿宋" w:cs="仿宋"/>
          <w:b/>
          <w:sz w:val="24"/>
        </w:rPr>
      </w:pPr>
      <w:r w:rsidRPr="006C13CD">
        <w:rPr>
          <w:rFonts w:ascii="仿宋" w:eastAsia="仿宋" w:hAnsi="仿宋" w:cs="仿宋" w:hint="eastAsia"/>
          <w:b/>
          <w:sz w:val="24"/>
        </w:rPr>
        <w:t>1.采购人信息</w:t>
      </w:r>
    </w:p>
    <w:p w:rsidR="00C22CC4" w:rsidRPr="006C13CD" w:rsidRDefault="00C22CC4" w:rsidP="00C22CC4">
      <w:pPr>
        <w:spacing w:line="360" w:lineRule="auto"/>
        <w:ind w:firstLineChars="200" w:firstLine="480"/>
        <w:jc w:val="left"/>
        <w:rPr>
          <w:rFonts w:ascii="仿宋" w:eastAsia="仿宋" w:hAnsi="仿宋" w:cs="仿宋"/>
          <w:sz w:val="24"/>
        </w:rPr>
      </w:pPr>
      <w:bookmarkStart w:id="28" w:name="_Toc28359086"/>
      <w:bookmarkStart w:id="29" w:name="_Toc28359009"/>
      <w:r w:rsidRPr="006C13CD">
        <w:rPr>
          <w:rFonts w:ascii="仿宋" w:eastAsia="仿宋" w:hAnsi="仿宋" w:cs="仿宋" w:hint="eastAsia"/>
          <w:sz w:val="24"/>
        </w:rPr>
        <w:t>名    称：</w:t>
      </w:r>
      <w:r w:rsidRPr="006C13CD">
        <w:rPr>
          <w:rFonts w:ascii="仿宋" w:eastAsia="仿宋" w:hAnsi="仿宋" w:cs="仿宋" w:hint="eastAsia"/>
          <w:sz w:val="24"/>
          <w:u w:val="single"/>
        </w:rPr>
        <w:t>北京市科学技术研究院</w:t>
      </w:r>
    </w:p>
    <w:p w:rsidR="00C22CC4" w:rsidRPr="006C13CD" w:rsidRDefault="00C22CC4" w:rsidP="00C22CC4">
      <w:pPr>
        <w:spacing w:line="360" w:lineRule="auto"/>
        <w:ind w:firstLineChars="200" w:firstLine="480"/>
        <w:jc w:val="left"/>
        <w:rPr>
          <w:rFonts w:ascii="仿宋" w:eastAsia="仿宋" w:hAnsi="仿宋" w:cs="仿宋"/>
          <w:sz w:val="24"/>
          <w:u w:val="single"/>
        </w:rPr>
      </w:pPr>
      <w:r w:rsidRPr="006C13CD">
        <w:rPr>
          <w:rFonts w:ascii="仿宋" w:eastAsia="仿宋" w:hAnsi="仿宋" w:cs="仿宋" w:hint="eastAsia"/>
          <w:sz w:val="24"/>
        </w:rPr>
        <w:t>地    址：</w:t>
      </w:r>
      <w:r w:rsidRPr="006C13CD">
        <w:rPr>
          <w:rFonts w:ascii="仿宋" w:eastAsia="仿宋" w:hAnsi="仿宋" w:cs="仿宋" w:hint="eastAsia"/>
          <w:sz w:val="24"/>
          <w:u w:val="single"/>
        </w:rPr>
        <w:t>北京市海淀区西三环北路27号</w:t>
      </w:r>
    </w:p>
    <w:p w:rsidR="00C22CC4" w:rsidRPr="006C13CD" w:rsidRDefault="00C22CC4" w:rsidP="00C22CC4">
      <w:pPr>
        <w:spacing w:line="360" w:lineRule="auto"/>
        <w:ind w:firstLineChars="200" w:firstLine="480"/>
        <w:jc w:val="left"/>
        <w:rPr>
          <w:rFonts w:ascii="仿宋" w:eastAsia="仿宋" w:hAnsi="仿宋" w:cs="仿宋"/>
          <w:sz w:val="24"/>
          <w:u w:val="single"/>
        </w:rPr>
      </w:pPr>
      <w:r w:rsidRPr="006C13CD">
        <w:rPr>
          <w:rFonts w:ascii="仿宋" w:eastAsia="仿宋" w:hAnsi="仿宋" w:cs="仿宋" w:hint="eastAsia"/>
          <w:sz w:val="24"/>
        </w:rPr>
        <w:t>联系方式：</w:t>
      </w:r>
      <w:r w:rsidRPr="006C13CD">
        <w:rPr>
          <w:rFonts w:ascii="仿宋" w:eastAsia="仿宋" w:hAnsi="仿宋" w:cs="仿宋" w:hint="eastAsia"/>
          <w:sz w:val="24"/>
          <w:u w:val="single"/>
        </w:rPr>
        <w:t>魏老师 010- 68417109</w:t>
      </w:r>
    </w:p>
    <w:p w:rsidR="00C22CC4" w:rsidRPr="006C13CD" w:rsidRDefault="00C22CC4" w:rsidP="00C22CC4">
      <w:pPr>
        <w:pStyle w:val="20"/>
        <w:spacing w:line="360" w:lineRule="auto"/>
        <w:ind w:left="840" w:hanging="420"/>
      </w:pPr>
    </w:p>
    <w:p w:rsidR="00C22CC4" w:rsidRPr="006C13CD" w:rsidRDefault="00C22CC4" w:rsidP="00C22CC4">
      <w:pPr>
        <w:spacing w:line="360" w:lineRule="auto"/>
        <w:ind w:firstLineChars="200" w:firstLine="482"/>
        <w:jc w:val="left"/>
        <w:rPr>
          <w:rFonts w:ascii="仿宋" w:eastAsia="仿宋" w:hAnsi="仿宋" w:cs="仿宋"/>
          <w:b/>
          <w:sz w:val="24"/>
        </w:rPr>
      </w:pPr>
      <w:r w:rsidRPr="006C13CD">
        <w:rPr>
          <w:rFonts w:ascii="仿宋" w:eastAsia="仿宋" w:hAnsi="仿宋" w:cs="仿宋" w:hint="eastAsia"/>
          <w:b/>
          <w:sz w:val="24"/>
        </w:rPr>
        <w:t>2.采购代理机构信息</w:t>
      </w:r>
      <w:bookmarkEnd w:id="28"/>
      <w:bookmarkEnd w:id="29"/>
    </w:p>
    <w:p w:rsidR="00C22CC4" w:rsidRPr="006C13CD" w:rsidRDefault="00C22CC4" w:rsidP="00C22CC4">
      <w:pPr>
        <w:spacing w:line="360" w:lineRule="auto"/>
        <w:ind w:firstLineChars="200" w:firstLine="480"/>
        <w:jc w:val="left"/>
        <w:rPr>
          <w:rFonts w:ascii="仿宋" w:eastAsia="仿宋" w:hAnsi="仿宋" w:cs="仿宋"/>
          <w:sz w:val="24"/>
        </w:rPr>
      </w:pPr>
      <w:bookmarkStart w:id="30" w:name="_Toc28359087"/>
      <w:bookmarkStart w:id="31" w:name="_Toc28359010"/>
      <w:r w:rsidRPr="006C13CD">
        <w:rPr>
          <w:rFonts w:ascii="仿宋" w:eastAsia="仿宋" w:hAnsi="仿宋" w:cs="仿宋" w:hint="eastAsia"/>
          <w:sz w:val="24"/>
        </w:rPr>
        <w:t>名    称：</w:t>
      </w:r>
      <w:r w:rsidRPr="006C13CD">
        <w:rPr>
          <w:rFonts w:ascii="仿宋" w:eastAsia="仿宋" w:hAnsi="仿宋" w:cs="仿宋" w:hint="eastAsia"/>
          <w:sz w:val="24"/>
          <w:u w:val="single"/>
        </w:rPr>
        <w:t>北京星舟工程管理有限公司</w:t>
      </w:r>
    </w:p>
    <w:p w:rsidR="00C22CC4" w:rsidRPr="006C13CD" w:rsidRDefault="00C22CC4" w:rsidP="00C22CC4">
      <w:pPr>
        <w:spacing w:line="360" w:lineRule="auto"/>
        <w:ind w:firstLineChars="200" w:firstLine="480"/>
        <w:jc w:val="left"/>
        <w:rPr>
          <w:rFonts w:ascii="仿宋" w:eastAsia="仿宋" w:hAnsi="仿宋" w:cs="仿宋"/>
          <w:sz w:val="24"/>
          <w:lang w:bidi="ar"/>
        </w:rPr>
      </w:pPr>
      <w:r w:rsidRPr="006C13CD">
        <w:rPr>
          <w:rFonts w:ascii="仿宋" w:eastAsia="仿宋" w:hAnsi="仿宋" w:cs="仿宋" w:hint="eastAsia"/>
          <w:sz w:val="24"/>
        </w:rPr>
        <w:t>地    址：</w:t>
      </w:r>
      <w:r w:rsidRPr="006C13CD">
        <w:rPr>
          <w:rFonts w:ascii="仿宋" w:eastAsia="仿宋" w:hAnsi="仿宋" w:cs="仿宋" w:hint="eastAsia"/>
          <w:sz w:val="24"/>
          <w:u w:val="single"/>
          <w:lang w:bidi="ar"/>
        </w:rPr>
        <w:t>北京市海淀区学院路35号</w:t>
      </w:r>
      <w:proofErr w:type="gramStart"/>
      <w:r w:rsidRPr="006C13CD">
        <w:rPr>
          <w:rFonts w:ascii="仿宋" w:eastAsia="仿宋" w:hAnsi="仿宋" w:cs="仿宋" w:hint="eastAsia"/>
          <w:sz w:val="24"/>
          <w:u w:val="single"/>
          <w:lang w:bidi="ar"/>
        </w:rPr>
        <w:t>世</w:t>
      </w:r>
      <w:proofErr w:type="gramEnd"/>
      <w:r w:rsidRPr="006C13CD">
        <w:rPr>
          <w:rFonts w:ascii="仿宋" w:eastAsia="仿宋" w:hAnsi="仿宋" w:cs="仿宋" w:hint="eastAsia"/>
          <w:sz w:val="24"/>
          <w:u w:val="single"/>
          <w:lang w:bidi="ar"/>
        </w:rPr>
        <w:t>宁大厦807室</w:t>
      </w:r>
    </w:p>
    <w:p w:rsidR="00C22CC4" w:rsidRPr="006C13CD" w:rsidRDefault="00C22CC4" w:rsidP="00C22CC4">
      <w:pPr>
        <w:spacing w:line="360" w:lineRule="auto"/>
        <w:ind w:firstLineChars="200" w:firstLine="480"/>
        <w:jc w:val="left"/>
        <w:rPr>
          <w:rFonts w:ascii="仿宋" w:eastAsia="仿宋" w:hAnsi="仿宋" w:cs="仿宋"/>
          <w:sz w:val="24"/>
          <w:u w:val="single"/>
        </w:rPr>
      </w:pPr>
      <w:r w:rsidRPr="006C13CD">
        <w:rPr>
          <w:rFonts w:ascii="仿宋" w:eastAsia="仿宋" w:hAnsi="仿宋" w:cs="仿宋" w:hint="eastAsia"/>
          <w:sz w:val="24"/>
        </w:rPr>
        <w:t>联系方式：</w:t>
      </w:r>
      <w:r w:rsidRPr="006C13CD">
        <w:rPr>
          <w:rFonts w:ascii="仿宋" w:eastAsia="仿宋" w:hAnsi="仿宋" w:cs="仿宋" w:hint="eastAsia"/>
          <w:sz w:val="24"/>
          <w:u w:val="single"/>
        </w:rPr>
        <w:t xml:space="preserve">徐工 </w:t>
      </w:r>
      <w:proofErr w:type="gramStart"/>
      <w:r w:rsidRPr="006C13CD">
        <w:rPr>
          <w:rFonts w:ascii="仿宋" w:eastAsia="仿宋" w:hAnsi="仿宋" w:cs="仿宋" w:hint="eastAsia"/>
          <w:sz w:val="24"/>
          <w:u w:val="single"/>
        </w:rPr>
        <w:t>王工</w:t>
      </w:r>
      <w:proofErr w:type="gramEnd"/>
      <w:r w:rsidRPr="006C13CD">
        <w:rPr>
          <w:rFonts w:ascii="仿宋" w:eastAsia="仿宋" w:hAnsi="仿宋" w:cs="仿宋" w:hint="eastAsia"/>
          <w:sz w:val="24"/>
          <w:u w:val="single"/>
        </w:rPr>
        <w:t xml:space="preserve"> </w:t>
      </w:r>
      <w:r w:rsidRPr="006C13CD">
        <w:rPr>
          <w:rFonts w:ascii="仿宋" w:eastAsia="仿宋" w:hAnsi="仿宋" w:cs="仿宋"/>
          <w:sz w:val="24"/>
          <w:u w:val="single"/>
        </w:rPr>
        <w:t>010-82316649</w:t>
      </w:r>
    </w:p>
    <w:p w:rsidR="00C22CC4" w:rsidRPr="006C13CD" w:rsidRDefault="00C22CC4" w:rsidP="00C22CC4">
      <w:pPr>
        <w:pStyle w:val="20"/>
        <w:spacing w:line="360" w:lineRule="auto"/>
        <w:ind w:left="840" w:hanging="420"/>
      </w:pPr>
    </w:p>
    <w:p w:rsidR="00C22CC4" w:rsidRPr="006C13CD" w:rsidRDefault="00C22CC4" w:rsidP="00C22CC4">
      <w:pPr>
        <w:spacing w:line="360" w:lineRule="auto"/>
        <w:ind w:firstLineChars="200" w:firstLine="482"/>
        <w:rPr>
          <w:rFonts w:ascii="仿宋" w:eastAsia="仿宋" w:hAnsi="仿宋" w:cs="仿宋"/>
          <w:b/>
          <w:sz w:val="24"/>
          <w:u w:val="single"/>
        </w:rPr>
      </w:pPr>
      <w:r w:rsidRPr="006C13CD">
        <w:rPr>
          <w:rFonts w:ascii="仿宋" w:eastAsia="仿宋" w:hAnsi="仿宋" w:cs="仿宋" w:hint="eastAsia"/>
          <w:b/>
          <w:sz w:val="24"/>
        </w:rPr>
        <w:t>3.项目联系方式</w:t>
      </w:r>
      <w:bookmarkEnd w:id="30"/>
      <w:bookmarkEnd w:id="31"/>
    </w:p>
    <w:p w:rsidR="00C22CC4" w:rsidRPr="006C13CD" w:rsidRDefault="00C22CC4" w:rsidP="00C22CC4">
      <w:pPr>
        <w:pStyle w:val="a6"/>
        <w:spacing w:line="360" w:lineRule="auto"/>
        <w:ind w:firstLineChars="200" w:firstLine="480"/>
        <w:rPr>
          <w:rFonts w:ascii="仿宋" w:eastAsia="仿宋" w:hAnsi="仿宋" w:cs="仿宋" w:hint="default"/>
          <w:sz w:val="24"/>
          <w:u w:val="single"/>
          <w:lang w:bidi="ar"/>
        </w:rPr>
      </w:pPr>
      <w:r w:rsidRPr="006C13CD">
        <w:rPr>
          <w:rFonts w:ascii="仿宋" w:eastAsia="仿宋" w:hAnsi="仿宋" w:cs="仿宋"/>
          <w:sz w:val="24"/>
          <w:szCs w:val="24"/>
        </w:rPr>
        <w:t>项目联系人：</w:t>
      </w:r>
      <w:r w:rsidRPr="006C13CD">
        <w:rPr>
          <w:rFonts w:ascii="仿宋" w:eastAsia="仿宋" w:hAnsi="仿宋" w:cs="仿宋"/>
          <w:sz w:val="24"/>
          <w:szCs w:val="24"/>
          <w:u w:val="single"/>
        </w:rPr>
        <w:t>徐工  王工</w:t>
      </w:r>
    </w:p>
    <w:p w:rsidR="00C22CC4" w:rsidRPr="006C13CD" w:rsidRDefault="00C22CC4" w:rsidP="00C22CC4">
      <w:pPr>
        <w:pStyle w:val="a6"/>
        <w:spacing w:line="360" w:lineRule="auto"/>
        <w:ind w:firstLineChars="200" w:firstLine="480"/>
        <w:rPr>
          <w:rFonts w:ascii="仿宋" w:eastAsia="仿宋" w:hAnsi="仿宋" w:cs="仿宋" w:hint="default"/>
          <w:sz w:val="24"/>
          <w:szCs w:val="24"/>
          <w:u w:val="single"/>
        </w:rPr>
      </w:pPr>
      <w:r w:rsidRPr="006C13CD">
        <w:rPr>
          <w:rFonts w:ascii="仿宋" w:eastAsia="仿宋" w:hAnsi="仿宋" w:cs="仿宋"/>
          <w:sz w:val="24"/>
        </w:rPr>
        <w:t>电      话：</w:t>
      </w:r>
      <w:r w:rsidRPr="006C13CD">
        <w:rPr>
          <w:rFonts w:ascii="仿宋" w:eastAsia="仿宋" w:hAnsi="仿宋" w:cs="仿宋"/>
          <w:sz w:val="24"/>
          <w:szCs w:val="24"/>
          <w:u w:val="single"/>
        </w:rPr>
        <w:t>010-82316649</w:t>
      </w:r>
    </w:p>
    <w:p w:rsidR="00C22CC4" w:rsidRPr="006C13CD" w:rsidRDefault="00C22CC4" w:rsidP="00C22CC4">
      <w:pPr>
        <w:pStyle w:val="a6"/>
        <w:spacing w:line="360" w:lineRule="auto"/>
        <w:ind w:firstLineChars="200" w:firstLine="560"/>
        <w:jc w:val="right"/>
        <w:rPr>
          <w:rFonts w:ascii="仿宋" w:eastAsia="仿宋" w:hAnsi="仿宋" w:cs="仿宋" w:hint="default"/>
          <w:b/>
          <w:sz w:val="36"/>
          <w:szCs w:val="36"/>
        </w:rPr>
      </w:pPr>
      <w:r w:rsidRPr="006C13CD">
        <w:rPr>
          <w:rFonts w:ascii="仿宋" w:eastAsia="仿宋" w:hAnsi="仿宋" w:cs="仿宋"/>
          <w:sz w:val="28"/>
        </w:rPr>
        <w:t>北京星舟工程管理有限公司</w:t>
      </w:r>
    </w:p>
    <w:p w:rsidR="00840233" w:rsidRDefault="00C22CC4" w:rsidP="00C22CC4">
      <w:pPr>
        <w:jc w:val="right"/>
      </w:pPr>
      <w:r w:rsidRPr="006C13CD">
        <w:rPr>
          <w:rFonts w:ascii="仿宋" w:eastAsia="仿宋" w:hAnsi="仿宋" w:cs="仿宋"/>
          <w:sz w:val="28"/>
        </w:rPr>
        <w:t>2023年10月24日</w:t>
      </w:r>
    </w:p>
    <w:sectPr w:rsidR="008402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5B0" w:rsidRDefault="004735B0" w:rsidP="00C22CC4">
      <w:r>
        <w:separator/>
      </w:r>
    </w:p>
  </w:endnote>
  <w:endnote w:type="continuationSeparator" w:id="0">
    <w:p w:rsidR="004735B0" w:rsidRDefault="004735B0" w:rsidP="00C22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5B0" w:rsidRDefault="004735B0" w:rsidP="00C22CC4">
      <w:r>
        <w:separator/>
      </w:r>
    </w:p>
  </w:footnote>
  <w:footnote w:type="continuationSeparator" w:id="0">
    <w:p w:rsidR="004735B0" w:rsidRDefault="004735B0" w:rsidP="00C22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FDB"/>
    <w:rsid w:val="004735B0"/>
    <w:rsid w:val="007B3FDB"/>
    <w:rsid w:val="00840233"/>
    <w:rsid w:val="00C22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List 2"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CC4"/>
    <w:pPr>
      <w:widowControl w:val="0"/>
      <w:jc w:val="both"/>
    </w:pPr>
    <w:rPr>
      <w:rFonts w:ascii="Times New Roman" w:eastAsia="宋体" w:hAnsi="Times New Roman" w:cs="Times New Roman"/>
      <w:szCs w:val="24"/>
    </w:rPr>
  </w:style>
  <w:style w:type="paragraph" w:styleId="2">
    <w:name w:val="heading 2"/>
    <w:basedOn w:val="a"/>
    <w:next w:val="a0"/>
    <w:link w:val="2Char1"/>
    <w:qFormat/>
    <w:rsid w:val="00C22CC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22C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C22CC4"/>
    <w:rPr>
      <w:sz w:val="18"/>
      <w:szCs w:val="18"/>
    </w:rPr>
  </w:style>
  <w:style w:type="paragraph" w:styleId="a5">
    <w:name w:val="footer"/>
    <w:basedOn w:val="a"/>
    <w:link w:val="Char0"/>
    <w:uiPriority w:val="99"/>
    <w:unhideWhenUsed/>
    <w:rsid w:val="00C22C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C22CC4"/>
    <w:rPr>
      <w:sz w:val="18"/>
      <w:szCs w:val="18"/>
    </w:rPr>
  </w:style>
  <w:style w:type="character" w:customStyle="1" w:styleId="2Char">
    <w:name w:val="标题 2 Char"/>
    <w:basedOn w:val="a1"/>
    <w:uiPriority w:val="9"/>
    <w:semiHidden/>
    <w:rsid w:val="00C22CC4"/>
    <w:rPr>
      <w:rFonts w:asciiTheme="majorHAnsi" w:eastAsiaTheme="majorEastAsia" w:hAnsiTheme="majorHAnsi" w:cstheme="majorBidi"/>
      <w:b/>
      <w:bCs/>
      <w:sz w:val="32"/>
      <w:szCs w:val="32"/>
    </w:rPr>
  </w:style>
  <w:style w:type="paragraph" w:styleId="a0">
    <w:name w:val="Normal Indent"/>
    <w:basedOn w:val="a"/>
    <w:next w:val="a"/>
    <w:link w:val="Char1"/>
    <w:qFormat/>
    <w:rsid w:val="00C22CC4"/>
    <w:pPr>
      <w:autoSpaceDE w:val="0"/>
      <w:autoSpaceDN w:val="0"/>
      <w:adjustRightInd w:val="0"/>
      <w:ind w:firstLine="420"/>
      <w:jc w:val="left"/>
    </w:pPr>
    <w:rPr>
      <w:rFonts w:ascii="宋体"/>
      <w:sz w:val="24"/>
    </w:rPr>
  </w:style>
  <w:style w:type="paragraph" w:styleId="20">
    <w:name w:val="List 2"/>
    <w:basedOn w:val="a"/>
    <w:qFormat/>
    <w:rsid w:val="00C22CC4"/>
    <w:pPr>
      <w:ind w:leftChars="200" w:left="100" w:hangingChars="200" w:hanging="200"/>
    </w:pPr>
  </w:style>
  <w:style w:type="paragraph" w:styleId="a6">
    <w:name w:val="Plain Text"/>
    <w:basedOn w:val="a"/>
    <w:link w:val="Char2"/>
    <w:qFormat/>
    <w:rsid w:val="00C22CC4"/>
    <w:rPr>
      <w:rFonts w:ascii="宋体" w:hAnsi="Courier New" w:hint="eastAsia"/>
      <w:szCs w:val="20"/>
    </w:rPr>
  </w:style>
  <w:style w:type="character" w:customStyle="1" w:styleId="Char2">
    <w:name w:val="纯文本 Char"/>
    <w:basedOn w:val="a1"/>
    <w:link w:val="a6"/>
    <w:qFormat/>
    <w:rsid w:val="00C22CC4"/>
    <w:rPr>
      <w:rFonts w:ascii="宋体" w:eastAsia="宋体" w:hAnsi="Courier New" w:cs="Times New Roman"/>
      <w:szCs w:val="20"/>
    </w:rPr>
  </w:style>
  <w:style w:type="character" w:customStyle="1" w:styleId="2Char1">
    <w:name w:val="标题 2 Char1"/>
    <w:link w:val="2"/>
    <w:qFormat/>
    <w:rsid w:val="00C22CC4"/>
    <w:rPr>
      <w:rFonts w:ascii="Arial" w:eastAsia="黑体" w:hAnsi="Arial" w:cs="Times New Roman"/>
      <w:b/>
      <w:kern w:val="0"/>
      <w:sz w:val="30"/>
      <w:szCs w:val="20"/>
    </w:rPr>
  </w:style>
  <w:style w:type="character" w:customStyle="1" w:styleId="Char1">
    <w:name w:val="正文缩进 Char1"/>
    <w:link w:val="a0"/>
    <w:qFormat/>
    <w:rsid w:val="00C22CC4"/>
    <w:rPr>
      <w:rFonts w:ascii="宋体"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List 2"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CC4"/>
    <w:pPr>
      <w:widowControl w:val="0"/>
      <w:jc w:val="both"/>
    </w:pPr>
    <w:rPr>
      <w:rFonts w:ascii="Times New Roman" w:eastAsia="宋体" w:hAnsi="Times New Roman" w:cs="Times New Roman"/>
      <w:szCs w:val="24"/>
    </w:rPr>
  </w:style>
  <w:style w:type="paragraph" w:styleId="2">
    <w:name w:val="heading 2"/>
    <w:basedOn w:val="a"/>
    <w:next w:val="a0"/>
    <w:link w:val="2Char1"/>
    <w:qFormat/>
    <w:rsid w:val="00C22CC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22C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C22CC4"/>
    <w:rPr>
      <w:sz w:val="18"/>
      <w:szCs w:val="18"/>
    </w:rPr>
  </w:style>
  <w:style w:type="paragraph" w:styleId="a5">
    <w:name w:val="footer"/>
    <w:basedOn w:val="a"/>
    <w:link w:val="Char0"/>
    <w:uiPriority w:val="99"/>
    <w:unhideWhenUsed/>
    <w:rsid w:val="00C22C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C22CC4"/>
    <w:rPr>
      <w:sz w:val="18"/>
      <w:szCs w:val="18"/>
    </w:rPr>
  </w:style>
  <w:style w:type="character" w:customStyle="1" w:styleId="2Char">
    <w:name w:val="标题 2 Char"/>
    <w:basedOn w:val="a1"/>
    <w:uiPriority w:val="9"/>
    <w:semiHidden/>
    <w:rsid w:val="00C22CC4"/>
    <w:rPr>
      <w:rFonts w:asciiTheme="majorHAnsi" w:eastAsiaTheme="majorEastAsia" w:hAnsiTheme="majorHAnsi" w:cstheme="majorBidi"/>
      <w:b/>
      <w:bCs/>
      <w:sz w:val="32"/>
      <w:szCs w:val="32"/>
    </w:rPr>
  </w:style>
  <w:style w:type="paragraph" w:styleId="a0">
    <w:name w:val="Normal Indent"/>
    <w:basedOn w:val="a"/>
    <w:next w:val="a"/>
    <w:link w:val="Char1"/>
    <w:qFormat/>
    <w:rsid w:val="00C22CC4"/>
    <w:pPr>
      <w:autoSpaceDE w:val="0"/>
      <w:autoSpaceDN w:val="0"/>
      <w:adjustRightInd w:val="0"/>
      <w:ind w:firstLine="420"/>
      <w:jc w:val="left"/>
    </w:pPr>
    <w:rPr>
      <w:rFonts w:ascii="宋体"/>
      <w:sz w:val="24"/>
    </w:rPr>
  </w:style>
  <w:style w:type="paragraph" w:styleId="20">
    <w:name w:val="List 2"/>
    <w:basedOn w:val="a"/>
    <w:qFormat/>
    <w:rsid w:val="00C22CC4"/>
    <w:pPr>
      <w:ind w:leftChars="200" w:left="100" w:hangingChars="200" w:hanging="200"/>
    </w:pPr>
  </w:style>
  <w:style w:type="paragraph" w:styleId="a6">
    <w:name w:val="Plain Text"/>
    <w:basedOn w:val="a"/>
    <w:link w:val="Char2"/>
    <w:qFormat/>
    <w:rsid w:val="00C22CC4"/>
    <w:rPr>
      <w:rFonts w:ascii="宋体" w:hAnsi="Courier New" w:hint="eastAsia"/>
      <w:szCs w:val="20"/>
    </w:rPr>
  </w:style>
  <w:style w:type="character" w:customStyle="1" w:styleId="Char2">
    <w:name w:val="纯文本 Char"/>
    <w:basedOn w:val="a1"/>
    <w:link w:val="a6"/>
    <w:qFormat/>
    <w:rsid w:val="00C22CC4"/>
    <w:rPr>
      <w:rFonts w:ascii="宋体" w:eastAsia="宋体" w:hAnsi="Courier New" w:cs="Times New Roman"/>
      <w:szCs w:val="20"/>
    </w:rPr>
  </w:style>
  <w:style w:type="character" w:customStyle="1" w:styleId="2Char1">
    <w:name w:val="标题 2 Char1"/>
    <w:link w:val="2"/>
    <w:qFormat/>
    <w:rsid w:val="00C22CC4"/>
    <w:rPr>
      <w:rFonts w:ascii="Arial" w:eastAsia="黑体" w:hAnsi="Arial" w:cs="Times New Roman"/>
      <w:b/>
      <w:kern w:val="0"/>
      <w:sz w:val="30"/>
      <w:szCs w:val="20"/>
    </w:rPr>
  </w:style>
  <w:style w:type="character" w:customStyle="1" w:styleId="Char1">
    <w:name w:val="正文缩进 Char1"/>
    <w:link w:val="a0"/>
    <w:qFormat/>
    <w:rsid w:val="00C22CC4"/>
    <w:rPr>
      <w:rFonts w:ascii="宋体"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324</Words>
  <Characters>1850</Characters>
  <Application>Microsoft Office Word</Application>
  <DocSecurity>0</DocSecurity>
  <Lines>15</Lines>
  <Paragraphs>4</Paragraphs>
  <ScaleCrop>false</ScaleCrop>
  <Company>JiuBao</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JiuBao</dc:creator>
  <cp:keywords/>
  <dc:description/>
  <cp:lastModifiedBy>JiuBao</cp:lastModifiedBy>
  <cp:revision>2</cp:revision>
  <dcterms:created xsi:type="dcterms:W3CDTF">2023-10-24T02:31:00Z</dcterms:created>
  <dcterms:modified xsi:type="dcterms:W3CDTF">2023-10-24T02:32:00Z</dcterms:modified>
</cp:coreProperties>
</file>