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1" w:afterAutospacing="1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bookmarkStart w:id="0" w:name="_Hlk149233396"/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</w:rPr>
        <w:t>202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</w:t>
      </w: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</w:rPr>
        <w:t>年城南街道安保服务合同-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--</w:t>
      </w: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临时委托</w:t>
      </w: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</w:rPr>
        <w:t>协议</w:t>
      </w:r>
    </w:p>
    <w:bookmarkEnd w:id="0"/>
    <w:p>
      <w:pPr>
        <w:pStyle w:val="2"/>
        <w:widowControl/>
        <w:spacing w:beforeAutospacing="1" w:afterAutospacing="1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甲方: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u w:val="single"/>
        </w:rPr>
        <w:t xml:space="preserve">北京市昌平区城南街道办事处 </w:t>
      </w:r>
      <w:r>
        <w:rPr>
          <w:rFonts w:ascii="宋体" w:hAnsi="宋体" w:eastAsia="宋体" w:cs="宋体"/>
          <w:b/>
          <w:bCs/>
          <w:color w:val="000000"/>
          <w:sz w:val="28"/>
          <w:szCs w:val="28"/>
          <w:u w:val="single"/>
        </w:rPr>
        <w:t xml:space="preserve">   </w:t>
      </w:r>
    </w:p>
    <w:p>
      <w:pPr>
        <w:pStyle w:val="2"/>
        <w:widowControl/>
        <w:spacing w:before="100" w:beforeAutospacing="1" w:after="100" w:afterAutospacing="1"/>
        <w:rPr>
          <w:rFonts w:ascii="宋体" w:hAnsi="宋体" w:eastAsia="宋体" w:cs="宋体"/>
          <w:b/>
          <w:bCs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乙方: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u w:val="single"/>
        </w:rPr>
        <w:t xml:space="preserve"> 北京顺平保安服务有限公司 </w:t>
      </w:r>
      <w:r>
        <w:rPr>
          <w:rFonts w:ascii="宋体" w:hAnsi="宋体" w:eastAsia="宋体" w:cs="宋体"/>
          <w:b/>
          <w:bCs/>
          <w:color w:val="000000"/>
          <w:sz w:val="28"/>
          <w:szCs w:val="28"/>
          <w:u w:val="single"/>
        </w:rPr>
        <w:t xml:space="preserve">    </w:t>
      </w:r>
    </w:p>
    <w:p>
      <w:pPr>
        <w:pStyle w:val="2"/>
        <w:widowControl/>
        <w:spacing w:before="100" w:beforeAutospacing="1" w:after="100" w:afterAutospacing="1"/>
        <w:rPr>
          <w:rFonts w:hint="eastAsia" w:ascii="宋体" w:hAnsi="宋体" w:eastAsia="宋体" w:cs="宋体"/>
          <w:color w:val="000000"/>
          <w:sz w:val="2"/>
          <w:szCs w:val="2"/>
        </w:rPr>
      </w:pPr>
    </w:p>
    <w:p>
      <w:pPr>
        <w:spacing w:line="360" w:lineRule="auto"/>
        <w:ind w:firstLine="560" w:firstLineChars="200"/>
        <w:rPr>
          <w:rFonts w:hint="eastAsia" w:ascii="Calibri" w:hAnsi="Calibri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双方于2022年</w:t>
      </w:r>
      <w:r>
        <w:rPr>
          <w:rFonts w:ascii="宋体" w:hAnsi="宋体" w:eastAsia="宋体" w:cs="宋体"/>
          <w:color w:val="000000"/>
          <w:sz w:val="28"/>
          <w:szCs w:val="28"/>
        </w:rPr>
        <w:t>08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月</w:t>
      </w:r>
      <w:r>
        <w:rPr>
          <w:rFonts w:ascii="宋体" w:hAnsi="宋体" w:eastAsia="宋体" w:cs="宋体"/>
          <w:color w:val="000000"/>
          <w:sz w:val="28"/>
          <w:szCs w:val="28"/>
        </w:rPr>
        <w:t>01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日签订的《2022年城南街道安保服务合同》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原合同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），</w:t>
      </w:r>
      <w:r>
        <w:rPr>
          <w:rFonts w:hint="eastAsia" w:ascii="Calibri" w:hAnsi="Calibri" w:eastAsia="宋体" w:cs="Times New Roman"/>
          <w:sz w:val="28"/>
          <w:szCs w:val="28"/>
        </w:rPr>
        <w:t>甲方将辖区内(G6高速以西城区范围内)城市管理、道路巡查、违建管控及拆除、环境整治及管护、疫情防控管理、日常安保及重大活动安保等相关工作提供安保等服务委托于乙方，委托期限壹年（即20</w:t>
      </w:r>
      <w:r>
        <w:rPr>
          <w:rFonts w:ascii="Calibri" w:hAnsi="Calibri" w:eastAsia="宋体" w:cs="Times New Roman"/>
          <w:sz w:val="28"/>
          <w:szCs w:val="28"/>
        </w:rPr>
        <w:t>22</w:t>
      </w:r>
      <w:r>
        <w:rPr>
          <w:rFonts w:hint="eastAsia" w:ascii="Calibri" w:hAnsi="Calibri" w:eastAsia="宋体" w:cs="Times New Roman"/>
          <w:sz w:val="28"/>
          <w:szCs w:val="28"/>
        </w:rPr>
        <w:t>年0</w:t>
      </w:r>
      <w:r>
        <w:rPr>
          <w:rFonts w:ascii="Calibri" w:hAnsi="Calibri" w:eastAsia="宋体" w:cs="Times New Roman"/>
          <w:sz w:val="28"/>
          <w:szCs w:val="28"/>
        </w:rPr>
        <w:t>8</w:t>
      </w:r>
      <w:r>
        <w:rPr>
          <w:rFonts w:hint="eastAsia" w:ascii="Calibri" w:hAnsi="Calibri" w:eastAsia="宋体" w:cs="Times New Roman"/>
          <w:sz w:val="28"/>
          <w:szCs w:val="28"/>
        </w:rPr>
        <w:t>月0</w:t>
      </w:r>
      <w:r>
        <w:rPr>
          <w:rFonts w:ascii="Calibri" w:hAnsi="Calibri" w:eastAsia="宋体" w:cs="Times New Roman"/>
          <w:sz w:val="28"/>
          <w:szCs w:val="28"/>
        </w:rPr>
        <w:t>1</w:t>
      </w:r>
      <w:r>
        <w:rPr>
          <w:rFonts w:hint="eastAsia" w:ascii="Calibri" w:hAnsi="Calibri" w:eastAsia="宋体" w:cs="Times New Roman"/>
          <w:sz w:val="28"/>
          <w:szCs w:val="28"/>
        </w:rPr>
        <w:t>日至202</w:t>
      </w:r>
      <w:r>
        <w:rPr>
          <w:rFonts w:ascii="Calibri" w:hAnsi="Calibri" w:eastAsia="宋体" w:cs="Times New Roman"/>
          <w:sz w:val="28"/>
          <w:szCs w:val="28"/>
        </w:rPr>
        <w:t>3</w:t>
      </w:r>
      <w:r>
        <w:rPr>
          <w:rFonts w:hint="eastAsia" w:ascii="Calibri" w:hAnsi="Calibri" w:eastAsia="宋体" w:cs="Times New Roman"/>
          <w:sz w:val="28"/>
          <w:szCs w:val="28"/>
        </w:rPr>
        <w:t>年0</w:t>
      </w:r>
      <w:r>
        <w:rPr>
          <w:rFonts w:ascii="Calibri" w:hAnsi="Calibri" w:eastAsia="宋体" w:cs="Times New Roman"/>
          <w:sz w:val="28"/>
          <w:szCs w:val="28"/>
        </w:rPr>
        <w:t>7</w:t>
      </w:r>
      <w:r>
        <w:rPr>
          <w:rFonts w:hint="eastAsia" w:ascii="Calibri" w:hAnsi="Calibri" w:eastAsia="宋体" w:cs="Times New Roman"/>
          <w:sz w:val="28"/>
          <w:szCs w:val="28"/>
        </w:rPr>
        <w:t>月3</w:t>
      </w:r>
      <w:r>
        <w:rPr>
          <w:rFonts w:ascii="Calibri" w:hAnsi="Calibri" w:eastAsia="宋体" w:cs="Times New Roman"/>
          <w:sz w:val="28"/>
          <w:szCs w:val="28"/>
        </w:rPr>
        <w:t>1</w:t>
      </w:r>
      <w:r>
        <w:rPr>
          <w:rFonts w:hint="eastAsia" w:ascii="Calibri" w:hAnsi="Calibri" w:eastAsia="宋体" w:cs="Times New Roman"/>
          <w:sz w:val="28"/>
          <w:szCs w:val="28"/>
        </w:rPr>
        <w:t>日止）。现经双方友好协商补充约定如下：</w:t>
      </w:r>
    </w:p>
    <w:p>
      <w:pPr>
        <w:numPr>
          <w:ilvl w:val="0"/>
          <w:numId w:val="1"/>
        </w:numPr>
        <w:ind w:right="210" w:rightChars="100"/>
        <w:rPr>
          <w:rFonts w:hint="eastAsia"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依据原合同延长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贰</w:t>
      </w:r>
      <w:r>
        <w:rPr>
          <w:rFonts w:hint="eastAsia" w:ascii="Calibri" w:hAnsi="Calibri" w:eastAsia="宋体" w:cs="Times New Roman"/>
          <w:sz w:val="28"/>
          <w:szCs w:val="28"/>
        </w:rPr>
        <w:t>个月，即原合同期延长至202</w:t>
      </w:r>
      <w:r>
        <w:rPr>
          <w:rFonts w:ascii="Calibri" w:hAnsi="Calibri" w:eastAsia="宋体" w:cs="Times New Roman"/>
          <w:sz w:val="28"/>
          <w:szCs w:val="28"/>
        </w:rPr>
        <w:t>3</w:t>
      </w:r>
      <w:r>
        <w:rPr>
          <w:rFonts w:hint="eastAsia" w:ascii="Calibri" w:hAnsi="Calibri" w:eastAsia="宋体" w:cs="Times New Roman"/>
          <w:sz w:val="28"/>
          <w:szCs w:val="28"/>
        </w:rPr>
        <w:t>年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10</w:t>
      </w:r>
      <w:r>
        <w:rPr>
          <w:rFonts w:hint="eastAsia" w:ascii="Calibri" w:hAnsi="Calibri" w:eastAsia="宋体" w:cs="Times New Roman"/>
          <w:sz w:val="28"/>
          <w:szCs w:val="28"/>
        </w:rPr>
        <w:t>月</w:t>
      </w:r>
      <w:r>
        <w:rPr>
          <w:rFonts w:ascii="Calibri" w:hAnsi="Calibri" w:eastAsia="宋体" w:cs="Times New Roman"/>
          <w:sz w:val="28"/>
          <w:szCs w:val="28"/>
        </w:rPr>
        <w:t>31</w:t>
      </w:r>
      <w:r>
        <w:rPr>
          <w:rFonts w:hint="eastAsia" w:ascii="Calibri" w:hAnsi="Calibri" w:eastAsia="宋体" w:cs="Times New Roman"/>
          <w:sz w:val="28"/>
          <w:szCs w:val="28"/>
        </w:rPr>
        <w:t>日止。</w:t>
      </w:r>
    </w:p>
    <w:p>
      <w:pPr>
        <w:numPr>
          <w:ilvl w:val="0"/>
          <w:numId w:val="1"/>
        </w:numPr>
        <w:ind w:right="210" w:rightChars="100"/>
        <w:rPr>
          <w:rFonts w:hint="eastAsia"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本补充协议未涉及事项仍以原合同约定为准</w:t>
      </w:r>
      <w:bookmarkStart w:id="1" w:name="_GoBack"/>
      <w:bookmarkEnd w:id="1"/>
      <w:r>
        <w:rPr>
          <w:rFonts w:hint="eastAsia" w:ascii="Calibri" w:hAnsi="Calibri" w:eastAsia="宋体" w:cs="Times New Roman"/>
          <w:sz w:val="28"/>
          <w:szCs w:val="28"/>
        </w:rPr>
        <w:t>，甲、乙双方均应依据双方约定履行，如任意一方违约，守约方将依据原合同约定追究违约方的违约责任。</w:t>
      </w:r>
    </w:p>
    <w:p>
      <w:pPr>
        <w:numPr>
          <w:ilvl w:val="0"/>
          <w:numId w:val="1"/>
        </w:numPr>
        <w:ind w:right="210" w:rightChars="100"/>
        <w:rPr>
          <w:rFonts w:hint="eastAsia"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本协议与原合同及合同附件均为双方约定不可分割的组成部分，本协议效力优于原合同。</w:t>
      </w:r>
    </w:p>
    <w:p>
      <w:pPr>
        <w:numPr>
          <w:ilvl w:val="0"/>
          <w:numId w:val="1"/>
        </w:numPr>
        <w:ind w:right="210" w:rightChars="100"/>
        <w:rPr>
          <w:rFonts w:hint="eastAsia"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本补充协议自双方盖章之日起生效。</w:t>
      </w:r>
    </w:p>
    <w:p>
      <w:pPr>
        <w:numPr>
          <w:ilvl w:val="0"/>
          <w:numId w:val="1"/>
        </w:numPr>
        <w:ind w:right="210" w:rightChars="100"/>
        <w:rPr>
          <w:rFonts w:hint="eastAsia"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本协议一式肆份，甲乙双方各执贰份。</w:t>
      </w:r>
    </w:p>
    <w:p>
      <w:pPr>
        <w:ind w:right="210" w:rightChars="100"/>
        <w:rPr>
          <w:rFonts w:hint="eastAsia" w:ascii="Calibri" w:hAnsi="Calibri" w:eastAsia="宋体" w:cs="Times New Roman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甲方</w:t>
      </w:r>
      <w:r>
        <w:rPr>
          <w:rFonts w:hint="eastAsia"/>
          <w:sz w:val="28"/>
          <w:szCs w:val="28"/>
        </w:rPr>
        <w:t>（签章）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           </w:t>
      </w:r>
      <w:r>
        <w:rPr>
          <w:sz w:val="28"/>
          <w:szCs w:val="28"/>
        </w:rPr>
        <w:t>乙方</w:t>
      </w:r>
      <w:r>
        <w:rPr>
          <w:rFonts w:hint="eastAsia"/>
          <w:sz w:val="28"/>
          <w:szCs w:val="28"/>
        </w:rPr>
        <w:t>(签章)</w:t>
      </w:r>
      <w:r>
        <w:rPr>
          <w:sz w:val="28"/>
          <w:szCs w:val="28"/>
        </w:rPr>
        <w:t>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法定代表人：                         法定代表人：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委托代理人： </w:t>
      </w:r>
      <w:r>
        <w:rPr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委托代理人：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年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月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日 </w:t>
      </w:r>
      <w:r>
        <w:rPr>
          <w:sz w:val="28"/>
          <w:szCs w:val="28"/>
        </w:rPr>
        <w:t xml:space="preserve">                       </w:t>
      </w:r>
      <w:r>
        <w:rPr>
          <w:rFonts w:hint="eastAsia"/>
          <w:sz w:val="28"/>
          <w:szCs w:val="28"/>
        </w:rPr>
        <w:t xml:space="preserve">年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月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418" w:bottom="56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041005"/>
    <w:multiLevelType w:val="singleLevel"/>
    <w:tmpl w:val="4204100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ZTYzNzE3MTdmZTBiNGYwMzMyMmEwOTYyMjgwZTgifQ=="/>
  </w:docVars>
  <w:rsids>
    <w:rsidRoot w:val="50BB27C7"/>
    <w:rsid w:val="001A3534"/>
    <w:rsid w:val="00221A8B"/>
    <w:rsid w:val="00BC4048"/>
    <w:rsid w:val="00DC15CD"/>
    <w:rsid w:val="00E551F7"/>
    <w:rsid w:val="039C2B14"/>
    <w:rsid w:val="095634B3"/>
    <w:rsid w:val="20596FBD"/>
    <w:rsid w:val="220D42BB"/>
    <w:rsid w:val="32AC0EAB"/>
    <w:rsid w:val="3D302613"/>
    <w:rsid w:val="4D450975"/>
    <w:rsid w:val="4EAA7FE0"/>
    <w:rsid w:val="50BB27C7"/>
    <w:rsid w:val="7127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486</Characters>
  <Lines>4</Lines>
  <Paragraphs>1</Paragraphs>
  <TotalTime>31</TotalTime>
  <ScaleCrop>false</ScaleCrop>
  <LinksUpToDate>false</LinksUpToDate>
  <CharactersWithSpaces>570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2023-04-21T03:44:00Z</dcterms:created>
  <dc:creator>天将明</dc:creator>
  <cp:lastModifiedBy>沉默羔羊</cp:lastModifiedBy>
  <dcterms:modified xsi:type="dcterms:W3CDTF">2023-11-13T05:30:26Z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6EC876A4F69240ECA65233D021614428</vt:lpwstr>
  </property>
</Properties>
</file>