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B83" w:rsidRPr="00AA33D7" w:rsidRDefault="008D5039" w:rsidP="006B3B83">
      <w:pPr>
        <w:tabs>
          <w:tab w:val="left" w:pos="1800"/>
          <w:tab w:val="left" w:pos="5580"/>
        </w:tabs>
        <w:snapToGrid w:val="0"/>
        <w:spacing w:line="540" w:lineRule="exact"/>
        <w:rPr>
          <w:rFonts w:ascii="仿宋" w:eastAsia="仿宋" w:hAnsi="仿宋"/>
          <w:color w:val="000000"/>
          <w:sz w:val="24"/>
        </w:rPr>
      </w:pPr>
      <w:r>
        <w:rPr>
          <w:rFonts w:ascii="仿宋" w:eastAsia="仿宋" w:hAnsi="仿宋" w:hint="eastAsia"/>
          <w:color w:val="000000"/>
          <w:sz w:val="24"/>
        </w:rPr>
        <w:t>附件</w:t>
      </w:r>
    </w:p>
    <w:p w:rsidR="006B3B83" w:rsidRPr="00AA33D7" w:rsidRDefault="006B3B83" w:rsidP="006B3B83">
      <w:pPr>
        <w:snapToGrid w:val="0"/>
        <w:spacing w:line="360" w:lineRule="auto"/>
        <w:jc w:val="center"/>
        <w:rPr>
          <w:rFonts w:ascii="仿宋" w:eastAsia="仿宋" w:hAnsi="仿宋"/>
          <w:b/>
          <w:sz w:val="24"/>
        </w:rPr>
      </w:pPr>
    </w:p>
    <w:p w:rsidR="006B3B83" w:rsidRPr="00AA33D7" w:rsidRDefault="006B3B83" w:rsidP="006B3B83">
      <w:pPr>
        <w:snapToGrid w:val="0"/>
        <w:spacing w:line="360" w:lineRule="auto"/>
        <w:jc w:val="left"/>
        <w:rPr>
          <w:rFonts w:ascii="仿宋" w:eastAsia="仿宋" w:hAnsi="仿宋"/>
          <w:color w:val="000000"/>
          <w:sz w:val="24"/>
        </w:rPr>
      </w:pPr>
      <w:r w:rsidRPr="00AA33D7">
        <w:rPr>
          <w:rFonts w:ascii="仿宋" w:eastAsia="仿宋" w:hAnsi="仿宋"/>
          <w:b/>
          <w:sz w:val="24"/>
        </w:rPr>
        <w:t>品目1-1   蛋白类试剂</w:t>
      </w:r>
    </w:p>
    <w:tbl>
      <w:tblPr>
        <w:tblW w:w="8712" w:type="dxa"/>
        <w:tblLayout w:type="fixed"/>
        <w:tblLook w:val="04A0" w:firstRow="1" w:lastRow="0" w:firstColumn="1" w:lastColumn="0" w:noHBand="0" w:noVBand="1"/>
      </w:tblPr>
      <w:tblGrid>
        <w:gridCol w:w="738"/>
        <w:gridCol w:w="1620"/>
        <w:gridCol w:w="1800"/>
        <w:gridCol w:w="990"/>
        <w:gridCol w:w="1350"/>
        <w:gridCol w:w="900"/>
        <w:gridCol w:w="450"/>
        <w:gridCol w:w="864"/>
      </w:tblGrid>
      <w:tr w:rsidR="008D5039" w:rsidRPr="00AA33D7" w:rsidTr="008D5039">
        <w:trPr>
          <w:cantSplit/>
          <w:trHeight w:val="567"/>
          <w:tblHeader/>
        </w:trPr>
        <w:tc>
          <w:tcPr>
            <w:tcW w:w="738" w:type="dxa"/>
            <w:tcBorders>
              <w:top w:val="single" w:sz="4" w:space="0" w:color="000000"/>
              <w:left w:val="single" w:sz="4" w:space="0" w:color="000000"/>
              <w:bottom w:val="single" w:sz="4" w:space="0" w:color="auto"/>
              <w:right w:val="single" w:sz="4" w:space="0" w:color="000000"/>
            </w:tcBorders>
            <w:shd w:val="clear" w:color="auto" w:fill="auto"/>
            <w:vAlign w:val="center"/>
          </w:tcPr>
          <w:p w:rsidR="008D5039" w:rsidRPr="00AA33D7" w:rsidRDefault="008D5039" w:rsidP="006B3B83">
            <w:pPr>
              <w:widowControl/>
              <w:jc w:val="center"/>
              <w:textAlignment w:val="center"/>
              <w:rPr>
                <w:rFonts w:ascii="仿宋" w:eastAsia="仿宋" w:hAnsi="仿宋"/>
                <w:b/>
                <w:bCs/>
                <w:color w:val="000000"/>
                <w:sz w:val="24"/>
              </w:rPr>
            </w:pPr>
            <w:r w:rsidRPr="00AA33D7">
              <w:rPr>
                <w:rFonts w:ascii="仿宋" w:eastAsia="仿宋" w:hAnsi="仿宋"/>
                <w:b/>
                <w:bCs/>
                <w:color w:val="000000"/>
                <w:kern w:val="0"/>
                <w:sz w:val="24"/>
                <w:lang w:bidi="ar"/>
              </w:rPr>
              <w:t>序号</w:t>
            </w:r>
          </w:p>
        </w:tc>
        <w:tc>
          <w:tcPr>
            <w:tcW w:w="1620" w:type="dxa"/>
            <w:tcBorders>
              <w:top w:val="single" w:sz="4" w:space="0" w:color="000000"/>
              <w:left w:val="single" w:sz="4" w:space="0" w:color="000000"/>
              <w:bottom w:val="single" w:sz="4" w:space="0" w:color="auto"/>
              <w:right w:val="single" w:sz="4" w:space="0" w:color="000000"/>
            </w:tcBorders>
            <w:shd w:val="clear" w:color="auto" w:fill="auto"/>
            <w:vAlign w:val="center"/>
          </w:tcPr>
          <w:p w:rsidR="008D5039" w:rsidRPr="00AA33D7" w:rsidRDefault="008D5039" w:rsidP="006B3B83">
            <w:pPr>
              <w:widowControl/>
              <w:jc w:val="center"/>
              <w:textAlignment w:val="center"/>
              <w:rPr>
                <w:rFonts w:ascii="仿宋" w:eastAsia="仿宋" w:hAnsi="仿宋"/>
                <w:b/>
                <w:bCs/>
                <w:color w:val="000000"/>
                <w:sz w:val="24"/>
              </w:rPr>
            </w:pPr>
            <w:r w:rsidRPr="00AA33D7">
              <w:rPr>
                <w:rFonts w:ascii="仿宋" w:eastAsia="仿宋" w:hAnsi="仿宋"/>
                <w:b/>
                <w:bCs/>
                <w:color w:val="000000"/>
                <w:kern w:val="0"/>
                <w:sz w:val="24"/>
                <w:lang w:bidi="ar"/>
              </w:rPr>
              <w:t>分项名称</w:t>
            </w:r>
          </w:p>
        </w:tc>
        <w:tc>
          <w:tcPr>
            <w:tcW w:w="1800" w:type="dxa"/>
            <w:tcBorders>
              <w:top w:val="single" w:sz="4" w:space="0" w:color="000000"/>
              <w:left w:val="single" w:sz="4" w:space="0" w:color="000000"/>
              <w:bottom w:val="single" w:sz="4" w:space="0" w:color="auto"/>
              <w:right w:val="single" w:sz="4" w:space="0" w:color="000000"/>
            </w:tcBorders>
            <w:shd w:val="clear" w:color="auto" w:fill="auto"/>
            <w:vAlign w:val="center"/>
          </w:tcPr>
          <w:p w:rsidR="008D5039" w:rsidRPr="00AA33D7" w:rsidRDefault="008D5039" w:rsidP="006B3B83">
            <w:pPr>
              <w:widowControl/>
              <w:jc w:val="center"/>
              <w:textAlignment w:val="center"/>
              <w:rPr>
                <w:rFonts w:ascii="仿宋" w:eastAsia="仿宋" w:hAnsi="仿宋"/>
                <w:b/>
                <w:bCs/>
                <w:color w:val="000000"/>
                <w:sz w:val="24"/>
              </w:rPr>
            </w:pPr>
            <w:r w:rsidRPr="00AA33D7">
              <w:rPr>
                <w:rFonts w:ascii="仿宋" w:eastAsia="仿宋" w:hAnsi="仿宋"/>
                <w:b/>
                <w:bCs/>
                <w:color w:val="000000"/>
                <w:kern w:val="0"/>
                <w:sz w:val="24"/>
                <w:lang w:bidi="ar"/>
              </w:rPr>
              <w:t>制造商/生产厂家</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rsidR="008D5039" w:rsidRPr="00AA33D7" w:rsidRDefault="008D5039" w:rsidP="006B3B83">
            <w:pPr>
              <w:widowControl/>
              <w:jc w:val="center"/>
              <w:textAlignment w:val="center"/>
              <w:rPr>
                <w:rFonts w:ascii="仿宋" w:eastAsia="仿宋" w:hAnsi="仿宋"/>
                <w:b/>
                <w:bCs/>
                <w:color w:val="000000"/>
                <w:sz w:val="24"/>
              </w:rPr>
            </w:pPr>
            <w:r w:rsidRPr="00AA33D7">
              <w:rPr>
                <w:rFonts w:ascii="仿宋" w:eastAsia="仿宋" w:hAnsi="仿宋"/>
                <w:b/>
                <w:bCs/>
                <w:color w:val="000000"/>
                <w:kern w:val="0"/>
                <w:sz w:val="24"/>
                <w:lang w:bidi="ar"/>
              </w:rPr>
              <w:t>品牌</w:t>
            </w:r>
          </w:p>
        </w:tc>
        <w:tc>
          <w:tcPr>
            <w:tcW w:w="1350" w:type="dxa"/>
            <w:tcBorders>
              <w:top w:val="single" w:sz="4" w:space="0" w:color="000000"/>
              <w:left w:val="single" w:sz="4" w:space="0" w:color="000000"/>
              <w:bottom w:val="single" w:sz="4" w:space="0" w:color="auto"/>
              <w:right w:val="single" w:sz="4" w:space="0" w:color="000000"/>
            </w:tcBorders>
            <w:shd w:val="clear" w:color="auto" w:fill="auto"/>
            <w:vAlign w:val="center"/>
          </w:tcPr>
          <w:p w:rsidR="008D5039" w:rsidRPr="00AA33D7" w:rsidRDefault="008D5039" w:rsidP="006B3B83">
            <w:pPr>
              <w:widowControl/>
              <w:jc w:val="center"/>
              <w:textAlignment w:val="center"/>
              <w:rPr>
                <w:rFonts w:ascii="仿宋" w:eastAsia="仿宋" w:hAnsi="仿宋"/>
                <w:b/>
                <w:bCs/>
                <w:color w:val="000000"/>
                <w:sz w:val="24"/>
              </w:rPr>
            </w:pPr>
            <w:r w:rsidRPr="00AA33D7">
              <w:rPr>
                <w:rFonts w:ascii="仿宋" w:eastAsia="仿宋" w:hAnsi="仿宋"/>
                <w:b/>
                <w:bCs/>
                <w:color w:val="000000"/>
                <w:kern w:val="0"/>
                <w:sz w:val="24"/>
                <w:lang w:bidi="ar"/>
              </w:rPr>
              <w:t>规格、型号</w:t>
            </w:r>
          </w:p>
        </w:tc>
        <w:tc>
          <w:tcPr>
            <w:tcW w:w="900" w:type="dxa"/>
            <w:tcBorders>
              <w:top w:val="single" w:sz="4" w:space="0" w:color="000000"/>
              <w:left w:val="single" w:sz="4" w:space="0" w:color="000000"/>
              <w:bottom w:val="single" w:sz="4" w:space="0" w:color="auto"/>
              <w:right w:val="single" w:sz="4" w:space="0" w:color="000000"/>
            </w:tcBorders>
            <w:shd w:val="clear" w:color="auto" w:fill="auto"/>
            <w:vAlign w:val="center"/>
          </w:tcPr>
          <w:p w:rsidR="008D5039" w:rsidRPr="00AA33D7" w:rsidRDefault="008D5039" w:rsidP="006B3B83">
            <w:pPr>
              <w:widowControl/>
              <w:jc w:val="center"/>
              <w:textAlignment w:val="center"/>
              <w:rPr>
                <w:rFonts w:ascii="仿宋" w:eastAsia="仿宋" w:hAnsi="仿宋"/>
                <w:b/>
                <w:bCs/>
                <w:color w:val="000000"/>
                <w:sz w:val="24"/>
              </w:rPr>
            </w:pPr>
            <w:r w:rsidRPr="00AA33D7">
              <w:rPr>
                <w:rFonts w:ascii="仿宋" w:eastAsia="仿宋" w:hAnsi="仿宋"/>
                <w:b/>
                <w:bCs/>
                <w:color w:val="000000"/>
                <w:kern w:val="0"/>
                <w:sz w:val="24"/>
                <w:lang w:bidi="ar"/>
              </w:rPr>
              <w:t>单价（元）</w:t>
            </w:r>
          </w:p>
        </w:tc>
        <w:tc>
          <w:tcPr>
            <w:tcW w:w="450" w:type="dxa"/>
            <w:tcBorders>
              <w:top w:val="single" w:sz="4" w:space="0" w:color="000000"/>
              <w:left w:val="single" w:sz="4" w:space="0" w:color="000000"/>
              <w:bottom w:val="single" w:sz="4" w:space="0" w:color="auto"/>
              <w:right w:val="single" w:sz="4" w:space="0" w:color="000000"/>
            </w:tcBorders>
            <w:shd w:val="clear" w:color="auto" w:fill="auto"/>
            <w:vAlign w:val="center"/>
          </w:tcPr>
          <w:p w:rsidR="008D5039" w:rsidRPr="00AA33D7" w:rsidRDefault="008D5039" w:rsidP="006B3B83">
            <w:pPr>
              <w:widowControl/>
              <w:jc w:val="center"/>
              <w:textAlignment w:val="center"/>
              <w:rPr>
                <w:rFonts w:ascii="仿宋" w:eastAsia="仿宋" w:hAnsi="仿宋"/>
                <w:b/>
                <w:bCs/>
                <w:color w:val="000000"/>
                <w:sz w:val="24"/>
              </w:rPr>
            </w:pPr>
            <w:r w:rsidRPr="00AA33D7">
              <w:rPr>
                <w:rFonts w:ascii="仿宋" w:eastAsia="仿宋" w:hAnsi="仿宋"/>
                <w:b/>
                <w:bCs/>
                <w:color w:val="000000"/>
                <w:kern w:val="0"/>
                <w:sz w:val="24"/>
                <w:lang w:bidi="ar"/>
              </w:rPr>
              <w:t>数量</w:t>
            </w:r>
          </w:p>
        </w:tc>
        <w:tc>
          <w:tcPr>
            <w:tcW w:w="864" w:type="dxa"/>
            <w:tcBorders>
              <w:top w:val="single" w:sz="4" w:space="0" w:color="000000"/>
              <w:left w:val="single" w:sz="4" w:space="0" w:color="000000"/>
              <w:bottom w:val="single" w:sz="4" w:space="0" w:color="auto"/>
              <w:right w:val="single" w:sz="4" w:space="0" w:color="000000"/>
            </w:tcBorders>
            <w:shd w:val="clear" w:color="auto" w:fill="auto"/>
            <w:vAlign w:val="center"/>
          </w:tcPr>
          <w:p w:rsidR="008D5039" w:rsidRPr="00AA33D7" w:rsidRDefault="008D5039" w:rsidP="006B3B83">
            <w:pPr>
              <w:widowControl/>
              <w:jc w:val="center"/>
              <w:textAlignment w:val="center"/>
              <w:rPr>
                <w:rFonts w:ascii="仿宋" w:eastAsia="仿宋" w:hAnsi="仿宋"/>
                <w:b/>
                <w:bCs/>
                <w:color w:val="000000"/>
                <w:sz w:val="24"/>
              </w:rPr>
            </w:pPr>
            <w:r w:rsidRPr="00AA33D7">
              <w:rPr>
                <w:rFonts w:ascii="仿宋" w:eastAsia="仿宋" w:hAnsi="仿宋"/>
                <w:b/>
                <w:bCs/>
                <w:color w:val="000000"/>
                <w:kern w:val="0"/>
                <w:sz w:val="24"/>
                <w:lang w:bidi="ar"/>
              </w:rPr>
              <w:t>合价（元）</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肌动蛋白β(ACTB)重组蛋白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RPB340Mi01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2092</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2092</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钠/氢交换因子1(NHE1)重组蛋白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RPE411Hu01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2630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5260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降钙素基因相关肽(CGRP)单克隆抗体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MAA876Hu22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生长分化因子5(GDF5)单克隆抗体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MAC110Hu22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髓鞘碱性蛋白(MBP)单克隆抗体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MAA539Hu22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2315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2315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神经调节素2(NRG2)单克隆抗体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MAC172Hu22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1985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1985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生长激素(GH)单克隆抗体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MAA044Hu22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1985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1985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多巴胺受体D5(DRD5)重组蛋白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RPA664Hu01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3285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3285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短蛋白聚糖(BCAN)单克隆抗体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MAC177Hu22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1985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1985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proofErr w:type="gramStart"/>
            <w:r w:rsidRPr="0012467D">
              <w:rPr>
                <w:rFonts w:ascii="仿宋" w:eastAsia="仿宋" w:hAnsi="仿宋" w:hint="eastAsia"/>
                <w:color w:val="000000"/>
                <w:sz w:val="22"/>
                <w:szCs w:val="22"/>
              </w:rPr>
              <w:t>凝集素样氧化</w:t>
            </w:r>
            <w:proofErr w:type="gramEnd"/>
            <w:r w:rsidRPr="0012467D">
              <w:rPr>
                <w:rFonts w:ascii="仿宋" w:eastAsia="仿宋" w:hAnsi="仿宋" w:hint="eastAsia"/>
                <w:color w:val="000000"/>
                <w:sz w:val="22"/>
                <w:szCs w:val="22"/>
              </w:rPr>
              <w:t>低密度脂蛋白受体1(LOX1)单克隆抗体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MAB859Hu22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2045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2045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肌酸激酶B(CK-BB)活性蛋白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APC030Hu01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接触蛋白3(CNTN3)重组蛋白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RPB260Mu01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4190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lastRenderedPageBreak/>
              <w:t>13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前动力蛋白受体2(PKR2)单克隆抗体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MAA075Hu22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芳香胺-N-乙酰基转移酶(AANAT)单克隆抗体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MAB937Hu22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髓鞘少突胶质细胞糖蛋白(MOG)单克隆抗体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MAA421Hu22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促肾上腺皮质素释放激素结合蛋白(CRHBP)单克隆抗体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MAC401Hu22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2040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2040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速激肽受体3(TACR3)重组蛋白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RPA666Mu01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3475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3475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神经调节素4(NRG4)单克隆抗体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MAC174Hu22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2105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2105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proofErr w:type="gramStart"/>
            <w:r w:rsidRPr="0012467D">
              <w:rPr>
                <w:rFonts w:ascii="仿宋" w:eastAsia="仿宋" w:hAnsi="仿宋" w:hint="eastAsia"/>
                <w:color w:val="000000"/>
                <w:sz w:val="22"/>
                <w:szCs w:val="22"/>
              </w:rPr>
              <w:t>肝配蛋白</w:t>
            </w:r>
            <w:proofErr w:type="gramEnd"/>
            <w:r w:rsidRPr="0012467D">
              <w:rPr>
                <w:rFonts w:ascii="仿宋" w:eastAsia="仿宋" w:hAnsi="仿宋" w:hint="eastAsia"/>
                <w:color w:val="000000"/>
                <w:sz w:val="22"/>
                <w:szCs w:val="22"/>
              </w:rPr>
              <w:t>A受体1(EPHA1)单克隆抗体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MAB368Hu22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5-羟色胺转运蛋白(SERT)单克隆抗体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MAC890Hu22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头蛋白(NOG)单克隆抗体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MAC130Hu22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神经营养因子4(NT4)单克隆抗体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MAA107Hu22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突触素(SYP)单克隆抗体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MAA425Hu22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2500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2500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proofErr w:type="gramStart"/>
            <w:r w:rsidRPr="0012467D">
              <w:rPr>
                <w:rFonts w:ascii="仿宋" w:eastAsia="仿宋" w:hAnsi="仿宋" w:hint="eastAsia"/>
                <w:color w:val="000000"/>
                <w:sz w:val="22"/>
                <w:szCs w:val="22"/>
              </w:rPr>
              <w:t>钠碘运输</w:t>
            </w:r>
            <w:proofErr w:type="gramEnd"/>
            <w:r w:rsidRPr="0012467D">
              <w:rPr>
                <w:rFonts w:ascii="仿宋" w:eastAsia="仿宋" w:hAnsi="仿宋" w:hint="eastAsia"/>
                <w:color w:val="000000"/>
                <w:sz w:val="22"/>
                <w:szCs w:val="22"/>
              </w:rPr>
              <w:t>蛋白(NIS)重组蛋白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RPE385Hu01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4190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多巴胺受体D5(DRD5)重组蛋白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RPA664Hu01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lastRenderedPageBreak/>
              <w:t>26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肌腱蛋白C(TNC)单克隆抗体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MAB975Hu22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解整合素金属蛋白酶8(ADAM8)单克隆抗体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MAA620Hu22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生长关联蛋白43(GAP43)单克隆抗体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MAB327Hu22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1790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1790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τ-蛋白激酶1(tPK1)单克隆抗体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MAB984Hu22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神经肽Y(NPY)单克隆抗体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MAA879Hu22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皮质醇稳定蛋白(CORT)单克隆抗体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MAC393Hu22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1985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1985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趋化因子C-基元配体2(XCL2)单克隆抗体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MAC070Hu22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小脑肽2(CBLN2)重组蛋白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RPG299Hu01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2390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2390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抑制蛋白β2(ARRb2)单克隆抗体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MAB994Hu22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1670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1670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酸性神经鞘磷脂酶(ASM)单克隆抗体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MAB360Hu22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神经调节素3(NRG3)单克隆抗体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MAC173Hu22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多巴胺受体D2(DRD2)重组蛋白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RPA673Ca01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中脑星形胶质细胞来源神经营养因子(MANF)单克隆抗体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MAC300Hu22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2170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2170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lastRenderedPageBreak/>
              <w:t>39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w:t>
            </w:r>
            <w:proofErr w:type="gramStart"/>
            <w:r w:rsidRPr="0012467D">
              <w:rPr>
                <w:rFonts w:ascii="仿宋" w:eastAsia="仿宋" w:hAnsi="仿宋" w:hint="eastAsia"/>
                <w:color w:val="000000"/>
                <w:sz w:val="22"/>
                <w:szCs w:val="22"/>
              </w:rPr>
              <w:t>介</w:t>
            </w:r>
            <w:proofErr w:type="gramEnd"/>
            <w:r w:rsidRPr="0012467D">
              <w:rPr>
                <w:rFonts w:ascii="仿宋" w:eastAsia="仿宋" w:hAnsi="仿宋" w:hint="eastAsia"/>
                <w:color w:val="000000"/>
                <w:sz w:val="22"/>
                <w:szCs w:val="22"/>
              </w:rPr>
              <w:t>素U(NMU)单克隆抗体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MAB025Hu22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2045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2045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40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多巴胺受体D3(DRD3)重组蛋白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RPA901Hu01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2395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41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脊椎蛋白2(SPON2)重组蛋白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RPF396Hu01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42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周期素依赖性激酶1(CDK1)单克隆抗体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MAB888Hu22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43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神经元正五聚蛋白Ⅱ(NPTX2)单克隆抗体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MAA299Hu22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2170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2170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44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脑源性神经营养因子(BDNF)单克隆抗体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MAA011Hu22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45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神经调节素1(NRG1)单克隆抗体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MAB866Hu22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46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淀粉样蛋白β1-40(Ab1-40)牛血清白蛋白偶联物</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CPA864Hu11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2515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12575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47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β-位淀粉样前体蛋白裂解酶1(bACE1)单克隆抗体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MAA718Hu22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1942</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1942</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48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微管关联蛋白2(MAP2)单克隆抗体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MAB329Hu22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49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接触蛋白4(CNTN4)重组蛋白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RPB210Hu01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4190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50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多巴胺受体D4(DRD4)重组蛋白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RPA925Ra01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3585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3585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51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多巴胺受体D1(DRD1)单克隆抗体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MAB299Hu22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lastRenderedPageBreak/>
              <w:t>52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间隙连接蛋白43(CX43)单克隆抗体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MAA277Hu22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2920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2920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53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血管内皮生长因子B(VEGFB)单克隆抗体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MAA144Hu22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2045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2045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54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淀粉样蛋白β1-40(Ab1-40)</w:t>
            </w:r>
            <w:proofErr w:type="gramStart"/>
            <w:r w:rsidRPr="0012467D">
              <w:rPr>
                <w:rFonts w:ascii="仿宋" w:eastAsia="仿宋" w:hAnsi="仿宋" w:hint="eastAsia"/>
                <w:color w:val="000000"/>
                <w:sz w:val="22"/>
                <w:szCs w:val="22"/>
              </w:rPr>
              <w:t>钥</w:t>
            </w:r>
            <w:proofErr w:type="gramEnd"/>
            <w:r w:rsidRPr="0012467D">
              <w:rPr>
                <w:rFonts w:ascii="仿宋" w:eastAsia="仿宋" w:hAnsi="仿宋" w:hint="eastAsia"/>
                <w:color w:val="000000"/>
                <w:sz w:val="22"/>
                <w:szCs w:val="22"/>
              </w:rPr>
              <w:t>孔血蓝蛋白偶联物</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CPA864Hu31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2552</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12760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55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接触蛋白6(CNTN6)重组蛋白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RPQ114Mu01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4190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56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w:t>
            </w:r>
            <w:proofErr w:type="gramStart"/>
            <w:r w:rsidRPr="0012467D">
              <w:rPr>
                <w:rFonts w:ascii="仿宋" w:eastAsia="仿宋" w:hAnsi="仿宋" w:hint="eastAsia"/>
                <w:color w:val="000000"/>
                <w:sz w:val="22"/>
                <w:szCs w:val="22"/>
              </w:rPr>
              <w:t>介</w:t>
            </w:r>
            <w:proofErr w:type="gramEnd"/>
            <w:r w:rsidRPr="0012467D">
              <w:rPr>
                <w:rFonts w:ascii="仿宋" w:eastAsia="仿宋" w:hAnsi="仿宋" w:hint="eastAsia"/>
                <w:color w:val="000000"/>
                <w:sz w:val="22"/>
                <w:szCs w:val="22"/>
              </w:rPr>
              <w:t>素B(NMB)单克隆抗体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MAA803Hu22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2435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2435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57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低密度脂蛋白受体相关蛋白1(LRP1)单克隆抗体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MAB010Hu22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58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多巴胺受体D1(DRD1)重组蛋白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RPB299Hu01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59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proofErr w:type="gramStart"/>
            <w:r w:rsidRPr="0012467D">
              <w:rPr>
                <w:rFonts w:ascii="仿宋" w:eastAsia="仿宋" w:hAnsi="仿宋" w:hint="eastAsia"/>
                <w:color w:val="000000"/>
                <w:sz w:val="22"/>
                <w:szCs w:val="22"/>
              </w:rPr>
              <w:t>钾氯协同转运</w:t>
            </w:r>
            <w:proofErr w:type="gramEnd"/>
            <w:r w:rsidRPr="0012467D">
              <w:rPr>
                <w:rFonts w:ascii="仿宋" w:eastAsia="仿宋" w:hAnsi="仿宋" w:hint="eastAsia"/>
                <w:color w:val="000000"/>
                <w:sz w:val="22"/>
                <w:szCs w:val="22"/>
              </w:rPr>
              <w:t>蛋白2(KCC2)单克隆抗体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MAB649Hu22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60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生长分化因子1(GDF1)单克隆抗体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MAC108Hu22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2045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2045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61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脑型脂肪酸结合蛋白(FABP7)单克隆抗体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MAB277Hu22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62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微管关联蛋白4(MAP4)单克隆抗体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MAB319Hu22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63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促甲状腺素释放激素(TRH)单克隆抗体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MAA839Hu22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64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胆囊收缩素(CCK)单克隆抗体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MAA802Hu22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lastRenderedPageBreak/>
              <w:t>65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髓鞘关联糖蛋白(MAG)单克隆抗体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MAA422Hu22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2315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2315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66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轻肽网格蛋白B(CLTB)重组蛋白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RPG091Hu01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2390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2390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67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细胞间粘附分子5(ICAM5)单克隆抗体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MAA142Hu22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68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神经纤维素2(NF2)单克隆抗体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MAB946Hu22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69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促肾上皮质激素释放激素(CRF)单克隆抗体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MAA835Hu22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70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Bcl2关联永生基因3(BAG3)单克隆抗体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MAC335Hu22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2105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2105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71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嗜铬蛋白A(CHGA)单克隆抗体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MAB212Hu22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72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CD56分子(CD56)单克隆抗体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MAB225Hu22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73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集聚蛋白(AGRN)单克隆抗体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MAB303Hu22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74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钠/钾离子转运ATP酶α1肽(ATP1a1)重组蛋白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RPG369Rb01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2690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5380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75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胶质细胞系来源神经营养因子(GDNF)单克隆抗体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MAA043Hu22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76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Ki-67蛋白(Ki-67)多克隆抗体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PAC047Hu02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77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肌腱蛋白R(TNR)重组蛋白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RPB328Ra01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lastRenderedPageBreak/>
              <w:t>78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proofErr w:type="gramStart"/>
            <w:r w:rsidRPr="0012467D">
              <w:rPr>
                <w:rFonts w:ascii="仿宋" w:eastAsia="仿宋" w:hAnsi="仿宋" w:hint="eastAsia"/>
                <w:color w:val="000000"/>
                <w:sz w:val="22"/>
                <w:szCs w:val="22"/>
              </w:rPr>
              <w:t>钠钾氯</w:t>
            </w:r>
            <w:proofErr w:type="gramEnd"/>
            <w:r w:rsidRPr="0012467D">
              <w:rPr>
                <w:rFonts w:ascii="仿宋" w:eastAsia="仿宋" w:hAnsi="仿宋" w:hint="eastAsia"/>
                <w:color w:val="000000"/>
                <w:sz w:val="22"/>
                <w:szCs w:val="22"/>
              </w:rPr>
              <w:t>协同转运蛋白2(NKCC2)重组蛋白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RPE359Hu01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79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激肽释放酶8(KLK8)单克隆抗体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MAA690Hu22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80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波形蛋白(VIM)单克隆抗体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MAB040Hu22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2095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81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钠/钾离子转运ATP酶β1肽(ATP1b1)重组蛋白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RPG371Mu01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3515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7030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82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proofErr w:type="gramStart"/>
            <w:r w:rsidRPr="0012467D">
              <w:rPr>
                <w:rFonts w:ascii="仿宋" w:eastAsia="仿宋" w:hAnsi="仿宋" w:hint="eastAsia"/>
                <w:color w:val="000000"/>
                <w:sz w:val="22"/>
                <w:szCs w:val="22"/>
              </w:rPr>
              <w:t>钙调磷酸酶</w:t>
            </w:r>
            <w:proofErr w:type="gramEnd"/>
            <w:r w:rsidRPr="0012467D">
              <w:rPr>
                <w:rFonts w:ascii="仿宋" w:eastAsia="仿宋" w:hAnsi="仿宋" w:hint="eastAsia"/>
                <w:color w:val="000000"/>
                <w:sz w:val="22"/>
                <w:szCs w:val="22"/>
              </w:rPr>
              <w:t>(CaN)单克隆抗体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MAB323Hu22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83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神经降压素(NT)单克隆抗体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MAB203Hu22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84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突触融合蛋白2(STX2)单克隆抗体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MAC878Hu22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2170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2170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85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神经生长因子受体关联蛋白1(NGFRAP1)重组蛋白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RPD932Hu01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3300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3300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86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钠/氢交换因子3(NHE3)重组蛋白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RPE413Ra01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2100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4200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87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突触核蛋白α(SNCa)单克隆抗体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MAB222Hu22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88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速激肽受体2(TACR2)单克隆抗体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MAA618Hu22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1820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1820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89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色素上皮衍生因子(PEDF)单克隆抗体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MAB972Hu22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90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突触核蛋白γ(SNCG)单克隆抗体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MAA939Hu22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lastRenderedPageBreak/>
              <w:t>91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腺苷酸环化酶1(ADCY1)单克隆抗体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MAB348Hu22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92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烟碱型胆碱受体β2(CHRNb2)单克隆抗体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MAB513Hu22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93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肌动蛋白γ1(ACTG)重组蛋白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RPB391Mu01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2100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2100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94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神经纤维网蛋白1(NRP1)单克隆抗体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MAA692Hu22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2160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2160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95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神经胶质纤维酸性蛋白(GFAP)单克隆抗体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MAA068Ra21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2170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2170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96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多巴胺β羟化酶(DbH)单克隆抗体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MAB429Hu22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97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促性腺激素释放激素(GnRH)单克隆抗体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MAA843Hu22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1720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1720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98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蛋白激酶Bγ(PKBg)单克隆抗体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MAA382Hu22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2700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2700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99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心营养素样细胞因子1(CLCF1)单克隆抗体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MAC389Hu22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神经激肽B(NKB)单克隆抗体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MAB202Hu22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101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淀粉样前体蛋白(APP)单克隆抗体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MAB020Hu22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6780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102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有机阳离子/肉碱转运蛋白(OCTN2)重组蛋白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RPE445Mu01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2100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2100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lastRenderedPageBreak/>
              <w:t>103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神经钙</w:t>
            </w:r>
            <w:proofErr w:type="gramStart"/>
            <w:r w:rsidRPr="0012467D">
              <w:rPr>
                <w:rFonts w:ascii="仿宋" w:eastAsia="仿宋" w:hAnsi="仿宋" w:hint="eastAsia"/>
                <w:color w:val="000000"/>
                <w:sz w:val="22"/>
                <w:szCs w:val="22"/>
              </w:rPr>
              <w:t>黏</w:t>
            </w:r>
            <w:proofErr w:type="gramEnd"/>
            <w:r w:rsidRPr="0012467D">
              <w:rPr>
                <w:rFonts w:ascii="仿宋" w:eastAsia="仿宋" w:hAnsi="仿宋" w:hint="eastAsia"/>
                <w:color w:val="000000"/>
                <w:sz w:val="22"/>
                <w:szCs w:val="22"/>
              </w:rPr>
              <w:t>蛋白(NCAD)单克隆抗体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MAB481Hu22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104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周期素依赖性激酶7(CDK7)单克隆抗体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MAB880Hu22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1680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1680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105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δ-促睡眠肽(dSIP)单克隆抗体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MAA708Hu22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1340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1340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106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尾加压素2(UST2)单克隆抗体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MAA362Hu22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107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钙结合蛋白(CR)单克隆抗体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MAA687Hu22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108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proofErr w:type="gramStart"/>
            <w:r w:rsidRPr="0012467D">
              <w:rPr>
                <w:rFonts w:ascii="仿宋" w:eastAsia="仿宋" w:hAnsi="仿宋" w:hint="eastAsia"/>
                <w:color w:val="000000"/>
                <w:sz w:val="22"/>
                <w:szCs w:val="22"/>
              </w:rPr>
              <w:t>脑钠素</w:t>
            </w:r>
            <w:proofErr w:type="gramEnd"/>
            <w:r w:rsidRPr="0012467D">
              <w:rPr>
                <w:rFonts w:ascii="仿宋" w:eastAsia="仿宋" w:hAnsi="仿宋" w:hint="eastAsia"/>
                <w:color w:val="000000"/>
                <w:sz w:val="22"/>
                <w:szCs w:val="22"/>
              </w:rPr>
              <w:t>(BNP)单克隆抗体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MAA541Hu22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109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接触蛋白关联蛋白样蛋白2(CNTNAP2)重组蛋白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RPC293Hu01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2610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2610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110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水通道蛋白4(AQP4)单克隆抗体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MAA582Hu22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2040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2040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111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接触蛋白关联蛋白1(Caspr)重组蛋白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RPB026Hu01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2740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2740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112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酪氨酸羟化酶(TH)单克隆抗体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MAB438Hu22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113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接触蛋白1(CNTN1)重组蛋白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RPB201Hu01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2100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4200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114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CD24分子(CD24)单克隆抗体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MAB143Hu22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115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proofErr w:type="gramStart"/>
            <w:r w:rsidRPr="0012467D">
              <w:rPr>
                <w:rFonts w:ascii="仿宋" w:eastAsia="仿宋" w:hAnsi="仿宋" w:hint="eastAsia"/>
                <w:color w:val="000000"/>
                <w:sz w:val="22"/>
                <w:szCs w:val="22"/>
              </w:rPr>
              <w:t>胱</w:t>
            </w:r>
            <w:proofErr w:type="gramEnd"/>
            <w:r w:rsidRPr="0012467D">
              <w:rPr>
                <w:rFonts w:ascii="仿宋" w:eastAsia="仿宋" w:hAnsi="仿宋" w:hint="eastAsia"/>
                <w:color w:val="000000"/>
                <w:sz w:val="22"/>
                <w:szCs w:val="22"/>
              </w:rPr>
              <w:t>天蛋白酶8(CASP8)单克隆抗体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MAA853Hu22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前列腺素D合酶(PTGDS)单克隆抗体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MAB640Hu22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lastRenderedPageBreak/>
              <w:t>117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神经丝蛋白3(NEF3)单克隆抗体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MAB326Hu22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4100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118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神经营养因子3(NT3)单克隆抗体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MAA106Hu22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2380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2380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119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接触蛋白1(CNTN1)单克隆抗体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MAB201Hu22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丁酰胆碱酯酶(BCHE)单克隆抗体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MAC348Hu22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碱性鞘磷脂磷酸二酯酶(Alk-Smase)单克隆抗体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MAA801Hu22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1800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1800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微管关联蛋白τ(MAPT)单克隆抗体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MAB983Hu22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6150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甲基CpG结合域蛋白1(MBD1)重组蛋白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RPE921Hu01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2100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4200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124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接触蛋白关联蛋白样蛋白4(CNTNAP4)重组蛋白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RPB220Mu01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2100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2100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125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w:t>
            </w:r>
            <w:proofErr w:type="gramStart"/>
            <w:r w:rsidRPr="0012467D">
              <w:rPr>
                <w:rFonts w:ascii="仿宋" w:eastAsia="仿宋" w:hAnsi="仿宋" w:hint="eastAsia"/>
                <w:color w:val="000000"/>
                <w:sz w:val="22"/>
                <w:szCs w:val="22"/>
              </w:rPr>
              <w:t>秩</w:t>
            </w:r>
            <w:proofErr w:type="gramEnd"/>
            <w:r w:rsidRPr="0012467D">
              <w:rPr>
                <w:rFonts w:ascii="仿宋" w:eastAsia="仿宋" w:hAnsi="仿宋" w:hint="eastAsia"/>
                <w:color w:val="000000"/>
                <w:sz w:val="22"/>
                <w:szCs w:val="22"/>
              </w:rPr>
              <w:t>蛋白(NRTN)单克隆抗体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MAC169Hu22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126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接触蛋白2(CNTN2)重组蛋白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RPB204Hu01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2610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5220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127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线粒体超氧化物歧化酶(SOD2)单克隆抗体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MAB083Hu22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128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谷氨酸脱氢酶(GLUD1)单克隆抗体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MAA293Hu22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2160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2160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lastRenderedPageBreak/>
              <w:t>129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磷脂酰肌醇蛋白聚糖2(GPC2)单克隆抗体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MAB585Hu22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130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proofErr w:type="gramStart"/>
            <w:r w:rsidRPr="0012467D">
              <w:rPr>
                <w:rFonts w:ascii="仿宋" w:eastAsia="仿宋" w:hAnsi="仿宋" w:hint="eastAsia"/>
                <w:color w:val="000000"/>
                <w:sz w:val="22"/>
                <w:szCs w:val="22"/>
              </w:rPr>
              <w:t>甘丙肽</w:t>
            </w:r>
            <w:proofErr w:type="gramEnd"/>
            <w:r w:rsidRPr="0012467D">
              <w:rPr>
                <w:rFonts w:ascii="仿宋" w:eastAsia="仿宋" w:hAnsi="仿宋" w:hint="eastAsia"/>
                <w:color w:val="000000"/>
                <w:sz w:val="22"/>
                <w:szCs w:val="22"/>
              </w:rPr>
              <w:t>(GAL)单克隆抗体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MAB084Hu22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131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L1-细胞粘附分子(L1CAM)单克隆抗体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MAA959Hu22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132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多巴胺转运蛋白(DAT)单克隆抗体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MAB625Hu22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133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嵌套蛋白(NES)单克隆抗体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MAA500Hu22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134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神经型一氧化氮合酶(NOS1)单克隆抗体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MAA815Hu22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135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淀粉样蛋白β1-42(Ab1-42)牛血清白蛋白偶联物</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CPA946Hu11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2580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12900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136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多巴胺转运蛋白(DAT)重组蛋白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RPB625Hu01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2100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2100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137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激肽释放酶6(KLK6)单克隆抗体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MAA691Hu22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138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高迁移率族蛋白1(HMGB1)单克隆抗体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MAA399Ra21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2170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2170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139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一氧化氮合酶运输因子(NOSTRIN)单克隆抗体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MAA628Hu22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1740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1740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140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多巴胺受体D2(DRD2)单克隆抗体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MAA673Hu22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141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神经元凋亡抑制蛋白(NAIP)单克隆抗体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MAB524Hu22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lastRenderedPageBreak/>
              <w:t>142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11-β-羟基类固醇脱氢酶1(HSD11b1)单克隆抗体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MAC268Hu22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143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神经生长因子(NGF)单克隆抗体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MAA105Hu22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144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肌腱蛋白C(TNC)重组蛋白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RPB975Hu01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2100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2100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145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毛细血管扩张性共济失调突变因子(ATM)单克隆抗体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MAB361Hu22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146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多巴胺受体D3(DRD3)单克隆抗体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MAA901Hu22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147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髓鞘型脂肪酸结合蛋白(FABP8)单克隆抗体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MAA174Hu22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148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轴突生长</w:t>
            </w:r>
            <w:proofErr w:type="gramStart"/>
            <w:r w:rsidRPr="0012467D">
              <w:rPr>
                <w:rFonts w:ascii="仿宋" w:eastAsia="仿宋" w:hAnsi="仿宋" w:hint="eastAsia"/>
                <w:color w:val="000000"/>
                <w:sz w:val="22"/>
                <w:szCs w:val="22"/>
              </w:rPr>
              <w:t>诱</w:t>
            </w:r>
            <w:proofErr w:type="gramEnd"/>
            <w:r w:rsidRPr="0012467D">
              <w:rPr>
                <w:rFonts w:ascii="仿宋" w:eastAsia="仿宋" w:hAnsi="仿宋" w:hint="eastAsia"/>
                <w:color w:val="000000"/>
                <w:sz w:val="22"/>
                <w:szCs w:val="22"/>
              </w:rPr>
              <w:t>向因子4(Ntn4)单克隆抗体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MAB835Hu22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149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多巴胺β羟化酶(DbH)重组蛋白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RPB429Hu01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2380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2380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150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丝切蛋白1(CFL1)单克隆抗体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MAB559Hu22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151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蛋白激酶Cζ(PKCz)单克隆抗体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MAB380Hu22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152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神经胶质纤维酸性蛋白(GFAP)单克隆抗体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MAA068Hu22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2170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2170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153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proofErr w:type="gramStart"/>
            <w:r w:rsidRPr="0012467D">
              <w:rPr>
                <w:rFonts w:ascii="仿宋" w:eastAsia="仿宋" w:hAnsi="仿宋" w:hint="eastAsia"/>
                <w:color w:val="000000"/>
                <w:sz w:val="22"/>
                <w:szCs w:val="22"/>
              </w:rPr>
              <w:t>睫</w:t>
            </w:r>
            <w:proofErr w:type="gramEnd"/>
            <w:r w:rsidRPr="0012467D">
              <w:rPr>
                <w:rFonts w:ascii="仿宋" w:eastAsia="仿宋" w:hAnsi="仿宋" w:hint="eastAsia"/>
                <w:color w:val="000000"/>
                <w:sz w:val="22"/>
                <w:szCs w:val="22"/>
              </w:rPr>
              <w:t>状神经营养因子(CNTF)单克隆抗体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MAA021Hu22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lastRenderedPageBreak/>
              <w:t>154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谷胱甘肽S转移酶α4(GSTA4)单克隆抗体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MAA659Hu22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1800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1800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155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钙蛋白酶1(CAPN1)单克隆抗体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MAB964Hu22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156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神经元正五聚蛋白Ⅰ(NPTX1)单克隆抗体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MAA298Hu22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2325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2325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157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速激肽受体1(TACR1)单克隆抗体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MAA392Hu22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2385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2385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158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葡萄糖转运蛋白3(GLUT3)单克隆抗体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MAB635Hu22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159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甲基CpG结合域蛋白2(MBD2)重组蛋白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RPC207Hu01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2575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5150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160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热休克蛋白β8(HSPb8)单克隆抗体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MAC033Hu22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2265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161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神经肽S(NPS)单克隆抗体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MAA796Hu22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2155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2155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162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神经颗粒素(NRGN)单克隆抗体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MAA404Hu22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163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血管紧张素转化酶2(ACE2)单克隆抗体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MAB886Hu22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1940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164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proofErr w:type="gramStart"/>
            <w:r w:rsidRPr="0012467D">
              <w:rPr>
                <w:rFonts w:ascii="仿宋" w:eastAsia="仿宋" w:hAnsi="仿宋" w:hint="eastAsia"/>
                <w:color w:val="000000"/>
                <w:sz w:val="22"/>
                <w:szCs w:val="22"/>
              </w:rPr>
              <w:t>彩色预染蛋白</w:t>
            </w:r>
            <w:proofErr w:type="gramEnd"/>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500μl, BL706A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598</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2990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165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轴突生长</w:t>
            </w:r>
            <w:proofErr w:type="gramStart"/>
            <w:r w:rsidRPr="0012467D">
              <w:rPr>
                <w:rFonts w:ascii="仿宋" w:eastAsia="仿宋" w:hAnsi="仿宋" w:hint="eastAsia"/>
                <w:color w:val="000000"/>
                <w:sz w:val="22"/>
                <w:szCs w:val="22"/>
              </w:rPr>
              <w:t>诱</w:t>
            </w:r>
            <w:proofErr w:type="gramEnd"/>
            <w:r w:rsidRPr="0012467D">
              <w:rPr>
                <w:rFonts w:ascii="仿宋" w:eastAsia="仿宋" w:hAnsi="仿宋" w:hint="eastAsia"/>
                <w:color w:val="000000"/>
                <w:sz w:val="22"/>
                <w:szCs w:val="22"/>
              </w:rPr>
              <w:t>向因子1(Ntn1)单克隆抗体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MAB827Hu22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166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淀粉样蛋白β1-40(Ab1-40)卵白蛋白偶联物</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CPA864Hu21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3290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3290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lastRenderedPageBreak/>
              <w:t>167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腺苷酸环化酶2(ADCY2)单克隆抗体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MAB403Hu22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168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前列腺素D2合成酶(PTGDS)单克隆抗体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MAA724Hu22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2050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169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Slit同源物2(Slit2)单克隆抗体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MAA672Hu22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1818</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1818</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170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突触足蛋白(SYNPO)单克隆抗体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MAC885Hu22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2105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2105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171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血管紧张素Ⅱ受体2(AGTR2)单克隆抗体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MAA973Hu22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1895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172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脊椎蛋白1(SPON1)重组蛋白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50μg, RPF397Hu01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2215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2215</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173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突触囊泡蛋白Ⅰ(SYT1)多克隆抗体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PAC886Mu01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2170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2170</w:t>
            </w:r>
          </w:p>
        </w:tc>
      </w:tr>
      <w:tr w:rsidR="008D5039" w:rsidRPr="00AA33D7" w:rsidTr="008D5039">
        <w:trPr>
          <w:cantSplit/>
          <w:trHeight w:val="56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174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谷氨酸受体相互作用蛋白1(GRIP1)单克隆抗体</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Snd-bio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left"/>
              <w:textAlignment w:val="center"/>
              <w:rPr>
                <w:rFonts w:ascii="仿宋" w:eastAsia="仿宋" w:hAnsi="仿宋"/>
                <w:color w:val="000000"/>
                <w:szCs w:val="21"/>
              </w:rPr>
            </w:pPr>
            <w:r w:rsidRPr="0012467D">
              <w:rPr>
                <w:rFonts w:ascii="仿宋" w:eastAsia="仿宋" w:hAnsi="仿宋" w:hint="eastAsia"/>
                <w:color w:val="000000"/>
                <w:sz w:val="22"/>
                <w:szCs w:val="22"/>
              </w:rPr>
              <w:t>200</w:t>
            </w:r>
            <w:r w:rsidRPr="0012467D">
              <w:rPr>
                <w:rFonts w:eastAsia="仿宋" w:cs="Calibri"/>
                <w:color w:val="000000"/>
                <w:sz w:val="22"/>
                <w:szCs w:val="22"/>
              </w:rPr>
              <w:t>µ</w:t>
            </w:r>
            <w:r w:rsidRPr="0012467D">
              <w:rPr>
                <w:rFonts w:ascii="仿宋" w:eastAsia="仿宋" w:hAnsi="仿宋" w:hint="eastAsia"/>
                <w:color w:val="000000"/>
                <w:sz w:val="22"/>
                <w:szCs w:val="22"/>
              </w:rPr>
              <w:t>l, MAB753Hu22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039" w:rsidRPr="0012467D" w:rsidRDefault="008D5039" w:rsidP="006B3B83">
            <w:pPr>
              <w:widowControl/>
              <w:jc w:val="center"/>
              <w:textAlignment w:val="center"/>
              <w:rPr>
                <w:rFonts w:ascii="仿宋" w:eastAsia="仿宋" w:hAnsi="仿宋"/>
                <w:color w:val="000000"/>
                <w:szCs w:val="21"/>
              </w:rPr>
            </w:pPr>
            <w:r w:rsidRPr="0012467D">
              <w:rPr>
                <w:rFonts w:ascii="仿宋" w:eastAsia="仿宋" w:hAnsi="仿宋" w:hint="eastAsia"/>
                <w:color w:val="000000"/>
                <w:sz w:val="22"/>
                <w:szCs w:val="22"/>
              </w:rPr>
              <w:t>2010</w:t>
            </w:r>
          </w:p>
        </w:tc>
      </w:tr>
    </w:tbl>
    <w:p w:rsidR="006B3B83" w:rsidRPr="00AA33D7" w:rsidRDefault="006B3B83" w:rsidP="006B3B83">
      <w:pPr>
        <w:snapToGrid w:val="0"/>
        <w:spacing w:line="360" w:lineRule="auto"/>
        <w:jc w:val="center"/>
        <w:rPr>
          <w:rFonts w:ascii="仿宋" w:eastAsia="仿宋" w:hAnsi="仿宋"/>
          <w:b/>
          <w:sz w:val="24"/>
        </w:rPr>
      </w:pPr>
    </w:p>
    <w:p w:rsidR="006B3B83" w:rsidRPr="00AA33D7" w:rsidRDefault="006B3B83" w:rsidP="006B3B83">
      <w:pPr>
        <w:snapToGrid w:val="0"/>
        <w:spacing w:line="360" w:lineRule="auto"/>
        <w:jc w:val="left"/>
        <w:rPr>
          <w:rFonts w:ascii="仿宋" w:eastAsia="仿宋" w:hAnsi="仿宋"/>
          <w:b/>
          <w:sz w:val="24"/>
        </w:rPr>
      </w:pPr>
      <w:r w:rsidRPr="00AA33D7">
        <w:rPr>
          <w:rFonts w:ascii="仿宋" w:eastAsia="仿宋" w:hAnsi="仿宋"/>
          <w:b/>
          <w:sz w:val="24"/>
        </w:rPr>
        <w:t>品目1-2   核酸类试剂</w:t>
      </w:r>
    </w:p>
    <w:tbl>
      <w:tblPr>
        <w:tblStyle w:val="a8"/>
        <w:tblpPr w:leftFromText="180" w:rightFromText="180" w:vertAnchor="text" w:horzAnchor="page" w:tblpX="1549" w:tblpY="457"/>
        <w:tblW w:w="8940" w:type="dxa"/>
        <w:tblLayout w:type="fixed"/>
        <w:tblLook w:val="04A0" w:firstRow="1" w:lastRow="0" w:firstColumn="1" w:lastColumn="0" w:noHBand="0" w:noVBand="1"/>
      </w:tblPr>
      <w:tblGrid>
        <w:gridCol w:w="770"/>
        <w:gridCol w:w="1678"/>
        <w:gridCol w:w="1800"/>
        <w:gridCol w:w="990"/>
        <w:gridCol w:w="1350"/>
        <w:gridCol w:w="942"/>
        <w:gridCol w:w="540"/>
        <w:gridCol w:w="870"/>
      </w:tblGrid>
      <w:tr w:rsidR="008D5039" w:rsidRPr="00944151" w:rsidTr="008D5039">
        <w:trPr>
          <w:cantSplit/>
          <w:trHeight w:val="798"/>
          <w:tblHeader/>
        </w:trPr>
        <w:tc>
          <w:tcPr>
            <w:tcW w:w="770" w:type="dxa"/>
          </w:tcPr>
          <w:p w:rsidR="008D5039" w:rsidRPr="00944151" w:rsidRDefault="008D5039" w:rsidP="006B3B83">
            <w:pPr>
              <w:widowControl/>
              <w:jc w:val="center"/>
              <w:textAlignment w:val="center"/>
              <w:rPr>
                <w:rFonts w:ascii="仿宋" w:eastAsia="仿宋" w:hAnsi="仿宋"/>
                <w:b/>
                <w:bCs/>
                <w:color w:val="000000"/>
                <w:sz w:val="24"/>
              </w:rPr>
            </w:pPr>
            <w:r w:rsidRPr="00944151">
              <w:rPr>
                <w:rFonts w:ascii="仿宋" w:eastAsia="仿宋" w:hAnsi="仿宋"/>
                <w:b/>
                <w:bCs/>
                <w:color w:val="000000"/>
                <w:sz w:val="24"/>
                <w:lang w:bidi="ar"/>
              </w:rPr>
              <w:t>序号</w:t>
            </w:r>
          </w:p>
        </w:tc>
        <w:tc>
          <w:tcPr>
            <w:tcW w:w="1678" w:type="dxa"/>
          </w:tcPr>
          <w:p w:rsidR="008D5039" w:rsidRPr="00944151" w:rsidRDefault="008D5039" w:rsidP="006B3B83">
            <w:pPr>
              <w:widowControl/>
              <w:jc w:val="center"/>
              <w:textAlignment w:val="center"/>
              <w:rPr>
                <w:rFonts w:ascii="仿宋" w:eastAsia="仿宋" w:hAnsi="仿宋"/>
                <w:b/>
                <w:bCs/>
                <w:color w:val="000000"/>
                <w:sz w:val="24"/>
              </w:rPr>
            </w:pPr>
            <w:r w:rsidRPr="00944151">
              <w:rPr>
                <w:rFonts w:ascii="仿宋" w:eastAsia="仿宋" w:hAnsi="仿宋"/>
                <w:b/>
                <w:bCs/>
                <w:color w:val="000000"/>
                <w:sz w:val="24"/>
                <w:lang w:bidi="ar"/>
              </w:rPr>
              <w:t>分项名称</w:t>
            </w:r>
          </w:p>
        </w:tc>
        <w:tc>
          <w:tcPr>
            <w:tcW w:w="1800" w:type="dxa"/>
          </w:tcPr>
          <w:p w:rsidR="008D5039" w:rsidRPr="00944151" w:rsidRDefault="008D5039" w:rsidP="006B3B83">
            <w:pPr>
              <w:widowControl/>
              <w:jc w:val="center"/>
              <w:textAlignment w:val="center"/>
              <w:rPr>
                <w:rFonts w:ascii="仿宋" w:eastAsia="仿宋" w:hAnsi="仿宋"/>
                <w:b/>
                <w:bCs/>
                <w:color w:val="000000"/>
                <w:sz w:val="24"/>
              </w:rPr>
            </w:pPr>
            <w:r w:rsidRPr="00944151">
              <w:rPr>
                <w:rFonts w:ascii="仿宋" w:eastAsia="仿宋" w:hAnsi="仿宋"/>
                <w:b/>
                <w:bCs/>
                <w:color w:val="000000"/>
                <w:sz w:val="24"/>
                <w:lang w:bidi="ar"/>
              </w:rPr>
              <w:t>制造商/生产厂家</w:t>
            </w:r>
          </w:p>
        </w:tc>
        <w:tc>
          <w:tcPr>
            <w:tcW w:w="990" w:type="dxa"/>
          </w:tcPr>
          <w:p w:rsidR="008D5039" w:rsidRPr="00944151" w:rsidRDefault="008D5039" w:rsidP="006B3B83">
            <w:pPr>
              <w:widowControl/>
              <w:jc w:val="center"/>
              <w:textAlignment w:val="center"/>
              <w:rPr>
                <w:rFonts w:ascii="仿宋" w:eastAsia="仿宋" w:hAnsi="仿宋"/>
                <w:b/>
                <w:bCs/>
                <w:color w:val="000000"/>
                <w:sz w:val="24"/>
              </w:rPr>
            </w:pPr>
            <w:r w:rsidRPr="00944151">
              <w:rPr>
                <w:rFonts w:ascii="仿宋" w:eastAsia="仿宋" w:hAnsi="仿宋"/>
                <w:b/>
                <w:bCs/>
                <w:color w:val="000000"/>
                <w:sz w:val="24"/>
                <w:lang w:bidi="ar"/>
              </w:rPr>
              <w:t>品牌</w:t>
            </w:r>
          </w:p>
        </w:tc>
        <w:tc>
          <w:tcPr>
            <w:tcW w:w="1350" w:type="dxa"/>
          </w:tcPr>
          <w:p w:rsidR="008D5039" w:rsidRPr="00944151" w:rsidRDefault="008D5039" w:rsidP="006B3B83">
            <w:pPr>
              <w:widowControl/>
              <w:jc w:val="center"/>
              <w:textAlignment w:val="center"/>
              <w:rPr>
                <w:rFonts w:ascii="仿宋" w:eastAsia="仿宋" w:hAnsi="仿宋"/>
                <w:b/>
                <w:bCs/>
                <w:color w:val="000000"/>
                <w:sz w:val="24"/>
              </w:rPr>
            </w:pPr>
            <w:r w:rsidRPr="00944151">
              <w:rPr>
                <w:rFonts w:ascii="仿宋" w:eastAsia="仿宋" w:hAnsi="仿宋"/>
                <w:b/>
                <w:bCs/>
                <w:color w:val="000000"/>
                <w:sz w:val="24"/>
                <w:lang w:bidi="ar"/>
              </w:rPr>
              <w:t>规格、型号</w:t>
            </w:r>
          </w:p>
        </w:tc>
        <w:tc>
          <w:tcPr>
            <w:tcW w:w="942" w:type="dxa"/>
          </w:tcPr>
          <w:p w:rsidR="008D5039" w:rsidRPr="00944151" w:rsidRDefault="008D5039" w:rsidP="006B3B83">
            <w:pPr>
              <w:widowControl/>
              <w:jc w:val="center"/>
              <w:textAlignment w:val="center"/>
              <w:rPr>
                <w:rFonts w:ascii="仿宋" w:eastAsia="仿宋" w:hAnsi="仿宋"/>
                <w:b/>
                <w:bCs/>
                <w:color w:val="000000"/>
                <w:sz w:val="24"/>
              </w:rPr>
            </w:pPr>
            <w:r w:rsidRPr="00944151">
              <w:rPr>
                <w:rFonts w:ascii="仿宋" w:eastAsia="仿宋" w:hAnsi="仿宋"/>
                <w:b/>
                <w:bCs/>
                <w:color w:val="000000"/>
                <w:sz w:val="24"/>
                <w:lang w:bidi="ar"/>
              </w:rPr>
              <w:t>单价（元）</w:t>
            </w:r>
          </w:p>
        </w:tc>
        <w:tc>
          <w:tcPr>
            <w:tcW w:w="540" w:type="dxa"/>
          </w:tcPr>
          <w:p w:rsidR="008D5039" w:rsidRPr="00944151" w:rsidRDefault="008D5039" w:rsidP="006B3B83">
            <w:pPr>
              <w:widowControl/>
              <w:jc w:val="center"/>
              <w:textAlignment w:val="center"/>
              <w:rPr>
                <w:rFonts w:ascii="仿宋" w:eastAsia="仿宋" w:hAnsi="仿宋"/>
                <w:b/>
                <w:bCs/>
                <w:color w:val="000000"/>
                <w:sz w:val="24"/>
              </w:rPr>
            </w:pPr>
            <w:r w:rsidRPr="00944151">
              <w:rPr>
                <w:rFonts w:ascii="仿宋" w:eastAsia="仿宋" w:hAnsi="仿宋"/>
                <w:b/>
                <w:bCs/>
                <w:color w:val="000000"/>
                <w:sz w:val="24"/>
                <w:lang w:bidi="ar"/>
              </w:rPr>
              <w:t>数量</w:t>
            </w:r>
          </w:p>
        </w:tc>
        <w:tc>
          <w:tcPr>
            <w:tcW w:w="870" w:type="dxa"/>
          </w:tcPr>
          <w:p w:rsidR="008D5039" w:rsidRPr="00944151" w:rsidRDefault="008D5039" w:rsidP="006B3B83">
            <w:pPr>
              <w:widowControl/>
              <w:jc w:val="center"/>
              <w:textAlignment w:val="center"/>
              <w:rPr>
                <w:rFonts w:ascii="仿宋" w:eastAsia="仿宋" w:hAnsi="仿宋"/>
                <w:b/>
                <w:bCs/>
                <w:color w:val="000000"/>
                <w:sz w:val="24"/>
              </w:rPr>
            </w:pPr>
            <w:r w:rsidRPr="00944151">
              <w:rPr>
                <w:rFonts w:ascii="仿宋" w:eastAsia="仿宋" w:hAnsi="仿宋"/>
                <w:b/>
                <w:bCs/>
                <w:color w:val="000000"/>
                <w:sz w:val="24"/>
                <w:lang w:bidi="ar"/>
              </w:rPr>
              <w:t>合价（元）</w:t>
            </w:r>
          </w:p>
        </w:tc>
      </w:tr>
      <w:tr w:rsidR="008D5039" w:rsidRPr="00944151" w:rsidTr="008D5039">
        <w:trPr>
          <w:cantSplit/>
          <w:trHeight w:val="540"/>
        </w:trPr>
        <w:tc>
          <w:tcPr>
            <w:tcW w:w="770" w:type="dxa"/>
            <w:noWrap/>
          </w:tcPr>
          <w:p w:rsidR="008D5039" w:rsidRPr="00944151" w:rsidRDefault="008D5039" w:rsidP="006B3B83">
            <w:pPr>
              <w:widowControl/>
              <w:jc w:val="center"/>
              <w:textAlignment w:val="center"/>
              <w:rPr>
                <w:rFonts w:ascii="仿宋" w:eastAsia="仿宋" w:hAnsi="仿宋"/>
                <w:color w:val="000000"/>
                <w:szCs w:val="21"/>
                <w:lang w:bidi="ar"/>
              </w:rPr>
            </w:pPr>
            <w:r w:rsidRPr="00944151">
              <w:rPr>
                <w:rFonts w:ascii="仿宋" w:eastAsia="仿宋" w:hAnsi="仿宋" w:hint="eastAsia"/>
                <w:color w:val="000000"/>
                <w:sz w:val="22"/>
                <w:szCs w:val="22"/>
              </w:rPr>
              <w:t>1</w:t>
            </w:r>
          </w:p>
        </w:tc>
        <w:tc>
          <w:tcPr>
            <w:tcW w:w="1678"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RNA酶</w:t>
            </w:r>
          </w:p>
        </w:tc>
        <w:tc>
          <w:tcPr>
            <w:tcW w:w="180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北京神农鼎生物科技有限公司</w:t>
            </w:r>
          </w:p>
        </w:tc>
        <w:tc>
          <w:tcPr>
            <w:tcW w:w="99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Snd-bio</w:t>
            </w:r>
          </w:p>
        </w:tc>
        <w:tc>
          <w:tcPr>
            <w:tcW w:w="135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5ku, B600478-0005</w:t>
            </w:r>
          </w:p>
        </w:tc>
        <w:tc>
          <w:tcPr>
            <w:tcW w:w="942"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370</w:t>
            </w:r>
          </w:p>
        </w:tc>
        <w:tc>
          <w:tcPr>
            <w:tcW w:w="54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6</w:t>
            </w:r>
          </w:p>
        </w:tc>
        <w:tc>
          <w:tcPr>
            <w:tcW w:w="87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2220</w:t>
            </w:r>
          </w:p>
        </w:tc>
      </w:tr>
      <w:tr w:rsidR="008D5039" w:rsidRPr="00944151" w:rsidTr="008D5039">
        <w:trPr>
          <w:cantSplit/>
          <w:trHeight w:val="540"/>
        </w:trPr>
        <w:tc>
          <w:tcPr>
            <w:tcW w:w="770" w:type="dxa"/>
            <w:noWrap/>
          </w:tcPr>
          <w:p w:rsidR="008D5039" w:rsidRPr="00944151" w:rsidRDefault="008D5039" w:rsidP="006B3B83">
            <w:pPr>
              <w:widowControl/>
              <w:jc w:val="center"/>
              <w:textAlignment w:val="center"/>
              <w:rPr>
                <w:rFonts w:ascii="仿宋" w:eastAsia="仿宋" w:hAnsi="仿宋"/>
                <w:color w:val="000000"/>
                <w:szCs w:val="21"/>
                <w:lang w:bidi="ar"/>
              </w:rPr>
            </w:pPr>
            <w:r w:rsidRPr="00944151">
              <w:rPr>
                <w:rFonts w:ascii="仿宋" w:eastAsia="仿宋" w:hAnsi="仿宋" w:hint="eastAsia"/>
                <w:color w:val="000000"/>
                <w:sz w:val="22"/>
                <w:szCs w:val="22"/>
              </w:rPr>
              <w:t>2</w:t>
            </w:r>
          </w:p>
        </w:tc>
        <w:tc>
          <w:tcPr>
            <w:tcW w:w="1678"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PCDNA  表达质粒</w:t>
            </w:r>
          </w:p>
        </w:tc>
        <w:tc>
          <w:tcPr>
            <w:tcW w:w="180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北京神农鼎生物科技有限公司</w:t>
            </w:r>
          </w:p>
        </w:tc>
        <w:tc>
          <w:tcPr>
            <w:tcW w:w="99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Snd-bio</w:t>
            </w:r>
          </w:p>
        </w:tc>
        <w:tc>
          <w:tcPr>
            <w:tcW w:w="135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 xml:space="preserve">1EA, </w:t>
            </w:r>
          </w:p>
        </w:tc>
        <w:tc>
          <w:tcPr>
            <w:tcW w:w="942"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6490</w:t>
            </w:r>
          </w:p>
        </w:tc>
        <w:tc>
          <w:tcPr>
            <w:tcW w:w="54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w:t>
            </w:r>
          </w:p>
        </w:tc>
        <w:tc>
          <w:tcPr>
            <w:tcW w:w="87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6490</w:t>
            </w:r>
          </w:p>
        </w:tc>
      </w:tr>
      <w:tr w:rsidR="008D5039" w:rsidRPr="00944151" w:rsidTr="008D5039">
        <w:trPr>
          <w:cantSplit/>
          <w:trHeight w:val="540"/>
        </w:trPr>
        <w:tc>
          <w:tcPr>
            <w:tcW w:w="770" w:type="dxa"/>
            <w:noWrap/>
          </w:tcPr>
          <w:p w:rsidR="008D5039" w:rsidRPr="00944151" w:rsidRDefault="008D5039" w:rsidP="006B3B83">
            <w:pPr>
              <w:widowControl/>
              <w:jc w:val="center"/>
              <w:textAlignment w:val="center"/>
              <w:rPr>
                <w:rFonts w:ascii="仿宋" w:eastAsia="仿宋" w:hAnsi="仿宋"/>
                <w:color w:val="000000"/>
                <w:szCs w:val="21"/>
                <w:lang w:bidi="ar"/>
              </w:rPr>
            </w:pPr>
            <w:r w:rsidRPr="00944151">
              <w:rPr>
                <w:rFonts w:ascii="仿宋" w:eastAsia="仿宋" w:hAnsi="仿宋" w:hint="eastAsia"/>
                <w:color w:val="000000"/>
                <w:sz w:val="22"/>
                <w:szCs w:val="22"/>
              </w:rPr>
              <w:t>3</w:t>
            </w:r>
          </w:p>
        </w:tc>
        <w:tc>
          <w:tcPr>
            <w:tcW w:w="1678"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超强高保真PCR试剂盒</w:t>
            </w:r>
          </w:p>
        </w:tc>
        <w:tc>
          <w:tcPr>
            <w:tcW w:w="180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北京神农鼎生物科技有限公司</w:t>
            </w:r>
          </w:p>
        </w:tc>
        <w:tc>
          <w:tcPr>
            <w:tcW w:w="99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Snd-bio</w:t>
            </w:r>
          </w:p>
        </w:tc>
        <w:tc>
          <w:tcPr>
            <w:tcW w:w="135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5*5ml, KP203-03</w:t>
            </w:r>
          </w:p>
        </w:tc>
        <w:tc>
          <w:tcPr>
            <w:tcW w:w="942"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14500</w:t>
            </w:r>
          </w:p>
        </w:tc>
        <w:tc>
          <w:tcPr>
            <w:tcW w:w="54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2</w:t>
            </w:r>
          </w:p>
        </w:tc>
        <w:tc>
          <w:tcPr>
            <w:tcW w:w="87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29000</w:t>
            </w:r>
          </w:p>
        </w:tc>
      </w:tr>
      <w:tr w:rsidR="008D5039" w:rsidRPr="00944151" w:rsidTr="008D5039">
        <w:trPr>
          <w:cantSplit/>
          <w:trHeight w:val="540"/>
        </w:trPr>
        <w:tc>
          <w:tcPr>
            <w:tcW w:w="770" w:type="dxa"/>
            <w:noWrap/>
          </w:tcPr>
          <w:p w:rsidR="008D5039" w:rsidRPr="00944151" w:rsidRDefault="008D5039" w:rsidP="006B3B83">
            <w:pPr>
              <w:widowControl/>
              <w:jc w:val="center"/>
              <w:textAlignment w:val="center"/>
              <w:rPr>
                <w:rFonts w:ascii="仿宋" w:eastAsia="仿宋" w:hAnsi="仿宋"/>
                <w:color w:val="000000"/>
                <w:szCs w:val="21"/>
                <w:lang w:bidi="ar"/>
              </w:rPr>
            </w:pPr>
            <w:r w:rsidRPr="00944151">
              <w:rPr>
                <w:rFonts w:ascii="仿宋" w:eastAsia="仿宋" w:hAnsi="仿宋" w:hint="eastAsia"/>
                <w:color w:val="000000"/>
                <w:sz w:val="22"/>
                <w:szCs w:val="22"/>
              </w:rPr>
              <w:t>4</w:t>
            </w:r>
          </w:p>
        </w:tc>
        <w:tc>
          <w:tcPr>
            <w:tcW w:w="1678"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Lipo3000细胞转染试剂盒</w:t>
            </w:r>
          </w:p>
        </w:tc>
        <w:tc>
          <w:tcPr>
            <w:tcW w:w="180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北京神农鼎生物科技有限公司</w:t>
            </w:r>
          </w:p>
        </w:tc>
        <w:tc>
          <w:tcPr>
            <w:tcW w:w="99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Snd-bio</w:t>
            </w:r>
          </w:p>
        </w:tc>
        <w:tc>
          <w:tcPr>
            <w:tcW w:w="135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0.75ml, MF138-02</w:t>
            </w:r>
          </w:p>
        </w:tc>
        <w:tc>
          <w:tcPr>
            <w:tcW w:w="942"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2692</w:t>
            </w:r>
          </w:p>
        </w:tc>
        <w:tc>
          <w:tcPr>
            <w:tcW w:w="54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5</w:t>
            </w:r>
          </w:p>
        </w:tc>
        <w:tc>
          <w:tcPr>
            <w:tcW w:w="87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13460</w:t>
            </w:r>
          </w:p>
        </w:tc>
      </w:tr>
      <w:tr w:rsidR="008D5039" w:rsidRPr="00944151" w:rsidTr="008D5039">
        <w:trPr>
          <w:cantSplit/>
          <w:trHeight w:val="540"/>
        </w:trPr>
        <w:tc>
          <w:tcPr>
            <w:tcW w:w="770" w:type="dxa"/>
            <w:noWrap/>
          </w:tcPr>
          <w:p w:rsidR="008D5039" w:rsidRPr="00944151" w:rsidRDefault="008D5039" w:rsidP="006B3B83">
            <w:pPr>
              <w:widowControl/>
              <w:jc w:val="center"/>
              <w:textAlignment w:val="center"/>
              <w:rPr>
                <w:rFonts w:ascii="仿宋" w:eastAsia="仿宋" w:hAnsi="仿宋"/>
                <w:color w:val="000000"/>
                <w:szCs w:val="21"/>
                <w:lang w:bidi="ar"/>
              </w:rPr>
            </w:pPr>
            <w:r w:rsidRPr="00944151">
              <w:rPr>
                <w:rFonts w:ascii="仿宋" w:eastAsia="仿宋" w:hAnsi="仿宋" w:hint="eastAsia"/>
                <w:color w:val="000000"/>
                <w:sz w:val="22"/>
                <w:szCs w:val="22"/>
              </w:rPr>
              <w:lastRenderedPageBreak/>
              <w:t>5</w:t>
            </w:r>
          </w:p>
        </w:tc>
        <w:tc>
          <w:tcPr>
            <w:tcW w:w="1678"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Hind III快速内切酶</w:t>
            </w:r>
          </w:p>
        </w:tc>
        <w:tc>
          <w:tcPr>
            <w:tcW w:w="180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北京神农鼎生物科技有限公司</w:t>
            </w:r>
          </w:p>
        </w:tc>
        <w:tc>
          <w:tcPr>
            <w:tcW w:w="99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Snd-bio</w:t>
            </w:r>
          </w:p>
        </w:tc>
        <w:tc>
          <w:tcPr>
            <w:tcW w:w="135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500reaction, F5539S</w:t>
            </w:r>
          </w:p>
        </w:tc>
        <w:tc>
          <w:tcPr>
            <w:tcW w:w="942"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92</w:t>
            </w:r>
          </w:p>
        </w:tc>
        <w:tc>
          <w:tcPr>
            <w:tcW w:w="54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5</w:t>
            </w:r>
          </w:p>
        </w:tc>
        <w:tc>
          <w:tcPr>
            <w:tcW w:w="87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460</w:t>
            </w:r>
          </w:p>
        </w:tc>
      </w:tr>
      <w:tr w:rsidR="008D5039" w:rsidRPr="00944151" w:rsidTr="008D5039">
        <w:trPr>
          <w:cantSplit/>
          <w:trHeight w:val="540"/>
        </w:trPr>
        <w:tc>
          <w:tcPr>
            <w:tcW w:w="770" w:type="dxa"/>
            <w:noWrap/>
          </w:tcPr>
          <w:p w:rsidR="008D5039" w:rsidRPr="00944151" w:rsidRDefault="008D5039" w:rsidP="006B3B83">
            <w:pPr>
              <w:widowControl/>
              <w:jc w:val="center"/>
              <w:textAlignment w:val="center"/>
              <w:rPr>
                <w:rFonts w:ascii="仿宋" w:eastAsia="仿宋" w:hAnsi="仿宋"/>
                <w:color w:val="000000"/>
                <w:szCs w:val="21"/>
                <w:lang w:bidi="ar"/>
              </w:rPr>
            </w:pPr>
            <w:r w:rsidRPr="00944151">
              <w:rPr>
                <w:rFonts w:ascii="仿宋" w:eastAsia="仿宋" w:hAnsi="仿宋" w:hint="eastAsia"/>
                <w:color w:val="000000"/>
                <w:sz w:val="22"/>
                <w:szCs w:val="22"/>
              </w:rPr>
              <w:t>6</w:t>
            </w:r>
          </w:p>
        </w:tc>
        <w:tc>
          <w:tcPr>
            <w:tcW w:w="1678"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CTNND1质粒</w:t>
            </w:r>
          </w:p>
        </w:tc>
        <w:tc>
          <w:tcPr>
            <w:tcW w:w="180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北京神农鼎生物科技有限公司</w:t>
            </w:r>
          </w:p>
        </w:tc>
        <w:tc>
          <w:tcPr>
            <w:tcW w:w="99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Snd-bio</w:t>
            </w:r>
          </w:p>
        </w:tc>
        <w:tc>
          <w:tcPr>
            <w:tcW w:w="135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1EA, RC222771</w:t>
            </w:r>
          </w:p>
        </w:tc>
        <w:tc>
          <w:tcPr>
            <w:tcW w:w="942"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7595</w:t>
            </w:r>
          </w:p>
        </w:tc>
        <w:tc>
          <w:tcPr>
            <w:tcW w:w="54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w:t>
            </w:r>
          </w:p>
        </w:tc>
        <w:tc>
          <w:tcPr>
            <w:tcW w:w="87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7595</w:t>
            </w:r>
          </w:p>
        </w:tc>
      </w:tr>
      <w:tr w:rsidR="008D5039" w:rsidRPr="00944151" w:rsidTr="008D5039">
        <w:trPr>
          <w:cantSplit/>
          <w:trHeight w:val="540"/>
        </w:trPr>
        <w:tc>
          <w:tcPr>
            <w:tcW w:w="770" w:type="dxa"/>
            <w:noWrap/>
          </w:tcPr>
          <w:p w:rsidR="008D5039" w:rsidRPr="00944151" w:rsidRDefault="008D5039" w:rsidP="006B3B83">
            <w:pPr>
              <w:widowControl/>
              <w:jc w:val="center"/>
              <w:textAlignment w:val="center"/>
              <w:rPr>
                <w:rFonts w:ascii="仿宋" w:eastAsia="仿宋" w:hAnsi="仿宋"/>
                <w:color w:val="000000"/>
                <w:szCs w:val="21"/>
                <w:lang w:bidi="ar"/>
              </w:rPr>
            </w:pPr>
            <w:r w:rsidRPr="00944151">
              <w:rPr>
                <w:rFonts w:ascii="仿宋" w:eastAsia="仿宋" w:hAnsi="仿宋" w:hint="eastAsia"/>
                <w:color w:val="000000"/>
                <w:sz w:val="22"/>
                <w:szCs w:val="22"/>
              </w:rPr>
              <w:t>7</w:t>
            </w:r>
          </w:p>
        </w:tc>
        <w:tc>
          <w:tcPr>
            <w:tcW w:w="1678"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实时荧光定量 PCR 试剂盒</w:t>
            </w:r>
          </w:p>
        </w:tc>
        <w:tc>
          <w:tcPr>
            <w:tcW w:w="180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北京神农鼎生物科技有限公司</w:t>
            </w:r>
          </w:p>
        </w:tc>
        <w:tc>
          <w:tcPr>
            <w:tcW w:w="99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Snd-bio</w:t>
            </w:r>
          </w:p>
        </w:tc>
        <w:tc>
          <w:tcPr>
            <w:tcW w:w="135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500 rxns, RT-02022</w:t>
            </w:r>
          </w:p>
        </w:tc>
        <w:tc>
          <w:tcPr>
            <w:tcW w:w="942"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3195</w:t>
            </w:r>
          </w:p>
        </w:tc>
        <w:tc>
          <w:tcPr>
            <w:tcW w:w="54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5</w:t>
            </w:r>
          </w:p>
        </w:tc>
        <w:tc>
          <w:tcPr>
            <w:tcW w:w="87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15975</w:t>
            </w:r>
          </w:p>
        </w:tc>
      </w:tr>
      <w:tr w:rsidR="008D5039" w:rsidRPr="00944151" w:rsidTr="008D5039">
        <w:trPr>
          <w:cantSplit/>
          <w:trHeight w:val="540"/>
        </w:trPr>
        <w:tc>
          <w:tcPr>
            <w:tcW w:w="770" w:type="dxa"/>
            <w:noWrap/>
          </w:tcPr>
          <w:p w:rsidR="008D5039" w:rsidRPr="00944151" w:rsidRDefault="008D5039" w:rsidP="006B3B83">
            <w:pPr>
              <w:widowControl/>
              <w:jc w:val="center"/>
              <w:textAlignment w:val="center"/>
              <w:rPr>
                <w:rFonts w:ascii="仿宋" w:eastAsia="仿宋" w:hAnsi="仿宋"/>
                <w:color w:val="000000"/>
                <w:szCs w:val="21"/>
                <w:lang w:bidi="ar"/>
              </w:rPr>
            </w:pPr>
            <w:r w:rsidRPr="00944151">
              <w:rPr>
                <w:rFonts w:ascii="仿宋" w:eastAsia="仿宋" w:hAnsi="仿宋" w:hint="eastAsia"/>
                <w:color w:val="000000"/>
                <w:sz w:val="22"/>
                <w:szCs w:val="22"/>
              </w:rPr>
              <w:t>8</w:t>
            </w:r>
          </w:p>
        </w:tc>
        <w:tc>
          <w:tcPr>
            <w:tcW w:w="1678"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高保真聚合酶</w:t>
            </w:r>
          </w:p>
        </w:tc>
        <w:tc>
          <w:tcPr>
            <w:tcW w:w="180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北京神农鼎生物科技有限公司</w:t>
            </w:r>
          </w:p>
        </w:tc>
        <w:tc>
          <w:tcPr>
            <w:tcW w:w="99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Snd-bio</w:t>
            </w:r>
          </w:p>
        </w:tc>
        <w:tc>
          <w:tcPr>
            <w:tcW w:w="135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10U, 10135ES10</w:t>
            </w:r>
          </w:p>
        </w:tc>
        <w:tc>
          <w:tcPr>
            <w:tcW w:w="942"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94</w:t>
            </w:r>
          </w:p>
        </w:tc>
        <w:tc>
          <w:tcPr>
            <w:tcW w:w="54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20</w:t>
            </w:r>
          </w:p>
        </w:tc>
        <w:tc>
          <w:tcPr>
            <w:tcW w:w="87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1880</w:t>
            </w:r>
          </w:p>
        </w:tc>
      </w:tr>
      <w:tr w:rsidR="008D5039" w:rsidRPr="00944151" w:rsidTr="008D5039">
        <w:trPr>
          <w:cantSplit/>
          <w:trHeight w:val="540"/>
        </w:trPr>
        <w:tc>
          <w:tcPr>
            <w:tcW w:w="770" w:type="dxa"/>
            <w:noWrap/>
          </w:tcPr>
          <w:p w:rsidR="008D5039" w:rsidRPr="00944151" w:rsidRDefault="008D5039" w:rsidP="006B3B83">
            <w:pPr>
              <w:widowControl/>
              <w:jc w:val="center"/>
              <w:textAlignment w:val="center"/>
              <w:rPr>
                <w:rFonts w:ascii="仿宋" w:eastAsia="仿宋" w:hAnsi="仿宋"/>
                <w:color w:val="000000"/>
                <w:szCs w:val="21"/>
                <w:lang w:bidi="ar"/>
              </w:rPr>
            </w:pPr>
            <w:r w:rsidRPr="00944151">
              <w:rPr>
                <w:rFonts w:ascii="仿宋" w:eastAsia="仿宋" w:hAnsi="仿宋" w:hint="eastAsia"/>
                <w:color w:val="000000"/>
                <w:sz w:val="22"/>
                <w:szCs w:val="22"/>
              </w:rPr>
              <w:t>9</w:t>
            </w:r>
          </w:p>
        </w:tc>
        <w:tc>
          <w:tcPr>
            <w:tcW w:w="1678"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总RNA提取试剂盒</w:t>
            </w:r>
          </w:p>
        </w:tc>
        <w:tc>
          <w:tcPr>
            <w:tcW w:w="180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北京神农鼎生物科技有限公司</w:t>
            </w:r>
          </w:p>
        </w:tc>
        <w:tc>
          <w:tcPr>
            <w:tcW w:w="99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Snd-bio</w:t>
            </w:r>
          </w:p>
        </w:tc>
        <w:tc>
          <w:tcPr>
            <w:tcW w:w="135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50T, DP433</w:t>
            </w:r>
          </w:p>
        </w:tc>
        <w:tc>
          <w:tcPr>
            <w:tcW w:w="942"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1098</w:t>
            </w:r>
          </w:p>
        </w:tc>
        <w:tc>
          <w:tcPr>
            <w:tcW w:w="54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2</w:t>
            </w:r>
          </w:p>
        </w:tc>
        <w:tc>
          <w:tcPr>
            <w:tcW w:w="87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2196</w:t>
            </w:r>
          </w:p>
        </w:tc>
      </w:tr>
      <w:tr w:rsidR="008D5039" w:rsidRPr="00944151" w:rsidTr="008D5039">
        <w:trPr>
          <w:cantSplit/>
          <w:trHeight w:val="540"/>
        </w:trPr>
        <w:tc>
          <w:tcPr>
            <w:tcW w:w="770" w:type="dxa"/>
            <w:noWrap/>
          </w:tcPr>
          <w:p w:rsidR="008D5039" w:rsidRPr="00944151" w:rsidRDefault="008D5039" w:rsidP="006B3B83">
            <w:pPr>
              <w:widowControl/>
              <w:jc w:val="center"/>
              <w:textAlignment w:val="center"/>
              <w:rPr>
                <w:rFonts w:ascii="仿宋" w:eastAsia="仿宋" w:hAnsi="仿宋"/>
                <w:color w:val="000000"/>
                <w:szCs w:val="21"/>
                <w:lang w:bidi="ar"/>
              </w:rPr>
            </w:pPr>
            <w:r w:rsidRPr="00944151">
              <w:rPr>
                <w:rFonts w:ascii="仿宋" w:eastAsia="仿宋" w:hAnsi="仿宋" w:hint="eastAsia"/>
                <w:color w:val="000000"/>
                <w:sz w:val="22"/>
                <w:szCs w:val="22"/>
              </w:rPr>
              <w:t>10</w:t>
            </w:r>
          </w:p>
        </w:tc>
        <w:tc>
          <w:tcPr>
            <w:tcW w:w="1678"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多重PCRmix</w:t>
            </w:r>
          </w:p>
        </w:tc>
        <w:tc>
          <w:tcPr>
            <w:tcW w:w="180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北京神农鼎生物科技有限公司</w:t>
            </w:r>
          </w:p>
        </w:tc>
        <w:tc>
          <w:tcPr>
            <w:tcW w:w="99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Snd-bio</w:t>
            </w:r>
          </w:p>
        </w:tc>
        <w:tc>
          <w:tcPr>
            <w:tcW w:w="135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1ml, MF314-01</w:t>
            </w:r>
          </w:p>
        </w:tc>
        <w:tc>
          <w:tcPr>
            <w:tcW w:w="942"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435</w:t>
            </w:r>
          </w:p>
        </w:tc>
        <w:tc>
          <w:tcPr>
            <w:tcW w:w="54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15</w:t>
            </w:r>
          </w:p>
        </w:tc>
        <w:tc>
          <w:tcPr>
            <w:tcW w:w="87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6525</w:t>
            </w:r>
          </w:p>
        </w:tc>
      </w:tr>
      <w:tr w:rsidR="008D5039" w:rsidRPr="00944151" w:rsidTr="008D5039">
        <w:trPr>
          <w:cantSplit/>
          <w:trHeight w:val="540"/>
        </w:trPr>
        <w:tc>
          <w:tcPr>
            <w:tcW w:w="770" w:type="dxa"/>
            <w:noWrap/>
          </w:tcPr>
          <w:p w:rsidR="008D5039" w:rsidRPr="00944151" w:rsidRDefault="008D5039" w:rsidP="006B3B83">
            <w:pPr>
              <w:widowControl/>
              <w:jc w:val="center"/>
              <w:textAlignment w:val="center"/>
              <w:rPr>
                <w:rFonts w:ascii="仿宋" w:eastAsia="仿宋" w:hAnsi="仿宋"/>
                <w:color w:val="000000"/>
                <w:szCs w:val="21"/>
                <w:lang w:bidi="ar"/>
              </w:rPr>
            </w:pPr>
            <w:r w:rsidRPr="00944151">
              <w:rPr>
                <w:rFonts w:ascii="仿宋" w:eastAsia="仿宋" w:hAnsi="仿宋" w:hint="eastAsia"/>
                <w:color w:val="000000"/>
                <w:sz w:val="22"/>
                <w:szCs w:val="22"/>
              </w:rPr>
              <w:t>11</w:t>
            </w:r>
          </w:p>
        </w:tc>
        <w:tc>
          <w:tcPr>
            <w:tcW w:w="1678"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去内毒素中大量质粒提取试剂盒</w:t>
            </w:r>
          </w:p>
        </w:tc>
        <w:tc>
          <w:tcPr>
            <w:tcW w:w="180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北京神农鼎生物科技有限公司</w:t>
            </w:r>
          </w:p>
        </w:tc>
        <w:tc>
          <w:tcPr>
            <w:tcW w:w="99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Snd-bio</w:t>
            </w:r>
          </w:p>
        </w:tc>
        <w:tc>
          <w:tcPr>
            <w:tcW w:w="135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1set, abs60299</w:t>
            </w:r>
          </w:p>
        </w:tc>
        <w:tc>
          <w:tcPr>
            <w:tcW w:w="942"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2035</w:t>
            </w:r>
          </w:p>
        </w:tc>
        <w:tc>
          <w:tcPr>
            <w:tcW w:w="54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w:t>
            </w:r>
          </w:p>
        </w:tc>
        <w:tc>
          <w:tcPr>
            <w:tcW w:w="87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2035</w:t>
            </w:r>
          </w:p>
        </w:tc>
      </w:tr>
      <w:tr w:rsidR="008D5039" w:rsidRPr="00944151" w:rsidTr="008D5039">
        <w:trPr>
          <w:cantSplit/>
          <w:trHeight w:val="540"/>
        </w:trPr>
        <w:tc>
          <w:tcPr>
            <w:tcW w:w="770" w:type="dxa"/>
            <w:noWrap/>
          </w:tcPr>
          <w:p w:rsidR="008D5039" w:rsidRPr="00944151" w:rsidRDefault="008D5039" w:rsidP="006B3B83">
            <w:pPr>
              <w:widowControl/>
              <w:jc w:val="center"/>
              <w:textAlignment w:val="center"/>
              <w:rPr>
                <w:rFonts w:ascii="仿宋" w:eastAsia="仿宋" w:hAnsi="仿宋"/>
                <w:color w:val="000000"/>
                <w:szCs w:val="21"/>
                <w:lang w:bidi="ar"/>
              </w:rPr>
            </w:pPr>
            <w:r w:rsidRPr="00944151">
              <w:rPr>
                <w:rFonts w:ascii="仿宋" w:eastAsia="仿宋" w:hAnsi="仿宋" w:hint="eastAsia"/>
                <w:color w:val="000000"/>
                <w:sz w:val="22"/>
                <w:szCs w:val="22"/>
              </w:rPr>
              <w:t>12</w:t>
            </w:r>
          </w:p>
        </w:tc>
        <w:tc>
          <w:tcPr>
            <w:tcW w:w="1678"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FCRL3质粒</w:t>
            </w:r>
          </w:p>
        </w:tc>
        <w:tc>
          <w:tcPr>
            <w:tcW w:w="180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北京神农鼎生物科技有限公司</w:t>
            </w:r>
          </w:p>
        </w:tc>
        <w:tc>
          <w:tcPr>
            <w:tcW w:w="99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Snd-bio</w:t>
            </w:r>
          </w:p>
        </w:tc>
        <w:tc>
          <w:tcPr>
            <w:tcW w:w="135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1EA, RC214467</w:t>
            </w:r>
          </w:p>
        </w:tc>
        <w:tc>
          <w:tcPr>
            <w:tcW w:w="942"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7005</w:t>
            </w:r>
          </w:p>
        </w:tc>
        <w:tc>
          <w:tcPr>
            <w:tcW w:w="54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w:t>
            </w:r>
          </w:p>
        </w:tc>
        <w:tc>
          <w:tcPr>
            <w:tcW w:w="87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7005</w:t>
            </w:r>
          </w:p>
        </w:tc>
      </w:tr>
      <w:tr w:rsidR="008D5039" w:rsidRPr="00944151" w:rsidTr="008D5039">
        <w:trPr>
          <w:cantSplit/>
          <w:trHeight w:val="540"/>
        </w:trPr>
        <w:tc>
          <w:tcPr>
            <w:tcW w:w="770" w:type="dxa"/>
            <w:noWrap/>
          </w:tcPr>
          <w:p w:rsidR="008D5039" w:rsidRPr="00944151" w:rsidRDefault="008D5039" w:rsidP="006B3B83">
            <w:pPr>
              <w:widowControl/>
              <w:jc w:val="center"/>
              <w:textAlignment w:val="center"/>
              <w:rPr>
                <w:rFonts w:ascii="仿宋" w:eastAsia="仿宋" w:hAnsi="仿宋"/>
                <w:color w:val="000000"/>
                <w:szCs w:val="21"/>
                <w:lang w:bidi="ar"/>
              </w:rPr>
            </w:pPr>
            <w:r w:rsidRPr="00944151">
              <w:rPr>
                <w:rFonts w:ascii="仿宋" w:eastAsia="仿宋" w:hAnsi="仿宋" w:hint="eastAsia"/>
                <w:color w:val="000000"/>
                <w:sz w:val="22"/>
                <w:szCs w:val="22"/>
              </w:rPr>
              <w:t>13</w:t>
            </w:r>
          </w:p>
        </w:tc>
        <w:tc>
          <w:tcPr>
            <w:tcW w:w="1678"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RNA纯化试剂盒</w:t>
            </w:r>
          </w:p>
        </w:tc>
        <w:tc>
          <w:tcPr>
            <w:tcW w:w="180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北京神农鼎生物科技有限公司</w:t>
            </w:r>
          </w:p>
        </w:tc>
        <w:tc>
          <w:tcPr>
            <w:tcW w:w="99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Snd-bio</w:t>
            </w:r>
          </w:p>
        </w:tc>
        <w:tc>
          <w:tcPr>
            <w:tcW w:w="135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1套, ml095528</w:t>
            </w:r>
          </w:p>
        </w:tc>
        <w:tc>
          <w:tcPr>
            <w:tcW w:w="942"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4195</w:t>
            </w:r>
          </w:p>
        </w:tc>
        <w:tc>
          <w:tcPr>
            <w:tcW w:w="54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20</w:t>
            </w:r>
          </w:p>
        </w:tc>
        <w:tc>
          <w:tcPr>
            <w:tcW w:w="87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83900</w:t>
            </w:r>
          </w:p>
        </w:tc>
      </w:tr>
      <w:tr w:rsidR="008D5039" w:rsidRPr="00944151" w:rsidTr="008D5039">
        <w:trPr>
          <w:cantSplit/>
          <w:trHeight w:val="540"/>
        </w:trPr>
        <w:tc>
          <w:tcPr>
            <w:tcW w:w="770" w:type="dxa"/>
            <w:noWrap/>
          </w:tcPr>
          <w:p w:rsidR="008D5039" w:rsidRPr="00944151" w:rsidRDefault="008D5039" w:rsidP="006B3B83">
            <w:pPr>
              <w:widowControl/>
              <w:jc w:val="center"/>
              <w:textAlignment w:val="center"/>
              <w:rPr>
                <w:rFonts w:ascii="仿宋" w:eastAsia="仿宋" w:hAnsi="仿宋"/>
                <w:color w:val="000000"/>
                <w:szCs w:val="21"/>
                <w:lang w:bidi="ar"/>
              </w:rPr>
            </w:pPr>
            <w:r w:rsidRPr="00944151">
              <w:rPr>
                <w:rFonts w:ascii="仿宋" w:eastAsia="仿宋" w:hAnsi="仿宋" w:hint="eastAsia"/>
                <w:color w:val="000000"/>
                <w:sz w:val="22"/>
                <w:szCs w:val="22"/>
              </w:rPr>
              <w:t>14</w:t>
            </w:r>
          </w:p>
        </w:tc>
        <w:tc>
          <w:tcPr>
            <w:tcW w:w="1678"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SYBR Green I(10000×)染料</w:t>
            </w:r>
          </w:p>
        </w:tc>
        <w:tc>
          <w:tcPr>
            <w:tcW w:w="180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北京神农鼎生物科技有限公司</w:t>
            </w:r>
          </w:p>
        </w:tc>
        <w:tc>
          <w:tcPr>
            <w:tcW w:w="99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Snd-bio</w:t>
            </w:r>
          </w:p>
        </w:tc>
        <w:tc>
          <w:tcPr>
            <w:tcW w:w="135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1ml, SY1020</w:t>
            </w:r>
          </w:p>
        </w:tc>
        <w:tc>
          <w:tcPr>
            <w:tcW w:w="942"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5495</w:t>
            </w:r>
          </w:p>
        </w:tc>
        <w:tc>
          <w:tcPr>
            <w:tcW w:w="54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5</w:t>
            </w:r>
          </w:p>
        </w:tc>
        <w:tc>
          <w:tcPr>
            <w:tcW w:w="87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27475</w:t>
            </w:r>
          </w:p>
        </w:tc>
      </w:tr>
      <w:tr w:rsidR="008D5039" w:rsidRPr="00944151" w:rsidTr="008D5039">
        <w:trPr>
          <w:cantSplit/>
          <w:trHeight w:val="540"/>
        </w:trPr>
        <w:tc>
          <w:tcPr>
            <w:tcW w:w="770" w:type="dxa"/>
            <w:noWrap/>
          </w:tcPr>
          <w:p w:rsidR="008D5039" w:rsidRPr="00944151" w:rsidRDefault="008D5039" w:rsidP="006B3B83">
            <w:pPr>
              <w:widowControl/>
              <w:jc w:val="center"/>
              <w:textAlignment w:val="center"/>
              <w:rPr>
                <w:rFonts w:ascii="仿宋" w:eastAsia="仿宋" w:hAnsi="仿宋"/>
                <w:color w:val="000000"/>
                <w:szCs w:val="21"/>
                <w:lang w:bidi="ar"/>
              </w:rPr>
            </w:pPr>
            <w:r w:rsidRPr="00944151">
              <w:rPr>
                <w:rFonts w:ascii="仿宋" w:eastAsia="仿宋" w:hAnsi="仿宋" w:hint="eastAsia"/>
                <w:color w:val="000000"/>
                <w:sz w:val="22"/>
                <w:szCs w:val="22"/>
              </w:rPr>
              <w:t>15</w:t>
            </w:r>
          </w:p>
        </w:tc>
        <w:tc>
          <w:tcPr>
            <w:tcW w:w="1678"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RCN1质粒</w:t>
            </w:r>
          </w:p>
        </w:tc>
        <w:tc>
          <w:tcPr>
            <w:tcW w:w="180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北京神农鼎生物科技有限公司</w:t>
            </w:r>
          </w:p>
        </w:tc>
        <w:tc>
          <w:tcPr>
            <w:tcW w:w="99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Snd-bio</w:t>
            </w:r>
          </w:p>
        </w:tc>
        <w:tc>
          <w:tcPr>
            <w:tcW w:w="135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1EA, RG203990</w:t>
            </w:r>
          </w:p>
        </w:tc>
        <w:tc>
          <w:tcPr>
            <w:tcW w:w="942"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4595</w:t>
            </w:r>
          </w:p>
        </w:tc>
        <w:tc>
          <w:tcPr>
            <w:tcW w:w="54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w:t>
            </w:r>
          </w:p>
        </w:tc>
        <w:tc>
          <w:tcPr>
            <w:tcW w:w="87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4595</w:t>
            </w:r>
          </w:p>
        </w:tc>
      </w:tr>
      <w:tr w:rsidR="008D5039" w:rsidRPr="00944151" w:rsidTr="008D5039">
        <w:trPr>
          <w:cantSplit/>
          <w:trHeight w:val="540"/>
        </w:trPr>
        <w:tc>
          <w:tcPr>
            <w:tcW w:w="770" w:type="dxa"/>
            <w:noWrap/>
          </w:tcPr>
          <w:p w:rsidR="008D5039" w:rsidRPr="00944151" w:rsidRDefault="008D5039" w:rsidP="006B3B83">
            <w:pPr>
              <w:widowControl/>
              <w:jc w:val="center"/>
              <w:textAlignment w:val="center"/>
              <w:rPr>
                <w:rFonts w:ascii="仿宋" w:eastAsia="仿宋" w:hAnsi="仿宋"/>
                <w:color w:val="000000"/>
                <w:szCs w:val="21"/>
                <w:lang w:bidi="ar"/>
              </w:rPr>
            </w:pPr>
            <w:r w:rsidRPr="00944151">
              <w:rPr>
                <w:rFonts w:ascii="仿宋" w:eastAsia="仿宋" w:hAnsi="仿宋" w:hint="eastAsia"/>
                <w:color w:val="000000"/>
                <w:sz w:val="22"/>
                <w:szCs w:val="22"/>
              </w:rPr>
              <w:t>16</w:t>
            </w:r>
          </w:p>
        </w:tc>
        <w:tc>
          <w:tcPr>
            <w:tcW w:w="1678"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DNA提取试剂盒</w:t>
            </w:r>
          </w:p>
        </w:tc>
        <w:tc>
          <w:tcPr>
            <w:tcW w:w="180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北京神农鼎生物科技有限公司</w:t>
            </w:r>
          </w:p>
        </w:tc>
        <w:tc>
          <w:tcPr>
            <w:tcW w:w="99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Snd-bio</w:t>
            </w:r>
          </w:p>
        </w:tc>
        <w:tc>
          <w:tcPr>
            <w:tcW w:w="135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1KIT, DP304-02</w:t>
            </w:r>
          </w:p>
        </w:tc>
        <w:tc>
          <w:tcPr>
            <w:tcW w:w="942"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333</w:t>
            </w:r>
          </w:p>
        </w:tc>
        <w:tc>
          <w:tcPr>
            <w:tcW w:w="54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10</w:t>
            </w:r>
          </w:p>
        </w:tc>
        <w:tc>
          <w:tcPr>
            <w:tcW w:w="87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3330</w:t>
            </w:r>
          </w:p>
        </w:tc>
      </w:tr>
      <w:tr w:rsidR="008D5039" w:rsidRPr="00944151" w:rsidTr="008D5039">
        <w:trPr>
          <w:cantSplit/>
          <w:trHeight w:val="540"/>
        </w:trPr>
        <w:tc>
          <w:tcPr>
            <w:tcW w:w="770" w:type="dxa"/>
            <w:noWrap/>
          </w:tcPr>
          <w:p w:rsidR="008D5039" w:rsidRPr="00944151" w:rsidRDefault="008D5039" w:rsidP="006B3B83">
            <w:pPr>
              <w:widowControl/>
              <w:jc w:val="center"/>
              <w:textAlignment w:val="center"/>
              <w:rPr>
                <w:rFonts w:ascii="仿宋" w:eastAsia="仿宋" w:hAnsi="仿宋"/>
                <w:color w:val="000000"/>
                <w:szCs w:val="21"/>
                <w:lang w:bidi="ar"/>
              </w:rPr>
            </w:pPr>
            <w:r w:rsidRPr="00944151">
              <w:rPr>
                <w:rFonts w:ascii="仿宋" w:eastAsia="仿宋" w:hAnsi="仿宋" w:hint="eastAsia"/>
                <w:color w:val="000000"/>
                <w:sz w:val="22"/>
                <w:szCs w:val="22"/>
              </w:rPr>
              <w:t>17</w:t>
            </w:r>
          </w:p>
        </w:tc>
        <w:tc>
          <w:tcPr>
            <w:tcW w:w="1678"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Lipo2000细胞转染试剂盒</w:t>
            </w:r>
          </w:p>
        </w:tc>
        <w:tc>
          <w:tcPr>
            <w:tcW w:w="180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北京神农鼎生物科技有限公司</w:t>
            </w:r>
          </w:p>
        </w:tc>
        <w:tc>
          <w:tcPr>
            <w:tcW w:w="99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Snd-bio</w:t>
            </w:r>
          </w:p>
        </w:tc>
        <w:tc>
          <w:tcPr>
            <w:tcW w:w="135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0.75ml, MF135-plus-01</w:t>
            </w:r>
          </w:p>
        </w:tc>
        <w:tc>
          <w:tcPr>
            <w:tcW w:w="942"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2000</w:t>
            </w:r>
          </w:p>
        </w:tc>
        <w:tc>
          <w:tcPr>
            <w:tcW w:w="54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5</w:t>
            </w:r>
          </w:p>
        </w:tc>
        <w:tc>
          <w:tcPr>
            <w:tcW w:w="87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10000</w:t>
            </w:r>
          </w:p>
        </w:tc>
      </w:tr>
      <w:tr w:rsidR="008D5039" w:rsidRPr="00944151" w:rsidTr="008D5039">
        <w:trPr>
          <w:cantSplit/>
          <w:trHeight w:val="559"/>
        </w:trPr>
        <w:tc>
          <w:tcPr>
            <w:tcW w:w="770" w:type="dxa"/>
            <w:noWrap/>
          </w:tcPr>
          <w:p w:rsidR="008D5039" w:rsidRPr="00944151" w:rsidRDefault="008D5039" w:rsidP="006B3B83">
            <w:pPr>
              <w:widowControl/>
              <w:jc w:val="center"/>
              <w:textAlignment w:val="center"/>
              <w:rPr>
                <w:rFonts w:ascii="仿宋" w:eastAsia="仿宋" w:hAnsi="仿宋"/>
                <w:color w:val="000000"/>
                <w:szCs w:val="21"/>
                <w:lang w:bidi="ar"/>
              </w:rPr>
            </w:pPr>
            <w:r w:rsidRPr="00944151">
              <w:rPr>
                <w:rFonts w:ascii="仿宋" w:eastAsia="仿宋" w:hAnsi="仿宋" w:hint="eastAsia"/>
                <w:color w:val="000000"/>
                <w:sz w:val="22"/>
                <w:szCs w:val="22"/>
              </w:rPr>
              <w:t>18</w:t>
            </w:r>
          </w:p>
        </w:tc>
        <w:tc>
          <w:tcPr>
            <w:tcW w:w="1678"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质粒过滤大提试剂盒</w:t>
            </w:r>
          </w:p>
        </w:tc>
        <w:tc>
          <w:tcPr>
            <w:tcW w:w="180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北京神农鼎生物科技有限公司</w:t>
            </w:r>
          </w:p>
        </w:tc>
        <w:tc>
          <w:tcPr>
            <w:tcW w:w="99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Snd-bio</w:t>
            </w:r>
          </w:p>
        </w:tc>
        <w:tc>
          <w:tcPr>
            <w:tcW w:w="135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10 reaction, DP120-01</w:t>
            </w:r>
          </w:p>
        </w:tc>
        <w:tc>
          <w:tcPr>
            <w:tcW w:w="942"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860</w:t>
            </w:r>
          </w:p>
        </w:tc>
        <w:tc>
          <w:tcPr>
            <w:tcW w:w="54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5</w:t>
            </w:r>
          </w:p>
        </w:tc>
        <w:tc>
          <w:tcPr>
            <w:tcW w:w="87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4300</w:t>
            </w:r>
          </w:p>
        </w:tc>
      </w:tr>
      <w:tr w:rsidR="008D5039" w:rsidRPr="00944151" w:rsidTr="008D5039">
        <w:trPr>
          <w:cantSplit/>
          <w:trHeight w:val="559"/>
        </w:trPr>
        <w:tc>
          <w:tcPr>
            <w:tcW w:w="770" w:type="dxa"/>
            <w:noWrap/>
          </w:tcPr>
          <w:p w:rsidR="008D5039" w:rsidRPr="00944151" w:rsidRDefault="008D5039" w:rsidP="006B3B83">
            <w:pPr>
              <w:widowControl/>
              <w:jc w:val="center"/>
              <w:textAlignment w:val="center"/>
              <w:rPr>
                <w:rFonts w:ascii="仿宋" w:eastAsia="仿宋" w:hAnsi="仿宋"/>
                <w:color w:val="000000"/>
                <w:szCs w:val="21"/>
                <w:lang w:bidi="ar"/>
              </w:rPr>
            </w:pPr>
            <w:r w:rsidRPr="00944151">
              <w:rPr>
                <w:rFonts w:ascii="仿宋" w:eastAsia="仿宋" w:hAnsi="仿宋" w:hint="eastAsia"/>
                <w:color w:val="000000"/>
                <w:sz w:val="22"/>
                <w:szCs w:val="22"/>
              </w:rPr>
              <w:t>19</w:t>
            </w:r>
          </w:p>
        </w:tc>
        <w:tc>
          <w:tcPr>
            <w:tcW w:w="1678"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组织DNA小提试剂盒</w:t>
            </w:r>
          </w:p>
        </w:tc>
        <w:tc>
          <w:tcPr>
            <w:tcW w:w="180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北京神农鼎生物科技有限公司</w:t>
            </w:r>
          </w:p>
        </w:tc>
        <w:tc>
          <w:tcPr>
            <w:tcW w:w="99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Snd-bio</w:t>
            </w:r>
          </w:p>
        </w:tc>
        <w:tc>
          <w:tcPr>
            <w:tcW w:w="135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50T, B618203-0050</w:t>
            </w:r>
          </w:p>
        </w:tc>
        <w:tc>
          <w:tcPr>
            <w:tcW w:w="942"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785</w:t>
            </w:r>
          </w:p>
        </w:tc>
        <w:tc>
          <w:tcPr>
            <w:tcW w:w="54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10</w:t>
            </w:r>
          </w:p>
        </w:tc>
        <w:tc>
          <w:tcPr>
            <w:tcW w:w="870" w:type="dxa"/>
            <w:noWrap/>
          </w:tcPr>
          <w:p w:rsidR="008D5039" w:rsidRPr="00944151" w:rsidRDefault="008D5039" w:rsidP="006B3B83">
            <w:pPr>
              <w:widowControl/>
              <w:jc w:val="left"/>
              <w:textAlignment w:val="center"/>
              <w:rPr>
                <w:rFonts w:ascii="仿宋" w:eastAsia="仿宋" w:hAnsi="仿宋"/>
                <w:color w:val="000000"/>
                <w:szCs w:val="21"/>
                <w:lang w:bidi="ar"/>
              </w:rPr>
            </w:pPr>
            <w:r w:rsidRPr="00944151">
              <w:rPr>
                <w:rFonts w:ascii="仿宋" w:eastAsia="仿宋" w:hAnsi="仿宋" w:hint="eastAsia"/>
                <w:color w:val="000000"/>
                <w:sz w:val="22"/>
                <w:szCs w:val="22"/>
              </w:rPr>
              <w:t>7850</w:t>
            </w:r>
          </w:p>
        </w:tc>
      </w:tr>
    </w:tbl>
    <w:p w:rsidR="006B3B83" w:rsidRPr="00AA33D7" w:rsidRDefault="006B3B83" w:rsidP="006B3B83">
      <w:pPr>
        <w:snapToGrid w:val="0"/>
        <w:spacing w:line="360" w:lineRule="auto"/>
        <w:rPr>
          <w:rFonts w:ascii="仿宋" w:eastAsia="仿宋" w:hAnsi="仿宋"/>
          <w:b/>
          <w:sz w:val="24"/>
        </w:rPr>
      </w:pPr>
    </w:p>
    <w:p w:rsidR="006B3B83" w:rsidRDefault="006B3B83" w:rsidP="006B3B83">
      <w:pPr>
        <w:snapToGrid w:val="0"/>
        <w:spacing w:line="360" w:lineRule="auto"/>
        <w:rPr>
          <w:rFonts w:ascii="仿宋" w:eastAsia="仿宋" w:hAnsi="仿宋"/>
          <w:b/>
          <w:sz w:val="24"/>
        </w:rPr>
      </w:pPr>
      <w:r w:rsidRPr="00AA33D7">
        <w:rPr>
          <w:rFonts w:ascii="仿宋" w:eastAsia="仿宋" w:hAnsi="仿宋"/>
          <w:b/>
          <w:sz w:val="24"/>
        </w:rPr>
        <w:t>品目1-3   检测类试剂盒</w:t>
      </w:r>
    </w:p>
    <w:p w:rsidR="006B3B83" w:rsidRPr="00AA33D7" w:rsidRDefault="006B3B83" w:rsidP="006B3B83">
      <w:pPr>
        <w:snapToGrid w:val="0"/>
        <w:spacing w:line="360" w:lineRule="auto"/>
        <w:rPr>
          <w:rFonts w:ascii="仿宋" w:eastAsia="仿宋" w:hAnsi="仿宋"/>
          <w:b/>
          <w:sz w:val="24"/>
        </w:rPr>
      </w:pPr>
    </w:p>
    <w:tbl>
      <w:tblPr>
        <w:tblW w:w="8838" w:type="dxa"/>
        <w:tblInd w:w="-41" w:type="dxa"/>
        <w:tblLayout w:type="fixed"/>
        <w:tblLook w:val="04A0" w:firstRow="1" w:lastRow="0" w:firstColumn="1" w:lastColumn="0" w:noHBand="0" w:noVBand="1"/>
      </w:tblPr>
      <w:tblGrid>
        <w:gridCol w:w="740"/>
        <w:gridCol w:w="1749"/>
        <w:gridCol w:w="1710"/>
        <w:gridCol w:w="990"/>
        <w:gridCol w:w="1260"/>
        <w:gridCol w:w="959"/>
        <w:gridCol w:w="570"/>
        <w:gridCol w:w="860"/>
      </w:tblGrid>
      <w:tr w:rsidR="008D5039" w:rsidRPr="00AA33D7" w:rsidTr="008D5039">
        <w:trPr>
          <w:trHeight w:val="680"/>
          <w:tblHeader/>
        </w:trPr>
        <w:tc>
          <w:tcPr>
            <w:tcW w:w="740" w:type="dxa"/>
            <w:tcBorders>
              <w:top w:val="single" w:sz="4" w:space="0" w:color="000000"/>
              <w:left w:val="single" w:sz="4" w:space="0" w:color="000000"/>
              <w:bottom w:val="single" w:sz="4" w:space="0" w:color="auto"/>
              <w:right w:val="single" w:sz="4" w:space="0" w:color="000000"/>
            </w:tcBorders>
            <w:shd w:val="clear" w:color="auto" w:fill="auto"/>
            <w:vAlign w:val="center"/>
          </w:tcPr>
          <w:p w:rsidR="008D5039" w:rsidRPr="00AA33D7" w:rsidRDefault="008D5039"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序号</w:t>
            </w:r>
          </w:p>
        </w:tc>
        <w:tc>
          <w:tcPr>
            <w:tcW w:w="1749" w:type="dxa"/>
            <w:tcBorders>
              <w:top w:val="single" w:sz="4" w:space="0" w:color="000000"/>
              <w:left w:val="single" w:sz="4" w:space="0" w:color="000000"/>
              <w:bottom w:val="single" w:sz="4" w:space="0" w:color="auto"/>
              <w:right w:val="single" w:sz="4" w:space="0" w:color="000000"/>
            </w:tcBorders>
            <w:shd w:val="clear" w:color="auto" w:fill="auto"/>
            <w:vAlign w:val="center"/>
          </w:tcPr>
          <w:p w:rsidR="008D5039" w:rsidRPr="00AA33D7" w:rsidRDefault="008D5039"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分项名称</w:t>
            </w:r>
          </w:p>
        </w:tc>
        <w:tc>
          <w:tcPr>
            <w:tcW w:w="1710" w:type="dxa"/>
            <w:tcBorders>
              <w:top w:val="single" w:sz="4" w:space="0" w:color="000000"/>
              <w:left w:val="single" w:sz="4" w:space="0" w:color="000000"/>
              <w:bottom w:val="single" w:sz="4" w:space="0" w:color="auto"/>
              <w:right w:val="single" w:sz="4" w:space="0" w:color="000000"/>
            </w:tcBorders>
            <w:shd w:val="clear" w:color="auto" w:fill="auto"/>
            <w:vAlign w:val="center"/>
          </w:tcPr>
          <w:p w:rsidR="008D5039" w:rsidRPr="00AA33D7" w:rsidRDefault="008D5039"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制造商/生产厂家</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rsidR="008D5039" w:rsidRPr="00AA33D7" w:rsidRDefault="008D5039"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品牌</w:t>
            </w:r>
          </w:p>
        </w:tc>
        <w:tc>
          <w:tcPr>
            <w:tcW w:w="1260" w:type="dxa"/>
            <w:tcBorders>
              <w:top w:val="single" w:sz="4" w:space="0" w:color="000000"/>
              <w:left w:val="single" w:sz="4" w:space="0" w:color="000000"/>
              <w:bottom w:val="single" w:sz="4" w:space="0" w:color="auto"/>
              <w:right w:val="single" w:sz="4" w:space="0" w:color="000000"/>
            </w:tcBorders>
            <w:shd w:val="clear" w:color="auto" w:fill="auto"/>
            <w:vAlign w:val="center"/>
          </w:tcPr>
          <w:p w:rsidR="008D5039" w:rsidRPr="00AA33D7" w:rsidRDefault="008D5039"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规格、型号</w:t>
            </w:r>
          </w:p>
        </w:tc>
        <w:tc>
          <w:tcPr>
            <w:tcW w:w="959" w:type="dxa"/>
            <w:tcBorders>
              <w:top w:val="single" w:sz="4" w:space="0" w:color="000000"/>
              <w:left w:val="single" w:sz="4" w:space="0" w:color="000000"/>
              <w:bottom w:val="single" w:sz="4" w:space="0" w:color="auto"/>
              <w:right w:val="single" w:sz="4" w:space="0" w:color="000000"/>
            </w:tcBorders>
            <w:shd w:val="clear" w:color="auto" w:fill="auto"/>
            <w:vAlign w:val="center"/>
          </w:tcPr>
          <w:p w:rsidR="008D5039" w:rsidRPr="00AA33D7" w:rsidRDefault="008D5039"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单价（元）</w:t>
            </w:r>
          </w:p>
        </w:tc>
        <w:tc>
          <w:tcPr>
            <w:tcW w:w="570" w:type="dxa"/>
            <w:tcBorders>
              <w:top w:val="single" w:sz="4" w:space="0" w:color="000000"/>
              <w:left w:val="single" w:sz="4" w:space="0" w:color="000000"/>
              <w:bottom w:val="single" w:sz="4" w:space="0" w:color="auto"/>
              <w:right w:val="single" w:sz="4" w:space="0" w:color="000000"/>
            </w:tcBorders>
            <w:shd w:val="clear" w:color="auto" w:fill="auto"/>
            <w:vAlign w:val="center"/>
          </w:tcPr>
          <w:p w:rsidR="008D5039" w:rsidRPr="00AA33D7" w:rsidRDefault="008D5039"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数量</w:t>
            </w:r>
          </w:p>
        </w:tc>
        <w:tc>
          <w:tcPr>
            <w:tcW w:w="860" w:type="dxa"/>
            <w:tcBorders>
              <w:top w:val="single" w:sz="4" w:space="0" w:color="000000"/>
              <w:left w:val="single" w:sz="4" w:space="0" w:color="000000"/>
              <w:bottom w:val="single" w:sz="4" w:space="0" w:color="auto"/>
              <w:right w:val="single" w:sz="4" w:space="0" w:color="000000"/>
            </w:tcBorders>
            <w:shd w:val="clear" w:color="auto" w:fill="auto"/>
            <w:vAlign w:val="center"/>
          </w:tcPr>
          <w:p w:rsidR="008D5039" w:rsidRPr="00AA33D7" w:rsidRDefault="008D5039"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合价（元）</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lastRenderedPageBreak/>
              <w:t>1</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神经细胞粘附分子(NRCAM)检测试剂盒(酶联免疫吸附试验法)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SEC668Hu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2</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少突胶质细胞系转录因子2(OLIG2)检测试剂盒(酶联免疫吸附试验法)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SEC690Hu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3</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同线蛋白1(ST1)检测试剂盒(酶联免疫吸附试验法)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SEC837Hu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000000"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4</w:t>
            </w:r>
          </w:p>
        </w:tc>
        <w:tc>
          <w:tcPr>
            <w:tcW w:w="1749" w:type="dxa"/>
            <w:tcBorders>
              <w:top w:val="single" w:sz="4" w:space="0" w:color="auto"/>
              <w:left w:val="single" w:sz="4" w:space="0" w:color="auto"/>
              <w:bottom w:val="single" w:sz="4" w:space="0" w:color="auto"/>
              <w:right w:val="single" w:sz="4" w:space="0" w:color="auto"/>
            </w:tcBorders>
            <w:shd w:val="clear" w:color="000000"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小鼠IL-10检测试剂盒</w:t>
            </w:r>
          </w:p>
        </w:tc>
        <w:tc>
          <w:tcPr>
            <w:tcW w:w="1710" w:type="dxa"/>
            <w:tcBorders>
              <w:top w:val="single" w:sz="4" w:space="0" w:color="auto"/>
              <w:left w:val="single" w:sz="4" w:space="0" w:color="auto"/>
              <w:bottom w:val="single" w:sz="4" w:space="0" w:color="auto"/>
              <w:right w:val="single" w:sz="4" w:space="0" w:color="auto"/>
            </w:tcBorders>
            <w:shd w:val="clear" w:color="000000"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000000"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000000"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96T*5, SEA056Mu</w:t>
            </w:r>
          </w:p>
        </w:tc>
        <w:tc>
          <w:tcPr>
            <w:tcW w:w="959" w:type="dxa"/>
            <w:tcBorders>
              <w:top w:val="single" w:sz="4" w:space="0" w:color="auto"/>
              <w:left w:val="single" w:sz="4" w:space="0" w:color="auto"/>
              <w:bottom w:val="single" w:sz="4" w:space="0" w:color="auto"/>
              <w:right w:val="single" w:sz="4" w:space="0" w:color="auto"/>
            </w:tcBorders>
            <w:shd w:val="clear" w:color="000000"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11900</w:t>
            </w:r>
          </w:p>
        </w:tc>
        <w:tc>
          <w:tcPr>
            <w:tcW w:w="570" w:type="dxa"/>
            <w:tcBorders>
              <w:top w:val="single" w:sz="4" w:space="0" w:color="auto"/>
              <w:left w:val="single" w:sz="4" w:space="0" w:color="auto"/>
              <w:bottom w:val="single" w:sz="4" w:space="0" w:color="auto"/>
              <w:right w:val="single" w:sz="4" w:space="0" w:color="auto"/>
            </w:tcBorders>
            <w:shd w:val="clear" w:color="000000"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000000"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11900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5</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proofErr w:type="gramStart"/>
            <w:r w:rsidRPr="00254F68">
              <w:rPr>
                <w:rFonts w:ascii="仿宋" w:eastAsia="仿宋" w:hAnsi="仿宋" w:hint="eastAsia"/>
                <w:color w:val="000000"/>
                <w:sz w:val="22"/>
                <w:szCs w:val="22"/>
              </w:rPr>
              <w:t>肝配蛋白</w:t>
            </w:r>
            <w:proofErr w:type="gramEnd"/>
            <w:r w:rsidRPr="00254F68">
              <w:rPr>
                <w:rFonts w:ascii="仿宋" w:eastAsia="仿宋" w:hAnsi="仿宋" w:hint="eastAsia"/>
                <w:color w:val="000000"/>
                <w:sz w:val="22"/>
                <w:szCs w:val="22"/>
              </w:rPr>
              <w:t>A3(EFNA3)检测试剂盒(酶联免疫吸附试验法)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SEE109Hu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6</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proofErr w:type="gramStart"/>
            <w:r w:rsidRPr="00254F68">
              <w:rPr>
                <w:rFonts w:ascii="仿宋" w:eastAsia="仿宋" w:hAnsi="仿宋" w:hint="eastAsia"/>
                <w:color w:val="000000"/>
                <w:sz w:val="22"/>
                <w:szCs w:val="22"/>
              </w:rPr>
              <w:t>胱</w:t>
            </w:r>
            <w:proofErr w:type="gramEnd"/>
            <w:r w:rsidRPr="00254F68">
              <w:rPr>
                <w:rFonts w:ascii="仿宋" w:eastAsia="仿宋" w:hAnsi="仿宋" w:hint="eastAsia"/>
                <w:color w:val="000000"/>
                <w:sz w:val="22"/>
                <w:szCs w:val="22"/>
              </w:rPr>
              <w:t>天蛋白酶8(CASP8)检测试剂盒(酶联免疫吸附试验法)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SEA853Mu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3455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3455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神经源性丝氨酸蛋白酶抑制剂(NSP)检测试剂盒(酶联免疫吸附试验法)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SED380Hu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8</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突触核蛋白γ(SNCG)检测试剂盒(酶联免疫吸附试验法)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SEA939Hu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9</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神经上皮细胞转化基因1(NET1)检测试剂盒(酶联免疫吸附试验法)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SEH558Hu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lastRenderedPageBreak/>
              <w:t>10</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微管关联蛋白4(MAP4)检测试剂盒(酶联免疫吸附试验法)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SEB319Hu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7970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11</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神经肽Y(NPY)检测试剂盒(酶联免疫吸附试验法,小样本)</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MEA879Hu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4530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13590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12</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髓鞘碱性蛋白(MBP)检测试剂盒(酶联免疫吸附试验法)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SEA539Hu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13</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神经型一氧化氮合酶(NOS1)检测试剂盒(化学发光免疫分析法)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SCA815Hu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5035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5035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14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突触足蛋白(SYNPO)检测试剂盒(酶联免疫吸附试验法)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SEC885Hu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8400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15</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神经激肽B(NKB)检测试剂盒(酶联免疫吸附试验法)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CEB202Hu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11955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16</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定制细胞编程试剂盒</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1套, SNPCKHu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79985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159970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17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proofErr w:type="gramStart"/>
            <w:r w:rsidRPr="00254F68">
              <w:rPr>
                <w:rFonts w:ascii="仿宋" w:eastAsia="仿宋" w:hAnsi="仿宋" w:hint="eastAsia"/>
                <w:color w:val="000000"/>
                <w:sz w:val="22"/>
                <w:szCs w:val="22"/>
              </w:rPr>
              <w:t>钙调磷酸酶</w:t>
            </w:r>
            <w:proofErr w:type="gramEnd"/>
            <w:r w:rsidRPr="00254F68">
              <w:rPr>
                <w:rFonts w:ascii="仿宋" w:eastAsia="仿宋" w:hAnsi="仿宋" w:hint="eastAsia"/>
                <w:color w:val="000000"/>
                <w:sz w:val="22"/>
                <w:szCs w:val="22"/>
              </w:rPr>
              <w:t>(CaN)检测试剂盒(酶联免疫吸附试验法)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SEB323Hu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7970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18</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τ-微管蛋白激酶2(tTBK2)检测试剂盒(酶联免疫吸附试验法)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SEE723Hu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4190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12570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19</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神经纤维网蛋白1(NRP1)检测试剂盒(酶联免疫吸附试验法)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SEA692Hu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3465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3465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lastRenderedPageBreak/>
              <w:t>20</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接触蛋白1(CNTN1)检测试剂盒(化学发光免疫分析法)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SCB201Hu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5035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5035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21</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神经纤维网蛋白2(NRP2)检测试剂盒(酶联免疫吸附试验法)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SED042Hu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22</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神经营养因子4(NT4)检测试剂盒(酶联免疫吸附试验法)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SEA107Hu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23</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微管关联蛋白2(MAP2)检测试剂盒(酶联免疫吸附试验法)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SEB329Hu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7970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24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中心体蛋白1(CETN1)检测试剂盒(酶联免疫吸附试验法)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SEF281Hu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25</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胶质细胞系来源神经营养因子(GDNF)检测试剂盒(化学发光免疫分析法)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SCA043Hu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5035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5035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26</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血管紧张素Ⅱ受体2(AGTR2)检测试剂盒(酶联免疫吸附试验法)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SEA973Hu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27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神经纤维素1(NF1)检测试剂盒(酶联免疫吸附试验法)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SEC674Hu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28</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脑源性神经营养因子(BDNF)检测试剂盒(化学发光免疫分析法)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SCA011Hu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5035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15105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lastRenderedPageBreak/>
              <w:t>29</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髓鞘型脂肪酸结合蛋白(FABP8)检测试剂盒(酶联免疫吸附试验法)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SEA174Hu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30</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proofErr w:type="gramStart"/>
            <w:r w:rsidRPr="00254F68">
              <w:rPr>
                <w:rFonts w:ascii="仿宋" w:eastAsia="仿宋" w:hAnsi="仿宋" w:hint="eastAsia"/>
                <w:color w:val="000000"/>
                <w:sz w:val="22"/>
                <w:szCs w:val="22"/>
              </w:rPr>
              <w:t>凝集素样氧化</w:t>
            </w:r>
            <w:proofErr w:type="gramEnd"/>
            <w:r w:rsidRPr="00254F68">
              <w:rPr>
                <w:rFonts w:ascii="仿宋" w:eastAsia="仿宋" w:hAnsi="仿宋" w:hint="eastAsia"/>
                <w:color w:val="000000"/>
                <w:sz w:val="22"/>
                <w:szCs w:val="22"/>
              </w:rPr>
              <w:t>低密度脂蛋白受体1(LOX1)检测试剂盒(酶联免疫吸附试验法)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SEB859Mu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2545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2545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31</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接触蛋白4(CNTN4)检测试剂盒(酶联免疫吸附试验法)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SEB210Hu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32</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烟碱型胆碱受体β2(CHRNb2)检测试剂盒(酶联免疫吸附试验法)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SEB513Hu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33</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CD56分子(CD56)检测试剂盒(酶联免疫吸附试验法)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SEB225Hu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34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腺苷酸环化酶2(ADCY2)检测试剂盒(酶联免疫吸附试验法)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SEB403Hu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35</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proofErr w:type="gramStart"/>
            <w:r w:rsidRPr="00254F68">
              <w:rPr>
                <w:rFonts w:ascii="仿宋" w:eastAsia="仿宋" w:hAnsi="仿宋" w:hint="eastAsia"/>
                <w:color w:val="000000"/>
                <w:sz w:val="22"/>
                <w:szCs w:val="22"/>
              </w:rPr>
              <w:t>脑钠素</w:t>
            </w:r>
            <w:proofErr w:type="gramEnd"/>
            <w:r w:rsidRPr="00254F68">
              <w:rPr>
                <w:rFonts w:ascii="仿宋" w:eastAsia="仿宋" w:hAnsi="仿宋" w:hint="eastAsia"/>
                <w:color w:val="000000"/>
                <w:sz w:val="22"/>
                <w:szCs w:val="22"/>
              </w:rPr>
              <w:t>(BNP)检测试剂盒(酶联免疫吸附试验法,小样本)</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MEA541Mu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4665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4665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36</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AMPA离子能谷氨酸受体3(GRIA3)检测试剂盒(酶联免疫吸附试验法)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SEE803Hu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37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线粒体超氧化物歧化酶(SOD2)检测试剂盒(酶联免疫吸附试验法)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SEB083Hu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lastRenderedPageBreak/>
              <w:t>38</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脑型脂肪酸结合蛋白(FABP7)检测试剂盒(酶联免疫吸附试验法)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SEB277Hu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39</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多巴胺β羟化酶(DbH)检测试剂盒(酶联免疫吸附试验法)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SEB429Hu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40</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短蛋白聚糖(BCAN)检测试剂盒(酶联免疫吸附试验法)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SEC177Hu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41</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神经元凋亡抑制蛋白(NAIP)检测试剂盒(酶联免疫吸附试验法)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SEB524Hu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42</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淀粉样蛋白β1-42(Ab1-42)检测试剂盒(酶联免疫吸附试验法,高敏型)</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HEA946Hu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4155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4155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43</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接触蛋白1(CNTN1)检测试剂盒(酶联免疫吸附试验法)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SEB201Hu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44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VGF神经生长因子诱导蛋白(VGF)检测试剂盒(酶联免疫吸附试验法)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SEB166Hu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45</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神经软骨蛋白(NCDN)检测试剂盒(酶联免疫吸附试验法)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SEC654Hu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46</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神经营养因子3(NT3)检测试剂盒(酶联免疫吸附试验法)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SEA106Hu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lastRenderedPageBreak/>
              <w:t>47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神经外营养蛋白1(NXPH1)检测试剂盒(酶联免疫吸附试验法)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SEC672Hu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48</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反转录试剂盒（含热敏双链DNA酶）</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100T, BL696A</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524</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5240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49</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神经肽Y(NPY)检测试剂盒(酶联免疫吸附试验法)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CEA879Hu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50</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髓鞘关联糖蛋白(MAG)检测试剂盒(酶联免疫吸附试验法)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SEA422Hu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51</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BCA蛋白检测试剂盒</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500次, CW0014s</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348</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1044</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52</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降钙素基因相关肽(CGRP)检测试剂盒(酶联免疫吸附试验法)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CEA876Hu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3355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3355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53</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嗜铬蛋白A(CHGA)检测试剂盒(酶联免疫吸附试验法)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SEB212Hu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54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神经丝蛋白3(NEF3)检测试剂盒(酶联免疫吸附试验法)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SEB326Hu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7970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55</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胶质细胞系来源神经营养因子(GDNF)检测试剂盒(酶联免疫吸附试验法)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SEA043Hu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3295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3295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56</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腺苷酸环化酶1(ADCY1)检测试剂盒(酶联免疫吸附试验法)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SEB348Hu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lastRenderedPageBreak/>
              <w:t>57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谷氨酸脱羧酶2(GAD2)检测试剂盒(酶联免疫吸附试验法)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SEB258Hu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58</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突触蛋白Ⅰ(SYN1)检测试剂盒(酶联免疫吸附试验法)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SEC883Mu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4315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4315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59</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快速荧光定量PCR试剂盒</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5x1mL, BL705A</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935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4675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60</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protein G免疫沉淀/免疫共沉淀试剂盒</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20次, FI88806</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3475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10425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61</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前动力蛋白受体2(PKR2)检测试剂盒(酶联免疫吸附试验法)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SEA075Hu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62</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突触核蛋白α(SNCa)检测试剂盒(酶联免疫吸附试验法)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SEB222Hu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63</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神经调节素3(NRG3)检测试剂盒(酶联免疫吸附试验法)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SEC173Hu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4190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4190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64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Amyloid-beta (1-42) High Sensitive ELISA</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96test, PA082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5785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17355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65</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神经肽S受体(NPSR)检测试剂盒(酶联免疫吸附试验法)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SEC931Hu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66</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神经酰胺激酶(CERK)检测试剂盒(酶联免疫吸附试验法)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SEJ459Hu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67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SDS-PAGE凝胶快速制备试剂盒</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50T, BL522A</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140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700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lastRenderedPageBreak/>
              <w:t>68</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细胞间粘附分子5(ICAM5)检测试剂盒(酶联免疫吸附试验法)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SEA142Hu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69</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鞘磷脂蛋白0(MPZ)检测试剂盒(酶联免疫吸附试验法)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SEA999Hu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70</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中心体蛋白2(CETN2)检测试剂盒(酶联免疫吸附试验法)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SEF280Hu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71</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神经生长因子(NGF)检测试剂盒(酶联免疫吸附试验法,高敏型)</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HEA105Hu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3595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3595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72</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神经蛋白聚糖(NCAN)检测试剂盒(酶联免疫吸附试验法)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SEC178Hu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4200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73</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丝切蛋白1(CFL1)检测试剂盒(酶联免疫吸附试验法)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SEB559Hu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74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速激肽受体1(TACR1)检测试剂盒(酶联免疫吸附试验法)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SEA392Hu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75</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神经元特异性烯醇化酶(NSE)检测试剂盒(酶联免疫吸附试验法)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SEA537Hu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76</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多巴胺受体D3(DRD3)检测试剂盒(酶联免疫吸附试验法)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SEA901Hu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lastRenderedPageBreak/>
              <w:t>77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血管内皮生长因子B(VEGFB)检测试剂盒(酶联免疫吸附试验法)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SEA144Hu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78</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神经钙</w:t>
            </w:r>
            <w:proofErr w:type="gramStart"/>
            <w:r w:rsidRPr="00254F68">
              <w:rPr>
                <w:rFonts w:ascii="仿宋" w:eastAsia="仿宋" w:hAnsi="仿宋" w:hint="eastAsia"/>
                <w:color w:val="000000"/>
                <w:sz w:val="22"/>
                <w:szCs w:val="22"/>
              </w:rPr>
              <w:t>黏</w:t>
            </w:r>
            <w:proofErr w:type="gramEnd"/>
            <w:r w:rsidRPr="00254F68">
              <w:rPr>
                <w:rFonts w:ascii="仿宋" w:eastAsia="仿宋" w:hAnsi="仿宋" w:hint="eastAsia"/>
                <w:color w:val="000000"/>
                <w:sz w:val="22"/>
                <w:szCs w:val="22"/>
              </w:rPr>
              <w:t>蛋白(NCAD)检测试剂盒(酶联免疫吸附试验法)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SEB481Hu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7970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79</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淀粉样蛋白β1-40(Ab1-40)检测试剂盒(酶联免疫吸附试验法)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CEA864Hu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11340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80</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proofErr w:type="gramStart"/>
            <w:r w:rsidRPr="00254F68">
              <w:rPr>
                <w:rFonts w:ascii="仿宋" w:eastAsia="仿宋" w:hAnsi="仿宋" w:hint="eastAsia"/>
                <w:color w:val="000000"/>
                <w:sz w:val="22"/>
                <w:szCs w:val="22"/>
              </w:rPr>
              <w:t>睫</w:t>
            </w:r>
            <w:proofErr w:type="gramEnd"/>
            <w:r w:rsidRPr="00254F68">
              <w:rPr>
                <w:rFonts w:ascii="仿宋" w:eastAsia="仿宋" w:hAnsi="仿宋" w:hint="eastAsia"/>
                <w:color w:val="000000"/>
                <w:sz w:val="22"/>
                <w:szCs w:val="22"/>
              </w:rPr>
              <w:t>状神经营养因子(CNTF)检测试剂盒(酶联免疫吸附试验法)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SEA021Hu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2805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2805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81</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接触蛋白关联蛋白样蛋白2(CNTNAP2)检测试剂盒(酶联免疫吸附试验法)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SEC293Hu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4190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4190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82</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肌腱蛋白R(TNR)检测试剂盒(酶联免疫吸附试验法)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SEB328Hu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83</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神经生长因子(NGF)检测试剂盒(酶联免疫吸附试验法)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SEA105Hu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3355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10065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84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突触受体关联蛋白(RAPSN)检测试剂盒(酶联免疫吸附试验法)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SEC762Mu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4315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4315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85</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人ICAM1 ELISA试剂盒(CD54)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96tests, SEA548Hu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3195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9585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lastRenderedPageBreak/>
              <w:t>86</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神经纤维素2(NF2)检测试剂盒(酶联免疫吸附试验法)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SEB946Hu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87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生长分化因子11(GDF11)检测试剂盒(酶联免疫吸附试验法)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SEC113Mu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4315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4315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88</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毛细血管扩张性共济失调突变因子(ATM)检测试剂盒(酶联免疫吸附试验法)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SEB361Hu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89</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集聚蛋白(AGRN)检测试剂盒(酶联免疫吸附试验法)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SEB303Hu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90</w:t>
            </w:r>
          </w:p>
        </w:tc>
        <w:tc>
          <w:tcPr>
            <w:tcW w:w="174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多因子检测试剂盒</w:t>
            </w:r>
          </w:p>
        </w:tc>
        <w:tc>
          <w:tcPr>
            <w:tcW w:w="171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96test, SNMULHu</w:t>
            </w:r>
          </w:p>
        </w:tc>
        <w:tc>
          <w:tcPr>
            <w:tcW w:w="959"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22800</w:t>
            </w:r>
          </w:p>
        </w:tc>
        <w:tc>
          <w:tcPr>
            <w:tcW w:w="57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5</w:t>
            </w:r>
          </w:p>
        </w:tc>
        <w:tc>
          <w:tcPr>
            <w:tcW w:w="86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114000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91</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MDA检测试剂盒</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D751027-0096</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4000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4000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92</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神经胶质纤维酸性蛋白(GFAP)检测试剂盒(酶联免疫吸附试验法)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SEA068Hu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93</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激肽释放酶8(KLK8)检测试剂盒(酶联免疫吸附试验法)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CEA690Hu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94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抗水通道蛋白4抗体(Anti-AQP4)检测试剂盒(酶联免疫吸附试验法)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AEA582Hu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5390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5390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lastRenderedPageBreak/>
              <w:t>95</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髓鞘少突胶质细胞糖蛋白(MOG)检测试剂盒(酶联免疫吸附试验法)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SEA421Hu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96</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淀粉样前体蛋白(APP)检测试剂盒(酶联免疫吸附试验法)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SEB020Hu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3990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3990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97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β-位淀粉样前体蛋白裂解酶1(bACE1)检测试剂盒(酶联免疫吸附试验法)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SEA718Hu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98</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淀粉样蛋白β1-42(Ab1-42)检测试剂盒(酶联免疫吸附试验法)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CEA946Hu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3780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18900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99</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抗生长激素抗体(Anti-GH)检测试剂盒(酶联免疫吸附试验法)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AEA044Hu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5035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5035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100</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CREB调控转录辅激活因子1(CRTC1)检测试剂盒(酶联免疫吸附试验法)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SED999Mu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4315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4315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101</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人BDNF ELISA试剂盒</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1 x 96 tests, SCA011Hu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5035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15105</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102</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淀粉样蛋白β1-42(Ab1-42)检测试剂盒(酶联免疫吸附试验法,</w:t>
            </w:r>
            <w:proofErr w:type="gramStart"/>
            <w:r w:rsidRPr="00254F68">
              <w:rPr>
                <w:rFonts w:ascii="仿宋" w:eastAsia="仿宋" w:hAnsi="仿宋" w:hint="eastAsia"/>
                <w:color w:val="000000"/>
                <w:sz w:val="22"/>
                <w:szCs w:val="22"/>
              </w:rPr>
              <w:t>宽范围</w:t>
            </w:r>
            <w:proofErr w:type="gramEnd"/>
            <w:r w:rsidRPr="00254F68">
              <w:rPr>
                <w:rFonts w:ascii="仿宋" w:eastAsia="仿宋" w:hAnsi="仿宋" w:hint="eastAsia"/>
                <w:color w:val="000000"/>
                <w:sz w:val="22"/>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WEA946Mu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3695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7390</w:t>
            </w:r>
          </w:p>
        </w:tc>
      </w:tr>
      <w:tr w:rsidR="008D5039" w:rsidRPr="00AA33D7" w:rsidTr="008D5039">
        <w:trPr>
          <w:cantSplit/>
          <w:trHeight w:val="6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center"/>
              <w:textAlignment w:val="center"/>
              <w:rPr>
                <w:rFonts w:ascii="仿宋" w:eastAsia="仿宋" w:hAnsi="仿宋"/>
                <w:color w:val="000000"/>
                <w:szCs w:val="21"/>
              </w:rPr>
            </w:pPr>
            <w:r w:rsidRPr="00254F68">
              <w:rPr>
                <w:rFonts w:ascii="仿宋" w:eastAsia="仿宋" w:hAnsi="仿宋" w:hint="eastAsia"/>
                <w:color w:val="000000"/>
                <w:sz w:val="22"/>
                <w:szCs w:val="22"/>
              </w:rPr>
              <w:t>103</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生长关联蛋白43(GAP43)检测试剂盒(酶联免疫吸附试验法)</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北京神农鼎生物科技有限公司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left"/>
              <w:textAlignment w:val="center"/>
              <w:rPr>
                <w:rFonts w:ascii="仿宋" w:eastAsia="仿宋" w:hAnsi="仿宋"/>
                <w:color w:val="000000"/>
                <w:szCs w:val="21"/>
              </w:rPr>
            </w:pPr>
            <w:r w:rsidRPr="00254F68">
              <w:rPr>
                <w:rFonts w:ascii="仿宋" w:eastAsia="仿宋" w:hAnsi="仿宋" w:hint="eastAsia"/>
                <w:color w:val="000000"/>
                <w:sz w:val="22"/>
                <w:szCs w:val="22"/>
              </w:rPr>
              <w:t>96T, SEB327Hu</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3985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D5039" w:rsidRPr="00254F68" w:rsidRDefault="008D5039" w:rsidP="006B3B83">
            <w:pPr>
              <w:widowControl/>
              <w:jc w:val="right"/>
              <w:textAlignment w:val="center"/>
              <w:rPr>
                <w:rFonts w:ascii="仿宋" w:eastAsia="仿宋" w:hAnsi="仿宋"/>
                <w:color w:val="000000"/>
                <w:szCs w:val="21"/>
              </w:rPr>
            </w:pPr>
            <w:r w:rsidRPr="00254F68">
              <w:rPr>
                <w:rFonts w:ascii="仿宋" w:eastAsia="仿宋" w:hAnsi="仿宋" w:hint="eastAsia"/>
                <w:color w:val="000000"/>
                <w:sz w:val="22"/>
                <w:szCs w:val="22"/>
              </w:rPr>
              <w:t>7970</w:t>
            </w:r>
          </w:p>
        </w:tc>
      </w:tr>
    </w:tbl>
    <w:p w:rsidR="006B3B83" w:rsidRPr="00AA33D7" w:rsidRDefault="006B3B83" w:rsidP="006B3B83">
      <w:pPr>
        <w:snapToGrid w:val="0"/>
        <w:spacing w:line="360" w:lineRule="auto"/>
        <w:rPr>
          <w:rFonts w:ascii="仿宋" w:eastAsia="仿宋" w:hAnsi="仿宋"/>
          <w:b/>
          <w:sz w:val="24"/>
        </w:rPr>
      </w:pPr>
    </w:p>
    <w:p w:rsidR="006B3B83" w:rsidRDefault="006B3B83" w:rsidP="006B3B83">
      <w:pPr>
        <w:snapToGrid w:val="0"/>
        <w:spacing w:line="360" w:lineRule="auto"/>
        <w:jc w:val="left"/>
        <w:rPr>
          <w:rFonts w:ascii="仿宋" w:eastAsia="仿宋" w:hAnsi="仿宋"/>
          <w:b/>
          <w:sz w:val="24"/>
        </w:rPr>
      </w:pPr>
      <w:r w:rsidRPr="00AA33D7">
        <w:rPr>
          <w:rFonts w:ascii="仿宋" w:eastAsia="仿宋" w:hAnsi="仿宋"/>
          <w:b/>
          <w:sz w:val="24"/>
        </w:rPr>
        <w:lastRenderedPageBreak/>
        <w:t>品目1-4   生化试剂</w:t>
      </w:r>
    </w:p>
    <w:p w:rsidR="006B3B83" w:rsidRPr="00AA33D7" w:rsidRDefault="006B3B83" w:rsidP="006B3B83">
      <w:pPr>
        <w:snapToGrid w:val="0"/>
        <w:spacing w:line="360" w:lineRule="auto"/>
        <w:jc w:val="left"/>
        <w:rPr>
          <w:rFonts w:ascii="仿宋" w:eastAsia="仿宋" w:hAnsi="仿宋"/>
          <w:b/>
          <w:sz w:val="24"/>
        </w:rPr>
      </w:pPr>
    </w:p>
    <w:tbl>
      <w:tblPr>
        <w:tblW w:w="8959" w:type="dxa"/>
        <w:tblInd w:w="-72" w:type="dxa"/>
        <w:shd w:val="clear" w:color="auto" w:fill="FFFFFF" w:themeFill="background1"/>
        <w:tblLayout w:type="fixed"/>
        <w:tblLook w:val="04A0" w:firstRow="1" w:lastRow="0" w:firstColumn="1" w:lastColumn="0" w:noHBand="0" w:noVBand="1"/>
      </w:tblPr>
      <w:tblGrid>
        <w:gridCol w:w="810"/>
        <w:gridCol w:w="1710"/>
        <w:gridCol w:w="1741"/>
        <w:gridCol w:w="1049"/>
        <w:gridCol w:w="1260"/>
        <w:gridCol w:w="990"/>
        <w:gridCol w:w="631"/>
        <w:gridCol w:w="768"/>
      </w:tblGrid>
      <w:tr w:rsidR="008D5039" w:rsidRPr="00AA33D7" w:rsidTr="008D5039">
        <w:trPr>
          <w:trHeight w:val="680"/>
          <w:tblHeader/>
        </w:trPr>
        <w:tc>
          <w:tcPr>
            <w:tcW w:w="81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8D5039" w:rsidRPr="00AA33D7" w:rsidRDefault="008D5039"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序号</w:t>
            </w:r>
          </w:p>
        </w:tc>
        <w:tc>
          <w:tcPr>
            <w:tcW w:w="171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8D5039" w:rsidRPr="00AA33D7" w:rsidRDefault="008D5039"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分项名称</w:t>
            </w:r>
          </w:p>
        </w:tc>
        <w:tc>
          <w:tcPr>
            <w:tcW w:w="174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8D5039" w:rsidRPr="00AA33D7" w:rsidRDefault="008D5039"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制造商</w:t>
            </w:r>
            <w:r w:rsidRPr="00AA33D7">
              <w:rPr>
                <w:rStyle w:val="font41"/>
                <w:rFonts w:ascii="仿宋" w:eastAsia="仿宋" w:hAnsi="仿宋"/>
                <w:szCs w:val="21"/>
                <w:lang w:bidi="ar"/>
              </w:rPr>
              <w:t>/</w:t>
            </w:r>
            <w:r w:rsidRPr="00AA33D7">
              <w:rPr>
                <w:rFonts w:ascii="仿宋" w:eastAsia="仿宋" w:hAnsi="仿宋"/>
                <w:b/>
                <w:bCs/>
                <w:color w:val="000000"/>
                <w:kern w:val="0"/>
                <w:szCs w:val="21"/>
                <w:lang w:bidi="ar"/>
              </w:rPr>
              <w:t>生产厂家</w:t>
            </w:r>
          </w:p>
        </w:tc>
        <w:tc>
          <w:tcPr>
            <w:tcW w:w="104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8D5039" w:rsidRPr="00AA33D7" w:rsidRDefault="008D5039"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品牌</w:t>
            </w:r>
          </w:p>
        </w:tc>
        <w:tc>
          <w:tcPr>
            <w:tcW w:w="126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8D5039" w:rsidRPr="00AA33D7" w:rsidRDefault="008D5039"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规格、型号</w:t>
            </w:r>
          </w:p>
        </w:tc>
        <w:tc>
          <w:tcPr>
            <w:tcW w:w="99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8D5039" w:rsidRPr="00AA33D7" w:rsidRDefault="008D5039"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单价（元）</w:t>
            </w:r>
          </w:p>
        </w:tc>
        <w:tc>
          <w:tcPr>
            <w:tcW w:w="63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8D5039" w:rsidRPr="00AA33D7" w:rsidRDefault="008D5039"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数量</w:t>
            </w:r>
          </w:p>
        </w:tc>
        <w:tc>
          <w:tcPr>
            <w:tcW w:w="768"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8D5039" w:rsidRPr="00AA33D7" w:rsidRDefault="008D5039"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合价（元）</w:t>
            </w:r>
          </w:p>
        </w:tc>
      </w:tr>
      <w:tr w:rsidR="008D5039" w:rsidRPr="00AA33D7" w:rsidTr="008D5039">
        <w:trPr>
          <w:trHeight w:val="68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center"/>
              <w:textAlignment w:val="center"/>
              <w:rPr>
                <w:rFonts w:ascii="仿宋" w:eastAsia="仿宋" w:hAnsi="仿宋"/>
                <w:color w:val="000000"/>
                <w:szCs w:val="21"/>
              </w:rPr>
            </w:pPr>
            <w:r w:rsidRPr="00DB3B7F">
              <w:rPr>
                <w:rFonts w:ascii="仿宋" w:eastAsia="仿宋" w:hAnsi="仿宋" w:hint="eastAsia"/>
                <w:color w:val="000000"/>
                <w:sz w:val="22"/>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5×Tris-甘氨酸蛋白电</w:t>
            </w:r>
            <w:bookmarkStart w:id="0" w:name="_GoBack"/>
            <w:bookmarkEnd w:id="0"/>
            <w:r w:rsidRPr="00DB3B7F">
              <w:rPr>
                <w:rFonts w:ascii="仿宋" w:eastAsia="仿宋" w:hAnsi="仿宋" w:hint="eastAsia"/>
                <w:color w:val="000000"/>
                <w:sz w:val="22"/>
                <w:szCs w:val="22"/>
              </w:rPr>
              <w:t>泳缓冲液</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北京神农鼎生物科技有限公司</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500ml, BL603B</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85</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10</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850</w:t>
            </w:r>
          </w:p>
        </w:tc>
      </w:tr>
      <w:tr w:rsidR="008D5039" w:rsidRPr="00AA33D7" w:rsidTr="008D5039">
        <w:trPr>
          <w:trHeight w:val="68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center"/>
              <w:textAlignment w:val="center"/>
              <w:rPr>
                <w:rFonts w:ascii="仿宋" w:eastAsia="仿宋" w:hAnsi="仿宋"/>
                <w:color w:val="000000"/>
                <w:szCs w:val="21"/>
              </w:rPr>
            </w:pPr>
            <w:r w:rsidRPr="00DB3B7F">
              <w:rPr>
                <w:rFonts w:ascii="仿宋" w:eastAsia="仿宋" w:hAnsi="仿宋" w:hint="eastAsia"/>
                <w:color w:val="000000"/>
                <w:sz w:val="22"/>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胎牛血清</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北京神农鼎生物科技有限公司</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500ml, 164210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3150</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10</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31500</w:t>
            </w:r>
          </w:p>
        </w:tc>
      </w:tr>
      <w:tr w:rsidR="008D5039" w:rsidRPr="00AA33D7" w:rsidTr="008D5039">
        <w:trPr>
          <w:trHeight w:val="68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center"/>
              <w:textAlignment w:val="center"/>
              <w:rPr>
                <w:rFonts w:ascii="仿宋" w:eastAsia="仿宋" w:hAnsi="仿宋"/>
                <w:color w:val="000000"/>
                <w:szCs w:val="21"/>
              </w:rPr>
            </w:pPr>
            <w:r w:rsidRPr="00DB3B7F">
              <w:rPr>
                <w:rFonts w:ascii="仿宋" w:eastAsia="仿宋" w:hAnsi="仿宋" w:hint="eastAsia"/>
                <w:color w:val="000000"/>
                <w:sz w:val="22"/>
                <w:szCs w:val="22"/>
              </w:rPr>
              <w:t>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蛋白预制胶Hepes-Tris, 4-15％, 10孔, 1.5 mm</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北京神农鼎生物科技有限公司</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10块, BL581A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515</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5</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2575</w:t>
            </w:r>
          </w:p>
        </w:tc>
      </w:tr>
      <w:tr w:rsidR="008D5039" w:rsidRPr="00AA33D7" w:rsidTr="008D5039">
        <w:trPr>
          <w:trHeight w:val="68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center"/>
              <w:textAlignment w:val="center"/>
              <w:rPr>
                <w:rFonts w:ascii="仿宋" w:eastAsia="仿宋" w:hAnsi="仿宋"/>
                <w:color w:val="000000"/>
                <w:szCs w:val="21"/>
              </w:rPr>
            </w:pPr>
            <w:r w:rsidRPr="00DB3B7F">
              <w:rPr>
                <w:rFonts w:ascii="仿宋" w:eastAsia="仿宋" w:hAnsi="仿宋" w:hint="eastAsia"/>
                <w:color w:val="000000"/>
                <w:sz w:val="22"/>
                <w:szCs w:val="22"/>
              </w:rPr>
              <w:t>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二甲基亚砜</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北京神农鼎生物科技有限公司</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250ml, D8371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860</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10</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8600</w:t>
            </w:r>
          </w:p>
        </w:tc>
      </w:tr>
      <w:tr w:rsidR="008D5039" w:rsidRPr="00AA33D7" w:rsidTr="008D5039">
        <w:trPr>
          <w:trHeight w:val="68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center"/>
              <w:textAlignment w:val="center"/>
              <w:rPr>
                <w:rFonts w:ascii="仿宋" w:eastAsia="仿宋" w:hAnsi="仿宋"/>
                <w:color w:val="000000"/>
                <w:szCs w:val="21"/>
              </w:rPr>
            </w:pPr>
            <w:r w:rsidRPr="00DB3B7F">
              <w:rPr>
                <w:rFonts w:ascii="仿宋" w:eastAsia="仿宋" w:hAnsi="仿宋" w:hint="eastAsia"/>
                <w:color w:val="000000"/>
                <w:sz w:val="22"/>
                <w:szCs w:val="22"/>
              </w:rPr>
              <w:t>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丙酮酸钠</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北京神农鼎生物科技有限公司</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100ml, SP0100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75</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5</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375</w:t>
            </w:r>
          </w:p>
        </w:tc>
      </w:tr>
      <w:tr w:rsidR="008D5039" w:rsidRPr="00AA33D7" w:rsidTr="008D5039">
        <w:trPr>
          <w:trHeight w:val="68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center"/>
              <w:textAlignment w:val="center"/>
              <w:rPr>
                <w:rFonts w:ascii="仿宋" w:eastAsia="仿宋" w:hAnsi="仿宋"/>
                <w:color w:val="000000"/>
                <w:szCs w:val="21"/>
              </w:rPr>
            </w:pPr>
            <w:r w:rsidRPr="00DB3B7F">
              <w:rPr>
                <w:rFonts w:ascii="仿宋" w:eastAsia="仿宋" w:hAnsi="仿宋" w:hint="eastAsia"/>
                <w:color w:val="000000"/>
                <w:sz w:val="22"/>
                <w:szCs w:val="22"/>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无血清细胞</w:t>
            </w:r>
            <w:proofErr w:type="gramStart"/>
            <w:r w:rsidRPr="00DB3B7F">
              <w:rPr>
                <w:rFonts w:ascii="仿宋" w:eastAsia="仿宋" w:hAnsi="仿宋" w:hint="eastAsia"/>
                <w:color w:val="000000"/>
                <w:sz w:val="22"/>
                <w:szCs w:val="22"/>
              </w:rPr>
              <w:t>冻存液</w:t>
            </w:r>
            <w:proofErr w:type="gramEnd"/>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北京神农鼎生物科技有限公司</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100ml, C40100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550</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1</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550</w:t>
            </w:r>
          </w:p>
        </w:tc>
      </w:tr>
      <w:tr w:rsidR="008D5039" w:rsidRPr="00AA33D7" w:rsidTr="008D5039">
        <w:trPr>
          <w:trHeight w:val="68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center"/>
              <w:textAlignment w:val="center"/>
              <w:rPr>
                <w:rFonts w:ascii="仿宋" w:eastAsia="仿宋" w:hAnsi="仿宋"/>
                <w:color w:val="000000"/>
                <w:szCs w:val="21"/>
              </w:rPr>
            </w:pPr>
            <w:r w:rsidRPr="00DB3B7F">
              <w:rPr>
                <w:rFonts w:ascii="仿宋" w:eastAsia="仿宋" w:hAnsi="仿宋" w:hint="eastAsia"/>
                <w:color w:val="000000"/>
                <w:sz w:val="22"/>
                <w:szCs w:val="22"/>
              </w:rPr>
              <w:t>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淋巴细胞分离液</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北京神农鼎生物科技有限公司</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100ml, 40504ES60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430</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6</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2580</w:t>
            </w:r>
          </w:p>
        </w:tc>
      </w:tr>
      <w:tr w:rsidR="008D5039" w:rsidRPr="00AA33D7" w:rsidTr="008D5039">
        <w:trPr>
          <w:trHeight w:val="68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center"/>
              <w:textAlignment w:val="center"/>
              <w:rPr>
                <w:rFonts w:ascii="仿宋" w:eastAsia="仿宋" w:hAnsi="仿宋"/>
                <w:color w:val="000000"/>
                <w:szCs w:val="21"/>
              </w:rPr>
            </w:pPr>
            <w:r w:rsidRPr="00DB3B7F">
              <w:rPr>
                <w:rFonts w:ascii="仿宋" w:eastAsia="仿宋" w:hAnsi="仿宋" w:hint="eastAsia"/>
                <w:color w:val="000000"/>
                <w:sz w:val="22"/>
                <w:szCs w:val="22"/>
              </w:rPr>
              <w:t>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RIPA裂解液(强)</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北京神农鼎生物科技有限公司</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100ml, BL504A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260</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10</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2600</w:t>
            </w:r>
          </w:p>
        </w:tc>
      </w:tr>
      <w:tr w:rsidR="008D5039" w:rsidRPr="00AA33D7" w:rsidTr="008D5039">
        <w:trPr>
          <w:trHeight w:val="68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center"/>
              <w:textAlignment w:val="center"/>
              <w:rPr>
                <w:rFonts w:ascii="仿宋" w:eastAsia="仿宋" w:hAnsi="仿宋"/>
                <w:color w:val="000000"/>
                <w:szCs w:val="21"/>
              </w:rPr>
            </w:pPr>
            <w:r w:rsidRPr="00DB3B7F">
              <w:rPr>
                <w:rFonts w:ascii="仿宋" w:eastAsia="仿宋" w:hAnsi="仿宋" w:hint="eastAsia"/>
                <w:color w:val="000000"/>
                <w:sz w:val="22"/>
                <w:szCs w:val="22"/>
              </w:rPr>
              <w:t>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L-抗坏血酸</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北京神农鼎生物科技有限公司</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100g, A103540-100g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250</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2</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500</w:t>
            </w:r>
          </w:p>
        </w:tc>
      </w:tr>
      <w:tr w:rsidR="008D5039" w:rsidRPr="00AA33D7" w:rsidTr="008D5039">
        <w:trPr>
          <w:trHeight w:val="68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center"/>
              <w:textAlignment w:val="center"/>
              <w:rPr>
                <w:rFonts w:ascii="仿宋" w:eastAsia="仿宋" w:hAnsi="仿宋"/>
                <w:color w:val="000000"/>
                <w:szCs w:val="21"/>
              </w:rPr>
            </w:pPr>
            <w:r w:rsidRPr="00DB3B7F">
              <w:rPr>
                <w:rFonts w:ascii="仿宋" w:eastAsia="仿宋" w:hAnsi="仿宋" w:hint="eastAsia"/>
                <w:color w:val="000000"/>
                <w:sz w:val="22"/>
                <w:szCs w:val="22"/>
              </w:rPr>
              <w:t>10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6-羟多巴胺</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北京神农鼎生物科技有限公司</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50MG, S88807</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2100</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10</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21000</w:t>
            </w:r>
          </w:p>
        </w:tc>
      </w:tr>
      <w:tr w:rsidR="008D5039" w:rsidRPr="00AA33D7" w:rsidTr="008D5039">
        <w:trPr>
          <w:trHeight w:val="68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center"/>
              <w:textAlignment w:val="center"/>
              <w:rPr>
                <w:rFonts w:ascii="仿宋" w:eastAsia="仿宋" w:hAnsi="仿宋"/>
                <w:color w:val="000000"/>
                <w:szCs w:val="21"/>
              </w:rPr>
            </w:pPr>
            <w:r w:rsidRPr="00DB3B7F">
              <w:rPr>
                <w:rFonts w:ascii="仿宋" w:eastAsia="仿宋" w:hAnsi="仿宋" w:hint="eastAsia"/>
                <w:color w:val="000000"/>
                <w:sz w:val="22"/>
                <w:szCs w:val="22"/>
              </w:rPr>
              <w:t>11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SDS-PAGE</w:t>
            </w:r>
            <w:proofErr w:type="gramStart"/>
            <w:r w:rsidRPr="00DB3B7F">
              <w:rPr>
                <w:rFonts w:ascii="仿宋" w:eastAsia="仿宋" w:hAnsi="仿宋" w:hint="eastAsia"/>
                <w:color w:val="000000"/>
                <w:sz w:val="22"/>
                <w:szCs w:val="22"/>
              </w:rPr>
              <w:t>蛋白上样缓冲</w:t>
            </w:r>
            <w:proofErr w:type="gramEnd"/>
            <w:r w:rsidRPr="00DB3B7F">
              <w:rPr>
                <w:rFonts w:ascii="仿宋" w:eastAsia="仿宋" w:hAnsi="仿宋" w:hint="eastAsia"/>
                <w:color w:val="000000"/>
                <w:sz w:val="22"/>
                <w:szCs w:val="22"/>
              </w:rPr>
              <w:t>液(5X)</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北京神农鼎生物科技有限公司</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10ml, BL502B</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148</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30</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4440</w:t>
            </w:r>
          </w:p>
        </w:tc>
      </w:tr>
      <w:tr w:rsidR="008D5039" w:rsidRPr="00AA33D7" w:rsidTr="008D5039">
        <w:trPr>
          <w:trHeight w:val="68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center"/>
              <w:textAlignment w:val="center"/>
              <w:rPr>
                <w:rFonts w:ascii="仿宋" w:eastAsia="仿宋" w:hAnsi="仿宋"/>
                <w:color w:val="000000"/>
                <w:szCs w:val="21"/>
              </w:rPr>
            </w:pPr>
            <w:r w:rsidRPr="00DB3B7F">
              <w:rPr>
                <w:rFonts w:ascii="仿宋" w:eastAsia="仿宋" w:hAnsi="仿宋" w:hint="eastAsia"/>
                <w:color w:val="000000"/>
                <w:sz w:val="22"/>
                <w:szCs w:val="22"/>
              </w:rPr>
              <w:t>12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基质胶</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北京神农鼎生物科技有限公司</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5ml, 40186ES08</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1590</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2</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3180</w:t>
            </w:r>
          </w:p>
        </w:tc>
      </w:tr>
      <w:tr w:rsidR="008D5039" w:rsidRPr="00AA33D7" w:rsidTr="008D5039">
        <w:trPr>
          <w:trHeight w:val="68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center"/>
              <w:textAlignment w:val="center"/>
              <w:rPr>
                <w:rFonts w:ascii="仿宋" w:eastAsia="仿宋" w:hAnsi="仿宋"/>
                <w:color w:val="000000"/>
                <w:szCs w:val="21"/>
              </w:rPr>
            </w:pPr>
            <w:r w:rsidRPr="00DB3B7F">
              <w:rPr>
                <w:rFonts w:ascii="仿宋" w:eastAsia="仿宋" w:hAnsi="仿宋" w:hint="eastAsia"/>
                <w:color w:val="000000"/>
                <w:sz w:val="22"/>
                <w:szCs w:val="22"/>
              </w:rPr>
              <w:lastRenderedPageBreak/>
              <w:t>13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驴血清</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北京神农鼎生物科技有限公司</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10ml, 36116ES10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805</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5</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4025</w:t>
            </w:r>
          </w:p>
        </w:tc>
      </w:tr>
      <w:tr w:rsidR="008D5039" w:rsidRPr="00AA33D7" w:rsidTr="008D5039">
        <w:trPr>
          <w:trHeight w:val="68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center"/>
              <w:textAlignment w:val="center"/>
              <w:rPr>
                <w:rFonts w:ascii="仿宋" w:eastAsia="仿宋" w:hAnsi="仿宋"/>
                <w:color w:val="000000"/>
                <w:szCs w:val="21"/>
              </w:rPr>
            </w:pPr>
            <w:r w:rsidRPr="00DB3B7F">
              <w:rPr>
                <w:rFonts w:ascii="仿宋" w:eastAsia="仿宋" w:hAnsi="仿宋" w:hint="eastAsia"/>
                <w:color w:val="000000"/>
                <w:sz w:val="22"/>
                <w:szCs w:val="22"/>
              </w:rPr>
              <w:t>14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2×Taq plus Master Mix含染料</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北京神农鼎生物科技有限公司</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100ml, BL547D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1105</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5</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5525</w:t>
            </w:r>
          </w:p>
        </w:tc>
      </w:tr>
      <w:tr w:rsidR="008D5039" w:rsidRPr="00AA33D7" w:rsidTr="008D5039">
        <w:trPr>
          <w:trHeight w:val="68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center"/>
              <w:textAlignment w:val="center"/>
              <w:rPr>
                <w:rFonts w:ascii="仿宋" w:eastAsia="仿宋" w:hAnsi="仿宋"/>
                <w:color w:val="000000"/>
                <w:szCs w:val="21"/>
              </w:rPr>
            </w:pPr>
            <w:r w:rsidRPr="00DB3B7F">
              <w:rPr>
                <w:rFonts w:ascii="仿宋" w:eastAsia="仿宋" w:hAnsi="仿宋" w:hint="eastAsia"/>
                <w:color w:val="000000"/>
                <w:sz w:val="22"/>
                <w:szCs w:val="22"/>
              </w:rPr>
              <w:t>15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细胞解离试剂</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北京神农鼎生物科技有限公司</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100ml, 40506ES60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398</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5</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1990</w:t>
            </w:r>
          </w:p>
        </w:tc>
      </w:tr>
      <w:tr w:rsidR="008D5039" w:rsidRPr="00AA33D7" w:rsidTr="008D5039">
        <w:trPr>
          <w:trHeight w:val="68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center"/>
              <w:textAlignment w:val="center"/>
              <w:rPr>
                <w:rFonts w:ascii="仿宋" w:eastAsia="仿宋" w:hAnsi="仿宋"/>
                <w:color w:val="000000"/>
                <w:szCs w:val="21"/>
              </w:rPr>
            </w:pPr>
            <w:r w:rsidRPr="00DB3B7F">
              <w:rPr>
                <w:rFonts w:ascii="仿宋" w:eastAsia="仿宋" w:hAnsi="仿宋" w:hint="eastAsia"/>
                <w:color w:val="000000"/>
                <w:sz w:val="22"/>
                <w:szCs w:val="22"/>
              </w:rPr>
              <w:t>16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磷酸酶抑制剂 100×</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北京神农鼎生物科技有限公司</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1ml*2, BL615A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218</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10</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2180</w:t>
            </w:r>
          </w:p>
        </w:tc>
      </w:tr>
      <w:tr w:rsidR="008D5039" w:rsidRPr="00AA33D7" w:rsidTr="008D5039">
        <w:trPr>
          <w:trHeight w:val="68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center"/>
              <w:textAlignment w:val="center"/>
              <w:rPr>
                <w:rFonts w:ascii="仿宋" w:eastAsia="仿宋" w:hAnsi="仿宋"/>
                <w:color w:val="000000"/>
                <w:szCs w:val="21"/>
              </w:rPr>
            </w:pPr>
            <w:r w:rsidRPr="00DB3B7F">
              <w:rPr>
                <w:rFonts w:ascii="仿宋" w:eastAsia="仿宋" w:hAnsi="仿宋" w:hint="eastAsia"/>
                <w:color w:val="000000"/>
                <w:sz w:val="22"/>
                <w:szCs w:val="22"/>
              </w:rPr>
              <w:t>17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多聚-D-赖氨酸 氢溴酸盐</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北京神农鼎生物科技有限公司</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1g, BD148592</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170</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5</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850</w:t>
            </w:r>
          </w:p>
        </w:tc>
      </w:tr>
      <w:tr w:rsidR="008D5039" w:rsidRPr="00AA33D7" w:rsidTr="008D5039">
        <w:trPr>
          <w:trHeight w:val="68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center"/>
              <w:textAlignment w:val="center"/>
              <w:rPr>
                <w:rFonts w:ascii="仿宋" w:eastAsia="仿宋" w:hAnsi="仿宋"/>
                <w:color w:val="000000"/>
                <w:szCs w:val="21"/>
              </w:rPr>
            </w:pPr>
            <w:r w:rsidRPr="00DB3B7F">
              <w:rPr>
                <w:rFonts w:ascii="仿宋" w:eastAsia="仿宋" w:hAnsi="仿宋" w:hint="eastAsia"/>
                <w:color w:val="000000"/>
                <w:sz w:val="22"/>
                <w:szCs w:val="22"/>
              </w:rPr>
              <w:t>18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SB431542 选择性ALK抑制剂</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北京神农鼎生物科技有限公司</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50mg, S33103-50MG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2850</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15</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42750</w:t>
            </w:r>
          </w:p>
        </w:tc>
      </w:tr>
      <w:tr w:rsidR="008D5039" w:rsidRPr="00AA33D7" w:rsidTr="008D5039">
        <w:trPr>
          <w:trHeight w:val="68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center"/>
              <w:textAlignment w:val="center"/>
              <w:rPr>
                <w:rFonts w:ascii="仿宋" w:eastAsia="仿宋" w:hAnsi="仿宋"/>
                <w:color w:val="000000"/>
                <w:szCs w:val="21"/>
              </w:rPr>
            </w:pPr>
            <w:r w:rsidRPr="00DB3B7F">
              <w:rPr>
                <w:rFonts w:ascii="仿宋" w:eastAsia="仿宋" w:hAnsi="仿宋" w:hint="eastAsia"/>
                <w:color w:val="000000"/>
                <w:sz w:val="22"/>
                <w:szCs w:val="22"/>
              </w:rPr>
              <w:t>19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谷氨酰胺</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北京神农鼎生物科技有限公司</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100ml, iCell-0900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285</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10</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2850</w:t>
            </w:r>
          </w:p>
        </w:tc>
      </w:tr>
      <w:tr w:rsidR="008D5039" w:rsidRPr="00AA33D7" w:rsidTr="008D5039">
        <w:trPr>
          <w:trHeight w:val="68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center"/>
              <w:textAlignment w:val="center"/>
              <w:rPr>
                <w:rFonts w:ascii="仿宋" w:eastAsia="仿宋" w:hAnsi="仿宋"/>
                <w:color w:val="000000"/>
                <w:szCs w:val="21"/>
              </w:rPr>
            </w:pPr>
            <w:r w:rsidRPr="00DB3B7F">
              <w:rPr>
                <w:rFonts w:ascii="仿宋" w:eastAsia="仿宋" w:hAnsi="仿宋" w:hint="eastAsia"/>
                <w:color w:val="000000"/>
                <w:sz w:val="22"/>
                <w:szCs w:val="22"/>
              </w:rPr>
              <w:t>20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蛋白酶抑制剂混合物（通用型，100X）</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北京神农鼎生物科技有限公司</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Snd-bio</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left"/>
              <w:textAlignment w:val="center"/>
              <w:rPr>
                <w:rFonts w:ascii="仿宋" w:eastAsia="仿宋" w:hAnsi="仿宋"/>
                <w:color w:val="000000"/>
                <w:szCs w:val="21"/>
              </w:rPr>
            </w:pPr>
            <w:r w:rsidRPr="00DB3B7F">
              <w:rPr>
                <w:rFonts w:ascii="仿宋" w:eastAsia="仿宋" w:hAnsi="仿宋" w:hint="eastAsia"/>
                <w:color w:val="000000"/>
                <w:sz w:val="22"/>
                <w:szCs w:val="22"/>
              </w:rPr>
              <w:t>5ml, P1005</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1215</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2</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39" w:rsidRPr="00DB3B7F" w:rsidRDefault="008D5039" w:rsidP="006B3B83">
            <w:pPr>
              <w:widowControl/>
              <w:jc w:val="right"/>
              <w:textAlignment w:val="center"/>
              <w:rPr>
                <w:rFonts w:ascii="仿宋" w:eastAsia="仿宋" w:hAnsi="仿宋"/>
                <w:color w:val="000000"/>
                <w:szCs w:val="21"/>
              </w:rPr>
            </w:pPr>
            <w:r w:rsidRPr="00DB3B7F">
              <w:rPr>
                <w:rFonts w:ascii="仿宋" w:eastAsia="仿宋" w:hAnsi="仿宋" w:hint="eastAsia"/>
                <w:color w:val="000000"/>
                <w:sz w:val="22"/>
                <w:szCs w:val="22"/>
              </w:rPr>
              <w:t>2430</w:t>
            </w:r>
          </w:p>
        </w:tc>
      </w:tr>
    </w:tbl>
    <w:p w:rsidR="006B3B83" w:rsidRPr="00AA33D7" w:rsidRDefault="006B3B83" w:rsidP="006B3B83">
      <w:pPr>
        <w:tabs>
          <w:tab w:val="left" w:pos="1800"/>
          <w:tab w:val="left" w:pos="5580"/>
        </w:tabs>
        <w:snapToGrid w:val="0"/>
        <w:spacing w:line="540" w:lineRule="exact"/>
        <w:rPr>
          <w:rFonts w:ascii="仿宋" w:eastAsia="仿宋" w:hAnsi="仿宋"/>
          <w:color w:val="000000"/>
          <w:szCs w:val="21"/>
        </w:rPr>
      </w:pPr>
    </w:p>
    <w:p w:rsidR="006B3B83" w:rsidRDefault="006B3B83" w:rsidP="006B3B83">
      <w:pPr>
        <w:tabs>
          <w:tab w:val="left" w:pos="1800"/>
          <w:tab w:val="left" w:pos="5580"/>
        </w:tabs>
        <w:snapToGrid w:val="0"/>
        <w:spacing w:line="540" w:lineRule="exact"/>
        <w:rPr>
          <w:rFonts w:ascii="仿宋" w:eastAsia="仿宋" w:hAnsi="仿宋"/>
          <w:b/>
          <w:sz w:val="24"/>
        </w:rPr>
      </w:pPr>
      <w:r w:rsidRPr="00AA33D7">
        <w:rPr>
          <w:rFonts w:ascii="仿宋" w:eastAsia="仿宋" w:hAnsi="仿宋"/>
          <w:b/>
          <w:sz w:val="24"/>
        </w:rPr>
        <w:t>品目1-5   细胞实验耗材</w:t>
      </w:r>
    </w:p>
    <w:p w:rsidR="006B3B83" w:rsidRPr="00AA33D7" w:rsidRDefault="006B3B83" w:rsidP="006B3B83">
      <w:pPr>
        <w:tabs>
          <w:tab w:val="left" w:pos="1800"/>
          <w:tab w:val="left" w:pos="5580"/>
        </w:tabs>
        <w:snapToGrid w:val="0"/>
        <w:spacing w:line="540" w:lineRule="exact"/>
        <w:rPr>
          <w:rFonts w:ascii="仿宋" w:eastAsia="仿宋" w:hAnsi="仿宋"/>
          <w:b/>
          <w:sz w:val="24"/>
        </w:rPr>
      </w:pPr>
    </w:p>
    <w:tbl>
      <w:tblPr>
        <w:tblW w:w="9671" w:type="dxa"/>
        <w:tblInd w:w="-72" w:type="dxa"/>
        <w:tblLayout w:type="fixed"/>
        <w:tblLook w:val="04A0" w:firstRow="1" w:lastRow="0" w:firstColumn="1" w:lastColumn="0" w:noHBand="0" w:noVBand="1"/>
      </w:tblPr>
      <w:tblGrid>
        <w:gridCol w:w="861"/>
        <w:gridCol w:w="1659"/>
        <w:gridCol w:w="1721"/>
        <w:gridCol w:w="1159"/>
        <w:gridCol w:w="720"/>
        <w:gridCol w:w="1170"/>
        <w:gridCol w:w="971"/>
        <w:gridCol w:w="550"/>
        <w:gridCol w:w="860"/>
      </w:tblGrid>
      <w:tr w:rsidR="006B3B83" w:rsidRPr="00AA33D7" w:rsidTr="006B3B83">
        <w:trPr>
          <w:trHeight w:val="600"/>
          <w:tblHeader/>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序号</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分项名称</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制造商/生产厂家</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品牌</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产地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规格、型号</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单价（元）</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数量</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合价（元）</w:t>
            </w:r>
          </w:p>
        </w:tc>
      </w:tr>
      <w:tr w:rsidR="006B3B83" w:rsidRPr="00C62656" w:rsidTr="006B3B83">
        <w:trPr>
          <w:cantSplit/>
          <w:trHeight w:val="84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1</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2ml冻存管</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50个/包，10包/箱, CV-002-200-EX</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445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20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8900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2</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T25培养瓶</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12个/包，25包/箱, 13112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998</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9980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lastRenderedPageBreak/>
              <w:t>3</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96</w:t>
            </w:r>
            <w:proofErr w:type="gramStart"/>
            <w:r w:rsidRPr="00C62656">
              <w:rPr>
                <w:rFonts w:ascii="仿宋" w:eastAsia="仿宋" w:hAnsi="仿宋" w:hint="eastAsia"/>
                <w:color w:val="000000"/>
                <w:sz w:val="22"/>
                <w:szCs w:val="22"/>
              </w:rPr>
              <w:t>孔酶标</w:t>
            </w:r>
            <w:proofErr w:type="gramEnd"/>
            <w:r w:rsidRPr="00C62656">
              <w:rPr>
                <w:rFonts w:ascii="仿宋" w:eastAsia="仿宋" w:hAnsi="仿宋" w:hint="eastAsia"/>
                <w:color w:val="000000"/>
                <w:sz w:val="22"/>
                <w:szCs w:val="22"/>
              </w:rPr>
              <w:t>板</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80/包, J09605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1095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5</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5475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4</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电泳玻璃板套装1.5mm</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biosharp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3套/盒, BS-GPB-150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88</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5</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440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5</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盒装带滤芯灭菌枪头20ul</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96支/盒，50盒/箱, FT-20-LR-R-S</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695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6950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6</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3.5cm培养皿</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1EA, TCD010035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780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50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39000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7</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圆底96孔板</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100包/箱, 11511</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810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50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40500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8</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T175培养瓶</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biosharp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5个/包,8包/箱, 709003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515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8</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4120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9</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5ml移液管</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50个/包，6包/盒, SP-003-5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448</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20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8960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10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24孔细胞培养板</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1块/包,50块/箱, 11310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295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2950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11</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25ml移液管</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50个/包，4包/盒, SP-003-25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346</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20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6920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12</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电泳玻璃板套装1.0mm</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biosharp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3套/盒, BS-GPB-100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88</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5</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440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13</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0.22um针头式过滤器</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biosharp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 xml:space="preserve">50个/盒, BS-PES25-22-S </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205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2050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lastRenderedPageBreak/>
              <w:t>14</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48孔培养板</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50块/箱,1块/包, 3548</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265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2650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15</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1ml枪头</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biosharp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96支/盒,50盒/箱, BS-1000-T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700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7000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16</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T225培养瓶</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5个/包,5包/箱, 13412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480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25</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12000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17</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96孔细胞培养板</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1块/包,50块/箱, 3599</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200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2000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18</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10ml移液管</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50个/包，4包/盒, SP-003-10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248</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20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4960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19</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50ml离心管</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25支/包 20包/箱, CT-002-50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426</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4260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20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4%多聚甲醛</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1瓶, P1110-500ml</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196</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1960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21</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40um细胞筛</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biosharp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50个/箱, BS-40-XBS</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448</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5</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2240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22</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6孔细胞培养板</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1块/包,50块/箱, 11110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295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2950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23</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15ml离心管</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25支/包 20包/箱, CT-002-15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327</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3270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24</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DNA</w:t>
            </w:r>
            <w:proofErr w:type="gramStart"/>
            <w:r w:rsidRPr="00C62656">
              <w:rPr>
                <w:rFonts w:ascii="仿宋" w:eastAsia="仿宋" w:hAnsi="仿宋" w:hint="eastAsia"/>
                <w:color w:val="000000"/>
                <w:sz w:val="22"/>
                <w:szCs w:val="22"/>
              </w:rPr>
              <w:t>上样缓冲</w:t>
            </w:r>
            <w:proofErr w:type="gramEnd"/>
            <w:r w:rsidRPr="00C62656">
              <w:rPr>
                <w:rFonts w:ascii="仿宋" w:eastAsia="仿宋" w:hAnsi="仿宋" w:hint="eastAsia"/>
                <w:color w:val="000000"/>
                <w:sz w:val="22"/>
                <w:szCs w:val="22"/>
              </w:rPr>
              <w:t>液(6X)</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北京神农鼎生物科技有限公司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SND-Bio</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2 mL, D0071</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19</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2</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38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lastRenderedPageBreak/>
              <w:t>25</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盒装带滤芯灭菌枪头200ul</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96支/盒，50盒/箱, FT-200L-LR-R-S</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695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6950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26</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盒装带滤芯灭菌枪头1ml</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100支 / 盒，50盒/箱, FT-1000-LR-R-S</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718</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7180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27</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250ml带 PES 滤膜的无菌一次性过滤装置</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biosharp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1个/包,12包/箱, BS-250-XT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338</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5</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1690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28</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T75培养瓶</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5个/包，18包/箱, 13212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608</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6080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29</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冰冻切片包埋盒(25x40x5mm,100只/盒)</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SND-Bio</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1EA, 80203-0010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66</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50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3300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30</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盒装带滤芯灭菌枪头10ul</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96支/盒，50盒/箱, FT-10-LR-R-S</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696</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6960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31</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100mm培养皿养</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biosharp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30包/箱,10个/包, 12310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448</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4</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1792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32</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12孔细胞培养板</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1块/包,50块/箱, 11210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200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2000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33</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500ml带 PES 滤膜的无菌一次性过滤装置</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biosharp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1个/包,12包/箱, BS-500-XT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402</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5</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2010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34</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粘附载玻片</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SND-Bio</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50片/盒；40盒/箱, 188105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1998</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5</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9990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lastRenderedPageBreak/>
              <w:t>35</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细胞小室</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SND-Bio</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120个/箱, 725301</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1398</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13980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36</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15ml离心管，平盖</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25个/包，20袋/箱, A10150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595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5950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37</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1.5ml离心管</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500支/盒,10盒/箱, MCT-001-150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298</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20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5960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38</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1000ml过滤装置</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biosharp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12个/ 箱, 567-0020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595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5950 </w:t>
            </w:r>
          </w:p>
        </w:tc>
      </w:tr>
      <w:tr w:rsidR="006B3B83" w:rsidRPr="00C62656" w:rsidTr="006B3B83">
        <w:trPr>
          <w:cantSplit/>
          <w:trHeight w:val="1120"/>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center"/>
              <w:textAlignment w:val="center"/>
              <w:rPr>
                <w:rFonts w:ascii="仿宋" w:eastAsia="仿宋" w:hAnsi="仿宋"/>
                <w:color w:val="000000"/>
                <w:szCs w:val="21"/>
              </w:rPr>
            </w:pPr>
            <w:r w:rsidRPr="00C62656">
              <w:rPr>
                <w:rFonts w:ascii="仿宋" w:eastAsia="仿宋" w:hAnsi="仿宋" w:hint="eastAsia"/>
                <w:color w:val="000000"/>
                <w:sz w:val="22"/>
                <w:szCs w:val="22"/>
              </w:rPr>
              <w:t>39</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封口膜</w:t>
            </w:r>
          </w:p>
        </w:tc>
        <w:tc>
          <w:tcPr>
            <w:tcW w:w="1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北京兰杰柯科技有限公司</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biosharp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left"/>
              <w:textAlignment w:val="center"/>
              <w:rPr>
                <w:rFonts w:ascii="仿宋" w:eastAsia="仿宋" w:hAnsi="仿宋"/>
                <w:color w:val="000000"/>
                <w:szCs w:val="21"/>
              </w:rPr>
            </w:pPr>
            <w:r w:rsidRPr="00C62656">
              <w:rPr>
                <w:rFonts w:ascii="仿宋" w:eastAsia="仿宋" w:hAnsi="仿宋" w:hint="eastAsia"/>
                <w:color w:val="000000"/>
                <w:sz w:val="22"/>
                <w:szCs w:val="22"/>
              </w:rPr>
              <w:t>500张/盒，12盒/箱, BS-QM-01B</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1190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3</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C62656" w:rsidRDefault="006B3B83" w:rsidP="006B3B83">
            <w:pPr>
              <w:widowControl/>
              <w:jc w:val="right"/>
              <w:textAlignment w:val="center"/>
              <w:rPr>
                <w:rFonts w:ascii="仿宋" w:eastAsia="仿宋" w:hAnsi="仿宋"/>
                <w:color w:val="000000"/>
                <w:szCs w:val="21"/>
              </w:rPr>
            </w:pPr>
            <w:r w:rsidRPr="00C62656">
              <w:rPr>
                <w:rFonts w:ascii="仿宋" w:eastAsia="仿宋" w:hAnsi="仿宋" w:hint="eastAsia"/>
                <w:color w:val="000000"/>
                <w:sz w:val="22"/>
                <w:szCs w:val="22"/>
              </w:rPr>
              <w:t xml:space="preserve">3570 </w:t>
            </w:r>
          </w:p>
        </w:tc>
      </w:tr>
    </w:tbl>
    <w:p w:rsidR="006B3B83" w:rsidRPr="00AA33D7" w:rsidRDefault="006B3B83" w:rsidP="006B3B83">
      <w:pPr>
        <w:tabs>
          <w:tab w:val="left" w:pos="1800"/>
          <w:tab w:val="left" w:pos="5580"/>
        </w:tabs>
        <w:snapToGrid w:val="0"/>
        <w:spacing w:line="540" w:lineRule="exact"/>
        <w:rPr>
          <w:rFonts w:ascii="仿宋" w:eastAsia="仿宋" w:hAnsi="仿宋"/>
          <w:b/>
          <w:szCs w:val="21"/>
        </w:rPr>
      </w:pPr>
    </w:p>
    <w:p w:rsidR="006B3B83" w:rsidRDefault="006B3B83" w:rsidP="006B3B83">
      <w:pPr>
        <w:tabs>
          <w:tab w:val="left" w:pos="1800"/>
          <w:tab w:val="left" w:pos="5580"/>
        </w:tabs>
        <w:snapToGrid w:val="0"/>
        <w:spacing w:line="540" w:lineRule="exact"/>
        <w:rPr>
          <w:rFonts w:ascii="仿宋" w:eastAsia="仿宋" w:hAnsi="仿宋"/>
          <w:b/>
          <w:sz w:val="24"/>
        </w:rPr>
      </w:pPr>
      <w:r w:rsidRPr="00AA33D7">
        <w:rPr>
          <w:rFonts w:ascii="仿宋" w:eastAsia="仿宋" w:hAnsi="仿宋"/>
          <w:b/>
          <w:sz w:val="24"/>
        </w:rPr>
        <w:t>品目1-6   动物神经网络成像耗材</w:t>
      </w:r>
    </w:p>
    <w:p w:rsidR="006B3B83" w:rsidRPr="00AA33D7" w:rsidRDefault="006B3B83" w:rsidP="006B3B83">
      <w:pPr>
        <w:tabs>
          <w:tab w:val="left" w:pos="1800"/>
          <w:tab w:val="left" w:pos="5580"/>
        </w:tabs>
        <w:snapToGrid w:val="0"/>
        <w:spacing w:line="540" w:lineRule="exact"/>
        <w:rPr>
          <w:rFonts w:ascii="仿宋" w:eastAsia="仿宋" w:hAnsi="仿宋"/>
          <w:b/>
          <w:sz w:val="24"/>
        </w:rPr>
      </w:pPr>
    </w:p>
    <w:tbl>
      <w:tblPr>
        <w:tblW w:w="9691" w:type="dxa"/>
        <w:tblInd w:w="-72" w:type="dxa"/>
        <w:tblLayout w:type="fixed"/>
        <w:tblLook w:val="04A0" w:firstRow="1" w:lastRow="0" w:firstColumn="1" w:lastColumn="0" w:noHBand="0" w:noVBand="1"/>
      </w:tblPr>
      <w:tblGrid>
        <w:gridCol w:w="881"/>
        <w:gridCol w:w="1639"/>
        <w:gridCol w:w="1710"/>
        <w:gridCol w:w="1170"/>
        <w:gridCol w:w="720"/>
        <w:gridCol w:w="1170"/>
        <w:gridCol w:w="991"/>
        <w:gridCol w:w="550"/>
        <w:gridCol w:w="860"/>
      </w:tblGrid>
      <w:tr w:rsidR="006B3B83" w:rsidRPr="00AA33D7" w:rsidTr="006B3B83">
        <w:trPr>
          <w:trHeight w:val="600"/>
          <w:tblHeader/>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序号</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分项名称</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制造商/生产厂家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品牌</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产地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规格、型号</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单价（元）</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数量</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合价（元）</w:t>
            </w:r>
          </w:p>
        </w:tc>
      </w:tr>
      <w:tr w:rsidR="006B3B83" w:rsidRPr="00AA33D7" w:rsidTr="006B3B83">
        <w:trPr>
          <w:trHeight w:val="84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center"/>
              <w:textAlignment w:val="center"/>
              <w:rPr>
                <w:rFonts w:ascii="仿宋" w:eastAsia="仿宋" w:hAnsi="仿宋"/>
                <w:color w:val="000000"/>
                <w:szCs w:val="21"/>
              </w:rPr>
            </w:pPr>
            <w:r w:rsidRPr="009228FD">
              <w:rPr>
                <w:rFonts w:ascii="仿宋" w:eastAsia="仿宋" w:hAnsi="仿宋" w:hint="eastAsia"/>
                <w:color w:val="000000"/>
                <w:sz w:val="22"/>
                <w:szCs w:val="22"/>
              </w:rPr>
              <w:t>1</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实验用碘海醇造影剂</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北京兰杰柯科技有限公司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1g, I135666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1185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50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 xml:space="preserve">59250 </w:t>
            </w:r>
          </w:p>
        </w:tc>
      </w:tr>
      <w:tr w:rsidR="006B3B83" w:rsidRPr="00AA33D7" w:rsidTr="006B3B83">
        <w:trPr>
          <w:trHeight w:val="112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center"/>
              <w:textAlignment w:val="center"/>
              <w:rPr>
                <w:rFonts w:ascii="仿宋" w:eastAsia="仿宋" w:hAnsi="仿宋"/>
                <w:color w:val="000000"/>
                <w:szCs w:val="21"/>
              </w:rPr>
            </w:pPr>
            <w:r w:rsidRPr="009228FD">
              <w:rPr>
                <w:rFonts w:ascii="仿宋" w:eastAsia="仿宋" w:hAnsi="仿宋" w:hint="eastAsia"/>
                <w:color w:val="000000"/>
                <w:sz w:val="22"/>
                <w:szCs w:val="22"/>
              </w:rPr>
              <w:t>2</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实验用碘帕醇造影剂</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北京兰杰柯科技有限公司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甄选</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100g, I304202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2075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1</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 xml:space="preserve">2075 </w:t>
            </w:r>
          </w:p>
        </w:tc>
      </w:tr>
      <w:tr w:rsidR="006B3B83" w:rsidRPr="00AA33D7" w:rsidTr="006B3B83">
        <w:trPr>
          <w:trHeight w:val="112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center"/>
              <w:textAlignment w:val="center"/>
              <w:rPr>
                <w:rFonts w:ascii="仿宋" w:eastAsia="仿宋" w:hAnsi="仿宋"/>
                <w:color w:val="000000"/>
                <w:szCs w:val="21"/>
              </w:rPr>
            </w:pPr>
            <w:r w:rsidRPr="009228FD">
              <w:rPr>
                <w:rFonts w:ascii="仿宋" w:eastAsia="仿宋" w:hAnsi="仿宋" w:hint="eastAsia"/>
                <w:color w:val="000000"/>
                <w:sz w:val="22"/>
                <w:szCs w:val="22"/>
              </w:rPr>
              <w:t>3</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0.22um一次性针头式滤器</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北京兰杰柯科技有限公司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biosharp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1个, BS-PES25-22-S</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3.6</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500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 xml:space="preserve">1800 </w:t>
            </w:r>
          </w:p>
        </w:tc>
      </w:tr>
      <w:tr w:rsidR="006B3B83" w:rsidRPr="00AA33D7" w:rsidTr="006B3B83">
        <w:trPr>
          <w:trHeight w:val="112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center"/>
              <w:textAlignment w:val="center"/>
              <w:rPr>
                <w:rFonts w:ascii="仿宋" w:eastAsia="仿宋" w:hAnsi="仿宋"/>
                <w:color w:val="000000"/>
                <w:szCs w:val="21"/>
              </w:rPr>
            </w:pPr>
            <w:r w:rsidRPr="009228FD">
              <w:rPr>
                <w:rFonts w:ascii="仿宋" w:eastAsia="仿宋" w:hAnsi="仿宋" w:hint="eastAsia"/>
                <w:color w:val="000000"/>
                <w:sz w:val="22"/>
                <w:szCs w:val="22"/>
              </w:rPr>
              <w:t>4</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一次性无纺布垫布</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北京兰杰柯科技有限公司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biosharp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100张/盒, BS-23-DPH</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48</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50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 xml:space="preserve">2400 </w:t>
            </w:r>
          </w:p>
        </w:tc>
      </w:tr>
      <w:tr w:rsidR="006B3B83" w:rsidRPr="00AA33D7" w:rsidTr="006B3B83">
        <w:trPr>
          <w:trHeight w:val="112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center"/>
              <w:textAlignment w:val="center"/>
              <w:rPr>
                <w:rFonts w:ascii="仿宋" w:eastAsia="仿宋" w:hAnsi="仿宋"/>
                <w:color w:val="000000"/>
                <w:szCs w:val="21"/>
              </w:rPr>
            </w:pPr>
            <w:r w:rsidRPr="009228FD">
              <w:rPr>
                <w:rFonts w:ascii="仿宋" w:eastAsia="仿宋" w:hAnsi="仿宋" w:hint="eastAsia"/>
                <w:color w:val="000000"/>
                <w:sz w:val="22"/>
                <w:szCs w:val="22"/>
              </w:rPr>
              <w:lastRenderedPageBreak/>
              <w:t>5</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陶瓷插针</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北京兰杰柯科技有限公司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biosharp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1件, R-FOC-L200C-22NA</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350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50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 xml:space="preserve">17500 </w:t>
            </w:r>
          </w:p>
        </w:tc>
      </w:tr>
      <w:tr w:rsidR="006B3B83" w:rsidRPr="00AA33D7" w:rsidTr="006B3B83">
        <w:trPr>
          <w:trHeight w:val="112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center"/>
              <w:textAlignment w:val="center"/>
              <w:rPr>
                <w:rFonts w:ascii="仿宋" w:eastAsia="仿宋" w:hAnsi="仿宋"/>
                <w:color w:val="000000"/>
                <w:szCs w:val="21"/>
              </w:rPr>
            </w:pPr>
            <w:r w:rsidRPr="009228FD">
              <w:rPr>
                <w:rFonts w:ascii="仿宋" w:eastAsia="仿宋" w:hAnsi="仿宋" w:hint="eastAsia"/>
                <w:color w:val="000000"/>
                <w:sz w:val="22"/>
                <w:szCs w:val="22"/>
              </w:rPr>
              <w:t>6</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光纤跳线</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北京兰杰柯科技有限公司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biosharp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1件, R-FC-PC-N5-200L</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545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30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 xml:space="preserve">16350 </w:t>
            </w:r>
          </w:p>
        </w:tc>
      </w:tr>
      <w:tr w:rsidR="006B3B83" w:rsidRPr="00AA33D7" w:rsidTr="006B3B83">
        <w:trPr>
          <w:trHeight w:val="112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center"/>
              <w:textAlignment w:val="center"/>
              <w:rPr>
                <w:rFonts w:ascii="仿宋" w:eastAsia="仿宋" w:hAnsi="仿宋"/>
                <w:color w:val="000000"/>
                <w:szCs w:val="21"/>
              </w:rPr>
            </w:pPr>
            <w:r w:rsidRPr="009228FD">
              <w:rPr>
                <w:rFonts w:ascii="仿宋" w:eastAsia="仿宋" w:hAnsi="仿宋" w:hint="eastAsia"/>
                <w:color w:val="000000"/>
                <w:sz w:val="22"/>
                <w:szCs w:val="22"/>
              </w:rPr>
              <w:t>7</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陶瓷套管</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北京兰杰柯科技有限公司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biosharp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中国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left"/>
              <w:textAlignment w:val="center"/>
              <w:rPr>
                <w:rFonts w:ascii="仿宋" w:eastAsia="仿宋" w:hAnsi="仿宋"/>
                <w:color w:val="000000"/>
                <w:szCs w:val="21"/>
              </w:rPr>
            </w:pPr>
            <w:r w:rsidRPr="009228FD">
              <w:rPr>
                <w:rFonts w:ascii="仿宋" w:eastAsia="仿宋" w:hAnsi="仿宋" w:hint="eastAsia"/>
                <w:color w:val="000000"/>
                <w:sz w:val="22"/>
                <w:szCs w:val="22"/>
              </w:rPr>
              <w:t>20个/包, R-MS-125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445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20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9228FD" w:rsidRDefault="006B3B83" w:rsidP="006B3B83">
            <w:pPr>
              <w:widowControl/>
              <w:jc w:val="right"/>
              <w:textAlignment w:val="center"/>
              <w:rPr>
                <w:rFonts w:ascii="仿宋" w:eastAsia="仿宋" w:hAnsi="仿宋"/>
                <w:color w:val="000000"/>
                <w:szCs w:val="21"/>
              </w:rPr>
            </w:pPr>
            <w:r w:rsidRPr="009228FD">
              <w:rPr>
                <w:rFonts w:ascii="仿宋" w:eastAsia="仿宋" w:hAnsi="仿宋" w:hint="eastAsia"/>
                <w:color w:val="000000"/>
                <w:sz w:val="22"/>
                <w:szCs w:val="22"/>
              </w:rPr>
              <w:t xml:space="preserve">8900 </w:t>
            </w:r>
          </w:p>
        </w:tc>
      </w:tr>
    </w:tbl>
    <w:p w:rsidR="006B3B83" w:rsidRDefault="006B3B83" w:rsidP="006B3B83">
      <w:pPr>
        <w:snapToGrid w:val="0"/>
        <w:spacing w:line="360" w:lineRule="auto"/>
        <w:jc w:val="left"/>
        <w:rPr>
          <w:rFonts w:ascii="仿宋" w:eastAsia="仿宋" w:hAnsi="仿宋"/>
          <w:b/>
          <w:sz w:val="24"/>
        </w:rPr>
      </w:pPr>
    </w:p>
    <w:p w:rsidR="006B3B83" w:rsidRDefault="006B3B83" w:rsidP="006B3B83">
      <w:pPr>
        <w:snapToGrid w:val="0"/>
        <w:spacing w:line="360" w:lineRule="auto"/>
        <w:jc w:val="left"/>
        <w:rPr>
          <w:rFonts w:ascii="仿宋" w:eastAsia="仿宋" w:hAnsi="仿宋"/>
          <w:b/>
          <w:sz w:val="24"/>
        </w:rPr>
      </w:pPr>
      <w:r w:rsidRPr="00AA33D7">
        <w:rPr>
          <w:rFonts w:ascii="仿宋" w:eastAsia="仿宋" w:hAnsi="仿宋"/>
          <w:b/>
          <w:sz w:val="24"/>
        </w:rPr>
        <w:t>品目1-7   实验动物耗材</w:t>
      </w:r>
    </w:p>
    <w:p w:rsidR="006B3B83" w:rsidRPr="00AA33D7" w:rsidRDefault="006B3B83" w:rsidP="006B3B83">
      <w:pPr>
        <w:snapToGrid w:val="0"/>
        <w:spacing w:line="360" w:lineRule="auto"/>
        <w:jc w:val="left"/>
        <w:rPr>
          <w:rFonts w:ascii="仿宋" w:eastAsia="仿宋" w:hAnsi="仿宋"/>
          <w:b/>
          <w:sz w:val="24"/>
        </w:rPr>
      </w:pPr>
    </w:p>
    <w:tbl>
      <w:tblPr>
        <w:tblW w:w="9691" w:type="dxa"/>
        <w:tblInd w:w="-72" w:type="dxa"/>
        <w:tblLayout w:type="fixed"/>
        <w:tblLook w:val="04A0" w:firstRow="1" w:lastRow="0" w:firstColumn="1" w:lastColumn="0" w:noHBand="0" w:noVBand="1"/>
      </w:tblPr>
      <w:tblGrid>
        <w:gridCol w:w="881"/>
        <w:gridCol w:w="1639"/>
        <w:gridCol w:w="1710"/>
        <w:gridCol w:w="1080"/>
        <w:gridCol w:w="720"/>
        <w:gridCol w:w="1260"/>
        <w:gridCol w:w="991"/>
        <w:gridCol w:w="550"/>
        <w:gridCol w:w="860"/>
      </w:tblGrid>
      <w:tr w:rsidR="006B3B83" w:rsidRPr="00AA33D7" w:rsidTr="006B3B83">
        <w:trPr>
          <w:cantSplit/>
          <w:trHeight w:val="60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 w:val="24"/>
              </w:rPr>
            </w:pPr>
            <w:r w:rsidRPr="00AA33D7">
              <w:rPr>
                <w:rFonts w:ascii="仿宋" w:eastAsia="仿宋" w:hAnsi="仿宋"/>
                <w:b/>
                <w:bCs/>
                <w:color w:val="000000"/>
                <w:kern w:val="0"/>
                <w:sz w:val="24"/>
                <w:lang w:bidi="ar"/>
              </w:rPr>
              <w:t>序号</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 w:val="24"/>
              </w:rPr>
            </w:pPr>
            <w:r w:rsidRPr="00AA33D7">
              <w:rPr>
                <w:rFonts w:ascii="仿宋" w:eastAsia="仿宋" w:hAnsi="仿宋"/>
                <w:b/>
                <w:bCs/>
                <w:color w:val="000000"/>
                <w:kern w:val="0"/>
                <w:sz w:val="24"/>
                <w:lang w:bidi="ar"/>
              </w:rPr>
              <w:t>分项名称</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 w:val="24"/>
              </w:rPr>
            </w:pPr>
            <w:r w:rsidRPr="00AA33D7">
              <w:rPr>
                <w:rFonts w:ascii="仿宋" w:eastAsia="仿宋" w:hAnsi="仿宋"/>
                <w:b/>
                <w:bCs/>
                <w:color w:val="000000"/>
                <w:kern w:val="0"/>
                <w:sz w:val="24"/>
                <w:lang w:bidi="ar"/>
              </w:rPr>
              <w:t>制造商/生产厂家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 w:val="24"/>
              </w:rPr>
            </w:pPr>
            <w:r w:rsidRPr="00AA33D7">
              <w:rPr>
                <w:rFonts w:ascii="仿宋" w:eastAsia="仿宋" w:hAnsi="仿宋"/>
                <w:b/>
                <w:bCs/>
                <w:color w:val="000000"/>
                <w:kern w:val="0"/>
                <w:sz w:val="24"/>
                <w:lang w:bidi="ar"/>
              </w:rPr>
              <w:t>品牌</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 w:val="24"/>
              </w:rPr>
            </w:pPr>
            <w:r w:rsidRPr="00AA33D7">
              <w:rPr>
                <w:rFonts w:ascii="仿宋" w:eastAsia="仿宋" w:hAnsi="仿宋"/>
                <w:b/>
                <w:bCs/>
                <w:color w:val="000000"/>
                <w:kern w:val="0"/>
                <w:sz w:val="24"/>
                <w:lang w:bidi="ar"/>
              </w:rPr>
              <w:t>产地</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 w:val="24"/>
              </w:rPr>
            </w:pPr>
            <w:r w:rsidRPr="00AA33D7">
              <w:rPr>
                <w:rFonts w:ascii="仿宋" w:eastAsia="仿宋" w:hAnsi="仿宋"/>
                <w:b/>
                <w:bCs/>
                <w:color w:val="000000"/>
                <w:kern w:val="0"/>
                <w:sz w:val="24"/>
                <w:lang w:bidi="ar"/>
              </w:rPr>
              <w:t>规格、型号</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 w:val="24"/>
              </w:rPr>
            </w:pPr>
            <w:r w:rsidRPr="00AA33D7">
              <w:rPr>
                <w:rFonts w:ascii="仿宋" w:eastAsia="仿宋" w:hAnsi="仿宋"/>
                <w:b/>
                <w:bCs/>
                <w:color w:val="000000"/>
                <w:kern w:val="0"/>
                <w:sz w:val="24"/>
                <w:lang w:bidi="ar"/>
              </w:rPr>
              <w:t>单价（元）</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 w:val="24"/>
              </w:rPr>
            </w:pPr>
            <w:r w:rsidRPr="00AA33D7">
              <w:rPr>
                <w:rFonts w:ascii="仿宋" w:eastAsia="仿宋" w:hAnsi="仿宋"/>
                <w:b/>
                <w:bCs/>
                <w:color w:val="000000"/>
                <w:kern w:val="0"/>
                <w:sz w:val="24"/>
                <w:lang w:bidi="ar"/>
              </w:rPr>
              <w:t>数量</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 w:val="24"/>
              </w:rPr>
            </w:pPr>
            <w:r w:rsidRPr="00AA33D7">
              <w:rPr>
                <w:rFonts w:ascii="仿宋" w:eastAsia="仿宋" w:hAnsi="仿宋"/>
                <w:b/>
                <w:bCs/>
                <w:color w:val="000000"/>
                <w:kern w:val="0"/>
                <w:sz w:val="24"/>
                <w:lang w:bidi="ar"/>
              </w:rPr>
              <w:t>合价（元）</w:t>
            </w:r>
          </w:p>
        </w:tc>
      </w:tr>
      <w:tr w:rsidR="006B3B83" w:rsidRPr="00281182" w:rsidTr="006B3B83">
        <w:trPr>
          <w:cantSplit/>
          <w:trHeight w:val="84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center"/>
              <w:textAlignment w:val="center"/>
              <w:rPr>
                <w:rFonts w:ascii="仿宋" w:eastAsia="仿宋" w:hAnsi="仿宋"/>
                <w:color w:val="000000"/>
                <w:sz w:val="22"/>
                <w:szCs w:val="22"/>
              </w:rPr>
            </w:pPr>
            <w:r w:rsidRPr="00281182">
              <w:rPr>
                <w:rFonts w:ascii="仿宋" w:eastAsia="仿宋" w:hAnsi="仿宋" w:hint="eastAsia"/>
                <w:color w:val="000000"/>
                <w:sz w:val="22"/>
                <w:szCs w:val="22"/>
              </w:rPr>
              <w:t>1</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r w:rsidRPr="00281182">
              <w:rPr>
                <w:rFonts w:ascii="仿宋" w:eastAsia="仿宋" w:hAnsi="仿宋" w:hint="eastAsia"/>
                <w:color w:val="000000"/>
                <w:sz w:val="22"/>
                <w:szCs w:val="22"/>
              </w:rPr>
              <w:t>SPF级实验用压缩刨花垫料鼠类辐照灭菌垫料</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proofErr w:type="gramStart"/>
            <w:r w:rsidRPr="00281182">
              <w:rPr>
                <w:rFonts w:ascii="仿宋" w:eastAsia="仿宋" w:hAnsi="仿宋" w:hint="eastAsia"/>
                <w:color w:val="000000"/>
                <w:sz w:val="22"/>
                <w:szCs w:val="22"/>
              </w:rPr>
              <w:t>睿迪</w:t>
            </w:r>
            <w:proofErr w:type="gramEnd"/>
            <w:r w:rsidRPr="00281182">
              <w:rPr>
                <w:rFonts w:ascii="仿宋" w:eastAsia="仿宋" w:hAnsi="仿宋" w:hint="eastAsia"/>
                <w:color w:val="000000"/>
                <w:sz w:val="22"/>
                <w:szCs w:val="22"/>
              </w:rPr>
              <w:t>生物科技（深圳）有限公司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proofErr w:type="gramStart"/>
            <w:r w:rsidRPr="00281182">
              <w:rPr>
                <w:rFonts w:ascii="仿宋" w:eastAsia="仿宋" w:hAnsi="仿宋" w:hint="eastAsia"/>
                <w:color w:val="000000"/>
                <w:sz w:val="22"/>
                <w:szCs w:val="22"/>
              </w:rPr>
              <w:t>睿迪</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r w:rsidRPr="00281182">
              <w:rPr>
                <w:rFonts w:ascii="仿宋" w:eastAsia="仿宋" w:hAnsi="仿宋" w:hint="eastAsia"/>
                <w:color w:val="000000"/>
                <w:sz w:val="22"/>
                <w:szCs w:val="22"/>
              </w:rPr>
              <w:t>中国</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r w:rsidRPr="00281182">
              <w:rPr>
                <w:rFonts w:ascii="仿宋" w:eastAsia="仿宋" w:hAnsi="仿宋" w:hint="eastAsia"/>
                <w:color w:val="000000"/>
                <w:sz w:val="22"/>
                <w:szCs w:val="22"/>
              </w:rPr>
              <w:t>2kg*3/箱, 1060024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right"/>
              <w:textAlignment w:val="center"/>
              <w:rPr>
                <w:rFonts w:ascii="仿宋" w:eastAsia="仿宋" w:hAnsi="仿宋"/>
                <w:color w:val="000000"/>
                <w:sz w:val="22"/>
                <w:szCs w:val="22"/>
              </w:rPr>
            </w:pPr>
            <w:r w:rsidRPr="00281182">
              <w:rPr>
                <w:rFonts w:ascii="仿宋" w:eastAsia="仿宋" w:hAnsi="仿宋" w:hint="eastAsia"/>
                <w:color w:val="000000"/>
                <w:sz w:val="22"/>
                <w:szCs w:val="22"/>
              </w:rPr>
              <w:t>127</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right"/>
              <w:textAlignment w:val="center"/>
              <w:rPr>
                <w:rFonts w:ascii="仿宋" w:eastAsia="仿宋" w:hAnsi="仿宋"/>
                <w:color w:val="000000"/>
                <w:sz w:val="22"/>
                <w:szCs w:val="22"/>
              </w:rPr>
            </w:pPr>
            <w:r w:rsidRPr="00281182">
              <w:rPr>
                <w:rFonts w:ascii="仿宋" w:eastAsia="仿宋" w:hAnsi="仿宋" w:hint="eastAsia"/>
                <w:color w:val="000000"/>
                <w:sz w:val="22"/>
                <w:szCs w:val="22"/>
              </w:rPr>
              <w:t>50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right"/>
              <w:textAlignment w:val="center"/>
              <w:rPr>
                <w:rFonts w:ascii="仿宋" w:eastAsia="仿宋" w:hAnsi="仿宋"/>
                <w:color w:val="000000"/>
                <w:sz w:val="22"/>
                <w:szCs w:val="22"/>
              </w:rPr>
            </w:pPr>
            <w:r w:rsidRPr="00281182">
              <w:rPr>
                <w:rFonts w:ascii="仿宋" w:eastAsia="仿宋" w:hAnsi="仿宋" w:hint="eastAsia"/>
                <w:color w:val="000000"/>
                <w:sz w:val="22"/>
                <w:szCs w:val="22"/>
              </w:rPr>
              <w:t xml:space="preserve">6350 </w:t>
            </w:r>
          </w:p>
        </w:tc>
      </w:tr>
      <w:tr w:rsidR="006B3B83" w:rsidRPr="00281182" w:rsidTr="006B3B83">
        <w:trPr>
          <w:cantSplit/>
          <w:trHeight w:val="102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center"/>
              <w:textAlignment w:val="center"/>
              <w:rPr>
                <w:rFonts w:ascii="仿宋" w:eastAsia="仿宋" w:hAnsi="仿宋"/>
                <w:color w:val="000000"/>
                <w:sz w:val="22"/>
                <w:szCs w:val="22"/>
              </w:rPr>
            </w:pPr>
            <w:r w:rsidRPr="00281182">
              <w:rPr>
                <w:rFonts w:ascii="仿宋" w:eastAsia="仿宋" w:hAnsi="仿宋" w:hint="eastAsia"/>
                <w:color w:val="000000"/>
                <w:sz w:val="22"/>
                <w:szCs w:val="22"/>
              </w:rPr>
              <w:t>2</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r w:rsidRPr="00281182">
              <w:rPr>
                <w:rFonts w:ascii="仿宋" w:eastAsia="仿宋" w:hAnsi="仿宋" w:hint="eastAsia"/>
                <w:color w:val="000000"/>
                <w:sz w:val="22"/>
                <w:szCs w:val="22"/>
              </w:rPr>
              <w:t>SPF级实验用玉米芯垫料鼠类吸水垫料</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proofErr w:type="gramStart"/>
            <w:r w:rsidRPr="00281182">
              <w:rPr>
                <w:rFonts w:ascii="仿宋" w:eastAsia="仿宋" w:hAnsi="仿宋" w:hint="eastAsia"/>
                <w:color w:val="000000"/>
                <w:sz w:val="22"/>
                <w:szCs w:val="22"/>
              </w:rPr>
              <w:t>睿迪</w:t>
            </w:r>
            <w:proofErr w:type="gramEnd"/>
            <w:r w:rsidRPr="00281182">
              <w:rPr>
                <w:rFonts w:ascii="仿宋" w:eastAsia="仿宋" w:hAnsi="仿宋" w:hint="eastAsia"/>
                <w:color w:val="000000"/>
                <w:sz w:val="22"/>
                <w:szCs w:val="22"/>
              </w:rPr>
              <w:t>生物科技（深圳）有限公司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proofErr w:type="gramStart"/>
            <w:r w:rsidRPr="00281182">
              <w:rPr>
                <w:rFonts w:ascii="仿宋" w:eastAsia="仿宋" w:hAnsi="仿宋" w:hint="eastAsia"/>
                <w:color w:val="000000"/>
                <w:sz w:val="22"/>
                <w:szCs w:val="22"/>
              </w:rPr>
              <w:t>睿迪</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r w:rsidRPr="00281182">
              <w:rPr>
                <w:rFonts w:ascii="仿宋" w:eastAsia="仿宋" w:hAnsi="仿宋" w:hint="eastAsia"/>
                <w:color w:val="000000"/>
                <w:sz w:val="22"/>
                <w:szCs w:val="22"/>
              </w:rPr>
              <w:t>中国</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r w:rsidRPr="00281182">
              <w:rPr>
                <w:rFonts w:ascii="仿宋" w:eastAsia="仿宋" w:hAnsi="仿宋" w:hint="eastAsia"/>
                <w:color w:val="000000"/>
                <w:sz w:val="22"/>
                <w:szCs w:val="22"/>
              </w:rPr>
              <w:t>4kg*4/箱, 1060012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right"/>
              <w:textAlignment w:val="center"/>
              <w:rPr>
                <w:rFonts w:ascii="仿宋" w:eastAsia="仿宋" w:hAnsi="仿宋"/>
                <w:color w:val="000000"/>
                <w:sz w:val="22"/>
                <w:szCs w:val="22"/>
              </w:rPr>
            </w:pPr>
            <w:r w:rsidRPr="00281182">
              <w:rPr>
                <w:rFonts w:ascii="仿宋" w:eastAsia="仿宋" w:hAnsi="仿宋" w:hint="eastAsia"/>
                <w:color w:val="000000"/>
                <w:sz w:val="22"/>
                <w:szCs w:val="22"/>
              </w:rPr>
              <w:t>227</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right"/>
              <w:textAlignment w:val="center"/>
              <w:rPr>
                <w:rFonts w:ascii="仿宋" w:eastAsia="仿宋" w:hAnsi="仿宋"/>
                <w:color w:val="000000"/>
                <w:sz w:val="22"/>
                <w:szCs w:val="22"/>
              </w:rPr>
            </w:pPr>
            <w:r w:rsidRPr="00281182">
              <w:rPr>
                <w:rFonts w:ascii="仿宋" w:eastAsia="仿宋" w:hAnsi="仿宋" w:hint="eastAsia"/>
                <w:color w:val="000000"/>
                <w:sz w:val="22"/>
                <w:szCs w:val="22"/>
              </w:rPr>
              <w:t>50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right"/>
              <w:textAlignment w:val="center"/>
              <w:rPr>
                <w:rFonts w:ascii="仿宋" w:eastAsia="仿宋" w:hAnsi="仿宋"/>
                <w:color w:val="000000"/>
                <w:sz w:val="22"/>
                <w:szCs w:val="22"/>
              </w:rPr>
            </w:pPr>
            <w:r w:rsidRPr="00281182">
              <w:rPr>
                <w:rFonts w:ascii="仿宋" w:eastAsia="仿宋" w:hAnsi="仿宋" w:hint="eastAsia"/>
                <w:color w:val="000000"/>
                <w:sz w:val="22"/>
                <w:szCs w:val="22"/>
              </w:rPr>
              <w:t xml:space="preserve">11350 </w:t>
            </w:r>
          </w:p>
        </w:tc>
      </w:tr>
      <w:tr w:rsidR="006B3B83" w:rsidRPr="00281182" w:rsidTr="006B3B83">
        <w:trPr>
          <w:cantSplit/>
          <w:trHeight w:val="98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center"/>
              <w:textAlignment w:val="center"/>
              <w:rPr>
                <w:rFonts w:ascii="仿宋" w:eastAsia="仿宋" w:hAnsi="仿宋"/>
                <w:color w:val="000000"/>
                <w:sz w:val="22"/>
                <w:szCs w:val="22"/>
              </w:rPr>
            </w:pPr>
            <w:r w:rsidRPr="00281182">
              <w:rPr>
                <w:rFonts w:ascii="仿宋" w:eastAsia="仿宋" w:hAnsi="仿宋" w:hint="eastAsia"/>
                <w:color w:val="000000"/>
                <w:sz w:val="22"/>
                <w:szCs w:val="22"/>
              </w:rPr>
              <w:t>3</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r w:rsidRPr="00281182">
              <w:rPr>
                <w:rFonts w:ascii="仿宋" w:eastAsia="仿宋" w:hAnsi="仿宋" w:hint="eastAsia"/>
                <w:color w:val="000000"/>
                <w:sz w:val="22"/>
                <w:szCs w:val="22"/>
              </w:rPr>
              <w:t>PC材质小鼠笼具</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proofErr w:type="gramStart"/>
            <w:r w:rsidRPr="00281182">
              <w:rPr>
                <w:rFonts w:ascii="仿宋" w:eastAsia="仿宋" w:hAnsi="仿宋" w:hint="eastAsia"/>
                <w:color w:val="000000"/>
                <w:sz w:val="22"/>
                <w:szCs w:val="22"/>
              </w:rPr>
              <w:t>睿迪</w:t>
            </w:r>
            <w:proofErr w:type="gramEnd"/>
            <w:r w:rsidRPr="00281182">
              <w:rPr>
                <w:rFonts w:ascii="仿宋" w:eastAsia="仿宋" w:hAnsi="仿宋" w:hint="eastAsia"/>
                <w:color w:val="000000"/>
                <w:sz w:val="22"/>
                <w:szCs w:val="22"/>
              </w:rPr>
              <w:t>生物科技（深圳）有限公司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proofErr w:type="gramStart"/>
            <w:r w:rsidRPr="00281182">
              <w:rPr>
                <w:rFonts w:ascii="仿宋" w:eastAsia="仿宋" w:hAnsi="仿宋" w:hint="eastAsia"/>
                <w:color w:val="000000"/>
                <w:sz w:val="22"/>
                <w:szCs w:val="22"/>
              </w:rPr>
              <w:t>睿迪</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r w:rsidRPr="00281182">
              <w:rPr>
                <w:rFonts w:ascii="仿宋" w:eastAsia="仿宋" w:hAnsi="仿宋" w:hint="eastAsia"/>
                <w:color w:val="000000"/>
                <w:sz w:val="22"/>
                <w:szCs w:val="22"/>
              </w:rPr>
              <w:t>中国</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r w:rsidRPr="00281182">
              <w:rPr>
                <w:rFonts w:ascii="仿宋" w:eastAsia="仿宋" w:hAnsi="仿宋" w:hint="eastAsia"/>
                <w:color w:val="000000"/>
                <w:sz w:val="22"/>
                <w:szCs w:val="22"/>
              </w:rPr>
              <w:t>375*160*180mm, CP6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right"/>
              <w:textAlignment w:val="center"/>
              <w:rPr>
                <w:rFonts w:ascii="仿宋" w:eastAsia="仿宋" w:hAnsi="仿宋"/>
                <w:color w:val="000000"/>
                <w:sz w:val="22"/>
                <w:szCs w:val="22"/>
              </w:rPr>
            </w:pPr>
            <w:r w:rsidRPr="00281182">
              <w:rPr>
                <w:rFonts w:ascii="仿宋" w:eastAsia="仿宋" w:hAnsi="仿宋" w:hint="eastAsia"/>
                <w:color w:val="000000"/>
                <w:sz w:val="22"/>
                <w:szCs w:val="22"/>
              </w:rPr>
              <w:t>446</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right"/>
              <w:textAlignment w:val="center"/>
              <w:rPr>
                <w:rFonts w:ascii="仿宋" w:eastAsia="仿宋" w:hAnsi="仿宋"/>
                <w:color w:val="000000"/>
                <w:sz w:val="22"/>
                <w:szCs w:val="22"/>
              </w:rPr>
            </w:pPr>
            <w:r w:rsidRPr="00281182">
              <w:rPr>
                <w:rFonts w:ascii="仿宋" w:eastAsia="仿宋" w:hAnsi="仿宋" w:hint="eastAsia"/>
                <w:color w:val="000000"/>
                <w:sz w:val="22"/>
                <w:szCs w:val="22"/>
              </w:rPr>
              <w:t>100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right"/>
              <w:textAlignment w:val="center"/>
              <w:rPr>
                <w:rFonts w:ascii="仿宋" w:eastAsia="仿宋" w:hAnsi="仿宋"/>
                <w:color w:val="000000"/>
                <w:sz w:val="22"/>
                <w:szCs w:val="22"/>
              </w:rPr>
            </w:pPr>
            <w:r w:rsidRPr="00281182">
              <w:rPr>
                <w:rFonts w:ascii="仿宋" w:eastAsia="仿宋" w:hAnsi="仿宋" w:hint="eastAsia"/>
                <w:color w:val="000000"/>
                <w:sz w:val="22"/>
                <w:szCs w:val="22"/>
              </w:rPr>
              <w:t xml:space="preserve">44600 </w:t>
            </w:r>
          </w:p>
        </w:tc>
      </w:tr>
      <w:tr w:rsidR="006B3B83" w:rsidRPr="00281182" w:rsidTr="006B3B83">
        <w:trPr>
          <w:cantSplit/>
          <w:trHeight w:val="94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center"/>
              <w:textAlignment w:val="center"/>
              <w:rPr>
                <w:rFonts w:ascii="仿宋" w:eastAsia="仿宋" w:hAnsi="仿宋"/>
                <w:color w:val="000000"/>
                <w:sz w:val="22"/>
                <w:szCs w:val="22"/>
              </w:rPr>
            </w:pPr>
            <w:r w:rsidRPr="00281182">
              <w:rPr>
                <w:rFonts w:ascii="仿宋" w:eastAsia="仿宋" w:hAnsi="仿宋" w:hint="eastAsia"/>
                <w:color w:val="000000"/>
                <w:sz w:val="22"/>
                <w:szCs w:val="22"/>
              </w:rPr>
              <w:t>4</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r w:rsidRPr="00281182">
              <w:rPr>
                <w:rFonts w:ascii="仿宋" w:eastAsia="仿宋" w:hAnsi="仿宋" w:hint="eastAsia"/>
                <w:color w:val="000000"/>
                <w:sz w:val="22"/>
                <w:szCs w:val="22"/>
              </w:rPr>
              <w:t>基础饲料</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proofErr w:type="gramStart"/>
            <w:r w:rsidRPr="00281182">
              <w:rPr>
                <w:rFonts w:ascii="仿宋" w:eastAsia="仿宋" w:hAnsi="仿宋" w:hint="eastAsia"/>
                <w:color w:val="000000"/>
                <w:sz w:val="22"/>
                <w:szCs w:val="22"/>
              </w:rPr>
              <w:t>睿迪</w:t>
            </w:r>
            <w:proofErr w:type="gramEnd"/>
            <w:r w:rsidRPr="00281182">
              <w:rPr>
                <w:rFonts w:ascii="仿宋" w:eastAsia="仿宋" w:hAnsi="仿宋" w:hint="eastAsia"/>
                <w:color w:val="000000"/>
                <w:sz w:val="22"/>
                <w:szCs w:val="22"/>
              </w:rPr>
              <w:t>生物科技（深圳）有限公司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proofErr w:type="gramStart"/>
            <w:r w:rsidRPr="00281182">
              <w:rPr>
                <w:rFonts w:ascii="仿宋" w:eastAsia="仿宋" w:hAnsi="仿宋" w:hint="eastAsia"/>
                <w:color w:val="000000"/>
                <w:sz w:val="22"/>
                <w:szCs w:val="22"/>
              </w:rPr>
              <w:t>睿迪</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r w:rsidRPr="00281182">
              <w:rPr>
                <w:rFonts w:ascii="仿宋" w:eastAsia="仿宋" w:hAnsi="仿宋" w:hint="eastAsia"/>
                <w:color w:val="000000"/>
                <w:sz w:val="22"/>
                <w:szCs w:val="22"/>
              </w:rPr>
              <w:t>中国</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r w:rsidRPr="00281182">
              <w:rPr>
                <w:rFonts w:ascii="仿宋" w:eastAsia="仿宋" w:hAnsi="仿宋" w:hint="eastAsia"/>
                <w:color w:val="000000"/>
                <w:sz w:val="22"/>
                <w:szCs w:val="22"/>
              </w:rPr>
              <w:t>1kg, RC10114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right"/>
              <w:textAlignment w:val="center"/>
              <w:rPr>
                <w:rFonts w:ascii="仿宋" w:eastAsia="仿宋" w:hAnsi="仿宋"/>
                <w:color w:val="000000"/>
                <w:sz w:val="22"/>
                <w:szCs w:val="22"/>
              </w:rPr>
            </w:pPr>
            <w:r w:rsidRPr="00281182">
              <w:rPr>
                <w:rFonts w:ascii="仿宋" w:eastAsia="仿宋" w:hAnsi="仿宋" w:hint="eastAsia"/>
                <w:color w:val="000000"/>
                <w:sz w:val="22"/>
                <w:szCs w:val="22"/>
              </w:rPr>
              <w:t>136</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right"/>
              <w:textAlignment w:val="center"/>
              <w:rPr>
                <w:rFonts w:ascii="仿宋" w:eastAsia="仿宋" w:hAnsi="仿宋"/>
                <w:color w:val="000000"/>
                <w:sz w:val="22"/>
                <w:szCs w:val="22"/>
              </w:rPr>
            </w:pPr>
            <w:r w:rsidRPr="00281182">
              <w:rPr>
                <w:rFonts w:ascii="仿宋" w:eastAsia="仿宋" w:hAnsi="仿宋" w:hint="eastAsia"/>
                <w:color w:val="000000"/>
                <w:sz w:val="22"/>
                <w:szCs w:val="22"/>
              </w:rPr>
              <w:t>340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right"/>
              <w:textAlignment w:val="center"/>
              <w:rPr>
                <w:rFonts w:ascii="仿宋" w:eastAsia="仿宋" w:hAnsi="仿宋"/>
                <w:color w:val="000000"/>
                <w:sz w:val="22"/>
                <w:szCs w:val="22"/>
              </w:rPr>
            </w:pPr>
            <w:r w:rsidRPr="00281182">
              <w:rPr>
                <w:rFonts w:ascii="仿宋" w:eastAsia="仿宋" w:hAnsi="仿宋" w:hint="eastAsia"/>
                <w:color w:val="000000"/>
                <w:sz w:val="22"/>
                <w:szCs w:val="22"/>
              </w:rPr>
              <w:t xml:space="preserve">46240 </w:t>
            </w:r>
          </w:p>
        </w:tc>
      </w:tr>
      <w:tr w:rsidR="006B3B83" w:rsidRPr="00281182" w:rsidTr="006B3B83">
        <w:trPr>
          <w:cantSplit/>
          <w:trHeight w:val="1020"/>
        </w:trPr>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center"/>
              <w:textAlignment w:val="center"/>
              <w:rPr>
                <w:rFonts w:ascii="仿宋" w:eastAsia="仿宋" w:hAnsi="仿宋"/>
                <w:color w:val="000000"/>
                <w:sz w:val="22"/>
                <w:szCs w:val="22"/>
              </w:rPr>
            </w:pPr>
            <w:r w:rsidRPr="00281182">
              <w:rPr>
                <w:rFonts w:ascii="仿宋" w:eastAsia="仿宋" w:hAnsi="仿宋" w:hint="eastAsia"/>
                <w:color w:val="000000"/>
                <w:sz w:val="22"/>
                <w:szCs w:val="22"/>
              </w:rPr>
              <w:t>5</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r w:rsidRPr="00281182">
              <w:rPr>
                <w:rFonts w:ascii="仿宋" w:eastAsia="仿宋" w:hAnsi="仿宋" w:hint="eastAsia"/>
                <w:color w:val="000000"/>
                <w:sz w:val="22"/>
                <w:szCs w:val="22"/>
              </w:rPr>
              <w:t>定制饲料</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proofErr w:type="gramStart"/>
            <w:r w:rsidRPr="00281182">
              <w:rPr>
                <w:rFonts w:ascii="仿宋" w:eastAsia="仿宋" w:hAnsi="仿宋" w:hint="eastAsia"/>
                <w:color w:val="000000"/>
                <w:sz w:val="22"/>
                <w:szCs w:val="22"/>
              </w:rPr>
              <w:t>睿迪</w:t>
            </w:r>
            <w:proofErr w:type="gramEnd"/>
            <w:r w:rsidRPr="00281182">
              <w:rPr>
                <w:rFonts w:ascii="仿宋" w:eastAsia="仿宋" w:hAnsi="仿宋" w:hint="eastAsia"/>
                <w:color w:val="000000"/>
                <w:sz w:val="22"/>
                <w:szCs w:val="22"/>
              </w:rPr>
              <w:t>生物科技（深圳）有限公司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proofErr w:type="gramStart"/>
            <w:r w:rsidRPr="00281182">
              <w:rPr>
                <w:rFonts w:ascii="仿宋" w:eastAsia="仿宋" w:hAnsi="仿宋" w:hint="eastAsia"/>
                <w:color w:val="000000"/>
                <w:sz w:val="22"/>
                <w:szCs w:val="22"/>
              </w:rPr>
              <w:t>睿迪</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r w:rsidRPr="00281182">
              <w:rPr>
                <w:rFonts w:ascii="仿宋" w:eastAsia="仿宋" w:hAnsi="仿宋" w:hint="eastAsia"/>
                <w:color w:val="000000"/>
                <w:sz w:val="22"/>
                <w:szCs w:val="22"/>
              </w:rPr>
              <w:t>中国</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left"/>
              <w:textAlignment w:val="center"/>
              <w:rPr>
                <w:rFonts w:ascii="仿宋" w:eastAsia="仿宋" w:hAnsi="仿宋"/>
                <w:color w:val="000000"/>
                <w:sz w:val="22"/>
                <w:szCs w:val="22"/>
              </w:rPr>
            </w:pPr>
            <w:r w:rsidRPr="00281182">
              <w:rPr>
                <w:rFonts w:ascii="仿宋" w:eastAsia="仿宋" w:hAnsi="仿宋" w:hint="eastAsia"/>
                <w:color w:val="000000"/>
                <w:sz w:val="22"/>
                <w:szCs w:val="22"/>
              </w:rPr>
              <w:t>10kg, RC0001X</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right"/>
              <w:textAlignment w:val="center"/>
              <w:rPr>
                <w:rFonts w:ascii="仿宋" w:eastAsia="仿宋" w:hAnsi="仿宋"/>
                <w:color w:val="000000"/>
                <w:sz w:val="22"/>
                <w:szCs w:val="22"/>
              </w:rPr>
            </w:pPr>
            <w:r w:rsidRPr="00281182">
              <w:rPr>
                <w:rFonts w:ascii="仿宋" w:eastAsia="仿宋" w:hAnsi="仿宋" w:hint="eastAsia"/>
                <w:color w:val="000000"/>
                <w:sz w:val="22"/>
                <w:szCs w:val="22"/>
              </w:rPr>
              <w:t>3900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right"/>
              <w:textAlignment w:val="center"/>
              <w:rPr>
                <w:rFonts w:ascii="仿宋" w:eastAsia="仿宋" w:hAnsi="仿宋"/>
                <w:color w:val="000000"/>
                <w:sz w:val="22"/>
                <w:szCs w:val="22"/>
              </w:rPr>
            </w:pPr>
            <w:r w:rsidRPr="00281182">
              <w:rPr>
                <w:rFonts w:ascii="仿宋" w:eastAsia="仿宋" w:hAnsi="仿宋" w:hint="eastAsia"/>
                <w:color w:val="000000"/>
                <w:sz w:val="22"/>
                <w:szCs w:val="22"/>
              </w:rPr>
              <w:t>12</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281182" w:rsidRDefault="006B3B83" w:rsidP="006B3B83">
            <w:pPr>
              <w:widowControl/>
              <w:jc w:val="right"/>
              <w:textAlignment w:val="center"/>
              <w:rPr>
                <w:rFonts w:ascii="仿宋" w:eastAsia="仿宋" w:hAnsi="仿宋"/>
                <w:color w:val="000000"/>
                <w:sz w:val="22"/>
                <w:szCs w:val="22"/>
              </w:rPr>
            </w:pPr>
            <w:r w:rsidRPr="00281182">
              <w:rPr>
                <w:rFonts w:ascii="仿宋" w:eastAsia="仿宋" w:hAnsi="仿宋" w:hint="eastAsia"/>
                <w:color w:val="000000"/>
                <w:sz w:val="22"/>
                <w:szCs w:val="22"/>
              </w:rPr>
              <w:t xml:space="preserve">46800 </w:t>
            </w:r>
          </w:p>
        </w:tc>
      </w:tr>
    </w:tbl>
    <w:p w:rsidR="006B3B83" w:rsidRPr="00AA33D7" w:rsidRDefault="006B3B83" w:rsidP="006B3B83">
      <w:pPr>
        <w:tabs>
          <w:tab w:val="left" w:pos="1800"/>
          <w:tab w:val="left" w:pos="5580"/>
        </w:tabs>
        <w:snapToGrid w:val="0"/>
        <w:spacing w:line="540" w:lineRule="exact"/>
        <w:jc w:val="left"/>
        <w:rPr>
          <w:rFonts w:ascii="仿宋" w:eastAsia="仿宋" w:hAnsi="仿宋"/>
          <w:b/>
          <w:sz w:val="24"/>
        </w:rPr>
      </w:pPr>
    </w:p>
    <w:p w:rsidR="006B3B83" w:rsidRPr="00AA33D7" w:rsidRDefault="006B3B83" w:rsidP="006B3B83">
      <w:pPr>
        <w:tabs>
          <w:tab w:val="left" w:pos="1800"/>
          <w:tab w:val="left" w:pos="5580"/>
        </w:tabs>
        <w:snapToGrid w:val="0"/>
        <w:spacing w:line="540" w:lineRule="exact"/>
        <w:rPr>
          <w:rFonts w:ascii="仿宋" w:eastAsia="仿宋" w:hAnsi="仿宋"/>
          <w:b/>
          <w:sz w:val="24"/>
        </w:rPr>
      </w:pPr>
      <w:r w:rsidRPr="00AA33D7">
        <w:rPr>
          <w:rFonts w:ascii="仿宋" w:eastAsia="仿宋" w:hAnsi="仿宋"/>
          <w:b/>
          <w:sz w:val="24"/>
        </w:rPr>
        <w:t>品目1-8   脑电采集耗材</w:t>
      </w:r>
    </w:p>
    <w:tbl>
      <w:tblPr>
        <w:tblW w:w="9681" w:type="dxa"/>
        <w:tblInd w:w="-72" w:type="dxa"/>
        <w:tblLayout w:type="fixed"/>
        <w:tblLook w:val="04A0" w:firstRow="1" w:lastRow="0" w:firstColumn="1" w:lastColumn="0" w:noHBand="0" w:noVBand="1"/>
      </w:tblPr>
      <w:tblGrid>
        <w:gridCol w:w="891"/>
        <w:gridCol w:w="1629"/>
        <w:gridCol w:w="1620"/>
        <w:gridCol w:w="1170"/>
        <w:gridCol w:w="720"/>
        <w:gridCol w:w="1260"/>
        <w:gridCol w:w="991"/>
        <w:gridCol w:w="540"/>
        <w:gridCol w:w="860"/>
      </w:tblGrid>
      <w:tr w:rsidR="006B3B83" w:rsidRPr="00AA33D7" w:rsidTr="006B3B83">
        <w:trPr>
          <w:trHeight w:val="600"/>
        </w:trPr>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序号</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分项名称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制造商/生产厂家</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品牌</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产地</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规格、型号</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单价（元）</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数量</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AA33D7" w:rsidRDefault="006B3B83" w:rsidP="006B3B83">
            <w:pPr>
              <w:widowControl/>
              <w:jc w:val="center"/>
              <w:textAlignment w:val="center"/>
              <w:rPr>
                <w:rFonts w:ascii="仿宋" w:eastAsia="仿宋" w:hAnsi="仿宋"/>
                <w:b/>
                <w:bCs/>
                <w:color w:val="000000"/>
                <w:szCs w:val="21"/>
              </w:rPr>
            </w:pPr>
            <w:r w:rsidRPr="00AA33D7">
              <w:rPr>
                <w:rFonts w:ascii="仿宋" w:eastAsia="仿宋" w:hAnsi="仿宋"/>
                <w:b/>
                <w:bCs/>
                <w:color w:val="000000"/>
                <w:kern w:val="0"/>
                <w:szCs w:val="21"/>
                <w:lang w:bidi="ar"/>
              </w:rPr>
              <w:t>合价（元）</w:t>
            </w:r>
          </w:p>
        </w:tc>
      </w:tr>
      <w:tr w:rsidR="006B3B83" w:rsidRPr="00AA33D7" w:rsidTr="006B3B83">
        <w:trPr>
          <w:trHeight w:val="840"/>
        </w:trPr>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center"/>
              <w:textAlignment w:val="center"/>
              <w:rPr>
                <w:rFonts w:ascii="仿宋" w:eastAsia="仿宋" w:hAnsi="仿宋"/>
                <w:color w:val="000000"/>
                <w:szCs w:val="21"/>
              </w:rPr>
            </w:pPr>
            <w:r w:rsidRPr="007F2F8C">
              <w:rPr>
                <w:rFonts w:ascii="仿宋" w:eastAsia="仿宋" w:hAnsi="仿宋" w:hint="eastAsia"/>
                <w:color w:val="000000"/>
                <w:sz w:val="22"/>
                <w:szCs w:val="22"/>
              </w:rPr>
              <w:t>1</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left"/>
              <w:textAlignment w:val="center"/>
              <w:rPr>
                <w:rFonts w:ascii="仿宋" w:eastAsia="仿宋" w:hAnsi="仿宋"/>
                <w:color w:val="000000"/>
                <w:szCs w:val="21"/>
              </w:rPr>
            </w:pPr>
            <w:r w:rsidRPr="007F2F8C">
              <w:rPr>
                <w:rFonts w:ascii="仿宋" w:eastAsia="仿宋" w:hAnsi="仿宋" w:hint="eastAsia"/>
                <w:color w:val="000000"/>
                <w:sz w:val="22"/>
                <w:szCs w:val="22"/>
              </w:rPr>
              <w:t>32导联脑电</w:t>
            </w:r>
            <w:proofErr w:type="gramStart"/>
            <w:r w:rsidRPr="007F2F8C">
              <w:rPr>
                <w:rFonts w:ascii="仿宋" w:eastAsia="仿宋" w:hAnsi="仿宋" w:hint="eastAsia"/>
                <w:color w:val="000000"/>
                <w:sz w:val="22"/>
                <w:szCs w:val="22"/>
              </w:rPr>
              <w:t>电</w:t>
            </w:r>
            <w:proofErr w:type="gramEnd"/>
            <w:r w:rsidRPr="007F2F8C">
              <w:rPr>
                <w:rFonts w:ascii="仿宋" w:eastAsia="仿宋" w:hAnsi="仿宋" w:hint="eastAsia"/>
                <w:color w:val="000000"/>
                <w:sz w:val="22"/>
                <w:szCs w:val="22"/>
              </w:rPr>
              <w:t>极帽</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left"/>
              <w:textAlignment w:val="center"/>
              <w:rPr>
                <w:rFonts w:ascii="仿宋" w:eastAsia="仿宋" w:hAnsi="仿宋"/>
                <w:color w:val="000000"/>
                <w:szCs w:val="21"/>
              </w:rPr>
            </w:pPr>
            <w:r w:rsidRPr="007F2F8C">
              <w:rPr>
                <w:rFonts w:ascii="仿宋" w:eastAsia="仿宋" w:hAnsi="仿宋" w:hint="eastAsia"/>
                <w:color w:val="000000"/>
                <w:sz w:val="22"/>
                <w:szCs w:val="22"/>
              </w:rPr>
              <w:t>北京兰杰柯科技有限公司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left"/>
              <w:textAlignment w:val="center"/>
              <w:rPr>
                <w:rFonts w:ascii="仿宋" w:eastAsia="仿宋" w:hAnsi="仿宋"/>
                <w:color w:val="000000"/>
                <w:szCs w:val="21"/>
              </w:rPr>
            </w:pPr>
            <w:r w:rsidRPr="007F2F8C">
              <w:rPr>
                <w:rFonts w:ascii="仿宋" w:eastAsia="仿宋" w:hAnsi="仿宋" w:hint="eastAsia"/>
                <w:color w:val="000000"/>
                <w:sz w:val="22"/>
                <w:szCs w:val="22"/>
              </w:rPr>
              <w:t>biosharp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left"/>
              <w:textAlignment w:val="center"/>
              <w:rPr>
                <w:rFonts w:ascii="仿宋" w:eastAsia="仿宋" w:hAnsi="仿宋"/>
                <w:color w:val="000000"/>
                <w:szCs w:val="21"/>
              </w:rPr>
            </w:pPr>
            <w:r w:rsidRPr="007F2F8C">
              <w:rPr>
                <w:rFonts w:ascii="仿宋" w:eastAsia="仿宋" w:hAnsi="仿宋" w:hint="eastAsia"/>
                <w:color w:val="000000"/>
                <w:sz w:val="22"/>
                <w:szCs w:val="22"/>
              </w:rPr>
              <w:t>中国</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left"/>
              <w:textAlignment w:val="center"/>
              <w:rPr>
                <w:rFonts w:ascii="仿宋" w:eastAsia="仿宋" w:hAnsi="仿宋"/>
                <w:color w:val="000000"/>
                <w:szCs w:val="21"/>
              </w:rPr>
            </w:pPr>
            <w:r w:rsidRPr="007F2F8C">
              <w:rPr>
                <w:rFonts w:ascii="仿宋" w:eastAsia="仿宋" w:hAnsi="仿宋" w:hint="eastAsia"/>
                <w:color w:val="000000"/>
                <w:sz w:val="22"/>
                <w:szCs w:val="22"/>
              </w:rPr>
              <w:t>32导联，1个</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right"/>
              <w:textAlignment w:val="center"/>
              <w:rPr>
                <w:rFonts w:ascii="仿宋" w:eastAsia="仿宋" w:hAnsi="仿宋"/>
                <w:color w:val="000000"/>
                <w:szCs w:val="21"/>
              </w:rPr>
            </w:pPr>
            <w:r w:rsidRPr="007F2F8C">
              <w:rPr>
                <w:rFonts w:ascii="仿宋" w:eastAsia="仿宋" w:hAnsi="仿宋" w:hint="eastAsia"/>
                <w:color w:val="000000"/>
                <w:sz w:val="22"/>
                <w:szCs w:val="22"/>
              </w:rPr>
              <w:t>4595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right"/>
              <w:textAlignment w:val="center"/>
              <w:rPr>
                <w:rFonts w:ascii="仿宋" w:eastAsia="仿宋" w:hAnsi="仿宋"/>
                <w:color w:val="000000"/>
                <w:szCs w:val="21"/>
              </w:rPr>
            </w:pPr>
            <w:r w:rsidRPr="007F2F8C">
              <w:rPr>
                <w:rFonts w:ascii="仿宋" w:eastAsia="仿宋" w:hAnsi="仿宋" w:hint="eastAsia"/>
                <w:color w:val="000000"/>
                <w:sz w:val="22"/>
                <w:szCs w:val="22"/>
              </w:rPr>
              <w:t>6</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right"/>
              <w:textAlignment w:val="center"/>
              <w:rPr>
                <w:rFonts w:ascii="仿宋" w:eastAsia="仿宋" w:hAnsi="仿宋"/>
                <w:color w:val="000000"/>
                <w:szCs w:val="21"/>
              </w:rPr>
            </w:pPr>
            <w:r w:rsidRPr="007F2F8C">
              <w:rPr>
                <w:rFonts w:ascii="仿宋" w:eastAsia="仿宋" w:hAnsi="仿宋" w:hint="eastAsia"/>
                <w:color w:val="000000"/>
                <w:sz w:val="22"/>
                <w:szCs w:val="22"/>
              </w:rPr>
              <w:t xml:space="preserve">27570 </w:t>
            </w:r>
          </w:p>
        </w:tc>
      </w:tr>
      <w:tr w:rsidR="006B3B83" w:rsidRPr="00AA33D7" w:rsidTr="006B3B83">
        <w:trPr>
          <w:trHeight w:val="1120"/>
        </w:trPr>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center"/>
              <w:textAlignment w:val="center"/>
              <w:rPr>
                <w:rFonts w:ascii="仿宋" w:eastAsia="仿宋" w:hAnsi="仿宋"/>
                <w:color w:val="000000"/>
                <w:szCs w:val="21"/>
              </w:rPr>
            </w:pPr>
            <w:r w:rsidRPr="007F2F8C">
              <w:rPr>
                <w:rFonts w:ascii="仿宋" w:eastAsia="仿宋" w:hAnsi="仿宋" w:hint="eastAsia"/>
                <w:color w:val="000000"/>
                <w:sz w:val="22"/>
                <w:szCs w:val="22"/>
              </w:rPr>
              <w:lastRenderedPageBreak/>
              <w:t>2</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left"/>
              <w:textAlignment w:val="center"/>
              <w:rPr>
                <w:rFonts w:ascii="仿宋" w:eastAsia="仿宋" w:hAnsi="仿宋"/>
                <w:color w:val="000000"/>
                <w:szCs w:val="21"/>
              </w:rPr>
            </w:pPr>
            <w:r w:rsidRPr="007F2F8C">
              <w:rPr>
                <w:rFonts w:ascii="仿宋" w:eastAsia="仿宋" w:hAnsi="仿宋" w:hint="eastAsia"/>
                <w:color w:val="000000"/>
                <w:sz w:val="22"/>
                <w:szCs w:val="22"/>
              </w:rPr>
              <w:t>64导联脑电</w:t>
            </w:r>
            <w:proofErr w:type="gramStart"/>
            <w:r w:rsidRPr="007F2F8C">
              <w:rPr>
                <w:rFonts w:ascii="仿宋" w:eastAsia="仿宋" w:hAnsi="仿宋" w:hint="eastAsia"/>
                <w:color w:val="000000"/>
                <w:sz w:val="22"/>
                <w:szCs w:val="22"/>
              </w:rPr>
              <w:t>电</w:t>
            </w:r>
            <w:proofErr w:type="gramEnd"/>
            <w:r w:rsidRPr="007F2F8C">
              <w:rPr>
                <w:rFonts w:ascii="仿宋" w:eastAsia="仿宋" w:hAnsi="仿宋" w:hint="eastAsia"/>
                <w:color w:val="000000"/>
                <w:sz w:val="22"/>
                <w:szCs w:val="22"/>
              </w:rPr>
              <w:t>极帽</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left"/>
              <w:textAlignment w:val="center"/>
              <w:rPr>
                <w:rFonts w:ascii="仿宋" w:eastAsia="仿宋" w:hAnsi="仿宋"/>
                <w:color w:val="000000"/>
                <w:szCs w:val="21"/>
              </w:rPr>
            </w:pPr>
            <w:r w:rsidRPr="007F2F8C">
              <w:rPr>
                <w:rFonts w:ascii="仿宋" w:eastAsia="仿宋" w:hAnsi="仿宋" w:hint="eastAsia"/>
                <w:color w:val="000000"/>
                <w:sz w:val="22"/>
                <w:szCs w:val="22"/>
              </w:rPr>
              <w:t>北京兰杰柯科技有限公司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left"/>
              <w:textAlignment w:val="center"/>
              <w:rPr>
                <w:rFonts w:ascii="仿宋" w:eastAsia="仿宋" w:hAnsi="仿宋"/>
                <w:color w:val="000000"/>
                <w:szCs w:val="21"/>
              </w:rPr>
            </w:pPr>
            <w:r w:rsidRPr="007F2F8C">
              <w:rPr>
                <w:rFonts w:ascii="仿宋" w:eastAsia="仿宋" w:hAnsi="仿宋" w:hint="eastAsia"/>
                <w:color w:val="000000"/>
                <w:sz w:val="22"/>
                <w:szCs w:val="22"/>
              </w:rPr>
              <w:t>biosharp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left"/>
              <w:textAlignment w:val="center"/>
              <w:rPr>
                <w:rFonts w:ascii="仿宋" w:eastAsia="仿宋" w:hAnsi="仿宋"/>
                <w:color w:val="000000"/>
                <w:szCs w:val="21"/>
              </w:rPr>
            </w:pPr>
            <w:r w:rsidRPr="007F2F8C">
              <w:rPr>
                <w:rFonts w:ascii="仿宋" w:eastAsia="仿宋" w:hAnsi="仿宋" w:hint="eastAsia"/>
                <w:color w:val="000000"/>
                <w:sz w:val="22"/>
                <w:szCs w:val="22"/>
              </w:rPr>
              <w:t>中国</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left"/>
              <w:textAlignment w:val="center"/>
              <w:rPr>
                <w:rFonts w:ascii="仿宋" w:eastAsia="仿宋" w:hAnsi="仿宋"/>
                <w:color w:val="000000"/>
                <w:szCs w:val="21"/>
              </w:rPr>
            </w:pPr>
            <w:r w:rsidRPr="007F2F8C">
              <w:rPr>
                <w:rFonts w:ascii="仿宋" w:eastAsia="仿宋" w:hAnsi="仿宋" w:hint="eastAsia"/>
                <w:color w:val="000000"/>
                <w:sz w:val="22"/>
                <w:szCs w:val="22"/>
              </w:rPr>
              <w:t>64导联，1个</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right"/>
              <w:textAlignment w:val="center"/>
              <w:rPr>
                <w:rFonts w:ascii="仿宋" w:eastAsia="仿宋" w:hAnsi="仿宋"/>
                <w:color w:val="000000"/>
                <w:szCs w:val="21"/>
              </w:rPr>
            </w:pPr>
            <w:r w:rsidRPr="007F2F8C">
              <w:rPr>
                <w:rFonts w:ascii="仿宋" w:eastAsia="仿宋" w:hAnsi="仿宋" w:hint="eastAsia"/>
                <w:color w:val="000000"/>
                <w:sz w:val="22"/>
                <w:szCs w:val="22"/>
              </w:rPr>
              <w:t>7995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right"/>
              <w:textAlignment w:val="center"/>
              <w:rPr>
                <w:rFonts w:ascii="仿宋" w:eastAsia="仿宋" w:hAnsi="仿宋"/>
                <w:color w:val="000000"/>
                <w:szCs w:val="21"/>
              </w:rPr>
            </w:pPr>
            <w:r w:rsidRPr="007F2F8C">
              <w:rPr>
                <w:rFonts w:ascii="仿宋" w:eastAsia="仿宋" w:hAnsi="仿宋" w:hint="eastAsia"/>
                <w:color w:val="000000"/>
                <w:sz w:val="22"/>
                <w:szCs w:val="22"/>
              </w:rPr>
              <w:t>5</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right"/>
              <w:textAlignment w:val="center"/>
              <w:rPr>
                <w:rFonts w:ascii="仿宋" w:eastAsia="仿宋" w:hAnsi="仿宋"/>
                <w:color w:val="000000"/>
                <w:szCs w:val="21"/>
              </w:rPr>
            </w:pPr>
            <w:r w:rsidRPr="007F2F8C">
              <w:rPr>
                <w:rFonts w:ascii="仿宋" w:eastAsia="仿宋" w:hAnsi="仿宋" w:hint="eastAsia"/>
                <w:color w:val="000000"/>
                <w:sz w:val="22"/>
                <w:szCs w:val="22"/>
              </w:rPr>
              <w:t xml:space="preserve">39975 </w:t>
            </w:r>
          </w:p>
        </w:tc>
      </w:tr>
      <w:tr w:rsidR="006B3B83" w:rsidRPr="00AA33D7" w:rsidTr="006B3B83">
        <w:trPr>
          <w:trHeight w:val="970"/>
        </w:trPr>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center"/>
              <w:textAlignment w:val="center"/>
              <w:rPr>
                <w:rFonts w:ascii="仿宋" w:eastAsia="仿宋" w:hAnsi="仿宋"/>
                <w:color w:val="000000"/>
                <w:szCs w:val="21"/>
              </w:rPr>
            </w:pPr>
            <w:r w:rsidRPr="007F2F8C">
              <w:rPr>
                <w:rFonts w:ascii="仿宋" w:eastAsia="仿宋" w:hAnsi="仿宋" w:hint="eastAsia"/>
                <w:color w:val="000000"/>
                <w:sz w:val="22"/>
                <w:szCs w:val="22"/>
              </w:rPr>
              <w:t>3</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left"/>
              <w:textAlignment w:val="center"/>
              <w:rPr>
                <w:rFonts w:ascii="仿宋" w:eastAsia="仿宋" w:hAnsi="仿宋"/>
                <w:color w:val="000000"/>
                <w:szCs w:val="21"/>
              </w:rPr>
            </w:pPr>
            <w:r w:rsidRPr="007F2F8C">
              <w:rPr>
                <w:rFonts w:ascii="仿宋" w:eastAsia="仿宋" w:hAnsi="仿宋" w:hint="eastAsia"/>
                <w:color w:val="000000"/>
                <w:sz w:val="22"/>
                <w:szCs w:val="22"/>
              </w:rPr>
              <w:t>脑</w:t>
            </w:r>
            <w:proofErr w:type="gramStart"/>
            <w:r w:rsidRPr="007F2F8C">
              <w:rPr>
                <w:rFonts w:ascii="仿宋" w:eastAsia="仿宋" w:hAnsi="仿宋" w:hint="eastAsia"/>
                <w:color w:val="000000"/>
                <w:sz w:val="22"/>
                <w:szCs w:val="22"/>
              </w:rPr>
              <w:t>电导电膏</w:t>
            </w:r>
            <w:proofErr w:type="gramEnd"/>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left"/>
              <w:textAlignment w:val="center"/>
              <w:rPr>
                <w:rFonts w:ascii="仿宋" w:eastAsia="仿宋" w:hAnsi="仿宋"/>
                <w:color w:val="000000"/>
                <w:szCs w:val="21"/>
              </w:rPr>
            </w:pPr>
            <w:r w:rsidRPr="007F2F8C">
              <w:rPr>
                <w:rFonts w:ascii="仿宋" w:eastAsia="仿宋" w:hAnsi="仿宋" w:hint="eastAsia"/>
                <w:color w:val="000000"/>
                <w:sz w:val="22"/>
                <w:szCs w:val="22"/>
              </w:rPr>
              <w:t>北京兰杰柯科技有限公司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left"/>
              <w:textAlignment w:val="center"/>
              <w:rPr>
                <w:rFonts w:ascii="仿宋" w:eastAsia="仿宋" w:hAnsi="仿宋"/>
                <w:color w:val="000000"/>
                <w:szCs w:val="21"/>
              </w:rPr>
            </w:pPr>
            <w:r w:rsidRPr="007F2F8C">
              <w:rPr>
                <w:rFonts w:ascii="仿宋" w:eastAsia="仿宋" w:hAnsi="仿宋" w:hint="eastAsia"/>
                <w:color w:val="000000"/>
                <w:sz w:val="22"/>
                <w:szCs w:val="22"/>
              </w:rPr>
              <w:t>biosharp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left"/>
              <w:textAlignment w:val="center"/>
              <w:rPr>
                <w:rFonts w:ascii="仿宋" w:eastAsia="仿宋" w:hAnsi="仿宋"/>
                <w:color w:val="000000"/>
                <w:szCs w:val="21"/>
              </w:rPr>
            </w:pPr>
            <w:r w:rsidRPr="007F2F8C">
              <w:rPr>
                <w:rFonts w:ascii="仿宋" w:eastAsia="仿宋" w:hAnsi="仿宋" w:hint="eastAsia"/>
                <w:color w:val="000000"/>
                <w:sz w:val="22"/>
                <w:szCs w:val="22"/>
              </w:rPr>
              <w:t>中国</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left"/>
              <w:textAlignment w:val="center"/>
              <w:rPr>
                <w:rFonts w:ascii="仿宋" w:eastAsia="仿宋" w:hAnsi="仿宋"/>
                <w:color w:val="000000"/>
                <w:szCs w:val="21"/>
              </w:rPr>
            </w:pPr>
            <w:r w:rsidRPr="007F2F8C">
              <w:rPr>
                <w:rFonts w:ascii="仿宋" w:eastAsia="仿宋" w:hAnsi="仿宋" w:hint="eastAsia"/>
                <w:color w:val="000000"/>
                <w:sz w:val="22"/>
                <w:szCs w:val="22"/>
              </w:rPr>
              <w:t>100g/管</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right"/>
              <w:textAlignment w:val="center"/>
              <w:rPr>
                <w:rFonts w:ascii="仿宋" w:eastAsia="仿宋" w:hAnsi="仿宋"/>
                <w:color w:val="000000"/>
                <w:szCs w:val="21"/>
              </w:rPr>
            </w:pPr>
            <w:r w:rsidRPr="007F2F8C">
              <w:rPr>
                <w:rFonts w:ascii="仿宋" w:eastAsia="仿宋" w:hAnsi="仿宋" w:hint="eastAsia"/>
                <w:color w:val="000000"/>
                <w:sz w:val="22"/>
                <w:szCs w:val="22"/>
              </w:rPr>
              <w:t>99</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right"/>
              <w:textAlignment w:val="center"/>
              <w:rPr>
                <w:rFonts w:ascii="仿宋" w:eastAsia="仿宋" w:hAnsi="仿宋"/>
                <w:color w:val="000000"/>
                <w:szCs w:val="21"/>
              </w:rPr>
            </w:pPr>
            <w:r w:rsidRPr="007F2F8C">
              <w:rPr>
                <w:rFonts w:ascii="仿宋" w:eastAsia="仿宋" w:hAnsi="仿宋" w:hint="eastAsia"/>
                <w:color w:val="000000"/>
                <w:sz w:val="22"/>
                <w:szCs w:val="22"/>
              </w:rPr>
              <w:t>25</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83" w:rsidRPr="007F2F8C" w:rsidRDefault="006B3B83" w:rsidP="006B3B83">
            <w:pPr>
              <w:widowControl/>
              <w:jc w:val="right"/>
              <w:textAlignment w:val="center"/>
              <w:rPr>
                <w:rFonts w:ascii="仿宋" w:eastAsia="仿宋" w:hAnsi="仿宋"/>
                <w:color w:val="000000"/>
                <w:szCs w:val="21"/>
              </w:rPr>
            </w:pPr>
            <w:r w:rsidRPr="007F2F8C">
              <w:rPr>
                <w:rFonts w:ascii="仿宋" w:eastAsia="仿宋" w:hAnsi="仿宋" w:hint="eastAsia"/>
                <w:color w:val="000000"/>
                <w:sz w:val="22"/>
                <w:szCs w:val="22"/>
              </w:rPr>
              <w:t xml:space="preserve">2475 </w:t>
            </w:r>
          </w:p>
        </w:tc>
      </w:tr>
    </w:tbl>
    <w:p w:rsidR="006B3B83" w:rsidRPr="00AA33D7" w:rsidRDefault="006B3B83" w:rsidP="006B3B83">
      <w:pPr>
        <w:tabs>
          <w:tab w:val="left" w:pos="1800"/>
          <w:tab w:val="left" w:pos="5580"/>
        </w:tabs>
        <w:snapToGrid w:val="0"/>
        <w:spacing w:line="540" w:lineRule="exact"/>
        <w:rPr>
          <w:rFonts w:ascii="仿宋" w:eastAsia="仿宋" w:hAnsi="仿宋"/>
          <w:b/>
          <w:sz w:val="24"/>
        </w:rPr>
      </w:pPr>
    </w:p>
    <w:p w:rsidR="00544A7C" w:rsidRDefault="00544A7C"/>
    <w:sectPr w:rsidR="00544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E3D3A"/>
    <w:multiLevelType w:val="multilevel"/>
    <w:tmpl w:val="A9CE3D3A"/>
    <w:lvl w:ilvl="0">
      <w:start w:val="1"/>
      <w:numFmt w:val="decimal"/>
      <w:lvlText w:val="%1."/>
      <w:lvlJc w:val="left"/>
      <w:pPr>
        <w:ind w:left="205" w:hanging="322"/>
      </w:pPr>
      <w:rPr>
        <w:rFonts w:ascii="仿宋" w:eastAsia="仿宋" w:hAnsi="仿宋" w:cs="仿宋" w:hint="default"/>
        <w:spacing w:val="-46"/>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37311B43"/>
    <w:multiLevelType w:val="multilevel"/>
    <w:tmpl w:val="52FD7323"/>
    <w:lvl w:ilvl="0">
      <w:start w:val="1"/>
      <w:numFmt w:val="decimal"/>
      <w:lvlText w:val="%1."/>
      <w:lvlJc w:val="left"/>
      <w:pPr>
        <w:ind w:left="205" w:hanging="322"/>
      </w:pPr>
      <w:rPr>
        <w:rFonts w:ascii="仿宋" w:eastAsia="仿宋" w:hAnsi="仿宋" w:cs="仿宋" w:hint="default"/>
        <w:spacing w:val="-46"/>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A695BCF"/>
    <w:multiLevelType w:val="hybridMultilevel"/>
    <w:tmpl w:val="B8F89AA2"/>
    <w:lvl w:ilvl="0" w:tplc="0409000F">
      <w:start w:val="1"/>
      <w:numFmt w:val="decimal"/>
      <w:lvlText w:val="%1."/>
      <w:lvlJc w:val="left"/>
      <w:pPr>
        <w:ind w:left="1300" w:hanging="440"/>
      </w:pPr>
    </w:lvl>
    <w:lvl w:ilvl="1" w:tplc="04090019" w:tentative="1">
      <w:start w:val="1"/>
      <w:numFmt w:val="lowerLetter"/>
      <w:lvlText w:val="%2)"/>
      <w:lvlJc w:val="left"/>
      <w:pPr>
        <w:ind w:left="1740" w:hanging="440"/>
      </w:pPr>
    </w:lvl>
    <w:lvl w:ilvl="2" w:tplc="0409001B" w:tentative="1">
      <w:start w:val="1"/>
      <w:numFmt w:val="lowerRoman"/>
      <w:lvlText w:val="%3."/>
      <w:lvlJc w:val="right"/>
      <w:pPr>
        <w:ind w:left="2180" w:hanging="440"/>
      </w:pPr>
    </w:lvl>
    <w:lvl w:ilvl="3" w:tplc="0409000F" w:tentative="1">
      <w:start w:val="1"/>
      <w:numFmt w:val="decimal"/>
      <w:lvlText w:val="%4."/>
      <w:lvlJc w:val="left"/>
      <w:pPr>
        <w:ind w:left="2620" w:hanging="440"/>
      </w:pPr>
    </w:lvl>
    <w:lvl w:ilvl="4" w:tplc="04090019" w:tentative="1">
      <w:start w:val="1"/>
      <w:numFmt w:val="lowerLetter"/>
      <w:lvlText w:val="%5)"/>
      <w:lvlJc w:val="left"/>
      <w:pPr>
        <w:ind w:left="3060" w:hanging="440"/>
      </w:pPr>
    </w:lvl>
    <w:lvl w:ilvl="5" w:tplc="0409001B" w:tentative="1">
      <w:start w:val="1"/>
      <w:numFmt w:val="lowerRoman"/>
      <w:lvlText w:val="%6."/>
      <w:lvlJc w:val="right"/>
      <w:pPr>
        <w:ind w:left="3500" w:hanging="440"/>
      </w:pPr>
    </w:lvl>
    <w:lvl w:ilvl="6" w:tplc="0409000F" w:tentative="1">
      <w:start w:val="1"/>
      <w:numFmt w:val="decimal"/>
      <w:lvlText w:val="%7."/>
      <w:lvlJc w:val="left"/>
      <w:pPr>
        <w:ind w:left="3940" w:hanging="440"/>
      </w:pPr>
    </w:lvl>
    <w:lvl w:ilvl="7" w:tplc="04090019" w:tentative="1">
      <w:start w:val="1"/>
      <w:numFmt w:val="lowerLetter"/>
      <w:lvlText w:val="%8)"/>
      <w:lvlJc w:val="left"/>
      <w:pPr>
        <w:ind w:left="4380" w:hanging="440"/>
      </w:pPr>
    </w:lvl>
    <w:lvl w:ilvl="8" w:tplc="0409001B" w:tentative="1">
      <w:start w:val="1"/>
      <w:numFmt w:val="lowerRoman"/>
      <w:lvlText w:val="%9."/>
      <w:lvlJc w:val="right"/>
      <w:pPr>
        <w:ind w:left="4820" w:hanging="440"/>
      </w:pPr>
    </w:lvl>
  </w:abstractNum>
  <w:abstractNum w:abstractNumId="4">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83"/>
    <w:rsid w:val="00544A7C"/>
    <w:rsid w:val="006B3B83"/>
    <w:rsid w:val="008D5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Hyperlink" w:qFormat="1"/>
    <w:lsdException w:name="Strong" w:semiHidden="0" w:uiPriority="22" w:unhideWhenUsed="0" w:qFormat="1"/>
    <w:lsdException w:name="Emphasis" w:semiHidden="0" w:uiPriority="20" w:unhideWhenUsed="0" w:qFormat="1"/>
    <w:lsdException w:name="Plai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B83"/>
    <w:pPr>
      <w:widowControl w:val="0"/>
      <w:jc w:val="both"/>
    </w:pPr>
    <w:rPr>
      <w:rFonts w:ascii="Calibri" w:eastAsia="宋体" w:hAnsi="Calibri" w:cs="Times New Roman"/>
      <w:szCs w:val="24"/>
    </w:rPr>
  </w:style>
  <w:style w:type="paragraph" w:styleId="1">
    <w:name w:val="heading 1"/>
    <w:basedOn w:val="a"/>
    <w:next w:val="a"/>
    <w:link w:val="1Char"/>
    <w:qFormat/>
    <w:rsid w:val="006B3B83"/>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rsid w:val="006B3B8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
    <w:qFormat/>
    <w:rsid w:val="006B3B8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semiHidden/>
    <w:unhideWhenUsed/>
    <w:qFormat/>
    <w:rsid w:val="006B3B83"/>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6B3B83"/>
    <w:rPr>
      <w:rFonts w:ascii="Calibri" w:eastAsia="宋体" w:hAnsi="Calibri" w:cs="Times New Roman"/>
      <w:b/>
      <w:bCs/>
      <w:kern w:val="44"/>
      <w:sz w:val="44"/>
      <w:szCs w:val="44"/>
    </w:rPr>
  </w:style>
  <w:style w:type="character" w:customStyle="1" w:styleId="2Char">
    <w:name w:val="标题 2 Char"/>
    <w:basedOn w:val="a1"/>
    <w:link w:val="2"/>
    <w:uiPriority w:val="9"/>
    <w:rsid w:val="006B3B83"/>
    <w:rPr>
      <w:rFonts w:ascii="Arial" w:eastAsia="黑体" w:hAnsi="Arial" w:cs="Times New Roman"/>
      <w:b/>
      <w:kern w:val="0"/>
      <w:sz w:val="30"/>
      <w:szCs w:val="20"/>
    </w:rPr>
  </w:style>
  <w:style w:type="character" w:customStyle="1" w:styleId="3Char">
    <w:name w:val="标题 3 Char"/>
    <w:basedOn w:val="a1"/>
    <w:link w:val="3"/>
    <w:rsid w:val="006B3B83"/>
    <w:rPr>
      <w:rFonts w:ascii="宋体" w:eastAsia="宋体" w:hAnsi="Calibri" w:cs="Times New Roman"/>
      <w:b/>
      <w:kern w:val="0"/>
      <w:sz w:val="24"/>
      <w:szCs w:val="20"/>
      <w:u w:val="single"/>
    </w:rPr>
  </w:style>
  <w:style w:type="character" w:customStyle="1" w:styleId="4Char">
    <w:name w:val="标题 4 Char"/>
    <w:basedOn w:val="a1"/>
    <w:link w:val="4"/>
    <w:semiHidden/>
    <w:rsid w:val="006B3B83"/>
    <w:rPr>
      <w:rFonts w:ascii="Arial" w:eastAsia="黑体" w:hAnsi="Arial" w:cs="Times New Roman"/>
      <w:b/>
      <w:sz w:val="28"/>
      <w:szCs w:val="24"/>
    </w:rPr>
  </w:style>
  <w:style w:type="paragraph" w:styleId="a0">
    <w:name w:val="Normal Indent"/>
    <w:basedOn w:val="a"/>
    <w:link w:val="Char"/>
    <w:qFormat/>
    <w:rsid w:val="006B3B83"/>
    <w:pPr>
      <w:autoSpaceDE w:val="0"/>
      <w:autoSpaceDN w:val="0"/>
      <w:adjustRightInd w:val="0"/>
      <w:ind w:firstLine="420"/>
      <w:jc w:val="left"/>
    </w:pPr>
    <w:rPr>
      <w:rFonts w:ascii="宋体"/>
      <w:sz w:val="24"/>
      <w:szCs w:val="22"/>
    </w:rPr>
  </w:style>
  <w:style w:type="paragraph" w:styleId="a4">
    <w:name w:val="Body Text"/>
    <w:basedOn w:val="a"/>
    <w:link w:val="Char0"/>
    <w:qFormat/>
    <w:rsid w:val="006B3B83"/>
    <w:pPr>
      <w:tabs>
        <w:tab w:val="left" w:pos="567"/>
      </w:tabs>
      <w:spacing w:before="120" w:line="22" w:lineRule="atLeast"/>
    </w:pPr>
    <w:rPr>
      <w:rFonts w:ascii="宋体" w:hAnsi="宋体"/>
      <w:sz w:val="24"/>
    </w:rPr>
  </w:style>
  <w:style w:type="character" w:customStyle="1" w:styleId="Char0">
    <w:name w:val="正文文本 Char"/>
    <w:basedOn w:val="a1"/>
    <w:link w:val="a4"/>
    <w:qFormat/>
    <w:rsid w:val="006B3B83"/>
    <w:rPr>
      <w:rFonts w:ascii="宋体" w:eastAsia="宋体" w:hAnsi="宋体" w:cs="Times New Roman"/>
      <w:sz w:val="24"/>
      <w:szCs w:val="24"/>
    </w:rPr>
  </w:style>
  <w:style w:type="paragraph" w:styleId="30">
    <w:name w:val="toc 3"/>
    <w:basedOn w:val="a"/>
    <w:next w:val="a"/>
    <w:uiPriority w:val="39"/>
    <w:qFormat/>
    <w:rsid w:val="006B3B83"/>
    <w:pPr>
      <w:ind w:leftChars="400" w:left="840"/>
    </w:pPr>
  </w:style>
  <w:style w:type="paragraph" w:styleId="a5">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uiPriority w:val="99"/>
    <w:qFormat/>
    <w:rsid w:val="006B3B83"/>
    <w:rPr>
      <w:rFonts w:ascii="宋体" w:hAnsi="Courier New" w:hint="eastAsia"/>
      <w:szCs w:val="20"/>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5"/>
    <w:uiPriority w:val="99"/>
    <w:qFormat/>
    <w:rsid w:val="006B3B83"/>
    <w:rPr>
      <w:rFonts w:ascii="宋体" w:eastAsia="宋体" w:hAnsi="Courier New" w:cs="Times New Roman"/>
      <w:szCs w:val="20"/>
    </w:rPr>
  </w:style>
  <w:style w:type="paragraph" w:styleId="a6">
    <w:name w:val="footer"/>
    <w:basedOn w:val="a"/>
    <w:link w:val="Char2"/>
    <w:uiPriority w:val="99"/>
    <w:qFormat/>
    <w:rsid w:val="006B3B83"/>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2">
    <w:name w:val="页脚 Char"/>
    <w:basedOn w:val="a1"/>
    <w:link w:val="a6"/>
    <w:uiPriority w:val="99"/>
    <w:qFormat/>
    <w:rsid w:val="006B3B83"/>
    <w:rPr>
      <w:rFonts w:ascii="宋体" w:eastAsia="宋体" w:hAnsi="Calibri" w:cs="Times New Roman"/>
      <w:kern w:val="0"/>
      <w:sz w:val="18"/>
      <w:szCs w:val="20"/>
    </w:rPr>
  </w:style>
  <w:style w:type="paragraph" w:styleId="a7">
    <w:name w:val="header"/>
    <w:basedOn w:val="a"/>
    <w:link w:val="Char3"/>
    <w:uiPriority w:val="99"/>
    <w:qFormat/>
    <w:rsid w:val="006B3B8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7"/>
    <w:uiPriority w:val="99"/>
    <w:qFormat/>
    <w:rsid w:val="006B3B83"/>
    <w:rPr>
      <w:rFonts w:ascii="Calibri" w:eastAsia="宋体" w:hAnsi="Calibri" w:cs="Times New Roman"/>
      <w:sz w:val="18"/>
      <w:szCs w:val="18"/>
    </w:rPr>
  </w:style>
  <w:style w:type="paragraph" w:styleId="10">
    <w:name w:val="toc 1"/>
    <w:basedOn w:val="a"/>
    <w:next w:val="a"/>
    <w:uiPriority w:val="39"/>
    <w:qFormat/>
    <w:rsid w:val="006B3B83"/>
    <w:pPr>
      <w:tabs>
        <w:tab w:val="left" w:pos="1050"/>
        <w:tab w:val="right" w:leader="dot" w:pos="8937"/>
      </w:tabs>
      <w:spacing w:line="300" w:lineRule="auto"/>
    </w:pPr>
    <w:rPr>
      <w:rFonts w:ascii="宋体" w:hAnsi="宋体"/>
      <w:b/>
      <w:sz w:val="24"/>
    </w:rPr>
  </w:style>
  <w:style w:type="paragraph" w:styleId="20">
    <w:name w:val="toc 2"/>
    <w:basedOn w:val="a"/>
    <w:next w:val="a"/>
    <w:uiPriority w:val="39"/>
    <w:qFormat/>
    <w:rsid w:val="006B3B83"/>
    <w:pPr>
      <w:ind w:leftChars="200" w:left="420"/>
    </w:pPr>
  </w:style>
  <w:style w:type="paragraph" w:styleId="21">
    <w:name w:val="Body Text 2"/>
    <w:basedOn w:val="a"/>
    <w:link w:val="2Char0"/>
    <w:qFormat/>
    <w:rsid w:val="006B3B83"/>
    <w:pPr>
      <w:jc w:val="center"/>
    </w:pPr>
    <w:rPr>
      <w:rFonts w:asciiTheme="minorHAnsi" w:eastAsiaTheme="minorEastAsia" w:hAnsiTheme="minorHAnsi" w:cstheme="minorBidi"/>
    </w:rPr>
  </w:style>
  <w:style w:type="character" w:customStyle="1" w:styleId="2Char0">
    <w:name w:val="正文文本 2 Char"/>
    <w:basedOn w:val="a1"/>
    <w:link w:val="21"/>
    <w:rsid w:val="006B3B83"/>
    <w:rPr>
      <w:szCs w:val="24"/>
    </w:rPr>
  </w:style>
  <w:style w:type="table" w:styleId="a8">
    <w:name w:val="Table Grid"/>
    <w:basedOn w:val="a2"/>
    <w:qFormat/>
    <w:rsid w:val="006B3B8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qFormat/>
    <w:rsid w:val="006B3B83"/>
  </w:style>
  <w:style w:type="character" w:styleId="aa">
    <w:name w:val="Hyperlink"/>
    <w:uiPriority w:val="99"/>
    <w:qFormat/>
    <w:rsid w:val="006B3B83"/>
    <w:rPr>
      <w:color w:val="0000FF"/>
      <w:u w:val="single"/>
    </w:rPr>
  </w:style>
  <w:style w:type="paragraph" w:customStyle="1" w:styleId="ab">
    <w:name w:val="正文格式"/>
    <w:basedOn w:val="a"/>
    <w:qFormat/>
    <w:rsid w:val="006B3B83"/>
    <w:pPr>
      <w:spacing w:beforeLines="50" w:line="360" w:lineRule="auto"/>
      <w:ind w:firstLineChars="200" w:firstLine="480"/>
    </w:pPr>
    <w:rPr>
      <w:rFonts w:ascii="宋体" w:hAnsi="宋体"/>
      <w:kern w:val="0"/>
      <w:sz w:val="24"/>
      <w:lang w:val="en-GB"/>
    </w:rPr>
  </w:style>
  <w:style w:type="paragraph" w:customStyle="1" w:styleId="SOW">
    <w:name w:val="SOW正文"/>
    <w:basedOn w:val="a"/>
    <w:qFormat/>
    <w:rsid w:val="006B3B83"/>
    <w:pPr>
      <w:snapToGrid w:val="0"/>
      <w:spacing w:before="120" w:line="400" w:lineRule="exact"/>
      <w:ind w:firstLine="425"/>
    </w:pPr>
    <w:rPr>
      <w:rFonts w:ascii="Times New Roman" w:hAnsi="Times New Roman"/>
      <w:sz w:val="24"/>
      <w:szCs w:val="20"/>
    </w:rPr>
  </w:style>
  <w:style w:type="character" w:customStyle="1" w:styleId="font11">
    <w:name w:val="font11"/>
    <w:basedOn w:val="a1"/>
    <w:qFormat/>
    <w:rsid w:val="006B3B83"/>
    <w:rPr>
      <w:rFonts w:ascii="仿宋" w:eastAsia="仿宋" w:hAnsi="仿宋" w:cs="仿宋" w:hint="eastAsia"/>
      <w:b/>
      <w:bCs/>
      <w:color w:val="000000"/>
      <w:sz w:val="18"/>
      <w:szCs w:val="18"/>
      <w:u w:val="none"/>
    </w:rPr>
  </w:style>
  <w:style w:type="character" w:customStyle="1" w:styleId="font21">
    <w:name w:val="font21"/>
    <w:basedOn w:val="a1"/>
    <w:qFormat/>
    <w:rsid w:val="006B3B83"/>
    <w:rPr>
      <w:rFonts w:ascii="仿宋" w:eastAsia="仿宋" w:hAnsi="仿宋" w:cs="仿宋" w:hint="eastAsia"/>
      <w:color w:val="000000"/>
      <w:sz w:val="18"/>
      <w:szCs w:val="18"/>
      <w:u w:val="none"/>
    </w:rPr>
  </w:style>
  <w:style w:type="character" w:customStyle="1" w:styleId="font31">
    <w:name w:val="font31"/>
    <w:basedOn w:val="a1"/>
    <w:qFormat/>
    <w:rsid w:val="006B3B83"/>
    <w:rPr>
      <w:rFonts w:ascii="宋体" w:eastAsia="宋体" w:hAnsi="宋体" w:cs="宋体" w:hint="eastAsia"/>
      <w:color w:val="000000"/>
      <w:sz w:val="18"/>
      <w:szCs w:val="18"/>
      <w:u w:val="none"/>
    </w:rPr>
  </w:style>
  <w:style w:type="character" w:customStyle="1" w:styleId="font41">
    <w:name w:val="font41"/>
    <w:basedOn w:val="a1"/>
    <w:qFormat/>
    <w:rsid w:val="006B3B83"/>
    <w:rPr>
      <w:rFonts w:ascii="Times New Roman" w:hAnsi="Times New Roman" w:cs="Times New Roman" w:hint="default"/>
      <w:b/>
      <w:bCs/>
      <w:color w:val="000000"/>
      <w:sz w:val="24"/>
      <w:szCs w:val="24"/>
      <w:u w:val="none"/>
    </w:rPr>
  </w:style>
  <w:style w:type="paragraph" w:customStyle="1" w:styleId="WPSOffice1">
    <w:name w:val="WPSOffice手动目录 1"/>
    <w:qFormat/>
    <w:rsid w:val="006B3B83"/>
    <w:rPr>
      <w:rFonts w:ascii="Times New Roman" w:eastAsia="宋体" w:hAnsi="Times New Roman" w:cs="Times New Roman"/>
      <w:kern w:val="0"/>
      <w:sz w:val="20"/>
      <w:szCs w:val="20"/>
    </w:rPr>
  </w:style>
  <w:style w:type="paragraph" w:customStyle="1" w:styleId="WPSOffice2">
    <w:name w:val="WPSOffice手动目录 2"/>
    <w:qFormat/>
    <w:rsid w:val="006B3B83"/>
    <w:pPr>
      <w:ind w:leftChars="200" w:left="200"/>
    </w:pPr>
    <w:rPr>
      <w:rFonts w:ascii="Times New Roman" w:eastAsia="宋体" w:hAnsi="Times New Roman" w:cs="Times New Roman"/>
      <w:kern w:val="0"/>
      <w:sz w:val="20"/>
      <w:szCs w:val="20"/>
    </w:rPr>
  </w:style>
  <w:style w:type="paragraph" w:customStyle="1" w:styleId="WPSOffice3">
    <w:name w:val="WPSOffice手动目录 3"/>
    <w:qFormat/>
    <w:rsid w:val="006B3B83"/>
    <w:pPr>
      <w:ind w:leftChars="400" w:left="400"/>
    </w:pPr>
    <w:rPr>
      <w:rFonts w:ascii="Times New Roman" w:eastAsia="宋体" w:hAnsi="Times New Roman" w:cs="Times New Roman"/>
      <w:kern w:val="0"/>
      <w:sz w:val="20"/>
      <w:szCs w:val="20"/>
    </w:rPr>
  </w:style>
  <w:style w:type="paragraph" w:styleId="ac">
    <w:name w:val="List Paragraph"/>
    <w:basedOn w:val="a"/>
    <w:uiPriority w:val="99"/>
    <w:unhideWhenUsed/>
    <w:rsid w:val="006B3B83"/>
    <w:pPr>
      <w:ind w:firstLineChars="200" w:firstLine="420"/>
    </w:pPr>
  </w:style>
  <w:style w:type="character" w:customStyle="1" w:styleId="Char">
    <w:name w:val="正文缩进 Char"/>
    <w:link w:val="a0"/>
    <w:qFormat/>
    <w:rsid w:val="006B3B83"/>
    <w:rPr>
      <w:rFonts w:ascii="宋体" w:eastAsia="宋体" w:hAnsi="Calibri" w:cs="Times New Roman"/>
      <w:sz w:val="24"/>
    </w:rPr>
  </w:style>
  <w:style w:type="paragraph" w:styleId="TOC">
    <w:name w:val="TOC Heading"/>
    <w:basedOn w:val="1"/>
    <w:next w:val="a"/>
    <w:uiPriority w:val="39"/>
    <w:unhideWhenUsed/>
    <w:qFormat/>
    <w:rsid w:val="006B3B8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d">
    <w:name w:val="Balloon Text"/>
    <w:basedOn w:val="a"/>
    <w:link w:val="Char4"/>
    <w:uiPriority w:val="99"/>
    <w:semiHidden/>
    <w:unhideWhenUsed/>
    <w:rsid w:val="006B3B83"/>
    <w:rPr>
      <w:sz w:val="18"/>
      <w:szCs w:val="18"/>
    </w:rPr>
  </w:style>
  <w:style w:type="character" w:customStyle="1" w:styleId="Char4">
    <w:name w:val="批注框文本 Char"/>
    <w:basedOn w:val="a1"/>
    <w:link w:val="ad"/>
    <w:uiPriority w:val="99"/>
    <w:semiHidden/>
    <w:rsid w:val="006B3B8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Hyperlink" w:qFormat="1"/>
    <w:lsdException w:name="Strong" w:semiHidden="0" w:uiPriority="22" w:unhideWhenUsed="0" w:qFormat="1"/>
    <w:lsdException w:name="Emphasis" w:semiHidden="0" w:uiPriority="20" w:unhideWhenUsed="0" w:qFormat="1"/>
    <w:lsdException w:name="Plai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B83"/>
    <w:pPr>
      <w:widowControl w:val="0"/>
      <w:jc w:val="both"/>
    </w:pPr>
    <w:rPr>
      <w:rFonts w:ascii="Calibri" w:eastAsia="宋体" w:hAnsi="Calibri" w:cs="Times New Roman"/>
      <w:szCs w:val="24"/>
    </w:rPr>
  </w:style>
  <w:style w:type="paragraph" w:styleId="1">
    <w:name w:val="heading 1"/>
    <w:basedOn w:val="a"/>
    <w:next w:val="a"/>
    <w:link w:val="1Char"/>
    <w:qFormat/>
    <w:rsid w:val="006B3B83"/>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rsid w:val="006B3B8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
    <w:qFormat/>
    <w:rsid w:val="006B3B8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semiHidden/>
    <w:unhideWhenUsed/>
    <w:qFormat/>
    <w:rsid w:val="006B3B83"/>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6B3B83"/>
    <w:rPr>
      <w:rFonts w:ascii="Calibri" w:eastAsia="宋体" w:hAnsi="Calibri" w:cs="Times New Roman"/>
      <w:b/>
      <w:bCs/>
      <w:kern w:val="44"/>
      <w:sz w:val="44"/>
      <w:szCs w:val="44"/>
    </w:rPr>
  </w:style>
  <w:style w:type="character" w:customStyle="1" w:styleId="2Char">
    <w:name w:val="标题 2 Char"/>
    <w:basedOn w:val="a1"/>
    <w:link w:val="2"/>
    <w:uiPriority w:val="9"/>
    <w:rsid w:val="006B3B83"/>
    <w:rPr>
      <w:rFonts w:ascii="Arial" w:eastAsia="黑体" w:hAnsi="Arial" w:cs="Times New Roman"/>
      <w:b/>
      <w:kern w:val="0"/>
      <w:sz w:val="30"/>
      <w:szCs w:val="20"/>
    </w:rPr>
  </w:style>
  <w:style w:type="character" w:customStyle="1" w:styleId="3Char">
    <w:name w:val="标题 3 Char"/>
    <w:basedOn w:val="a1"/>
    <w:link w:val="3"/>
    <w:rsid w:val="006B3B83"/>
    <w:rPr>
      <w:rFonts w:ascii="宋体" w:eastAsia="宋体" w:hAnsi="Calibri" w:cs="Times New Roman"/>
      <w:b/>
      <w:kern w:val="0"/>
      <w:sz w:val="24"/>
      <w:szCs w:val="20"/>
      <w:u w:val="single"/>
    </w:rPr>
  </w:style>
  <w:style w:type="character" w:customStyle="1" w:styleId="4Char">
    <w:name w:val="标题 4 Char"/>
    <w:basedOn w:val="a1"/>
    <w:link w:val="4"/>
    <w:semiHidden/>
    <w:rsid w:val="006B3B83"/>
    <w:rPr>
      <w:rFonts w:ascii="Arial" w:eastAsia="黑体" w:hAnsi="Arial" w:cs="Times New Roman"/>
      <w:b/>
      <w:sz w:val="28"/>
      <w:szCs w:val="24"/>
    </w:rPr>
  </w:style>
  <w:style w:type="paragraph" w:styleId="a0">
    <w:name w:val="Normal Indent"/>
    <w:basedOn w:val="a"/>
    <w:link w:val="Char"/>
    <w:qFormat/>
    <w:rsid w:val="006B3B83"/>
    <w:pPr>
      <w:autoSpaceDE w:val="0"/>
      <w:autoSpaceDN w:val="0"/>
      <w:adjustRightInd w:val="0"/>
      <w:ind w:firstLine="420"/>
      <w:jc w:val="left"/>
    </w:pPr>
    <w:rPr>
      <w:rFonts w:ascii="宋体"/>
      <w:sz w:val="24"/>
      <w:szCs w:val="22"/>
    </w:rPr>
  </w:style>
  <w:style w:type="paragraph" w:styleId="a4">
    <w:name w:val="Body Text"/>
    <w:basedOn w:val="a"/>
    <w:link w:val="Char0"/>
    <w:qFormat/>
    <w:rsid w:val="006B3B83"/>
    <w:pPr>
      <w:tabs>
        <w:tab w:val="left" w:pos="567"/>
      </w:tabs>
      <w:spacing w:before="120" w:line="22" w:lineRule="atLeast"/>
    </w:pPr>
    <w:rPr>
      <w:rFonts w:ascii="宋体" w:hAnsi="宋体"/>
      <w:sz w:val="24"/>
    </w:rPr>
  </w:style>
  <w:style w:type="character" w:customStyle="1" w:styleId="Char0">
    <w:name w:val="正文文本 Char"/>
    <w:basedOn w:val="a1"/>
    <w:link w:val="a4"/>
    <w:qFormat/>
    <w:rsid w:val="006B3B83"/>
    <w:rPr>
      <w:rFonts w:ascii="宋体" w:eastAsia="宋体" w:hAnsi="宋体" w:cs="Times New Roman"/>
      <w:sz w:val="24"/>
      <w:szCs w:val="24"/>
    </w:rPr>
  </w:style>
  <w:style w:type="paragraph" w:styleId="30">
    <w:name w:val="toc 3"/>
    <w:basedOn w:val="a"/>
    <w:next w:val="a"/>
    <w:uiPriority w:val="39"/>
    <w:qFormat/>
    <w:rsid w:val="006B3B83"/>
    <w:pPr>
      <w:ind w:leftChars="400" w:left="840"/>
    </w:pPr>
  </w:style>
  <w:style w:type="paragraph" w:styleId="a5">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uiPriority w:val="99"/>
    <w:qFormat/>
    <w:rsid w:val="006B3B83"/>
    <w:rPr>
      <w:rFonts w:ascii="宋体" w:hAnsi="Courier New" w:hint="eastAsia"/>
      <w:szCs w:val="20"/>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5"/>
    <w:uiPriority w:val="99"/>
    <w:qFormat/>
    <w:rsid w:val="006B3B83"/>
    <w:rPr>
      <w:rFonts w:ascii="宋体" w:eastAsia="宋体" w:hAnsi="Courier New" w:cs="Times New Roman"/>
      <w:szCs w:val="20"/>
    </w:rPr>
  </w:style>
  <w:style w:type="paragraph" w:styleId="a6">
    <w:name w:val="footer"/>
    <w:basedOn w:val="a"/>
    <w:link w:val="Char2"/>
    <w:uiPriority w:val="99"/>
    <w:qFormat/>
    <w:rsid w:val="006B3B83"/>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2">
    <w:name w:val="页脚 Char"/>
    <w:basedOn w:val="a1"/>
    <w:link w:val="a6"/>
    <w:uiPriority w:val="99"/>
    <w:qFormat/>
    <w:rsid w:val="006B3B83"/>
    <w:rPr>
      <w:rFonts w:ascii="宋体" w:eastAsia="宋体" w:hAnsi="Calibri" w:cs="Times New Roman"/>
      <w:kern w:val="0"/>
      <w:sz w:val="18"/>
      <w:szCs w:val="20"/>
    </w:rPr>
  </w:style>
  <w:style w:type="paragraph" w:styleId="a7">
    <w:name w:val="header"/>
    <w:basedOn w:val="a"/>
    <w:link w:val="Char3"/>
    <w:uiPriority w:val="99"/>
    <w:qFormat/>
    <w:rsid w:val="006B3B8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7"/>
    <w:uiPriority w:val="99"/>
    <w:qFormat/>
    <w:rsid w:val="006B3B83"/>
    <w:rPr>
      <w:rFonts w:ascii="Calibri" w:eastAsia="宋体" w:hAnsi="Calibri" w:cs="Times New Roman"/>
      <w:sz w:val="18"/>
      <w:szCs w:val="18"/>
    </w:rPr>
  </w:style>
  <w:style w:type="paragraph" w:styleId="10">
    <w:name w:val="toc 1"/>
    <w:basedOn w:val="a"/>
    <w:next w:val="a"/>
    <w:uiPriority w:val="39"/>
    <w:qFormat/>
    <w:rsid w:val="006B3B83"/>
    <w:pPr>
      <w:tabs>
        <w:tab w:val="left" w:pos="1050"/>
        <w:tab w:val="right" w:leader="dot" w:pos="8937"/>
      </w:tabs>
      <w:spacing w:line="300" w:lineRule="auto"/>
    </w:pPr>
    <w:rPr>
      <w:rFonts w:ascii="宋体" w:hAnsi="宋体"/>
      <w:b/>
      <w:sz w:val="24"/>
    </w:rPr>
  </w:style>
  <w:style w:type="paragraph" w:styleId="20">
    <w:name w:val="toc 2"/>
    <w:basedOn w:val="a"/>
    <w:next w:val="a"/>
    <w:uiPriority w:val="39"/>
    <w:qFormat/>
    <w:rsid w:val="006B3B83"/>
    <w:pPr>
      <w:ind w:leftChars="200" w:left="420"/>
    </w:pPr>
  </w:style>
  <w:style w:type="paragraph" w:styleId="21">
    <w:name w:val="Body Text 2"/>
    <w:basedOn w:val="a"/>
    <w:link w:val="2Char0"/>
    <w:qFormat/>
    <w:rsid w:val="006B3B83"/>
    <w:pPr>
      <w:jc w:val="center"/>
    </w:pPr>
    <w:rPr>
      <w:rFonts w:asciiTheme="minorHAnsi" w:eastAsiaTheme="minorEastAsia" w:hAnsiTheme="minorHAnsi" w:cstheme="minorBidi"/>
    </w:rPr>
  </w:style>
  <w:style w:type="character" w:customStyle="1" w:styleId="2Char0">
    <w:name w:val="正文文本 2 Char"/>
    <w:basedOn w:val="a1"/>
    <w:link w:val="21"/>
    <w:rsid w:val="006B3B83"/>
    <w:rPr>
      <w:szCs w:val="24"/>
    </w:rPr>
  </w:style>
  <w:style w:type="table" w:styleId="a8">
    <w:name w:val="Table Grid"/>
    <w:basedOn w:val="a2"/>
    <w:qFormat/>
    <w:rsid w:val="006B3B8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qFormat/>
    <w:rsid w:val="006B3B83"/>
  </w:style>
  <w:style w:type="character" w:styleId="aa">
    <w:name w:val="Hyperlink"/>
    <w:uiPriority w:val="99"/>
    <w:qFormat/>
    <w:rsid w:val="006B3B83"/>
    <w:rPr>
      <w:color w:val="0000FF"/>
      <w:u w:val="single"/>
    </w:rPr>
  </w:style>
  <w:style w:type="paragraph" w:customStyle="1" w:styleId="ab">
    <w:name w:val="正文格式"/>
    <w:basedOn w:val="a"/>
    <w:qFormat/>
    <w:rsid w:val="006B3B83"/>
    <w:pPr>
      <w:spacing w:beforeLines="50" w:line="360" w:lineRule="auto"/>
      <w:ind w:firstLineChars="200" w:firstLine="480"/>
    </w:pPr>
    <w:rPr>
      <w:rFonts w:ascii="宋体" w:hAnsi="宋体"/>
      <w:kern w:val="0"/>
      <w:sz w:val="24"/>
      <w:lang w:val="en-GB"/>
    </w:rPr>
  </w:style>
  <w:style w:type="paragraph" w:customStyle="1" w:styleId="SOW">
    <w:name w:val="SOW正文"/>
    <w:basedOn w:val="a"/>
    <w:qFormat/>
    <w:rsid w:val="006B3B83"/>
    <w:pPr>
      <w:snapToGrid w:val="0"/>
      <w:spacing w:before="120" w:line="400" w:lineRule="exact"/>
      <w:ind w:firstLine="425"/>
    </w:pPr>
    <w:rPr>
      <w:rFonts w:ascii="Times New Roman" w:hAnsi="Times New Roman"/>
      <w:sz w:val="24"/>
      <w:szCs w:val="20"/>
    </w:rPr>
  </w:style>
  <w:style w:type="character" w:customStyle="1" w:styleId="font11">
    <w:name w:val="font11"/>
    <w:basedOn w:val="a1"/>
    <w:qFormat/>
    <w:rsid w:val="006B3B83"/>
    <w:rPr>
      <w:rFonts w:ascii="仿宋" w:eastAsia="仿宋" w:hAnsi="仿宋" w:cs="仿宋" w:hint="eastAsia"/>
      <w:b/>
      <w:bCs/>
      <w:color w:val="000000"/>
      <w:sz w:val="18"/>
      <w:szCs w:val="18"/>
      <w:u w:val="none"/>
    </w:rPr>
  </w:style>
  <w:style w:type="character" w:customStyle="1" w:styleId="font21">
    <w:name w:val="font21"/>
    <w:basedOn w:val="a1"/>
    <w:qFormat/>
    <w:rsid w:val="006B3B83"/>
    <w:rPr>
      <w:rFonts w:ascii="仿宋" w:eastAsia="仿宋" w:hAnsi="仿宋" w:cs="仿宋" w:hint="eastAsia"/>
      <w:color w:val="000000"/>
      <w:sz w:val="18"/>
      <w:szCs w:val="18"/>
      <w:u w:val="none"/>
    </w:rPr>
  </w:style>
  <w:style w:type="character" w:customStyle="1" w:styleId="font31">
    <w:name w:val="font31"/>
    <w:basedOn w:val="a1"/>
    <w:qFormat/>
    <w:rsid w:val="006B3B83"/>
    <w:rPr>
      <w:rFonts w:ascii="宋体" w:eastAsia="宋体" w:hAnsi="宋体" w:cs="宋体" w:hint="eastAsia"/>
      <w:color w:val="000000"/>
      <w:sz w:val="18"/>
      <w:szCs w:val="18"/>
      <w:u w:val="none"/>
    </w:rPr>
  </w:style>
  <w:style w:type="character" w:customStyle="1" w:styleId="font41">
    <w:name w:val="font41"/>
    <w:basedOn w:val="a1"/>
    <w:qFormat/>
    <w:rsid w:val="006B3B83"/>
    <w:rPr>
      <w:rFonts w:ascii="Times New Roman" w:hAnsi="Times New Roman" w:cs="Times New Roman" w:hint="default"/>
      <w:b/>
      <w:bCs/>
      <w:color w:val="000000"/>
      <w:sz w:val="24"/>
      <w:szCs w:val="24"/>
      <w:u w:val="none"/>
    </w:rPr>
  </w:style>
  <w:style w:type="paragraph" w:customStyle="1" w:styleId="WPSOffice1">
    <w:name w:val="WPSOffice手动目录 1"/>
    <w:qFormat/>
    <w:rsid w:val="006B3B83"/>
    <w:rPr>
      <w:rFonts w:ascii="Times New Roman" w:eastAsia="宋体" w:hAnsi="Times New Roman" w:cs="Times New Roman"/>
      <w:kern w:val="0"/>
      <w:sz w:val="20"/>
      <w:szCs w:val="20"/>
    </w:rPr>
  </w:style>
  <w:style w:type="paragraph" w:customStyle="1" w:styleId="WPSOffice2">
    <w:name w:val="WPSOffice手动目录 2"/>
    <w:qFormat/>
    <w:rsid w:val="006B3B83"/>
    <w:pPr>
      <w:ind w:leftChars="200" w:left="200"/>
    </w:pPr>
    <w:rPr>
      <w:rFonts w:ascii="Times New Roman" w:eastAsia="宋体" w:hAnsi="Times New Roman" w:cs="Times New Roman"/>
      <w:kern w:val="0"/>
      <w:sz w:val="20"/>
      <w:szCs w:val="20"/>
    </w:rPr>
  </w:style>
  <w:style w:type="paragraph" w:customStyle="1" w:styleId="WPSOffice3">
    <w:name w:val="WPSOffice手动目录 3"/>
    <w:qFormat/>
    <w:rsid w:val="006B3B83"/>
    <w:pPr>
      <w:ind w:leftChars="400" w:left="400"/>
    </w:pPr>
    <w:rPr>
      <w:rFonts w:ascii="Times New Roman" w:eastAsia="宋体" w:hAnsi="Times New Roman" w:cs="Times New Roman"/>
      <w:kern w:val="0"/>
      <w:sz w:val="20"/>
      <w:szCs w:val="20"/>
    </w:rPr>
  </w:style>
  <w:style w:type="paragraph" w:styleId="ac">
    <w:name w:val="List Paragraph"/>
    <w:basedOn w:val="a"/>
    <w:uiPriority w:val="99"/>
    <w:unhideWhenUsed/>
    <w:rsid w:val="006B3B83"/>
    <w:pPr>
      <w:ind w:firstLineChars="200" w:firstLine="420"/>
    </w:pPr>
  </w:style>
  <w:style w:type="character" w:customStyle="1" w:styleId="Char">
    <w:name w:val="正文缩进 Char"/>
    <w:link w:val="a0"/>
    <w:qFormat/>
    <w:rsid w:val="006B3B83"/>
    <w:rPr>
      <w:rFonts w:ascii="宋体" w:eastAsia="宋体" w:hAnsi="Calibri" w:cs="Times New Roman"/>
      <w:sz w:val="24"/>
    </w:rPr>
  </w:style>
  <w:style w:type="paragraph" w:styleId="TOC">
    <w:name w:val="TOC Heading"/>
    <w:basedOn w:val="1"/>
    <w:next w:val="a"/>
    <w:uiPriority w:val="39"/>
    <w:unhideWhenUsed/>
    <w:qFormat/>
    <w:rsid w:val="006B3B8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d">
    <w:name w:val="Balloon Text"/>
    <w:basedOn w:val="a"/>
    <w:link w:val="Char4"/>
    <w:uiPriority w:val="99"/>
    <w:semiHidden/>
    <w:unhideWhenUsed/>
    <w:rsid w:val="006B3B83"/>
    <w:rPr>
      <w:sz w:val="18"/>
      <w:szCs w:val="18"/>
    </w:rPr>
  </w:style>
  <w:style w:type="character" w:customStyle="1" w:styleId="Char4">
    <w:name w:val="批注框文本 Char"/>
    <w:basedOn w:val="a1"/>
    <w:link w:val="ad"/>
    <w:uiPriority w:val="99"/>
    <w:semiHidden/>
    <w:rsid w:val="006B3B8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34</Pages>
  <Words>4204</Words>
  <Characters>23963</Characters>
  <Application>Microsoft Office Word</Application>
  <DocSecurity>0</DocSecurity>
  <Lines>199</Lines>
  <Paragraphs>56</Paragraphs>
  <ScaleCrop>false</ScaleCrop>
  <Company/>
  <LinksUpToDate>false</LinksUpToDate>
  <CharactersWithSpaces>28111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2023-12-13T08:51:00Z</dcterms:created>
  <dcterms:modified xsi:type="dcterms:W3CDTF">2023-12-13T09:17:00Z</dcterms:modified>
</cp:coreProperties>
</file>