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8D4" w:rsidRDefault="00050BDD">
      <w:pPr>
        <w:pStyle w:val="11212"/>
        <w:numPr>
          <w:ilvl w:val="0"/>
          <w:numId w:val="0"/>
        </w:numPr>
        <w:snapToGrid w:val="0"/>
        <w:spacing w:before="0" w:after="0"/>
        <w:ind w:left="288"/>
        <w:rPr>
          <w:rFonts w:ascii="宋体" w:hAnsi="宋体"/>
          <w:sz w:val="21"/>
          <w:szCs w:val="21"/>
        </w:rPr>
      </w:pPr>
      <w:r>
        <w:rPr>
          <w:rFonts w:ascii="宋体" w:hAnsi="宋体" w:hint="eastAsia"/>
          <w:sz w:val="21"/>
          <w:szCs w:val="21"/>
        </w:rPr>
        <w:t>更正内容</w:t>
      </w:r>
    </w:p>
    <w:p w:rsidR="00F378D4" w:rsidRDefault="00F378D4">
      <w:pPr>
        <w:pStyle w:val="11212"/>
        <w:numPr>
          <w:ilvl w:val="0"/>
          <w:numId w:val="0"/>
        </w:numPr>
        <w:snapToGrid w:val="0"/>
        <w:spacing w:before="0" w:after="0"/>
        <w:ind w:left="288"/>
        <w:rPr>
          <w:rFonts w:ascii="宋体" w:hAnsi="宋体"/>
          <w:sz w:val="21"/>
          <w:szCs w:val="21"/>
        </w:rPr>
      </w:pPr>
    </w:p>
    <w:p w:rsidR="00F378D4" w:rsidRDefault="00050BDD">
      <w:pPr>
        <w:pStyle w:val="a5"/>
        <w:rPr>
          <w:rFonts w:ascii="宋体" w:hAnsi="宋体" w:cs="宋体"/>
          <w:sz w:val="21"/>
          <w:szCs w:val="21"/>
        </w:rPr>
      </w:pPr>
      <w:r>
        <w:rPr>
          <w:rFonts w:ascii="宋体" w:hAnsi="宋体" w:cs="宋体" w:hint="eastAsia"/>
          <w:b/>
          <w:bCs/>
          <w:sz w:val="21"/>
          <w:szCs w:val="21"/>
        </w:rPr>
        <w:t>一、招标文件</w:t>
      </w:r>
      <w:r>
        <w:rPr>
          <w:rFonts w:ascii="宋体" w:hAnsi="宋体" w:cs="宋体" w:hint="eastAsia"/>
          <w:b/>
          <w:bCs/>
          <w:sz w:val="21"/>
          <w:szCs w:val="21"/>
        </w:rPr>
        <w:t xml:space="preserve"> </w:t>
      </w:r>
      <w:r>
        <w:rPr>
          <w:rFonts w:ascii="宋体" w:hAnsi="宋体" w:cs="宋体" w:hint="eastAsia"/>
          <w:b/>
          <w:bCs/>
          <w:sz w:val="21"/>
          <w:szCs w:val="21"/>
        </w:rPr>
        <w:t>本项目第</w:t>
      </w:r>
      <w:r>
        <w:rPr>
          <w:rFonts w:ascii="宋体" w:hAnsi="宋体" w:cs="宋体" w:hint="eastAsia"/>
          <w:b/>
          <w:bCs/>
          <w:sz w:val="21"/>
          <w:szCs w:val="21"/>
        </w:rPr>
        <w:t>1</w:t>
      </w:r>
      <w:r>
        <w:rPr>
          <w:rFonts w:ascii="宋体" w:hAnsi="宋体" w:cs="宋体" w:hint="eastAsia"/>
          <w:b/>
          <w:bCs/>
          <w:sz w:val="21"/>
          <w:szCs w:val="21"/>
        </w:rPr>
        <w:t>包</w:t>
      </w:r>
      <w:r>
        <w:rPr>
          <w:rFonts w:ascii="宋体" w:hAnsi="宋体" w:cs="宋体" w:hint="eastAsia"/>
          <w:b/>
          <w:bCs/>
          <w:color w:val="000000" w:themeColor="text1"/>
          <w:sz w:val="21"/>
          <w:szCs w:val="21"/>
        </w:rPr>
        <w:t>电子投标、开标、解密时间及地点</w:t>
      </w:r>
      <w:r>
        <w:rPr>
          <w:rFonts w:ascii="宋体" w:hAnsi="宋体" w:cs="宋体" w:hint="eastAsia"/>
          <w:b/>
          <w:bCs/>
          <w:color w:val="000000" w:themeColor="text1"/>
          <w:sz w:val="21"/>
          <w:szCs w:val="21"/>
        </w:rPr>
        <w:t>更正为：</w:t>
      </w:r>
    </w:p>
    <w:p w:rsidR="00F378D4" w:rsidRDefault="00050BDD">
      <w:pPr>
        <w:pStyle w:val="a5"/>
        <w:rPr>
          <w:rFonts w:ascii="宋体" w:hAnsi="宋体" w:cs="宋体"/>
          <w:sz w:val="21"/>
          <w:szCs w:val="21"/>
        </w:rPr>
      </w:pPr>
      <w:r>
        <w:rPr>
          <w:rFonts w:ascii="宋体" w:hAnsi="宋体" w:cs="宋体" w:hint="eastAsia"/>
          <w:sz w:val="21"/>
          <w:szCs w:val="21"/>
        </w:rPr>
        <w:t>电子响应文件上传截止时间变更为</w:t>
      </w:r>
      <w:r>
        <w:rPr>
          <w:rFonts w:ascii="宋体" w:hAnsi="宋体" w:cs="宋体" w:hint="eastAsia"/>
          <w:sz w:val="21"/>
          <w:szCs w:val="21"/>
        </w:rPr>
        <w:t>2024</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18</w:t>
      </w:r>
      <w:r>
        <w:rPr>
          <w:rFonts w:ascii="宋体" w:hAnsi="宋体" w:cs="宋体" w:hint="eastAsia"/>
          <w:sz w:val="21"/>
          <w:szCs w:val="21"/>
        </w:rPr>
        <w:t>日</w:t>
      </w:r>
      <w:r>
        <w:rPr>
          <w:rFonts w:ascii="宋体" w:hAnsi="宋体" w:cs="宋体" w:hint="eastAsia"/>
          <w:sz w:val="21"/>
          <w:szCs w:val="21"/>
        </w:rPr>
        <w:t xml:space="preserve"> </w:t>
      </w:r>
      <w:r>
        <w:rPr>
          <w:rFonts w:ascii="宋体" w:hAnsi="宋体" w:cs="宋体" w:hint="eastAsia"/>
          <w:sz w:val="21"/>
          <w:szCs w:val="21"/>
        </w:rPr>
        <w:t>上午</w:t>
      </w:r>
      <w:r>
        <w:rPr>
          <w:rFonts w:ascii="宋体" w:hAnsi="宋体" w:cs="宋体" w:hint="eastAsia"/>
          <w:sz w:val="21"/>
          <w:szCs w:val="21"/>
        </w:rPr>
        <w:t>9:30</w:t>
      </w:r>
      <w:r>
        <w:rPr>
          <w:rFonts w:ascii="宋体" w:hAnsi="宋体" w:cs="宋体" w:hint="eastAsia"/>
          <w:sz w:val="21"/>
          <w:szCs w:val="21"/>
        </w:rPr>
        <w:t>（北京时间）。</w:t>
      </w:r>
    </w:p>
    <w:p w:rsidR="00F378D4" w:rsidRDefault="00050BDD">
      <w:pPr>
        <w:pStyle w:val="a5"/>
        <w:rPr>
          <w:rFonts w:ascii="宋体" w:hAnsi="宋体" w:cs="宋体"/>
          <w:sz w:val="21"/>
          <w:szCs w:val="21"/>
        </w:rPr>
      </w:pPr>
      <w:r>
        <w:rPr>
          <w:rFonts w:ascii="宋体" w:hAnsi="宋体" w:cs="宋体" w:hint="eastAsia"/>
          <w:sz w:val="21"/>
          <w:szCs w:val="21"/>
        </w:rPr>
        <w:t>解密时间变更为</w:t>
      </w:r>
      <w:r>
        <w:rPr>
          <w:rFonts w:ascii="宋体" w:hAnsi="宋体" w:cs="宋体" w:hint="eastAsia"/>
          <w:sz w:val="21"/>
          <w:szCs w:val="21"/>
        </w:rPr>
        <w:t>2024</w:t>
      </w:r>
      <w:r>
        <w:rPr>
          <w:rFonts w:ascii="宋体" w:hAnsi="宋体" w:cs="宋体" w:hint="eastAsia"/>
          <w:sz w:val="21"/>
          <w:szCs w:val="21"/>
        </w:rPr>
        <w:t>年</w:t>
      </w:r>
      <w:r>
        <w:rPr>
          <w:rFonts w:ascii="宋体" w:hAnsi="宋体" w:cs="宋体" w:hint="eastAsia"/>
          <w:sz w:val="21"/>
          <w:szCs w:val="21"/>
        </w:rPr>
        <w:t>1</w:t>
      </w:r>
      <w:r>
        <w:rPr>
          <w:rFonts w:ascii="宋体" w:hAnsi="宋体" w:cs="宋体" w:hint="eastAsia"/>
          <w:sz w:val="21"/>
          <w:szCs w:val="21"/>
        </w:rPr>
        <w:t>月</w:t>
      </w:r>
      <w:r>
        <w:rPr>
          <w:rFonts w:ascii="宋体" w:hAnsi="宋体" w:cs="宋体" w:hint="eastAsia"/>
          <w:sz w:val="21"/>
          <w:szCs w:val="21"/>
        </w:rPr>
        <w:t>18</w:t>
      </w:r>
      <w:r>
        <w:rPr>
          <w:rFonts w:ascii="宋体" w:hAnsi="宋体" w:cs="宋体" w:hint="eastAsia"/>
          <w:sz w:val="21"/>
          <w:szCs w:val="21"/>
        </w:rPr>
        <w:t>日</w:t>
      </w:r>
      <w:r>
        <w:rPr>
          <w:rFonts w:ascii="宋体" w:hAnsi="宋体" w:cs="宋体" w:hint="eastAsia"/>
          <w:sz w:val="21"/>
          <w:szCs w:val="21"/>
        </w:rPr>
        <w:t xml:space="preserve"> </w:t>
      </w:r>
      <w:r>
        <w:rPr>
          <w:rFonts w:ascii="宋体" w:hAnsi="宋体" w:cs="宋体" w:hint="eastAsia"/>
          <w:sz w:val="21"/>
          <w:szCs w:val="21"/>
        </w:rPr>
        <w:t>上午</w:t>
      </w:r>
      <w:r>
        <w:rPr>
          <w:rFonts w:ascii="宋体" w:hAnsi="宋体" w:cs="宋体" w:hint="eastAsia"/>
          <w:sz w:val="21"/>
          <w:szCs w:val="21"/>
        </w:rPr>
        <w:t>9:30</w:t>
      </w:r>
      <w:r>
        <w:rPr>
          <w:rFonts w:ascii="宋体" w:hAnsi="宋体" w:cs="宋体" w:hint="eastAsia"/>
          <w:sz w:val="21"/>
          <w:szCs w:val="21"/>
        </w:rPr>
        <w:t>（北京时间）。</w:t>
      </w:r>
    </w:p>
    <w:p w:rsidR="00F378D4" w:rsidRDefault="00F378D4">
      <w:pPr>
        <w:pStyle w:val="11212"/>
        <w:numPr>
          <w:ilvl w:val="0"/>
          <w:numId w:val="0"/>
        </w:numPr>
        <w:snapToGrid w:val="0"/>
        <w:spacing w:before="0" w:after="0"/>
        <w:jc w:val="both"/>
        <w:rPr>
          <w:rFonts w:ascii="宋体" w:hAnsi="宋体"/>
          <w:sz w:val="21"/>
          <w:szCs w:val="21"/>
        </w:rPr>
      </w:pPr>
    </w:p>
    <w:p w:rsidR="00F378D4" w:rsidRDefault="00050BDD">
      <w:pPr>
        <w:pStyle w:val="11212"/>
        <w:numPr>
          <w:ilvl w:val="0"/>
          <w:numId w:val="3"/>
        </w:numPr>
        <w:snapToGrid w:val="0"/>
        <w:spacing w:before="0" w:after="0"/>
        <w:jc w:val="both"/>
        <w:rPr>
          <w:rFonts w:ascii="宋体" w:hAnsi="宋体"/>
          <w:sz w:val="21"/>
          <w:szCs w:val="21"/>
        </w:rPr>
      </w:pPr>
      <w:r>
        <w:rPr>
          <w:rFonts w:ascii="宋体" w:hAnsi="宋体" w:hint="eastAsia"/>
          <w:sz w:val="21"/>
          <w:szCs w:val="21"/>
        </w:rPr>
        <w:t>本项目第</w:t>
      </w:r>
      <w:r>
        <w:rPr>
          <w:rFonts w:ascii="宋体" w:hAnsi="宋体" w:hint="eastAsia"/>
          <w:sz w:val="21"/>
          <w:szCs w:val="21"/>
        </w:rPr>
        <w:t>1</w:t>
      </w:r>
      <w:r>
        <w:rPr>
          <w:rFonts w:ascii="宋体" w:hAnsi="宋体" w:hint="eastAsia"/>
          <w:sz w:val="21"/>
          <w:szCs w:val="21"/>
        </w:rPr>
        <w:t>包投标人须知前附表</w:t>
      </w:r>
      <w:r>
        <w:rPr>
          <w:rFonts w:ascii="宋体" w:hAnsi="宋体" w:hint="eastAsia"/>
          <w:color w:val="000000" w:themeColor="text1"/>
          <w:kern w:val="0"/>
          <w:sz w:val="21"/>
          <w:szCs w:val="21"/>
        </w:rPr>
        <w:t>更正为</w:t>
      </w:r>
      <w:r>
        <w:rPr>
          <w:rFonts w:ascii="宋体" w:hAnsi="宋体" w:hint="eastAsia"/>
          <w:sz w:val="21"/>
          <w:szCs w:val="21"/>
        </w:rPr>
        <w:t>：</w:t>
      </w:r>
    </w:p>
    <w:tbl>
      <w:tblPr>
        <w:tblW w:w="92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2411"/>
        <w:gridCol w:w="2979"/>
        <w:gridCol w:w="3223"/>
      </w:tblGrid>
      <w:tr w:rsidR="00F378D4">
        <w:tc>
          <w:tcPr>
            <w:tcW w:w="674" w:type="dxa"/>
            <w:noWrap/>
            <w:vAlign w:val="center"/>
          </w:tcPr>
          <w:p w:rsidR="00F378D4" w:rsidRDefault="00050BDD">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ascii="宋体" w:hAnsi="宋体" w:cs="微软雅黑" w:hint="eastAsia"/>
                <w:b/>
                <w:bCs/>
                <w:sz w:val="21"/>
                <w:szCs w:val="21"/>
              </w:rPr>
              <w:t>序号</w:t>
            </w:r>
          </w:p>
        </w:tc>
        <w:tc>
          <w:tcPr>
            <w:tcW w:w="2411" w:type="dxa"/>
            <w:noWrap/>
            <w:vAlign w:val="center"/>
          </w:tcPr>
          <w:p w:rsidR="00F378D4" w:rsidRDefault="00050BDD">
            <w:pPr>
              <w:kinsoku w:val="0"/>
              <w:overflowPunct w:val="0"/>
              <w:autoSpaceDE w:val="0"/>
              <w:autoSpaceDN w:val="0"/>
              <w:snapToGrid w:val="0"/>
              <w:spacing w:line="320" w:lineRule="exact"/>
              <w:jc w:val="center"/>
              <w:textAlignment w:val="auto"/>
              <w:rPr>
                <w:rFonts w:ascii="宋体" w:hAnsi="宋体" w:cs="微软雅黑"/>
                <w:b/>
                <w:bCs/>
                <w:sz w:val="21"/>
                <w:szCs w:val="21"/>
              </w:rPr>
            </w:pPr>
            <w:r>
              <w:rPr>
                <w:rFonts w:ascii="宋体" w:hAnsi="宋体" w:cs="微软雅黑" w:hint="eastAsia"/>
                <w:b/>
                <w:bCs/>
                <w:sz w:val="21"/>
                <w:szCs w:val="21"/>
              </w:rPr>
              <w:t>项</w:t>
            </w:r>
            <w:r>
              <w:rPr>
                <w:rFonts w:ascii="宋体" w:hAnsi="宋体" w:cs="微软雅黑" w:hint="eastAsia"/>
                <w:b/>
                <w:bCs/>
                <w:sz w:val="21"/>
                <w:szCs w:val="21"/>
              </w:rPr>
              <w:t xml:space="preserve">  </w:t>
            </w:r>
            <w:r>
              <w:rPr>
                <w:rFonts w:ascii="宋体" w:hAnsi="宋体" w:cs="微软雅黑" w:hint="eastAsia"/>
                <w:b/>
                <w:bCs/>
                <w:sz w:val="21"/>
                <w:szCs w:val="21"/>
              </w:rPr>
              <w:t>目</w:t>
            </w:r>
          </w:p>
        </w:tc>
        <w:tc>
          <w:tcPr>
            <w:tcW w:w="2979" w:type="dxa"/>
            <w:noWrap/>
            <w:vAlign w:val="center"/>
          </w:tcPr>
          <w:p w:rsidR="00F378D4" w:rsidRDefault="00050BDD">
            <w:pPr>
              <w:pStyle w:val="a6"/>
              <w:kinsoku w:val="0"/>
              <w:overflowPunct w:val="0"/>
              <w:autoSpaceDE w:val="0"/>
              <w:autoSpaceDN w:val="0"/>
              <w:adjustRightInd w:val="0"/>
              <w:snapToGrid w:val="0"/>
              <w:spacing w:line="320" w:lineRule="exact"/>
              <w:jc w:val="center"/>
              <w:rPr>
                <w:rFonts w:hAnsi="宋体" w:cs="微软雅黑"/>
                <w:b/>
                <w:bCs/>
              </w:rPr>
            </w:pPr>
            <w:r>
              <w:rPr>
                <w:rFonts w:hAnsi="宋体" w:cs="微软雅黑" w:hint="eastAsia"/>
                <w:b/>
                <w:bCs/>
              </w:rPr>
              <w:t>内</w:t>
            </w:r>
            <w:r>
              <w:rPr>
                <w:rFonts w:hAnsi="宋体" w:cs="微软雅黑" w:hint="eastAsia"/>
                <w:b/>
                <w:bCs/>
              </w:rPr>
              <w:t xml:space="preserve">  </w:t>
            </w:r>
            <w:r>
              <w:rPr>
                <w:rFonts w:hAnsi="宋体" w:cs="微软雅黑" w:hint="eastAsia"/>
                <w:b/>
                <w:bCs/>
              </w:rPr>
              <w:t>容</w:t>
            </w:r>
          </w:p>
        </w:tc>
        <w:tc>
          <w:tcPr>
            <w:tcW w:w="3223" w:type="dxa"/>
            <w:noWrap/>
            <w:vAlign w:val="center"/>
          </w:tcPr>
          <w:p w:rsidR="00F378D4" w:rsidRDefault="00050BDD">
            <w:pPr>
              <w:pStyle w:val="a6"/>
              <w:kinsoku w:val="0"/>
              <w:overflowPunct w:val="0"/>
              <w:autoSpaceDE w:val="0"/>
              <w:autoSpaceDN w:val="0"/>
              <w:adjustRightInd w:val="0"/>
              <w:snapToGrid w:val="0"/>
              <w:spacing w:line="320" w:lineRule="exact"/>
              <w:jc w:val="center"/>
              <w:rPr>
                <w:rFonts w:hAnsi="宋体" w:cs="微软雅黑"/>
                <w:b/>
                <w:bCs/>
                <w:kern w:val="0"/>
              </w:rPr>
            </w:pPr>
            <w:r>
              <w:rPr>
                <w:rFonts w:hAnsi="宋体" w:cs="微软雅黑" w:hint="eastAsia"/>
                <w:b/>
                <w:bCs/>
                <w:kern w:val="0"/>
              </w:rPr>
              <w:t>说明与要求</w:t>
            </w:r>
          </w:p>
        </w:tc>
      </w:tr>
      <w:tr w:rsidR="00F378D4">
        <w:tc>
          <w:tcPr>
            <w:tcW w:w="674" w:type="dxa"/>
            <w:noWrap/>
            <w:vAlign w:val="center"/>
          </w:tcPr>
          <w:p w:rsidR="00F378D4" w:rsidRDefault="00F378D4">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noWrap/>
            <w:vAlign w:val="center"/>
          </w:tcPr>
          <w:p w:rsidR="00F378D4" w:rsidRDefault="00050BDD">
            <w:pPr>
              <w:jc w:val="center"/>
              <w:rPr>
                <w:rFonts w:ascii="宋体" w:hAnsi="宋体"/>
                <w:sz w:val="21"/>
                <w:szCs w:val="21"/>
              </w:rPr>
            </w:pPr>
            <w:r>
              <w:rPr>
                <w:rFonts w:ascii="宋体" w:hAnsi="宋体" w:cs="微软雅黑" w:hint="eastAsia"/>
                <w:sz w:val="21"/>
                <w:szCs w:val="21"/>
              </w:rPr>
              <w:t>电子投标文件</w:t>
            </w:r>
          </w:p>
        </w:tc>
        <w:tc>
          <w:tcPr>
            <w:tcW w:w="2979" w:type="dxa"/>
            <w:noWrap/>
            <w:vAlign w:val="center"/>
          </w:tcPr>
          <w:p w:rsidR="00F378D4" w:rsidRDefault="00050BDD">
            <w:pPr>
              <w:pStyle w:val="a6"/>
              <w:kinsoku w:val="0"/>
              <w:overflowPunct w:val="0"/>
              <w:autoSpaceDE w:val="0"/>
              <w:autoSpaceDN w:val="0"/>
              <w:spacing w:line="320" w:lineRule="exact"/>
              <w:rPr>
                <w:rFonts w:hAnsi="宋体"/>
              </w:rPr>
            </w:pPr>
            <w:r>
              <w:rPr>
                <w:rFonts w:hAnsi="宋体" w:hint="eastAsia"/>
                <w:kern w:val="0"/>
              </w:rPr>
              <w:t>提交电子投标文件：</w:t>
            </w:r>
          </w:p>
          <w:p w:rsidR="00F378D4" w:rsidRDefault="00050BDD">
            <w:pPr>
              <w:pStyle w:val="a6"/>
              <w:kinsoku w:val="0"/>
              <w:overflowPunct w:val="0"/>
              <w:autoSpaceDE w:val="0"/>
              <w:autoSpaceDN w:val="0"/>
              <w:spacing w:line="320" w:lineRule="exact"/>
              <w:rPr>
                <w:rFonts w:hAnsi="宋体"/>
              </w:rPr>
            </w:pPr>
            <w:r>
              <w:rPr>
                <w:rFonts w:hAnsi="宋体" w:hint="eastAsia"/>
                <w:kern w:val="0"/>
              </w:rPr>
              <w:t>1</w:t>
            </w:r>
            <w:r>
              <w:rPr>
                <w:rFonts w:hAnsi="宋体" w:hint="eastAsia"/>
                <w:kern w:val="0"/>
              </w:rPr>
              <w:t>、资格证明文件</w:t>
            </w:r>
          </w:p>
          <w:p w:rsidR="00F378D4" w:rsidRDefault="00050BDD">
            <w:pPr>
              <w:pStyle w:val="a6"/>
              <w:kinsoku w:val="0"/>
              <w:overflowPunct w:val="0"/>
              <w:autoSpaceDE w:val="0"/>
              <w:autoSpaceDN w:val="0"/>
              <w:spacing w:line="320" w:lineRule="exact"/>
              <w:rPr>
                <w:rFonts w:hAnsi="宋体"/>
              </w:rPr>
            </w:pPr>
            <w:r>
              <w:rPr>
                <w:rFonts w:hAnsi="宋体" w:hint="eastAsia"/>
                <w:kern w:val="0"/>
              </w:rPr>
              <w:t>2</w:t>
            </w:r>
            <w:r>
              <w:rPr>
                <w:rFonts w:hAnsi="宋体" w:hint="eastAsia"/>
                <w:kern w:val="0"/>
              </w:rPr>
              <w:t>、技术文件</w:t>
            </w:r>
          </w:p>
        </w:tc>
        <w:tc>
          <w:tcPr>
            <w:tcW w:w="3223" w:type="dxa"/>
            <w:noWrap/>
            <w:vAlign w:val="center"/>
          </w:tcPr>
          <w:p w:rsidR="00F378D4" w:rsidRDefault="00050BDD">
            <w:pPr>
              <w:pStyle w:val="a6"/>
              <w:kinsoku w:val="0"/>
              <w:overflowPunct w:val="0"/>
              <w:autoSpaceDE w:val="0"/>
              <w:autoSpaceDN w:val="0"/>
              <w:spacing w:line="320" w:lineRule="exact"/>
              <w:rPr>
                <w:rFonts w:hAnsi="宋体"/>
              </w:rPr>
            </w:pPr>
            <w:r>
              <w:rPr>
                <w:rFonts w:hAnsi="宋体" w:hint="eastAsia"/>
                <w:kern w:val="0"/>
              </w:rPr>
              <w:t>未提交电子投标文件的，作无效投标处理。</w:t>
            </w:r>
          </w:p>
        </w:tc>
      </w:tr>
      <w:tr w:rsidR="00F378D4">
        <w:tc>
          <w:tcPr>
            <w:tcW w:w="674" w:type="dxa"/>
            <w:vMerge w:val="restart"/>
            <w:noWrap/>
            <w:vAlign w:val="center"/>
          </w:tcPr>
          <w:p w:rsidR="00F378D4" w:rsidRDefault="00F378D4">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restart"/>
            <w:noWrap/>
            <w:vAlign w:val="center"/>
          </w:tcPr>
          <w:p w:rsidR="00F378D4" w:rsidRDefault="00050BDD">
            <w:pPr>
              <w:jc w:val="center"/>
              <w:rPr>
                <w:rFonts w:ascii="宋体" w:hAnsi="宋体" w:cs="微软雅黑"/>
                <w:bCs/>
                <w:sz w:val="21"/>
                <w:szCs w:val="21"/>
              </w:rPr>
            </w:pPr>
            <w:r>
              <w:rPr>
                <w:rFonts w:ascii="宋体" w:hAnsi="宋体" w:cs="微软雅黑" w:hint="eastAsia"/>
                <w:bCs/>
                <w:sz w:val="21"/>
                <w:szCs w:val="21"/>
              </w:rPr>
              <w:t>投标人应提交的资格证明文件</w:t>
            </w:r>
          </w:p>
        </w:tc>
        <w:tc>
          <w:tcPr>
            <w:tcW w:w="2979" w:type="dxa"/>
            <w:noWrap/>
            <w:vAlign w:val="center"/>
          </w:tcPr>
          <w:p w:rsidR="00F378D4" w:rsidRDefault="00050BDD">
            <w:pPr>
              <w:pStyle w:val="a6"/>
              <w:numPr>
                <w:ilvl w:val="0"/>
                <w:numId w:val="5"/>
              </w:numPr>
              <w:kinsoku w:val="0"/>
              <w:overflowPunct w:val="0"/>
              <w:autoSpaceDE w:val="0"/>
              <w:autoSpaceDN w:val="0"/>
              <w:spacing w:line="320" w:lineRule="exact"/>
              <w:rPr>
                <w:rFonts w:hAnsi="宋体" w:cs="微软雅黑"/>
                <w:bCs/>
                <w:kern w:val="0"/>
              </w:rPr>
            </w:pPr>
            <w:r>
              <w:rPr>
                <w:rFonts w:hAnsi="宋体" w:hint="eastAsia"/>
                <w:kern w:val="0"/>
              </w:rPr>
              <w:t>*</w:t>
            </w:r>
            <w:r>
              <w:rPr>
                <w:rFonts w:hAnsi="宋体" w:hint="eastAsia"/>
              </w:rPr>
              <w:t>法人、其他组织或者自然人的证明文件</w:t>
            </w:r>
          </w:p>
        </w:tc>
        <w:tc>
          <w:tcPr>
            <w:tcW w:w="3223" w:type="dxa"/>
            <w:noWrap/>
          </w:tcPr>
          <w:p w:rsidR="00F378D4" w:rsidRDefault="00050BDD">
            <w:pPr>
              <w:pStyle w:val="a6"/>
              <w:kinsoku w:val="0"/>
              <w:overflowPunct w:val="0"/>
              <w:autoSpaceDE w:val="0"/>
              <w:autoSpaceDN w:val="0"/>
              <w:spacing w:line="320" w:lineRule="exact"/>
              <w:rPr>
                <w:rFonts w:hAnsi="宋体"/>
              </w:rPr>
            </w:pPr>
            <w:r>
              <w:rPr>
                <w:rFonts w:hAnsi="宋体" w:hint="eastAsia"/>
              </w:rPr>
              <w:t>根据投标人实际主体身份，提供投标人自身的包括但不限于</w:t>
            </w:r>
            <w:r>
              <w:rPr>
                <w:rFonts w:hAnsi="宋体" w:hint="eastAsia"/>
                <w:b/>
                <w:color w:val="FF0000"/>
                <w:kern w:val="0"/>
              </w:rPr>
              <w:t>营业执照或事业单位法人证书等</w:t>
            </w:r>
            <w:r>
              <w:rPr>
                <w:rFonts w:hAnsi="宋体" w:hint="eastAsia"/>
              </w:rPr>
              <w:t>复印件。</w:t>
            </w:r>
          </w:p>
          <w:p w:rsidR="00F378D4" w:rsidRDefault="00050BDD">
            <w:pPr>
              <w:pStyle w:val="a6"/>
              <w:kinsoku w:val="0"/>
              <w:overflowPunct w:val="0"/>
              <w:autoSpaceDE w:val="0"/>
              <w:autoSpaceDN w:val="0"/>
              <w:spacing w:line="320" w:lineRule="exact"/>
              <w:rPr>
                <w:rFonts w:hAnsi="宋体"/>
                <w:b/>
              </w:rPr>
            </w:pPr>
            <w:r>
              <w:rPr>
                <w:rFonts w:hAnsi="宋体" w:hint="eastAsia"/>
                <w:b/>
              </w:rPr>
              <w:t>如有分包情形，投标人及其分包供应商均须提供上述文件。</w:t>
            </w:r>
          </w:p>
          <w:p w:rsidR="00F378D4" w:rsidRDefault="00050BDD">
            <w:pPr>
              <w:pStyle w:val="a6"/>
              <w:kinsoku w:val="0"/>
              <w:overflowPunct w:val="0"/>
              <w:autoSpaceDE w:val="0"/>
              <w:autoSpaceDN w:val="0"/>
              <w:spacing w:line="320" w:lineRule="exact"/>
              <w:rPr>
                <w:rFonts w:hAnsi="宋体"/>
              </w:rPr>
            </w:pPr>
            <w:r>
              <w:rPr>
                <w:rFonts w:hAnsi="宋体" w:hint="eastAsia"/>
              </w:rPr>
              <w:t>（特别说明：</w:t>
            </w:r>
          </w:p>
          <w:p w:rsidR="00F378D4" w:rsidRDefault="00050BDD">
            <w:pPr>
              <w:pStyle w:val="a6"/>
              <w:kinsoku w:val="0"/>
              <w:overflowPunct w:val="0"/>
              <w:autoSpaceDE w:val="0"/>
              <w:autoSpaceDN w:val="0"/>
              <w:spacing w:line="320" w:lineRule="exact"/>
              <w:rPr>
                <w:rFonts w:hAnsi="宋体"/>
              </w:rPr>
            </w:pPr>
            <w:r>
              <w:rPr>
                <w:rFonts w:hAnsi="宋体" w:hint="eastAsia"/>
                <w:kern w:val="0"/>
              </w:rPr>
              <w:t>*</w:t>
            </w:r>
            <w:r>
              <w:rPr>
                <w:rFonts w:hAnsi="宋体" w:hint="eastAsia"/>
                <w:kern w:val="0"/>
              </w:rPr>
              <w:t>如投标人为</w:t>
            </w:r>
            <w:r>
              <w:rPr>
                <w:rFonts w:hAnsi="宋体" w:cs="微软雅黑" w:hint="eastAsia"/>
              </w:rPr>
              <w:t>分支机构的，除提供上述</w:t>
            </w:r>
            <w:r>
              <w:rPr>
                <w:rFonts w:hAnsi="宋体" w:hint="eastAsia"/>
              </w:rPr>
              <w:t>投标人自身的</w:t>
            </w:r>
            <w:r>
              <w:rPr>
                <w:rFonts w:hAnsi="宋体" w:hint="eastAsia"/>
                <w:kern w:val="0"/>
              </w:rPr>
              <w:t>营业执照等</w:t>
            </w:r>
            <w:r>
              <w:rPr>
                <w:rFonts w:hAnsi="宋体" w:hint="eastAsia"/>
              </w:rPr>
              <w:t>复印件外，</w:t>
            </w:r>
            <w:r>
              <w:rPr>
                <w:rFonts w:hAnsi="宋体" w:cs="微软雅黑" w:hint="eastAsia"/>
              </w:rPr>
              <w:t>还须同时提供设立该投标人的上级单位（指总公司等）对投标人的授权委托书，</w:t>
            </w:r>
            <w:r>
              <w:rPr>
                <w:rFonts w:hAnsi="宋体" w:hint="eastAsia"/>
              </w:rPr>
              <w:t>根据招标文件提供格式填写。</w:t>
            </w:r>
          </w:p>
          <w:p w:rsidR="00F378D4" w:rsidRDefault="00050BDD">
            <w:pPr>
              <w:pStyle w:val="a6"/>
              <w:kinsoku w:val="0"/>
              <w:overflowPunct w:val="0"/>
              <w:autoSpaceDE w:val="0"/>
              <w:autoSpaceDN w:val="0"/>
              <w:spacing w:line="320" w:lineRule="exact"/>
              <w:rPr>
                <w:rFonts w:hAnsi="宋体" w:cs="微软雅黑"/>
                <w:bCs/>
                <w:kern w:val="0"/>
              </w:rPr>
            </w:pPr>
            <w:r>
              <w:rPr>
                <w:rFonts w:hAnsi="宋体" w:hint="eastAsia"/>
              </w:rPr>
              <w:t>投标人不属于分支机构的，无须提供本授权委托书。）</w:t>
            </w:r>
          </w:p>
        </w:tc>
      </w:tr>
      <w:tr w:rsidR="00F378D4">
        <w:tc>
          <w:tcPr>
            <w:tcW w:w="674" w:type="dxa"/>
            <w:vMerge/>
            <w:noWrap/>
            <w:vAlign w:val="center"/>
          </w:tcPr>
          <w:p w:rsidR="00F378D4" w:rsidRDefault="00F378D4">
            <w:pPr>
              <w:numPr>
                <w:ilvl w:val="0"/>
                <w:numId w:val="6"/>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noWrap/>
            <w:vAlign w:val="center"/>
          </w:tcPr>
          <w:p w:rsidR="00F378D4" w:rsidRDefault="00F378D4">
            <w:pPr>
              <w:jc w:val="center"/>
              <w:rPr>
                <w:rFonts w:ascii="宋体" w:hAnsi="宋体"/>
                <w:sz w:val="21"/>
                <w:szCs w:val="21"/>
              </w:rPr>
            </w:pPr>
          </w:p>
        </w:tc>
        <w:tc>
          <w:tcPr>
            <w:tcW w:w="2979" w:type="dxa"/>
            <w:noWrap/>
            <w:vAlign w:val="center"/>
          </w:tcPr>
          <w:p w:rsidR="00F378D4" w:rsidRDefault="00050BDD">
            <w:pPr>
              <w:pStyle w:val="a6"/>
              <w:numPr>
                <w:ilvl w:val="0"/>
                <w:numId w:val="5"/>
              </w:numPr>
              <w:kinsoku w:val="0"/>
              <w:overflowPunct w:val="0"/>
              <w:autoSpaceDE w:val="0"/>
              <w:autoSpaceDN w:val="0"/>
              <w:spacing w:line="320" w:lineRule="exact"/>
              <w:rPr>
                <w:rFonts w:hAnsi="宋体" w:cs="微软雅黑"/>
                <w:bCs/>
                <w:kern w:val="0"/>
              </w:rPr>
            </w:pPr>
            <w:r>
              <w:rPr>
                <w:rFonts w:hAnsi="宋体" w:hint="eastAsia"/>
                <w:kern w:val="0"/>
              </w:rPr>
              <w:t>*</w:t>
            </w:r>
            <w:r>
              <w:rPr>
                <w:rFonts w:cs="微软雅黑" w:hint="eastAsia"/>
              </w:rPr>
              <w:t>投标人授权委托书或投标人</w:t>
            </w:r>
            <w:r>
              <w:rPr>
                <w:rFonts w:hint="eastAsia"/>
              </w:rPr>
              <w:t>法定代表人声明</w:t>
            </w:r>
          </w:p>
        </w:tc>
        <w:tc>
          <w:tcPr>
            <w:tcW w:w="3223" w:type="dxa"/>
            <w:noWrap/>
          </w:tcPr>
          <w:p w:rsidR="00F378D4" w:rsidRDefault="00050BDD">
            <w:pPr>
              <w:pStyle w:val="a6"/>
              <w:kinsoku w:val="0"/>
              <w:overflowPunct w:val="0"/>
              <w:autoSpaceDE w:val="0"/>
              <w:autoSpaceDN w:val="0"/>
              <w:spacing w:line="320" w:lineRule="exact"/>
              <w:rPr>
                <w:rFonts w:hAnsi="宋体"/>
                <w:kern w:val="0"/>
              </w:rPr>
            </w:pPr>
            <w:r>
              <w:rPr>
                <w:rFonts w:hAnsi="宋体" w:hint="eastAsia"/>
                <w:kern w:val="0"/>
              </w:rPr>
              <w:t>参考招标文件格式提供。根据投标人参与项目实际情况提供下列文件之一即可。</w:t>
            </w:r>
            <w:r>
              <w:rPr>
                <w:rFonts w:hAnsi="宋体" w:hint="eastAsia"/>
                <w:b/>
                <w:color w:val="FF0000"/>
                <w:kern w:val="0"/>
              </w:rPr>
              <w:t>（提示：法定代表人栏目须手写签字或加盖名章后制作为</w:t>
            </w:r>
            <w:r>
              <w:rPr>
                <w:rFonts w:hAnsi="宋体" w:hint="eastAsia"/>
                <w:b/>
                <w:color w:val="FF0000"/>
                <w:kern w:val="0"/>
              </w:rPr>
              <w:t>PDF</w:t>
            </w:r>
            <w:r>
              <w:rPr>
                <w:rFonts w:hAnsi="宋体" w:hint="eastAsia"/>
                <w:b/>
                <w:color w:val="FF0000"/>
                <w:kern w:val="0"/>
              </w:rPr>
              <w:t>后并加盖电子签章）</w:t>
            </w:r>
            <w:r>
              <w:rPr>
                <w:rFonts w:hAnsi="宋体" w:hint="eastAsia"/>
                <w:kern w:val="0"/>
              </w:rPr>
              <w:t>。</w:t>
            </w:r>
          </w:p>
          <w:p w:rsidR="00F378D4" w:rsidRDefault="00050BDD">
            <w:pPr>
              <w:pStyle w:val="a6"/>
              <w:kinsoku w:val="0"/>
              <w:overflowPunct w:val="0"/>
              <w:autoSpaceDE w:val="0"/>
              <w:autoSpaceDN w:val="0"/>
              <w:spacing w:line="320" w:lineRule="exact"/>
              <w:rPr>
                <w:rFonts w:hAnsi="宋体"/>
                <w:kern w:val="0"/>
              </w:rPr>
            </w:pPr>
            <w:r>
              <w:rPr>
                <w:rFonts w:hAnsi="宋体" w:cs="微软雅黑" w:hint="eastAsia"/>
                <w:bCs/>
              </w:rPr>
              <w:t>（</w:t>
            </w:r>
            <w:r>
              <w:rPr>
                <w:rFonts w:hAnsi="宋体" w:cs="微软雅黑" w:hint="eastAsia"/>
                <w:bCs/>
              </w:rPr>
              <w:t>1</w:t>
            </w:r>
            <w:r>
              <w:rPr>
                <w:rFonts w:hAnsi="宋体" w:cs="微软雅黑" w:hint="eastAsia"/>
                <w:bCs/>
              </w:rPr>
              <w:t>）</w:t>
            </w:r>
            <w:r>
              <w:rPr>
                <w:rFonts w:hint="eastAsia"/>
              </w:rPr>
              <w:t>非法定代表人提交投标文件时</w:t>
            </w:r>
            <w:r>
              <w:rPr>
                <w:rFonts w:hint="eastAsia"/>
              </w:rPr>
              <w:t>,</w:t>
            </w:r>
            <w:r>
              <w:rPr>
                <w:rFonts w:hint="eastAsia"/>
              </w:rPr>
              <w:t>须提供投标人授权委托书</w:t>
            </w:r>
            <w:r>
              <w:rPr>
                <w:rFonts w:hAnsi="宋体" w:hint="eastAsia"/>
                <w:kern w:val="0"/>
              </w:rPr>
              <w:t>。</w:t>
            </w:r>
          </w:p>
          <w:p w:rsidR="00F378D4" w:rsidRDefault="00050BDD">
            <w:pPr>
              <w:pStyle w:val="a6"/>
              <w:kinsoku w:val="0"/>
              <w:overflowPunct w:val="0"/>
              <w:autoSpaceDE w:val="0"/>
              <w:autoSpaceDN w:val="0"/>
              <w:spacing w:line="320" w:lineRule="exact"/>
              <w:rPr>
                <w:rFonts w:hAnsi="宋体"/>
                <w:kern w:val="0"/>
              </w:rPr>
            </w:pPr>
            <w:r>
              <w:rPr>
                <w:rFonts w:hAnsi="宋体" w:cs="微软雅黑" w:hint="eastAsia"/>
                <w:bCs/>
              </w:rPr>
              <w:t>（</w:t>
            </w:r>
            <w:r>
              <w:rPr>
                <w:rFonts w:hAnsi="宋体" w:cs="微软雅黑" w:hint="eastAsia"/>
                <w:bCs/>
              </w:rPr>
              <w:t>2</w:t>
            </w:r>
            <w:r>
              <w:rPr>
                <w:rFonts w:hAnsi="宋体" w:cs="微软雅黑" w:hint="eastAsia"/>
                <w:bCs/>
              </w:rPr>
              <w:t>）</w:t>
            </w:r>
            <w:r>
              <w:rPr>
                <w:rFonts w:hAnsi="宋体" w:hint="eastAsia"/>
                <w:kern w:val="0"/>
              </w:rPr>
              <w:t>法定代表人提交投标文件时，须提供投标人法定代表人声明。</w:t>
            </w:r>
          </w:p>
          <w:p w:rsidR="00F378D4" w:rsidRDefault="00050BDD">
            <w:pPr>
              <w:pStyle w:val="a6"/>
              <w:kinsoku w:val="0"/>
              <w:overflowPunct w:val="0"/>
              <w:autoSpaceDE w:val="0"/>
              <w:autoSpaceDN w:val="0"/>
              <w:spacing w:line="320" w:lineRule="exact"/>
              <w:rPr>
                <w:rFonts w:hAnsi="宋体"/>
                <w:kern w:val="0"/>
              </w:rPr>
            </w:pPr>
            <w:r>
              <w:rPr>
                <w:rFonts w:hAnsi="宋体" w:hint="eastAsia"/>
              </w:rPr>
              <w:t>（特别</w:t>
            </w:r>
            <w:r>
              <w:rPr>
                <w:rFonts w:hAnsi="宋体" w:hint="eastAsia"/>
                <w:kern w:val="0"/>
              </w:rPr>
              <w:t>说明：</w:t>
            </w:r>
          </w:p>
          <w:p w:rsidR="00F378D4" w:rsidRDefault="00050BDD">
            <w:pPr>
              <w:pStyle w:val="a6"/>
              <w:kinsoku w:val="0"/>
              <w:overflowPunct w:val="0"/>
              <w:autoSpaceDE w:val="0"/>
              <w:autoSpaceDN w:val="0"/>
              <w:spacing w:line="320" w:lineRule="exact"/>
              <w:rPr>
                <w:rFonts w:hAnsi="宋体" w:cs="微软雅黑"/>
                <w:bCs/>
                <w:kern w:val="0"/>
              </w:rPr>
            </w:pPr>
            <w:r>
              <w:rPr>
                <w:rFonts w:hAnsi="宋体" w:hint="eastAsia"/>
                <w:kern w:val="0"/>
              </w:rPr>
              <w:t>如投标人为</w:t>
            </w:r>
            <w:r>
              <w:rPr>
                <w:rFonts w:hAnsi="宋体" w:cs="微软雅黑" w:hint="eastAsia"/>
              </w:rPr>
              <w:t>非法人单位的，此处法定代表人指其相关证明文件中该单位的负责人、投资人、合伙人、经营者等。</w:t>
            </w:r>
            <w:r>
              <w:rPr>
                <w:rFonts w:hAnsi="宋体" w:hint="eastAsia"/>
              </w:rPr>
              <w:t>）</w:t>
            </w:r>
          </w:p>
        </w:tc>
      </w:tr>
      <w:tr w:rsidR="00F378D4">
        <w:tc>
          <w:tcPr>
            <w:tcW w:w="674" w:type="dxa"/>
            <w:vMerge/>
            <w:noWrap/>
            <w:vAlign w:val="center"/>
          </w:tcPr>
          <w:p w:rsidR="00F378D4" w:rsidRDefault="00F378D4">
            <w:pPr>
              <w:numPr>
                <w:ilvl w:val="0"/>
                <w:numId w:val="6"/>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noWrap/>
            <w:vAlign w:val="center"/>
          </w:tcPr>
          <w:p w:rsidR="00F378D4" w:rsidRDefault="00F378D4">
            <w:pPr>
              <w:jc w:val="center"/>
              <w:rPr>
                <w:rFonts w:ascii="宋体" w:hAnsi="宋体"/>
                <w:sz w:val="21"/>
                <w:szCs w:val="21"/>
              </w:rPr>
            </w:pPr>
          </w:p>
        </w:tc>
        <w:tc>
          <w:tcPr>
            <w:tcW w:w="2979" w:type="dxa"/>
            <w:noWrap/>
            <w:vAlign w:val="center"/>
          </w:tcPr>
          <w:p w:rsidR="00F378D4" w:rsidRDefault="00050BDD">
            <w:pPr>
              <w:pStyle w:val="a6"/>
              <w:numPr>
                <w:ilvl w:val="0"/>
                <w:numId w:val="5"/>
              </w:numPr>
              <w:kinsoku w:val="0"/>
              <w:overflowPunct w:val="0"/>
              <w:autoSpaceDE w:val="0"/>
              <w:autoSpaceDN w:val="0"/>
              <w:spacing w:line="320" w:lineRule="exact"/>
              <w:rPr>
                <w:rFonts w:hAnsi="宋体"/>
              </w:rPr>
            </w:pPr>
            <w:r>
              <w:rPr>
                <w:rFonts w:hAnsi="宋体" w:hint="eastAsia"/>
                <w:kern w:val="0"/>
              </w:rPr>
              <w:t>*</w:t>
            </w:r>
            <w:r>
              <w:rPr>
                <w:rFonts w:hAnsi="宋体" w:hint="eastAsia"/>
                <w:kern w:val="0"/>
              </w:rPr>
              <w:t>资格条件承诺书</w:t>
            </w:r>
          </w:p>
        </w:tc>
        <w:tc>
          <w:tcPr>
            <w:tcW w:w="3223" w:type="dxa"/>
            <w:noWrap/>
          </w:tcPr>
          <w:p w:rsidR="00F378D4" w:rsidRDefault="00050BDD">
            <w:pPr>
              <w:kinsoku w:val="0"/>
              <w:overflowPunct w:val="0"/>
              <w:autoSpaceDE w:val="0"/>
              <w:autoSpaceDN w:val="0"/>
              <w:snapToGrid w:val="0"/>
              <w:spacing w:line="320" w:lineRule="exact"/>
            </w:pPr>
            <w:r>
              <w:rPr>
                <w:rFonts w:ascii="宋体" w:hAnsi="宋体" w:cs="微软雅黑" w:hint="eastAsia"/>
                <w:kern w:val="2"/>
                <w:sz w:val="21"/>
                <w:szCs w:val="21"/>
              </w:rPr>
              <w:t>根据招标文件提供格式填写，加盖投标人电子签章。</w:t>
            </w:r>
          </w:p>
          <w:p w:rsidR="00F378D4" w:rsidRDefault="00050BDD">
            <w:pPr>
              <w:pStyle w:val="a0"/>
            </w:pPr>
            <w:r>
              <w:rPr>
                <w:rFonts w:ascii="宋体" w:hAnsi="宋体" w:hint="eastAsia"/>
                <w:b/>
                <w:bCs/>
                <w:sz w:val="21"/>
                <w:szCs w:val="21"/>
              </w:rPr>
              <w:t>如有分包情形，投标人及其分包供应商均须提供上述文件（投标人的承诺书须加盖投标人电子签章，分包供应商的承诺书须加盖分包供应商公章）。</w:t>
            </w:r>
          </w:p>
        </w:tc>
      </w:tr>
      <w:tr w:rsidR="00F378D4">
        <w:tc>
          <w:tcPr>
            <w:tcW w:w="674" w:type="dxa"/>
            <w:vMerge/>
            <w:noWrap/>
            <w:vAlign w:val="center"/>
          </w:tcPr>
          <w:p w:rsidR="00F378D4" w:rsidRDefault="00F378D4">
            <w:pPr>
              <w:numPr>
                <w:ilvl w:val="0"/>
                <w:numId w:val="6"/>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noWrap/>
            <w:vAlign w:val="center"/>
          </w:tcPr>
          <w:p w:rsidR="00F378D4" w:rsidRDefault="00F378D4">
            <w:pPr>
              <w:jc w:val="center"/>
              <w:rPr>
                <w:rFonts w:ascii="宋体" w:hAnsi="宋体"/>
                <w:sz w:val="21"/>
                <w:szCs w:val="21"/>
              </w:rPr>
            </w:pPr>
          </w:p>
        </w:tc>
        <w:tc>
          <w:tcPr>
            <w:tcW w:w="2979" w:type="dxa"/>
            <w:noWrap/>
            <w:vAlign w:val="center"/>
          </w:tcPr>
          <w:p w:rsidR="00F378D4" w:rsidRDefault="00050BDD">
            <w:pPr>
              <w:pStyle w:val="a6"/>
              <w:numPr>
                <w:ilvl w:val="0"/>
                <w:numId w:val="5"/>
              </w:numPr>
              <w:kinsoku w:val="0"/>
              <w:overflowPunct w:val="0"/>
              <w:autoSpaceDE w:val="0"/>
              <w:autoSpaceDN w:val="0"/>
              <w:spacing w:line="320" w:lineRule="exact"/>
              <w:rPr>
                <w:rFonts w:hAnsi="宋体"/>
                <w:kern w:val="0"/>
              </w:rPr>
            </w:pPr>
            <w:r>
              <w:rPr>
                <w:rFonts w:hAnsi="宋体"/>
              </w:rPr>
              <w:t>拟分包情况说明</w:t>
            </w:r>
          </w:p>
        </w:tc>
        <w:tc>
          <w:tcPr>
            <w:tcW w:w="3223" w:type="dxa"/>
            <w:noWrap/>
          </w:tcPr>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Cs/>
                <w:sz w:val="21"/>
                <w:szCs w:val="21"/>
              </w:rPr>
              <w:t>按招标文件格式提供。</w:t>
            </w:r>
          </w:p>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Cs/>
                <w:sz w:val="21"/>
                <w:szCs w:val="21"/>
              </w:rPr>
              <w:t>若投标人为中型企业，须参考招标文件格式提供拟分包情况说明，未提供的作无效投标文件处理。</w:t>
            </w:r>
          </w:p>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Cs/>
                <w:sz w:val="21"/>
                <w:szCs w:val="21"/>
              </w:rPr>
              <w:t>若投标人为小微企业</w:t>
            </w:r>
            <w:r>
              <w:rPr>
                <w:rFonts w:ascii="宋体" w:hAnsi="宋体" w:cs="微软雅黑" w:hint="eastAsia"/>
                <w:bCs/>
                <w:sz w:val="21"/>
                <w:szCs w:val="21"/>
              </w:rPr>
              <w:t>且不分包</w:t>
            </w:r>
            <w:r>
              <w:rPr>
                <w:rFonts w:ascii="宋体" w:hAnsi="宋体" w:cs="微软雅黑" w:hint="eastAsia"/>
                <w:bCs/>
                <w:sz w:val="21"/>
                <w:szCs w:val="21"/>
              </w:rPr>
              <w:t>的，无须提供拟分包情况说明。</w:t>
            </w:r>
          </w:p>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Cs/>
                <w:sz w:val="21"/>
                <w:szCs w:val="21"/>
              </w:rPr>
              <w:t>说明：</w:t>
            </w:r>
          </w:p>
          <w:p w:rsidR="00F378D4" w:rsidRDefault="00050BDD">
            <w:pPr>
              <w:pStyle w:val="20"/>
              <w:keepNext w:val="0"/>
              <w:keepLines w:val="0"/>
              <w:numPr>
                <w:ilvl w:val="0"/>
                <w:numId w:val="0"/>
              </w:numPr>
              <w:kinsoku w:val="0"/>
              <w:overflowPunct w:val="0"/>
              <w:autoSpaceDE w:val="0"/>
              <w:autoSpaceDN w:val="0"/>
              <w:snapToGrid w:val="0"/>
              <w:spacing w:before="0" w:after="0" w:line="320" w:lineRule="exact"/>
              <w:jc w:val="both"/>
              <w:rPr>
                <w:rFonts w:cs="微软雅黑"/>
                <w:b/>
                <w:color w:val="auto"/>
                <w:szCs w:val="21"/>
              </w:rPr>
            </w:pPr>
            <w:r>
              <w:rPr>
                <w:rFonts w:cs="微软雅黑" w:hint="eastAsia"/>
                <w:bCs/>
                <w:szCs w:val="21"/>
              </w:rPr>
              <w:t>（</w:t>
            </w:r>
            <w:r>
              <w:rPr>
                <w:rFonts w:cs="微软雅黑" w:hint="eastAsia"/>
                <w:bCs/>
                <w:szCs w:val="21"/>
              </w:rPr>
              <w:t>1</w:t>
            </w:r>
            <w:r>
              <w:rPr>
                <w:rFonts w:cs="微软雅黑" w:hint="eastAsia"/>
                <w:bCs/>
                <w:szCs w:val="21"/>
              </w:rPr>
              <w:t>）</w:t>
            </w:r>
            <w:r>
              <w:rPr>
                <w:rFonts w:cs="微软雅黑" w:hint="eastAsia"/>
                <w:b/>
                <w:szCs w:val="21"/>
              </w:rPr>
              <w:t>第一包保洁服务项目所有内容均允许分包，</w:t>
            </w:r>
            <w:r>
              <w:rPr>
                <w:rFonts w:cs="微软雅黑" w:hint="eastAsia"/>
                <w:b/>
                <w:szCs w:val="21"/>
              </w:rPr>
              <w:t>小微企业合同金额应当达到的比例不得低于</w:t>
            </w:r>
            <w:r>
              <w:rPr>
                <w:rFonts w:cs="微软雅黑" w:hint="eastAsia"/>
                <w:b/>
                <w:szCs w:val="21"/>
              </w:rPr>
              <w:t>本包</w:t>
            </w:r>
            <w:r>
              <w:rPr>
                <w:rFonts w:cs="微软雅黑" w:hint="eastAsia"/>
                <w:b/>
                <w:szCs w:val="21"/>
              </w:rPr>
              <w:t>总报价的</w:t>
            </w:r>
            <w:r>
              <w:rPr>
                <w:rFonts w:cs="微软雅黑" w:hint="eastAsia"/>
                <w:b/>
                <w:szCs w:val="21"/>
              </w:rPr>
              <w:t>50</w:t>
            </w:r>
            <w:r>
              <w:rPr>
                <w:rFonts w:cs="微软雅黑" w:hint="eastAsia"/>
                <w:b/>
                <w:szCs w:val="21"/>
              </w:rPr>
              <w:t>%</w:t>
            </w:r>
            <w:r>
              <w:rPr>
                <w:rFonts w:cs="微软雅黑" w:hint="eastAsia"/>
                <w:b/>
                <w:szCs w:val="21"/>
              </w:rPr>
              <w:t>，</w:t>
            </w:r>
            <w:r>
              <w:rPr>
                <w:rFonts w:cs="微软雅黑" w:hint="eastAsia"/>
                <w:b/>
                <w:color w:val="auto"/>
                <w:szCs w:val="21"/>
              </w:rPr>
              <w:t>否则作无效投标处理。</w:t>
            </w:r>
          </w:p>
          <w:p w:rsidR="00F378D4" w:rsidRDefault="00050BDD">
            <w:pPr>
              <w:pStyle w:val="a0"/>
              <w:rPr>
                <w:rFonts w:ascii="宋体" w:hAnsi="宋体"/>
                <w:b/>
                <w:bCs/>
                <w:sz w:val="21"/>
                <w:szCs w:val="21"/>
              </w:rPr>
            </w:pPr>
            <w:r>
              <w:rPr>
                <w:rFonts w:ascii="宋体" w:hAnsi="宋体" w:cs="微软雅黑" w:hint="eastAsia"/>
                <w:b/>
                <w:bCs/>
                <w:sz w:val="21"/>
                <w:szCs w:val="21"/>
              </w:rPr>
              <w:t>（</w:t>
            </w:r>
            <w:r>
              <w:rPr>
                <w:rFonts w:ascii="宋体" w:hAnsi="宋体" w:cs="微软雅黑" w:hint="eastAsia"/>
                <w:b/>
                <w:bCs/>
                <w:sz w:val="21"/>
                <w:szCs w:val="21"/>
              </w:rPr>
              <w:t>2</w:t>
            </w:r>
            <w:r>
              <w:rPr>
                <w:rFonts w:ascii="宋体" w:hAnsi="宋体" w:cs="微软雅黑" w:hint="eastAsia"/>
                <w:b/>
                <w:bCs/>
                <w:sz w:val="21"/>
                <w:szCs w:val="21"/>
              </w:rPr>
              <w:t>）</w:t>
            </w:r>
            <w:r>
              <w:rPr>
                <w:rFonts w:ascii="宋体" w:hAnsi="宋体" w:cs="微软雅黑" w:hint="eastAsia"/>
                <w:b/>
                <w:bCs/>
                <w:sz w:val="21"/>
                <w:szCs w:val="21"/>
              </w:rPr>
              <w:t>投标人</w:t>
            </w:r>
            <w:r>
              <w:rPr>
                <w:rFonts w:ascii="宋体" w:hAnsi="宋体" w:cs="微软雅黑" w:hint="eastAsia"/>
                <w:bCs/>
                <w:sz w:val="21"/>
                <w:szCs w:val="21"/>
              </w:rPr>
              <w:t>须</w:t>
            </w:r>
            <w:r>
              <w:rPr>
                <w:rFonts w:ascii="宋体" w:hAnsi="宋体" w:cs="微软雅黑" w:hint="eastAsia"/>
                <w:bCs/>
                <w:sz w:val="21"/>
                <w:szCs w:val="21"/>
              </w:rPr>
              <w:t>按招标文件格式在提供</w:t>
            </w:r>
            <w:r>
              <w:rPr>
                <w:rFonts w:ascii="宋体" w:hAnsi="宋体"/>
                <w:sz w:val="21"/>
                <w:szCs w:val="21"/>
              </w:rPr>
              <w:t>拟分包情况说明</w:t>
            </w:r>
            <w:r>
              <w:rPr>
                <w:rFonts w:ascii="宋体" w:hAnsi="宋体" w:cs="微软雅黑" w:hint="eastAsia"/>
                <w:bCs/>
                <w:sz w:val="21"/>
                <w:szCs w:val="21"/>
              </w:rPr>
              <w:t>后，同时提供分包承担主体供应商的法人、其他组织或者自然人的证明文件及资格条件承诺书（资格条件承诺书加盖分包承担主体公章）；资格审查时，采购人审查该供应商的信用记录情况。</w:t>
            </w:r>
            <w:r>
              <w:rPr>
                <w:rFonts w:ascii="宋体" w:hAnsi="宋体" w:cs="微软雅黑" w:hint="eastAsia"/>
                <w:bCs/>
                <w:color w:val="FF0000"/>
                <w:sz w:val="21"/>
                <w:szCs w:val="21"/>
              </w:rPr>
              <w:t>供应商未按要求提供相关文件或信用记录情况不符合招标文件要求的，作无效投标处理。</w:t>
            </w:r>
          </w:p>
        </w:tc>
      </w:tr>
      <w:tr w:rsidR="00F378D4">
        <w:tc>
          <w:tcPr>
            <w:tcW w:w="674" w:type="dxa"/>
            <w:vMerge/>
            <w:noWrap/>
            <w:vAlign w:val="center"/>
          </w:tcPr>
          <w:p w:rsidR="00F378D4" w:rsidRDefault="00F378D4">
            <w:pPr>
              <w:numPr>
                <w:ilvl w:val="0"/>
                <w:numId w:val="6"/>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noWrap/>
            <w:vAlign w:val="center"/>
          </w:tcPr>
          <w:p w:rsidR="00F378D4" w:rsidRDefault="00F378D4">
            <w:pPr>
              <w:jc w:val="center"/>
              <w:rPr>
                <w:rFonts w:ascii="宋体" w:hAnsi="宋体"/>
                <w:sz w:val="21"/>
                <w:szCs w:val="21"/>
              </w:rPr>
            </w:pPr>
          </w:p>
        </w:tc>
        <w:tc>
          <w:tcPr>
            <w:tcW w:w="2979" w:type="dxa"/>
            <w:noWrap/>
            <w:vAlign w:val="center"/>
          </w:tcPr>
          <w:p w:rsidR="00F378D4" w:rsidRDefault="00050BDD">
            <w:pPr>
              <w:pStyle w:val="a6"/>
              <w:numPr>
                <w:ilvl w:val="0"/>
                <w:numId w:val="5"/>
              </w:numPr>
              <w:kinsoku w:val="0"/>
              <w:overflowPunct w:val="0"/>
              <w:autoSpaceDE w:val="0"/>
              <w:autoSpaceDN w:val="0"/>
              <w:spacing w:line="320" w:lineRule="exact"/>
              <w:rPr>
                <w:rFonts w:hAnsi="宋体"/>
                <w:kern w:val="0"/>
              </w:rPr>
            </w:pPr>
            <w:r>
              <w:rPr>
                <w:rFonts w:hAnsi="宋体" w:hint="eastAsia"/>
                <w:kern w:val="0"/>
              </w:rPr>
              <w:t>分包意向协议</w:t>
            </w:r>
          </w:p>
          <w:p w:rsidR="00F378D4" w:rsidRDefault="00F378D4">
            <w:pPr>
              <w:pStyle w:val="a6"/>
              <w:kinsoku w:val="0"/>
              <w:overflowPunct w:val="0"/>
              <w:autoSpaceDE w:val="0"/>
              <w:autoSpaceDN w:val="0"/>
              <w:spacing w:line="320" w:lineRule="exact"/>
              <w:rPr>
                <w:rFonts w:hAnsi="宋体"/>
                <w:kern w:val="0"/>
              </w:rPr>
            </w:pPr>
          </w:p>
        </w:tc>
        <w:tc>
          <w:tcPr>
            <w:tcW w:w="3223" w:type="dxa"/>
            <w:noWrap/>
          </w:tcPr>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Cs/>
                <w:sz w:val="21"/>
                <w:szCs w:val="21"/>
              </w:rPr>
              <w:t>按招标文件格式提供。</w:t>
            </w:r>
          </w:p>
          <w:p w:rsidR="00F378D4" w:rsidRDefault="00050BDD">
            <w:pPr>
              <w:pStyle w:val="20"/>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cs="微软雅黑" w:hint="eastAsia"/>
                <w:b/>
                <w:bCs/>
                <w:color w:val="FF0000"/>
                <w:szCs w:val="21"/>
              </w:rPr>
              <w:t>第</w:t>
            </w:r>
            <w:r>
              <w:rPr>
                <w:rFonts w:cs="微软雅黑" w:hint="eastAsia"/>
                <w:b/>
                <w:bCs/>
                <w:color w:val="FF0000"/>
                <w:szCs w:val="21"/>
              </w:rPr>
              <w:t>1</w:t>
            </w:r>
            <w:r>
              <w:rPr>
                <w:rFonts w:cs="微软雅黑" w:hint="eastAsia"/>
                <w:b/>
                <w:bCs/>
                <w:color w:val="FF0000"/>
                <w:szCs w:val="21"/>
              </w:rPr>
              <w:t>包保洁服务项目所有内容均允许分包</w:t>
            </w:r>
            <w:r>
              <w:rPr>
                <w:rFonts w:hint="eastAsia"/>
                <w:szCs w:val="21"/>
              </w:rPr>
              <w:t>，</w:t>
            </w:r>
            <w:r>
              <w:rPr>
                <w:rFonts w:hint="eastAsia"/>
                <w:szCs w:val="21"/>
              </w:rPr>
              <w:t>投标人</w:t>
            </w:r>
            <w:r>
              <w:rPr>
                <w:rFonts w:hint="eastAsia"/>
                <w:szCs w:val="21"/>
              </w:rPr>
              <w:t>须按招标文件格式提供分包意向协议，投标人须与所有拟分包单位分别签订《分包意向协议》，每单位签订一份，并在投标文件中提交全部协议原件的电子件，</w:t>
            </w:r>
            <w:r>
              <w:rPr>
                <w:rFonts w:hint="eastAsia"/>
                <w:szCs w:val="21"/>
              </w:rPr>
              <w:t>否则</w:t>
            </w:r>
            <w:r>
              <w:rPr>
                <w:rFonts w:cs="微软雅黑" w:hint="eastAsia"/>
                <w:bCs/>
                <w:szCs w:val="21"/>
              </w:rPr>
              <w:t>作无效投标处理</w:t>
            </w:r>
            <w:r>
              <w:rPr>
                <w:rFonts w:hint="eastAsia"/>
                <w:szCs w:val="21"/>
              </w:rPr>
              <w:t>。</w:t>
            </w:r>
          </w:p>
        </w:tc>
      </w:tr>
      <w:tr w:rsidR="00F378D4">
        <w:tc>
          <w:tcPr>
            <w:tcW w:w="674" w:type="dxa"/>
            <w:vMerge/>
            <w:noWrap/>
            <w:vAlign w:val="center"/>
          </w:tcPr>
          <w:p w:rsidR="00F378D4" w:rsidRDefault="00F378D4">
            <w:pPr>
              <w:numPr>
                <w:ilvl w:val="0"/>
                <w:numId w:val="6"/>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noWrap/>
            <w:vAlign w:val="center"/>
          </w:tcPr>
          <w:p w:rsidR="00F378D4" w:rsidRDefault="00F378D4">
            <w:pPr>
              <w:jc w:val="center"/>
              <w:rPr>
                <w:rFonts w:ascii="宋体" w:hAnsi="宋体"/>
                <w:sz w:val="21"/>
                <w:szCs w:val="21"/>
              </w:rPr>
            </w:pPr>
          </w:p>
        </w:tc>
        <w:tc>
          <w:tcPr>
            <w:tcW w:w="2979" w:type="dxa"/>
            <w:noWrap/>
            <w:vAlign w:val="center"/>
          </w:tcPr>
          <w:p w:rsidR="00F378D4" w:rsidRDefault="00050BDD">
            <w:pPr>
              <w:pStyle w:val="a6"/>
              <w:numPr>
                <w:ilvl w:val="0"/>
                <w:numId w:val="5"/>
              </w:numPr>
              <w:kinsoku w:val="0"/>
              <w:overflowPunct w:val="0"/>
              <w:autoSpaceDE w:val="0"/>
              <w:autoSpaceDN w:val="0"/>
              <w:spacing w:line="320" w:lineRule="exact"/>
              <w:rPr>
                <w:rFonts w:hAnsi="宋体"/>
                <w:kern w:val="0"/>
              </w:rPr>
            </w:pPr>
            <w:r>
              <w:rPr>
                <w:rFonts w:hAnsi="宋体" w:hint="eastAsia"/>
                <w:kern w:val="0"/>
              </w:rPr>
              <w:t>*</w:t>
            </w:r>
            <w:r>
              <w:rPr>
                <w:rFonts w:hAnsi="宋体" w:hint="eastAsia"/>
                <w:kern w:val="0"/>
              </w:rPr>
              <w:t>中小微企业政策文件</w:t>
            </w:r>
          </w:p>
        </w:tc>
        <w:tc>
          <w:tcPr>
            <w:tcW w:w="3223" w:type="dxa"/>
            <w:noWrap/>
          </w:tcPr>
          <w:p w:rsidR="00F378D4" w:rsidRDefault="00050BDD">
            <w:pPr>
              <w:kinsoku w:val="0"/>
              <w:overflowPunct w:val="0"/>
              <w:autoSpaceDE w:val="0"/>
              <w:autoSpaceDN w:val="0"/>
              <w:snapToGrid w:val="0"/>
              <w:spacing w:line="320" w:lineRule="exact"/>
              <w:rPr>
                <w:rFonts w:ascii="宋体" w:hAnsi="宋体"/>
                <w:sz w:val="21"/>
                <w:szCs w:val="21"/>
              </w:rPr>
            </w:pPr>
            <w:r>
              <w:rPr>
                <w:rFonts w:ascii="宋体" w:hAnsi="宋体" w:hint="eastAsia"/>
                <w:sz w:val="21"/>
                <w:szCs w:val="21"/>
              </w:rPr>
              <w:t>根据招标文件提供格式填写，加</w:t>
            </w:r>
            <w:r>
              <w:rPr>
                <w:rFonts w:ascii="宋体" w:hAnsi="宋体" w:hint="eastAsia"/>
                <w:sz w:val="21"/>
                <w:szCs w:val="21"/>
              </w:rPr>
              <w:lastRenderedPageBreak/>
              <w:t>盖投标人电子签章。</w:t>
            </w:r>
          </w:p>
          <w:p w:rsidR="00F378D4" w:rsidRDefault="00050BDD">
            <w:pPr>
              <w:kinsoku w:val="0"/>
              <w:overflowPunct w:val="0"/>
              <w:autoSpaceDE w:val="0"/>
              <w:autoSpaceDN w:val="0"/>
              <w:snapToGrid w:val="0"/>
              <w:spacing w:line="320" w:lineRule="exact"/>
              <w:rPr>
                <w:rFonts w:ascii="宋体" w:hAnsi="宋体"/>
                <w:sz w:val="21"/>
                <w:szCs w:val="21"/>
              </w:rPr>
            </w:pPr>
            <w:r>
              <w:rPr>
                <w:rFonts w:hAnsi="宋体" w:hint="eastAsia"/>
                <w:b/>
                <w:color w:val="FF0000"/>
                <w:sz w:val="21"/>
                <w:szCs w:val="21"/>
                <w:shd w:val="clear" w:color="auto" w:fill="FFFFFF"/>
              </w:rPr>
              <w:t>本项目</w:t>
            </w:r>
            <w:r>
              <w:rPr>
                <w:rFonts w:hAnsi="宋体" w:hint="eastAsia"/>
                <w:b/>
                <w:color w:val="FF0000"/>
                <w:sz w:val="21"/>
                <w:szCs w:val="21"/>
                <w:shd w:val="clear" w:color="auto" w:fill="FFFFFF"/>
              </w:rPr>
              <w:t>第一包</w:t>
            </w:r>
            <w:r>
              <w:rPr>
                <w:rFonts w:hAnsi="宋体" w:cs="微软雅黑" w:hint="eastAsia"/>
                <w:b/>
                <w:bCs/>
                <w:color w:val="FF0000"/>
                <w:sz w:val="21"/>
                <w:szCs w:val="21"/>
              </w:rPr>
              <w:t>专门面向</w:t>
            </w:r>
            <w:r>
              <w:rPr>
                <w:rFonts w:hAnsi="宋体" w:cs="微软雅黑" w:hint="eastAsia"/>
                <w:b/>
                <w:bCs/>
                <w:color w:val="FF0000"/>
                <w:sz w:val="21"/>
                <w:szCs w:val="21"/>
              </w:rPr>
              <w:t>中小</w:t>
            </w:r>
            <w:r>
              <w:rPr>
                <w:rFonts w:hAnsi="宋体" w:cs="微软雅黑" w:hint="eastAsia"/>
                <w:b/>
                <w:bCs/>
                <w:color w:val="FF0000"/>
                <w:sz w:val="21"/>
                <w:szCs w:val="21"/>
              </w:rPr>
              <w:t>企业采购，</w:t>
            </w:r>
            <w:r>
              <w:rPr>
                <w:rFonts w:hAnsi="宋体" w:hint="eastAsia"/>
                <w:b/>
                <w:color w:val="FF0000"/>
                <w:sz w:val="21"/>
                <w:szCs w:val="21"/>
                <w:shd w:val="clear" w:color="auto" w:fill="FFFFFF"/>
              </w:rPr>
              <w:t>仅允许符合</w:t>
            </w:r>
            <w:r>
              <w:rPr>
                <w:rFonts w:hAnsi="宋体" w:cs="微软雅黑" w:hint="eastAsia"/>
                <w:b/>
                <w:bCs/>
                <w:color w:val="FF0000"/>
                <w:sz w:val="21"/>
                <w:szCs w:val="21"/>
              </w:rPr>
              <w:t>中小</w:t>
            </w:r>
            <w:r>
              <w:rPr>
                <w:rFonts w:hAnsi="宋体" w:hint="eastAsia"/>
                <w:b/>
                <w:color w:val="FF0000"/>
                <w:sz w:val="21"/>
                <w:szCs w:val="21"/>
                <w:shd w:val="clear" w:color="auto" w:fill="FFFFFF"/>
              </w:rPr>
              <w:t>企业政策的投标人投标。</w:t>
            </w:r>
          </w:p>
          <w:p w:rsidR="00F378D4" w:rsidRDefault="00050BDD">
            <w:pPr>
              <w:widowControl/>
              <w:adjustRightInd/>
              <w:spacing w:line="240" w:lineRule="auto"/>
              <w:textAlignment w:val="auto"/>
              <w:rPr>
                <w:rFonts w:ascii="宋体" w:hAnsi="宋体"/>
                <w:b/>
                <w:bCs/>
                <w:color w:val="000000"/>
                <w:sz w:val="21"/>
                <w:szCs w:val="21"/>
              </w:rPr>
            </w:pPr>
            <w:r>
              <w:rPr>
                <w:rFonts w:ascii="宋体" w:hAnsi="宋体" w:hint="eastAsia"/>
                <w:b/>
                <w:bCs/>
                <w:sz w:val="21"/>
                <w:szCs w:val="21"/>
              </w:rPr>
              <w:t>如投标人为中型企业的，须以合同</w:t>
            </w:r>
            <w:r>
              <w:rPr>
                <w:rFonts w:ascii="宋体" w:hAnsi="宋体" w:cs="微软雅黑" w:hint="eastAsia"/>
                <w:b/>
                <w:bCs/>
                <w:sz w:val="21"/>
                <w:szCs w:val="21"/>
              </w:rPr>
              <w:t>分包的方式将</w:t>
            </w:r>
            <w:r>
              <w:rPr>
                <w:rFonts w:ascii="宋体" w:hAnsi="宋体" w:cs="微软雅黑"/>
                <w:b/>
                <w:bCs/>
                <w:sz w:val="21"/>
                <w:szCs w:val="21"/>
              </w:rPr>
              <w:t>采购项目中的一定比例分包给一家或者多家</w:t>
            </w:r>
            <w:r>
              <w:rPr>
                <w:rFonts w:ascii="宋体" w:hAnsi="宋体" w:cs="微软雅黑" w:hint="eastAsia"/>
                <w:b/>
                <w:bCs/>
                <w:sz w:val="21"/>
                <w:szCs w:val="21"/>
              </w:rPr>
              <w:t>小微</w:t>
            </w:r>
            <w:r>
              <w:rPr>
                <w:rFonts w:ascii="宋体" w:hAnsi="宋体" w:cs="微软雅黑"/>
                <w:b/>
                <w:bCs/>
                <w:sz w:val="21"/>
                <w:szCs w:val="21"/>
              </w:rPr>
              <w:t>企业</w:t>
            </w:r>
            <w:r>
              <w:rPr>
                <w:rFonts w:ascii="宋体" w:hAnsi="宋体" w:cs="微软雅黑" w:hint="eastAsia"/>
                <w:b/>
                <w:bCs/>
                <w:sz w:val="21"/>
                <w:szCs w:val="21"/>
              </w:rPr>
              <w:t>，</w:t>
            </w:r>
            <w:r>
              <w:rPr>
                <w:rFonts w:ascii="宋体" w:hAnsi="宋体" w:cs="微软雅黑"/>
                <w:b/>
                <w:bCs/>
                <w:sz w:val="21"/>
                <w:szCs w:val="21"/>
              </w:rPr>
              <w:t>拟分包情况说明中</w:t>
            </w:r>
            <w:r>
              <w:rPr>
                <w:rFonts w:ascii="宋体" w:hAnsi="宋体" w:cs="微软雅黑" w:hint="eastAsia"/>
                <w:b/>
                <w:bCs/>
                <w:sz w:val="21"/>
                <w:szCs w:val="21"/>
              </w:rPr>
              <w:t>，小微</w:t>
            </w:r>
            <w:r>
              <w:rPr>
                <w:rFonts w:ascii="宋体" w:hAnsi="宋体" w:cs="微软雅黑"/>
                <w:b/>
                <w:bCs/>
                <w:sz w:val="21"/>
                <w:szCs w:val="21"/>
              </w:rPr>
              <w:t>企业合同金额应当达到的比例</w:t>
            </w:r>
            <w:r>
              <w:rPr>
                <w:rFonts w:ascii="宋体" w:hAnsi="宋体" w:cs="微软雅黑" w:hint="eastAsia"/>
                <w:b/>
                <w:bCs/>
                <w:sz w:val="21"/>
                <w:szCs w:val="21"/>
              </w:rPr>
              <w:t>不得低于本</w:t>
            </w:r>
            <w:r>
              <w:rPr>
                <w:rFonts w:ascii="宋体" w:hAnsi="宋体" w:cs="微软雅黑" w:hint="eastAsia"/>
                <w:b/>
                <w:bCs/>
                <w:sz w:val="21"/>
                <w:szCs w:val="21"/>
              </w:rPr>
              <w:t>包</w:t>
            </w:r>
            <w:r>
              <w:rPr>
                <w:rFonts w:ascii="宋体" w:hAnsi="宋体" w:cs="微软雅黑" w:hint="eastAsia"/>
                <w:b/>
                <w:bCs/>
                <w:sz w:val="21"/>
                <w:szCs w:val="21"/>
              </w:rPr>
              <w:t>总报价的</w:t>
            </w:r>
            <w:r>
              <w:rPr>
                <w:rFonts w:ascii="宋体" w:hAnsi="宋体" w:cs="微软雅黑" w:hint="eastAsia"/>
                <w:b/>
                <w:bCs/>
                <w:sz w:val="21"/>
                <w:szCs w:val="21"/>
              </w:rPr>
              <w:t>50</w:t>
            </w:r>
            <w:r>
              <w:rPr>
                <w:rFonts w:ascii="宋体" w:hAnsi="宋体" w:cs="微软雅黑" w:hint="eastAsia"/>
                <w:b/>
                <w:bCs/>
                <w:sz w:val="21"/>
                <w:szCs w:val="21"/>
              </w:rPr>
              <w:t>%</w:t>
            </w:r>
            <w:r>
              <w:rPr>
                <w:rFonts w:ascii="宋体" w:hAnsi="宋体" w:cs="微软雅黑" w:hint="eastAsia"/>
                <w:b/>
                <w:bCs/>
                <w:sz w:val="21"/>
                <w:szCs w:val="21"/>
              </w:rPr>
              <w:t>，否则作无效投标处理。</w:t>
            </w:r>
            <w:r>
              <w:rPr>
                <w:rFonts w:ascii="宋体" w:hAnsi="宋体" w:cs="微软雅黑" w:hint="eastAsia"/>
                <w:b/>
                <w:bCs/>
                <w:color w:val="000000"/>
                <w:sz w:val="21"/>
                <w:szCs w:val="21"/>
              </w:rPr>
              <w:t>组成联合体或者接受分包合同的中小企业与联合体内其他企业、</w:t>
            </w:r>
            <w:r>
              <w:rPr>
                <w:rFonts w:ascii="宋体" w:hAnsi="宋体" w:cs="微软雅黑" w:hint="eastAsia"/>
                <w:b/>
                <w:bCs/>
                <w:color w:val="000000"/>
                <w:sz w:val="21"/>
                <w:szCs w:val="21"/>
              </w:rPr>
              <w:t xml:space="preserve"> </w:t>
            </w:r>
            <w:r>
              <w:rPr>
                <w:rFonts w:ascii="宋体" w:hAnsi="宋体" w:cs="微软雅黑" w:hint="eastAsia"/>
                <w:b/>
                <w:bCs/>
                <w:color w:val="000000"/>
                <w:sz w:val="21"/>
                <w:szCs w:val="21"/>
              </w:rPr>
              <w:t>分包企业之间不得存在直接控股、</w:t>
            </w:r>
            <w:r>
              <w:rPr>
                <w:rFonts w:ascii="宋体" w:hAnsi="宋体" w:cs="微软雅黑" w:hint="eastAsia"/>
                <w:b/>
                <w:bCs/>
                <w:color w:val="000000"/>
                <w:sz w:val="21"/>
                <w:szCs w:val="21"/>
              </w:rPr>
              <w:t xml:space="preserve"> </w:t>
            </w:r>
            <w:r>
              <w:rPr>
                <w:rFonts w:ascii="宋体" w:hAnsi="宋体" w:cs="微软雅黑" w:hint="eastAsia"/>
                <w:b/>
                <w:bCs/>
                <w:color w:val="000000"/>
                <w:sz w:val="21"/>
                <w:szCs w:val="21"/>
              </w:rPr>
              <w:t>管理关系。</w:t>
            </w:r>
          </w:p>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hint="eastAsia"/>
                <w:sz w:val="21"/>
                <w:szCs w:val="21"/>
              </w:rPr>
              <w:t>说明：</w:t>
            </w:r>
          </w:p>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Cs/>
                <w:sz w:val="21"/>
                <w:szCs w:val="21"/>
              </w:rPr>
              <w:t>（</w:t>
            </w:r>
            <w:r>
              <w:rPr>
                <w:rFonts w:ascii="宋体" w:hAnsi="宋体" w:cs="微软雅黑" w:hint="eastAsia"/>
                <w:bCs/>
                <w:sz w:val="21"/>
                <w:szCs w:val="21"/>
              </w:rPr>
              <w:t>1</w:t>
            </w:r>
            <w:r>
              <w:rPr>
                <w:rFonts w:ascii="宋体" w:hAnsi="宋体" w:cs="微软雅黑" w:hint="eastAsia"/>
                <w:bCs/>
                <w:sz w:val="21"/>
                <w:szCs w:val="21"/>
              </w:rPr>
              <w:t>）</w:t>
            </w:r>
            <w:r>
              <w:rPr>
                <w:rFonts w:ascii="宋体" w:hAnsi="宋体" w:hint="eastAsia"/>
                <w:sz w:val="21"/>
                <w:szCs w:val="21"/>
              </w:rPr>
              <w:t>根据财政部</w:t>
            </w:r>
            <w:r>
              <w:rPr>
                <w:rFonts w:ascii="宋体" w:hAnsi="宋体" w:hint="eastAsia"/>
                <w:sz w:val="21"/>
                <w:szCs w:val="21"/>
              </w:rPr>
              <w:t xml:space="preserve"> </w:t>
            </w:r>
            <w:r>
              <w:rPr>
                <w:rFonts w:ascii="宋体" w:hAnsi="宋体" w:hint="eastAsia"/>
                <w:sz w:val="21"/>
                <w:szCs w:val="21"/>
              </w:rPr>
              <w:t>、工业和信息化部关于印发《政府采购促进中小企业发展管理办法》的通知（财库</w:t>
            </w:r>
            <w:r>
              <w:rPr>
                <w:rFonts w:ascii="宋体" w:hAnsi="宋体" w:cs="微软雅黑" w:hint="eastAsia"/>
                <w:bCs/>
                <w:sz w:val="21"/>
                <w:szCs w:val="21"/>
              </w:rPr>
              <w:t>〔</w:t>
            </w:r>
            <w:r>
              <w:rPr>
                <w:rFonts w:ascii="宋体" w:hAnsi="宋体" w:cs="微软雅黑" w:hint="eastAsia"/>
                <w:bCs/>
                <w:sz w:val="21"/>
                <w:szCs w:val="21"/>
              </w:rPr>
              <w:t>2020</w:t>
            </w:r>
            <w:r>
              <w:rPr>
                <w:rFonts w:ascii="宋体" w:hAnsi="宋体" w:cs="微软雅黑" w:hint="eastAsia"/>
                <w:bCs/>
                <w:sz w:val="21"/>
                <w:szCs w:val="21"/>
              </w:rPr>
              <w:t>〕</w:t>
            </w:r>
            <w:r>
              <w:rPr>
                <w:rFonts w:ascii="宋体" w:hAnsi="宋体" w:hint="eastAsia"/>
                <w:sz w:val="21"/>
                <w:szCs w:val="21"/>
              </w:rPr>
              <w:t>46</w:t>
            </w:r>
            <w:r>
              <w:rPr>
                <w:rFonts w:ascii="宋体" w:hAnsi="宋体" w:hint="eastAsia"/>
                <w:sz w:val="21"/>
                <w:szCs w:val="21"/>
              </w:rPr>
              <w:t>号）、财政部《关于进一步加大政府采购支持中小企业力度的通知》（财库</w:t>
            </w:r>
            <w:r>
              <w:rPr>
                <w:rFonts w:ascii="宋体" w:hAnsi="宋体" w:cs="微软雅黑" w:hint="eastAsia"/>
                <w:bCs/>
                <w:sz w:val="21"/>
                <w:szCs w:val="21"/>
              </w:rPr>
              <w:t>〔</w:t>
            </w:r>
            <w:r>
              <w:rPr>
                <w:rFonts w:ascii="宋体" w:hAnsi="宋体" w:cs="微软雅黑" w:hint="eastAsia"/>
                <w:bCs/>
                <w:sz w:val="21"/>
                <w:szCs w:val="21"/>
              </w:rPr>
              <w:t>2022</w:t>
            </w:r>
            <w:r>
              <w:rPr>
                <w:rFonts w:ascii="宋体" w:hAnsi="宋体" w:cs="微软雅黑" w:hint="eastAsia"/>
                <w:bCs/>
                <w:sz w:val="21"/>
                <w:szCs w:val="21"/>
              </w:rPr>
              <w:t>〕</w:t>
            </w:r>
            <w:r>
              <w:rPr>
                <w:rFonts w:ascii="宋体" w:hAnsi="宋体" w:hint="eastAsia"/>
                <w:sz w:val="21"/>
                <w:szCs w:val="21"/>
              </w:rPr>
              <w:t>19</w:t>
            </w:r>
            <w:r>
              <w:rPr>
                <w:rFonts w:ascii="宋体" w:hAnsi="宋体" w:hint="eastAsia"/>
                <w:sz w:val="21"/>
                <w:szCs w:val="21"/>
              </w:rPr>
              <w:t>号）的要求，</w:t>
            </w:r>
            <w:r>
              <w:rPr>
                <w:rFonts w:ascii="宋体" w:hAnsi="宋体" w:cs="微软雅黑" w:hint="eastAsia"/>
                <w:b/>
                <w:bCs/>
                <w:sz w:val="21"/>
                <w:szCs w:val="21"/>
              </w:rPr>
              <w:t>投标人提供的货物、工程或者服务符合享受本办法规定的中小企业扶持政策的</w:t>
            </w:r>
            <w:r>
              <w:rPr>
                <w:rFonts w:ascii="宋体" w:hAnsi="宋体" w:cs="微软雅黑" w:hint="eastAsia"/>
                <w:bCs/>
                <w:sz w:val="21"/>
                <w:szCs w:val="21"/>
              </w:rPr>
              <w:t>，根据招标文件格式提供《中小企业声明函》。</w:t>
            </w:r>
          </w:p>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Cs/>
                <w:sz w:val="21"/>
                <w:szCs w:val="21"/>
              </w:rPr>
              <w:t>（</w:t>
            </w:r>
            <w:r>
              <w:rPr>
                <w:rFonts w:ascii="宋体" w:hAnsi="宋体" w:cs="微软雅黑" w:hint="eastAsia"/>
                <w:bCs/>
                <w:sz w:val="21"/>
                <w:szCs w:val="21"/>
              </w:rPr>
              <w:t>2</w:t>
            </w:r>
            <w:r>
              <w:rPr>
                <w:rFonts w:ascii="宋体" w:hAnsi="宋体" w:cs="微软雅黑" w:hint="eastAsia"/>
                <w:bCs/>
                <w:sz w:val="21"/>
                <w:szCs w:val="21"/>
              </w:rPr>
              <w:t>）根据财政部、司法部《关于政府采购支持监狱企业发展有关问题》的通知（财库〔</w:t>
            </w:r>
            <w:r>
              <w:rPr>
                <w:rFonts w:ascii="宋体" w:hAnsi="宋体" w:cs="微软雅黑" w:hint="eastAsia"/>
                <w:bCs/>
                <w:sz w:val="21"/>
                <w:szCs w:val="21"/>
              </w:rPr>
              <w:t>2014</w:t>
            </w:r>
            <w:r>
              <w:rPr>
                <w:rFonts w:ascii="宋体" w:hAnsi="宋体" w:cs="微软雅黑" w:hint="eastAsia"/>
                <w:bCs/>
                <w:sz w:val="21"/>
                <w:szCs w:val="21"/>
              </w:rPr>
              <w:t>〕</w:t>
            </w:r>
            <w:r>
              <w:rPr>
                <w:rFonts w:ascii="宋体" w:hAnsi="宋体" w:cs="微软雅黑" w:hint="eastAsia"/>
                <w:bCs/>
                <w:sz w:val="21"/>
                <w:szCs w:val="21"/>
              </w:rPr>
              <w:t>68</w:t>
            </w:r>
            <w:r>
              <w:rPr>
                <w:rFonts w:ascii="宋体" w:hAnsi="宋体" w:cs="微软雅黑" w:hint="eastAsia"/>
                <w:bCs/>
                <w:sz w:val="21"/>
                <w:szCs w:val="21"/>
              </w:rPr>
              <w:t>号），监狱企业参加本项目投标时，应当提供由省级以上监狱管理局、戒毒管理局（新疆生产建设兵团）出具的属于监狱企业的证明文件。监狱</w:t>
            </w:r>
            <w:r>
              <w:rPr>
                <w:rFonts w:ascii="宋体" w:hAnsi="宋体" w:cs="微软雅黑" w:hint="eastAsia"/>
                <w:bCs/>
                <w:sz w:val="21"/>
                <w:szCs w:val="21"/>
              </w:rPr>
              <w:t>企业视同</w:t>
            </w:r>
            <w:r>
              <w:rPr>
                <w:rFonts w:ascii="宋体" w:hAnsi="宋体" w:cs="微软雅黑" w:hint="eastAsia"/>
                <w:b/>
                <w:bCs/>
                <w:sz w:val="21"/>
                <w:szCs w:val="21"/>
              </w:rPr>
              <w:t>小型、微型企业</w:t>
            </w:r>
            <w:r>
              <w:rPr>
                <w:rFonts w:ascii="宋体" w:hAnsi="宋体" w:cs="微软雅黑" w:hint="eastAsia"/>
                <w:bCs/>
                <w:sz w:val="21"/>
                <w:szCs w:val="21"/>
              </w:rPr>
              <w:t>。</w:t>
            </w:r>
          </w:p>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Cs/>
                <w:sz w:val="21"/>
                <w:szCs w:val="21"/>
              </w:rPr>
              <w:t>（</w:t>
            </w:r>
            <w:r>
              <w:rPr>
                <w:rFonts w:ascii="宋体" w:hAnsi="宋体" w:cs="微软雅黑" w:hint="eastAsia"/>
                <w:bCs/>
                <w:sz w:val="21"/>
                <w:szCs w:val="21"/>
              </w:rPr>
              <w:t>3</w:t>
            </w:r>
            <w:r>
              <w:rPr>
                <w:rFonts w:ascii="宋体" w:hAnsi="宋体" w:cs="微软雅黑" w:hint="eastAsia"/>
                <w:bCs/>
                <w:sz w:val="21"/>
                <w:szCs w:val="21"/>
              </w:rPr>
              <w:t>）根据财政部、民政部、中国残疾人联合会《关于促进残疾人就业政府采购政策的通知》（财库〔</w:t>
            </w:r>
            <w:r>
              <w:rPr>
                <w:rFonts w:ascii="宋体" w:hAnsi="宋体" w:cs="微软雅黑" w:hint="eastAsia"/>
                <w:bCs/>
                <w:sz w:val="21"/>
                <w:szCs w:val="21"/>
              </w:rPr>
              <w:t>2017</w:t>
            </w:r>
            <w:r>
              <w:rPr>
                <w:rFonts w:ascii="宋体" w:hAnsi="宋体" w:cs="微软雅黑" w:hint="eastAsia"/>
                <w:bCs/>
                <w:sz w:val="21"/>
                <w:szCs w:val="21"/>
              </w:rPr>
              <w:t>〕</w:t>
            </w:r>
            <w:r>
              <w:rPr>
                <w:rFonts w:ascii="宋体" w:hAnsi="宋体" w:cs="微软雅黑" w:hint="eastAsia"/>
                <w:bCs/>
                <w:sz w:val="21"/>
                <w:szCs w:val="21"/>
              </w:rPr>
              <w:t>141</w:t>
            </w:r>
            <w:r>
              <w:rPr>
                <w:rFonts w:ascii="宋体" w:hAnsi="宋体" w:cs="微软雅黑" w:hint="eastAsia"/>
                <w:bCs/>
                <w:sz w:val="21"/>
                <w:szCs w:val="21"/>
              </w:rPr>
              <w:t>号），在政府采购活动中，残疾人福利性单位</w:t>
            </w:r>
            <w:r>
              <w:rPr>
                <w:rFonts w:ascii="宋体" w:hAnsi="宋体" w:cs="微软雅黑" w:hint="eastAsia"/>
                <w:b/>
                <w:bCs/>
                <w:sz w:val="21"/>
                <w:szCs w:val="21"/>
              </w:rPr>
              <w:t>视同小型、微型</w:t>
            </w:r>
            <w:r>
              <w:rPr>
                <w:rFonts w:ascii="宋体" w:hAnsi="宋体" w:cs="微软雅黑" w:hint="eastAsia"/>
                <w:bCs/>
                <w:sz w:val="21"/>
                <w:szCs w:val="21"/>
              </w:rPr>
              <w:t>企业，享受同等价格扣除，但同时属于残疾人福利性单位和小微企业的，不重复价格</w:t>
            </w:r>
            <w:r>
              <w:rPr>
                <w:rFonts w:ascii="宋体" w:hAnsi="宋体" w:cs="微软雅黑" w:hint="eastAsia"/>
                <w:bCs/>
                <w:sz w:val="21"/>
                <w:szCs w:val="21"/>
              </w:rPr>
              <w:lastRenderedPageBreak/>
              <w:t>扣除。投标人属于残疾人福利性单位的，根据招标文件格式提供《残疾人福利性单位声明函》。</w:t>
            </w:r>
          </w:p>
          <w:p w:rsidR="00F378D4" w:rsidRDefault="00F378D4">
            <w:pPr>
              <w:pStyle w:val="a6"/>
              <w:kinsoku w:val="0"/>
              <w:overflowPunct w:val="0"/>
              <w:autoSpaceDE w:val="0"/>
              <w:autoSpaceDN w:val="0"/>
              <w:spacing w:line="320" w:lineRule="exact"/>
              <w:rPr>
                <w:rFonts w:hAnsi="宋体"/>
              </w:rPr>
            </w:pPr>
          </w:p>
          <w:p w:rsidR="00F378D4" w:rsidRDefault="00050BDD">
            <w:pPr>
              <w:pStyle w:val="a6"/>
              <w:kinsoku w:val="0"/>
              <w:overflowPunct w:val="0"/>
              <w:autoSpaceDE w:val="0"/>
              <w:autoSpaceDN w:val="0"/>
              <w:spacing w:line="320" w:lineRule="exact"/>
              <w:rPr>
                <w:rFonts w:hAnsi="宋体"/>
              </w:rPr>
            </w:pPr>
            <w:r>
              <w:rPr>
                <w:rFonts w:hAnsi="宋体" w:hint="eastAsia"/>
              </w:rPr>
              <w:t>具体执行规定：</w:t>
            </w:r>
          </w:p>
          <w:p w:rsidR="00F378D4" w:rsidRDefault="00050BDD">
            <w:pPr>
              <w:pStyle w:val="a6"/>
              <w:kinsoku w:val="0"/>
              <w:overflowPunct w:val="0"/>
              <w:autoSpaceDE w:val="0"/>
              <w:autoSpaceDN w:val="0"/>
              <w:spacing w:line="320" w:lineRule="exact"/>
              <w:rPr>
                <w:rFonts w:hAnsi="宋体" w:cs="微软雅黑"/>
                <w:bCs/>
              </w:rPr>
            </w:pPr>
            <w:r>
              <w:rPr>
                <w:rFonts w:hAnsi="宋体" w:hint="eastAsia"/>
                <w:shd w:val="clear" w:color="auto" w:fill="FFFFFF"/>
              </w:rPr>
              <w:t>（</w:t>
            </w:r>
            <w:r>
              <w:rPr>
                <w:rFonts w:hAnsi="宋体" w:hint="eastAsia"/>
                <w:shd w:val="clear" w:color="auto" w:fill="FFFFFF"/>
              </w:rPr>
              <w:t>1</w:t>
            </w:r>
            <w:r>
              <w:rPr>
                <w:rFonts w:hAnsi="宋体" w:hint="eastAsia"/>
                <w:shd w:val="clear" w:color="auto" w:fill="FFFFFF"/>
              </w:rPr>
              <w:t>）</w:t>
            </w:r>
            <w:r>
              <w:rPr>
                <w:rFonts w:hAnsi="宋体" w:cs="微软雅黑" w:hint="eastAsia"/>
                <w:bCs/>
              </w:rPr>
              <w:t>采购标的对应的中小企业划分标准所属行业为</w:t>
            </w:r>
            <w:r>
              <w:rPr>
                <w:rFonts w:hAnsi="宋体" w:cs="微软雅黑" w:hint="eastAsia"/>
                <w:bCs/>
                <w:u w:val="single"/>
              </w:rPr>
              <w:t>物业管理</w:t>
            </w:r>
            <w:r>
              <w:rPr>
                <w:rFonts w:hAnsi="宋体" w:cs="微软雅黑" w:hint="eastAsia"/>
                <w:bCs/>
              </w:rPr>
              <w:t>。</w:t>
            </w:r>
          </w:p>
          <w:p w:rsidR="00F378D4" w:rsidRDefault="00050BDD">
            <w:pPr>
              <w:kinsoku w:val="0"/>
              <w:overflowPunct w:val="0"/>
              <w:autoSpaceDE w:val="0"/>
              <w:autoSpaceDN w:val="0"/>
              <w:snapToGrid w:val="0"/>
              <w:spacing w:line="320" w:lineRule="exact"/>
              <w:rPr>
                <w:rFonts w:ascii="宋体" w:eastAsia="Songti SC" w:hAnsi="宋体" w:cs="微软雅黑"/>
                <w:bCs/>
                <w:sz w:val="21"/>
                <w:szCs w:val="21"/>
              </w:rPr>
            </w:pPr>
            <w:r>
              <w:rPr>
                <w:rFonts w:ascii="宋体" w:hAnsi="宋体" w:cs="微软雅黑" w:hint="eastAsia"/>
                <w:bCs/>
                <w:sz w:val="21"/>
                <w:szCs w:val="21"/>
              </w:rPr>
              <w:t>中小企业划分标准详见工业和信息化部、国家统计局、国家发展和改革委员会、财政部联合印发的《关</w:t>
            </w:r>
            <w:r>
              <w:rPr>
                <w:rFonts w:ascii="宋体" w:hAnsi="宋体" w:cs="微软雅黑" w:hint="eastAsia"/>
                <w:bCs/>
                <w:sz w:val="21"/>
                <w:szCs w:val="21"/>
              </w:rPr>
              <w:t>于印发中小企业划型标准规定的通知》（工信部联企业〔</w:t>
            </w:r>
            <w:r>
              <w:rPr>
                <w:rFonts w:ascii="宋体" w:hAnsi="宋体" w:cs="微软雅黑" w:hint="eastAsia"/>
                <w:bCs/>
                <w:sz w:val="21"/>
                <w:szCs w:val="21"/>
              </w:rPr>
              <w:t>2011</w:t>
            </w:r>
            <w:r>
              <w:rPr>
                <w:rFonts w:ascii="宋体" w:hAnsi="宋体" w:cs="微软雅黑" w:hint="eastAsia"/>
                <w:bCs/>
                <w:sz w:val="21"/>
                <w:szCs w:val="21"/>
              </w:rPr>
              <w:t>〕</w:t>
            </w:r>
            <w:r>
              <w:rPr>
                <w:rFonts w:ascii="宋体" w:hAnsi="宋体" w:cs="微软雅黑" w:hint="eastAsia"/>
                <w:bCs/>
                <w:sz w:val="21"/>
                <w:szCs w:val="21"/>
              </w:rPr>
              <w:t>300</w:t>
            </w:r>
            <w:r>
              <w:rPr>
                <w:rFonts w:ascii="宋体" w:hAnsi="宋体" w:cs="微软雅黑" w:hint="eastAsia"/>
                <w:bCs/>
                <w:sz w:val="21"/>
                <w:szCs w:val="21"/>
              </w:rPr>
              <w:t>号）。</w:t>
            </w:r>
            <w:r>
              <w:rPr>
                <w:rFonts w:ascii="宋体" w:hAnsi="宋体" w:cs="微软雅黑" w:hint="eastAsia"/>
                <w:bCs/>
                <w:sz w:val="21"/>
                <w:szCs w:val="21"/>
              </w:rPr>
              <w:t>（</w:t>
            </w:r>
            <w:r>
              <w:rPr>
                <w:rFonts w:ascii="宋体" w:hAnsi="宋体" w:cs="微软雅黑" w:hint="eastAsia"/>
                <w:bCs/>
                <w:sz w:val="21"/>
                <w:szCs w:val="21"/>
              </w:rPr>
              <w:t>物业管理</w:t>
            </w:r>
            <w:r>
              <w:rPr>
                <w:rFonts w:ascii="宋体" w:hAnsi="宋体" w:cs="微软雅黑" w:hint="eastAsia"/>
                <w:bCs/>
                <w:sz w:val="21"/>
                <w:szCs w:val="21"/>
              </w:rPr>
              <w:t>：</w:t>
            </w:r>
            <w:r>
              <w:rPr>
                <w:rFonts w:ascii="宋体" w:hAnsi="宋体" w:cs="微软雅黑" w:hint="eastAsia"/>
                <w:bCs/>
                <w:sz w:val="21"/>
                <w:szCs w:val="21"/>
              </w:rPr>
              <w:t>从业人员</w:t>
            </w:r>
            <w:r>
              <w:rPr>
                <w:rFonts w:ascii="宋体" w:hAnsi="宋体" w:cs="微软雅黑" w:hint="eastAsia"/>
                <w:bCs/>
                <w:sz w:val="21"/>
                <w:szCs w:val="21"/>
              </w:rPr>
              <w:t>1000</w:t>
            </w:r>
            <w:r>
              <w:rPr>
                <w:rFonts w:ascii="宋体" w:hAnsi="宋体" w:cs="微软雅黑" w:hint="eastAsia"/>
                <w:bCs/>
                <w:sz w:val="21"/>
                <w:szCs w:val="21"/>
              </w:rPr>
              <w:t>人以下或营业收入</w:t>
            </w:r>
            <w:r>
              <w:rPr>
                <w:rFonts w:ascii="宋体" w:hAnsi="宋体" w:cs="微软雅黑" w:hint="eastAsia"/>
                <w:bCs/>
                <w:sz w:val="21"/>
                <w:szCs w:val="21"/>
              </w:rPr>
              <w:t>5000</w:t>
            </w:r>
            <w:r>
              <w:rPr>
                <w:rFonts w:ascii="宋体" w:hAnsi="宋体" w:cs="微软雅黑" w:hint="eastAsia"/>
                <w:bCs/>
                <w:sz w:val="21"/>
                <w:szCs w:val="21"/>
              </w:rPr>
              <w:t>万元以下的为中小微型企业。其中，从业人员</w:t>
            </w:r>
            <w:r>
              <w:rPr>
                <w:rFonts w:ascii="宋体" w:hAnsi="宋体" w:cs="微软雅黑" w:hint="eastAsia"/>
                <w:bCs/>
                <w:sz w:val="21"/>
                <w:szCs w:val="21"/>
              </w:rPr>
              <w:t>300</w:t>
            </w:r>
            <w:r>
              <w:rPr>
                <w:rFonts w:ascii="宋体" w:hAnsi="宋体" w:cs="微软雅黑" w:hint="eastAsia"/>
                <w:bCs/>
                <w:sz w:val="21"/>
                <w:szCs w:val="21"/>
              </w:rPr>
              <w:t>人及以上，且营业收入</w:t>
            </w:r>
            <w:r>
              <w:rPr>
                <w:rFonts w:ascii="宋体" w:hAnsi="宋体" w:cs="微软雅黑" w:hint="eastAsia"/>
                <w:bCs/>
                <w:sz w:val="21"/>
                <w:szCs w:val="21"/>
              </w:rPr>
              <w:t>1000</w:t>
            </w:r>
            <w:r>
              <w:rPr>
                <w:rFonts w:ascii="宋体" w:hAnsi="宋体" w:cs="微软雅黑" w:hint="eastAsia"/>
                <w:bCs/>
                <w:sz w:val="21"/>
                <w:szCs w:val="21"/>
              </w:rPr>
              <w:t>万元及以上的为中型企业；从业人员</w:t>
            </w:r>
            <w:r>
              <w:rPr>
                <w:rFonts w:ascii="宋体" w:hAnsi="宋体" w:cs="微软雅黑" w:hint="eastAsia"/>
                <w:bCs/>
                <w:sz w:val="21"/>
                <w:szCs w:val="21"/>
              </w:rPr>
              <w:t>100</w:t>
            </w:r>
            <w:r>
              <w:rPr>
                <w:rFonts w:ascii="宋体" w:hAnsi="宋体" w:cs="微软雅黑" w:hint="eastAsia"/>
                <w:bCs/>
                <w:sz w:val="21"/>
                <w:szCs w:val="21"/>
              </w:rPr>
              <w:t>人及以上，且营业收入</w:t>
            </w:r>
            <w:r>
              <w:rPr>
                <w:rFonts w:ascii="宋体" w:hAnsi="宋体" w:cs="微软雅黑" w:hint="eastAsia"/>
                <w:bCs/>
                <w:sz w:val="21"/>
                <w:szCs w:val="21"/>
              </w:rPr>
              <w:t>500</w:t>
            </w:r>
            <w:r>
              <w:rPr>
                <w:rFonts w:ascii="宋体" w:hAnsi="宋体" w:cs="微软雅黑" w:hint="eastAsia"/>
                <w:bCs/>
                <w:sz w:val="21"/>
                <w:szCs w:val="21"/>
              </w:rPr>
              <w:t>万元及以上的为小型企业；从业人员</w:t>
            </w:r>
            <w:r>
              <w:rPr>
                <w:rFonts w:ascii="宋体" w:hAnsi="宋体" w:cs="微软雅黑" w:hint="eastAsia"/>
                <w:bCs/>
                <w:sz w:val="21"/>
                <w:szCs w:val="21"/>
              </w:rPr>
              <w:t>100</w:t>
            </w:r>
            <w:r>
              <w:rPr>
                <w:rFonts w:ascii="宋体" w:hAnsi="宋体" w:cs="微软雅黑" w:hint="eastAsia"/>
                <w:bCs/>
                <w:sz w:val="21"/>
                <w:szCs w:val="21"/>
              </w:rPr>
              <w:t>人以下或营业收入</w:t>
            </w:r>
            <w:r>
              <w:rPr>
                <w:rFonts w:ascii="宋体" w:hAnsi="宋体" w:cs="微软雅黑" w:hint="eastAsia"/>
                <w:bCs/>
                <w:sz w:val="21"/>
                <w:szCs w:val="21"/>
              </w:rPr>
              <w:t>500</w:t>
            </w:r>
            <w:r>
              <w:rPr>
                <w:rFonts w:ascii="宋体" w:hAnsi="宋体" w:cs="微软雅黑" w:hint="eastAsia"/>
                <w:bCs/>
                <w:sz w:val="21"/>
                <w:szCs w:val="21"/>
              </w:rPr>
              <w:t>万元以下的为微型企业。</w:t>
            </w:r>
            <w:r>
              <w:rPr>
                <w:rFonts w:ascii="宋体" w:hAnsi="宋体" w:cs="微软雅黑" w:hint="eastAsia"/>
                <w:bCs/>
                <w:sz w:val="21"/>
                <w:szCs w:val="21"/>
              </w:rPr>
              <w:t>）</w:t>
            </w:r>
          </w:p>
          <w:p w:rsidR="00F378D4" w:rsidRDefault="00050BDD">
            <w:pPr>
              <w:pStyle w:val="a6"/>
              <w:kinsoku w:val="0"/>
              <w:overflowPunct w:val="0"/>
              <w:autoSpaceDE w:val="0"/>
              <w:autoSpaceDN w:val="0"/>
              <w:spacing w:line="320" w:lineRule="exact"/>
              <w:rPr>
                <w:rFonts w:cs="微软雅黑"/>
                <w:bCs/>
              </w:rPr>
            </w:pPr>
            <w:r>
              <w:rPr>
                <w:rFonts w:hAnsi="宋体" w:cs="微软雅黑" w:hint="eastAsia"/>
                <w:b/>
                <w:bCs/>
              </w:rPr>
              <w:t>（</w:t>
            </w:r>
            <w:r>
              <w:rPr>
                <w:rFonts w:hAnsi="宋体" w:cs="微软雅黑" w:hint="eastAsia"/>
                <w:b/>
                <w:bCs/>
              </w:rPr>
              <w:t>2</w:t>
            </w:r>
            <w:r>
              <w:rPr>
                <w:rFonts w:hAnsi="宋体" w:cs="微软雅黑" w:hint="eastAsia"/>
                <w:b/>
                <w:bCs/>
              </w:rPr>
              <w:t>）请投标人根据上述相关文件通知要求认真理解并核对是否符合中小企业、监狱或残疾人福利性单位的扶持政策，并如实提供对应声明函或证明文件。投标人按照本办法规定提供声明函或证明文件不实的，属于提供虚假材料谋取中标、成交，依照《中华人民共和国政府采购法》等国家有关规定追究相应责任。</w:t>
            </w:r>
          </w:p>
        </w:tc>
      </w:tr>
      <w:tr w:rsidR="00F378D4">
        <w:tc>
          <w:tcPr>
            <w:tcW w:w="674" w:type="dxa"/>
            <w:vMerge/>
            <w:noWrap/>
            <w:vAlign w:val="center"/>
          </w:tcPr>
          <w:p w:rsidR="00F378D4" w:rsidRDefault="00F378D4">
            <w:pPr>
              <w:numPr>
                <w:ilvl w:val="0"/>
                <w:numId w:val="6"/>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noWrap/>
            <w:vAlign w:val="center"/>
          </w:tcPr>
          <w:p w:rsidR="00F378D4" w:rsidRDefault="00F378D4">
            <w:pPr>
              <w:jc w:val="center"/>
              <w:rPr>
                <w:rFonts w:ascii="宋体" w:hAnsi="宋体"/>
                <w:sz w:val="21"/>
                <w:szCs w:val="21"/>
              </w:rPr>
            </w:pPr>
          </w:p>
        </w:tc>
        <w:tc>
          <w:tcPr>
            <w:tcW w:w="2979" w:type="dxa"/>
            <w:noWrap/>
            <w:vAlign w:val="center"/>
          </w:tcPr>
          <w:p w:rsidR="00F378D4" w:rsidRDefault="00050BDD">
            <w:pPr>
              <w:pStyle w:val="a6"/>
              <w:numPr>
                <w:ilvl w:val="0"/>
                <w:numId w:val="5"/>
              </w:numPr>
              <w:kinsoku w:val="0"/>
              <w:overflowPunct w:val="0"/>
              <w:autoSpaceDE w:val="0"/>
              <w:autoSpaceDN w:val="0"/>
              <w:spacing w:line="320" w:lineRule="exact"/>
              <w:rPr>
                <w:rFonts w:hAnsi="宋体" w:cs="微软雅黑"/>
                <w:bCs/>
                <w:kern w:val="0"/>
              </w:rPr>
            </w:pPr>
            <w:r>
              <w:rPr>
                <w:rFonts w:hAnsi="宋体" w:hint="eastAsia"/>
                <w:kern w:val="0"/>
              </w:rPr>
              <w:t>信用记录情况</w:t>
            </w:r>
          </w:p>
        </w:tc>
        <w:tc>
          <w:tcPr>
            <w:tcW w:w="3223" w:type="dxa"/>
            <w:noWrap/>
          </w:tcPr>
          <w:p w:rsidR="00F378D4" w:rsidRDefault="00050BDD">
            <w:pPr>
              <w:kinsoku w:val="0"/>
              <w:overflowPunct w:val="0"/>
              <w:autoSpaceDE w:val="0"/>
              <w:autoSpaceDN w:val="0"/>
              <w:snapToGrid w:val="0"/>
              <w:spacing w:line="320" w:lineRule="exact"/>
              <w:rPr>
                <w:rFonts w:ascii="宋体" w:hAnsi="宋体"/>
                <w:sz w:val="21"/>
                <w:szCs w:val="21"/>
              </w:rPr>
            </w:pPr>
            <w:r>
              <w:rPr>
                <w:rFonts w:ascii="宋体" w:hAnsi="宋体" w:hint="eastAsia"/>
                <w:sz w:val="21"/>
                <w:szCs w:val="21"/>
              </w:rPr>
              <w:t>本条为资格性审查事项之一，无须投标人在电子投标文件中提供。</w:t>
            </w:r>
          </w:p>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Cs/>
                <w:sz w:val="21"/>
                <w:szCs w:val="21"/>
              </w:rPr>
              <w:t>采购人</w:t>
            </w:r>
            <w:r>
              <w:rPr>
                <w:rFonts w:ascii="宋体" w:hAnsi="宋体" w:hint="eastAsia"/>
                <w:sz w:val="21"/>
                <w:szCs w:val="21"/>
              </w:rPr>
              <w:t>根据财政部《</w:t>
            </w:r>
            <w:r>
              <w:rPr>
                <w:rFonts w:ascii="宋体" w:hAnsi="宋体" w:cs="微软雅黑" w:hint="eastAsia"/>
                <w:bCs/>
                <w:sz w:val="21"/>
                <w:szCs w:val="21"/>
              </w:rPr>
              <w:t>关于在政府采购活动中查询及使用信用记录有关问题的通知</w:t>
            </w:r>
            <w:r>
              <w:rPr>
                <w:rFonts w:ascii="宋体" w:hAnsi="宋体" w:hint="eastAsia"/>
                <w:sz w:val="21"/>
                <w:szCs w:val="21"/>
              </w:rPr>
              <w:t>》（财库</w:t>
            </w:r>
            <w:r>
              <w:rPr>
                <w:rFonts w:ascii="宋体" w:hAnsi="宋体" w:cs="微软雅黑" w:hint="eastAsia"/>
                <w:bCs/>
                <w:sz w:val="21"/>
                <w:szCs w:val="21"/>
              </w:rPr>
              <w:t>〔</w:t>
            </w:r>
            <w:r>
              <w:rPr>
                <w:rFonts w:ascii="宋体" w:hAnsi="宋体" w:cs="微软雅黑" w:hint="eastAsia"/>
                <w:bCs/>
                <w:sz w:val="21"/>
                <w:szCs w:val="21"/>
              </w:rPr>
              <w:t>2016</w:t>
            </w:r>
            <w:r>
              <w:rPr>
                <w:rFonts w:ascii="宋体" w:hAnsi="宋体" w:cs="微软雅黑" w:hint="eastAsia"/>
                <w:bCs/>
                <w:sz w:val="21"/>
                <w:szCs w:val="21"/>
              </w:rPr>
              <w:t>〕</w:t>
            </w:r>
            <w:r>
              <w:rPr>
                <w:rFonts w:ascii="宋体" w:hAnsi="宋体" w:hint="eastAsia"/>
                <w:sz w:val="21"/>
                <w:szCs w:val="21"/>
              </w:rPr>
              <w:t>125</w:t>
            </w:r>
            <w:r>
              <w:rPr>
                <w:rFonts w:ascii="宋体" w:hAnsi="宋体" w:hint="eastAsia"/>
                <w:sz w:val="21"/>
                <w:szCs w:val="21"/>
              </w:rPr>
              <w:t>号）要求，</w:t>
            </w:r>
            <w:r>
              <w:rPr>
                <w:rFonts w:ascii="宋体" w:hAnsi="宋体" w:cs="微软雅黑" w:hint="eastAsia"/>
                <w:bCs/>
                <w:sz w:val="21"/>
                <w:szCs w:val="21"/>
              </w:rPr>
              <w:t>在评审现场通过“信用中国”网站</w:t>
            </w:r>
            <w:r>
              <w:rPr>
                <w:rFonts w:ascii="宋体" w:hAnsi="宋体" w:cs="微软雅黑" w:hint="eastAsia"/>
                <w:bCs/>
                <w:sz w:val="21"/>
                <w:szCs w:val="21"/>
              </w:rPr>
              <w:t>(www.creditchina.gov.cn)</w:t>
            </w:r>
            <w:r>
              <w:rPr>
                <w:rFonts w:ascii="宋体" w:hAnsi="宋体" w:cs="微软雅黑" w:hint="eastAsia"/>
                <w:bCs/>
                <w:sz w:val="21"/>
                <w:szCs w:val="21"/>
              </w:rPr>
              <w:t>、中国政府采购网</w:t>
            </w:r>
            <w:r>
              <w:rPr>
                <w:rFonts w:ascii="宋体" w:hAnsi="宋体" w:cs="微软雅黑" w:hint="eastAsia"/>
                <w:bCs/>
                <w:sz w:val="21"/>
                <w:szCs w:val="21"/>
              </w:rPr>
              <w:t>(www.ccgp.gov.cn)</w:t>
            </w:r>
            <w:r>
              <w:rPr>
                <w:rFonts w:ascii="宋体" w:hAnsi="宋体" w:cs="微软雅黑" w:hint="eastAsia"/>
                <w:bCs/>
                <w:sz w:val="21"/>
                <w:szCs w:val="21"/>
              </w:rPr>
              <w:t>等渠道查询</w:t>
            </w:r>
            <w:r>
              <w:rPr>
                <w:rFonts w:ascii="宋体" w:hAnsi="宋体" w:cs="微软雅黑" w:hint="eastAsia"/>
                <w:bCs/>
                <w:sz w:val="21"/>
                <w:szCs w:val="21"/>
              </w:rPr>
              <w:lastRenderedPageBreak/>
              <w:t>及审查投标人的相关信用记录，并将查询的结果网页截屏与评审资料一并保存。</w:t>
            </w:r>
          </w:p>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Cs/>
                <w:sz w:val="21"/>
                <w:szCs w:val="21"/>
              </w:rPr>
              <w:t>（</w:t>
            </w:r>
            <w:r>
              <w:rPr>
                <w:rFonts w:ascii="宋体" w:hAnsi="宋体" w:cs="微软雅黑" w:hint="eastAsia"/>
                <w:bCs/>
                <w:sz w:val="21"/>
                <w:szCs w:val="21"/>
              </w:rPr>
              <w:t>1</w:t>
            </w:r>
            <w:r>
              <w:rPr>
                <w:rFonts w:ascii="宋体" w:hAnsi="宋体" w:cs="微软雅黑" w:hint="eastAsia"/>
                <w:bCs/>
                <w:sz w:val="21"/>
                <w:szCs w:val="21"/>
              </w:rPr>
              <w:t>）如投标人在采购人评审时查询到的信用记录结果中显示被列入失信被执行人、重大税收违法案件当事人名单、政府采购严重违法失信行为记录名单，其投标作无效投标处理。</w:t>
            </w:r>
          </w:p>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Cs/>
                <w:sz w:val="21"/>
                <w:szCs w:val="21"/>
              </w:rPr>
              <w:t>（</w:t>
            </w:r>
            <w:r>
              <w:rPr>
                <w:rFonts w:ascii="宋体" w:hAnsi="宋体" w:cs="微软雅黑" w:hint="eastAsia"/>
                <w:bCs/>
                <w:sz w:val="21"/>
                <w:szCs w:val="21"/>
              </w:rPr>
              <w:t>2</w:t>
            </w:r>
            <w:r>
              <w:rPr>
                <w:rFonts w:ascii="宋体" w:hAnsi="宋体" w:cs="微软雅黑" w:hint="eastAsia"/>
                <w:bCs/>
                <w:sz w:val="21"/>
                <w:szCs w:val="21"/>
              </w:rPr>
              <w:t>）如投标人在采购人评审时查询到的信用记录结果中显示其在参加本次政府采购活动前三年内，在经营活动中因违法经营受到刑事处罚或者责令停产停业、吊销许可证或者执照、较大数额罚款等行政处罚的，属于存在重大违法记录，作无效投标处理。</w:t>
            </w:r>
          </w:p>
        </w:tc>
      </w:tr>
      <w:tr w:rsidR="00F378D4">
        <w:tc>
          <w:tcPr>
            <w:tcW w:w="674" w:type="dxa"/>
            <w:vMerge w:val="restart"/>
            <w:noWrap/>
            <w:vAlign w:val="center"/>
          </w:tcPr>
          <w:p w:rsidR="00F378D4" w:rsidRDefault="00F378D4">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val="restart"/>
            <w:noWrap/>
            <w:vAlign w:val="center"/>
          </w:tcPr>
          <w:p w:rsidR="00F378D4" w:rsidRDefault="00050BDD">
            <w:pPr>
              <w:kinsoku w:val="0"/>
              <w:overflowPunct w:val="0"/>
              <w:autoSpaceDE w:val="0"/>
              <w:autoSpaceDN w:val="0"/>
              <w:snapToGrid w:val="0"/>
              <w:spacing w:line="320" w:lineRule="exact"/>
              <w:jc w:val="center"/>
              <w:rPr>
                <w:rFonts w:ascii="宋体" w:hAnsi="宋体"/>
                <w:sz w:val="21"/>
                <w:szCs w:val="21"/>
              </w:rPr>
            </w:pPr>
            <w:r>
              <w:rPr>
                <w:rFonts w:ascii="宋体" w:hAnsi="宋体" w:cs="微软雅黑" w:hint="eastAsia"/>
                <w:bCs/>
                <w:sz w:val="21"/>
                <w:szCs w:val="21"/>
              </w:rPr>
              <w:t>投标人应提交的技术文件</w:t>
            </w:r>
          </w:p>
        </w:tc>
        <w:tc>
          <w:tcPr>
            <w:tcW w:w="2979" w:type="dxa"/>
            <w:noWrap/>
            <w:vAlign w:val="center"/>
          </w:tcPr>
          <w:p w:rsidR="00F378D4" w:rsidRDefault="00050BDD">
            <w:pPr>
              <w:pStyle w:val="a6"/>
              <w:numPr>
                <w:ilvl w:val="0"/>
                <w:numId w:val="5"/>
              </w:numPr>
              <w:kinsoku w:val="0"/>
              <w:overflowPunct w:val="0"/>
              <w:autoSpaceDE w:val="0"/>
              <w:autoSpaceDN w:val="0"/>
              <w:spacing w:line="320" w:lineRule="exact"/>
              <w:rPr>
                <w:rFonts w:hAnsi="宋体" w:cs="微软雅黑"/>
                <w:bCs/>
                <w:kern w:val="0"/>
              </w:rPr>
            </w:pPr>
            <w:r>
              <w:rPr>
                <w:rFonts w:hAnsi="宋体" w:hint="eastAsia"/>
                <w:kern w:val="0"/>
              </w:rPr>
              <w:t>*</w:t>
            </w:r>
            <w:r>
              <w:rPr>
                <w:rFonts w:hAnsi="宋体" w:hint="eastAsia"/>
                <w:kern w:val="0"/>
              </w:rPr>
              <w:t>投标函</w:t>
            </w:r>
          </w:p>
        </w:tc>
        <w:tc>
          <w:tcPr>
            <w:tcW w:w="3223" w:type="dxa"/>
            <w:noWrap/>
          </w:tcPr>
          <w:p w:rsidR="00F378D4" w:rsidRDefault="00050BDD">
            <w:pPr>
              <w:pStyle w:val="a6"/>
              <w:kinsoku w:val="0"/>
              <w:overflowPunct w:val="0"/>
              <w:autoSpaceDE w:val="0"/>
              <w:autoSpaceDN w:val="0"/>
              <w:spacing w:line="320" w:lineRule="exact"/>
              <w:rPr>
                <w:rFonts w:hAnsi="宋体" w:cs="微软雅黑"/>
                <w:bCs/>
                <w:kern w:val="0"/>
              </w:rPr>
            </w:pPr>
            <w:r>
              <w:rPr>
                <w:rFonts w:hAnsi="宋体" w:hint="eastAsia"/>
                <w:kern w:val="0"/>
              </w:rPr>
              <w:t>根据招标文件提供格式填写，加盖投标人电子签章。</w:t>
            </w:r>
          </w:p>
        </w:tc>
      </w:tr>
      <w:tr w:rsidR="00F378D4">
        <w:tc>
          <w:tcPr>
            <w:tcW w:w="674" w:type="dxa"/>
            <w:vMerge/>
            <w:noWrap/>
            <w:vAlign w:val="center"/>
          </w:tcPr>
          <w:p w:rsidR="00F378D4" w:rsidRDefault="00F378D4">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noWrap/>
            <w:vAlign w:val="center"/>
          </w:tcPr>
          <w:p w:rsidR="00F378D4" w:rsidRDefault="00F378D4">
            <w:pPr>
              <w:kinsoku w:val="0"/>
              <w:overflowPunct w:val="0"/>
              <w:autoSpaceDE w:val="0"/>
              <w:autoSpaceDN w:val="0"/>
              <w:snapToGrid w:val="0"/>
              <w:spacing w:line="320" w:lineRule="exact"/>
              <w:jc w:val="center"/>
              <w:rPr>
                <w:rFonts w:ascii="宋体" w:hAnsi="宋体" w:cs="微软雅黑"/>
                <w:bCs/>
                <w:sz w:val="21"/>
                <w:szCs w:val="21"/>
              </w:rPr>
            </w:pPr>
          </w:p>
        </w:tc>
        <w:tc>
          <w:tcPr>
            <w:tcW w:w="2979" w:type="dxa"/>
            <w:noWrap/>
            <w:vAlign w:val="center"/>
          </w:tcPr>
          <w:p w:rsidR="00F378D4" w:rsidRDefault="00050BDD">
            <w:pPr>
              <w:pStyle w:val="a6"/>
              <w:numPr>
                <w:ilvl w:val="0"/>
                <w:numId w:val="5"/>
              </w:numPr>
              <w:kinsoku w:val="0"/>
              <w:overflowPunct w:val="0"/>
              <w:autoSpaceDE w:val="0"/>
              <w:autoSpaceDN w:val="0"/>
              <w:spacing w:line="320" w:lineRule="exact"/>
              <w:rPr>
                <w:rFonts w:hAnsi="宋体"/>
                <w:kern w:val="0"/>
              </w:rPr>
            </w:pPr>
            <w:r>
              <w:rPr>
                <w:rFonts w:hAnsi="宋体" w:hint="eastAsia"/>
                <w:kern w:val="0"/>
              </w:rPr>
              <w:t>*</w:t>
            </w:r>
            <w:r>
              <w:rPr>
                <w:rFonts w:hAnsi="宋体" w:hint="eastAsia"/>
                <w:kern w:val="0"/>
              </w:rPr>
              <w:t>投标分项报价表</w:t>
            </w:r>
          </w:p>
        </w:tc>
        <w:tc>
          <w:tcPr>
            <w:tcW w:w="3223" w:type="dxa"/>
            <w:noWrap/>
          </w:tcPr>
          <w:p w:rsidR="00F378D4" w:rsidRDefault="00050BDD">
            <w:pPr>
              <w:pStyle w:val="a6"/>
              <w:kinsoku w:val="0"/>
              <w:overflowPunct w:val="0"/>
              <w:autoSpaceDE w:val="0"/>
              <w:autoSpaceDN w:val="0"/>
              <w:spacing w:line="320" w:lineRule="exact"/>
              <w:rPr>
                <w:rFonts w:hAnsi="宋体"/>
                <w:kern w:val="0"/>
              </w:rPr>
            </w:pPr>
            <w:r>
              <w:rPr>
                <w:rFonts w:hAnsi="宋体" w:hint="eastAsia"/>
                <w:kern w:val="0"/>
              </w:rPr>
              <w:t>参考招标文件提供格式自行编制，加盖投标人电子签章（报价单位：元）。</w:t>
            </w:r>
          </w:p>
        </w:tc>
      </w:tr>
      <w:tr w:rsidR="00F378D4">
        <w:tc>
          <w:tcPr>
            <w:tcW w:w="674" w:type="dxa"/>
            <w:vMerge/>
            <w:noWrap/>
            <w:vAlign w:val="center"/>
          </w:tcPr>
          <w:p w:rsidR="00F378D4" w:rsidRDefault="00F378D4">
            <w:pPr>
              <w:numPr>
                <w:ilvl w:val="0"/>
                <w:numId w:val="6"/>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noWrap/>
            <w:vAlign w:val="center"/>
          </w:tcPr>
          <w:p w:rsidR="00F378D4" w:rsidRDefault="00F378D4">
            <w:pPr>
              <w:kinsoku w:val="0"/>
              <w:overflowPunct w:val="0"/>
              <w:autoSpaceDE w:val="0"/>
              <w:autoSpaceDN w:val="0"/>
              <w:snapToGrid w:val="0"/>
              <w:spacing w:line="320" w:lineRule="exact"/>
              <w:jc w:val="center"/>
              <w:rPr>
                <w:rFonts w:ascii="宋体" w:hAnsi="宋体" w:cs="微软雅黑"/>
                <w:bCs/>
                <w:sz w:val="21"/>
                <w:szCs w:val="21"/>
              </w:rPr>
            </w:pPr>
          </w:p>
        </w:tc>
        <w:tc>
          <w:tcPr>
            <w:tcW w:w="2979" w:type="dxa"/>
            <w:noWrap/>
            <w:vAlign w:val="center"/>
          </w:tcPr>
          <w:p w:rsidR="00F378D4" w:rsidRDefault="00050BDD">
            <w:pPr>
              <w:pStyle w:val="a6"/>
              <w:numPr>
                <w:ilvl w:val="0"/>
                <w:numId w:val="5"/>
              </w:numPr>
              <w:kinsoku w:val="0"/>
              <w:overflowPunct w:val="0"/>
              <w:autoSpaceDE w:val="0"/>
              <w:autoSpaceDN w:val="0"/>
              <w:spacing w:line="320" w:lineRule="exact"/>
              <w:rPr>
                <w:rFonts w:hAnsi="宋体"/>
                <w:kern w:val="0"/>
              </w:rPr>
            </w:pPr>
            <w:r>
              <w:rPr>
                <w:rFonts w:hAnsi="宋体" w:cs="宋体" w:hint="eastAsia"/>
              </w:rPr>
              <w:t>评分标准</w:t>
            </w:r>
          </w:p>
        </w:tc>
        <w:tc>
          <w:tcPr>
            <w:tcW w:w="3223" w:type="dxa"/>
            <w:noWrap/>
          </w:tcPr>
          <w:p w:rsidR="00F378D4" w:rsidRDefault="00050BDD">
            <w:pPr>
              <w:rPr>
                <w:rFonts w:hAnsi="宋体" w:cs="微软雅黑"/>
                <w:bCs/>
              </w:rPr>
            </w:pPr>
            <w:r>
              <w:rPr>
                <w:rFonts w:ascii="宋体" w:hAnsi="宋体" w:cs="微软雅黑" w:hint="eastAsia"/>
                <w:bCs/>
                <w:sz w:val="21"/>
                <w:szCs w:val="21"/>
              </w:rPr>
              <w:t>按照评分标准</w:t>
            </w:r>
            <w:r>
              <w:rPr>
                <w:rFonts w:ascii="宋体" w:hAnsi="宋体" w:cs="微软雅黑" w:hint="eastAsia"/>
                <w:bCs/>
                <w:sz w:val="21"/>
                <w:szCs w:val="21"/>
              </w:rPr>
              <w:t>投标人自行编制。</w:t>
            </w:r>
          </w:p>
        </w:tc>
      </w:tr>
      <w:tr w:rsidR="00F378D4">
        <w:tc>
          <w:tcPr>
            <w:tcW w:w="674" w:type="dxa"/>
            <w:vMerge/>
            <w:noWrap/>
            <w:vAlign w:val="center"/>
          </w:tcPr>
          <w:p w:rsidR="00F378D4" w:rsidRDefault="00F378D4">
            <w:pPr>
              <w:numPr>
                <w:ilvl w:val="0"/>
                <w:numId w:val="6"/>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vMerge/>
            <w:noWrap/>
            <w:vAlign w:val="center"/>
          </w:tcPr>
          <w:p w:rsidR="00F378D4" w:rsidRDefault="00F378D4">
            <w:pPr>
              <w:jc w:val="center"/>
              <w:rPr>
                <w:rFonts w:ascii="宋体" w:hAnsi="宋体"/>
                <w:sz w:val="21"/>
                <w:szCs w:val="21"/>
              </w:rPr>
            </w:pPr>
          </w:p>
        </w:tc>
        <w:tc>
          <w:tcPr>
            <w:tcW w:w="2979" w:type="dxa"/>
            <w:noWrap/>
            <w:vAlign w:val="center"/>
          </w:tcPr>
          <w:p w:rsidR="00F378D4" w:rsidRDefault="00050BDD">
            <w:pPr>
              <w:pStyle w:val="a6"/>
              <w:numPr>
                <w:ilvl w:val="0"/>
                <w:numId w:val="5"/>
              </w:numPr>
              <w:kinsoku w:val="0"/>
              <w:overflowPunct w:val="0"/>
              <w:autoSpaceDE w:val="0"/>
              <w:autoSpaceDN w:val="0"/>
              <w:spacing w:line="320" w:lineRule="exact"/>
              <w:rPr>
                <w:rFonts w:hAnsi="宋体"/>
                <w:kern w:val="0"/>
              </w:rPr>
            </w:pPr>
            <w:r>
              <w:rPr>
                <w:rFonts w:hAnsi="宋体" w:hint="eastAsia"/>
                <w:kern w:val="0"/>
              </w:rPr>
              <w:t>*</w:t>
            </w:r>
            <w:r>
              <w:rPr>
                <w:rFonts w:hAnsi="宋体" w:hint="eastAsia"/>
                <w:kern w:val="0"/>
              </w:rPr>
              <w:t>投标一览表</w:t>
            </w:r>
          </w:p>
        </w:tc>
        <w:tc>
          <w:tcPr>
            <w:tcW w:w="3223" w:type="dxa"/>
            <w:noWrap/>
          </w:tcPr>
          <w:p w:rsidR="00F378D4" w:rsidRDefault="00050BDD">
            <w:pPr>
              <w:kinsoku w:val="0"/>
              <w:overflowPunct w:val="0"/>
              <w:autoSpaceDE w:val="0"/>
              <w:autoSpaceDN w:val="0"/>
              <w:snapToGrid w:val="0"/>
              <w:spacing w:line="320" w:lineRule="exact"/>
              <w:rPr>
                <w:rFonts w:ascii="宋体" w:hAnsi="宋体" w:cs="微软雅黑"/>
                <w:sz w:val="21"/>
                <w:szCs w:val="21"/>
              </w:rPr>
            </w:pPr>
            <w:r>
              <w:rPr>
                <w:rFonts w:ascii="宋体" w:hAnsi="宋体" w:cs="微软雅黑" w:hint="eastAsia"/>
                <w:bCs/>
                <w:sz w:val="21"/>
                <w:szCs w:val="21"/>
              </w:rPr>
              <w:t>按照电子投标制作工具</w:t>
            </w:r>
            <w:r>
              <w:rPr>
                <w:rFonts w:ascii="宋体" w:hAnsi="宋体" w:cs="微软雅黑" w:hint="eastAsia"/>
                <w:sz w:val="21"/>
                <w:szCs w:val="21"/>
              </w:rPr>
              <w:t>客户端填</w:t>
            </w:r>
            <w:r>
              <w:rPr>
                <w:rFonts w:ascii="宋体" w:hAnsi="宋体" w:cs="微软雅黑" w:hint="eastAsia"/>
                <w:bCs/>
                <w:sz w:val="21"/>
                <w:szCs w:val="21"/>
              </w:rPr>
              <w:t>报生成，加盖投标人电子签章（报价单位：元）。</w:t>
            </w:r>
          </w:p>
          <w:p w:rsidR="00F378D4" w:rsidRDefault="00050BDD">
            <w:pPr>
              <w:kinsoku w:val="0"/>
              <w:overflowPunct w:val="0"/>
              <w:autoSpaceDE w:val="0"/>
              <w:autoSpaceDN w:val="0"/>
              <w:snapToGrid w:val="0"/>
              <w:spacing w:line="320" w:lineRule="exact"/>
              <w:rPr>
                <w:rFonts w:ascii="宋体" w:hAnsi="宋体" w:cs="微软雅黑"/>
                <w:bCs/>
                <w:sz w:val="21"/>
                <w:szCs w:val="21"/>
              </w:rPr>
            </w:pPr>
            <w:r>
              <w:rPr>
                <w:rFonts w:ascii="宋体" w:hAnsi="宋体" w:cs="微软雅黑" w:hint="eastAsia"/>
                <w:b/>
                <w:color w:val="FF0000"/>
                <w:sz w:val="21"/>
                <w:szCs w:val="21"/>
              </w:rPr>
              <w:t>投标一览表在客户端填报生成后，与制作生成的电子投标文件一同加密上传，无须在电子投标文件中额外提供。</w:t>
            </w:r>
          </w:p>
        </w:tc>
      </w:tr>
      <w:tr w:rsidR="00F378D4">
        <w:tc>
          <w:tcPr>
            <w:tcW w:w="674" w:type="dxa"/>
            <w:noWrap/>
            <w:vAlign w:val="center"/>
          </w:tcPr>
          <w:p w:rsidR="00F378D4" w:rsidRDefault="00F378D4">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noWrap/>
            <w:vAlign w:val="center"/>
          </w:tcPr>
          <w:p w:rsidR="00F378D4" w:rsidRDefault="00050BDD">
            <w:pPr>
              <w:kinsoku w:val="0"/>
              <w:overflowPunct w:val="0"/>
              <w:autoSpaceDE w:val="0"/>
              <w:autoSpaceDN w:val="0"/>
              <w:spacing w:line="320" w:lineRule="exact"/>
              <w:jc w:val="center"/>
              <w:rPr>
                <w:rFonts w:ascii="宋体" w:hAnsi="宋体" w:cs="微软雅黑"/>
                <w:bCs/>
                <w:sz w:val="21"/>
                <w:szCs w:val="21"/>
              </w:rPr>
            </w:pPr>
            <w:r>
              <w:rPr>
                <w:rFonts w:ascii="宋体" w:hAnsi="宋体" w:cs="微软雅黑" w:hint="eastAsia"/>
                <w:bCs/>
                <w:sz w:val="21"/>
                <w:szCs w:val="21"/>
              </w:rPr>
              <w:t>投标保证金</w:t>
            </w:r>
          </w:p>
        </w:tc>
        <w:tc>
          <w:tcPr>
            <w:tcW w:w="2979" w:type="dxa"/>
            <w:noWrap/>
            <w:vAlign w:val="center"/>
          </w:tcPr>
          <w:p w:rsidR="00F378D4" w:rsidRDefault="00050BDD">
            <w:pPr>
              <w:pStyle w:val="20"/>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cs="微软雅黑" w:hint="eastAsia"/>
                <w:bCs/>
                <w:color w:val="auto"/>
                <w:szCs w:val="21"/>
              </w:rPr>
              <w:t>本项目不收取投标保证金。</w:t>
            </w:r>
          </w:p>
        </w:tc>
        <w:tc>
          <w:tcPr>
            <w:tcW w:w="3223" w:type="dxa"/>
            <w:noWrap/>
          </w:tcPr>
          <w:p w:rsidR="00F378D4" w:rsidRDefault="00F378D4">
            <w:pPr>
              <w:pStyle w:val="20"/>
              <w:keepNext w:val="0"/>
              <w:keepLines w:val="0"/>
              <w:numPr>
                <w:ilvl w:val="0"/>
                <w:numId w:val="0"/>
              </w:numPr>
              <w:kinsoku w:val="0"/>
              <w:overflowPunct w:val="0"/>
              <w:autoSpaceDE w:val="0"/>
              <w:autoSpaceDN w:val="0"/>
              <w:spacing w:before="0" w:after="0" w:line="320" w:lineRule="exact"/>
              <w:rPr>
                <w:rFonts w:cs="微软雅黑"/>
                <w:bCs/>
                <w:color w:val="auto"/>
                <w:szCs w:val="21"/>
              </w:rPr>
            </w:pPr>
          </w:p>
        </w:tc>
      </w:tr>
      <w:tr w:rsidR="00F378D4">
        <w:tc>
          <w:tcPr>
            <w:tcW w:w="674" w:type="dxa"/>
            <w:noWrap/>
            <w:vAlign w:val="center"/>
          </w:tcPr>
          <w:p w:rsidR="00F378D4" w:rsidRDefault="00F378D4">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noWrap/>
            <w:vAlign w:val="center"/>
          </w:tcPr>
          <w:p w:rsidR="00F378D4" w:rsidRDefault="00050BDD">
            <w:pPr>
              <w:kinsoku w:val="0"/>
              <w:overflowPunct w:val="0"/>
              <w:autoSpaceDE w:val="0"/>
              <w:autoSpaceDN w:val="0"/>
              <w:spacing w:line="320" w:lineRule="exact"/>
              <w:jc w:val="center"/>
              <w:rPr>
                <w:rFonts w:ascii="宋体" w:hAnsi="宋体" w:cs="微软雅黑"/>
                <w:bCs/>
                <w:sz w:val="21"/>
                <w:szCs w:val="21"/>
              </w:rPr>
            </w:pPr>
            <w:r>
              <w:rPr>
                <w:rFonts w:ascii="宋体" w:hAnsi="宋体" w:cs="微软雅黑" w:hint="eastAsia"/>
                <w:bCs/>
                <w:sz w:val="21"/>
                <w:szCs w:val="21"/>
              </w:rPr>
              <w:t>是否允许进口产品投标</w:t>
            </w:r>
          </w:p>
        </w:tc>
        <w:tc>
          <w:tcPr>
            <w:tcW w:w="2979" w:type="dxa"/>
            <w:noWrap/>
            <w:vAlign w:val="center"/>
          </w:tcPr>
          <w:p w:rsidR="00F378D4" w:rsidRDefault="00050BDD">
            <w:pPr>
              <w:pStyle w:val="20"/>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cs="微软雅黑" w:hint="eastAsia"/>
                <w:bCs/>
                <w:color w:val="auto"/>
                <w:szCs w:val="21"/>
              </w:rPr>
              <w:t>否</w:t>
            </w:r>
          </w:p>
        </w:tc>
        <w:tc>
          <w:tcPr>
            <w:tcW w:w="3223" w:type="dxa"/>
            <w:noWrap/>
          </w:tcPr>
          <w:p w:rsidR="00F378D4" w:rsidRDefault="00050BDD">
            <w:pPr>
              <w:pStyle w:val="20"/>
              <w:keepNext w:val="0"/>
              <w:keepLines w:val="0"/>
              <w:numPr>
                <w:ilvl w:val="0"/>
                <w:numId w:val="0"/>
              </w:numPr>
              <w:kinsoku w:val="0"/>
              <w:overflowPunct w:val="0"/>
              <w:autoSpaceDE w:val="0"/>
              <w:autoSpaceDN w:val="0"/>
              <w:spacing w:before="0" w:after="0" w:line="320" w:lineRule="exact"/>
              <w:rPr>
                <w:rFonts w:cs="微软雅黑"/>
                <w:bCs/>
                <w:color w:val="auto"/>
                <w:szCs w:val="21"/>
              </w:rPr>
            </w:pPr>
            <w:r>
              <w:rPr>
                <w:rFonts w:cs="微软雅黑" w:hint="eastAsia"/>
                <w:bCs/>
                <w:color w:val="auto"/>
                <w:szCs w:val="21"/>
              </w:rPr>
              <w:t>依据北京市财政局关于采购进口产品的有关规定，采购人采购进口产品须履行相关程序，本项采购未履行相关程序，故投标人所投货物仅限产自中国境内的产品。</w:t>
            </w:r>
          </w:p>
        </w:tc>
      </w:tr>
      <w:tr w:rsidR="00F378D4">
        <w:tc>
          <w:tcPr>
            <w:tcW w:w="674" w:type="dxa"/>
            <w:noWrap/>
            <w:vAlign w:val="center"/>
          </w:tcPr>
          <w:p w:rsidR="00F378D4" w:rsidRDefault="00F378D4">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noWrap/>
            <w:vAlign w:val="center"/>
          </w:tcPr>
          <w:p w:rsidR="00F378D4" w:rsidRDefault="00050BDD">
            <w:pPr>
              <w:kinsoku w:val="0"/>
              <w:overflowPunct w:val="0"/>
              <w:autoSpaceDE w:val="0"/>
              <w:autoSpaceDN w:val="0"/>
              <w:snapToGrid w:val="0"/>
              <w:spacing w:line="320" w:lineRule="exact"/>
              <w:jc w:val="center"/>
              <w:rPr>
                <w:rFonts w:ascii="宋体" w:hAnsi="宋体" w:cs="微软雅黑"/>
                <w:bCs/>
                <w:sz w:val="21"/>
                <w:szCs w:val="21"/>
              </w:rPr>
            </w:pPr>
            <w:r>
              <w:rPr>
                <w:rFonts w:ascii="宋体" w:hAnsi="宋体" w:cs="微软雅黑" w:hint="eastAsia"/>
                <w:bCs/>
                <w:sz w:val="21"/>
                <w:szCs w:val="21"/>
              </w:rPr>
              <w:t>是否接受可选择或可调整的投标方案和报价</w:t>
            </w:r>
          </w:p>
        </w:tc>
        <w:tc>
          <w:tcPr>
            <w:tcW w:w="2979" w:type="dxa"/>
            <w:noWrap/>
            <w:vAlign w:val="center"/>
          </w:tcPr>
          <w:p w:rsidR="00F378D4" w:rsidRDefault="00050BDD">
            <w:pPr>
              <w:pStyle w:val="12"/>
              <w:kinsoku w:val="0"/>
              <w:overflowPunct w:val="0"/>
              <w:autoSpaceDE w:val="0"/>
              <w:autoSpaceDN w:val="0"/>
              <w:adjustRightInd w:val="0"/>
              <w:snapToGrid w:val="0"/>
              <w:spacing w:line="320" w:lineRule="exact"/>
              <w:rPr>
                <w:rFonts w:hAnsi="宋体" w:cs="微软雅黑"/>
                <w:bCs/>
              </w:rPr>
            </w:pPr>
            <w:r>
              <w:rPr>
                <w:rFonts w:hAnsi="宋体" w:cs="微软雅黑" w:hint="eastAsia"/>
                <w:bCs/>
                <w:kern w:val="0"/>
              </w:rPr>
              <w:t>否</w:t>
            </w:r>
          </w:p>
        </w:tc>
        <w:tc>
          <w:tcPr>
            <w:tcW w:w="3223" w:type="dxa"/>
            <w:noWrap/>
          </w:tcPr>
          <w:p w:rsidR="00F378D4" w:rsidRDefault="00F378D4">
            <w:pPr>
              <w:pStyle w:val="12"/>
              <w:kinsoku w:val="0"/>
              <w:overflowPunct w:val="0"/>
              <w:autoSpaceDE w:val="0"/>
              <w:autoSpaceDN w:val="0"/>
              <w:adjustRightInd w:val="0"/>
              <w:snapToGrid w:val="0"/>
              <w:spacing w:line="320" w:lineRule="exact"/>
              <w:rPr>
                <w:rFonts w:hAnsi="宋体" w:cs="微软雅黑"/>
                <w:bCs/>
                <w:kern w:val="0"/>
              </w:rPr>
            </w:pPr>
          </w:p>
        </w:tc>
      </w:tr>
      <w:tr w:rsidR="00F378D4">
        <w:tc>
          <w:tcPr>
            <w:tcW w:w="674" w:type="dxa"/>
            <w:noWrap/>
            <w:vAlign w:val="center"/>
          </w:tcPr>
          <w:p w:rsidR="00F378D4" w:rsidRDefault="00F378D4">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noWrap/>
            <w:vAlign w:val="center"/>
          </w:tcPr>
          <w:p w:rsidR="00F378D4" w:rsidRDefault="00050BDD">
            <w:pPr>
              <w:kinsoku w:val="0"/>
              <w:overflowPunct w:val="0"/>
              <w:autoSpaceDE w:val="0"/>
              <w:autoSpaceDN w:val="0"/>
              <w:snapToGrid w:val="0"/>
              <w:spacing w:line="320" w:lineRule="exact"/>
              <w:jc w:val="center"/>
              <w:rPr>
                <w:rFonts w:ascii="宋体" w:hAnsi="宋体" w:cs="微软雅黑"/>
                <w:bCs/>
                <w:sz w:val="21"/>
                <w:szCs w:val="21"/>
              </w:rPr>
            </w:pPr>
            <w:r>
              <w:rPr>
                <w:rFonts w:ascii="宋体" w:hAnsi="宋体" w:cs="微软雅黑" w:hint="eastAsia"/>
                <w:bCs/>
                <w:sz w:val="21"/>
                <w:szCs w:val="21"/>
              </w:rPr>
              <w:t>是否允许转包</w:t>
            </w:r>
          </w:p>
        </w:tc>
        <w:tc>
          <w:tcPr>
            <w:tcW w:w="2979" w:type="dxa"/>
            <w:noWrap/>
            <w:vAlign w:val="center"/>
          </w:tcPr>
          <w:p w:rsidR="00F378D4" w:rsidRDefault="00050BDD">
            <w:pPr>
              <w:pStyle w:val="20"/>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cs="微软雅黑" w:hint="eastAsia"/>
                <w:bCs/>
                <w:color w:val="auto"/>
                <w:szCs w:val="21"/>
              </w:rPr>
              <w:t>否</w:t>
            </w:r>
          </w:p>
        </w:tc>
        <w:tc>
          <w:tcPr>
            <w:tcW w:w="3223" w:type="dxa"/>
            <w:noWrap/>
          </w:tcPr>
          <w:p w:rsidR="00F378D4" w:rsidRDefault="00F378D4">
            <w:pPr>
              <w:pStyle w:val="20"/>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rsidR="00F378D4">
        <w:tc>
          <w:tcPr>
            <w:tcW w:w="674" w:type="dxa"/>
            <w:noWrap/>
            <w:vAlign w:val="center"/>
          </w:tcPr>
          <w:p w:rsidR="00F378D4" w:rsidRDefault="00F378D4">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noWrap/>
            <w:vAlign w:val="center"/>
          </w:tcPr>
          <w:p w:rsidR="00F378D4" w:rsidRDefault="00050BDD">
            <w:pPr>
              <w:kinsoku w:val="0"/>
              <w:overflowPunct w:val="0"/>
              <w:autoSpaceDE w:val="0"/>
              <w:autoSpaceDN w:val="0"/>
              <w:snapToGrid w:val="0"/>
              <w:spacing w:line="320" w:lineRule="exact"/>
              <w:jc w:val="center"/>
              <w:rPr>
                <w:rFonts w:ascii="宋体" w:hAnsi="宋体" w:cs="微软雅黑"/>
                <w:bCs/>
                <w:sz w:val="21"/>
                <w:szCs w:val="21"/>
              </w:rPr>
            </w:pPr>
            <w:r>
              <w:rPr>
                <w:rFonts w:ascii="宋体" w:hAnsi="宋体" w:cs="微软雅黑" w:hint="eastAsia"/>
                <w:bCs/>
                <w:sz w:val="21"/>
                <w:szCs w:val="21"/>
              </w:rPr>
              <w:t>是否允许分包</w:t>
            </w:r>
          </w:p>
        </w:tc>
        <w:tc>
          <w:tcPr>
            <w:tcW w:w="2979" w:type="dxa"/>
            <w:noWrap/>
            <w:vAlign w:val="center"/>
          </w:tcPr>
          <w:p w:rsidR="00F378D4" w:rsidRDefault="00050BDD">
            <w:pPr>
              <w:pStyle w:val="20"/>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cs="微软雅黑" w:hint="eastAsia"/>
                <w:bCs/>
                <w:color w:val="auto"/>
                <w:szCs w:val="21"/>
              </w:rPr>
              <w:t>是</w:t>
            </w:r>
          </w:p>
        </w:tc>
        <w:tc>
          <w:tcPr>
            <w:tcW w:w="3223" w:type="dxa"/>
            <w:noWrap/>
          </w:tcPr>
          <w:p w:rsidR="00F378D4" w:rsidRDefault="00F378D4">
            <w:pPr>
              <w:pStyle w:val="20"/>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rsidR="00F378D4">
        <w:tc>
          <w:tcPr>
            <w:tcW w:w="674" w:type="dxa"/>
            <w:noWrap/>
            <w:vAlign w:val="center"/>
          </w:tcPr>
          <w:p w:rsidR="00F378D4" w:rsidRDefault="00F378D4">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noWrap/>
            <w:vAlign w:val="center"/>
          </w:tcPr>
          <w:p w:rsidR="00F378D4" w:rsidRDefault="00050BDD">
            <w:pPr>
              <w:kinsoku w:val="0"/>
              <w:overflowPunct w:val="0"/>
              <w:autoSpaceDE w:val="0"/>
              <w:autoSpaceDN w:val="0"/>
              <w:snapToGrid w:val="0"/>
              <w:spacing w:line="320" w:lineRule="exact"/>
              <w:jc w:val="center"/>
              <w:rPr>
                <w:rFonts w:ascii="宋体" w:hAnsi="宋体" w:cs="微软雅黑"/>
                <w:bCs/>
                <w:sz w:val="21"/>
                <w:szCs w:val="21"/>
              </w:rPr>
            </w:pPr>
            <w:r>
              <w:rPr>
                <w:rFonts w:ascii="宋体" w:hAnsi="宋体" w:cs="微软雅黑" w:hint="eastAsia"/>
                <w:bCs/>
                <w:sz w:val="21"/>
                <w:szCs w:val="21"/>
              </w:rPr>
              <w:t>是否允许联合体投标</w:t>
            </w:r>
          </w:p>
        </w:tc>
        <w:tc>
          <w:tcPr>
            <w:tcW w:w="2979" w:type="dxa"/>
            <w:noWrap/>
            <w:vAlign w:val="center"/>
          </w:tcPr>
          <w:p w:rsidR="00F378D4" w:rsidRDefault="00050BDD">
            <w:pPr>
              <w:pStyle w:val="20"/>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cs="微软雅黑" w:hint="eastAsia"/>
                <w:bCs/>
                <w:color w:val="auto"/>
                <w:szCs w:val="21"/>
              </w:rPr>
              <w:t>否</w:t>
            </w:r>
          </w:p>
        </w:tc>
        <w:tc>
          <w:tcPr>
            <w:tcW w:w="3223" w:type="dxa"/>
            <w:noWrap/>
          </w:tcPr>
          <w:p w:rsidR="00F378D4" w:rsidRDefault="00F378D4">
            <w:pPr>
              <w:pStyle w:val="20"/>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r w:rsidR="00F378D4">
        <w:tc>
          <w:tcPr>
            <w:tcW w:w="674" w:type="dxa"/>
            <w:noWrap/>
            <w:vAlign w:val="center"/>
          </w:tcPr>
          <w:p w:rsidR="00F378D4" w:rsidRDefault="00F378D4">
            <w:pPr>
              <w:numPr>
                <w:ilvl w:val="0"/>
                <w:numId w:val="4"/>
              </w:numPr>
              <w:kinsoku w:val="0"/>
              <w:overflowPunct w:val="0"/>
              <w:autoSpaceDE w:val="0"/>
              <w:autoSpaceDN w:val="0"/>
              <w:snapToGrid w:val="0"/>
              <w:spacing w:line="320" w:lineRule="exact"/>
              <w:jc w:val="center"/>
              <w:textAlignment w:val="auto"/>
              <w:rPr>
                <w:rFonts w:ascii="宋体" w:hAnsi="宋体" w:cs="微软雅黑"/>
                <w:bCs/>
                <w:sz w:val="21"/>
                <w:szCs w:val="21"/>
              </w:rPr>
            </w:pPr>
          </w:p>
        </w:tc>
        <w:tc>
          <w:tcPr>
            <w:tcW w:w="2411" w:type="dxa"/>
            <w:noWrap/>
            <w:vAlign w:val="center"/>
          </w:tcPr>
          <w:p w:rsidR="00F378D4" w:rsidRDefault="00050BDD">
            <w:pPr>
              <w:kinsoku w:val="0"/>
              <w:overflowPunct w:val="0"/>
              <w:autoSpaceDE w:val="0"/>
              <w:autoSpaceDN w:val="0"/>
              <w:snapToGrid w:val="0"/>
              <w:spacing w:line="320" w:lineRule="exact"/>
              <w:jc w:val="center"/>
              <w:rPr>
                <w:rFonts w:ascii="宋体" w:hAnsi="宋体" w:cs="微软雅黑"/>
                <w:bCs/>
                <w:sz w:val="21"/>
                <w:szCs w:val="21"/>
              </w:rPr>
            </w:pPr>
            <w:r>
              <w:rPr>
                <w:rFonts w:ascii="宋体" w:hAnsi="宋体" w:cs="微软雅黑" w:hint="eastAsia"/>
                <w:bCs/>
                <w:sz w:val="21"/>
                <w:szCs w:val="21"/>
              </w:rPr>
              <w:t>投标文件有效期</w:t>
            </w:r>
          </w:p>
        </w:tc>
        <w:tc>
          <w:tcPr>
            <w:tcW w:w="2979" w:type="dxa"/>
            <w:noWrap/>
            <w:vAlign w:val="center"/>
          </w:tcPr>
          <w:p w:rsidR="00F378D4" w:rsidRDefault="00050BDD">
            <w:pPr>
              <w:pStyle w:val="20"/>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r>
              <w:rPr>
                <w:rFonts w:cs="微软雅黑" w:hint="eastAsia"/>
                <w:bCs/>
                <w:color w:val="auto"/>
                <w:szCs w:val="21"/>
              </w:rPr>
              <w:t>180</w:t>
            </w:r>
            <w:r>
              <w:rPr>
                <w:rFonts w:cs="微软雅黑" w:hint="eastAsia"/>
                <w:bCs/>
                <w:color w:val="auto"/>
                <w:szCs w:val="21"/>
              </w:rPr>
              <w:t>个日历日（从开标日起计算</w:t>
            </w:r>
            <w:r>
              <w:rPr>
                <w:rFonts w:cs="微软雅黑" w:hint="eastAsia"/>
                <w:bCs/>
                <w:color w:val="auto"/>
                <w:szCs w:val="21"/>
              </w:rPr>
              <w:lastRenderedPageBreak/>
              <w:t>）</w:t>
            </w:r>
          </w:p>
        </w:tc>
        <w:tc>
          <w:tcPr>
            <w:tcW w:w="3223" w:type="dxa"/>
            <w:noWrap/>
          </w:tcPr>
          <w:p w:rsidR="00F378D4" w:rsidRDefault="00F378D4">
            <w:pPr>
              <w:pStyle w:val="20"/>
              <w:keepNext w:val="0"/>
              <w:keepLines w:val="0"/>
              <w:numPr>
                <w:ilvl w:val="0"/>
                <w:numId w:val="0"/>
              </w:numPr>
              <w:kinsoku w:val="0"/>
              <w:overflowPunct w:val="0"/>
              <w:autoSpaceDE w:val="0"/>
              <w:autoSpaceDN w:val="0"/>
              <w:snapToGrid w:val="0"/>
              <w:spacing w:before="0" w:after="0" w:line="320" w:lineRule="exact"/>
              <w:jc w:val="both"/>
              <w:rPr>
                <w:rFonts w:cs="微软雅黑"/>
                <w:bCs/>
                <w:color w:val="auto"/>
                <w:szCs w:val="21"/>
              </w:rPr>
            </w:pPr>
          </w:p>
        </w:tc>
      </w:tr>
    </w:tbl>
    <w:p w:rsidR="00F378D4" w:rsidRDefault="00F378D4">
      <w:pPr>
        <w:pStyle w:val="11212"/>
        <w:numPr>
          <w:ilvl w:val="0"/>
          <w:numId w:val="0"/>
        </w:numPr>
        <w:snapToGrid w:val="0"/>
        <w:spacing w:before="0" w:after="0"/>
        <w:jc w:val="both"/>
        <w:rPr>
          <w:rFonts w:ascii="宋体" w:hAnsi="宋体"/>
          <w:sz w:val="21"/>
          <w:szCs w:val="21"/>
        </w:rPr>
      </w:pPr>
    </w:p>
    <w:p w:rsidR="00F378D4" w:rsidRDefault="00050BDD">
      <w:pPr>
        <w:pStyle w:val="11212"/>
        <w:numPr>
          <w:ilvl w:val="0"/>
          <w:numId w:val="3"/>
        </w:numPr>
        <w:snapToGrid w:val="0"/>
        <w:spacing w:before="0" w:after="0"/>
        <w:jc w:val="both"/>
        <w:rPr>
          <w:rFonts w:ascii="宋体" w:hAnsi="宋体"/>
          <w:sz w:val="21"/>
          <w:szCs w:val="21"/>
        </w:rPr>
      </w:pPr>
      <w:r>
        <w:rPr>
          <w:rFonts w:ascii="宋体" w:hAnsi="宋体" w:hint="eastAsia"/>
          <w:sz w:val="21"/>
          <w:szCs w:val="21"/>
        </w:rPr>
        <w:t>招标文件</w:t>
      </w:r>
      <w:r>
        <w:rPr>
          <w:rFonts w:ascii="宋体" w:hAnsi="宋体" w:hint="eastAsia"/>
          <w:sz w:val="21"/>
          <w:szCs w:val="21"/>
        </w:rPr>
        <w:t xml:space="preserve"> </w:t>
      </w:r>
      <w:r>
        <w:rPr>
          <w:rFonts w:ascii="宋体" w:hAnsi="宋体" w:hint="eastAsia"/>
          <w:sz w:val="21"/>
          <w:szCs w:val="21"/>
        </w:rPr>
        <w:t>第三部分</w:t>
      </w:r>
      <w:r>
        <w:rPr>
          <w:rFonts w:ascii="宋体" w:hAnsi="宋体" w:hint="eastAsia"/>
          <w:sz w:val="21"/>
          <w:szCs w:val="21"/>
        </w:rPr>
        <w:t xml:space="preserve"> </w:t>
      </w:r>
      <w:r>
        <w:rPr>
          <w:rFonts w:ascii="宋体" w:hAnsi="宋体" w:hint="eastAsia"/>
          <w:sz w:val="21"/>
          <w:szCs w:val="21"/>
        </w:rPr>
        <w:t>投标人须知中更正为：</w:t>
      </w:r>
    </w:p>
    <w:p w:rsidR="00F378D4" w:rsidRDefault="00F378D4">
      <w:pPr>
        <w:pStyle w:val="11212"/>
        <w:numPr>
          <w:ilvl w:val="0"/>
          <w:numId w:val="0"/>
        </w:numPr>
        <w:snapToGrid w:val="0"/>
        <w:spacing w:before="0" w:after="0"/>
        <w:jc w:val="both"/>
        <w:rPr>
          <w:rFonts w:ascii="宋体" w:hAnsi="宋体"/>
          <w:sz w:val="21"/>
          <w:szCs w:val="21"/>
        </w:rPr>
      </w:pPr>
    </w:p>
    <w:p w:rsidR="00F378D4" w:rsidRDefault="00050BDD">
      <w:pPr>
        <w:widowControl/>
        <w:rPr>
          <w:rFonts w:ascii="宋体" w:hAnsi="宋体" w:cs="宋体"/>
          <w:color w:val="000000"/>
          <w:sz w:val="21"/>
          <w:szCs w:val="21"/>
          <w:lang/>
        </w:rPr>
      </w:pPr>
      <w:r>
        <w:rPr>
          <w:rFonts w:ascii="宋体" w:hAnsi="宋体" w:cs="宋体" w:hint="eastAsia"/>
          <w:color w:val="000000"/>
          <w:sz w:val="21"/>
          <w:szCs w:val="21"/>
          <w:lang/>
        </w:rPr>
        <w:t xml:space="preserve">9.1 </w:t>
      </w:r>
      <w:r>
        <w:rPr>
          <w:rFonts w:ascii="宋体" w:hAnsi="宋体" w:cs="宋体" w:hint="eastAsia"/>
          <w:color w:val="000000"/>
          <w:sz w:val="21"/>
          <w:szCs w:val="21"/>
          <w:lang/>
        </w:rPr>
        <w:t>本项目第</w:t>
      </w:r>
      <w:r>
        <w:rPr>
          <w:rFonts w:ascii="宋体" w:hAnsi="宋体" w:cs="宋体" w:hint="eastAsia"/>
          <w:color w:val="000000"/>
          <w:sz w:val="21"/>
          <w:szCs w:val="21"/>
          <w:lang/>
        </w:rPr>
        <w:t>1</w:t>
      </w:r>
      <w:r>
        <w:rPr>
          <w:rFonts w:ascii="宋体" w:hAnsi="宋体" w:cs="宋体" w:hint="eastAsia"/>
          <w:color w:val="000000"/>
          <w:sz w:val="21"/>
          <w:szCs w:val="21"/>
          <w:lang/>
        </w:rPr>
        <w:t>包电子投标文件的有效期详见投标人须知前附表十条，第</w:t>
      </w:r>
      <w:r>
        <w:rPr>
          <w:rFonts w:ascii="宋体" w:hAnsi="宋体" w:cs="宋体" w:hint="eastAsia"/>
          <w:color w:val="000000"/>
          <w:sz w:val="21"/>
          <w:szCs w:val="21"/>
          <w:lang/>
        </w:rPr>
        <w:t>2</w:t>
      </w:r>
      <w:r>
        <w:rPr>
          <w:rFonts w:ascii="宋体" w:hAnsi="宋体" w:cs="宋体" w:hint="eastAsia"/>
          <w:color w:val="000000"/>
          <w:sz w:val="21"/>
          <w:szCs w:val="21"/>
          <w:lang/>
        </w:rPr>
        <w:t>包、第</w:t>
      </w:r>
      <w:r>
        <w:rPr>
          <w:rFonts w:ascii="宋体" w:hAnsi="宋体" w:cs="宋体" w:hint="eastAsia"/>
          <w:color w:val="000000"/>
          <w:sz w:val="21"/>
          <w:szCs w:val="21"/>
          <w:lang/>
        </w:rPr>
        <w:t>3</w:t>
      </w:r>
      <w:r>
        <w:rPr>
          <w:rFonts w:ascii="宋体" w:hAnsi="宋体" w:cs="宋体" w:hint="eastAsia"/>
          <w:color w:val="000000"/>
          <w:sz w:val="21"/>
          <w:szCs w:val="21"/>
          <w:lang/>
        </w:rPr>
        <w:t>包</w:t>
      </w:r>
      <w:r>
        <w:rPr>
          <w:rFonts w:ascii="宋体" w:hAnsi="宋体" w:cs="宋体" w:hint="eastAsia"/>
          <w:color w:val="000000"/>
          <w:sz w:val="21"/>
          <w:szCs w:val="21"/>
          <w:lang/>
        </w:rPr>
        <w:t>电子投标文件的有效期详见投标人须知前附表十二条。有效期短于该规定期限的投标作无效投标处理。</w:t>
      </w:r>
    </w:p>
    <w:p w:rsidR="00F378D4" w:rsidRDefault="00F378D4">
      <w:pPr>
        <w:pStyle w:val="11212"/>
        <w:numPr>
          <w:ilvl w:val="0"/>
          <w:numId w:val="0"/>
        </w:numPr>
        <w:snapToGrid w:val="0"/>
        <w:spacing w:before="0" w:after="0"/>
        <w:ind w:left="288"/>
        <w:jc w:val="both"/>
        <w:rPr>
          <w:rFonts w:ascii="宋体" w:hAnsi="宋体"/>
          <w:sz w:val="21"/>
          <w:szCs w:val="21"/>
        </w:rPr>
      </w:pPr>
    </w:p>
    <w:p w:rsidR="00F378D4" w:rsidRDefault="00050BDD">
      <w:pPr>
        <w:widowControl/>
      </w:pPr>
      <w:r>
        <w:rPr>
          <w:rFonts w:ascii="宋体" w:hAnsi="宋体" w:cs="宋体" w:hint="eastAsia"/>
          <w:color w:val="000000"/>
          <w:sz w:val="21"/>
          <w:szCs w:val="21"/>
          <w:lang/>
        </w:rPr>
        <w:t xml:space="preserve">24.1 </w:t>
      </w:r>
    </w:p>
    <w:p w:rsidR="00F378D4" w:rsidRDefault="00050BDD">
      <w:pPr>
        <w:pStyle w:val="11212"/>
        <w:numPr>
          <w:ilvl w:val="0"/>
          <w:numId w:val="0"/>
        </w:numPr>
        <w:snapToGrid w:val="0"/>
        <w:spacing w:before="0" w:after="0"/>
        <w:ind w:left="288"/>
        <w:jc w:val="both"/>
        <w:rPr>
          <w:rFonts w:ascii="宋体" w:hAnsi="宋体"/>
          <w:b w:val="0"/>
          <w:bCs w:val="0"/>
          <w:color w:val="000000"/>
          <w:kern w:val="0"/>
          <w:sz w:val="21"/>
          <w:szCs w:val="21"/>
          <w:lang/>
        </w:rPr>
      </w:pPr>
      <w:r>
        <w:rPr>
          <w:rFonts w:ascii="宋体" w:hAnsi="宋体" w:hint="eastAsia"/>
          <w:b w:val="0"/>
          <w:bCs w:val="0"/>
          <w:color w:val="000000"/>
          <w:kern w:val="0"/>
          <w:sz w:val="21"/>
          <w:szCs w:val="21"/>
          <w:lang/>
        </w:rPr>
        <w:t>中标公告发布后，未中标供应商可在北京市政府采购电子交易平台查询本单位未通过资格性和符合性审查原因、评审得分与排序等相关信息。</w:t>
      </w:r>
    </w:p>
    <w:p w:rsidR="00F378D4" w:rsidRDefault="00F378D4">
      <w:pPr>
        <w:pStyle w:val="11212"/>
        <w:numPr>
          <w:ilvl w:val="0"/>
          <w:numId w:val="0"/>
        </w:numPr>
        <w:snapToGrid w:val="0"/>
        <w:spacing w:before="0" w:after="0"/>
        <w:jc w:val="both"/>
        <w:rPr>
          <w:rFonts w:ascii="宋体" w:hAnsi="宋体"/>
          <w:sz w:val="21"/>
          <w:szCs w:val="21"/>
        </w:rPr>
      </w:pPr>
    </w:p>
    <w:p w:rsidR="00F378D4" w:rsidRDefault="00291660">
      <w:pPr>
        <w:pStyle w:val="11212"/>
        <w:numPr>
          <w:ilvl w:val="0"/>
          <w:numId w:val="0"/>
        </w:numPr>
        <w:snapToGrid w:val="0"/>
        <w:spacing w:before="0" w:after="0"/>
        <w:jc w:val="both"/>
        <w:rPr>
          <w:rFonts w:ascii="宋体" w:hAnsi="宋体"/>
          <w:sz w:val="21"/>
          <w:szCs w:val="21"/>
        </w:rPr>
      </w:pPr>
      <w:r>
        <w:rPr>
          <w:rFonts w:ascii="宋体" w:hAnsi="宋体" w:hint="eastAsia"/>
          <w:sz w:val="21"/>
          <w:szCs w:val="21"/>
        </w:rPr>
        <w:t>四</w:t>
      </w:r>
      <w:r w:rsidR="00050BDD">
        <w:rPr>
          <w:rFonts w:ascii="宋体" w:hAnsi="宋体" w:hint="eastAsia"/>
          <w:sz w:val="21"/>
          <w:szCs w:val="21"/>
        </w:rPr>
        <w:t>、招标文件中第四部分</w:t>
      </w:r>
      <w:r w:rsidR="00050BDD">
        <w:rPr>
          <w:rFonts w:ascii="宋体" w:hAnsi="宋体" w:hint="eastAsia"/>
          <w:sz w:val="21"/>
          <w:szCs w:val="21"/>
        </w:rPr>
        <w:t xml:space="preserve"> </w:t>
      </w:r>
      <w:r w:rsidR="00050BDD">
        <w:rPr>
          <w:rFonts w:ascii="宋体" w:hAnsi="宋体" w:hint="eastAsia"/>
          <w:sz w:val="21"/>
          <w:szCs w:val="21"/>
        </w:rPr>
        <w:t>采购需求和第六部分</w:t>
      </w:r>
      <w:r w:rsidR="00050BDD">
        <w:rPr>
          <w:rFonts w:ascii="宋体" w:hAnsi="宋体" w:hint="eastAsia"/>
          <w:sz w:val="21"/>
          <w:szCs w:val="21"/>
        </w:rPr>
        <w:t xml:space="preserve"> </w:t>
      </w:r>
      <w:r w:rsidR="00050BDD">
        <w:rPr>
          <w:rFonts w:ascii="宋体" w:hAnsi="宋体" w:hint="eastAsia"/>
          <w:sz w:val="21"/>
          <w:szCs w:val="21"/>
        </w:rPr>
        <w:t>政府采购合同更正为：</w:t>
      </w:r>
      <w:bookmarkStart w:id="0" w:name="_GoBack"/>
      <w:bookmarkEnd w:id="0"/>
    </w:p>
    <w:p w:rsidR="00F378D4" w:rsidRDefault="00050BDD">
      <w:pPr>
        <w:widowControl/>
        <w:rPr>
          <w:rFonts w:ascii="宋体" w:hAnsi="宋体" w:cs="宋体"/>
          <w:color w:val="000000"/>
          <w:sz w:val="21"/>
          <w:szCs w:val="21"/>
          <w:lang/>
        </w:rPr>
      </w:pPr>
      <w:r>
        <w:rPr>
          <w:rFonts w:ascii="宋体" w:hAnsi="宋体" w:hint="eastAsia"/>
          <w:sz w:val="21"/>
          <w:szCs w:val="21"/>
        </w:rPr>
        <w:t>第</w:t>
      </w:r>
      <w:r>
        <w:rPr>
          <w:rFonts w:ascii="宋体" w:hAnsi="宋体" w:hint="eastAsia"/>
          <w:sz w:val="21"/>
          <w:szCs w:val="21"/>
        </w:rPr>
        <w:t>1</w:t>
      </w:r>
      <w:r>
        <w:rPr>
          <w:rFonts w:ascii="宋体" w:hAnsi="宋体" w:hint="eastAsia"/>
          <w:sz w:val="21"/>
          <w:szCs w:val="21"/>
        </w:rPr>
        <w:t>包服务期限及第</w:t>
      </w:r>
      <w:r>
        <w:rPr>
          <w:rFonts w:ascii="宋体" w:hAnsi="宋体" w:hint="eastAsia"/>
          <w:sz w:val="21"/>
          <w:szCs w:val="21"/>
        </w:rPr>
        <w:t>1</w:t>
      </w:r>
      <w:r>
        <w:rPr>
          <w:rFonts w:ascii="宋体" w:hAnsi="宋体" w:hint="eastAsia"/>
          <w:sz w:val="21"/>
          <w:szCs w:val="21"/>
        </w:rPr>
        <w:t>包合同生效日期：</w:t>
      </w:r>
      <w:r>
        <w:rPr>
          <w:rFonts w:ascii="宋体" w:hAnsi="宋体" w:cs="宋体" w:hint="eastAsia"/>
          <w:color w:val="000000"/>
          <w:sz w:val="21"/>
          <w:szCs w:val="21"/>
          <w:lang/>
        </w:rPr>
        <w:t>服务时间为自合同签订之日起一年整。</w:t>
      </w:r>
    </w:p>
    <w:p w:rsidR="00F378D4" w:rsidRDefault="00F378D4">
      <w:pPr>
        <w:pStyle w:val="a0"/>
      </w:pPr>
    </w:p>
    <w:p w:rsidR="00F378D4" w:rsidRDefault="00F378D4">
      <w:pPr>
        <w:pStyle w:val="11212"/>
        <w:numPr>
          <w:ilvl w:val="0"/>
          <w:numId w:val="0"/>
        </w:numPr>
        <w:snapToGrid w:val="0"/>
        <w:spacing w:before="0" w:after="0"/>
        <w:jc w:val="both"/>
        <w:rPr>
          <w:rFonts w:ascii="宋体" w:hAnsi="宋体"/>
          <w:sz w:val="21"/>
          <w:szCs w:val="21"/>
        </w:rPr>
      </w:pPr>
    </w:p>
    <w:p w:rsidR="00F378D4" w:rsidRDefault="00291660">
      <w:pPr>
        <w:pStyle w:val="11212"/>
        <w:numPr>
          <w:ilvl w:val="0"/>
          <w:numId w:val="0"/>
        </w:numPr>
        <w:snapToGrid w:val="0"/>
        <w:spacing w:before="0" w:after="0"/>
        <w:jc w:val="both"/>
        <w:rPr>
          <w:rFonts w:ascii="宋体" w:hAnsi="宋体"/>
          <w:sz w:val="21"/>
          <w:szCs w:val="21"/>
        </w:rPr>
      </w:pPr>
      <w:r>
        <w:rPr>
          <w:rFonts w:ascii="宋体" w:hAnsi="宋体" w:hint="eastAsia"/>
          <w:sz w:val="21"/>
          <w:szCs w:val="21"/>
        </w:rPr>
        <w:t>五</w:t>
      </w:r>
      <w:r w:rsidR="00050BDD">
        <w:rPr>
          <w:rFonts w:ascii="宋体" w:hAnsi="宋体" w:hint="eastAsia"/>
          <w:sz w:val="21"/>
          <w:szCs w:val="21"/>
        </w:rPr>
        <w:t>、招标文件中第七部分加入“一、拟分包情况说明（适用于本项目第</w:t>
      </w:r>
      <w:r w:rsidR="00050BDD">
        <w:rPr>
          <w:rFonts w:ascii="宋体" w:hAnsi="宋体" w:hint="eastAsia"/>
          <w:sz w:val="21"/>
          <w:szCs w:val="21"/>
        </w:rPr>
        <w:t>1</w:t>
      </w:r>
      <w:r w:rsidR="00050BDD">
        <w:rPr>
          <w:rFonts w:ascii="宋体" w:hAnsi="宋体" w:hint="eastAsia"/>
          <w:sz w:val="21"/>
          <w:szCs w:val="21"/>
        </w:rPr>
        <w:t>包）”</w:t>
      </w:r>
    </w:p>
    <w:p w:rsidR="00F378D4" w:rsidRDefault="00050BDD">
      <w:pPr>
        <w:jc w:val="center"/>
        <w:rPr>
          <w:rFonts w:ascii="宋体" w:hAnsi="宋体"/>
          <w:sz w:val="21"/>
          <w:szCs w:val="21"/>
        </w:rPr>
      </w:pPr>
      <w:r>
        <w:rPr>
          <w:rFonts w:ascii="宋体" w:hAnsi="宋体"/>
          <w:sz w:val="21"/>
          <w:szCs w:val="21"/>
        </w:rPr>
        <w:t>拟分包情况说明</w:t>
      </w:r>
    </w:p>
    <w:p w:rsidR="00F378D4" w:rsidRDefault="00050BDD">
      <w:pPr>
        <w:rPr>
          <w:rFonts w:ascii="宋体" w:hAnsi="宋体"/>
          <w:sz w:val="21"/>
          <w:szCs w:val="21"/>
        </w:rPr>
      </w:pPr>
      <w:r>
        <w:rPr>
          <w:rFonts w:ascii="宋体" w:hAnsi="宋体"/>
          <w:sz w:val="21"/>
          <w:szCs w:val="21"/>
        </w:rPr>
        <w:t>致：</w:t>
      </w:r>
      <w:r>
        <w:rPr>
          <w:rFonts w:ascii="宋体" w:hAnsi="宋体" w:hint="eastAsia"/>
          <w:color w:val="000000"/>
          <w:sz w:val="21"/>
          <w:szCs w:val="21"/>
        </w:rPr>
        <w:t>北京市政府采购中心</w:t>
      </w:r>
    </w:p>
    <w:p w:rsidR="00F378D4" w:rsidRDefault="00050BDD">
      <w:pPr>
        <w:ind w:firstLineChars="200" w:firstLine="420"/>
        <w:rPr>
          <w:rFonts w:ascii="宋体" w:hAnsi="宋体"/>
          <w:sz w:val="21"/>
          <w:szCs w:val="21"/>
        </w:rPr>
      </w:pPr>
      <w:r>
        <w:rPr>
          <w:rFonts w:ascii="宋体" w:hAnsi="宋体"/>
          <w:sz w:val="21"/>
          <w:szCs w:val="21"/>
        </w:rPr>
        <w:t>我单位参加贵方组织采购的</w:t>
      </w:r>
      <w:r>
        <w:rPr>
          <w:rFonts w:ascii="宋体" w:hAnsi="宋体" w:hint="eastAsia"/>
          <w:color w:val="000000"/>
          <w:sz w:val="21"/>
          <w:szCs w:val="21"/>
        </w:rPr>
        <w:t>（项目名称：</w:t>
      </w:r>
      <w:r>
        <w:rPr>
          <w:rFonts w:ascii="宋体" w:hAnsi="宋体" w:hint="eastAsia"/>
          <w:color w:val="000000"/>
          <w:sz w:val="21"/>
          <w:szCs w:val="21"/>
        </w:rPr>
        <w:t>_________________</w:t>
      </w:r>
      <w:r>
        <w:rPr>
          <w:rFonts w:ascii="宋体" w:hAnsi="宋体" w:hint="eastAsia"/>
          <w:color w:val="000000"/>
          <w:sz w:val="21"/>
          <w:szCs w:val="21"/>
        </w:rPr>
        <w:t>）（采购编号：</w:t>
      </w:r>
      <w:r>
        <w:rPr>
          <w:rFonts w:ascii="宋体" w:hAnsi="宋体" w:hint="eastAsia"/>
          <w:color w:val="000000"/>
          <w:sz w:val="21"/>
          <w:szCs w:val="21"/>
        </w:rPr>
        <w:t>_________________</w:t>
      </w:r>
      <w:r>
        <w:rPr>
          <w:rFonts w:ascii="宋体" w:hAnsi="宋体" w:hint="eastAsia"/>
          <w:color w:val="000000"/>
          <w:sz w:val="21"/>
          <w:szCs w:val="21"/>
        </w:rPr>
        <w:t>）</w:t>
      </w:r>
      <w:r>
        <w:rPr>
          <w:rFonts w:ascii="宋体" w:hAnsi="宋体"/>
          <w:sz w:val="21"/>
          <w:szCs w:val="21"/>
        </w:rPr>
        <w:t>中</w:t>
      </w:r>
      <w:r>
        <w:rPr>
          <w:rFonts w:ascii="宋体" w:hAnsi="宋体"/>
          <w:sz w:val="21"/>
          <w:szCs w:val="21"/>
        </w:rPr>
        <w:t>___</w:t>
      </w:r>
      <w:r>
        <w:rPr>
          <w:rFonts w:ascii="宋体" w:hAnsi="宋体"/>
          <w:sz w:val="21"/>
          <w:szCs w:val="21"/>
        </w:rPr>
        <w:t>包（填写包号）的投标。拟签订分包合同的单位情况如下表所示，我单位承诺一旦在该项目中获得采购合同将按下表所列情况进行分包，同时承诺分包承担主体不再次分包。</w:t>
      </w:r>
    </w:p>
    <w:tbl>
      <w:tblPr>
        <w:tblStyle w:val="TableNormal"/>
        <w:tblW w:w="874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52"/>
        <w:gridCol w:w="999"/>
        <w:gridCol w:w="999"/>
        <w:gridCol w:w="1125"/>
        <w:gridCol w:w="999"/>
        <w:gridCol w:w="999"/>
        <w:gridCol w:w="1493"/>
        <w:gridCol w:w="1375"/>
      </w:tblGrid>
      <w:tr w:rsidR="00F378D4">
        <w:trPr>
          <w:trHeight w:val="549"/>
          <w:jc w:val="center"/>
        </w:trPr>
        <w:tc>
          <w:tcPr>
            <w:tcW w:w="752" w:type="dxa"/>
            <w:noWrap/>
            <w:vAlign w:val="center"/>
          </w:tcPr>
          <w:p w:rsidR="00F378D4" w:rsidRDefault="00050BDD">
            <w:pPr>
              <w:pStyle w:val="TableParagraph"/>
              <w:jc w:val="center"/>
              <w:rPr>
                <w:rFonts w:cs="Times New Roman"/>
                <w:sz w:val="21"/>
                <w:szCs w:val="21"/>
              </w:rPr>
            </w:pPr>
            <w:r>
              <w:rPr>
                <w:rFonts w:cs="Times New Roman"/>
                <w:sz w:val="21"/>
                <w:szCs w:val="21"/>
              </w:rPr>
              <w:t>序号</w:t>
            </w:r>
          </w:p>
        </w:tc>
        <w:tc>
          <w:tcPr>
            <w:tcW w:w="999" w:type="dxa"/>
            <w:noWrap/>
            <w:vAlign w:val="center"/>
          </w:tcPr>
          <w:p w:rsidR="00F378D4" w:rsidRDefault="00050BDD">
            <w:pPr>
              <w:pStyle w:val="TableParagraph"/>
              <w:jc w:val="center"/>
              <w:rPr>
                <w:rFonts w:cs="Times New Roman"/>
                <w:sz w:val="21"/>
                <w:szCs w:val="21"/>
              </w:rPr>
            </w:pPr>
            <w:r>
              <w:rPr>
                <w:rFonts w:cs="Times New Roman"/>
                <w:sz w:val="21"/>
                <w:szCs w:val="21"/>
              </w:rPr>
              <w:t>分包事项</w:t>
            </w:r>
          </w:p>
        </w:tc>
        <w:tc>
          <w:tcPr>
            <w:tcW w:w="999" w:type="dxa"/>
            <w:noWrap/>
            <w:vAlign w:val="center"/>
          </w:tcPr>
          <w:p w:rsidR="00F378D4" w:rsidRDefault="00050BDD">
            <w:pPr>
              <w:pStyle w:val="TableParagraph"/>
              <w:jc w:val="center"/>
              <w:rPr>
                <w:rFonts w:cs="Times New Roman"/>
                <w:sz w:val="21"/>
                <w:szCs w:val="21"/>
              </w:rPr>
            </w:pPr>
            <w:r>
              <w:rPr>
                <w:rFonts w:cs="Times New Roman"/>
                <w:sz w:val="21"/>
                <w:szCs w:val="21"/>
              </w:rPr>
              <w:t>分包承担</w:t>
            </w:r>
          </w:p>
          <w:p w:rsidR="00F378D4" w:rsidRDefault="00050BDD">
            <w:pPr>
              <w:pStyle w:val="TableParagraph"/>
              <w:jc w:val="center"/>
              <w:rPr>
                <w:rFonts w:cs="Times New Roman"/>
                <w:sz w:val="21"/>
                <w:szCs w:val="21"/>
              </w:rPr>
            </w:pPr>
            <w:r>
              <w:rPr>
                <w:rFonts w:cs="Times New Roman"/>
                <w:sz w:val="21"/>
                <w:szCs w:val="21"/>
              </w:rPr>
              <w:t>主体名称</w:t>
            </w:r>
          </w:p>
        </w:tc>
        <w:tc>
          <w:tcPr>
            <w:tcW w:w="1125" w:type="dxa"/>
            <w:noWrap/>
            <w:vAlign w:val="center"/>
          </w:tcPr>
          <w:p w:rsidR="00F378D4" w:rsidRDefault="00050BDD">
            <w:pPr>
              <w:pStyle w:val="TableParagraph"/>
              <w:jc w:val="center"/>
              <w:rPr>
                <w:rFonts w:cs="Times New Roman"/>
                <w:sz w:val="21"/>
                <w:szCs w:val="21"/>
                <w:lang w:eastAsia="zh-CN"/>
              </w:rPr>
            </w:pPr>
            <w:r>
              <w:rPr>
                <w:rFonts w:cs="Times New Roman"/>
                <w:sz w:val="21"/>
                <w:szCs w:val="21"/>
                <w:lang w:eastAsia="zh-CN"/>
              </w:rPr>
              <w:t>分包承担</w:t>
            </w:r>
          </w:p>
          <w:p w:rsidR="00F378D4" w:rsidRDefault="00050BDD">
            <w:pPr>
              <w:pStyle w:val="TableParagraph"/>
              <w:jc w:val="center"/>
              <w:rPr>
                <w:rFonts w:cs="Times New Roman"/>
                <w:sz w:val="21"/>
                <w:szCs w:val="21"/>
                <w:lang w:eastAsia="zh-CN"/>
              </w:rPr>
            </w:pPr>
            <w:r>
              <w:rPr>
                <w:rFonts w:cs="Times New Roman"/>
                <w:sz w:val="21"/>
                <w:szCs w:val="21"/>
                <w:lang w:eastAsia="zh-CN"/>
              </w:rPr>
              <w:t>主体类型</w:t>
            </w:r>
          </w:p>
          <w:p w:rsidR="00F378D4" w:rsidRDefault="00050BDD">
            <w:pPr>
              <w:pStyle w:val="TableParagraph"/>
              <w:jc w:val="center"/>
              <w:rPr>
                <w:rFonts w:cs="Times New Roman"/>
                <w:sz w:val="21"/>
                <w:szCs w:val="21"/>
                <w:lang w:eastAsia="zh-CN"/>
              </w:rPr>
            </w:pPr>
            <w:r>
              <w:rPr>
                <w:rFonts w:cs="Times New Roman"/>
                <w:sz w:val="21"/>
                <w:szCs w:val="21"/>
                <w:lang w:eastAsia="zh-CN"/>
              </w:rPr>
              <w:t>（选择）</w:t>
            </w:r>
          </w:p>
        </w:tc>
        <w:tc>
          <w:tcPr>
            <w:tcW w:w="999" w:type="dxa"/>
            <w:noWrap/>
            <w:vAlign w:val="center"/>
          </w:tcPr>
          <w:p w:rsidR="00F378D4" w:rsidRDefault="00050BDD">
            <w:pPr>
              <w:pStyle w:val="TableParagraph"/>
              <w:jc w:val="center"/>
              <w:rPr>
                <w:rFonts w:cs="Times New Roman"/>
                <w:sz w:val="21"/>
                <w:szCs w:val="21"/>
                <w:lang w:eastAsia="zh-CN"/>
              </w:rPr>
            </w:pPr>
            <w:r>
              <w:rPr>
                <w:rFonts w:cs="Times New Roman"/>
                <w:sz w:val="21"/>
                <w:szCs w:val="21"/>
              </w:rPr>
              <w:t>资质名称</w:t>
            </w:r>
          </w:p>
        </w:tc>
        <w:tc>
          <w:tcPr>
            <w:tcW w:w="999" w:type="dxa"/>
            <w:noWrap/>
            <w:vAlign w:val="center"/>
          </w:tcPr>
          <w:p w:rsidR="00F378D4" w:rsidRDefault="00050BDD">
            <w:pPr>
              <w:pStyle w:val="TableParagraph"/>
              <w:jc w:val="center"/>
              <w:rPr>
                <w:rFonts w:cs="Times New Roman"/>
                <w:sz w:val="21"/>
                <w:szCs w:val="21"/>
              </w:rPr>
            </w:pPr>
            <w:r>
              <w:rPr>
                <w:rFonts w:cs="Times New Roman"/>
                <w:sz w:val="21"/>
                <w:szCs w:val="21"/>
              </w:rPr>
              <w:t>拟分包</w:t>
            </w:r>
          </w:p>
          <w:p w:rsidR="00F378D4" w:rsidRDefault="00050BDD">
            <w:pPr>
              <w:pStyle w:val="TableParagraph"/>
              <w:jc w:val="center"/>
              <w:rPr>
                <w:rFonts w:cs="Times New Roman"/>
                <w:sz w:val="21"/>
                <w:szCs w:val="21"/>
              </w:rPr>
            </w:pPr>
            <w:r>
              <w:rPr>
                <w:rFonts w:cs="Times New Roman"/>
                <w:sz w:val="21"/>
                <w:szCs w:val="21"/>
              </w:rPr>
              <w:t>合同内容</w:t>
            </w:r>
          </w:p>
        </w:tc>
        <w:tc>
          <w:tcPr>
            <w:tcW w:w="1493" w:type="dxa"/>
            <w:noWrap/>
            <w:vAlign w:val="center"/>
          </w:tcPr>
          <w:p w:rsidR="00F378D4" w:rsidRDefault="00050BDD">
            <w:pPr>
              <w:pStyle w:val="TableParagraph"/>
              <w:jc w:val="center"/>
              <w:rPr>
                <w:rFonts w:cs="Times New Roman"/>
                <w:sz w:val="21"/>
                <w:szCs w:val="21"/>
                <w:lang w:eastAsia="zh-CN"/>
              </w:rPr>
            </w:pPr>
            <w:r>
              <w:rPr>
                <w:rFonts w:cs="Times New Roman"/>
                <w:sz w:val="21"/>
                <w:szCs w:val="21"/>
                <w:lang w:eastAsia="zh-CN"/>
              </w:rPr>
              <w:t>拟分包</w:t>
            </w:r>
          </w:p>
          <w:p w:rsidR="00F378D4" w:rsidRDefault="00050BDD">
            <w:pPr>
              <w:pStyle w:val="TableParagraph"/>
              <w:jc w:val="center"/>
              <w:rPr>
                <w:rFonts w:cs="Times New Roman"/>
                <w:sz w:val="21"/>
                <w:szCs w:val="21"/>
                <w:lang w:eastAsia="zh-CN"/>
              </w:rPr>
            </w:pPr>
            <w:r>
              <w:rPr>
                <w:rFonts w:cs="Times New Roman"/>
                <w:sz w:val="21"/>
                <w:szCs w:val="21"/>
                <w:lang w:eastAsia="zh-CN"/>
              </w:rPr>
              <w:t>合同金额</w:t>
            </w:r>
          </w:p>
          <w:p w:rsidR="00F378D4" w:rsidRDefault="00050BDD">
            <w:pPr>
              <w:pStyle w:val="TableParagraph"/>
              <w:jc w:val="center"/>
              <w:rPr>
                <w:rFonts w:cs="Times New Roman"/>
                <w:sz w:val="21"/>
                <w:szCs w:val="21"/>
                <w:lang w:eastAsia="zh-CN"/>
              </w:rPr>
            </w:pPr>
            <w:r>
              <w:rPr>
                <w:rFonts w:cs="Times New Roman"/>
                <w:sz w:val="21"/>
                <w:szCs w:val="21"/>
                <w:lang w:eastAsia="zh-CN"/>
              </w:rPr>
              <w:t>（人民币元）</w:t>
            </w:r>
          </w:p>
        </w:tc>
        <w:tc>
          <w:tcPr>
            <w:tcW w:w="1375" w:type="dxa"/>
            <w:noWrap/>
            <w:vAlign w:val="center"/>
          </w:tcPr>
          <w:p w:rsidR="00F378D4" w:rsidRDefault="00050BDD">
            <w:pPr>
              <w:pStyle w:val="TableParagraph"/>
              <w:jc w:val="center"/>
              <w:rPr>
                <w:rFonts w:cs="Times New Roman"/>
                <w:b/>
                <w:sz w:val="21"/>
                <w:szCs w:val="21"/>
                <w:lang w:eastAsia="zh-CN"/>
              </w:rPr>
            </w:pPr>
            <w:r>
              <w:rPr>
                <w:rFonts w:cs="Times New Roman"/>
                <w:b/>
                <w:sz w:val="21"/>
                <w:szCs w:val="21"/>
                <w:lang w:eastAsia="zh-CN"/>
              </w:rPr>
              <w:t>占合同金额</w:t>
            </w:r>
          </w:p>
          <w:p w:rsidR="00F378D4" w:rsidRDefault="00050BDD">
            <w:pPr>
              <w:pStyle w:val="TableParagraph"/>
              <w:jc w:val="center"/>
              <w:rPr>
                <w:rFonts w:cs="Times New Roman"/>
                <w:sz w:val="21"/>
                <w:szCs w:val="21"/>
                <w:lang w:eastAsia="zh-CN"/>
              </w:rPr>
            </w:pPr>
            <w:r>
              <w:rPr>
                <w:rFonts w:cs="Times New Roman"/>
                <w:b/>
                <w:sz w:val="21"/>
                <w:szCs w:val="21"/>
                <w:lang w:eastAsia="zh-CN"/>
              </w:rPr>
              <w:t>的比例（</w:t>
            </w:r>
            <w:r>
              <w:rPr>
                <w:rFonts w:cs="Times New Roman"/>
                <w:b/>
                <w:sz w:val="21"/>
                <w:szCs w:val="21"/>
                <w:lang w:eastAsia="zh-CN"/>
              </w:rPr>
              <w:t>%</w:t>
            </w:r>
            <w:r>
              <w:rPr>
                <w:rFonts w:cs="Times New Roman"/>
                <w:b/>
                <w:sz w:val="21"/>
                <w:szCs w:val="21"/>
                <w:lang w:eastAsia="zh-CN"/>
              </w:rPr>
              <w:t>）</w:t>
            </w:r>
          </w:p>
        </w:tc>
      </w:tr>
      <w:tr w:rsidR="00F378D4">
        <w:trPr>
          <w:trHeight w:val="620"/>
          <w:jc w:val="center"/>
        </w:trPr>
        <w:tc>
          <w:tcPr>
            <w:tcW w:w="752"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1125" w:type="dxa"/>
            <w:noWrap/>
            <w:vAlign w:val="center"/>
          </w:tcPr>
          <w:p w:rsidR="00F378D4" w:rsidRDefault="00050BDD" w:rsidP="00291660">
            <w:pPr>
              <w:pStyle w:val="TableParagraph"/>
              <w:tabs>
                <w:tab w:val="left" w:pos="235"/>
              </w:tabs>
              <w:ind w:leftChars="-43" w:left="-23" w:hangingChars="38" w:hanging="80"/>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中型企业</w:t>
            </w:r>
          </w:p>
          <w:p w:rsidR="00F378D4" w:rsidRDefault="00050BDD" w:rsidP="00291660">
            <w:pPr>
              <w:pStyle w:val="TableParagraph"/>
              <w:tabs>
                <w:tab w:val="left" w:pos="235"/>
              </w:tabs>
              <w:ind w:leftChars="-43" w:left="-23" w:hangingChars="38" w:hanging="80"/>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小微企业</w:t>
            </w:r>
          </w:p>
          <w:p w:rsidR="00F378D4" w:rsidRDefault="00050BDD" w:rsidP="00291660">
            <w:pPr>
              <w:pStyle w:val="TableParagraph"/>
              <w:tabs>
                <w:tab w:val="left" w:pos="235"/>
              </w:tabs>
              <w:ind w:leftChars="-43" w:left="-23" w:hangingChars="38" w:hanging="80"/>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其他</w:t>
            </w:r>
          </w:p>
        </w:tc>
        <w:tc>
          <w:tcPr>
            <w:tcW w:w="999"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1493" w:type="dxa"/>
            <w:noWrap/>
            <w:vAlign w:val="center"/>
          </w:tcPr>
          <w:p w:rsidR="00F378D4" w:rsidRDefault="00F378D4">
            <w:pPr>
              <w:pStyle w:val="TableParagraph"/>
              <w:jc w:val="center"/>
              <w:rPr>
                <w:rFonts w:cs="Times New Roman"/>
                <w:sz w:val="21"/>
                <w:szCs w:val="21"/>
                <w:lang w:eastAsia="zh-CN"/>
              </w:rPr>
            </w:pPr>
          </w:p>
        </w:tc>
        <w:tc>
          <w:tcPr>
            <w:tcW w:w="1375" w:type="dxa"/>
            <w:noWrap/>
            <w:vAlign w:val="center"/>
          </w:tcPr>
          <w:p w:rsidR="00F378D4" w:rsidRDefault="00F378D4">
            <w:pPr>
              <w:pStyle w:val="TableParagraph"/>
              <w:jc w:val="center"/>
              <w:rPr>
                <w:rFonts w:cs="Times New Roman"/>
                <w:sz w:val="21"/>
                <w:szCs w:val="21"/>
                <w:lang w:eastAsia="zh-CN"/>
              </w:rPr>
            </w:pPr>
          </w:p>
        </w:tc>
      </w:tr>
      <w:tr w:rsidR="00F378D4">
        <w:trPr>
          <w:trHeight w:val="620"/>
          <w:jc w:val="center"/>
        </w:trPr>
        <w:tc>
          <w:tcPr>
            <w:tcW w:w="752"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1125" w:type="dxa"/>
            <w:noWrap/>
            <w:vAlign w:val="center"/>
          </w:tcPr>
          <w:p w:rsidR="00F378D4" w:rsidRDefault="00050BDD" w:rsidP="00291660">
            <w:pPr>
              <w:pStyle w:val="TableParagraph"/>
              <w:tabs>
                <w:tab w:val="left" w:pos="235"/>
              </w:tabs>
              <w:ind w:leftChars="-43" w:left="-23" w:hangingChars="38" w:hanging="80"/>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中型企业</w:t>
            </w:r>
          </w:p>
          <w:p w:rsidR="00F378D4" w:rsidRDefault="00050BDD" w:rsidP="00291660">
            <w:pPr>
              <w:pStyle w:val="TableParagraph"/>
              <w:tabs>
                <w:tab w:val="left" w:pos="235"/>
              </w:tabs>
              <w:ind w:leftChars="-43" w:left="-23" w:hangingChars="38" w:hanging="80"/>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小微企业</w:t>
            </w:r>
          </w:p>
          <w:p w:rsidR="00F378D4" w:rsidRDefault="00050BDD" w:rsidP="00291660">
            <w:pPr>
              <w:pStyle w:val="TableParagraph"/>
              <w:tabs>
                <w:tab w:val="left" w:pos="235"/>
              </w:tabs>
              <w:ind w:leftChars="-43" w:left="-23" w:hangingChars="38" w:hanging="80"/>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其他</w:t>
            </w:r>
          </w:p>
        </w:tc>
        <w:tc>
          <w:tcPr>
            <w:tcW w:w="999"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1493" w:type="dxa"/>
            <w:noWrap/>
            <w:vAlign w:val="center"/>
          </w:tcPr>
          <w:p w:rsidR="00F378D4" w:rsidRDefault="00F378D4">
            <w:pPr>
              <w:pStyle w:val="TableParagraph"/>
              <w:jc w:val="center"/>
              <w:rPr>
                <w:rFonts w:cs="Times New Roman"/>
                <w:sz w:val="21"/>
                <w:szCs w:val="21"/>
                <w:lang w:eastAsia="zh-CN"/>
              </w:rPr>
            </w:pPr>
          </w:p>
        </w:tc>
        <w:tc>
          <w:tcPr>
            <w:tcW w:w="1375" w:type="dxa"/>
            <w:noWrap/>
            <w:vAlign w:val="center"/>
          </w:tcPr>
          <w:p w:rsidR="00F378D4" w:rsidRDefault="00F378D4">
            <w:pPr>
              <w:pStyle w:val="TableParagraph"/>
              <w:jc w:val="center"/>
              <w:rPr>
                <w:rFonts w:cs="Times New Roman"/>
                <w:sz w:val="21"/>
                <w:szCs w:val="21"/>
                <w:lang w:eastAsia="zh-CN"/>
              </w:rPr>
            </w:pPr>
          </w:p>
        </w:tc>
      </w:tr>
      <w:tr w:rsidR="00F378D4">
        <w:trPr>
          <w:trHeight w:val="620"/>
          <w:jc w:val="center"/>
        </w:trPr>
        <w:tc>
          <w:tcPr>
            <w:tcW w:w="752"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1125" w:type="dxa"/>
            <w:noWrap/>
            <w:vAlign w:val="center"/>
          </w:tcPr>
          <w:p w:rsidR="00F378D4" w:rsidRDefault="00050BDD" w:rsidP="00291660">
            <w:pPr>
              <w:pStyle w:val="TableParagraph"/>
              <w:tabs>
                <w:tab w:val="left" w:pos="235"/>
              </w:tabs>
              <w:ind w:leftChars="-43" w:left="-23" w:hangingChars="38" w:hanging="80"/>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中型企业</w:t>
            </w:r>
          </w:p>
          <w:p w:rsidR="00F378D4" w:rsidRDefault="00050BDD" w:rsidP="00291660">
            <w:pPr>
              <w:pStyle w:val="TableParagraph"/>
              <w:tabs>
                <w:tab w:val="left" w:pos="235"/>
              </w:tabs>
              <w:ind w:leftChars="-43" w:left="-23" w:hangingChars="38" w:hanging="80"/>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小微企业</w:t>
            </w:r>
          </w:p>
          <w:p w:rsidR="00F378D4" w:rsidRDefault="00050BDD">
            <w:pPr>
              <w:pStyle w:val="TableParagraph"/>
              <w:tabs>
                <w:tab w:val="left" w:pos="235"/>
              </w:tabs>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其他</w:t>
            </w:r>
          </w:p>
        </w:tc>
        <w:tc>
          <w:tcPr>
            <w:tcW w:w="999"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1493" w:type="dxa"/>
            <w:noWrap/>
            <w:vAlign w:val="center"/>
          </w:tcPr>
          <w:p w:rsidR="00F378D4" w:rsidRDefault="00F378D4">
            <w:pPr>
              <w:pStyle w:val="TableParagraph"/>
              <w:jc w:val="center"/>
              <w:rPr>
                <w:rFonts w:cs="Times New Roman"/>
                <w:sz w:val="21"/>
                <w:szCs w:val="21"/>
                <w:lang w:eastAsia="zh-CN"/>
              </w:rPr>
            </w:pPr>
          </w:p>
        </w:tc>
        <w:tc>
          <w:tcPr>
            <w:tcW w:w="1375" w:type="dxa"/>
            <w:noWrap/>
            <w:vAlign w:val="center"/>
          </w:tcPr>
          <w:p w:rsidR="00F378D4" w:rsidRDefault="00F378D4">
            <w:pPr>
              <w:pStyle w:val="TableParagraph"/>
              <w:jc w:val="center"/>
              <w:rPr>
                <w:rFonts w:cs="Times New Roman"/>
                <w:sz w:val="21"/>
                <w:szCs w:val="21"/>
                <w:lang w:eastAsia="zh-CN"/>
              </w:rPr>
            </w:pPr>
          </w:p>
        </w:tc>
      </w:tr>
      <w:tr w:rsidR="00F378D4">
        <w:trPr>
          <w:trHeight w:val="620"/>
          <w:jc w:val="center"/>
        </w:trPr>
        <w:tc>
          <w:tcPr>
            <w:tcW w:w="752"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1125" w:type="dxa"/>
            <w:noWrap/>
            <w:vAlign w:val="center"/>
          </w:tcPr>
          <w:p w:rsidR="00F378D4" w:rsidRDefault="00050BDD" w:rsidP="00291660">
            <w:pPr>
              <w:pStyle w:val="TableParagraph"/>
              <w:tabs>
                <w:tab w:val="left" w:pos="235"/>
              </w:tabs>
              <w:ind w:leftChars="-43" w:left="-23" w:hangingChars="38" w:hanging="80"/>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中型企业</w:t>
            </w:r>
          </w:p>
          <w:p w:rsidR="00F378D4" w:rsidRDefault="00050BDD" w:rsidP="00291660">
            <w:pPr>
              <w:pStyle w:val="TableParagraph"/>
              <w:tabs>
                <w:tab w:val="left" w:pos="235"/>
              </w:tabs>
              <w:ind w:leftChars="-43" w:left="-23" w:hangingChars="38" w:hanging="80"/>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小微企业</w:t>
            </w:r>
          </w:p>
          <w:p w:rsidR="00F378D4" w:rsidRDefault="00050BDD">
            <w:pPr>
              <w:pStyle w:val="TableParagraph"/>
              <w:tabs>
                <w:tab w:val="left" w:pos="235"/>
              </w:tabs>
              <w:jc w:val="center"/>
              <w:rPr>
                <w:rFonts w:cs="Times New Roman"/>
                <w:sz w:val="21"/>
                <w:szCs w:val="21"/>
                <w:lang w:eastAsia="zh-CN"/>
              </w:rPr>
            </w:pPr>
            <w:r>
              <w:rPr>
                <w:rFonts w:cs="Times New Roman"/>
                <w:sz w:val="21"/>
                <w:szCs w:val="21"/>
                <w:lang w:eastAsia="zh-CN"/>
              </w:rPr>
              <w:t>□</w:t>
            </w:r>
            <w:r>
              <w:rPr>
                <w:rFonts w:cs="Times New Roman"/>
                <w:sz w:val="21"/>
                <w:szCs w:val="21"/>
                <w:lang w:eastAsia="zh-CN"/>
              </w:rPr>
              <w:t>其他</w:t>
            </w:r>
          </w:p>
        </w:tc>
        <w:tc>
          <w:tcPr>
            <w:tcW w:w="999" w:type="dxa"/>
            <w:noWrap/>
            <w:vAlign w:val="center"/>
          </w:tcPr>
          <w:p w:rsidR="00F378D4" w:rsidRDefault="00F378D4">
            <w:pPr>
              <w:pStyle w:val="TableParagraph"/>
              <w:jc w:val="center"/>
              <w:rPr>
                <w:rFonts w:cs="Times New Roman"/>
                <w:sz w:val="21"/>
                <w:szCs w:val="21"/>
                <w:lang w:eastAsia="zh-CN"/>
              </w:rPr>
            </w:pPr>
          </w:p>
        </w:tc>
        <w:tc>
          <w:tcPr>
            <w:tcW w:w="999" w:type="dxa"/>
            <w:noWrap/>
            <w:vAlign w:val="center"/>
          </w:tcPr>
          <w:p w:rsidR="00F378D4" w:rsidRDefault="00F378D4">
            <w:pPr>
              <w:pStyle w:val="TableParagraph"/>
              <w:jc w:val="center"/>
              <w:rPr>
                <w:rFonts w:cs="Times New Roman"/>
                <w:sz w:val="21"/>
                <w:szCs w:val="21"/>
                <w:lang w:eastAsia="zh-CN"/>
              </w:rPr>
            </w:pPr>
          </w:p>
        </w:tc>
        <w:tc>
          <w:tcPr>
            <w:tcW w:w="1493" w:type="dxa"/>
            <w:noWrap/>
            <w:vAlign w:val="center"/>
          </w:tcPr>
          <w:p w:rsidR="00F378D4" w:rsidRDefault="00F378D4">
            <w:pPr>
              <w:pStyle w:val="TableParagraph"/>
              <w:jc w:val="center"/>
              <w:rPr>
                <w:rFonts w:cs="Times New Roman"/>
                <w:sz w:val="21"/>
                <w:szCs w:val="21"/>
                <w:lang w:eastAsia="zh-CN"/>
              </w:rPr>
            </w:pPr>
          </w:p>
        </w:tc>
        <w:tc>
          <w:tcPr>
            <w:tcW w:w="1375" w:type="dxa"/>
            <w:noWrap/>
            <w:vAlign w:val="center"/>
          </w:tcPr>
          <w:p w:rsidR="00F378D4" w:rsidRDefault="00F378D4">
            <w:pPr>
              <w:pStyle w:val="TableParagraph"/>
              <w:jc w:val="center"/>
              <w:rPr>
                <w:rFonts w:cs="Times New Roman"/>
                <w:sz w:val="21"/>
                <w:szCs w:val="21"/>
                <w:lang w:eastAsia="zh-CN"/>
              </w:rPr>
            </w:pPr>
          </w:p>
        </w:tc>
      </w:tr>
      <w:tr w:rsidR="00F378D4">
        <w:trPr>
          <w:trHeight w:val="620"/>
          <w:jc w:val="center"/>
        </w:trPr>
        <w:tc>
          <w:tcPr>
            <w:tcW w:w="7366" w:type="dxa"/>
            <w:gridSpan w:val="7"/>
            <w:noWrap/>
            <w:vAlign w:val="center"/>
          </w:tcPr>
          <w:p w:rsidR="00F378D4" w:rsidRDefault="00050BDD">
            <w:pPr>
              <w:pStyle w:val="TableParagraph"/>
              <w:jc w:val="center"/>
              <w:rPr>
                <w:rFonts w:cs="Times New Roman"/>
                <w:sz w:val="21"/>
                <w:szCs w:val="21"/>
                <w:lang w:eastAsia="zh-CN"/>
              </w:rPr>
            </w:pPr>
            <w:r>
              <w:rPr>
                <w:rFonts w:cs="Times New Roman"/>
                <w:sz w:val="21"/>
                <w:szCs w:val="21"/>
                <w:lang w:eastAsia="zh-CN"/>
              </w:rPr>
              <w:t>合计：</w:t>
            </w:r>
          </w:p>
        </w:tc>
        <w:tc>
          <w:tcPr>
            <w:tcW w:w="1375" w:type="dxa"/>
            <w:noWrap/>
            <w:vAlign w:val="center"/>
          </w:tcPr>
          <w:p w:rsidR="00F378D4" w:rsidRDefault="00F378D4">
            <w:pPr>
              <w:pStyle w:val="TableParagraph"/>
              <w:jc w:val="center"/>
              <w:rPr>
                <w:rFonts w:cs="Times New Roman"/>
                <w:sz w:val="21"/>
                <w:szCs w:val="21"/>
                <w:lang w:eastAsia="zh-CN"/>
              </w:rPr>
            </w:pPr>
          </w:p>
        </w:tc>
      </w:tr>
    </w:tbl>
    <w:p w:rsidR="00F378D4" w:rsidRDefault="00F378D4">
      <w:pPr>
        <w:rPr>
          <w:rFonts w:ascii="宋体" w:hAnsi="宋体"/>
          <w:sz w:val="21"/>
          <w:szCs w:val="21"/>
        </w:rPr>
      </w:pPr>
    </w:p>
    <w:p w:rsidR="00F378D4" w:rsidRDefault="00050BDD">
      <w:pPr>
        <w:rPr>
          <w:rFonts w:ascii="宋体" w:hAnsi="宋体"/>
          <w:sz w:val="21"/>
          <w:szCs w:val="21"/>
        </w:rPr>
      </w:pPr>
      <w:r>
        <w:rPr>
          <w:rFonts w:ascii="宋体" w:hAnsi="宋体"/>
          <w:sz w:val="21"/>
          <w:szCs w:val="21"/>
        </w:rPr>
        <w:t>注：</w:t>
      </w:r>
      <w:r>
        <w:rPr>
          <w:rFonts w:ascii="宋体" w:hAnsi="宋体"/>
          <w:sz w:val="21"/>
          <w:szCs w:val="21"/>
        </w:rPr>
        <w:t xml:space="preserve"> </w:t>
      </w:r>
    </w:p>
    <w:p w:rsidR="00F378D4" w:rsidRDefault="00050BDD">
      <w:pPr>
        <w:rPr>
          <w:rFonts w:ascii="宋体" w:hAnsi="宋体"/>
          <w:b/>
          <w:color w:val="FF0000"/>
          <w:sz w:val="21"/>
          <w:szCs w:val="21"/>
        </w:rPr>
      </w:pPr>
      <w:r>
        <w:rPr>
          <w:rFonts w:ascii="宋体" w:hAnsi="宋体"/>
          <w:b/>
          <w:sz w:val="21"/>
          <w:szCs w:val="21"/>
        </w:rPr>
        <w:t>1.</w:t>
      </w:r>
      <w:r>
        <w:rPr>
          <w:rFonts w:ascii="宋体" w:hAnsi="宋体"/>
          <w:sz w:val="21"/>
          <w:szCs w:val="21"/>
        </w:rPr>
        <w:t>如本项目（包）允许分包，且投标人拟进行分包时，必须提供；如未提供，或提供了但未</w:t>
      </w:r>
      <w:r>
        <w:rPr>
          <w:rFonts w:ascii="宋体" w:hAnsi="宋体"/>
          <w:sz w:val="21"/>
          <w:szCs w:val="21"/>
        </w:rPr>
        <w:lastRenderedPageBreak/>
        <w:t>填写分包承担主体名称、拟分包合同内容、拟分包合同金额，</w:t>
      </w:r>
      <w:r>
        <w:rPr>
          <w:rFonts w:ascii="宋体" w:hAnsi="宋体" w:hint="eastAsia"/>
          <w:sz w:val="21"/>
          <w:szCs w:val="21"/>
        </w:rPr>
        <w:t>做无效投标处理</w:t>
      </w:r>
      <w:r>
        <w:rPr>
          <w:rFonts w:ascii="宋体" w:hAnsi="宋体"/>
          <w:sz w:val="21"/>
          <w:szCs w:val="21"/>
        </w:rPr>
        <w:t>。</w:t>
      </w:r>
    </w:p>
    <w:p w:rsidR="00F378D4" w:rsidRDefault="00050BDD">
      <w:pPr>
        <w:rPr>
          <w:rFonts w:ascii="宋体" w:hAnsi="宋体"/>
          <w:b/>
          <w:bCs/>
          <w:color w:val="FF0000"/>
          <w:sz w:val="21"/>
          <w:szCs w:val="21"/>
        </w:rPr>
      </w:pPr>
      <w:r>
        <w:rPr>
          <w:rFonts w:ascii="宋体" w:hAnsi="宋体"/>
          <w:b/>
          <w:color w:val="FF0000"/>
          <w:sz w:val="21"/>
          <w:szCs w:val="21"/>
        </w:rPr>
        <w:t xml:space="preserve">2. </w:t>
      </w:r>
      <w:r>
        <w:rPr>
          <w:rFonts w:ascii="宋体" w:hAnsi="宋体"/>
          <w:b/>
          <w:color w:val="FF0000"/>
          <w:sz w:val="21"/>
          <w:szCs w:val="21"/>
        </w:rPr>
        <w:t>本拟分包情况说明中</w:t>
      </w:r>
      <w:r>
        <w:rPr>
          <w:rFonts w:ascii="宋体" w:hAnsi="宋体" w:hint="eastAsia"/>
          <w:b/>
          <w:color w:val="FF0000"/>
          <w:sz w:val="21"/>
          <w:szCs w:val="21"/>
        </w:rPr>
        <w:t>“占合同金额的比例”为：</w:t>
      </w:r>
      <w:r>
        <w:rPr>
          <w:rFonts w:ascii="宋体" w:hAnsi="宋体" w:hint="eastAsia"/>
          <w:b/>
          <w:bCs/>
          <w:color w:val="FF0000"/>
          <w:sz w:val="21"/>
          <w:szCs w:val="21"/>
        </w:rPr>
        <w:t>（拟分包合同金额</w:t>
      </w:r>
      <w:r>
        <w:rPr>
          <w:rFonts w:ascii="宋体" w:hAnsi="宋体" w:hint="eastAsia"/>
          <w:b/>
          <w:bCs/>
          <w:color w:val="FF0000"/>
          <w:sz w:val="21"/>
          <w:szCs w:val="21"/>
        </w:rPr>
        <w:t>/</w:t>
      </w:r>
      <w:r>
        <w:rPr>
          <w:rFonts w:ascii="宋体" w:hAnsi="宋体" w:hint="eastAsia"/>
          <w:b/>
          <w:bCs/>
          <w:color w:val="FF0000"/>
          <w:sz w:val="21"/>
          <w:szCs w:val="21"/>
        </w:rPr>
        <w:t>投标总价）</w:t>
      </w:r>
      <w:r>
        <w:rPr>
          <w:rFonts w:ascii="宋体" w:hAnsi="宋体" w:hint="eastAsia"/>
          <w:b/>
          <w:bCs/>
          <w:color w:val="FF0000"/>
          <w:sz w:val="21"/>
          <w:szCs w:val="21"/>
        </w:rPr>
        <w:t>*100%</w:t>
      </w:r>
      <w:r>
        <w:rPr>
          <w:rFonts w:ascii="宋体" w:hAnsi="宋体"/>
          <w:b/>
          <w:color w:val="FF0000"/>
          <w:sz w:val="21"/>
          <w:szCs w:val="21"/>
        </w:rPr>
        <w:t xml:space="preserve"> </w:t>
      </w:r>
      <w:r>
        <w:rPr>
          <w:rFonts w:ascii="宋体" w:hAnsi="宋体"/>
          <w:b/>
          <w:color w:val="FF0000"/>
          <w:sz w:val="21"/>
          <w:szCs w:val="21"/>
        </w:rPr>
        <w:t>。</w:t>
      </w:r>
      <w:r>
        <w:rPr>
          <w:rFonts w:ascii="宋体" w:hAnsi="宋体" w:hint="eastAsia"/>
          <w:b/>
          <w:color w:val="FF0000"/>
          <w:sz w:val="21"/>
          <w:szCs w:val="21"/>
        </w:rPr>
        <w:t>其中</w:t>
      </w:r>
      <w:r>
        <w:rPr>
          <w:rFonts w:ascii="宋体" w:hAnsi="宋体" w:hint="eastAsia"/>
          <w:b/>
          <w:bCs/>
          <w:color w:val="FF0000"/>
          <w:sz w:val="21"/>
          <w:szCs w:val="21"/>
        </w:rPr>
        <w:t>小微企业合同金额应当达到的比例不得低于本项目总报价的</w:t>
      </w:r>
      <w:r>
        <w:rPr>
          <w:rFonts w:ascii="宋体" w:hAnsi="宋体" w:hint="eastAsia"/>
          <w:b/>
          <w:bCs/>
          <w:color w:val="FF0000"/>
          <w:sz w:val="21"/>
          <w:szCs w:val="21"/>
        </w:rPr>
        <w:t>50</w:t>
      </w:r>
      <w:r>
        <w:rPr>
          <w:rFonts w:ascii="宋体" w:hAnsi="宋体" w:hint="eastAsia"/>
          <w:b/>
          <w:bCs/>
          <w:color w:val="FF0000"/>
          <w:sz w:val="21"/>
          <w:szCs w:val="21"/>
        </w:rPr>
        <w:t>%</w:t>
      </w:r>
      <w:r>
        <w:rPr>
          <w:rFonts w:ascii="宋体" w:hAnsi="宋体" w:hint="eastAsia"/>
          <w:b/>
          <w:bCs/>
          <w:color w:val="FF0000"/>
          <w:sz w:val="21"/>
          <w:szCs w:val="21"/>
        </w:rPr>
        <w:t>，否则做无效投标处理。</w:t>
      </w:r>
    </w:p>
    <w:p w:rsidR="00F378D4" w:rsidRDefault="00050BDD">
      <w:pPr>
        <w:rPr>
          <w:rFonts w:ascii="宋体" w:hAnsi="宋体"/>
          <w:sz w:val="21"/>
          <w:szCs w:val="21"/>
        </w:rPr>
      </w:pPr>
      <w:r>
        <w:rPr>
          <w:rFonts w:ascii="宋体" w:hAnsi="宋体"/>
          <w:sz w:val="21"/>
          <w:szCs w:val="21"/>
        </w:rPr>
        <w:t xml:space="preserve">3. </w:t>
      </w:r>
      <w:r>
        <w:rPr>
          <w:rFonts w:ascii="宋体" w:hAnsi="宋体"/>
          <w:sz w:val="21"/>
          <w:szCs w:val="21"/>
        </w:rPr>
        <w:t>如本招标文件《投标人须知前附表》载明本项目分包承担主体应具备的相应资质条件，则投标人须在本表中列明分包承担主体的资质名称，并后附资质证书电子件，否则投标无效。</w:t>
      </w:r>
      <w:r>
        <w:rPr>
          <w:rFonts w:ascii="宋体" w:hAnsi="宋体" w:hint="eastAsia"/>
          <w:sz w:val="21"/>
          <w:szCs w:val="21"/>
        </w:rPr>
        <w:t>未要求分包承担主体具备资质条件的，填“无”。</w:t>
      </w:r>
    </w:p>
    <w:p w:rsidR="00F378D4" w:rsidRDefault="00050BDD">
      <w:pPr>
        <w:rPr>
          <w:rFonts w:ascii="宋体" w:hAnsi="宋体"/>
          <w:sz w:val="21"/>
          <w:szCs w:val="21"/>
        </w:rPr>
      </w:pPr>
      <w:r>
        <w:rPr>
          <w:rFonts w:ascii="宋体" w:hAnsi="宋体" w:hint="eastAsia"/>
          <w:sz w:val="21"/>
          <w:szCs w:val="21"/>
        </w:rPr>
        <w:t xml:space="preserve">4. </w:t>
      </w:r>
      <w:r>
        <w:rPr>
          <w:rFonts w:ascii="宋体" w:hAnsi="宋体" w:hint="eastAsia"/>
          <w:sz w:val="21"/>
          <w:szCs w:val="21"/>
        </w:rPr>
        <w:t>如以上服务分包的，须按招标文件格式在提供拟分包情况说明后，同时提供分包承担主体供应商的法人、其他组织或者自然人的证明文件及资格条件承诺书（资格条件承诺书加盖分包承担主体</w:t>
      </w:r>
      <w:r>
        <w:rPr>
          <w:rFonts w:ascii="宋体" w:hAnsi="宋体" w:hint="eastAsia"/>
          <w:sz w:val="21"/>
          <w:szCs w:val="21"/>
        </w:rPr>
        <w:t>公章）；资格审查时，采购人审查该供应商的信用记录情况。供应商未按要求提供相关文件或信用记录情况不符合招标文件要求的，作无效</w:t>
      </w:r>
      <w:r>
        <w:rPr>
          <w:rFonts w:ascii="宋体" w:hAnsi="宋体" w:hint="eastAsia"/>
          <w:sz w:val="21"/>
          <w:szCs w:val="21"/>
        </w:rPr>
        <w:t>投标</w:t>
      </w:r>
      <w:r>
        <w:rPr>
          <w:rFonts w:ascii="宋体" w:hAnsi="宋体" w:hint="eastAsia"/>
          <w:sz w:val="21"/>
          <w:szCs w:val="21"/>
        </w:rPr>
        <w:t>处理。</w:t>
      </w:r>
    </w:p>
    <w:p w:rsidR="00F378D4" w:rsidRDefault="00F378D4">
      <w:pPr>
        <w:keepNext/>
        <w:keepLines/>
        <w:tabs>
          <w:tab w:val="left" w:pos="420"/>
          <w:tab w:val="left" w:pos="660"/>
        </w:tabs>
        <w:snapToGrid w:val="0"/>
        <w:spacing w:line="400" w:lineRule="exact"/>
        <w:outlineLvl w:val="1"/>
        <w:rPr>
          <w:rFonts w:ascii="宋体" w:hAnsi="宋体" w:cs="微软雅黑"/>
          <w:bCs/>
          <w:color w:val="000000"/>
          <w:sz w:val="21"/>
          <w:szCs w:val="20"/>
        </w:rPr>
      </w:pPr>
    </w:p>
    <w:p w:rsidR="00F378D4" w:rsidRDefault="00050BDD">
      <w:pPr>
        <w:keepNext/>
        <w:keepLines/>
        <w:tabs>
          <w:tab w:val="left" w:pos="420"/>
          <w:tab w:val="left" w:pos="660"/>
        </w:tabs>
        <w:snapToGrid w:val="0"/>
        <w:spacing w:line="400" w:lineRule="exact"/>
        <w:jc w:val="right"/>
        <w:outlineLvl w:val="1"/>
        <w:rPr>
          <w:rFonts w:ascii="宋体" w:hAnsi="宋体" w:cs="微软雅黑"/>
          <w:bCs/>
          <w:color w:val="000000"/>
          <w:sz w:val="21"/>
          <w:szCs w:val="20"/>
        </w:rPr>
      </w:pPr>
      <w:r>
        <w:rPr>
          <w:rFonts w:ascii="宋体" w:hAnsi="宋体" w:cs="微软雅黑" w:hint="eastAsia"/>
          <w:bCs/>
          <w:color w:val="000000"/>
          <w:sz w:val="21"/>
          <w:szCs w:val="20"/>
        </w:rPr>
        <w:t>投标人公</w:t>
      </w:r>
      <w:r>
        <w:rPr>
          <w:rFonts w:ascii="宋体" w:hAnsi="宋体" w:cs="微软雅黑"/>
          <w:bCs/>
          <w:color w:val="000000"/>
          <w:sz w:val="21"/>
          <w:szCs w:val="20"/>
        </w:rPr>
        <w:t>章</w:t>
      </w:r>
      <w:r>
        <w:rPr>
          <w:rFonts w:ascii="宋体" w:hAnsi="宋体" w:cs="微软雅黑" w:hint="eastAsia"/>
          <w:bCs/>
          <w:color w:val="000000"/>
          <w:sz w:val="21"/>
          <w:szCs w:val="20"/>
        </w:rPr>
        <w:t>（电子签章）：</w:t>
      </w:r>
      <w:r>
        <w:rPr>
          <w:rFonts w:ascii="宋体" w:hAnsi="宋体" w:cs="微软雅黑"/>
          <w:bCs/>
          <w:color w:val="000000"/>
          <w:sz w:val="21"/>
          <w:szCs w:val="20"/>
        </w:rPr>
        <w:t>__________________</w:t>
      </w:r>
    </w:p>
    <w:p w:rsidR="00F378D4" w:rsidRDefault="00050BDD">
      <w:pPr>
        <w:pStyle w:val="260"/>
        <w:numPr>
          <w:ilvl w:val="0"/>
          <w:numId w:val="0"/>
        </w:numPr>
        <w:tabs>
          <w:tab w:val="left" w:pos="660"/>
        </w:tabs>
        <w:snapToGrid w:val="0"/>
        <w:spacing w:before="0" w:line="400" w:lineRule="exact"/>
        <w:jc w:val="right"/>
        <w:rPr>
          <w:rFonts w:cs="微软雅黑"/>
        </w:rPr>
      </w:pPr>
      <w:r>
        <w:rPr>
          <w:rFonts w:cs="微软雅黑" w:hint="eastAsia"/>
          <w:b w:val="0"/>
        </w:rPr>
        <w:t>日</w:t>
      </w:r>
      <w:r>
        <w:rPr>
          <w:rFonts w:cs="微软雅黑" w:hint="eastAsia"/>
          <w:b w:val="0"/>
        </w:rPr>
        <w:t xml:space="preserve"> </w:t>
      </w:r>
      <w:r>
        <w:rPr>
          <w:rFonts w:cs="微软雅黑" w:hint="eastAsia"/>
          <w:b w:val="0"/>
        </w:rPr>
        <w:t>期：</w:t>
      </w:r>
      <w:r>
        <w:rPr>
          <w:rFonts w:cs="微软雅黑"/>
        </w:rPr>
        <w:t>__________________</w:t>
      </w:r>
    </w:p>
    <w:p w:rsidR="00F378D4" w:rsidRDefault="00F378D4">
      <w:pPr>
        <w:pStyle w:val="260"/>
        <w:numPr>
          <w:ilvl w:val="0"/>
          <w:numId w:val="0"/>
        </w:numPr>
        <w:tabs>
          <w:tab w:val="left" w:pos="660"/>
        </w:tabs>
        <w:snapToGrid w:val="0"/>
        <w:spacing w:before="0" w:line="400" w:lineRule="exact"/>
        <w:jc w:val="right"/>
        <w:rPr>
          <w:rFonts w:cs="微软雅黑"/>
        </w:rPr>
      </w:pPr>
    </w:p>
    <w:p w:rsidR="00F378D4" w:rsidRDefault="00050BDD">
      <w:pPr>
        <w:keepNext/>
        <w:keepLines/>
        <w:tabs>
          <w:tab w:val="left" w:pos="420"/>
          <w:tab w:val="left" w:pos="660"/>
        </w:tabs>
        <w:snapToGrid w:val="0"/>
        <w:spacing w:line="400" w:lineRule="exact"/>
        <w:ind w:left="420"/>
        <w:outlineLvl w:val="1"/>
        <w:rPr>
          <w:rFonts w:ascii="宋体" w:hAnsi="宋体" w:cs="微软雅黑"/>
          <w:b/>
          <w:bCs/>
          <w:sz w:val="21"/>
          <w:szCs w:val="21"/>
        </w:rPr>
      </w:pPr>
      <w:r>
        <w:rPr>
          <w:rFonts w:ascii="宋体" w:hAnsi="宋体" w:cs="微软雅黑" w:hint="eastAsia"/>
          <w:bCs/>
          <w:color w:val="000000"/>
          <w:sz w:val="21"/>
          <w:szCs w:val="20"/>
        </w:rPr>
        <w:br w:type="page"/>
      </w:r>
      <w:r>
        <w:rPr>
          <w:rFonts w:ascii="宋体" w:hAnsi="宋体" w:cs="微软雅黑" w:hint="eastAsia"/>
          <w:b/>
          <w:bCs/>
          <w:sz w:val="21"/>
          <w:szCs w:val="21"/>
        </w:rPr>
        <w:lastRenderedPageBreak/>
        <w:t>（一）分包承担主体供应商法人、其他组织或者自然人的证明文件：</w:t>
      </w:r>
    </w:p>
    <w:p w:rsidR="00F378D4" w:rsidRDefault="00050BDD">
      <w:pPr>
        <w:keepNext/>
        <w:keepLines/>
        <w:tabs>
          <w:tab w:val="left" w:pos="420"/>
          <w:tab w:val="left" w:pos="660"/>
        </w:tabs>
        <w:snapToGrid w:val="0"/>
        <w:spacing w:line="400" w:lineRule="exact"/>
        <w:ind w:left="420"/>
        <w:outlineLvl w:val="1"/>
        <w:rPr>
          <w:rFonts w:ascii="宋体" w:hAnsi="宋体" w:cs="微软雅黑"/>
          <w:b/>
          <w:bCs/>
          <w:sz w:val="21"/>
          <w:szCs w:val="21"/>
        </w:rPr>
      </w:pPr>
      <w:r>
        <w:rPr>
          <w:rFonts w:ascii="宋体" w:hAnsi="宋体" w:cs="微软雅黑" w:hint="eastAsia"/>
          <w:b/>
          <w:bCs/>
          <w:sz w:val="21"/>
          <w:szCs w:val="21"/>
        </w:rPr>
        <w:t>根据供应商实际主体身份，提供供应商自身的包括但不限于营业执照或事业单位法人证书等复印件。</w:t>
      </w:r>
    </w:p>
    <w:p w:rsidR="00F378D4" w:rsidRDefault="00F378D4">
      <w:pPr>
        <w:keepNext/>
        <w:keepLines/>
        <w:tabs>
          <w:tab w:val="left" w:pos="420"/>
          <w:tab w:val="left" w:pos="660"/>
        </w:tabs>
        <w:snapToGrid w:val="0"/>
        <w:spacing w:line="400" w:lineRule="exact"/>
        <w:outlineLvl w:val="1"/>
        <w:rPr>
          <w:rFonts w:ascii="宋体" w:hAnsi="宋体" w:cs="微软雅黑"/>
          <w:b/>
          <w:bCs/>
          <w:sz w:val="21"/>
          <w:szCs w:val="21"/>
        </w:rPr>
      </w:pPr>
    </w:p>
    <w:p w:rsidR="00F378D4" w:rsidRDefault="00050BDD">
      <w:pPr>
        <w:keepNext/>
        <w:keepLines/>
        <w:tabs>
          <w:tab w:val="left" w:pos="420"/>
          <w:tab w:val="left" w:pos="660"/>
        </w:tabs>
        <w:snapToGrid w:val="0"/>
        <w:spacing w:line="400" w:lineRule="exact"/>
        <w:ind w:left="420"/>
        <w:outlineLvl w:val="1"/>
        <w:rPr>
          <w:rFonts w:ascii="宋体" w:hAnsi="宋体" w:cs="微软雅黑"/>
          <w:b/>
          <w:bCs/>
          <w:sz w:val="21"/>
          <w:szCs w:val="21"/>
        </w:rPr>
      </w:pPr>
      <w:r>
        <w:rPr>
          <w:rFonts w:ascii="宋体" w:hAnsi="宋体" w:cs="微软雅黑" w:hint="eastAsia"/>
          <w:b/>
          <w:bCs/>
          <w:sz w:val="21"/>
          <w:szCs w:val="21"/>
        </w:rPr>
        <w:t>（二）分包承担主体供应商资格条件承诺书：</w:t>
      </w:r>
    </w:p>
    <w:p w:rsidR="00F378D4" w:rsidRDefault="00050BDD">
      <w:pPr>
        <w:spacing w:line="360" w:lineRule="auto"/>
        <w:ind w:firstLineChars="200" w:firstLine="420"/>
        <w:rPr>
          <w:rFonts w:ascii="宋体" w:hAnsi="宋体"/>
          <w:sz w:val="21"/>
          <w:szCs w:val="21"/>
        </w:rPr>
      </w:pPr>
      <w:r>
        <w:rPr>
          <w:rFonts w:ascii="宋体" w:hAnsi="宋体" w:hint="eastAsia"/>
          <w:sz w:val="21"/>
          <w:szCs w:val="21"/>
        </w:rPr>
        <w:t>我方承诺具备《中华人民共和国政府采购法》第二十一条、第二十二条及《中华人民共和国政府采购法实施条例》第十七条和本磋商文件中规定的条件：</w:t>
      </w:r>
    </w:p>
    <w:p w:rsidR="00F378D4" w:rsidRDefault="00050BDD">
      <w:pPr>
        <w:adjustRightInd/>
        <w:spacing w:line="360" w:lineRule="auto"/>
        <w:ind w:firstLine="420"/>
        <w:jc w:val="both"/>
        <w:textAlignment w:val="auto"/>
        <w:rPr>
          <w:rFonts w:ascii="宋体" w:hAnsi="宋体"/>
          <w:sz w:val="21"/>
          <w:szCs w:val="21"/>
        </w:rPr>
      </w:pPr>
      <w:r>
        <w:rPr>
          <w:rFonts w:ascii="宋体" w:hAnsi="宋体" w:hint="eastAsia"/>
          <w:sz w:val="21"/>
          <w:szCs w:val="21"/>
        </w:rPr>
        <w:t>1.</w:t>
      </w:r>
      <w:r>
        <w:rPr>
          <w:rFonts w:ascii="宋体" w:hAnsi="宋体" w:hint="eastAsia"/>
          <w:sz w:val="21"/>
          <w:szCs w:val="21"/>
        </w:rPr>
        <w:t>具有独立承担民事责任的能力；</w:t>
      </w:r>
    </w:p>
    <w:p w:rsidR="00F378D4" w:rsidRDefault="00050BDD">
      <w:pPr>
        <w:adjustRightInd/>
        <w:spacing w:line="360" w:lineRule="auto"/>
        <w:ind w:firstLine="420"/>
        <w:jc w:val="both"/>
        <w:textAlignment w:val="auto"/>
        <w:rPr>
          <w:rFonts w:ascii="宋体" w:hAnsi="宋体"/>
          <w:sz w:val="21"/>
          <w:szCs w:val="21"/>
        </w:rPr>
      </w:pPr>
      <w:r>
        <w:rPr>
          <w:rFonts w:ascii="宋体" w:hAnsi="宋体" w:hint="eastAsia"/>
          <w:sz w:val="21"/>
          <w:szCs w:val="21"/>
        </w:rPr>
        <w:t>2.</w:t>
      </w:r>
      <w:r>
        <w:rPr>
          <w:rFonts w:ascii="宋体" w:hAnsi="宋体" w:hint="eastAsia"/>
          <w:sz w:val="21"/>
          <w:szCs w:val="21"/>
        </w:rPr>
        <w:t>具有良好的商业信誉和健全的财务会计制度；</w:t>
      </w:r>
    </w:p>
    <w:p w:rsidR="00F378D4" w:rsidRDefault="00050BDD">
      <w:pPr>
        <w:adjustRightInd/>
        <w:spacing w:line="360" w:lineRule="auto"/>
        <w:ind w:left="420"/>
        <w:jc w:val="both"/>
        <w:textAlignment w:val="auto"/>
        <w:rPr>
          <w:rFonts w:ascii="宋体" w:hAnsi="宋体"/>
          <w:sz w:val="21"/>
          <w:szCs w:val="21"/>
        </w:rPr>
      </w:pPr>
      <w:r>
        <w:rPr>
          <w:rFonts w:ascii="宋体" w:hAnsi="宋体" w:hint="eastAsia"/>
          <w:sz w:val="21"/>
          <w:szCs w:val="21"/>
        </w:rPr>
        <w:t>3.</w:t>
      </w:r>
      <w:r>
        <w:rPr>
          <w:rFonts w:ascii="宋体" w:hAnsi="宋体" w:hint="eastAsia"/>
          <w:sz w:val="21"/>
          <w:szCs w:val="21"/>
        </w:rPr>
        <w:t>具有履行合同所必需的设备和专业技术能力；</w:t>
      </w:r>
    </w:p>
    <w:p w:rsidR="00F378D4" w:rsidRDefault="00050BDD">
      <w:pPr>
        <w:adjustRightInd/>
        <w:spacing w:line="360" w:lineRule="auto"/>
        <w:ind w:left="420"/>
        <w:jc w:val="both"/>
        <w:textAlignment w:val="auto"/>
        <w:rPr>
          <w:rFonts w:ascii="宋体" w:hAnsi="宋体"/>
          <w:sz w:val="21"/>
          <w:szCs w:val="21"/>
        </w:rPr>
      </w:pPr>
      <w:r>
        <w:rPr>
          <w:rFonts w:ascii="宋体" w:hAnsi="宋体" w:hint="eastAsia"/>
          <w:sz w:val="21"/>
          <w:szCs w:val="21"/>
        </w:rPr>
        <w:t>4.</w:t>
      </w:r>
      <w:r>
        <w:rPr>
          <w:rFonts w:ascii="宋体" w:hAnsi="宋体" w:hint="eastAsia"/>
          <w:sz w:val="21"/>
          <w:szCs w:val="21"/>
        </w:rPr>
        <w:t>有依法缴纳税收和社会保障资金的良好记录；</w:t>
      </w:r>
    </w:p>
    <w:p w:rsidR="00F378D4" w:rsidRDefault="00050BDD">
      <w:pPr>
        <w:adjustRightInd/>
        <w:spacing w:line="360" w:lineRule="auto"/>
        <w:ind w:left="420"/>
        <w:jc w:val="both"/>
        <w:textAlignment w:val="auto"/>
        <w:rPr>
          <w:rFonts w:ascii="宋体" w:hAnsi="宋体"/>
          <w:sz w:val="21"/>
          <w:szCs w:val="21"/>
        </w:rPr>
      </w:pPr>
      <w:r>
        <w:rPr>
          <w:rFonts w:ascii="宋体" w:hAnsi="宋体" w:hint="eastAsia"/>
          <w:sz w:val="21"/>
          <w:szCs w:val="21"/>
        </w:rPr>
        <w:t>5.</w:t>
      </w:r>
      <w:r>
        <w:rPr>
          <w:rFonts w:ascii="宋体" w:hAnsi="宋体" w:hint="eastAsia"/>
          <w:sz w:val="21"/>
          <w:szCs w:val="21"/>
        </w:rPr>
        <w:t>在参加本次采购活动前三年内，在经营活动中没有重大违法记录。</w:t>
      </w:r>
    </w:p>
    <w:p w:rsidR="00F378D4" w:rsidRDefault="00050BDD">
      <w:pPr>
        <w:spacing w:line="360" w:lineRule="auto"/>
        <w:ind w:firstLineChars="200" w:firstLine="420"/>
        <w:rPr>
          <w:rFonts w:ascii="宋体" w:hAnsi="宋体"/>
          <w:sz w:val="21"/>
          <w:szCs w:val="21"/>
        </w:rPr>
      </w:pPr>
      <w:r>
        <w:rPr>
          <w:rFonts w:ascii="宋体" w:hAnsi="宋体" w:hint="eastAsia"/>
          <w:sz w:val="21"/>
          <w:szCs w:val="21"/>
        </w:rPr>
        <w:t>我方承诺具备符合上述规定条件的对应证明材料，并接受采购人有权审核相关证明材料的权利，如上述承诺信息不属实或证明材料不符合相关法律法规的规定，</w:t>
      </w:r>
      <w:r>
        <w:rPr>
          <w:rFonts w:ascii="宋体" w:hAnsi="宋体" w:hint="eastAsia"/>
          <w:sz w:val="21"/>
          <w:szCs w:val="21"/>
        </w:rPr>
        <w:t>责任由我方承担。</w:t>
      </w:r>
    </w:p>
    <w:p w:rsidR="00F378D4" w:rsidRDefault="00F378D4">
      <w:pPr>
        <w:keepNext/>
        <w:keepLines/>
        <w:tabs>
          <w:tab w:val="left" w:pos="660"/>
        </w:tabs>
        <w:snapToGrid w:val="0"/>
        <w:spacing w:line="400" w:lineRule="exact"/>
        <w:outlineLvl w:val="1"/>
        <w:rPr>
          <w:rFonts w:ascii="宋体" w:hAnsi="宋体" w:cs="宋体"/>
          <w:b/>
          <w:bCs/>
          <w:color w:val="000000"/>
          <w:sz w:val="21"/>
          <w:szCs w:val="21"/>
        </w:rPr>
      </w:pPr>
    </w:p>
    <w:p w:rsidR="00F378D4" w:rsidRDefault="00F378D4">
      <w:pPr>
        <w:spacing w:line="300" w:lineRule="auto"/>
        <w:rPr>
          <w:rFonts w:ascii="宋体" w:hAnsi="宋体"/>
          <w:sz w:val="21"/>
          <w:szCs w:val="21"/>
        </w:rPr>
      </w:pPr>
    </w:p>
    <w:p w:rsidR="00F378D4" w:rsidRDefault="00050BDD">
      <w:pPr>
        <w:tabs>
          <w:tab w:val="left" w:pos="5580"/>
        </w:tabs>
        <w:adjustRightInd/>
        <w:spacing w:line="300" w:lineRule="auto"/>
        <w:ind w:firstLineChars="1550" w:firstLine="3255"/>
        <w:jc w:val="both"/>
        <w:textAlignment w:val="auto"/>
        <w:rPr>
          <w:rFonts w:ascii="宋体" w:hAnsi="宋体"/>
          <w:kern w:val="2"/>
          <w:sz w:val="21"/>
          <w:szCs w:val="21"/>
        </w:rPr>
      </w:pPr>
      <w:r>
        <w:rPr>
          <w:rFonts w:ascii="宋体" w:hAnsi="宋体" w:hint="eastAsia"/>
          <w:kern w:val="2"/>
          <w:sz w:val="21"/>
          <w:szCs w:val="21"/>
        </w:rPr>
        <w:t>分包承担主体供应商（公章）：</w:t>
      </w:r>
      <w:r>
        <w:rPr>
          <w:rFonts w:ascii="宋体" w:hAnsi="宋体"/>
          <w:kern w:val="2"/>
          <w:sz w:val="21"/>
          <w:szCs w:val="21"/>
        </w:rPr>
        <w:t>_________________</w:t>
      </w:r>
    </w:p>
    <w:p w:rsidR="00F378D4" w:rsidRDefault="00050BDD">
      <w:pPr>
        <w:pStyle w:val="260"/>
        <w:numPr>
          <w:ilvl w:val="0"/>
          <w:numId w:val="0"/>
        </w:numPr>
        <w:tabs>
          <w:tab w:val="left" w:pos="660"/>
        </w:tabs>
        <w:snapToGrid w:val="0"/>
        <w:spacing w:before="0" w:line="400" w:lineRule="exact"/>
        <w:jc w:val="right"/>
        <w:rPr>
          <w:b w:val="0"/>
          <w:bCs w:val="0"/>
          <w:kern w:val="2"/>
          <w:szCs w:val="21"/>
        </w:rPr>
      </w:pPr>
      <w:r>
        <w:rPr>
          <w:rFonts w:hint="eastAsia"/>
          <w:b w:val="0"/>
          <w:bCs w:val="0"/>
          <w:kern w:val="2"/>
          <w:szCs w:val="21"/>
        </w:rPr>
        <w:t>日</w:t>
      </w:r>
      <w:r>
        <w:rPr>
          <w:rFonts w:hint="eastAsia"/>
          <w:b w:val="0"/>
          <w:bCs w:val="0"/>
          <w:kern w:val="2"/>
          <w:szCs w:val="21"/>
        </w:rPr>
        <w:t xml:space="preserve"> </w:t>
      </w:r>
      <w:r>
        <w:rPr>
          <w:rFonts w:hint="eastAsia"/>
          <w:b w:val="0"/>
          <w:bCs w:val="0"/>
          <w:kern w:val="2"/>
          <w:szCs w:val="21"/>
        </w:rPr>
        <w:t>期：</w:t>
      </w:r>
      <w:r>
        <w:rPr>
          <w:rFonts w:hint="eastAsia"/>
          <w:b w:val="0"/>
          <w:bCs w:val="0"/>
          <w:kern w:val="2"/>
          <w:szCs w:val="21"/>
        </w:rPr>
        <w:t>__________________</w:t>
      </w:r>
    </w:p>
    <w:p w:rsidR="00F378D4" w:rsidRDefault="00F378D4"/>
    <w:p w:rsidR="00F378D4" w:rsidRDefault="00F378D4">
      <w:pPr>
        <w:rPr>
          <w:rFonts w:ascii="宋体" w:hAnsi="宋体" w:cs="宋体"/>
          <w:sz w:val="21"/>
          <w:szCs w:val="21"/>
        </w:rPr>
      </w:pPr>
    </w:p>
    <w:sectPr w:rsidR="00F378D4" w:rsidSect="00F378D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BDD" w:rsidRDefault="00050BDD">
      <w:pPr>
        <w:spacing w:line="240" w:lineRule="auto"/>
      </w:pPr>
      <w:r>
        <w:separator/>
      </w:r>
    </w:p>
  </w:endnote>
  <w:endnote w:type="continuationSeparator" w:id="1">
    <w:p w:rsidR="00050BDD" w:rsidRDefault="00050BDD">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Songti SC">
    <w:altName w:val="宋体"/>
    <w:charset w:val="86"/>
    <w:family w:val="auto"/>
    <w:pitch w:val="default"/>
    <w:sig w:usb0="00000000" w:usb1="00000000" w:usb2="00000010" w:usb3="00000000" w:csb0="0004009F" w:csb1="00000000"/>
  </w:font>
  <w:font w:name="Calibri Light">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BDD" w:rsidRDefault="00050BDD">
      <w:pPr>
        <w:spacing w:line="240" w:lineRule="auto"/>
      </w:pPr>
      <w:r>
        <w:separator/>
      </w:r>
    </w:p>
  </w:footnote>
  <w:footnote w:type="continuationSeparator" w:id="1">
    <w:p w:rsidR="00050BDD" w:rsidRDefault="00050BDD">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29275E5"/>
    <w:multiLevelType w:val="singleLevel"/>
    <w:tmpl w:val="A29275E5"/>
    <w:lvl w:ilvl="0">
      <w:start w:val="2"/>
      <w:numFmt w:val="chineseCounting"/>
      <w:suff w:val="nothing"/>
      <w:lvlText w:val="%1、"/>
      <w:lvlJc w:val="left"/>
      <w:rPr>
        <w:rFonts w:hint="eastAsia"/>
      </w:rPr>
    </w:lvl>
  </w:abstractNum>
  <w:abstractNum w:abstractNumId="1">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nsid w:val="12D809B2"/>
    <w:multiLevelType w:val="multilevel"/>
    <w:tmpl w:val="12D809B2"/>
    <w:lvl w:ilvl="0">
      <w:start w:val="1"/>
      <w:numFmt w:val="chineseCountingThousand"/>
      <w:lvlText w:val="%1、"/>
      <w:lvlJc w:val="left"/>
      <w:pPr>
        <w:ind w:left="420" w:hanging="420"/>
      </w:pPr>
      <w:rPr>
        <w:rFonts w:hint="eastAsia"/>
      </w:rPr>
    </w:lvl>
    <w:lvl w:ilvl="1">
      <w:start w:val="1"/>
      <w:numFmt w:val="decimalEnclosedCircle"/>
      <w:lvlText w:val="%2_x0001_"/>
      <w:lvlJc w:val="left"/>
      <w:pPr>
        <w:ind w:left="780" w:hanging="360"/>
      </w:pPr>
      <w:rPr>
        <w:rFonts w:cs="微软雅黑"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408F6600"/>
    <w:multiLevelType w:val="multilevel"/>
    <w:tmpl w:val="408F6600"/>
    <w:lvl w:ilvl="0">
      <w:start w:val="1"/>
      <w:numFmt w:val="decimal"/>
      <w:lvlText w:val="%1."/>
      <w:lvlJc w:val="left"/>
      <w:pPr>
        <w:tabs>
          <w:tab w:val="left" w:pos="420"/>
        </w:tabs>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752F5BDC"/>
    <w:multiLevelType w:val="multilevel"/>
    <w:tmpl w:val="752F5BDC"/>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NDg0OWJmYTEyMjIyMjI1ZTQwMDY0YjNjZDIwZTA0ODcifQ=="/>
  </w:docVars>
  <w:rsids>
    <w:rsidRoot w:val="00C86DDB"/>
    <w:rsid w:val="00050BDD"/>
    <w:rsid w:val="00291660"/>
    <w:rsid w:val="00B056AB"/>
    <w:rsid w:val="00B66F7E"/>
    <w:rsid w:val="00C86DDB"/>
    <w:rsid w:val="00F378D4"/>
    <w:rsid w:val="0472717F"/>
    <w:rsid w:val="0DFE538E"/>
    <w:rsid w:val="13283AC8"/>
    <w:rsid w:val="14C0500D"/>
    <w:rsid w:val="1DBA783C"/>
    <w:rsid w:val="2319391B"/>
    <w:rsid w:val="26C81CFC"/>
    <w:rsid w:val="2E5972BA"/>
    <w:rsid w:val="2EEE1595"/>
    <w:rsid w:val="2EFE1BE7"/>
    <w:rsid w:val="322E6EDE"/>
    <w:rsid w:val="334D2131"/>
    <w:rsid w:val="34232B44"/>
    <w:rsid w:val="371D7B07"/>
    <w:rsid w:val="3DCE0950"/>
    <w:rsid w:val="46F03FF1"/>
    <w:rsid w:val="478736B8"/>
    <w:rsid w:val="4B263314"/>
    <w:rsid w:val="4C7E2F03"/>
    <w:rsid w:val="4D3D4B6D"/>
    <w:rsid w:val="54D933CD"/>
    <w:rsid w:val="584E53FC"/>
    <w:rsid w:val="58F46A27"/>
    <w:rsid w:val="5B667984"/>
    <w:rsid w:val="605B3830"/>
    <w:rsid w:val="66C351C5"/>
    <w:rsid w:val="68151793"/>
    <w:rsid w:val="6B282560"/>
    <w:rsid w:val="6F305E87"/>
    <w:rsid w:val="6F3E2808"/>
    <w:rsid w:val="71393C90"/>
    <w:rsid w:val="735538DF"/>
    <w:rsid w:val="748B3B46"/>
    <w:rsid w:val="79E63D12"/>
    <w:rsid w:val="7D1545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alutation"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autoRedefine/>
    <w:qFormat/>
    <w:rsid w:val="00F378D4"/>
    <w:pPr>
      <w:widowControl w:val="0"/>
      <w:adjustRightInd w:val="0"/>
      <w:spacing w:line="360" w:lineRule="atLeast"/>
      <w:textAlignment w:val="baseline"/>
    </w:pPr>
    <w:rPr>
      <w:rFonts w:ascii="Calibri" w:hAnsi="Calibri"/>
      <w:sz w:val="24"/>
      <w:szCs w:val="22"/>
    </w:rPr>
  </w:style>
  <w:style w:type="paragraph" w:styleId="1">
    <w:name w:val="heading 1"/>
    <w:basedOn w:val="a"/>
    <w:next w:val="a"/>
    <w:autoRedefine/>
    <w:qFormat/>
    <w:rsid w:val="00F378D4"/>
    <w:pPr>
      <w:keepNext/>
      <w:keepLines/>
      <w:numPr>
        <w:numId w:val="1"/>
      </w:numPr>
      <w:spacing w:before="340" w:after="330" w:line="578" w:lineRule="atLeast"/>
      <w:ind w:left="0"/>
      <w:outlineLvl w:val="0"/>
    </w:pPr>
    <w:rPr>
      <w:b/>
      <w:bCs/>
      <w:kern w:val="44"/>
      <w:sz w:val="44"/>
      <w:szCs w:val="44"/>
    </w:rPr>
  </w:style>
  <w:style w:type="paragraph" w:styleId="2">
    <w:name w:val="heading 2"/>
    <w:basedOn w:val="a"/>
    <w:next w:val="a"/>
    <w:uiPriority w:val="1"/>
    <w:qFormat/>
    <w:rsid w:val="00F378D4"/>
    <w:pPr>
      <w:keepNext/>
      <w:keepLines/>
      <w:numPr>
        <w:ilvl w:val="1"/>
        <w:numId w:val="1"/>
      </w:numPr>
      <w:spacing w:before="260" w:after="260" w:line="416" w:lineRule="atLeast"/>
      <w:outlineLvl w:val="1"/>
    </w:pPr>
    <w:rPr>
      <w:rFonts w:ascii="Arial" w:eastAsia="黑体" w:hAnsi="Arial"/>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Salutation"/>
    <w:basedOn w:val="a"/>
    <w:next w:val="a"/>
    <w:qFormat/>
    <w:rsid w:val="00F378D4"/>
  </w:style>
  <w:style w:type="paragraph" w:styleId="a4">
    <w:name w:val="annotation text"/>
    <w:basedOn w:val="a"/>
    <w:link w:val="Char"/>
    <w:autoRedefine/>
    <w:qFormat/>
    <w:rsid w:val="00F378D4"/>
  </w:style>
  <w:style w:type="paragraph" w:styleId="a5">
    <w:name w:val="Body Text"/>
    <w:basedOn w:val="a"/>
    <w:next w:val="11"/>
    <w:autoRedefine/>
    <w:uiPriority w:val="99"/>
    <w:qFormat/>
    <w:rsid w:val="00F378D4"/>
    <w:pPr>
      <w:spacing w:after="120"/>
    </w:pPr>
  </w:style>
  <w:style w:type="paragraph" w:customStyle="1" w:styleId="11">
    <w:name w:val="目录 11"/>
    <w:next w:val="a"/>
    <w:autoRedefine/>
    <w:qFormat/>
    <w:rsid w:val="00F378D4"/>
    <w:pPr>
      <w:wordWrap w:val="0"/>
      <w:jc w:val="both"/>
    </w:pPr>
    <w:rPr>
      <w:rFonts w:ascii="Calibri" w:hAnsi="Calibri" w:cs="Calibri"/>
      <w:sz w:val="21"/>
      <w:szCs w:val="22"/>
    </w:rPr>
  </w:style>
  <w:style w:type="paragraph" w:styleId="a6">
    <w:name w:val="Plain Text"/>
    <w:basedOn w:val="a"/>
    <w:qFormat/>
    <w:rsid w:val="00F378D4"/>
    <w:pPr>
      <w:adjustRightInd/>
      <w:spacing w:line="240" w:lineRule="auto"/>
      <w:jc w:val="both"/>
      <w:textAlignment w:val="auto"/>
    </w:pPr>
    <w:rPr>
      <w:rFonts w:ascii="宋体" w:hAnsi="Courier New"/>
      <w:kern w:val="2"/>
      <w:sz w:val="21"/>
      <w:szCs w:val="21"/>
    </w:rPr>
  </w:style>
  <w:style w:type="paragraph" w:styleId="a7">
    <w:name w:val="Balloon Text"/>
    <w:basedOn w:val="a"/>
    <w:link w:val="Char0"/>
    <w:autoRedefine/>
    <w:qFormat/>
    <w:rsid w:val="00F378D4"/>
    <w:pPr>
      <w:spacing w:line="240" w:lineRule="auto"/>
    </w:pPr>
    <w:rPr>
      <w:sz w:val="18"/>
      <w:szCs w:val="18"/>
    </w:rPr>
  </w:style>
  <w:style w:type="paragraph" w:styleId="a8">
    <w:name w:val="footer"/>
    <w:basedOn w:val="a"/>
    <w:link w:val="Char1"/>
    <w:autoRedefine/>
    <w:qFormat/>
    <w:rsid w:val="00F378D4"/>
    <w:pPr>
      <w:tabs>
        <w:tab w:val="center" w:pos="4153"/>
        <w:tab w:val="right" w:pos="8306"/>
      </w:tabs>
      <w:snapToGrid w:val="0"/>
      <w:spacing w:line="240" w:lineRule="atLeast"/>
    </w:pPr>
    <w:rPr>
      <w:sz w:val="18"/>
      <w:szCs w:val="18"/>
    </w:rPr>
  </w:style>
  <w:style w:type="paragraph" w:styleId="a9">
    <w:name w:val="header"/>
    <w:basedOn w:val="a"/>
    <w:link w:val="Char2"/>
    <w:qFormat/>
    <w:rsid w:val="00F378D4"/>
    <w:pPr>
      <w:pBdr>
        <w:bottom w:val="single" w:sz="6" w:space="1" w:color="auto"/>
      </w:pBdr>
      <w:tabs>
        <w:tab w:val="center" w:pos="4153"/>
        <w:tab w:val="right" w:pos="8306"/>
      </w:tabs>
      <w:snapToGrid w:val="0"/>
      <w:spacing w:line="240" w:lineRule="atLeast"/>
      <w:jc w:val="center"/>
    </w:pPr>
    <w:rPr>
      <w:sz w:val="18"/>
      <w:szCs w:val="18"/>
    </w:rPr>
  </w:style>
  <w:style w:type="paragraph" w:styleId="aa">
    <w:name w:val="annotation subject"/>
    <w:basedOn w:val="a4"/>
    <w:next w:val="a4"/>
    <w:link w:val="Char3"/>
    <w:autoRedefine/>
    <w:rsid w:val="00F378D4"/>
    <w:rPr>
      <w:b/>
      <w:bCs/>
    </w:rPr>
  </w:style>
  <w:style w:type="character" w:styleId="ab">
    <w:name w:val="Hyperlink"/>
    <w:autoRedefine/>
    <w:uiPriority w:val="99"/>
    <w:unhideWhenUsed/>
    <w:qFormat/>
    <w:rsid w:val="00F378D4"/>
    <w:rPr>
      <w:color w:val="0000FF"/>
      <w:u w:val="single"/>
    </w:rPr>
  </w:style>
  <w:style w:type="character" w:styleId="ac">
    <w:name w:val="annotation reference"/>
    <w:basedOn w:val="a1"/>
    <w:rsid w:val="00F378D4"/>
    <w:rPr>
      <w:sz w:val="21"/>
      <w:szCs w:val="21"/>
    </w:rPr>
  </w:style>
  <w:style w:type="paragraph" w:customStyle="1" w:styleId="11212">
    <w:name w:val="样式 标题 1 + 四号 居中 段前: 12 磅 段后: 12 磅 行距: 单倍行距"/>
    <w:basedOn w:val="1"/>
    <w:autoRedefine/>
    <w:qFormat/>
    <w:rsid w:val="00F378D4"/>
    <w:pPr>
      <w:spacing w:before="240" w:after="240" w:line="240" w:lineRule="auto"/>
      <w:ind w:left="-288"/>
      <w:jc w:val="center"/>
    </w:pPr>
    <w:rPr>
      <w:rFonts w:cs="宋体"/>
      <w:sz w:val="28"/>
      <w:szCs w:val="20"/>
    </w:rPr>
  </w:style>
  <w:style w:type="character" w:customStyle="1" w:styleId="Char2">
    <w:name w:val="页眉 Char"/>
    <w:basedOn w:val="a1"/>
    <w:link w:val="a9"/>
    <w:autoRedefine/>
    <w:qFormat/>
    <w:rsid w:val="00F378D4"/>
    <w:rPr>
      <w:rFonts w:ascii="Calibri" w:hAnsi="Calibri"/>
      <w:sz w:val="18"/>
      <w:szCs w:val="18"/>
    </w:rPr>
  </w:style>
  <w:style w:type="character" w:customStyle="1" w:styleId="Char1">
    <w:name w:val="页脚 Char"/>
    <w:basedOn w:val="a1"/>
    <w:link w:val="a8"/>
    <w:autoRedefine/>
    <w:qFormat/>
    <w:rsid w:val="00F378D4"/>
    <w:rPr>
      <w:rFonts w:ascii="Calibri" w:hAnsi="Calibri"/>
      <w:sz w:val="18"/>
      <w:szCs w:val="18"/>
    </w:rPr>
  </w:style>
  <w:style w:type="character" w:customStyle="1" w:styleId="Char0">
    <w:name w:val="批注框文本 Char"/>
    <w:basedOn w:val="a1"/>
    <w:link w:val="a7"/>
    <w:autoRedefine/>
    <w:qFormat/>
    <w:rsid w:val="00F378D4"/>
    <w:rPr>
      <w:rFonts w:ascii="Calibri" w:hAnsi="Calibri"/>
      <w:sz w:val="18"/>
      <w:szCs w:val="18"/>
    </w:rPr>
  </w:style>
  <w:style w:type="character" w:customStyle="1" w:styleId="Char">
    <w:name w:val="批注文字 Char"/>
    <w:basedOn w:val="a1"/>
    <w:link w:val="a4"/>
    <w:autoRedefine/>
    <w:qFormat/>
    <w:rsid w:val="00F378D4"/>
    <w:rPr>
      <w:rFonts w:ascii="Calibri" w:hAnsi="Calibri"/>
      <w:sz w:val="24"/>
      <w:szCs w:val="22"/>
    </w:rPr>
  </w:style>
  <w:style w:type="character" w:customStyle="1" w:styleId="Char3">
    <w:name w:val="批注主题 Char"/>
    <w:basedOn w:val="Char"/>
    <w:link w:val="aa"/>
    <w:autoRedefine/>
    <w:qFormat/>
    <w:rsid w:val="00F378D4"/>
    <w:rPr>
      <w:rFonts w:ascii="Calibri" w:hAnsi="Calibri"/>
      <w:b/>
      <w:bCs/>
      <w:sz w:val="24"/>
      <w:szCs w:val="22"/>
    </w:rPr>
  </w:style>
  <w:style w:type="paragraph" w:customStyle="1" w:styleId="10">
    <w:name w:val="样式1"/>
    <w:basedOn w:val="a"/>
    <w:autoRedefine/>
    <w:qFormat/>
    <w:rsid w:val="00F378D4"/>
    <w:pPr>
      <w:numPr>
        <w:numId w:val="2"/>
      </w:numPr>
      <w:spacing w:line="240" w:lineRule="auto"/>
      <w:jc w:val="both"/>
    </w:pPr>
    <w:rPr>
      <w:rFonts w:ascii="宋体" w:hAnsi="宋体"/>
      <w:sz w:val="21"/>
      <w:szCs w:val="21"/>
    </w:rPr>
  </w:style>
  <w:style w:type="character" w:customStyle="1" w:styleId="apple-converted-space">
    <w:name w:val="apple-converted-space"/>
    <w:autoRedefine/>
    <w:qFormat/>
    <w:rsid w:val="00F378D4"/>
    <w:rPr>
      <w:rFonts w:cs="Times New Roman"/>
    </w:rPr>
  </w:style>
  <w:style w:type="paragraph" w:customStyle="1" w:styleId="20">
    <w:name w:val="样式 标题 2 + 宋体 五号 非加粗 黑色"/>
    <w:basedOn w:val="2"/>
    <w:autoRedefine/>
    <w:qFormat/>
    <w:rsid w:val="00F378D4"/>
    <w:rPr>
      <w:rFonts w:ascii="宋体" w:eastAsia="宋体" w:hAnsi="宋体"/>
      <w:b w:val="0"/>
      <w:bCs w:val="0"/>
      <w:color w:val="000000"/>
      <w:sz w:val="21"/>
    </w:rPr>
  </w:style>
  <w:style w:type="paragraph" w:customStyle="1" w:styleId="12">
    <w:name w:val="纯文本1"/>
    <w:basedOn w:val="a"/>
    <w:autoRedefine/>
    <w:qFormat/>
    <w:rsid w:val="00F378D4"/>
    <w:pPr>
      <w:adjustRightInd/>
      <w:spacing w:line="240" w:lineRule="auto"/>
      <w:jc w:val="both"/>
      <w:textAlignment w:val="auto"/>
    </w:pPr>
    <w:rPr>
      <w:rFonts w:ascii="宋体" w:hAnsi="Courier New"/>
      <w:kern w:val="2"/>
      <w:sz w:val="21"/>
      <w:szCs w:val="21"/>
    </w:rPr>
  </w:style>
  <w:style w:type="paragraph" w:customStyle="1" w:styleId="260">
    <w:name w:val="样式 样式 样式 样式 标题 2 + 宋体 五号 非加粗 黑色 + 段前: 6 磅 段后: 0 磅 行距: 单倍行距 + 段前:..."/>
    <w:basedOn w:val="26012"/>
    <w:autoRedefine/>
    <w:qFormat/>
    <w:rsid w:val="00F378D4"/>
    <w:rPr>
      <w:b/>
      <w:bCs/>
    </w:rPr>
  </w:style>
  <w:style w:type="paragraph" w:customStyle="1" w:styleId="26012">
    <w:name w:val="样式 样式 样式 标题 2 + 宋体 五号 非加粗 黑色 + 段前: 6 磅 段后: 0 磅 行距: 单倍行距 + 段前: 12..."/>
    <w:basedOn w:val="2600"/>
    <w:autoRedefine/>
    <w:qFormat/>
    <w:rsid w:val="00F378D4"/>
    <w:pPr>
      <w:spacing w:before="240"/>
    </w:pPr>
  </w:style>
  <w:style w:type="paragraph" w:customStyle="1" w:styleId="2600">
    <w:name w:val="样式 样式 标题 2 + 宋体 五号 非加粗 黑色 + 段前: 6 磅 段后: 0 磅 行距: 单倍行距"/>
    <w:basedOn w:val="20"/>
    <w:autoRedefine/>
    <w:qFormat/>
    <w:rsid w:val="00F378D4"/>
    <w:pPr>
      <w:spacing w:before="120" w:after="0" w:line="240" w:lineRule="auto"/>
    </w:pPr>
    <w:rPr>
      <w:rFonts w:cs="宋体"/>
      <w:szCs w:val="20"/>
    </w:rPr>
  </w:style>
  <w:style w:type="paragraph" w:customStyle="1" w:styleId="TableParagraph">
    <w:name w:val="Table Paragraph"/>
    <w:basedOn w:val="a"/>
    <w:autoRedefine/>
    <w:uiPriority w:val="1"/>
    <w:qFormat/>
    <w:rsid w:val="00F378D4"/>
    <w:pPr>
      <w:autoSpaceDE w:val="0"/>
      <w:autoSpaceDN w:val="0"/>
      <w:adjustRightInd/>
      <w:spacing w:line="240" w:lineRule="auto"/>
      <w:textAlignment w:val="auto"/>
    </w:pPr>
    <w:rPr>
      <w:rFonts w:ascii="宋体" w:hAnsi="宋体" w:cs="宋体"/>
      <w:sz w:val="22"/>
      <w:lang w:eastAsia="en-US"/>
    </w:rPr>
  </w:style>
  <w:style w:type="table" w:customStyle="1" w:styleId="TableNormal">
    <w:name w:val="Table Normal"/>
    <w:autoRedefine/>
    <w:uiPriority w:val="2"/>
    <w:semiHidden/>
    <w:unhideWhenUsed/>
    <w:qFormat/>
    <w:rsid w:val="00F378D4"/>
    <w:pPr>
      <w:widowControl w:val="0"/>
      <w:autoSpaceDE w:val="0"/>
      <w:autoSpaceDN w:val="0"/>
    </w:pPr>
    <w:rPr>
      <w:rFonts w:asciiTheme="minorHAnsi" w:eastAsiaTheme="minorEastAsia" w:hAnsiTheme="minorHAnsi" w:cstheme="minorBidi"/>
      <w:sz w:val="22"/>
      <w:szCs w:val="22"/>
      <w:lang w:eastAsia="en-US"/>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682</Words>
  <Characters>3889</Characters>
  <Application>Microsoft Office Word</Application>
  <DocSecurity>0</DocSecurity>
  <Lines>32</Lines>
  <Paragraphs>9</Paragraphs>
  <ScaleCrop>false</ScaleCrop>
  <Company>Microsoft</Company>
  <LinksUpToDate>false</LinksUpToDate>
  <CharactersWithSpaces>4562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3</cp:revision>
  <cp:lastPrinted>2024-01-02T08:32:00Z</cp:lastPrinted>
  <dcterms:created xsi:type="dcterms:W3CDTF">2023-12-28T07:01:00Z</dcterms:created>
  <dcterms:modified xsi:type="dcterms:W3CDTF">2024-01-02T09:08:00Z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0117AB3908A84DA0B9C184EC1CB0509F_12</vt:lpwstr>
  </property>
</Properties>
</file>