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2024年产品质量委托检验经费（第3~6包）</w:t>
      </w:r>
    </w:p>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111"/>
      <w:bookmarkStart w:id="1" w:name="_Toc35393654"/>
      <w:bookmarkStart w:id="2" w:name="_Toc35393823"/>
      <w:bookmarkStart w:id="3" w:name="_Toc2835903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BJJQ-2023-1137/03~06</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rPr>
      </w:pPr>
      <w:r>
        <w:rPr>
          <w:rFonts w:hint="default" w:ascii="Times New Roman" w:hAnsi="Times New Roman" w:eastAsia="宋体" w:cs="Times New Roman"/>
          <w:sz w:val="24"/>
          <w:szCs w:val="24"/>
        </w:rPr>
        <w:t>采购项目名称：2024年产品质量委托检验经费（第3~6包）</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35393824"/>
      <w:bookmarkStart w:id="6" w:name="_Toc28359035"/>
      <w:bookmarkStart w:id="7" w:name="_Toc28359112"/>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BJJQ-2023-1137/03~06</w:t>
      </w:r>
      <w:bookmarkStart w:id="14" w:name="_GoBack"/>
      <w:bookmarkEnd w:id="14"/>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826"/>
      <w:bookmarkStart w:id="11" w:name="_Toc28359113"/>
      <w:bookmarkStart w:id="12" w:name="_Toc35393657"/>
      <w:bookmarkStart w:id="13" w:name="_Toc2835903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1.采购人信息</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名称：北京市西城区市场监督管理局</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地址：北京市西城区南草厂街冠英园西区5号</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联系方式：何老师，010-66503827</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2.采购代理机构信息</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名称：北京汇诚金桥国际招标咨询有限公司</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地址：北京市东城区朝内大街南竹杆胡同6号北京INN3号楼9层</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联系方式：王鑫国、李辰，010-65244483</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3.项目联系方式</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项目联系人：王鑫国、李辰</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电话：010-65244483</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11D12871"/>
    <w:rsid w:val="14245F1C"/>
    <w:rsid w:val="187205F4"/>
    <w:rsid w:val="1AA83E09"/>
    <w:rsid w:val="22803368"/>
    <w:rsid w:val="28B85BDD"/>
    <w:rsid w:val="36C71744"/>
    <w:rsid w:val="4E895C9D"/>
    <w:rsid w:val="536966BB"/>
    <w:rsid w:val="59557295"/>
    <w:rsid w:val="5F704F4E"/>
    <w:rsid w:val="6331636A"/>
    <w:rsid w:val="72B92969"/>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jc w:val="left"/>
    </w:pPr>
    <w:rPr>
      <w:rFonts w:ascii="宋体"/>
      <w:sz w:val="24"/>
    </w:rPr>
  </w:style>
  <w:style w:type="paragraph" w:styleId="6">
    <w:name w:val="annotation text"/>
    <w:basedOn w:val="1"/>
    <w:link w:val="23"/>
    <w:autoRedefine/>
    <w:semiHidden/>
    <w:qFormat/>
    <w:uiPriority w:val="99"/>
    <w:pPr>
      <w:jc w:val="left"/>
    </w:pPr>
    <w:rPr>
      <w:rFonts w:ascii="Times New Roman" w:hAnsi="Times New Roman" w:eastAsia="宋体"/>
      <w:szCs w:val="24"/>
    </w:rPr>
  </w:style>
  <w:style w:type="paragraph" w:styleId="7">
    <w:name w:val="Body Text"/>
    <w:basedOn w:val="1"/>
    <w:next w:val="8"/>
    <w:qFormat/>
    <w:uiPriority w:val="99"/>
    <w:pPr>
      <w:widowControl/>
      <w:spacing w:line="360" w:lineRule="auto"/>
    </w:pPr>
    <w:rPr>
      <w:color w:val="FF0000"/>
    </w:rPr>
  </w:style>
  <w:style w:type="paragraph" w:customStyle="1" w:styleId="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2"/>
    <w:autoRedefine/>
    <w:qFormat/>
    <w:uiPriority w:val="99"/>
    <w:rPr>
      <w:rFonts w:ascii="宋体" w:hAnsi="Courier New"/>
    </w:rPr>
  </w:style>
  <w:style w:type="paragraph" w:styleId="11">
    <w:name w:val="Balloon Text"/>
    <w:basedOn w:val="1"/>
    <w:link w:val="24"/>
    <w:autoRedefine/>
    <w:semiHidden/>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7"/>
    <w:autoRedefine/>
    <w:semiHidden/>
    <w:unhideWhenUsed/>
    <w:qFormat/>
    <w:uiPriority w:val="99"/>
    <w:rPr>
      <w:rFonts w:ascii="等线" w:hAnsi="等线" w:eastAsia="等线"/>
      <w:b/>
      <w:bCs/>
      <w:szCs w:val="22"/>
    </w:rPr>
  </w:style>
  <w:style w:type="paragraph" w:styleId="15">
    <w:name w:val="Body Text First Indent"/>
    <w:basedOn w:val="7"/>
    <w:next w:val="1"/>
    <w:autoRedefine/>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autoRedefine/>
    <w:semiHidden/>
    <w:qFormat/>
    <w:uiPriority w:val="99"/>
    <w:rPr>
      <w:rFonts w:cs="Times New Roman"/>
      <w:sz w:val="21"/>
      <w:szCs w:val="21"/>
    </w:rPr>
  </w:style>
  <w:style w:type="paragraph" w:customStyle="1" w:styleId="19">
    <w:name w:val="正文首行缩进 21"/>
    <w:basedOn w:val="9"/>
    <w:autoRedefine/>
    <w:qFormat/>
    <w:uiPriority w:val="0"/>
    <w:pPr>
      <w:spacing w:after="120" w:line="480" w:lineRule="exact"/>
      <w:ind w:left="420" w:leftChars="200" w:firstLine="420" w:firstLineChars="200"/>
    </w:pPr>
    <w:rPr>
      <w:szCs w:val="20"/>
    </w:rPr>
  </w:style>
  <w:style w:type="character" w:customStyle="1" w:styleId="20">
    <w:name w:val="标题 1 字符"/>
    <w:link w:val="3"/>
    <w:autoRedefine/>
    <w:qFormat/>
    <w:locked/>
    <w:uiPriority w:val="99"/>
    <w:rPr>
      <w:rFonts w:ascii="宋体" w:hAnsi="宋体" w:eastAsia="宋体" w:cs="宋体"/>
      <w:b/>
      <w:bCs/>
      <w:kern w:val="36"/>
      <w:sz w:val="48"/>
      <w:szCs w:val="48"/>
    </w:rPr>
  </w:style>
  <w:style w:type="character" w:customStyle="1" w:styleId="21">
    <w:name w:val="标题 2 字符"/>
    <w:link w:val="4"/>
    <w:autoRedefine/>
    <w:qFormat/>
    <w:locked/>
    <w:uiPriority w:val="99"/>
    <w:rPr>
      <w:rFonts w:ascii="宋体" w:hAnsi="宋体" w:eastAsia="宋体" w:cs="宋体"/>
      <w:b/>
      <w:bCs/>
      <w:kern w:val="0"/>
      <w:sz w:val="36"/>
      <w:szCs w:val="36"/>
    </w:rPr>
  </w:style>
  <w:style w:type="character" w:customStyle="1" w:styleId="22">
    <w:name w:val="纯文本 字符"/>
    <w:link w:val="10"/>
    <w:autoRedefine/>
    <w:qFormat/>
    <w:locked/>
    <w:uiPriority w:val="99"/>
    <w:rPr>
      <w:rFonts w:ascii="宋体" w:hAnsi="Courier New" w:cs="Times New Roman"/>
    </w:rPr>
  </w:style>
  <w:style w:type="character" w:customStyle="1" w:styleId="23">
    <w:name w:val="批注文字 字符"/>
    <w:basedOn w:val="17"/>
    <w:link w:val="6"/>
    <w:autoRedefine/>
    <w:semiHidden/>
    <w:qFormat/>
    <w:uiPriority w:val="99"/>
  </w:style>
  <w:style w:type="character" w:customStyle="1" w:styleId="24">
    <w:name w:val="批注框文本 字符"/>
    <w:link w:val="11"/>
    <w:semiHidden/>
    <w:qFormat/>
    <w:uiPriority w:val="99"/>
    <w:rPr>
      <w:sz w:val="0"/>
      <w:szCs w:val="0"/>
    </w:rPr>
  </w:style>
  <w:style w:type="character" w:customStyle="1" w:styleId="25">
    <w:name w:val="页眉 字符"/>
    <w:link w:val="13"/>
    <w:autoRedefine/>
    <w:qFormat/>
    <w:uiPriority w:val="99"/>
    <w:rPr>
      <w:sz w:val="18"/>
      <w:szCs w:val="18"/>
    </w:rPr>
  </w:style>
  <w:style w:type="character" w:customStyle="1" w:styleId="26">
    <w:name w:val="页脚 字符"/>
    <w:link w:val="12"/>
    <w:autoRedefine/>
    <w:qFormat/>
    <w:uiPriority w:val="99"/>
    <w:rPr>
      <w:sz w:val="18"/>
      <w:szCs w:val="18"/>
    </w:rPr>
  </w:style>
  <w:style w:type="character" w:customStyle="1" w:styleId="27">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578</Characters>
  <Lines>3</Lines>
  <Paragraphs>1</Paragraphs>
  <TotalTime>0</TotalTime>
  <ScaleCrop>false</ScaleCrop>
  <LinksUpToDate>false</LinksUpToDate>
  <CharactersWithSpaces>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2024-01-10T05:42:39Z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