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4"/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hint="eastAsia" w:eastAsia="宋体" w:cs="宋体"/>
          <w:sz w:val="28"/>
          <w:szCs w:val="28"/>
          <w:lang w:eastAsia="zh-CN"/>
        </w:rPr>
      </w:pPr>
      <w:bookmarkStart w:id="0" w:name="_Toc28359022"/>
      <w:bookmarkStart w:id="1" w:name="_Toc13070"/>
      <w:bookmarkStart w:id="2" w:name="_Toc35393809"/>
      <w:r>
        <w:rPr>
          <w:rFonts w:hint="eastAsia" w:cs="宋体"/>
          <w:sz w:val="28"/>
          <w:szCs w:val="28"/>
          <w:lang w:eastAsia="zh-CN"/>
        </w:rPr>
        <w:t>首都医科大学附属北京中医医院后勤保障物资项目</w:t>
      </w:r>
    </w:p>
    <w:p>
      <w:pPr>
        <w:pStyle w:val="4"/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hint="default" w:cs="宋体"/>
          <w:sz w:val="30"/>
          <w:szCs w:val="30"/>
        </w:rPr>
      </w:pPr>
      <w:r>
        <w:rPr>
          <w:rFonts w:cs="宋体"/>
          <w:sz w:val="30"/>
          <w:szCs w:val="30"/>
        </w:rPr>
        <w:t>中标结果公告</w:t>
      </w:r>
      <w:bookmarkEnd w:id="0"/>
      <w:bookmarkEnd w:id="1"/>
      <w:bookmarkEnd w:id="2"/>
    </w:p>
    <w:p>
      <w:pPr>
        <w:numPr>
          <w:ilvl w:val="0"/>
          <w:numId w:val="1"/>
        </w:numPr>
        <w:spacing w:line="360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项目编号：</w:t>
      </w:r>
      <w:r>
        <w:rPr>
          <w:rFonts w:hint="eastAsia" w:ascii="宋体" w:hAnsi="宋体" w:cs="宋体"/>
          <w:b/>
          <w:bCs/>
          <w:lang w:eastAsia="zh-CN"/>
        </w:rPr>
        <w:t>0686-2311BI044260Z</w:t>
      </w:r>
    </w:p>
    <w:p>
      <w:pPr>
        <w:numPr>
          <w:ilvl w:val="0"/>
          <w:numId w:val="1"/>
        </w:numPr>
        <w:spacing w:line="360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项目名称：</w:t>
      </w:r>
      <w:r>
        <w:rPr>
          <w:rFonts w:hint="eastAsia" w:ascii="宋体" w:hAnsi="宋体" w:cs="宋体"/>
          <w:b/>
          <w:bCs/>
          <w:lang w:eastAsia="zh-CN"/>
        </w:rPr>
        <w:t>首都医科大学附属北京中医医院后勤保障物资项目</w:t>
      </w:r>
    </w:p>
    <w:p>
      <w:pPr>
        <w:tabs>
          <w:tab w:val="left" w:pos="3519"/>
        </w:tabs>
        <w:spacing w:line="360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三、中标（成交）信息</w:t>
      </w:r>
    </w:p>
    <w:tbl>
      <w:tblPr>
        <w:tblStyle w:val="13"/>
        <w:tblW w:w="87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21"/>
        <w:gridCol w:w="1596"/>
        <w:gridCol w:w="2715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20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包号</w:t>
            </w:r>
          </w:p>
        </w:tc>
        <w:tc>
          <w:tcPr>
            <w:tcW w:w="1921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标的名称</w:t>
            </w:r>
          </w:p>
        </w:tc>
        <w:tc>
          <w:tcPr>
            <w:tcW w:w="1596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中标供应商名称</w:t>
            </w:r>
          </w:p>
        </w:tc>
        <w:tc>
          <w:tcPr>
            <w:tcW w:w="2715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中标供应商地址</w:t>
            </w:r>
          </w:p>
        </w:tc>
        <w:tc>
          <w:tcPr>
            <w:tcW w:w="175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中标单价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 w:eastAsia="宋体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（人民币元）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</w:t>
            </w:r>
            <w:r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921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1"/>
                <w:lang w:val="en-US" w:eastAsia="zh-CN" w:bidi="ar-SA"/>
              </w:rPr>
              <w:t>办公耗材类</w:t>
            </w:r>
          </w:p>
        </w:tc>
        <w:tc>
          <w:tcPr>
            <w:tcW w:w="15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北京荣耀未来文化传媒有限公司</w:t>
            </w:r>
          </w:p>
        </w:tc>
        <w:tc>
          <w:tcPr>
            <w:tcW w:w="2715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rPr>
                <w:rFonts w:hint="eastAsia"/>
              </w:rPr>
              <w:t>北京市通州区北皇木厂街1号院1号楼2层201</w:t>
            </w:r>
          </w:p>
        </w:tc>
        <w:tc>
          <w:tcPr>
            <w:tcW w:w="1755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详见附件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03</w:t>
            </w:r>
          </w:p>
        </w:tc>
        <w:tc>
          <w:tcPr>
            <w:tcW w:w="1921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1"/>
                <w:lang w:val="en-US" w:eastAsia="zh-CN" w:bidi="ar-SA"/>
              </w:rPr>
              <w:t>五金水暖电料等日用品类</w:t>
            </w:r>
          </w:p>
        </w:tc>
        <w:tc>
          <w:tcPr>
            <w:tcW w:w="1596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北京力天嘉荣商贸有限公司</w:t>
            </w:r>
          </w:p>
        </w:tc>
        <w:tc>
          <w:tcPr>
            <w:tcW w:w="2715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rPr>
                <w:rFonts w:hint="eastAsia"/>
              </w:rPr>
              <w:t>北京市朝阳区驼房营路与将台路交叉路口西南角F'地块商业楼三层17号</w:t>
            </w:r>
          </w:p>
        </w:tc>
        <w:tc>
          <w:tcPr>
            <w:tcW w:w="1755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详见附件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</w:t>
            </w: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1921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1"/>
                <w:lang w:val="en-US" w:eastAsia="zh-CN" w:bidi="ar-SA"/>
              </w:rPr>
              <w:t>生活及劳动保障日用品类</w:t>
            </w:r>
          </w:p>
        </w:tc>
        <w:tc>
          <w:tcPr>
            <w:tcW w:w="1596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北京中盛永信科技发展有限公司</w:t>
            </w:r>
          </w:p>
        </w:tc>
        <w:tc>
          <w:tcPr>
            <w:tcW w:w="2715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rPr>
                <w:rFonts w:hint="eastAsia"/>
              </w:rPr>
              <w:t>北京市昌平区回龙观镇龙域中街1号院1号楼1单元801、802</w:t>
            </w:r>
          </w:p>
        </w:tc>
        <w:tc>
          <w:tcPr>
            <w:tcW w:w="1755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详见附件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</w:t>
            </w:r>
            <w:r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1921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1"/>
                <w:lang w:val="en-US" w:eastAsia="zh-CN" w:bidi="ar-SA"/>
              </w:rPr>
              <w:t>窗帘、隔断帘、卷帘及其他窗饰品类</w:t>
            </w:r>
          </w:p>
        </w:tc>
        <w:tc>
          <w:tcPr>
            <w:tcW w:w="1596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北京誉远名扬窗饰用品有限公司</w:t>
            </w:r>
          </w:p>
        </w:tc>
        <w:tc>
          <w:tcPr>
            <w:tcW w:w="2715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rPr>
                <w:rFonts w:hint="eastAsia"/>
              </w:rPr>
              <w:t>北京市丰台区长辛店杜家坎4号院49号楼3层8A3150</w:t>
            </w:r>
          </w:p>
        </w:tc>
        <w:tc>
          <w:tcPr>
            <w:tcW w:w="1755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详见附件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</w:t>
            </w:r>
            <w:r>
              <w:rPr>
                <w:rFonts w:ascii="宋体" w:hAnsi="宋体" w:cs="宋体"/>
                <w:szCs w:val="21"/>
              </w:rPr>
              <w:t>6</w:t>
            </w:r>
          </w:p>
        </w:tc>
        <w:tc>
          <w:tcPr>
            <w:tcW w:w="1921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1"/>
                <w:lang w:val="en-US" w:eastAsia="zh-CN" w:bidi="ar-SA"/>
              </w:rPr>
              <w:t>服装、床品、非一次性敷料等其他被服品类</w:t>
            </w:r>
          </w:p>
        </w:tc>
        <w:tc>
          <w:tcPr>
            <w:tcW w:w="1596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北京天使之恋服装有限公司</w:t>
            </w:r>
          </w:p>
        </w:tc>
        <w:tc>
          <w:tcPr>
            <w:tcW w:w="2715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北京市大兴区黄村镇兴盛街124号1至2层124</w:t>
            </w:r>
          </w:p>
        </w:tc>
        <w:tc>
          <w:tcPr>
            <w:tcW w:w="1755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详见附件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</w:t>
            </w:r>
            <w:r>
              <w:rPr>
                <w:rFonts w:ascii="宋体" w:hAnsi="宋体" w:cs="宋体"/>
                <w:szCs w:val="21"/>
              </w:rPr>
              <w:t>7</w:t>
            </w:r>
          </w:p>
        </w:tc>
        <w:tc>
          <w:tcPr>
            <w:tcW w:w="1921" w:type="dxa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1"/>
                <w:lang w:val="en-US" w:eastAsia="zh-CN" w:bidi="ar-SA"/>
              </w:rPr>
              <w:t>纸口袋、塑料袋、包装袋等其他纸塑品类</w:t>
            </w:r>
          </w:p>
        </w:tc>
        <w:tc>
          <w:tcPr>
            <w:tcW w:w="1596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rPr>
                <w:rFonts w:hint="eastAsia" w:ascii="宋体" w:hAnsi="宋体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  <w:t>北京金港印刷有限公司</w:t>
            </w:r>
          </w:p>
        </w:tc>
        <w:tc>
          <w:tcPr>
            <w:tcW w:w="2715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rPr>
                <w:rFonts w:hint="eastAsia"/>
              </w:rPr>
              <w:t>北京市石景山区八大处高科技园区西井路3号3号楼8034房间</w:t>
            </w:r>
          </w:p>
        </w:tc>
        <w:tc>
          <w:tcPr>
            <w:tcW w:w="1755" w:type="dxa"/>
            <w:vAlign w:val="center"/>
          </w:tcPr>
          <w:p>
            <w:pPr>
              <w:pStyle w:val="2"/>
              <w:ind w:firstLine="0" w:firstLineChars="0"/>
              <w:jc w:val="center"/>
            </w:pPr>
            <w:r>
              <w:rPr>
                <w:rFonts w:hint="eastAsia"/>
                <w:lang w:val="en-US" w:eastAsia="zh-CN"/>
              </w:rPr>
              <w:t>详见附件</w:t>
            </w:r>
          </w:p>
        </w:tc>
      </w:tr>
    </w:tbl>
    <w:p>
      <w:pPr>
        <w:numPr>
          <w:ilvl w:val="0"/>
          <w:numId w:val="2"/>
        </w:numPr>
        <w:spacing w:line="360" w:lineRule="auto"/>
      </w:pPr>
      <w:r>
        <w:rPr>
          <w:rFonts w:hint="eastAsia" w:ascii="宋体" w:hAnsi="宋体" w:cs="宋体"/>
          <w:b/>
          <w:bCs/>
        </w:rPr>
        <w:t>主要标的信息</w:t>
      </w:r>
    </w:p>
    <w:p>
      <w:pPr>
        <w:pStyle w:val="5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0"/>
        <w:jc w:val="both"/>
        <w:textAlignment w:val="auto"/>
        <w:rPr>
          <w:rStyle w:val="19"/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>01包：办公耗材类</w:t>
      </w:r>
    </w:p>
    <w:tbl>
      <w:tblPr>
        <w:tblStyle w:val="12"/>
        <w:tblW w:w="908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856"/>
        <w:gridCol w:w="913"/>
        <w:gridCol w:w="815"/>
        <w:gridCol w:w="1269"/>
        <w:gridCol w:w="1903"/>
        <w:gridCol w:w="16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85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商品名称</w:t>
            </w:r>
          </w:p>
        </w:tc>
        <w:tc>
          <w:tcPr>
            <w:tcW w:w="91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81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6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190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609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兄弟TN3435黑粉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499.00</w:t>
            </w:r>
          </w:p>
        </w:tc>
      </w:tr>
      <w:bookmarkEnd w:id="18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黑粉 (高容)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兄弟TN3485黑粉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黑粉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兄弟TN3435黑粉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分体鼓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兄弟DR3450分体鼓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黑粉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兄弟TN-2215黑粉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黑粉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扬帆耐立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扬帆耐立YFHCTN3435黑粉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分体鼓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扬帆耐立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扬帆耐立YFHCDR3450分体鼓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黑粉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扬帆耐立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扬帆耐立YFHCTN2215/2441黑粉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分体鼓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兄弟DR-2150/2140分体鼓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分体套鼓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兄弟DR-281分体套鼓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黑粉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兄弟TN281黑粉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兄弟TN285红粉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兄弟TN285黄粉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蓝粉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兄弟TN285蓝粉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黑粉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兄弟TN-283黑粉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兄弟TN-283青粉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兄弟TN-283红粉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黄粉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兄弟TN-283黄粉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标签机色带(白底黑字/36mm)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兄弟TZe-261标签机色带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佳能CRG331BK黑鼓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兰鼓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佳能CRG331C兰鼓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佳能CRG331M红鼓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佳能CRG331Y黄鼓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黑盒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佳能PGI-850PGBK黑盒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佳能CLI-851BK黑盒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兰盒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佳能CLI-851C兰盒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红盒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佳能CLI-851M红盒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黄盒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佳能CLI-851Y黄盒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灰盒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佳能CLI-851GY灰盒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佳能PG-840黑盒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彩盒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佳能CL-841彩盒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佳能PGI-825PGBK黑盒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佳能CLI-826BK黑盒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兰盒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佳能CLI-826C兰盒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红盒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佳能CLI-826M红盒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黄盒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佳能CLI-826Y黄盒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灰盒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佳能CLI-826GY灰盒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惠普W2080A(118A)黑鼓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青鼓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惠普W2081A(118A)青鼓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惠普W2082A(118A)黄鼓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品红鼓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惠普W2083A(118A)品红鼓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惠普CF400A（201A）黑鼓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惠普CF401A（201A）青鼓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黄鼓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惠普CF402A（201A）黄鼓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品红鼓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惠普CF403A（201A）品红鼓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打印黑粉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京瓷TK-5223K打印黑粉-1.2K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打印兰粉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京瓷TK-5223C打印兰粉-1.2K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打印红粉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京瓷TK-5223M打印红粉-1.2K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打印黄粉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京瓷TK-5223Y打印黄粉-1.2K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打印黑粉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京瓷TK-5253K打印黑粉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打印兰粉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京瓷TK-5253C打印兰粉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打印红粉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京瓷TK-5253M打印红粉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打印黄粉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京瓷TK-5253Y打印黄粉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惠普CF500A(202A)黑鼓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惠普CF501A(202A)青鼓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黄鼓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惠普CF502A(202A)黄鼓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品红鼓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惠普CF503A(202A)品红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奔图CTL-1100K黑鼓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奔图CTL-1100C青鼓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品红鼓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奔图CTL-1100M品红鼓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奔图CTL-1100Y黄鼓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粉盒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兄弟TN-3335粉盒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黑粉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兄弟TN2312黑粉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分体鼓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兄弟DR2350分体鼓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惠普CE310A（126A）黑鼓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青鼓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惠普CE311A（126A）青鼓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惠普CE312A（126A）黄鼓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品红鼓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惠普CE313A（126A）品红鼓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分体鼓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惠普CF232A（32A）分体鼓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惠普CF230A（30A）黑鼓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616.00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惠普L0S60AA（955A）黑盒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青盒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惠普L0S51AA（955A）青盒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品红盒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惠普L0S54AA（955A）品红盒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黄盒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惠普L0S57AA（955A）黄盒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黑盒（高容）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惠普L0S72AA（955XL）黑盒（高容）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青盒（高容）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惠普L0S63AA（955XL）青盒（高容）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品红盒（高容）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惠普L0S66AA（955XL）品红盒（高容）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黄盒（高容）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惠普L0S69AA（955XL）黄盒（高容）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原装墨水(黑色)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爱普生T6721黑水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原装墨水(青色)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爱普生T6722青水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原装墨水(红色)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爱普生T6723洋红水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原装墨水(黄色)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爱普生T6724黄水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墨盒(黑色)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T0821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墨盒(青色)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T0822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墨盒(洋红色)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T0823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墨盒 (黄色)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T0824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墨盒(浅青色)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T0825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墨盒 (浅洋红色)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T0826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墨盒(黑色)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T0851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墨盒(洋红色)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T0853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墨盒(黄色)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T0854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墨盒(淡青色)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T0855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墨盒(淡红色)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T0856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墨盒(青色)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T0852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墨盒(黑色)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爱普生T1661黑盒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墨盒(青色)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爱普生T1662兰盒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墨盒(红色)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爱普生T1663红盒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墨盒(黄色)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爱普生T1664黄盒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原装色带架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爱普生LQ590K/C13S015590（15337）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惠普CC388A（88A）黑鼓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惠普CB436A（36A）黑鼓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惠普CE505A（05A）黑鼓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惠普CE278A（78A）黑鼓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12A硒鼓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扬帆耐立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扬帆耐立YFHC12A-Q2612A/303医疗专业版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88A硒鼓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扬帆耐立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扬帆耐立YFHC388A-CC388A医疗专业版黑鼓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惠普CF210A（131A）黑鼓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惠普CF211A（131A）青鼓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惠普CF212A（131A）黄鼓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品红鼓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惠普CF213A（131A）品红鼓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惠普CZ192A（93A）黑鼓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惠普CF277A（77A)黑鼓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佳能PG-815黑盒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黑盒(高容)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佳能PG-815XL黑盒(高容)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彩盒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佳能CL-816彩盒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彩盒(高容)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佳能CL-816XL彩盒(高容)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惠普CB540A（125A）黑鼓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青鼓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惠普CB541A（125A）青鼓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黄鼓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惠普CB542A（125A）黄鼓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品红鼓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惠普CB543A（125A）品红鼓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黑粉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理光1610型黑粉6K（840003）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理光MP3352C黑粉(360G)-11K（841719）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惠普Q7553A（53A）黑鼓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惠普CF280A（80A）黑鼓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惠普CE410A（305A）黑鼓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青鼓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惠普CE411A（305A）青鼓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惠普CE412A（305A）黄鼓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品红鼓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惠普CE413A（305A）品红鼓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惠普CE400A（507A）黑鼓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青鼓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惠普CE401A（507A）青鼓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惠普CE402A（507A）黄鼓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品红鼓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惠普CE403A（507A）品红鼓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分体鼓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兄弟DR-2250分体鼓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黑粉(高容)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兄弟TN-2225/2240黑粉(高容)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黑盒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惠普CN045AA(950XL)黑盒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青盒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惠普CN046AA(951XL)青盒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品红盒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惠普CN047AA(951XL)品红盒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黄盒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惠普CN048AA(951XL)黄盒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青盒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惠普CN054AA（933XL）青盒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品红盒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惠普CN055AA（933XL）品红盒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黄盒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惠普CN056AA（933XL）黄盒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惠普CN053AA（932XL）黑盒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彩盒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惠普F6V20AA（803）彩盒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黑盒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惠普3YP42AA（803E）黑盒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惠普CZ107AA(678)黑盒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彩墨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惠普CZ108AA(678)彩墨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分体鼓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佳能NPG-50/51分体鼓-132K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佳能NPG-50黑粉-19.4K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佳能CRG416BK黑鼓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佳能CRG416M红鼓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佳能CRG416Y黄鼓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兰鼓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佳能CRG416C兰鼓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佳能CRG318BK黑鼓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兰鼓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佳能CRG318C兰鼓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红鼓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佳能CRG318M红鼓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黄鼓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佳能CRG318Y黄鼓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色带架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爱普生LQ1600KⅢH/C13S015588（S015336）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施乐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施乐CM118黑粉/CT202257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惠普CF410A（410A）黑鼓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青鼓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惠普CF411A（410A）青鼓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惠普CF412A（410A）黄鼓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品红鼓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惠普CF413A（410A）品红鼓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黑盒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惠普L0R97AA(975A）黑盒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青盒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惠普L0R88AA(975A）青盒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品红盒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惠普L0R91AA(975A）品红盒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黄盒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惠普L0R94AA(975A）黄盒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黑盒（高容）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惠普L0S09AA(975X）黑盒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青盒（高容）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惠普L0S00AA(975X）青盒（高容）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品红盒（高容）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惠普L0S03AA(975X）品红盒（高容）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黄盒（高容）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惠普L0S06AA(975X）黄盒（高容）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理光MP3554C型黑粉（842174）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施乐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施乐M/P228/268黑粉/CT202331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佳能NPG-56黑粉-34.2K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黑盒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惠普CD887AA(703)黑盒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彩盒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惠普CD888AA(703)彩盒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惠普CF360A（508A）黑鼓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青鼓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惠普CF361A（508A）青鼓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黄鼓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惠普CF362A（508A）黄鼓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品红鼓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惠普CF363A（508A）品红鼓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三星MLT-D116S黑粉(SU847A)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三星MLT-R116黑鼓(SV137A)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理光SPC250C型（打印碳粉盒）黑鼓-2K（407729）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理光SPC250C型（打印碳粉盒）红鼓-1.6K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理光SPC250C型（打印碳粉盒）兰鼓-1.6K（407730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理光SPC250C型（打印碳粉盒）黄鼓-1.6K（407732）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原装墨水（黑色）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爱普生T6741黑墨水（C13T674180）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惠普W1003AC(110AC)黑鼓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原装墨水（青色）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爱普生T6742青水（C13T674280）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原装墨水（红色）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爱普生T6743洋红水（C13T674380）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原装墨水（黄色）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爱普生T6744黄水（C13T674480）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原装墨水（浅青色）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爱普生T6745浅青水（C13T674580）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原装墨水（浅红色）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爱普生T6746浅洋红水（C13T674680）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惠普CF510A(204A)黑鼓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青鼓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惠普CF511A(204A)青鼓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惠普CF512A(204A)黄鼓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品红鼓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惠普CF513A(204A)品红鼓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爱普生LQ630K/C13S015583（S015290）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爱普生LQ630K/C13S015583（S015290）色带架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施乐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施乐CM118黄粉/CT202263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黑盒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惠普F6V27AA（680）黑盒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彩盒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惠普F6V26AA（680）彩盒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惠普W1003AC(110AC)黑鼓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扬帆耐立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扬帆耐立YFHCW1003AC(110AC)黑鼓(带芯片)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黑粉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联想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联想2605/LT2451黑粉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分体鼓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联想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联想2605/LD2451分体鼓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黑粉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扬帆耐立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扬帆耐立YFHCLT2451/2605黑粉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分体鼓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扬帆耐立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扬帆耐立YFHCLD2451/2605分体鼓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黑粉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理光MP4054/5054/6054C型黑粉（842170）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惠普W1333A(333A)黑粉/7400页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黑盒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惠普CH561ZZ(802S)黑盒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彩盒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惠普CH562ZZ(802S)彩盒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奔图TO-400黑粉/1500页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黑粉(高容)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奔图TO-400H黑粉（高容）/3000页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奔图DO-400分体鼓/12000页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分体鼓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奔图DL-411分体鼓/12000页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惠普CE270A（650A）黑鼓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惠普CE271A（650A）青鼓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惠普CE272A（650A）黄鼓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惠普CE273A（650A）品红鼓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惠普CF325X（25X)黑鼓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惠普CF218A（18A）黑鼓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打印黑粉（高容）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京瓷TK-5263K打印黑粉-2.6K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打印兰粉（高容）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京瓷TK-5263C打印兰粉-2.2K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打印红粉（高容）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京瓷TK-5263M打印红粉-2.2K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打印黄粉（高容）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京瓷TK-5263Y打印黄粉-2.2K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成像硒鼓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惠普CE314A（126A）分体鼓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硒鼓（高容）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惠普CF277X（77X)黑鼓（高容）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玻片书写仪色带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赛默飞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A83910001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包埋盒色带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赛默飞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A79530161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黑粉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惠普W2000A(658A)黑粉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青粉 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惠普W2001A(658A)青粉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黄粉 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惠普W2002A(658A)黄粉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红粉 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惠普W2003A(658A)红粉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黑粉 （高容）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惠普W2000X(658X)黑粉(高容）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青粉 （高容）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惠普W2001X(658X)青粉(高容）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黄粉 （高容）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惠普W2002X(658X)黄粉(高容）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红粉 （高容）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惠普W2003X(658X)红粉(高容）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惠普CF237A（37A）黑鼓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黑鼓（高容）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惠普CF237X（37X）黑鼓（高容）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黑鼓（超高容)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惠普CF237Y（37Y）黑鼓(超高容）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三星CLT-K506S黑鼓(SU185A)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三星CLT-C506S兰鼓(SU052A)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三星CLT-Y506S黄鼓(SU529A)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红鼓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原装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三星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三星CLT-M506S红鼓(SU319A)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复印纸A5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天章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乐活天章a570g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黑色长尾夹/19mm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得力9545-5#长尾票夹19mm盒装(黑)(12只/盒)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黑色长尾夹/25mm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得力9544-4#长尾票夹25mm筒装(黑)(12只/盒)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黑色长尾夹/32mm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得力9543-3#长尾票夹32mm筒装(黑)(12只/盒)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黑色长尾夹/41mm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得力9542-2#长尾票夹41mm盒装(黑)(12只/盒)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黑色长尾夹/50mm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得力9541-1#长尾票夹50mm盒装(黑)(12只/盒)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透明直尺 20cm 办公用品 30把/盒 (6220 20cm)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得力6220直尺20cm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A4 PP档案盒  (HC-55蓝色)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齐心55mm加厚档案盒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白板笔  黑色 10支/盒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真彩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真彩0895b，每盒12根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白板笔  红色 10支/盒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真彩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真彩0895b，每盒12根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白板笔  蓝色 10支/盒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真彩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真彩0895b，每盒12根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计算器  12位数字显示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得力1654桌面计算器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书写板夹 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得力9254；a5板夹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签字笔 12支/盒 黑色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晨光k35签字笔，每盒12支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签字笔 12支/盒 红色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晨光k35签字笔，每盒12支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签字笔 12支/盒 蓝色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晨光k35签字笔，每盒12支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双头记号笔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晨光mg2130记号笔，每盒12支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宽胶带6cm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三工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三工胶带6cm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胶水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红旗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红旗牌胶水，60g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复印纸B5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百旺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百旺70gb5复印纸，每包500张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19" w:name="_GoBack" w:colFirst="6" w:colLast="6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热敏收银纸80*50mm</w:t>
            </w:r>
          </w:p>
        </w:tc>
        <w:tc>
          <w:tcPr>
            <w:tcW w:w="91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创好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创好收银纸80*50规格</w:t>
            </w:r>
          </w:p>
        </w:tc>
        <w:tc>
          <w:tcPr>
            <w:tcW w:w="160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336.00</w:t>
            </w:r>
          </w:p>
        </w:tc>
      </w:tr>
    </w:tbl>
    <w:p>
      <w:pPr>
        <w:spacing w:before="163" w:beforeLines="50" w:line="360" w:lineRule="auto"/>
        <w:rPr>
          <w:rFonts w:hint="eastAsia" w:ascii="宋体" w:hAnsi="宋体" w:cs="宋体"/>
          <w:b/>
          <w:bCs/>
        </w:rPr>
      </w:pPr>
    </w:p>
    <w:p>
      <w:pPr>
        <w:pStyle w:val="5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0"/>
        <w:jc w:val="both"/>
        <w:textAlignment w:val="auto"/>
        <w:rPr>
          <w:rFonts w:hint="eastAsia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cs="宋体"/>
          <w:bCs/>
          <w:color w:val="00000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>包：五金水暖电料等日用品类</w:t>
      </w:r>
    </w:p>
    <w:tbl>
      <w:tblPr>
        <w:tblStyle w:val="12"/>
        <w:tblW w:w="91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609"/>
        <w:gridCol w:w="927"/>
        <w:gridCol w:w="818"/>
        <w:gridCol w:w="1268"/>
        <w:gridCol w:w="1903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商品名称</w:t>
            </w:r>
          </w:p>
        </w:tc>
        <w:tc>
          <w:tcPr>
            <w:tcW w:w="9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19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单价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镜前灯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朗阁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电视天线插头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电视天线对接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电视天线二分配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电视天线三分配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电视天线四分配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分配器插头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电视天线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盘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塑铜线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盘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2.5平方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昆仑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2.5平方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塑铜线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盘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4平方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昆仑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4平方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塑铜线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盘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6平方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昆仑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6平方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线鼻子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2.5平方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金凤凰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2.5平方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线鼻子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4.0平方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金凤凰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4.0平方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两芯护套线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1x2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1x2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三芯护套线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1x3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1x3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三芯护套线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1.5x3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1.5x3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三芯护套线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2.5x3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2.5x3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护套线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4x3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4x3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护套线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1.5x4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1.5x4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工字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T5 28w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T5 28w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T5 14w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T5 14w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T5 36w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T5 36w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T4 8w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T4 8w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代架床头灯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朗阁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代架床头灯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朗阁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代架床头灯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朗阁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环形灯管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科能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环形灯管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科能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环形灯管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科能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防爆双管灯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飞月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磨砂灯泡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工字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节能灯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节能灯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节能灯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节能灯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节能灯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18w 20w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18w 20w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节能灯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灯杯插头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飞利浦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灯杯座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飞利浦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充电头灯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遥明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灭蝇灯管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高压汞灯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汾江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螺灯口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汾江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开关灯口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汾江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导轨射灯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科能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电子灯角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启辉器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单联大板开关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双联大板开关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鸿雁三联开关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鸿雁四联开关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鸿雁五联开关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鸿雁白板面板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鸿雁五眼面板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鸿雁五眼面板代开关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鸿雁三眼面板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鸿雁三眼面板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扁四眼面板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扁四眼面板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视频面板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面板防水盖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七孔面板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二眼插头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三眼插头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三眼插头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扁四眼插头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扁四眼插头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白板面板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鸿雁明合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拉线开关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六联接线板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六联漏电保护插座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稳不落面板插座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稳不落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塑料胶布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盘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黑绝缘胶布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盘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线缆盘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昆仑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 球泡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LED球泡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LED球泡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LED球泡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LED球泡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射灯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3头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射灯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9头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射灯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12头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12头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H型灯管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H型灯管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H型灯管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LED超薄一体灯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m60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m60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LED超薄一体灯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m90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卡焰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m90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声控节能灯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LED平板灯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30x30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30x30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LED平板灯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60*60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60*60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LED面板灯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LED面板灯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平板白光灯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厨卫灯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LED灯芯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LED灯芯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T5 14w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T5 14w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T5 m115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T5 m115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四联漏电保护器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施耐德160F闸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施耐德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灶台灯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欧斯朗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T5灯管 代架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朗阁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T5灯管代架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朗阁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T5灯管代架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朗阁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T4灯管代架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朗阁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T4灯管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灯架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朗阁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灯架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朗阁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灯架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朗阁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床头灯管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双端输入灯管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三防双管灯30w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三防双管灯40w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对接插头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PVC直接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m16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PVC穿线管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ml6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ml6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m16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锡丝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宝工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锡膏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宝工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焊锡条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宝工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防水控制开关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单联面板拉线开关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双联双控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单联双控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鸿雁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安全出口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分配器插头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电焊手套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电笔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世达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一拖三灯条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一拖四灯条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窗口对讲机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银新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防雨开关电源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奔豪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换气扇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绿岛风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换气扇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绿岛风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换气扇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绿岛风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换气扇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绿岛风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卫生间换气扇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绿岛风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防水灯口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赫钢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灯口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赫钢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变压器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赫钢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电子灯角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空开带漏电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ABB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空开带漏电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ABB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空开1匹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ABB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空开1匹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ABB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空开1匹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ABB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空开1匹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ABB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空开2匹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ABB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空开2匹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ABB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空开2匹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ABB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空开2匹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ABB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空开带漏电双匹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空开双匹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空开双匹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空开双匹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空开三匹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空开双匹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空开双匹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空开单匹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32A-40A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32A-40A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空开单匹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空开单匹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空开单匹代漏电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20A 25A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20A 25A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三项三匹空开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25A 32A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25A 32A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灯罩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灯罩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正泰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LED吸顶灯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LED吸顶灯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LED吸顶灯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LED吸顶灯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LED吸顶灯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佛山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灯杯镇流器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华普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H型灯管镇流器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华普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T5灯管镇流器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华普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环形灯管镇流器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华普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镇流器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18-36w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华普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18-36w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镇流器T8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华普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一拖一镇流器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一拖三镇流器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防爆灯镇流器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镜前灯整流器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华普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绝缘鞋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高压绝缘鞋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电安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高压绝缘手套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电安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高压试电笔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电安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皮五联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沃嘉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皮带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沃嘉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电工刀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绝缘鞋10kv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不锈钢衣勾L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不锈钢衣勾S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不锈钢排衣勾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两用扳手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10件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10件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梅花扳手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10件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10件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活扳手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活扳手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内六角扳手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卡钳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钳子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平口钳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角磨机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压力钳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手电钻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套丝扳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万用表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赫里斯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压力表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布朗迪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吸尘器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苏泊尔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斧子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1.5米人字梯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疏通机软轴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线缆轴220V30米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轴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京安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电缆盘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盘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京安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双面胶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盘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京安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美纹纸胶带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盘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京安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钢锯条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京安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自攻钉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3.5x30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啄木鸟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3.5x30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自攻钉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3.5x16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啄木鸟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3.5x16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自攻钉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3.5x50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啄木鸟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3.5x50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螺丝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3.5x25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啄木鸟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3.5x25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3.5x40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啄木鸟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3.5x40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平元机螺丝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4x30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标二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4x30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螺栓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4x20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标二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4x20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螺母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标二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螺母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标二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平垫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标二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弹垫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标二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铅丝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10#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10#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铁丝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8#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8#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铁丝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14#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14#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浴室钢丝绳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拉铆钉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3x16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狄龙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3x16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拉铆钉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3x12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狄龙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3x12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拉铆钉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4x18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狄龙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4x18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线卡钉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水泥钉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3cm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3cm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水泥钉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4cm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4cm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合页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双弹合页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静音合页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自降合页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门吸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闭门器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史丹力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插销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飞球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不锈钢插销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飞球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飞球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窗把手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飞球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不锈钢拉手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飞球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吊扣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飞球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吊扣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m75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飞球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m75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吊扣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飞球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扣吊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m125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飞球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m125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搬把锁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飞球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带毛密封条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轴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飞球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DSF 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飞球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橡胶密封条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飞球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铝塑管外牙直通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傅仕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铝塑管内牙直通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傅仕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铝塑管外牙直通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傅仕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铝塑管内牙直通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傅仕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铝塑管内牙直通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1寸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博仕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1寸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铝塑管内牙弯头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傅仕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铝塑管内牙弯头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傅仕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铝塑管外牙弯头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傅仕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铝塑管外牙弯头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傅仕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铝塑管变径弯头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傅仕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铝塑管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傅仕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烟斗合页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固特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轻型板牙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法兰柱塞阀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远大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法兰柱塞阀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远大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法兰柱塞阀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远大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磨片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远大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磨片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m125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远大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m125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切片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远大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滑轮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远大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滑道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14寸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远大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14寸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双槽轮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远大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移门轮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远大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毛巾杆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素雅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铜闸阀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盾安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铜闸阀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盾安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铜球阀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盾安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铜球阀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盾安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铜球阀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盾安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铜球阀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盾安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不锈钢球阀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ml5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埃美柯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ml5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不锈钢球阀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埃美柯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不锈钢球阀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埃美柯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不锈钢球阀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埃美柯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跑风堵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埃美柯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跑风堵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埃美柯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永一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永一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永一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永一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永一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永一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普通电镀冷水嘴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颖川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普通加长水嘴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鸥泰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普通水嘴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普通洗衣水嘴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颖川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普通脸盆水嘴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鸥泰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普通水龙头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双肘壁水龙头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普通混水龙头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颖川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万向混水龙头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申鹭达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普通混水阀芯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申鹭达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特陶混水阀芯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申鹭达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35特陶大阀芯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申鹭达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普通铜水嘴芯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申鹭达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洁象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混水阀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申鹭达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混水阀板把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申鹭达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龙头板把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申鹭达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八字门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暖气截门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申鹭达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暖气截门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申鹭达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脚踏门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申鹭达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329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管箍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管箍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331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管箍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管箍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喉箍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15-20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15-20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喉箍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22-32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22-32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油任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m16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油任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油任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1寸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1寸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对丝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ml6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ml6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补心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管箍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三通4分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m16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弯头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6x4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6x4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弯头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m16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堵头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m16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堵头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堵头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1寸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1寸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胀塞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胀塞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m6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三通旋塞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三通阀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弯头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生料带（彩色）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盘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生料带（白色）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盘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手喷头座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家具盆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洗手盆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水槽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冠军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座便按键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侧按键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坐便钉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快装座便盖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美标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座便盖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特陶下水口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不锈钢下水口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鑫汇达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浮球阀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玉环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下水管带反水弯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防臭下水管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胡佳星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代口下水管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胡佳星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普通下水管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普通下水管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好下水管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好下水管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波纹软管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洁象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喷头软管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洁象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焊把线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焊把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焊条3.2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5公斤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津桥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5公斤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焊锡 焊油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津桥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时间控制器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玻璃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真空玻璃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磨砂玻璃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热缩管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金凤凰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水泥钉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自喷漆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红狮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铁胀栓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m6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铁胀栓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木方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金汤堵漏灵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金汤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窗纱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耀雄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捆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耀雄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玻璃水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蓝星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扳手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扳手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扳手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克丝钳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尖嘴钳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偏扁口钳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棒锤山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棒锤山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m14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棒锤山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m14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一字改锥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2x100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赫力斯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2x100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一字改锥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6x100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赫力斯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6x100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一字改锥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6x150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赫力斯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6x150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一字改锥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6x200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赫力斯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6x200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十字改锥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赫力斯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十字改锥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2x100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赫力斯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2x100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十字改锥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2x150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赫力斯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2x150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十字改锥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2x200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赫力斯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2x200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刨子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m180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赫力斯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m180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刨子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m280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赫力斯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m280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电焊钳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电烙铁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试电笔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世达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合尺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5米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5米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合尺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3米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3米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锤子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油刷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1.5寸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1.5寸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油刷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2.5寸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2.5寸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油刷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4寸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4寸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钢丝刷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花剪子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锤头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m6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锤头8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锤头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锤头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锤头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ml4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ml4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合金钻头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不锈钢钻头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m3.2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m3.2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不锈钢钻头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m4.2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m4.2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不锈钢钻头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m5.2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m5.2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不锈钢钻头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不锈钢钻头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不锈钢钻头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砂纸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熊猫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胶轮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申字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涨管螺栓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线卡钉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线卡子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乳胶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美巢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强力胶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桶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哥俩好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发泡胶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桶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保赐利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玻璃胶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桶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道康宁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玻璃胶枪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森戈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108胶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桶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美巢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水管4分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利达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水管6分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利达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水管1寸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1寸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利达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1寸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胶皮管6分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胶皮管1寸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1寸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1寸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切割片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片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工具包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手提工具箱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大扳手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油灰刀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翔宇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小扳手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开孔器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开孔器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开孔器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开孔器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开孔器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开孔器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开孔器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开孔器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开孔器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开孔器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m60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m60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木开孔器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世达改锥一字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世达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世达改锥十字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世达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世达改锥十字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世达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世达改锥一字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世达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世达改锥十字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世达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世达改锥一字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世达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克丝钳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世达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偏口钳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世达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尖嘴钳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世达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世达活扳手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8寸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世达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8寸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世达活扳手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10寸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世达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10寸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世达活扳手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12寸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世达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12寸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内六角扳手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世达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绝缘橡胶板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公斤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合金喷头座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铁柜锁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小博士抽屉锁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50mm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9441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50mm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抽屉锁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长舌抽屉锁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箱柜锁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五星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38mm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德莱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38mm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30mm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德莱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30mm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插芯门锁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来运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防盗门锁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欧海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鸥海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轴承门锁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鸥海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防火门锁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弹子门锁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丰豪门锁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丰豪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执手门锁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星榜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奥柏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星榜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肯德基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欧标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三项插芯防盗门锁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无敌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外装门锁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建筑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固力球形锁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固力外装锁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浴室锁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鑫玥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转舌锁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长舌锁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转芯锁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金银莱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防火锁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凯胜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断桥铝窗锁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卫生间门锁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锁舌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单拔锁芯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铜锁芯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70锁芯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双面锁芯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不锈钢锁芯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防盗门锁锁芯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俊威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防盗门超B级锁芯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俊威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锁体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俊威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58锁体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俊威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三联抽屉锁头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俊威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多重防盗门锁体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俊威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偏心卡片锁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五星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月牙锁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五星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科乐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五星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雅洁门锁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雅洁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不锈钢三杆门锁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家得宝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开关柜锁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五星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门锁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科德乐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防盗门加长门把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科乐福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防盗门面板搬手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科乐福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不锈钢去水器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科乐福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马桶水箱按键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科乐福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闭门器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史丹利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防臭下水管 普通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防臭下水管 好的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特长内六角搬手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木把锤子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疏通机软轴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m16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疏通机软轴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脚踏式多用水阀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脚踏多用水阀配件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2号洗槽代架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坐便后排水管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加厚后排管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新型后排管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下水管代反水弯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洗手盆下水管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科洁小便斗冲水器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钢锯条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箭鱼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水箱配件 普通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水箱配件 好的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2寸代管下水口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兄弟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菜盆龙头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申鹭达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特陶菜盆龙头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特陶普通水嘴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特陶洗衣机水嘴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特陶加长水嘴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特陶八字门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特陶混水龙头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水表接头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园家具拉手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铁角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混水阀搬把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铁把水龙头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龙头搬把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双菱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单面混水面盆龙头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颖川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感应龙头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单冷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东柏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单冷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感应龙头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冷热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数科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冷热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三通大弯龙头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数科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水嘴过滤网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数科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热水嘴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数科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厨房龙头高弯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颖川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脚踏多用水阀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脚踏多用水阀配件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全自动洗手器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贝多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水龙头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九牧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塑料钢窗滑轮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双肘壁龙头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肘壁开关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不锈钢门把手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滑轨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白滑轨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滑轮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14寸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14寸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滑轮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18寸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18寸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不锈钢球阀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埃美柯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不锈钢球阀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埃美柯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铜球阀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埃美柯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铜球阀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埃美柯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铜球阀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1寸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埃美柯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1寸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铜闸阀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埃美柯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铜闸阀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埃美柯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铜闸阀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1寸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埃美柯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1寸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蝶阀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蝶阀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压力表弯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三通阀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特陶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丝扣柱塞阀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豪大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丝扣柱塞阀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豪大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丝扣柱塞阀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1寸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豪大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1寸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法兰止回阀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远大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不锈钢止回阀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远大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消声止回阀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豪大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立式止回阀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m65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豪大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m65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暖气阀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盾安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暖气阀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盾安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6分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疏水阀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远大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混水阀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锦河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电热水器阀门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申鹭达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麻花钻头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麻花钻头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麻花钻头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麻花钻头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m7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m7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麻花钻头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m6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麻花钻头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麻花钻头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m3.2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m3.2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麻花钻头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m4.2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哈尔滨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m4.2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冲击钻头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m6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冲击钻头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m8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三角钻头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不锈钢喉箍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不锈钢喉箍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m25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不锈钢喉箍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不锈钢喉箍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感应洗手器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不锈钢地漏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凿子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明装花洒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科洁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淋浴花洒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洁象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花洒头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洁象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转动喷头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洁象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电镀喷头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洁象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防爆灯口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洁象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防爆镇流器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十字批头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定位批头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六角批头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六角套头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松动液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保赐利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发泡胶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保赐利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PVC管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m120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m120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PVC弯头45度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m120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PVC胶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PVC卡子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防爆灯口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防爆镇流器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铁卡子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m110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m110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铸铁管卡子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接管代扣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四通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电暖器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三角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液压浮球开关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玉环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钻尾胀钉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狄龙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暗插销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狄龙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塑钢窗滑轮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狄龙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铜拉手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狄龙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塑钢土胶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狄龙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软连接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远大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铝窗帘杆托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远大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铝窗帘杆环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远大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尼龙扎带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3x100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远大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3x100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尼龙扎带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4x200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远大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4x200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尼龙扎带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3x80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3x80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尼龙扎带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3x150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3x150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尼龙扎带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3x200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3x200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壁纸刀片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钻尾钉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m5.5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m5.5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钻尾钉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m4.0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m4.0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窗帘杆托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天坛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压力表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100x16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布朗迪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100x16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大盘纸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188米/卷，每箱12卷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心相印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188米/卷，每箱12卷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擦手纸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每箱20包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清风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每箱20包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肥皂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176g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雕牌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176g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洗衣粉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508g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雕牌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508g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塑料扫帚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90cm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禧天龙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90cm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洗涤灵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桶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500g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金鱼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500g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大扫把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WY-914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卫洋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WY-914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食用碱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150g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京景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150g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洁厕灵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500g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净佰俐 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500g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清洁球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知马力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暖瓶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3.2升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稻草人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3.2升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医用垃圾袋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加厚30*30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加厚30*30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695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医用垃圾袋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加厚45*50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加厚45*50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696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医用垃圾袋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加厚60*70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加厚60*70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697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医用垃圾袋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加厚70*80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加厚70*80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698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医用垃圾袋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加厚80*90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加厚80*90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699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医用垃圾袋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加厚90*100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加厚90*100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医用垃圾袋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加厚100*110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加厚100*110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701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医用垃圾袋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加厚122*142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加厚122*142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702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医用垃圾袋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加厚90*100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加厚90*100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703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无芯手纸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100g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维达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100g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704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应急手电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led</w:t>
            </w: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海沃</w:t>
            </w:r>
          </w:p>
        </w:tc>
        <w:tc>
          <w:tcPr>
            <w:tcW w:w="1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led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</w:tr>
    </w:tbl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>
      <w:pPr>
        <w:pStyle w:val="5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0"/>
        <w:jc w:val="both"/>
        <w:textAlignment w:val="auto"/>
        <w:rPr>
          <w:rStyle w:val="19"/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cs="宋体"/>
          <w:bCs/>
          <w:color w:val="00000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>包：生活及劳动保障日用品类</w:t>
      </w:r>
    </w:p>
    <w:tbl>
      <w:tblPr>
        <w:tblStyle w:val="12"/>
        <w:tblW w:w="91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1609"/>
        <w:gridCol w:w="928"/>
        <w:gridCol w:w="818"/>
        <w:gridCol w:w="1268"/>
        <w:gridCol w:w="1909"/>
        <w:gridCol w:w="1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商品名称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规格、型号</w:t>
            </w:r>
          </w:p>
        </w:tc>
        <w:tc>
          <w:tcPr>
            <w:tcW w:w="164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单价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7号 碱性电池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7号 碱性电池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南孚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7号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5号 碱性电池 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5号 碱性电池 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南孚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5号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2号 碱性电池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双鹿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2号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1号 碱性电池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双鹿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1号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9V 碱性电池 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双鹿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9v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Style w:val="21"/>
                <w:sz w:val="24"/>
                <w:szCs w:val="24"/>
                <w:lang w:val="en-US" w:eastAsia="zh-CN" w:bidi="ar"/>
              </w:rPr>
              <w:t>032电池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南孚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2032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9V碳性电池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9v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超霸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9v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静音石英挂钟 方形 43*36cm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北极星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2833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大盘纸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心相印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188米/卷，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每箱12卷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擦手纸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清风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每箱20包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雷达杀虫喷雾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雷达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600ml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马桶刷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美丽雅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38cm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肥皂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雕牌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洗衣粉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雕牌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508g，每包12袋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塑料扫帚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禧天龙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90cm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木把墩布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美佳生活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125cm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旋转墩布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大为拖把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D10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塑料纸篓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百家好世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28cm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金属垃圾桶（办公）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9190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洗涤灵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500g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金鱼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拖鞋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洁丽雅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防滑拖鞋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大扫把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卫洋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WY-914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食用碱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京景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洁厕灵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净佰俐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清洁掸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百家好世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56cm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清洁球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清洁球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知马力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塑料卷绳 超亮型 红色 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百舸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清洁布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雅高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25*25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方巾（白色）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金号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34*34cm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暖瓶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稻草人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3.2升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瓶刷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茶花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219004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抹布（蓝色）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金号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34*34cm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维达无芯手纸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维达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4层100克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除垢剂 (280g)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280g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绿伞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电磁炉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美的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WH2202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平板推车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90*60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搬运宝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BYB-5000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电子计时器(黄色)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拜杰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YS-12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保温壶1.8升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炊大皇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1.8升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收纳箱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55升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禧天龙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55升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收纳箱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49升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禧天龙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49升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收纳箱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65升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禧天龙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65升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收纳箱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96升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禧天龙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96升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收纳箱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20升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禧天龙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20升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收纳箱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30升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禧天龙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30升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收纳筐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25.6*17.2*13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西玛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25.6*17.2*13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收纳筐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35*26*13.7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西玛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35*26*13.7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收纳筐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35*26*22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西玛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35*26*22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塑料杯托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梦庭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5.6*7cm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洗手液500g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滴露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电蚊香液 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2瓶112晚+无线加热器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雷达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2瓶112晚+无线加热器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电蚊香片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72片+无线加热器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雷达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72片+无线加热器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蚊香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雷达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40盘*12g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落地电扇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美的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SAF30AC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脚踏垃圾桶 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五月哈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20升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擦手纸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冰之情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200抽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微波炉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20升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美的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M1-L213B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加湿器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美的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SC-3G40S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小厨宝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万和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E05-M2WM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热水器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海尔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60升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冰箱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米家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85升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洗衣机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美的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8kg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对讲机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暴锋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BF-888S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公牛插座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GN705S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折叠三步梯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奥致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三步梯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塑料泡脚桶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达福芮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44cm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led手电筒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沃尔森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空调挡风板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小皇后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伸缩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保险柜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AE610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医疗脚踏垃圾桶(PP聚丙烯) 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27*25*35 (黄色15L)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27*25*35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医疗脚踏垃圾桶(PP聚丙烯) 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39*38*48 (黄色30L)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39*38*48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医疗脚踏垃圾桶(PP聚丙烯) 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50*40*67 (黄色80L)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50*40*67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医疗脚踏垃圾桶(PP聚丙烯) 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55*47*80 (黄色100L)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55*47*80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医疗脚踏垃圾桶(PP聚丙烯) 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74*58*105 (黄色240L)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74*58*105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生活脚踏垃圾桶(PP聚丙烯) 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27*25*35 (灰色15L)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27*25*35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生活脚踏垃圾桶(PP聚丙烯) 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39*38*48 (灰色30L)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39*38*48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生活废物专用垃圾桶(PP聚丙烯) 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40*40*60 (灰色55L)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40*40*60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带轮垃圾桶(PP聚丙烯) 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55*47*80 (灰色100L)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55*47*80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生活带轮垃圾桶(PP聚丙烯) 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74*58*105 (灰色240L)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74*58*105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65L 脚踏垃圾桶 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45*40*58cm（灰色）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45*40*58cm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大头针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型号0016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移动电源1000毫安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京选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10000毫安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水晶垫 2mm厚 (120*58cm)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铭聚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水晶垫 2mm厚 (120*58cm)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水晶垫 2mm厚 (120*50cm)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铭聚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水晶垫 2mm厚 (120*50cm)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水晶垫 2mm厚 (215*58cm)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铭聚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水晶垫 2mm厚 (215*58cm)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水晶垫 2mm厚 (45*58cm)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铭聚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水晶垫 2mm厚 (45*58cm)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水晶垫 2mm厚 (90*58cm)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铭聚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水晶垫 2mm厚 (90*58cm)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水晶垫 2mm厚 (100*55cm)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铭聚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水晶垫 2mm厚 (100*55cm)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水晶垫 2mm厚 (155.5*60cm)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铭聚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水晶垫 2mm厚 (155.5*60cm)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玻璃水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蓝星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四季零下30度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不锈钢银色警戒围栏柱3米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安然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3米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碳带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斑马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110*300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米家空气净化器滤芯 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米家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二代滤芯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柔韧压花方包抽纸巾 400张/包 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220*165mm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幸福生活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220*165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2芯多股扁平电话线 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盘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秋叶原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QS80T50S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网线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5305a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路由器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tplink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ac1200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交换机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水星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sg105c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无线门铃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GWM04B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高档立式水牌（50x70面板）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冠帆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50*70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意见箱 铝合金材质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金隆兴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M01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激光测距仪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50米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手动工具套装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18件套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电动工具套装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欧莱德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电动套装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不锈钢托盘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东益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36*27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体脂秤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小米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体脂秤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油漆笔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33095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自喷漆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三和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洗衣机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美的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8kg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电吹风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小适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a1-w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咖啡机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美的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kf101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榨汁机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美的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WBL2501B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养生壶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美的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MK-Y12Q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电暖气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美的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NY2513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空气净化器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美的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KJ200G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加湿器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美的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SC-3G40S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饮水机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康佳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KY-RD27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吸尘器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美的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u2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垃圾袋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140*120,黑色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包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每包50个，120*140，加厚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垃圾袋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100*90，黑色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包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每包50个，90*100，加厚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垃圾袋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60*40，白色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包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每包100个，60*40，加厚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拉杆箱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28寸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梵地亚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28寸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毛巾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115g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金号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香皂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舒肤佳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肥皂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雕牌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牙刷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高露洁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软毛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牙膏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高露洁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洗发水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飘柔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沐浴露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舒肤佳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保温杯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炊大皇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600ML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一次性内裤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洁丽雅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一次性内裤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一次性背心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洁丽雅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一次性背心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男袜/女袜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南极人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纯棉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卫生巾（女士）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苏菲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15片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安睡裤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护舒宝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8条装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纸巾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心相印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120抽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卫生湿巾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维达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80片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脸盆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茶花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32cm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剃须刀（男士）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吉列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锋速三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雨鞋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回力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耐磨胶鞋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登山鞋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骆驼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户外登山鞋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一次性拖鞋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易旅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驱蚊剂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六神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180ml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防晒霜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大宝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雨衣、雨裤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天堂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分体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洗衣液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蓝月亮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1kg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清凉油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龙虎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摆药机用包药纸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汤山片剂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70w（20）R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碳带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60mm*400m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汤山片剂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60mm*400m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热敏纸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57*50*12mm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汤山片剂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57*50*12mm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软水用盐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Style w:val="21"/>
                <w:sz w:val="24"/>
                <w:szCs w:val="24"/>
                <w:lang w:val="en-US" w:eastAsia="zh-CN" w:bidi="ar"/>
              </w:rPr>
              <w:t>0kg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中盐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10kg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软水用盐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Style w:val="21"/>
                <w:sz w:val="24"/>
                <w:szCs w:val="24"/>
                <w:lang w:val="en-US" w:eastAsia="zh-CN" w:bidi="ar"/>
              </w:rPr>
              <w:t>5kg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中盐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25kg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抗菌洗手液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3.4升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龙安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3.4升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皂液器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苏泊尔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壁挂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医用垃圾袋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  <w:t>30*30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加厚30*30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医用垃圾袋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  <w:t>45*50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加厚45*50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医用垃圾袋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  <w:t>60*70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加厚60*70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医用垃圾袋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  <w:t>70*80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加厚70*80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医用垃圾袋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  <w:t>80*90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加厚80*90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医用垃圾袋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  <w:t>90*100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加厚90*100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医用垃圾袋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  <w:t>100*110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加厚100*110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医用垃圾袋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  <w:t>122*142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加厚122*142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医用垃圾袋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  <w:t>90*10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加厚90*100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医疗生活垃圾桶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  <w:t>15升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27*25*35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医疗生活垃圾桶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  <w:t>30升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39*38*48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医疗生活垃圾桶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  <w:t>55升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40*40*60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医疗生活垃圾桶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  <w:t>80升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50*40*67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医疗生活垃圾桶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  <w:t>100升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55*47*80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医疗生活垃圾桶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  <w:t>120升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55*47*90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医疗生活垃圾桶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  <w:t>240升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74*58*105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印字优等卷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慕春泽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住院处收费专用章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4.4*3.1cm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聚点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4.4*3.1cm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人名扁章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1.3*0.5cm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聚点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1.3*0.5cm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医用师人名章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1.7*1cm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聚点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1.7*1cm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防伪公章类印章（铜章）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4cm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聚点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4cm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防伪公章类印章（轻型回墨印）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4cm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聚点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4cm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防伪公章类印章（重型回墨印）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4cm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聚点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4cm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人名方章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需要沾印台使用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聚点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1.8*1.8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人名方章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不需要沾印台使用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聚点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1.8*1.8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渗透印油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适用于渗透印章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聚点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10ml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光敏印油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聚点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10ml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防伪公章类印油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聚点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10ml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回墨印水性印油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聚点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10ml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旗牌手签章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聚点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医保办光敏印章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聚点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6*3.5cm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审核人名章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聚点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3*8cm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胶皮印章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聚点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光盘及耗材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胡桃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16X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空调挡风板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小皇后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伸缩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粘钩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3.0kg（每组2个）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荣星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3kg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铁锁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虎盾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35mmm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碳性电池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5号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双鹿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5号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碳性电池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7号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双鹿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7号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应急手电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沃尔森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链条锁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虎盾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雪铲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卫洋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56cm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铁锹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巨成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1.2米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光波炉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美的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M1-L201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漏斗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拜杰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11cm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量杯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拜杰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1000ml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16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纽扣电池2032</w:t>
            </w:r>
          </w:p>
        </w:tc>
        <w:tc>
          <w:tcPr>
            <w:tcW w:w="9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南孚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2032</w:t>
            </w:r>
          </w:p>
        </w:tc>
        <w:tc>
          <w:tcPr>
            <w:tcW w:w="16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</w:tbl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5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0"/>
        <w:jc w:val="both"/>
        <w:textAlignment w:val="auto"/>
        <w:rPr>
          <w:rStyle w:val="19"/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cs="宋体"/>
          <w:bCs/>
          <w:color w:val="00000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>包：窗帘、隔断帘、卷帘及其他窗饰品类</w:t>
      </w:r>
    </w:p>
    <w:tbl>
      <w:tblPr>
        <w:tblStyle w:val="12"/>
        <w:tblW w:w="91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581"/>
        <w:gridCol w:w="1746"/>
        <w:gridCol w:w="1268"/>
        <w:gridCol w:w="1909"/>
        <w:gridCol w:w="1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商品名称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126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规格、型号</w:t>
            </w: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单价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250*250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250*250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300*250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300*250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350*250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350*250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400*250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400*250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450*250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450*250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500*250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500*250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600*250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600*250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遮光帘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遮光帘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遮光帘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遮光帘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遮光帘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遮光帘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半遮光卷帘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半遮光卷帘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半遮光卷帘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半遮光卷帘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全遮光卷帘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全遮光卷帘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全遮光卷帘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全遮光卷帘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纱帘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电动窗帘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电动遮阳蓬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300*250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300*250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沙发换面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双人位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双人位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浴帘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1.5*1.8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窗帘轨道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窗帘杆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窗帘环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窗帘钩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软门帘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平米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磁吸门帘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平米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带孔软门帘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平米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棉门帘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平米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门帘轨道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窗帘布带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一盘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一盘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沙发换面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3人位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3人位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丝质纤维棉被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165*220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165*220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丝质纤维棉褥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210*105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210*105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枕芯（荞麦壳）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60*40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60*40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职工大单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280* 180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280* 180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职工被罩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职工枕套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72*48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72*48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普通大单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280*180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280*180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普通被套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160*260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160*260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普通枕套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72*48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72*48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床套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210*90*8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210*90*8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长袖长款医生服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短袖长款医生服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医管局款医生服冬装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医管局款医生服夏装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长袖刷手上衣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短袖刷手上衣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手术衣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短袖洗手衣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护士帽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护士服冬装套装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护士服夏装套装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长袖长款护士服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短袖长款护士服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护士裤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行政裤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病号服（CVC）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病人服上衣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病人服下衣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全号及定制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毛巾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58*30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百灵鸟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58cm*30cm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毛巾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72*35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百灵鸟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72cm*35cm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小毛巾</w:t>
            </w: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/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百灵鸟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30cm*30cm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无纺布口袋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53*43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53cm*43cm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无纺布口袋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24*21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24cm*21cm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无纺布口袋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40*34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40cm*34cm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大腹口单(绿纱卡)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400*180cm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400*180cm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双幅大夹单(绿纱卡)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270*180cm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270*180cm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幅半夹单(绿纱卡)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250*150cm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250*150cm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幅半中单(绿纱卡)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250*150cm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250*150cm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腹腔镜单(绿纱卡)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360*180cm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360*180cm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幅半中单（紫纱卡）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300*150cm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300*150cm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包布(1.8*1.5)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180*150cm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180*150cm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包布（1.5*1.3）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150*130cm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150*130cm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包布（1.27*1.27）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127*127cm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127*127cm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包布（1.0*1.0）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100*100cm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100*100cm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包布(0.75*0.75)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75*75cm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75*75cm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治疗巾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90*60cm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90*60cm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双孔巾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100*100cm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100*100cm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孔巾(2.6*1.8)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260*180cm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260*180cm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孔巾(异形)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100*100cm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100*100cm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孔巾（小号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0.95*0.57 小号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0.95*0.57 小号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刺孔巾(1.03*0.9)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103*90cm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103*90cm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0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5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腹带(本白布)</w:t>
            </w:r>
          </w:p>
        </w:tc>
        <w:tc>
          <w:tcPr>
            <w:tcW w:w="17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20*20纱支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誉远名扬</w:t>
            </w:r>
          </w:p>
        </w:tc>
        <w:tc>
          <w:tcPr>
            <w:tcW w:w="19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20*20纱支</w:t>
            </w:r>
          </w:p>
        </w:tc>
        <w:tc>
          <w:tcPr>
            <w:tcW w:w="166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</w:tr>
    </w:tbl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>
      <w:pPr>
        <w:pStyle w:val="5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0"/>
        <w:jc w:val="both"/>
        <w:textAlignment w:val="auto"/>
        <w:rPr>
          <w:rStyle w:val="19"/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cs="宋体"/>
          <w:bCs/>
          <w:color w:val="000000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>包：服装、床品、非一次性敷料等其他被服品类</w:t>
      </w:r>
    </w:p>
    <w:tbl>
      <w:tblPr>
        <w:tblStyle w:val="12"/>
        <w:tblW w:w="92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1827"/>
        <w:gridCol w:w="1404"/>
        <w:gridCol w:w="1210"/>
        <w:gridCol w:w="1491"/>
        <w:gridCol w:w="1391"/>
        <w:gridCol w:w="12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58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商品名称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面料</w:t>
            </w:r>
          </w:p>
        </w:tc>
        <w:tc>
          <w:tcPr>
            <w:tcW w:w="149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39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规格、型号</w:t>
            </w: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单价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丝质纤维棉被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165*220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漂白高密防羽布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165*220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丝质纤维棉褥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210*105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漂白高密防羽布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210*105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枕芯（荞麦壳）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60*40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漂白纱卡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60*40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枕芯（珍珠棉）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60*40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漂白高密防羽布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60*40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职工大单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280* 180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色织蓝白格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280* 180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职工被罩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160*260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印染蓝心格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160*260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职工枕套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72*48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印染蓝心格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72*48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普通大单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280*180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漂白棉布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280*180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普通被套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160*260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漂白棉布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160*260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普通枕套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72*48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本白棉布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72*48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病房大单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280* 180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2厘米宽CVC漂白缎条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280* 180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病房被罩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160*260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百合印染花布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160*260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病房枕套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72*48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2厘米宽CVC漂白缎条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72*48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床套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210*90*8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漂白双面斜纹涤卡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210*90*8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枕芯皮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63*40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漂白纱卡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63*40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儿童床单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180*90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印染花布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180*90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儿童枕套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50*30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印染花布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50*30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单层针灸单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250*140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漂白棉布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250*140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分体护士服冬装套装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柯尼酷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分体护士服夏装套装（七分袖）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特丽可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医管局款医生服冬装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柯尼酷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医管局款医生服夏装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柯尼酷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医管局款医生服冬装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高密涤卡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医管局款医生服夏装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高密小斜纹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长袖长款医生服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漂白双面斜纹涤卡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短袖长款医生服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漂白平纹涤府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长袖长款护士服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高密涤卡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短袖长款护士服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高密小斜纹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护士裤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全号（条）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高密涤卡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全号（条）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护士裤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全号（条）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柯尼酷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全号（条）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短袖分体上衣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彩色平纹涤府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行政裤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全号（条）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高密小斜纹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全号（条）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护士帽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高密涤卡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护士帽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柯尼酷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长袖刷手上衣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彩色平纹涤府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短袖刷手上衣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彩色平纹涤府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刷手裤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全号（条）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彩色平纹涤府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全号（条）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短袖洗手衣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彩色平纹涤府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短袖刷手服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墨绿纱卡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短袖内穿衣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彩色平纹涤府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长袖内穿衣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彩色平纹涤府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手术衣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加厚墨绿卡其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双层外穿衣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彩色平纹涤府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病人服上衣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CVC平纹布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病人服下衣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全号（条）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CVC平纹布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全号（条）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病人服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印染棉布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病人服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CVC色织棉布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儿科病人上衣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CVC平纹布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儿科病人下衣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全号（条）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CVC平纹布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全号（条）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儿科病人上衣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印染小斜纹棉布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儿科病人下衣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全号（条）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印染小斜纹棉布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全号（条）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病号服（CVC）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CVC平纹布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功能性病号服（cvc+芯片）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CVC平纹布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棉大衣（过膝）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8条纯棉条绒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防静电服连体带帽子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防静电尼龙布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厨师服冬装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漂白双面斜纹涤卡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厨师服夏装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漂白平纹涤府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全号（套）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技工上衣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高密涤卡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技工下衣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全号（条）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高密涤卡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全号（条）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单层中单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220*115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高密墨绿斜纹布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220*115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双层夹单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285*185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高密墨绿斜纹布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285*185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治疗巾单层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62*95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高密墨绿斜纹布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62*95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双层甲单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420*220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高密墨绿斜纹布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420*220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单层大腹口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400*180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高密墨绿斜纹布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400*180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单层大腹口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300*180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高密墨绿斜纹布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300*180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双层双器械巾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170*140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高密墨绿斜纹布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170*140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双层夹单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230*180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高密墨绿斜纹布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230*180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双层夹单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250*185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高密墨绿斜纹布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250*185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大包皮双层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220*120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高密墨绿斜纹布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220*120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大包皮双层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110*110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高密墨绿斜纹布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110*110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中包皮双层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100*100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高密墨绿斜纹布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100*100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中包皮双层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58*55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高密墨绿斜纹布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58*55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小包皮双层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50*50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高密墨绿斜纹布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50*50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双层孔巾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100*70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高密墨绿斜纹布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100*70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双层孔巾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90*62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高密墨绿斜纹布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90*62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裤腿（双层）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90*90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高密墨绿斜纹布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90*90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单层大单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260*180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高密墨绿斜纹布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260*180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袖套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50*45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高密墨绿斜纹布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50*45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单层中单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220*115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加厚墨绿卡其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220*115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双层夹单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285*185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加厚墨绿卡其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285*185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治疗巾单层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62*95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加厚墨绿卡其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62*95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双层甲单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420*220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加厚墨绿卡其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420*220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单层大腹口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400*180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加厚墨绿卡其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400*180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单层大腹口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300*180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加厚墨绿卡其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300*180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双层双器械巾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170*140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加厚墨绿卡其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170*140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双层夹单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230*180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加厚墨绿卡其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230*180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双层夹单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250*185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加厚墨绿卡其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250*185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大包皮双层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220*120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加厚墨绿卡其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220*120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大包皮双层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110*110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加厚墨绿卡其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110*110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中包皮双层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100*100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加厚墨绿卡其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100*100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中包皮双层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58*55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加厚墨绿卡其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58*55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小包皮双层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50*50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加厚墨绿卡其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50*50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双层孔巾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100*70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加厚墨绿卡其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100*70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双层孔巾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90*62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加厚墨绿卡其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90*62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裤腿（双层）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90*90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加厚墨绿卡其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90*90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单层大单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260*180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加厚墨绿卡其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260*180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袖套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50*45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加厚墨绿卡其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50*45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脉诊（海绵）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18*10*6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漂白双面斜纹涤卡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18*10*6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脉套（涤卡）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24*12*8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漂白双面斜纹涤卡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24*12*8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氧气袋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15*21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漂白双面斜纹涤卡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15*21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氧气袋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15*21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靠兰棉布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15*21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无纺布口袋（45克）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53*43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漂白45克/m²无纺布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53*43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无纺布口袋（45克）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24*21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漂白45克/m²无纺布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24*21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无纺布口袋（45克）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40*34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漂白45克/m²无纺布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40*34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浴巾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140*70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纯棉毛巾布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140*70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毛巾被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140*190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纯棉毛巾布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140*190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中毛巾（金号）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58*30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纯棉毛巾布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58*30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大毛巾（金号）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72*35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纯棉毛巾布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72*35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护士鞋（头层皮）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全码（双）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纳帕头层护士鞋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护伴®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全码（双）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护士毛衣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毛晴混纺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手术拖鞋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全码（双）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EWA二次发泡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全码（双）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T恤衫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珠光棉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速干裤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全号（条）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速干布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全号（条）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护士表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镀镍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头花/领结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枚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丝绢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枚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棉袜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全码（双）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100%棉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全码（双）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静脉曲张袜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全码（双）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涤纶长丝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全码（双）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羽绒服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过膝、带帽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羽绒马甲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立领、带帽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棉大衣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立领、过膝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棉马甲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8条纯棉条绒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全号（件）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乳胶床垫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200*90*7.5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天然乳胶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200*90*7.5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白帽子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漂白双面斜纹涤卡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小毛巾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32*32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纯棉毛巾布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32*32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182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扫帚套</w:t>
            </w:r>
          </w:p>
        </w:tc>
        <w:tc>
          <w:tcPr>
            <w:tcW w:w="140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30*15</w:t>
            </w:r>
          </w:p>
        </w:tc>
        <w:tc>
          <w:tcPr>
            <w:tcW w:w="121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毛巾布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30*15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窗帘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150*260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三防面料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150*260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窗帘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200*260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三防面料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200*260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窗帘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250*260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三防面料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250*260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窗帘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300*260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三防面料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300*260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窗帘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350*260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三防面料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350*260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隔帘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250*250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三防面料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250*250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隔帘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300*250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三防面料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300*250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遮光帘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150*260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100%玻璃纤维、包覆膜除外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150*260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遮光帘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200*260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100%玻璃纤维、包覆膜除外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200*260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遮光帘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250*260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100%玻璃纤维、包覆膜除外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250*260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隔帘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450*250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三防面料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450*250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隔帘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500*250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三防面料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500*250</w:t>
            </w:r>
          </w:p>
        </w:tc>
        <w:tc>
          <w:tcPr>
            <w:tcW w:w="12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1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隔帘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600*250</w:t>
            </w:r>
          </w:p>
        </w:tc>
        <w:tc>
          <w:tcPr>
            <w:tcW w:w="12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三防面料</w:t>
            </w:r>
          </w:p>
        </w:tc>
        <w:tc>
          <w:tcPr>
            <w:tcW w:w="14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tianshizhilian®</w:t>
            </w:r>
          </w:p>
        </w:tc>
        <w:tc>
          <w:tcPr>
            <w:tcW w:w="139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600*250</w:t>
            </w:r>
          </w:p>
        </w:tc>
        <w:tc>
          <w:tcPr>
            <w:tcW w:w="129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</w:t>
            </w:r>
          </w:p>
        </w:tc>
      </w:tr>
    </w:tbl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>
      <w:pPr>
        <w:pStyle w:val="5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0"/>
        <w:jc w:val="both"/>
        <w:textAlignment w:val="auto"/>
        <w:rPr>
          <w:rStyle w:val="19"/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cs="宋体"/>
          <w:bCs/>
          <w:color w:val="000000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bCs/>
          <w:color w:val="000000"/>
          <w:sz w:val="24"/>
          <w:szCs w:val="24"/>
          <w:highlight w:val="none"/>
          <w:lang w:val="en-US" w:eastAsia="zh-CN"/>
        </w:rPr>
        <w:t>包：纸口袋、塑料袋、包装袋等其他纸塑品类</w:t>
      </w:r>
    </w:p>
    <w:tbl>
      <w:tblPr>
        <w:tblStyle w:val="12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1632"/>
        <w:gridCol w:w="1806"/>
        <w:gridCol w:w="1007"/>
        <w:gridCol w:w="1603"/>
        <w:gridCol w:w="144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包装材料名称</w:t>
            </w:r>
          </w:p>
        </w:tc>
        <w:tc>
          <w:tcPr>
            <w:tcW w:w="180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10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规格、型号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单价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中药药袋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220*280mm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220*280mm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中药大药袋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254*337mm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254*337mm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中药小包装饮片起墙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145*293*98mm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145*293*98mm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外洗药袋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200*256mm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200*256mm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外洗大药袋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254*337mm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254*337mm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DRG 口袋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340*240mm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340*240mm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DRG 口袋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325*235mm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325*235mm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DRG 口袋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338*245mm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338*245mm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DRG 口袋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350*255mm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350*255mm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医学影像塑料袋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538*438mm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538*438mm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医学影像大塑料袋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580*480mm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580*480mm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中药包装塑料袋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495*270*125mm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495*270*125mm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中药包装小塑料袋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385*255*85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385*255*85mm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中药小包装饮片药-外洗起墙袋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145*293*98mm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145*293*98mm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北京中医医院住院处患者预交金档案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140*200mm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140*200mm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针一 DRG 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338*245mm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338*245mm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针二 DRG 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338*245mm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338*245mm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针三 DRG 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338*245mm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338*245mm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DRG 口袋 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360*275mm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360*275mm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塑料瓶盖大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直径30mm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直径30mm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塑料瓶盖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直径26mm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直径26mm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每天  次 药袋 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70*120mm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70*120mm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每天  次 药袋 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80*107mm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80*107mm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每天  次 药袋 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95*148mm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95*148mm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  <w:t>中药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特大药袋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280*385mm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280*385mm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乳痈汤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220*280mm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220*280mm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清癖汤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220*280mm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220*280mm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中药包装袋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宽295*高345*墙100mm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捆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宽295*高345*墙100mm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中药包装袋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宽315*高350*墙125mm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捆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宽315*高350*墙125mm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中药包装袋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宽345*高385*墙155mm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捆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宽345*高385*墙155mm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药品包装盒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长170*宽100*高20mm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长170*宽100*高20mm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药品包装盒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长125*宽85*高40mm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长125*宽85*高40mm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药品包装盒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长105*宽70*高35mm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长105*宽70*高35mm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5号信封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220*110mm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220*110mm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6号信封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230*120mm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230*120mm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9号信封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229*324mm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229*324mm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7号信封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162*229mm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162*229mm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药品包装箱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长400*宽300*高300mm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长400*宽300*高300mm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药品包装箱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长500*宽400*高400mm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长500*宽400*高400mm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药品包装箱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长700*宽500*高500mm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长700*宽500*高500mm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药品包装箱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长600*宽400*高500mm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长600*宽400*高500mm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药品包装箱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长700*宽500*高500mm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长700*宽500*高500mm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药品包装箱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长350*宽350*高200mm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长350*宽350*高200mm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药品包装箱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长500*宽350*高350mm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长500*宽350*高350mm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白癜风热敷剂中药袋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183*228mm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183*228mm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白癜风热敷剂大药袋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195*265mm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195*265mm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苍肤洗剂大药袋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155*215mm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155*215mm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苍肤洗剂药袋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137*178mm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137*178mm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益气生津降糖方药袋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137*178mm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137*178mm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益气生津降糖方大药袋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156*220mm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156*220mm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干眼症熏眼方2号方袋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137*178mm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137*178mm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干眼症熏眼方2号方起墙袋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130*195*80mm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130*195*80mm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补气养血宁心方药袋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137*178mm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137*178mm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补气养血宁心方起墙袋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125*185*80mm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125*185*80mm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补气养血宁心方药袋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150*250mm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150*250mm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健脾降浊消脂方药袋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137*178mm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137*178mm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健脾降浊消脂方起墙袋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125*185*80mm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125*185*80mm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润肺清心饮药袋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137*178mm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137*178mm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润肺清心饮起墙袋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130*195*80mm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130*195*80mm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此袋药请您分为所取药相应的剂数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140*203mm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140*203mm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北京中医医院住院处患者《押金档案》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140*200*50mm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140*200*50mm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洗药小药袋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170*215mm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170*215mm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洗药药袋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166*210mm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166*210mm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洗药起墙袋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170*220*80mm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170*220*80mm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宽胸活血益心小药袋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160*215mm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160*215mm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宽胸活血益心药袋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166*210mm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166*210mm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宽胸活血益心起墙袋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165*220*90mm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165*220*90mm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益肾清肝明目小药袋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168*219mm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168*219mm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益肾清肝明目药袋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166*210mm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166*210mm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除湿解毒饮小药袋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168*219mm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168*219mm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除湿解毒饮药袋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170*235mm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170*235mm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中药饮片抽样袋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207*269mm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207*269mm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住院病案起墙袋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346*249*50mm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346*249*50mm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住院病案袋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338*245mm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338*245mm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预付费病例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338*245mm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338*245mm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非预付费病例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338*245mm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338*245mm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死亡病例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338*245mm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338*245mm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无纺布口袋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530*430mm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捆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530*430mm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无纺布口袋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240*210mm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捆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240*210mm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无纺布口袋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400*340mm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捆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400*340mm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药品包装袋平口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155*285*45mm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 xml:space="preserve">捆 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155*285*45mm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药品包装袋平口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180*320*50mm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捆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180*320*50mm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药品包装袋平口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195*325*60mm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 xml:space="preserve">捆 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195*325*60mm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药品包装手提袋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260*270*80mm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捆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260*270*80mm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药品包装手提袋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285*300*100mm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捆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285*300*100mm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药品包装手提袋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305*345*120mm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捆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305*345*120mm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祛毒汤药袋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166*210mm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166*210mm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祛毒汤小药袋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165*208mm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165*208mm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祛毒汤起墙药袋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165*220*90mm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165*220*90mm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水牛角片药袋（15g）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110*180mm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110*180mm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水牛角片药袋（20g）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137*178mm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137*178mm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水牛角片药袋（25g）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110*180mm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110*180mm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水牛角片药袋（30g）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137*178mm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137*178mm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水牛角片起墙袋（40g）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135*175*70mm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135*175*70mm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银连合剂小药袋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110*170mm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110*170mm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银连合剂药袋 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200*256mm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200*256mm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苍麻合剂小药袋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110*170mm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110*170mm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苍麻合剂药袋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200*256mm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200*256mm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无纺布包装袋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宽320*高360*墙80mm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捆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宽320*高360*墙80mm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无纺布包装袋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宽375*高395*墙100mm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捆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宽375*高395*墙100mm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无纺布包装袋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宽420*高390*墙120mm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捆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宽420*高390*墙120mm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帆布包装袋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宽330*高360*墙80mm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捆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宽330*高360*墙80mm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帆布包装袋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宽385*高410*墙100mm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捆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宽385*高410*墙100mm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帆布包装袋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宽410*高490*墙120mm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捆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宽410*高490*墙120mm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帆布包装袋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宽450*高520*墙130mm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捆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宽450*高520*墙130mm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档案盒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250*360*60mm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捆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250*360*60mm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档案盒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220*310*50mm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捆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220*310*50mm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档案盒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290*390*60mm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捆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290*390*60mm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乳痈汤起墙袋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148*295*80mm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148*295*80mm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清癖汤起墙袋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148*295*80mm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148*295*80mm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此袋药请您分为所取药相应的剂数起墙袋 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130*195*80mm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130*195*80mm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止咳一号起墙药袋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165*220*90mm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165*220*90mm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止咳二号起墙药袋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165*220*90mm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165*220*90mm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中药饮片抽样起墙袋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185*285*110mm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185*285*110mm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药品包装箱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长400*宽285*高230mm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长400*宽285*高230mm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药品包装箱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长530*宽450*高350mm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长530*宽450*高350mm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药品包装箱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长650*宽530*高400mm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长650*宽530*高400mm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药品包装盒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长150*宽80*高20mm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长150*宽80*高20mm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药品包装盒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长135*宽70*高25mm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长135*宽70*高25mm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药品包装盒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长165*宽85*高30mm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长165*宽85*高30mm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药品包装盒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长147*宽90*高25mm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长147*宽90*高25mm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药品包装盒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长115*宽90*高25mm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长115*宽90*高25mm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药剂白盒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270*105*135mm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270*105*135mm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药剂白盒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235*115*95mm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235*115*95mm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药剂白盒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227*115*88mm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227*115*88mm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药剂白盒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228*115*80mm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228*115*80mm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住院病案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230*310mm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包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230*310mm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益肾通督合剂1号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200*250mm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200*250mm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马齿苋外洗药袋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200*256mm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200*256mm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外洗中药起墙袋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190*270*100mm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190*270*100mm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归藤洗剂小药袋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110*170mm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110*170mm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归藤洗剂药袋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202*258mm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202*258mm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清肺合剂小药袋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110*170mm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110*170mm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清肺合剂药袋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200*256mm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200*256mm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止咳一号药袋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189*219mm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189*219mm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止咳一号药袋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166*210mm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166*210mm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止咳二号药袋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189*219mm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189*219mm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止咳二号药袋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166*210mm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166*210mm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中药小包装饮片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148*295*80mm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148*295*80mm</w:t>
            </w:r>
          </w:p>
        </w:tc>
        <w:tc>
          <w:tcPr>
            <w:tcW w:w="16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63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中药小包装饮片大起墙</w:t>
            </w:r>
          </w:p>
        </w:tc>
        <w:tc>
          <w:tcPr>
            <w:tcW w:w="1806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205*310*80mm</w:t>
            </w:r>
          </w:p>
        </w:tc>
        <w:tc>
          <w:tcPr>
            <w:tcW w:w="100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4"/>
                <w:lang w:bidi="ar"/>
              </w:rPr>
              <w:t>个</w:t>
            </w:r>
          </w:p>
        </w:tc>
        <w:tc>
          <w:tcPr>
            <w:tcW w:w="160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Style w:val="22"/>
                <w:lang w:val="en-US" w:eastAsia="zh-CN" w:bidi="ar"/>
              </w:rPr>
              <w:t>金港</w:t>
            </w:r>
          </w:p>
        </w:tc>
        <w:tc>
          <w:tcPr>
            <w:tcW w:w="144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205*310*80mm</w:t>
            </w:r>
          </w:p>
        </w:tc>
        <w:tc>
          <w:tcPr>
            <w:tcW w:w="16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0.78</w:t>
            </w:r>
          </w:p>
        </w:tc>
      </w:tr>
    </w:tbl>
    <w:p>
      <w:pPr>
        <w:spacing w:before="163" w:beforeLines="50" w:line="360" w:lineRule="auto"/>
        <w:rPr>
          <w:rFonts w:ascii="宋体" w:hAnsi="宋体" w:cs="宋体"/>
        </w:rPr>
      </w:pPr>
      <w:r>
        <w:rPr>
          <w:rFonts w:hint="eastAsia" w:ascii="宋体" w:hAnsi="宋体" w:cs="宋体"/>
          <w:b/>
          <w:bCs/>
        </w:rPr>
        <w:t>五、</w:t>
      </w:r>
      <w:r>
        <w:rPr>
          <w:rFonts w:hint="eastAsia" w:ascii="宋体" w:hAnsi="宋体" w:cs="宋体"/>
          <w:b/>
        </w:rPr>
        <w:t>评审专家名单</w:t>
      </w:r>
      <w:r>
        <w:rPr>
          <w:rFonts w:hint="eastAsia" w:ascii="宋体" w:hAnsi="宋体" w:cs="宋体"/>
        </w:rPr>
        <w:t>：孙超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</w:rPr>
        <w:t>马洪滨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</w:rPr>
        <w:t>袁正泉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</w:rPr>
        <w:t>胡荣剑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</w:rPr>
        <w:t>张新京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  <w:highlight w:val="none"/>
        </w:rPr>
        <w:t>陆媛媛</w:t>
      </w:r>
      <w:r>
        <w:rPr>
          <w:rFonts w:hint="eastAsia" w:ascii="宋体" w:hAnsi="宋体" w:cs="宋体"/>
          <w:highlight w:val="none"/>
          <w:lang w:eastAsia="zh-CN"/>
        </w:rPr>
        <w:t>、</w:t>
      </w:r>
      <w:r>
        <w:rPr>
          <w:rFonts w:hint="eastAsia" w:ascii="宋体" w:hAnsi="宋体" w:cs="宋体"/>
          <w:highlight w:val="none"/>
        </w:rPr>
        <w:t>任一飞。</w:t>
      </w:r>
      <w:r>
        <w:rPr>
          <w:rFonts w:ascii="宋体" w:hAnsi="宋体" w:cs="宋体"/>
          <w:highlight w:val="none"/>
        </w:rPr>
        <w:t xml:space="preserve"> </w:t>
      </w:r>
    </w:p>
    <w:p>
      <w:pPr>
        <w:spacing w:line="360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六、代理服务收费标准及金额：</w:t>
      </w:r>
    </w:p>
    <w:p>
      <w:pPr>
        <w:spacing w:line="360" w:lineRule="auto"/>
        <w:ind w:firstLine="48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代理服务收费标准：参照国家发展计划委员会颁发的《招标代理服务收费管理暂行办法》（计价格[2002]1980号）和国家发展改革委办公厅关于招标代理服务收费有关问题的通知（发改办价格[2003]857号）执行。01包：4.8万元；03包：2.6万元；04包：2.6万元；05包：3.7万元；06包：3.7万元；07包：5.9万元。</w:t>
      </w:r>
    </w:p>
    <w:p>
      <w:pPr>
        <w:spacing w:line="360" w:lineRule="auto"/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代理服务收费金额：人民币23.3万元</w:t>
      </w:r>
      <w:r>
        <w:rPr>
          <w:rFonts w:hint="eastAsia" w:ascii="宋体" w:hAnsi="宋体" w:cs="宋体"/>
          <w:highlight w:val="none"/>
        </w:rPr>
        <w:t>。</w:t>
      </w:r>
    </w:p>
    <w:p>
      <w:pPr>
        <w:numPr>
          <w:ilvl w:val="0"/>
          <w:numId w:val="3"/>
        </w:numPr>
        <w:spacing w:line="360" w:lineRule="auto"/>
      </w:pPr>
      <w:r>
        <w:rPr>
          <w:rFonts w:hint="eastAsia" w:ascii="宋体" w:hAnsi="宋体" w:cs="宋体"/>
          <w:b/>
          <w:bCs/>
        </w:rPr>
        <w:t>公告期限</w:t>
      </w:r>
    </w:p>
    <w:p>
      <w:pPr>
        <w:spacing w:line="360" w:lineRule="auto"/>
        <w:ind w:firstLine="480" w:firstLineChars="200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自本公告发布之日起1个工作日。</w:t>
      </w:r>
    </w:p>
    <w:p>
      <w:pPr>
        <w:spacing w:line="360" w:lineRule="auto"/>
        <w:rPr>
          <w:rFonts w:hint="eastAsia" w:ascii="宋体" w:hAnsi="宋体" w:cs="宋体"/>
          <w:b/>
          <w:bCs/>
        </w:rPr>
      </w:pPr>
    </w:p>
    <w:p>
      <w:pPr>
        <w:spacing w:line="360" w:lineRule="auto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八、其他补充事宜</w:t>
      </w:r>
    </w:p>
    <w:p>
      <w:pPr>
        <w:spacing w:line="360" w:lineRule="auto"/>
        <w:rPr>
          <w:rFonts w:hint="eastAsia" w:ascii="宋体" w:hAnsi="宋体" w:cs="宋体"/>
          <w:kern w:val="0"/>
          <w:highlight w:val="none"/>
          <w:lang w:val="en-US" w:eastAsia="zh-CN"/>
        </w:rPr>
      </w:pPr>
      <w:r>
        <w:rPr>
          <w:rFonts w:hint="eastAsia" w:ascii="宋体" w:hAnsi="宋体" w:cs="宋体"/>
          <w:kern w:val="0"/>
          <w:highlight w:val="none"/>
          <w:lang w:val="en-US" w:eastAsia="zh-CN"/>
        </w:rPr>
        <w:t>01包中标供应商：北京荣耀未来文化传媒有限公司，评审总得分(总平均分):99.00。</w:t>
      </w:r>
    </w:p>
    <w:p>
      <w:pPr>
        <w:spacing w:line="360" w:lineRule="auto"/>
        <w:rPr>
          <w:rFonts w:hint="eastAsia" w:ascii="宋体" w:hAnsi="宋体" w:cs="宋体"/>
          <w:kern w:val="0"/>
          <w:highlight w:val="none"/>
          <w:lang w:val="en-US" w:eastAsia="zh-CN"/>
        </w:rPr>
      </w:pPr>
      <w:r>
        <w:rPr>
          <w:rFonts w:hint="eastAsia" w:ascii="宋体" w:hAnsi="宋体" w:cs="宋体"/>
          <w:kern w:val="0"/>
          <w:highlight w:val="none"/>
          <w:lang w:val="en-US" w:eastAsia="zh-CN"/>
        </w:rPr>
        <w:t>03包中标供应商：北京力天嘉荣商贸有限公司，评审总得分(总平均分):94.22。</w:t>
      </w:r>
    </w:p>
    <w:p>
      <w:pPr>
        <w:spacing w:line="360" w:lineRule="auto"/>
        <w:rPr>
          <w:rFonts w:hint="eastAsia" w:ascii="宋体" w:hAnsi="宋体" w:cs="宋体"/>
          <w:kern w:val="0"/>
          <w:highlight w:val="none"/>
          <w:lang w:val="en-US" w:eastAsia="zh-CN"/>
        </w:rPr>
      </w:pPr>
      <w:r>
        <w:rPr>
          <w:rFonts w:hint="eastAsia" w:ascii="宋体" w:hAnsi="宋体" w:cs="宋体"/>
          <w:kern w:val="0"/>
          <w:highlight w:val="none"/>
          <w:lang w:val="en-US" w:eastAsia="zh-CN"/>
        </w:rPr>
        <w:t>04包中标供应商：北京中盛永信科技发展有限公司，评审总得分(总平均分):97.36 。</w:t>
      </w:r>
    </w:p>
    <w:p>
      <w:pPr>
        <w:spacing w:line="360" w:lineRule="auto"/>
        <w:rPr>
          <w:rFonts w:hint="eastAsia" w:ascii="宋体" w:hAnsi="宋体" w:cs="宋体"/>
          <w:kern w:val="0"/>
          <w:highlight w:val="none"/>
          <w:lang w:val="en-US" w:eastAsia="zh-CN"/>
        </w:rPr>
      </w:pPr>
      <w:r>
        <w:rPr>
          <w:rFonts w:hint="eastAsia" w:ascii="宋体" w:hAnsi="宋体" w:cs="宋体"/>
          <w:kern w:val="0"/>
          <w:highlight w:val="none"/>
          <w:lang w:val="en-US" w:eastAsia="zh-CN"/>
        </w:rPr>
        <w:t>05包中标供应商：北京誉远名扬窗饰用品有限公司，评审总得分(总平均分):88.07。</w:t>
      </w:r>
    </w:p>
    <w:p>
      <w:pPr>
        <w:spacing w:line="360" w:lineRule="auto"/>
        <w:rPr>
          <w:rFonts w:hint="eastAsia" w:ascii="宋体" w:hAnsi="宋体" w:cs="宋体"/>
          <w:kern w:val="0"/>
          <w:highlight w:val="none"/>
          <w:lang w:val="en-US" w:eastAsia="zh-CN"/>
        </w:rPr>
      </w:pPr>
      <w:r>
        <w:rPr>
          <w:rFonts w:hint="eastAsia" w:ascii="宋体" w:hAnsi="宋体" w:cs="宋体"/>
          <w:kern w:val="0"/>
          <w:highlight w:val="none"/>
          <w:lang w:val="en-US" w:eastAsia="zh-CN"/>
        </w:rPr>
        <w:t>06包中标供应商：北京天使之恋服装有限公司，评审总得分(总平均分):96.00。</w:t>
      </w:r>
    </w:p>
    <w:p>
      <w:pPr>
        <w:spacing w:line="360" w:lineRule="auto"/>
        <w:rPr>
          <w:rFonts w:hint="eastAsia" w:ascii="宋体" w:hAnsi="宋体" w:cs="宋体"/>
          <w:b/>
          <w:bCs/>
          <w:kern w:val="0"/>
        </w:rPr>
      </w:pPr>
      <w:r>
        <w:rPr>
          <w:rFonts w:hint="eastAsia" w:ascii="宋体" w:hAnsi="宋体" w:cs="宋体"/>
          <w:kern w:val="0"/>
          <w:highlight w:val="none"/>
          <w:lang w:val="en-US" w:eastAsia="zh-CN"/>
        </w:rPr>
        <w:t>07包中标供应商：北京金港印刷有限公司，评审总得分(总平均分):99.71。</w:t>
      </w:r>
    </w:p>
    <w:p>
      <w:pPr>
        <w:spacing w:line="360" w:lineRule="auto"/>
        <w:rPr>
          <w:rFonts w:hint="eastAsia" w:ascii="宋体" w:hAnsi="宋体" w:cs="宋体"/>
          <w:b/>
          <w:bCs/>
          <w:kern w:val="0"/>
        </w:rPr>
      </w:pPr>
    </w:p>
    <w:p>
      <w:pPr>
        <w:spacing w:line="360" w:lineRule="auto"/>
        <w:rPr>
          <w:rFonts w:ascii="宋体" w:hAnsi="宋体" w:cs="宋体"/>
          <w:b/>
          <w:bCs/>
          <w:kern w:val="0"/>
        </w:rPr>
      </w:pPr>
      <w:r>
        <w:rPr>
          <w:rFonts w:hint="eastAsia" w:ascii="宋体" w:hAnsi="宋体" w:cs="宋体"/>
          <w:b/>
          <w:bCs/>
          <w:kern w:val="0"/>
        </w:rPr>
        <w:t>九、凡对本次公告内容提出询问，请按以下方式联系。</w:t>
      </w:r>
    </w:p>
    <w:p>
      <w:pPr>
        <w:pStyle w:val="5"/>
        <w:spacing w:line="360" w:lineRule="auto"/>
        <w:ind w:firstLine="600" w:firstLineChars="250"/>
        <w:rPr>
          <w:rFonts w:ascii="宋体" w:hAnsi="宋体" w:cs="宋体"/>
          <w:b w:val="0"/>
          <w:sz w:val="24"/>
          <w:szCs w:val="24"/>
        </w:rPr>
      </w:pPr>
      <w:bookmarkStart w:id="3" w:name="_Toc28359023"/>
      <w:bookmarkStart w:id="4" w:name="_Toc35393641"/>
      <w:bookmarkStart w:id="5" w:name="_Toc19952"/>
      <w:bookmarkStart w:id="6" w:name="_Toc28359100"/>
      <w:bookmarkStart w:id="7" w:name="_Toc35393810"/>
      <w:r>
        <w:rPr>
          <w:rFonts w:hint="eastAsia" w:ascii="宋体" w:hAnsi="宋体" w:cs="宋体"/>
          <w:b w:val="0"/>
          <w:sz w:val="24"/>
          <w:szCs w:val="24"/>
        </w:rPr>
        <w:t>1.采购人信息</w:t>
      </w:r>
      <w:bookmarkEnd w:id="3"/>
      <w:bookmarkEnd w:id="4"/>
      <w:bookmarkEnd w:id="5"/>
      <w:bookmarkEnd w:id="6"/>
      <w:bookmarkEnd w:id="7"/>
    </w:p>
    <w:p>
      <w:pPr>
        <w:spacing w:line="360" w:lineRule="auto"/>
        <w:ind w:firstLine="720" w:firstLineChars="300"/>
        <w:rPr>
          <w:rFonts w:ascii="宋体" w:hAnsi="宋体" w:cs="宋体"/>
        </w:rPr>
      </w:pPr>
      <w:bookmarkStart w:id="8" w:name="_Toc35393642"/>
      <w:bookmarkStart w:id="9" w:name="_Toc30495"/>
      <w:bookmarkStart w:id="10" w:name="_Toc28359024"/>
      <w:bookmarkStart w:id="11" w:name="_Toc35393811"/>
      <w:bookmarkStart w:id="12" w:name="_Toc28359101"/>
      <w:r>
        <w:rPr>
          <w:rFonts w:hint="eastAsia" w:ascii="宋体" w:hAnsi="宋体" w:cs="宋体"/>
        </w:rPr>
        <w:t>名 称：</w:t>
      </w:r>
      <w:r>
        <w:rPr>
          <w:rFonts w:hint="eastAsia" w:ascii="宋体" w:hAnsi="宋体" w:cs="宋体"/>
          <w:lang w:eastAsia="zh-CN"/>
        </w:rPr>
        <w:t>首都医科大学附属北京中医医院</w:t>
      </w:r>
    </w:p>
    <w:p>
      <w:pPr>
        <w:spacing w:line="360" w:lineRule="auto"/>
        <w:ind w:firstLine="72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地 址：</w:t>
      </w:r>
      <w:r>
        <w:rPr>
          <w:rFonts w:hint="eastAsia" w:ascii="宋体" w:hAnsi="宋体" w:cs="宋体"/>
          <w:lang w:eastAsia="zh-CN"/>
        </w:rPr>
        <w:t>北京市东城区美术馆后街23号</w:t>
      </w:r>
    </w:p>
    <w:p>
      <w:pPr>
        <w:spacing w:line="360" w:lineRule="auto"/>
        <w:ind w:firstLine="72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联系方式：</w:t>
      </w:r>
      <w:r>
        <w:rPr>
          <w:rFonts w:hint="eastAsia" w:ascii="宋体" w:hAnsi="宋体" w:cs="宋体"/>
          <w:lang w:eastAsia="zh-CN"/>
        </w:rPr>
        <w:t>010-87906562</w:t>
      </w:r>
    </w:p>
    <w:p>
      <w:pPr>
        <w:pStyle w:val="5"/>
        <w:spacing w:line="360" w:lineRule="auto"/>
        <w:ind w:firstLine="720" w:firstLineChars="300"/>
        <w:rPr>
          <w:rFonts w:ascii="宋体" w:hAnsi="宋体" w:cs="宋体"/>
          <w:b w:val="0"/>
          <w:sz w:val="24"/>
          <w:szCs w:val="24"/>
        </w:rPr>
      </w:pPr>
      <w:r>
        <w:rPr>
          <w:rFonts w:hint="eastAsia" w:ascii="宋体" w:hAnsi="宋体" w:cs="宋体"/>
          <w:b w:val="0"/>
          <w:sz w:val="24"/>
          <w:szCs w:val="24"/>
        </w:rPr>
        <w:t>2.采购代理机构信息</w:t>
      </w:r>
      <w:bookmarkEnd w:id="8"/>
      <w:bookmarkEnd w:id="9"/>
      <w:bookmarkEnd w:id="10"/>
      <w:bookmarkEnd w:id="11"/>
      <w:bookmarkEnd w:id="12"/>
    </w:p>
    <w:p>
      <w:pPr>
        <w:spacing w:line="360" w:lineRule="auto"/>
        <w:ind w:firstLine="72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名 称：北京国际贸易有限公司</w:t>
      </w:r>
    </w:p>
    <w:p>
      <w:pPr>
        <w:spacing w:line="360" w:lineRule="auto"/>
        <w:ind w:firstLine="72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地 址：北京市朝阳区建国门外大街甲3号</w:t>
      </w:r>
    </w:p>
    <w:p>
      <w:pPr>
        <w:spacing w:line="360" w:lineRule="auto"/>
        <w:ind w:firstLine="720" w:firstLineChars="300"/>
        <w:rPr>
          <w:rFonts w:ascii="宋体" w:hAnsi="宋体" w:cs="宋体"/>
          <w:u w:val="single"/>
        </w:rPr>
      </w:pPr>
      <w:r>
        <w:rPr>
          <w:rFonts w:hint="eastAsia" w:ascii="宋体" w:hAnsi="宋体" w:cs="宋体"/>
        </w:rPr>
        <w:t>联系方式：010-85343456</w:t>
      </w:r>
    </w:p>
    <w:p>
      <w:pPr>
        <w:pStyle w:val="5"/>
        <w:spacing w:line="360" w:lineRule="auto"/>
        <w:ind w:firstLine="720" w:firstLineChars="300"/>
        <w:rPr>
          <w:rFonts w:ascii="宋体" w:hAnsi="宋体" w:cs="宋体"/>
          <w:b w:val="0"/>
          <w:sz w:val="24"/>
          <w:szCs w:val="24"/>
        </w:rPr>
      </w:pPr>
      <w:bookmarkStart w:id="13" w:name="_Toc28359102"/>
      <w:bookmarkStart w:id="14" w:name="_Toc35393643"/>
      <w:bookmarkStart w:id="15" w:name="_Toc28359025"/>
      <w:bookmarkStart w:id="16" w:name="_Toc23427"/>
      <w:bookmarkStart w:id="17" w:name="_Toc35393812"/>
      <w:r>
        <w:rPr>
          <w:rFonts w:hint="eastAsia" w:ascii="宋体" w:hAnsi="宋体" w:cs="宋体"/>
          <w:b w:val="0"/>
          <w:sz w:val="24"/>
          <w:szCs w:val="24"/>
        </w:rPr>
        <w:t>3.项目联系方式</w:t>
      </w:r>
      <w:bookmarkEnd w:id="13"/>
      <w:bookmarkEnd w:id="14"/>
      <w:bookmarkEnd w:id="15"/>
      <w:bookmarkEnd w:id="16"/>
      <w:bookmarkEnd w:id="17"/>
    </w:p>
    <w:p>
      <w:pPr>
        <w:spacing w:line="360" w:lineRule="auto"/>
        <w:ind w:firstLine="72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项目联系人：张娇、张珊、梁潇</w:t>
      </w:r>
    </w:p>
    <w:p>
      <w:pPr>
        <w:spacing w:line="360" w:lineRule="auto"/>
        <w:ind w:firstLine="720" w:firstLineChars="300"/>
        <w:rPr>
          <w:rFonts w:ascii="宋体" w:hAnsi="宋体" w:cs="宋体"/>
        </w:rPr>
      </w:pPr>
      <w:r>
        <w:rPr>
          <w:rFonts w:hint="eastAsia" w:ascii="宋体" w:hAnsi="宋体" w:cs="宋体"/>
        </w:rPr>
        <w:t>电 话：010-85343456</w:t>
      </w:r>
    </w:p>
    <w:sectPr>
      <w:pgSz w:w="11906" w:h="16838"/>
      <w:pgMar w:top="993" w:right="1417" w:bottom="850" w:left="1417" w:header="851" w:footer="992" w:gutter="0"/>
      <w:cols w:space="0" w:num="1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090DEA"/>
    <w:multiLevelType w:val="singleLevel"/>
    <w:tmpl w:val="60090DEA"/>
    <w:lvl w:ilvl="0" w:tentative="0">
      <w:start w:val="7"/>
      <w:numFmt w:val="chineseCounting"/>
      <w:suff w:val="nothing"/>
      <w:lvlText w:val="%1、"/>
      <w:lvlJc w:val="left"/>
    </w:lvl>
  </w:abstractNum>
  <w:abstractNum w:abstractNumId="1">
    <w:nsid w:val="60A71CF6"/>
    <w:multiLevelType w:val="singleLevel"/>
    <w:tmpl w:val="60A71CF6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65B2143F"/>
    <w:multiLevelType w:val="singleLevel"/>
    <w:tmpl w:val="65B2143F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5YmZhYzRkNmIwN2E5ZmU4Nzg4OGJlZGZjNmU0ZjQifQ=="/>
    <w:docVar w:name="KSO_WPS_MARK_KEY" w:val="cbb835af-9a3c-41c9-abd4-fefb7928bd1b"/>
  </w:docVars>
  <w:rsids>
    <w:rsidRoot w:val="002E61A2"/>
    <w:rsid w:val="00061667"/>
    <w:rsid w:val="00073EA9"/>
    <w:rsid w:val="000C58C9"/>
    <w:rsid w:val="000F60D8"/>
    <w:rsid w:val="0013565A"/>
    <w:rsid w:val="00180A8E"/>
    <w:rsid w:val="00187FF4"/>
    <w:rsid w:val="0026154C"/>
    <w:rsid w:val="00287848"/>
    <w:rsid w:val="00291C04"/>
    <w:rsid w:val="002E61A2"/>
    <w:rsid w:val="003018CC"/>
    <w:rsid w:val="003652FD"/>
    <w:rsid w:val="00365744"/>
    <w:rsid w:val="00384CE9"/>
    <w:rsid w:val="003C0EFC"/>
    <w:rsid w:val="003D7B83"/>
    <w:rsid w:val="004173F9"/>
    <w:rsid w:val="00547EB9"/>
    <w:rsid w:val="005D7374"/>
    <w:rsid w:val="00624AF5"/>
    <w:rsid w:val="00651D4F"/>
    <w:rsid w:val="006F6506"/>
    <w:rsid w:val="006F748A"/>
    <w:rsid w:val="007E5ED7"/>
    <w:rsid w:val="008224F1"/>
    <w:rsid w:val="008B2D6C"/>
    <w:rsid w:val="009315E0"/>
    <w:rsid w:val="009333C3"/>
    <w:rsid w:val="00954E04"/>
    <w:rsid w:val="00996B9E"/>
    <w:rsid w:val="009B011D"/>
    <w:rsid w:val="009D0E71"/>
    <w:rsid w:val="009D5F13"/>
    <w:rsid w:val="009F3686"/>
    <w:rsid w:val="00A12D6C"/>
    <w:rsid w:val="00A308DC"/>
    <w:rsid w:val="00A33149"/>
    <w:rsid w:val="00A37521"/>
    <w:rsid w:val="00A46943"/>
    <w:rsid w:val="00A4747A"/>
    <w:rsid w:val="00AF1742"/>
    <w:rsid w:val="00B445E6"/>
    <w:rsid w:val="00B90C64"/>
    <w:rsid w:val="00B9221F"/>
    <w:rsid w:val="00C00AB1"/>
    <w:rsid w:val="00C030EB"/>
    <w:rsid w:val="00C16E10"/>
    <w:rsid w:val="00C91578"/>
    <w:rsid w:val="00CF12C0"/>
    <w:rsid w:val="00D10F45"/>
    <w:rsid w:val="00DD0D21"/>
    <w:rsid w:val="00E42CAE"/>
    <w:rsid w:val="00F6042F"/>
    <w:rsid w:val="00F72714"/>
    <w:rsid w:val="00F767A0"/>
    <w:rsid w:val="00FA73A1"/>
    <w:rsid w:val="0134074C"/>
    <w:rsid w:val="015B7047"/>
    <w:rsid w:val="01DC3BC6"/>
    <w:rsid w:val="03312FA5"/>
    <w:rsid w:val="04307DED"/>
    <w:rsid w:val="05503AC8"/>
    <w:rsid w:val="05D532D8"/>
    <w:rsid w:val="07CE3ADB"/>
    <w:rsid w:val="0A871019"/>
    <w:rsid w:val="0AD63DA4"/>
    <w:rsid w:val="0B2E7CE5"/>
    <w:rsid w:val="0B925298"/>
    <w:rsid w:val="0BFA67A9"/>
    <w:rsid w:val="0C2228AF"/>
    <w:rsid w:val="0DB273A9"/>
    <w:rsid w:val="0E247D43"/>
    <w:rsid w:val="0EA00F4E"/>
    <w:rsid w:val="10175072"/>
    <w:rsid w:val="102F109D"/>
    <w:rsid w:val="10EC787A"/>
    <w:rsid w:val="118E44DC"/>
    <w:rsid w:val="11976170"/>
    <w:rsid w:val="123D7AF8"/>
    <w:rsid w:val="125C7F89"/>
    <w:rsid w:val="12A82A2A"/>
    <w:rsid w:val="142A16A8"/>
    <w:rsid w:val="152467E1"/>
    <w:rsid w:val="153455D7"/>
    <w:rsid w:val="15C41643"/>
    <w:rsid w:val="16B17D25"/>
    <w:rsid w:val="17442DB9"/>
    <w:rsid w:val="17B57BF4"/>
    <w:rsid w:val="1897544C"/>
    <w:rsid w:val="1A987EDA"/>
    <w:rsid w:val="1AD621D9"/>
    <w:rsid w:val="1B86476A"/>
    <w:rsid w:val="1C690F5D"/>
    <w:rsid w:val="1C9D24FF"/>
    <w:rsid w:val="1E1A2324"/>
    <w:rsid w:val="1EA87CD0"/>
    <w:rsid w:val="1F7C5073"/>
    <w:rsid w:val="1FDE43C2"/>
    <w:rsid w:val="200A5B20"/>
    <w:rsid w:val="20270625"/>
    <w:rsid w:val="21D24E5D"/>
    <w:rsid w:val="223A3836"/>
    <w:rsid w:val="22B343FA"/>
    <w:rsid w:val="23151909"/>
    <w:rsid w:val="23A83EF9"/>
    <w:rsid w:val="24021ED8"/>
    <w:rsid w:val="248D1853"/>
    <w:rsid w:val="24BC4B5A"/>
    <w:rsid w:val="250C32D4"/>
    <w:rsid w:val="255C4358"/>
    <w:rsid w:val="265213ED"/>
    <w:rsid w:val="269862DE"/>
    <w:rsid w:val="26CA69A6"/>
    <w:rsid w:val="27357461"/>
    <w:rsid w:val="277709C4"/>
    <w:rsid w:val="27A95222"/>
    <w:rsid w:val="282B6C11"/>
    <w:rsid w:val="284230DA"/>
    <w:rsid w:val="28857DCC"/>
    <w:rsid w:val="28A60136"/>
    <w:rsid w:val="28E6501B"/>
    <w:rsid w:val="28FB4F40"/>
    <w:rsid w:val="293432C7"/>
    <w:rsid w:val="29AA01EA"/>
    <w:rsid w:val="29E10344"/>
    <w:rsid w:val="2B6B3BC9"/>
    <w:rsid w:val="2BA81E59"/>
    <w:rsid w:val="2BAD3DBD"/>
    <w:rsid w:val="2BDE4907"/>
    <w:rsid w:val="2C63190A"/>
    <w:rsid w:val="2D7E65B1"/>
    <w:rsid w:val="2DAE77E9"/>
    <w:rsid w:val="2DF216DA"/>
    <w:rsid w:val="30420F9B"/>
    <w:rsid w:val="3098524C"/>
    <w:rsid w:val="333D6679"/>
    <w:rsid w:val="33471930"/>
    <w:rsid w:val="33547D3C"/>
    <w:rsid w:val="33B81F75"/>
    <w:rsid w:val="34010499"/>
    <w:rsid w:val="341F4229"/>
    <w:rsid w:val="34201613"/>
    <w:rsid w:val="352112E7"/>
    <w:rsid w:val="353436DA"/>
    <w:rsid w:val="35345359"/>
    <w:rsid w:val="35BF1FB9"/>
    <w:rsid w:val="364C0923"/>
    <w:rsid w:val="36E16C19"/>
    <w:rsid w:val="36FB4867"/>
    <w:rsid w:val="377E7441"/>
    <w:rsid w:val="38322A44"/>
    <w:rsid w:val="38B90A1D"/>
    <w:rsid w:val="392B54D9"/>
    <w:rsid w:val="392F6FDB"/>
    <w:rsid w:val="39711FA9"/>
    <w:rsid w:val="3A1F706B"/>
    <w:rsid w:val="3A5143AD"/>
    <w:rsid w:val="3B4B54D3"/>
    <w:rsid w:val="3B4C4FF2"/>
    <w:rsid w:val="3B9349CE"/>
    <w:rsid w:val="3C28163E"/>
    <w:rsid w:val="3C406FD6"/>
    <w:rsid w:val="3C991F43"/>
    <w:rsid w:val="3E233704"/>
    <w:rsid w:val="3E2F4DA0"/>
    <w:rsid w:val="3E5E28E2"/>
    <w:rsid w:val="3EDC792D"/>
    <w:rsid w:val="3F0C0958"/>
    <w:rsid w:val="3FA660FD"/>
    <w:rsid w:val="4037780E"/>
    <w:rsid w:val="40F94DDB"/>
    <w:rsid w:val="414B6F06"/>
    <w:rsid w:val="419249A3"/>
    <w:rsid w:val="42057D11"/>
    <w:rsid w:val="423F04DD"/>
    <w:rsid w:val="43605AB3"/>
    <w:rsid w:val="4488117E"/>
    <w:rsid w:val="454A6CBD"/>
    <w:rsid w:val="45543D4A"/>
    <w:rsid w:val="457E0411"/>
    <w:rsid w:val="45965AB8"/>
    <w:rsid w:val="45B27966"/>
    <w:rsid w:val="461B1594"/>
    <w:rsid w:val="464E3068"/>
    <w:rsid w:val="46691693"/>
    <w:rsid w:val="46E40FDD"/>
    <w:rsid w:val="472B71D3"/>
    <w:rsid w:val="475D5424"/>
    <w:rsid w:val="47FB1C56"/>
    <w:rsid w:val="485D4FC6"/>
    <w:rsid w:val="4888168E"/>
    <w:rsid w:val="48D3628A"/>
    <w:rsid w:val="49BC6207"/>
    <w:rsid w:val="4A5B47E7"/>
    <w:rsid w:val="4B7D3C6A"/>
    <w:rsid w:val="4BAF1EBA"/>
    <w:rsid w:val="4E963E7C"/>
    <w:rsid w:val="507C2A18"/>
    <w:rsid w:val="50B10CF4"/>
    <w:rsid w:val="514B7BED"/>
    <w:rsid w:val="51E8381C"/>
    <w:rsid w:val="52BC67CA"/>
    <w:rsid w:val="53584606"/>
    <w:rsid w:val="53844015"/>
    <w:rsid w:val="54494ACA"/>
    <w:rsid w:val="55093A00"/>
    <w:rsid w:val="55614387"/>
    <w:rsid w:val="567F5ADC"/>
    <w:rsid w:val="56814C45"/>
    <w:rsid w:val="56B90783"/>
    <w:rsid w:val="577A0392"/>
    <w:rsid w:val="57C24009"/>
    <w:rsid w:val="59176EB9"/>
    <w:rsid w:val="597B6BDE"/>
    <w:rsid w:val="59B14918"/>
    <w:rsid w:val="5A2A46CB"/>
    <w:rsid w:val="5A6D19E9"/>
    <w:rsid w:val="5B240F12"/>
    <w:rsid w:val="5C3D0A3C"/>
    <w:rsid w:val="5C553A88"/>
    <w:rsid w:val="5CA85A91"/>
    <w:rsid w:val="5CDC2A68"/>
    <w:rsid w:val="5D9C47EC"/>
    <w:rsid w:val="5DEB2C25"/>
    <w:rsid w:val="5DEB4E23"/>
    <w:rsid w:val="5E5D76E0"/>
    <w:rsid w:val="5E7F7F5F"/>
    <w:rsid w:val="5F372E38"/>
    <w:rsid w:val="605818CD"/>
    <w:rsid w:val="60D10C16"/>
    <w:rsid w:val="61A945CB"/>
    <w:rsid w:val="61F55C43"/>
    <w:rsid w:val="624D3A32"/>
    <w:rsid w:val="633C39DB"/>
    <w:rsid w:val="64235F78"/>
    <w:rsid w:val="64744EC0"/>
    <w:rsid w:val="65351598"/>
    <w:rsid w:val="656E0126"/>
    <w:rsid w:val="65AC256A"/>
    <w:rsid w:val="66AD1184"/>
    <w:rsid w:val="66AF27AC"/>
    <w:rsid w:val="676F59BF"/>
    <w:rsid w:val="68092E60"/>
    <w:rsid w:val="682E257A"/>
    <w:rsid w:val="6890131A"/>
    <w:rsid w:val="69242AFE"/>
    <w:rsid w:val="69B83CD2"/>
    <w:rsid w:val="6BAA2831"/>
    <w:rsid w:val="6BBE5EEA"/>
    <w:rsid w:val="6C511742"/>
    <w:rsid w:val="6CE3256F"/>
    <w:rsid w:val="6D7256A0"/>
    <w:rsid w:val="6DD05A39"/>
    <w:rsid w:val="6E27485E"/>
    <w:rsid w:val="6EAA7099"/>
    <w:rsid w:val="6F3A720A"/>
    <w:rsid w:val="6F4C29A7"/>
    <w:rsid w:val="6F862795"/>
    <w:rsid w:val="704509C1"/>
    <w:rsid w:val="71423D5C"/>
    <w:rsid w:val="71A2507A"/>
    <w:rsid w:val="71F47640"/>
    <w:rsid w:val="72255653"/>
    <w:rsid w:val="72545F38"/>
    <w:rsid w:val="735637C7"/>
    <w:rsid w:val="73D70B56"/>
    <w:rsid w:val="744101B6"/>
    <w:rsid w:val="7492574D"/>
    <w:rsid w:val="75071F04"/>
    <w:rsid w:val="763C5112"/>
    <w:rsid w:val="77704880"/>
    <w:rsid w:val="77F25E6D"/>
    <w:rsid w:val="78152BFC"/>
    <w:rsid w:val="782952B7"/>
    <w:rsid w:val="783A5CCF"/>
    <w:rsid w:val="785F1F8A"/>
    <w:rsid w:val="789B03FE"/>
    <w:rsid w:val="78A86196"/>
    <w:rsid w:val="78AF778B"/>
    <w:rsid w:val="7A026DB8"/>
    <w:rsid w:val="7A4C2EEE"/>
    <w:rsid w:val="7B465D29"/>
    <w:rsid w:val="7C324AB8"/>
    <w:rsid w:val="7C497DE0"/>
    <w:rsid w:val="7CC80845"/>
    <w:rsid w:val="7D1641C7"/>
    <w:rsid w:val="7D9F4038"/>
    <w:rsid w:val="7DF612B7"/>
    <w:rsid w:val="7E6D712F"/>
    <w:rsid w:val="7EB470EC"/>
    <w:rsid w:val="7EC1104D"/>
    <w:rsid w:val="7F174C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jc w:val="left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5">
    <w:name w:val="heading 2"/>
    <w:basedOn w:val="1"/>
    <w:next w:val="2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6">
    <w:name w:val="heading 3"/>
    <w:basedOn w:val="1"/>
    <w:next w:val="1"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14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djustRightInd w:val="0"/>
      <w:spacing w:line="360" w:lineRule="atLeast"/>
      <w:ind w:firstLine="420" w:firstLineChars="200"/>
      <w:jc w:val="left"/>
      <w:textAlignment w:val="baseline"/>
    </w:pPr>
    <w:rPr>
      <w:rFonts w:ascii="Times New Roman" w:hAnsi="Times New Roman"/>
      <w:kern w:val="0"/>
      <w:szCs w:val="20"/>
    </w:rPr>
  </w:style>
  <w:style w:type="paragraph" w:styleId="3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7">
    <w:name w:val="Body Text"/>
    <w:basedOn w:val="1"/>
    <w:qFormat/>
    <w:uiPriority w:val="0"/>
    <w:pPr>
      <w:spacing w:after="120"/>
    </w:pPr>
    <w:rPr>
      <w:rFonts w:ascii="Times New Roman" w:hAnsi="Times New Roman"/>
    </w:rPr>
  </w:style>
  <w:style w:type="paragraph" w:styleId="8">
    <w:name w:val="Plain Text"/>
    <w:basedOn w:val="1"/>
    <w:qFormat/>
    <w:uiPriority w:val="0"/>
    <w:rPr>
      <w:rFonts w:ascii="宋体" w:hAnsi="Courier New"/>
      <w:szCs w:val="22"/>
    </w:rPr>
  </w:style>
  <w:style w:type="paragraph" w:styleId="9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Hyperlink"/>
    <w:basedOn w:val="14"/>
    <w:qFormat/>
    <w:uiPriority w:val="0"/>
    <w:rPr>
      <w:color w:val="0000FF"/>
      <w:u w:val="single"/>
    </w:rPr>
  </w:style>
  <w:style w:type="paragraph" w:customStyle="1" w:styleId="16">
    <w:name w:val="正文3"/>
    <w:qFormat/>
    <w:uiPriority w:val="0"/>
    <w:pPr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customStyle="1" w:styleId="17">
    <w:name w:val="页眉 字符"/>
    <w:basedOn w:val="14"/>
    <w:link w:val="10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字符"/>
    <w:basedOn w:val="14"/>
    <w:link w:val="9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font11"/>
    <w:basedOn w:val="1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0">
    <w:name w:val="font6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1">
    <w:name w:val="font51"/>
    <w:basedOn w:val="1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2">
    <w:name w:val="font01"/>
    <w:basedOn w:val="1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69</Pages>
  <Words>22740</Words>
  <Characters>39688</Characters>
  <Lines>4</Lines>
  <Paragraphs>3</Paragraphs>
  <TotalTime>26</TotalTime>
  <ScaleCrop>false</ScaleCrop>
  <LinksUpToDate>false</LinksUpToDate>
  <CharactersWithSpaces>39977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2020-06-17T03:43:00Z</dcterms:created>
  <dc:creator>chensi</dc:creator>
  <cp:lastModifiedBy>潇L</cp:lastModifiedBy>
  <cp:lastPrinted>2023-12-18T05:56:00Z</cp:lastPrinted>
  <dcterms:modified xsi:type="dcterms:W3CDTF">2024-02-08T09:13:06Z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C25FB3DD960A4ABCB9237A58FAD5BF66_13</vt:lpwstr>
  </property>
</Properties>
</file>