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33"/>
      <w:bookmarkStart w:id="1" w:name="_Toc35393653"/>
      <w:bookmarkStart w:id="2" w:name="_Toc35393822"/>
      <w:r>
        <w:rPr>
          <w:rFonts w:hint="eastAsia" w:ascii="华文中宋" w:hAnsi="华文中宋" w:eastAsia="华文中宋"/>
          <w:lang w:val="en-US" w:eastAsia="zh-CN"/>
        </w:rPr>
        <w:t>废标</w:t>
      </w:r>
      <w:r>
        <w:rPr>
          <w:rFonts w:hint="eastAsia" w:ascii="华文中宋" w:hAnsi="华文中宋" w:eastAsia="华文中宋"/>
        </w:rPr>
        <w:t>公告</w:t>
      </w:r>
      <w:bookmarkEnd w:id="0"/>
      <w:bookmarkEnd w:id="1"/>
      <w:bookmarkEnd w:id="2"/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240" w:lineRule="auto"/>
        <w:textAlignment w:val="auto"/>
        <w:rPr>
          <w:rFonts w:ascii="黑体" w:hAnsi="黑体" w:cs="宋体"/>
          <w:b w:val="0"/>
          <w:sz w:val="28"/>
          <w:szCs w:val="28"/>
        </w:rPr>
      </w:pPr>
      <w:bookmarkStart w:id="3" w:name="_Toc35393823"/>
      <w:bookmarkStart w:id="4" w:name="_Toc28359111"/>
      <w:bookmarkStart w:id="5" w:name="_Toc28359034"/>
      <w:bookmarkStart w:id="6" w:name="_Toc35393654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24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采购项目编号：</w:t>
      </w:r>
      <w:r>
        <w:rPr>
          <w:rFonts w:hint="eastAsia" w:ascii="仿宋" w:hAnsi="仿宋" w:eastAsia="仿宋"/>
          <w:sz w:val="28"/>
          <w:szCs w:val="28"/>
          <w:lang w:eastAsia="zh-CN"/>
        </w:rPr>
        <w:t>0686-2311QI064041Z</w:t>
      </w:r>
      <w:bookmarkStart w:id="29" w:name="_GoBack"/>
      <w:bookmarkEnd w:id="2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24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采购项目名称：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公用经费（非保运转）物理治疗、康复及体育治疗仪器设备采购项目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240" w:lineRule="auto"/>
        <w:textAlignment w:val="auto"/>
        <w:rPr>
          <w:rFonts w:ascii="黑体" w:hAnsi="黑体" w:cs="宋体"/>
          <w:b w:val="0"/>
          <w:sz w:val="28"/>
          <w:szCs w:val="28"/>
        </w:rPr>
      </w:pPr>
      <w:bookmarkStart w:id="7" w:name="_Toc28359112"/>
      <w:bookmarkStart w:id="8" w:name="_Toc35393824"/>
      <w:bookmarkStart w:id="9" w:name="_Toc35393655"/>
      <w:bookmarkStart w:id="10" w:name="_Toc28359035"/>
      <w:r>
        <w:rPr>
          <w:rFonts w:hint="eastAsia" w:ascii="黑体" w:hAnsi="黑体" w:cs="宋体"/>
          <w:b w:val="0"/>
          <w:sz w:val="28"/>
          <w:szCs w:val="28"/>
        </w:rPr>
        <w:t>二、项目终止的原因</w:t>
      </w:r>
      <w:bookmarkEnd w:id="7"/>
      <w:bookmarkEnd w:id="8"/>
      <w:bookmarkEnd w:id="9"/>
      <w:bookmarkEnd w:id="1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24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第01包：免疫组化自动染色系统 有效投标供应商不足3家，本包废标。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240" w:lineRule="auto"/>
        <w:textAlignment w:val="auto"/>
        <w:rPr>
          <w:rFonts w:ascii="黑体" w:hAnsi="黑体" w:cs="宋体"/>
          <w:b w:val="0"/>
          <w:sz w:val="28"/>
          <w:szCs w:val="28"/>
        </w:rPr>
      </w:pPr>
      <w:bookmarkStart w:id="11" w:name="_Toc35393656"/>
      <w:bookmarkStart w:id="12" w:name="_Toc35393825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11"/>
      <w:bookmarkEnd w:id="12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240" w:lineRule="auto"/>
        <w:ind w:firstLine="560" w:firstLineChars="200"/>
        <w:textAlignment w:val="auto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/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240" w:lineRule="auto"/>
        <w:textAlignment w:val="auto"/>
        <w:rPr>
          <w:rFonts w:ascii="黑体" w:hAnsi="黑体" w:cs="宋体"/>
          <w:b w:val="0"/>
          <w:sz w:val="28"/>
          <w:szCs w:val="28"/>
        </w:rPr>
      </w:pPr>
      <w:bookmarkStart w:id="13" w:name="_Toc35393826"/>
      <w:bookmarkStart w:id="14" w:name="_Toc28359113"/>
      <w:bookmarkStart w:id="15" w:name="_Toc35393657"/>
      <w:bookmarkStart w:id="16" w:name="_Toc28359036"/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3"/>
      <w:bookmarkEnd w:id="14"/>
      <w:bookmarkEnd w:id="15"/>
      <w:bookmarkEnd w:id="16"/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240" w:lineRule="auto"/>
        <w:ind w:left="-6" w:leftChars="-3" w:firstLine="571" w:firstLineChars="204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17" w:name="_Toc28359037"/>
      <w:bookmarkStart w:id="18" w:name="_Toc28359114"/>
      <w:bookmarkStart w:id="19" w:name="_Toc35393827"/>
      <w:bookmarkStart w:id="20" w:name="_Toc35393658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17"/>
      <w:bookmarkEnd w:id="18"/>
      <w:bookmarkEnd w:id="19"/>
      <w:bookmarkEnd w:id="2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24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名    称：北京市海淀区妇幼保健院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24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址：北京市海淀区海淀南路33号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24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联系方式：010-82618857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240" w:lineRule="auto"/>
        <w:ind w:left="-6" w:leftChars="-3" w:firstLine="571" w:firstLineChars="204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21" w:name="_Toc35393828"/>
      <w:bookmarkStart w:id="22" w:name="_Toc35393659"/>
      <w:bookmarkStart w:id="23" w:name="_Toc28359115"/>
      <w:bookmarkStart w:id="24" w:name="_Toc28359038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</w:t>
      </w:r>
      <w:bookmarkEnd w:id="21"/>
      <w:bookmarkEnd w:id="22"/>
      <w:bookmarkEnd w:id="23"/>
      <w:bookmarkEnd w:id="24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24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称：北京国际贸易有限公司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24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址：北京市朝阳区建国门外大街甲3号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24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lang w:eastAsia="zh-CN"/>
        </w:rPr>
        <w:t>010-85343458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240" w:lineRule="auto"/>
        <w:ind w:left="-6" w:leftChars="-3" w:firstLine="571" w:firstLineChars="204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25" w:name="_Toc28359039"/>
      <w:bookmarkStart w:id="26" w:name="_Toc35393660"/>
      <w:bookmarkStart w:id="27" w:name="_Toc35393829"/>
      <w:bookmarkStart w:id="28" w:name="_Toc28359116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25"/>
      <w:bookmarkEnd w:id="26"/>
      <w:bookmarkEnd w:id="27"/>
      <w:bookmarkEnd w:id="28"/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24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项目联系人：齐汉、梁潇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240" w:lineRule="auto"/>
        <w:ind w:firstLine="560" w:firstLineChars="200"/>
        <w:textAlignment w:val="auto"/>
      </w:pPr>
      <w:r>
        <w:rPr>
          <w:rFonts w:hint="eastAsia" w:ascii="仿宋" w:hAnsi="仿宋" w:eastAsia="仿宋"/>
          <w:sz w:val="28"/>
          <w:szCs w:val="28"/>
        </w:rPr>
        <w:t>电　　 话：</w:t>
      </w:r>
      <w:r>
        <w:rPr>
          <w:rFonts w:hint="eastAsia" w:ascii="仿宋" w:hAnsi="仿宋" w:eastAsia="仿宋"/>
          <w:sz w:val="28"/>
          <w:szCs w:val="28"/>
          <w:lang w:eastAsia="zh-CN"/>
        </w:rPr>
        <w:t>010-85343458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4OTk5ZDlhMzUyYmRkY2IwZWNjYmIyMGQ4YjIwMmUifQ=="/>
  </w:docVars>
  <w:rsids>
    <w:rsidRoot w:val="047F16CE"/>
    <w:rsid w:val="047F16CE"/>
    <w:rsid w:val="076E2DDE"/>
    <w:rsid w:val="0CD421BD"/>
    <w:rsid w:val="1A101FD2"/>
    <w:rsid w:val="1AF73CD1"/>
    <w:rsid w:val="216F5067"/>
    <w:rsid w:val="275B1975"/>
    <w:rsid w:val="2A2E0FE0"/>
    <w:rsid w:val="359E01DD"/>
    <w:rsid w:val="37E47740"/>
    <w:rsid w:val="385E5403"/>
    <w:rsid w:val="3F450575"/>
    <w:rsid w:val="47480D01"/>
    <w:rsid w:val="47CB5A57"/>
    <w:rsid w:val="48A30348"/>
    <w:rsid w:val="4A2009B6"/>
    <w:rsid w:val="619570B3"/>
    <w:rsid w:val="698F1B0C"/>
    <w:rsid w:val="6E294833"/>
    <w:rsid w:val="716F7454"/>
    <w:rsid w:val="72F14F99"/>
    <w:rsid w:val="7F507A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tLeast"/>
      <w:ind w:firstLine="420" w:firstLineChars="200"/>
      <w:jc w:val="left"/>
      <w:textAlignment w:val="baseline"/>
    </w:pPr>
    <w:rPr>
      <w:rFonts w:ascii="Times New Roman" w:hAnsi="Times New Roman" w:eastAsia="宋体" w:cs="Times New Roman"/>
      <w:kern w:val="0"/>
      <w:sz w:val="24"/>
      <w:szCs w:val="20"/>
    </w:rPr>
  </w:style>
  <w:style w:type="paragraph" w:styleId="5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285</Characters>
  <Lines>0</Lines>
  <Paragraphs>0</Paragraphs>
  <TotalTime>11</TotalTime>
  <ScaleCrop>false</ScaleCrop>
  <LinksUpToDate>false</LinksUpToDate>
  <CharactersWithSpaces>304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2021-11-16T01:20:00Z</dcterms:created>
  <dc:creator>张珊。</dc:creator>
  <cp:lastModifiedBy>Desperado</cp:lastModifiedBy>
  <dcterms:modified xsi:type="dcterms:W3CDTF">2024-03-25T03:25:38Z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5166C847AABD46D9A60A78A806CC3673_13</vt:lpwstr>
  </property>
</Properties>
</file>