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5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</w:rPr>
        <w:t>职业教育高质量发展-中药及康复专业内涵提升与教学资源建设教学仪器采购项目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第1包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更正公告</w:t>
      </w:r>
      <w:bookmarkEnd w:id="0"/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黑体" w:hAnsi="黑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原公告的采购项目编号：</w:t>
      </w:r>
      <w:r>
        <w:rPr>
          <w:rFonts w:hint="eastAsia" w:ascii="仿宋" w:hAnsi="仿宋" w:eastAsia="仿宋"/>
          <w:sz w:val="24"/>
          <w:szCs w:val="24"/>
          <w:u w:val="single"/>
        </w:rPr>
        <w:t>2403-HXTC-BV1137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职业教育高质量发展-中药及康复专业内涵提升与教学资源建设教学仪器采购项目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首次公告日期：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5" w:name="_Toc35393815"/>
      <w:bookmarkStart w:id="6" w:name="_Toc28359105"/>
      <w:bookmarkStart w:id="7" w:name="_Toc28359028"/>
      <w:bookmarkStart w:id="8" w:name="_Toc35393646"/>
      <w:bookmarkStart w:id="27" w:name="_GoBack"/>
      <w:bookmarkEnd w:id="27"/>
      <w:r>
        <w:rPr>
          <w:rFonts w:hint="eastAsia" w:ascii="黑体" w:hAnsi="黑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更正事项：</w:t>
      </w:r>
      <w:r>
        <w:rPr>
          <w:rFonts w:hint="eastAsia" w:ascii="仿宋" w:hAnsi="仿宋" w:eastAsia="仿宋"/>
          <w:sz w:val="24"/>
          <w:szCs w:val="24"/>
          <w:lang w:eastAsia="zh-CN"/>
        </w:rPr>
        <w:t>☑</w:t>
      </w:r>
      <w:r>
        <w:rPr>
          <w:rFonts w:hint="eastAsia" w:ascii="仿宋" w:hAnsi="仿宋" w:eastAsia="仿宋"/>
          <w:sz w:val="24"/>
          <w:szCs w:val="24"/>
        </w:rPr>
        <w:t xml:space="preserve">采购公告 </w:t>
      </w:r>
      <w:r>
        <w:rPr>
          <w:rFonts w:hint="eastAsia" w:ascii="仿宋" w:hAnsi="仿宋" w:eastAsia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</w:rPr>
        <w:t>采购文件 □采购结果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更正内容：本项目因故暂停采购活动，恢复采购活动时间另行通知，由此给各供应商带来的不便，敬请谅解！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黑体" w:hAnsi="黑体"/>
          <w:b w:val="0"/>
          <w:sz w:val="24"/>
          <w:szCs w:val="24"/>
        </w:rPr>
        <w:t>三、其他补充事宜</w:t>
      </w:r>
      <w:bookmarkEnd w:id="9"/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eastAsia" w:ascii="黑体" w:hAnsi="黑体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仿宋" w:hAnsi="仿宋" w:eastAsia="仿宋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北京卫生职业学院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北京市通州区九棵树东路128号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王老师,010-63209155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9" w:name="_Toc35393819"/>
      <w:bookmarkStart w:id="20" w:name="_Toc28359031"/>
      <w:bookmarkStart w:id="21" w:name="_Toc35393650"/>
      <w:bookmarkStart w:id="22" w:name="_Toc28359108"/>
      <w:r>
        <w:rPr>
          <w:rFonts w:hint="eastAsia" w:ascii="仿宋" w:hAnsi="仿宋" w:eastAsia="仿宋"/>
          <w:b w:val="0"/>
          <w:sz w:val="24"/>
          <w:szCs w:val="24"/>
        </w:rPr>
        <w:t>2</w:t>
      </w:r>
      <w:r>
        <w:rPr>
          <w:rFonts w:ascii="仿宋" w:hAnsi="仿宋" w:eastAsia="仿宋"/>
          <w:b w:val="0"/>
          <w:sz w:val="24"/>
          <w:szCs w:val="24"/>
        </w:rPr>
        <w:t>.</w:t>
      </w:r>
      <w:r>
        <w:rPr>
          <w:rFonts w:hint="eastAsia" w:ascii="仿宋" w:hAnsi="仿宋" w:eastAsia="仿宋"/>
          <w:b w:val="0"/>
          <w:sz w:val="24"/>
          <w:szCs w:val="24"/>
        </w:rPr>
        <w:t>采购代理机构信息（如有）</w:t>
      </w:r>
      <w:bookmarkEnd w:id="19"/>
      <w:bookmarkEnd w:id="20"/>
      <w:bookmarkEnd w:id="21"/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北京市海淀区复兴路乙12号中国铝业大厦11层1110室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4"/>
          <w:szCs w:val="24"/>
          <w:u w:val="single"/>
        </w:rPr>
        <w:t>闫文娟、吉国侠, 010-57456265、010-63961210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25" w:name="_Toc35393820"/>
      <w:bookmarkStart w:id="26" w:name="_Toc35393651"/>
      <w:r>
        <w:rPr>
          <w:rFonts w:hint="eastAsia" w:ascii="仿宋" w:hAnsi="仿宋" w:eastAsia="仿宋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</w:rPr>
        <w:t>闫文娟、吉国侠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电 　　 话：</w:t>
      </w:r>
      <w:r>
        <w:rPr>
          <w:rFonts w:hint="eastAsia" w:ascii="仿宋" w:hAnsi="仿宋" w:eastAsia="仿宋"/>
          <w:sz w:val="24"/>
          <w:szCs w:val="24"/>
          <w:u w:val="single"/>
        </w:rPr>
        <w:t>010-57456265、010-63961210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GQ2OTczMWViN2NkMzkzZmMxNjI3MjdmNDU1ZWUifQ=="/>
  </w:docVars>
  <w:rsids>
    <w:rsidRoot w:val="009B16FE"/>
    <w:rsid w:val="00232C74"/>
    <w:rsid w:val="009B16FE"/>
    <w:rsid w:val="00B077B2"/>
    <w:rsid w:val="00E244EF"/>
    <w:rsid w:val="00FA4BB8"/>
    <w:rsid w:val="01DF5C17"/>
    <w:rsid w:val="01F176F8"/>
    <w:rsid w:val="02301FCF"/>
    <w:rsid w:val="02497534"/>
    <w:rsid w:val="04531FA4"/>
    <w:rsid w:val="0563090D"/>
    <w:rsid w:val="093A1985"/>
    <w:rsid w:val="09D45935"/>
    <w:rsid w:val="0D7C6A10"/>
    <w:rsid w:val="0F44530B"/>
    <w:rsid w:val="0FF3288D"/>
    <w:rsid w:val="121D1E44"/>
    <w:rsid w:val="13F13588"/>
    <w:rsid w:val="1427639E"/>
    <w:rsid w:val="145F603E"/>
    <w:rsid w:val="159E51B1"/>
    <w:rsid w:val="16774218"/>
    <w:rsid w:val="18626802"/>
    <w:rsid w:val="1B5543FC"/>
    <w:rsid w:val="1BAA0BEC"/>
    <w:rsid w:val="1DBE62FD"/>
    <w:rsid w:val="1E674B72"/>
    <w:rsid w:val="22C04851"/>
    <w:rsid w:val="235A65D4"/>
    <w:rsid w:val="24466FD8"/>
    <w:rsid w:val="24861ACA"/>
    <w:rsid w:val="24D97E4C"/>
    <w:rsid w:val="27C04F13"/>
    <w:rsid w:val="2A5D507B"/>
    <w:rsid w:val="2BE55328"/>
    <w:rsid w:val="2CB4713F"/>
    <w:rsid w:val="2D4744ED"/>
    <w:rsid w:val="2EB37960"/>
    <w:rsid w:val="309A4933"/>
    <w:rsid w:val="31A812D2"/>
    <w:rsid w:val="31B77767"/>
    <w:rsid w:val="34C208FD"/>
    <w:rsid w:val="3C335C3C"/>
    <w:rsid w:val="3D5F637E"/>
    <w:rsid w:val="3E2D328B"/>
    <w:rsid w:val="3F40206E"/>
    <w:rsid w:val="3F674671"/>
    <w:rsid w:val="3FC96FE3"/>
    <w:rsid w:val="3FD57736"/>
    <w:rsid w:val="413E755D"/>
    <w:rsid w:val="421F113C"/>
    <w:rsid w:val="423F358D"/>
    <w:rsid w:val="43FB34E3"/>
    <w:rsid w:val="44817E8C"/>
    <w:rsid w:val="44EE129A"/>
    <w:rsid w:val="453F38A4"/>
    <w:rsid w:val="467F03FC"/>
    <w:rsid w:val="497A66F6"/>
    <w:rsid w:val="49CB3958"/>
    <w:rsid w:val="4A404346"/>
    <w:rsid w:val="4C25173A"/>
    <w:rsid w:val="50827466"/>
    <w:rsid w:val="516721B8"/>
    <w:rsid w:val="54F93A6F"/>
    <w:rsid w:val="556A2277"/>
    <w:rsid w:val="56D402F0"/>
    <w:rsid w:val="5AB81CD6"/>
    <w:rsid w:val="5C1D44E7"/>
    <w:rsid w:val="5CA40764"/>
    <w:rsid w:val="5D3115FB"/>
    <w:rsid w:val="5F5159EF"/>
    <w:rsid w:val="61834DEC"/>
    <w:rsid w:val="645F2B03"/>
    <w:rsid w:val="66106E6A"/>
    <w:rsid w:val="666302DE"/>
    <w:rsid w:val="66833198"/>
    <w:rsid w:val="66D02156"/>
    <w:rsid w:val="67C63C85"/>
    <w:rsid w:val="6BCF0C2E"/>
    <w:rsid w:val="6C0E79A8"/>
    <w:rsid w:val="6D050DAB"/>
    <w:rsid w:val="6DBB590E"/>
    <w:rsid w:val="6DE94229"/>
    <w:rsid w:val="6EFD5AB2"/>
    <w:rsid w:val="6F307C36"/>
    <w:rsid w:val="724F4877"/>
    <w:rsid w:val="73552361"/>
    <w:rsid w:val="739A5FC5"/>
    <w:rsid w:val="73CD0FC2"/>
    <w:rsid w:val="752B15CB"/>
    <w:rsid w:val="776D5995"/>
    <w:rsid w:val="78CF6711"/>
    <w:rsid w:val="79F9310E"/>
    <w:rsid w:val="7D0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9"/>
    <w:qFormat/>
    <w:uiPriority w:val="0"/>
    <w:rPr>
      <w:rFonts w:ascii="宋体" w:hAnsi="Courier New"/>
    </w:rPr>
  </w:style>
  <w:style w:type="character" w:customStyle="1" w:styleId="7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标题 2 Char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纯文本 Char"/>
    <w:link w:val="4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24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2024-02-19T01:29:00Z</dcterms:created>
  <dc:creator>yanwenjuan</dc:creator>
  <cp:lastModifiedBy>吉格格</cp:lastModifiedBy>
  <cp:lastPrinted>2024-04-22T06:00:02Z</cp:lastPrinted>
  <dcterms:modified xsi:type="dcterms:W3CDTF">2024-04-22T06:04:21Z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73E9290F27504D039C74F010272134EF_13</vt:lpwstr>
  </property>
</Properties>
</file>