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7EF81" w14:textId="77777777" w:rsidR="00FE7B75" w:rsidRDefault="00FE7B75">
      <w:pPr>
        <w:rPr>
          <w:rFonts w:ascii="Verdana" w:hAnsi="Verdana"/>
          <w:color w:val="000000"/>
          <w:szCs w:val="21"/>
          <w:shd w:val="clear" w:color="auto" w:fill="FFFFFF"/>
        </w:rPr>
      </w:pPr>
    </w:p>
    <w:p w14:paraId="461DF64A" w14:textId="74A4940F" w:rsidR="00FE7B75" w:rsidRPr="00FE7B75" w:rsidRDefault="00FE7B75" w:rsidP="00FE7B75">
      <w:pPr>
        <w:jc w:val="center"/>
        <w:rPr>
          <w:rFonts w:eastAsiaTheme="minorHAnsi"/>
          <w:b/>
          <w:bCs/>
          <w:color w:val="000000"/>
          <w:sz w:val="22"/>
          <w:shd w:val="clear" w:color="auto" w:fill="FFFFFF"/>
        </w:rPr>
      </w:pPr>
      <w:r w:rsidRPr="00FE7B75">
        <w:rPr>
          <w:rFonts w:eastAsiaTheme="minorHAnsi"/>
          <w:b/>
          <w:bCs/>
          <w:color w:val="000000"/>
          <w:sz w:val="22"/>
          <w:shd w:val="clear" w:color="auto" w:fill="FFFFFF"/>
        </w:rPr>
        <w:t>2024年张家湾镇违法建设拆除清理复耕项目-残值评估服务 采购终止公告</w:t>
      </w:r>
    </w:p>
    <w:p w14:paraId="33EAE1D6" w14:textId="77777777" w:rsidR="00FE7B75" w:rsidRPr="00FE7B75" w:rsidRDefault="00FE7B75">
      <w:pPr>
        <w:rPr>
          <w:rFonts w:eastAsiaTheme="minorHAnsi" w:hint="eastAsia"/>
          <w:color w:val="000000"/>
          <w:szCs w:val="21"/>
          <w:shd w:val="clear" w:color="auto" w:fill="FFFFFF"/>
        </w:rPr>
      </w:pPr>
    </w:p>
    <w:p w14:paraId="0300ED1C" w14:textId="77777777" w:rsidR="00FE7B75" w:rsidRDefault="00FE7B75" w:rsidP="00FE7B75">
      <w:pPr>
        <w:ind w:firstLineChars="200" w:firstLine="420"/>
        <w:rPr>
          <w:rFonts w:eastAsiaTheme="minorHAnsi"/>
          <w:color w:val="000000"/>
          <w:szCs w:val="21"/>
          <w:shd w:val="clear" w:color="auto" w:fill="FFFFFF"/>
        </w:rPr>
      </w:pPr>
    </w:p>
    <w:p w14:paraId="07613D24" w14:textId="16BD9B71" w:rsidR="007D3141" w:rsidRPr="00FE7B75" w:rsidRDefault="00FE7B75" w:rsidP="00FE7B75">
      <w:pPr>
        <w:ind w:firstLineChars="200" w:firstLine="420"/>
        <w:rPr>
          <w:rFonts w:eastAsiaTheme="minorHAnsi"/>
        </w:rPr>
      </w:pPr>
      <w:r w:rsidRPr="00FE7B75">
        <w:rPr>
          <w:rFonts w:eastAsiaTheme="minorHAnsi"/>
          <w:color w:val="000000"/>
          <w:szCs w:val="21"/>
          <w:shd w:val="clear" w:color="auto" w:fill="FFFFFF"/>
        </w:rPr>
        <w:t>本项目发生重大变更，给各潜在投标单位带来不便敬请谅解。</w:t>
      </w:r>
    </w:p>
    <w:sectPr w:rsidR="007D3141" w:rsidRPr="00FE7B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95B"/>
    <w:rsid w:val="0072395B"/>
    <w:rsid w:val="007D3141"/>
    <w:rsid w:val="00FE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FE7E2"/>
  <w15:chartTrackingRefBased/>
  <w15:docId w15:val="{08AA76A3-BE84-48A3-BE18-1C4981EE9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8615101513309</dc:creator>
  <cp:keywords/>
  <dc:description/>
  <cp:lastModifiedBy>8615101513309</cp:lastModifiedBy>
  <cp:revision>2</cp:revision>
  <dcterms:created xsi:type="dcterms:W3CDTF">2024-04-26T07:08:00Z</dcterms:created>
  <dcterms:modified xsi:type="dcterms:W3CDTF">2024-04-26T07:09:00Z</dcterms:modified>
</cp:coreProperties>
</file>