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32"/>
          <w:highlight w:val="none"/>
          <w:lang w:val="en-US"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32"/>
          <w:szCs w:val="32"/>
          <w:highlight w:val="none"/>
          <w:lang w:val="en-US" w:eastAsia="zh-CN"/>
        </w:rPr>
        <w:t>北京城市图书馆日常用品和筹备保障经费（第8包）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2"/>
          <w:szCs w:val="32"/>
          <w:highlight w:val="none"/>
        </w:rPr>
      </w:pPr>
      <w:r>
        <w:rPr>
          <w:rFonts w:hint="eastAsia" w:ascii="华文中宋" w:hAnsi="华文中宋" w:eastAsia="华文中宋"/>
          <w:sz w:val="32"/>
          <w:szCs w:val="32"/>
          <w:highlight w:val="none"/>
          <w:lang w:val="en-US" w:eastAsia="zh-CN"/>
        </w:rPr>
        <w:t>废标公告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bookmarkStart w:id="2" w:name="_Toc35393629"/>
      <w:bookmarkStart w:id="3" w:name="_Toc28359012"/>
      <w:bookmarkStart w:id="4" w:name="_Toc35393798"/>
      <w:bookmarkStart w:id="5" w:name="_Toc28359089"/>
      <w:bookmarkStart w:id="6" w:name="_Toc54882387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一、项目基本情况</w:t>
      </w:r>
      <w:bookmarkEnd w:id="2"/>
      <w:bookmarkEnd w:id="3"/>
      <w:bookmarkEnd w:id="4"/>
      <w:bookmarkEnd w:id="5"/>
      <w:bookmarkEnd w:id="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项目编号：ZYZB-2023-978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北京城市图书馆日常用品和筹备保障经费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二、废标原因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第八包实质性满足招标文件的投标人不足三家，本项目第八包废标。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7" w:name="_Toc35393641"/>
      <w:bookmarkStart w:id="8" w:name="_Toc28359023"/>
      <w:bookmarkStart w:id="9" w:name="_Toc28359100"/>
      <w:bookmarkStart w:id="10" w:name="_Toc35393810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采购人信息</w:t>
      </w:r>
      <w:bookmarkEnd w:id="7"/>
      <w:bookmarkEnd w:id="8"/>
      <w:bookmarkEnd w:id="9"/>
      <w:bookmarkEnd w:id="1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bookmarkStart w:id="11" w:name="_Toc28359101"/>
      <w:bookmarkStart w:id="12" w:name="_Toc35393811"/>
      <w:bookmarkStart w:id="13" w:name="_Toc28359024"/>
      <w:bookmarkStart w:id="14" w:name="_Toc35393642"/>
      <w:r>
        <w:rPr>
          <w:rFonts w:hint="eastAsia" w:ascii="仿宋" w:hAnsi="仿宋" w:eastAsia="仿宋"/>
          <w:sz w:val="28"/>
          <w:szCs w:val="28"/>
          <w:highlight w:val="none"/>
        </w:rPr>
        <w:t>名    称：首都图书馆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址：北京市朝阳区东三环南路88号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联系方式：刘老师 010-67358114-8020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采购代理机构信息</w:t>
      </w:r>
      <w:bookmarkEnd w:id="11"/>
      <w:bookmarkEnd w:id="12"/>
      <w:bookmarkEnd w:id="13"/>
      <w:bookmarkEnd w:id="1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bookmarkStart w:id="15" w:name="_Toc35393812"/>
      <w:bookmarkStart w:id="16" w:name="_Toc28359025"/>
      <w:bookmarkStart w:id="17" w:name="_Toc35393643"/>
      <w:bookmarkStart w:id="18" w:name="_Toc28359102"/>
      <w:r>
        <w:rPr>
          <w:rFonts w:hint="eastAsia" w:ascii="仿宋" w:hAnsi="仿宋" w:eastAsia="仿宋"/>
          <w:sz w:val="28"/>
          <w:szCs w:val="28"/>
          <w:highlight w:val="none"/>
        </w:rPr>
        <w:t>名    称：中钰招标有限公司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址：北京市丰台区东旭国际中心C座11层1106室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崔鹏、刘晶晶、李倩、王世杰、朱艳梅、金俐成、卢雪、张书玲010-60624505转810或816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项目联系方式</w:t>
      </w:r>
      <w:bookmarkEnd w:id="15"/>
      <w:bookmarkEnd w:id="16"/>
      <w:bookmarkEnd w:id="17"/>
      <w:bookmarkEnd w:id="18"/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u w:val="none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none"/>
          <w:lang w:eastAsia="zh-CN"/>
        </w:rPr>
        <w:t>崔鹏、刘晶晶、李倩、王世杰、朱艳梅、金俐成、卢雪、张书玲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ascii="仿宋" w:hAnsi="仿宋" w:eastAsia="仿宋" w:cs="Times New Roman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u w:val="none"/>
        </w:rPr>
        <w:t>电      话：010-60624505转810或816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righ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中钰招标有限公司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right"/>
        <w:textAlignment w:val="auto"/>
        <w:rPr>
          <w:rFonts w:ascii="黑体" w:hAnsi="黑体" w:eastAsia="黑体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               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bookmarkStart w:id="19" w:name="_GoBack"/>
      <w:bookmarkEnd w:id="19"/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ZmJjNWE0OThiZDNiZjg0OTkzNzMwM2FkZTUwMDE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0A5A18FC"/>
    <w:rsid w:val="0CE65D23"/>
    <w:rsid w:val="0CEF0EF7"/>
    <w:rsid w:val="10255334"/>
    <w:rsid w:val="115F7010"/>
    <w:rsid w:val="124C17D1"/>
    <w:rsid w:val="158A5A42"/>
    <w:rsid w:val="1688223A"/>
    <w:rsid w:val="20DD54E4"/>
    <w:rsid w:val="24681644"/>
    <w:rsid w:val="25FE4BE4"/>
    <w:rsid w:val="2CD83DC9"/>
    <w:rsid w:val="2F5E78CC"/>
    <w:rsid w:val="31605161"/>
    <w:rsid w:val="326F16D4"/>
    <w:rsid w:val="3D4A4339"/>
    <w:rsid w:val="3D6339B1"/>
    <w:rsid w:val="3DD05E38"/>
    <w:rsid w:val="3F757C72"/>
    <w:rsid w:val="4010076E"/>
    <w:rsid w:val="49B65F41"/>
    <w:rsid w:val="4A7B31CD"/>
    <w:rsid w:val="4D6744BA"/>
    <w:rsid w:val="52E110C5"/>
    <w:rsid w:val="530B4309"/>
    <w:rsid w:val="534C0E82"/>
    <w:rsid w:val="5E9606A5"/>
    <w:rsid w:val="60D86C2E"/>
    <w:rsid w:val="682453DE"/>
    <w:rsid w:val="687D1CB4"/>
    <w:rsid w:val="6B027B64"/>
    <w:rsid w:val="703B1172"/>
    <w:rsid w:val="751F58DC"/>
    <w:rsid w:val="7CE4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3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widowControl/>
      <w:spacing w:line="360" w:lineRule="auto"/>
    </w:pPr>
    <w:rPr>
      <w:rFonts w:ascii="Calibri" w:hAnsi="Calibri" w:eastAsia="宋体" w:cs="Times New Roman"/>
      <w:color w:val="FF0000"/>
    </w:rPr>
  </w:style>
  <w:style w:type="paragraph" w:styleId="7">
    <w:name w:val="Plain Text"/>
    <w:basedOn w:val="1"/>
    <w:link w:val="19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5">
    <w:name w:val="段"/>
    <w:next w:val="1"/>
    <w:qFormat/>
    <w:uiPriority w:val="0"/>
    <w:pPr>
      <w:tabs>
        <w:tab w:val="left" w:pos="1389"/>
      </w:tabs>
      <w:autoSpaceDE w:val="0"/>
      <w:autoSpaceDN w:val="0"/>
      <w:ind w:firstLine="4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批注文字 Char"/>
    <w:basedOn w:val="13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9">
    <w:name w:val="纯文本 Char"/>
    <w:basedOn w:val="13"/>
    <w:link w:val="7"/>
    <w:qFormat/>
    <w:uiPriority w:val="0"/>
    <w:rPr>
      <w:rFonts w:ascii="宋体" w:hAnsi="Courier New"/>
    </w:rPr>
  </w:style>
  <w:style w:type="character" w:customStyle="1" w:styleId="20">
    <w:name w:val="批注框文本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文档结构图 Char"/>
    <w:basedOn w:val="13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457</Characters>
  <Lines>4</Lines>
  <Paragraphs>1</Paragraphs>
  <TotalTime>0</TotalTime>
  <ScaleCrop>false</ScaleCrop>
  <LinksUpToDate>false</LinksUpToDate>
  <CharactersWithSpaces>514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cp:lastPrinted>2023-07-06T06:26:00Z</cp:lastPrinted>
  <dcterms:modified xsi:type="dcterms:W3CDTF">2024-05-20T07:21:05Z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6A23DCFE5C904B82820FEE51DFE65CFC_13</vt:lpwstr>
  </property>
</Properties>
</file>