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eastAsia="宋体"/>
          <w:b/>
          <w:bCs/>
          <w:sz w:val="32"/>
          <w:szCs w:val="32"/>
          <w:lang w:val="en-US" w:eastAsia="zh-CN"/>
        </w:rPr>
      </w:pPr>
      <w:r>
        <w:rPr>
          <w:rFonts w:hint="eastAsia"/>
          <w:b/>
          <w:bCs/>
          <w:sz w:val="32"/>
          <w:szCs w:val="32"/>
          <w:lang w:val="en-US" w:eastAsia="zh-CN"/>
        </w:rPr>
        <w:t>志愿者激励支撑项目其他保险服务采购项目更正公告</w:t>
      </w:r>
    </w:p>
    <w:p>
      <w:pPr>
        <w:pStyle w:val="5"/>
        <w:spacing w:before="0" w:line="360" w:lineRule="auto"/>
        <w:jc w:val="left"/>
        <w:rPr>
          <w:rFonts w:ascii="Times New Roman" w:hAnsi="Times New Roman" w:eastAsia="宋体"/>
          <w:sz w:val="21"/>
          <w:szCs w:val="21"/>
        </w:rPr>
      </w:pPr>
      <w:bookmarkStart w:id="0" w:name="_Toc28359002"/>
      <w:bookmarkStart w:id="1" w:name="_Toc35393621"/>
      <w:bookmarkStart w:id="2" w:name="_Toc35393790"/>
      <w:bookmarkStart w:id="3" w:name="_Toc20848"/>
      <w:bookmarkStart w:id="4" w:name="_Toc28359079"/>
      <w:bookmarkStart w:id="5" w:name="_Hlk24379207"/>
      <w:r>
        <w:rPr>
          <w:rFonts w:ascii="Times New Roman" w:hAnsi="Times New Roman" w:eastAsia="宋体"/>
          <w:sz w:val="21"/>
          <w:szCs w:val="21"/>
        </w:rPr>
        <w:t>一、项目基本情况</w:t>
      </w:r>
      <w:bookmarkEnd w:id="0"/>
      <w:bookmarkEnd w:id="1"/>
      <w:bookmarkEnd w:id="2"/>
      <w:bookmarkEnd w:id="3"/>
      <w:bookmarkEnd w:id="4"/>
    </w:p>
    <w:p>
      <w:pPr>
        <w:spacing w:line="360" w:lineRule="auto"/>
        <w:ind w:firstLine="420" w:firstLineChars="200"/>
        <w:rPr>
          <w:szCs w:val="21"/>
        </w:rPr>
      </w:pPr>
      <w:r>
        <w:rPr>
          <w:szCs w:val="21"/>
        </w:rPr>
        <w:t>1.招标编号/包号：</w:t>
      </w:r>
      <w:r>
        <w:rPr>
          <w:rFonts w:hint="eastAsia"/>
          <w:szCs w:val="21"/>
          <w:lang w:eastAsia="zh-CN"/>
        </w:rPr>
        <w:t>CFTC-BJ02-2405013</w:t>
      </w:r>
    </w:p>
    <w:p>
      <w:pPr>
        <w:spacing w:line="360" w:lineRule="auto"/>
        <w:ind w:firstLine="420" w:firstLineChars="200"/>
        <w:rPr>
          <w:szCs w:val="21"/>
        </w:rPr>
      </w:pPr>
      <w:r>
        <w:rPr>
          <w:rFonts w:hint="eastAsia"/>
          <w:szCs w:val="21"/>
          <w:lang w:val="en-US" w:eastAsia="zh-CN"/>
        </w:rPr>
        <w:t>2.</w:t>
      </w:r>
      <w:r>
        <w:rPr>
          <w:szCs w:val="21"/>
        </w:rPr>
        <w:t>项目名称：</w:t>
      </w:r>
      <w:bookmarkEnd w:id="5"/>
      <w:r>
        <w:rPr>
          <w:rFonts w:hint="eastAsia"/>
          <w:szCs w:val="21"/>
          <w:lang w:eastAsia="zh-CN"/>
        </w:rPr>
        <w:t>志愿者激励支撑项目其他保险服务采购项目</w:t>
      </w:r>
    </w:p>
    <w:p>
      <w:pPr>
        <w:pStyle w:val="5"/>
        <w:pageBreakBefore w:val="0"/>
        <w:kinsoku/>
        <w:wordWrap/>
        <w:overflowPunct/>
        <w:topLinePunct w:val="0"/>
        <w:autoSpaceDE/>
        <w:autoSpaceDN/>
        <w:bidi w:val="0"/>
        <w:adjustRightInd/>
        <w:snapToGrid/>
        <w:spacing w:before="157" w:beforeLines="50" w:after="157" w:afterLines="50" w:line="240" w:lineRule="auto"/>
        <w:jc w:val="left"/>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二、通知事项：</w:t>
      </w:r>
    </w:p>
    <w:p>
      <w:pPr>
        <w:pageBreakBefore w:val="0"/>
        <w:numPr>
          <w:ilvl w:val="0"/>
          <w:numId w:val="0"/>
        </w:numPr>
        <w:kinsoku/>
        <w:wordWrap/>
        <w:overflowPunct/>
        <w:topLinePunct w:val="0"/>
        <w:autoSpaceDE/>
        <w:autoSpaceDN/>
        <w:bidi w:val="0"/>
        <w:adjustRightInd/>
        <w:snapToGrid/>
        <w:spacing w:before="157" w:beforeLines="50" w:after="157" w:afterLines="50" w:line="240" w:lineRule="auto"/>
        <w:ind w:firstLine="420" w:firstLineChars="200"/>
        <w:textAlignment w:val="auto"/>
        <w:rPr>
          <w:rFonts w:hint="eastAsia" w:cs="宋体"/>
          <w:color w:val="auto"/>
          <w:lang w:val="en-US" w:eastAsia="zh-CN"/>
        </w:rPr>
      </w:pPr>
      <w:r>
        <w:rPr>
          <w:rFonts w:hint="eastAsia" w:cs="宋体"/>
          <w:color w:val="auto"/>
          <w:lang w:val="en-US" w:eastAsia="zh-CN"/>
        </w:rPr>
        <w:t>原招标文件中：评分标准-经营能力-评价指标:</w:t>
      </w:r>
    </w:p>
    <w:p>
      <w:pPr>
        <w:pageBreakBefore w:val="0"/>
        <w:numPr>
          <w:ilvl w:val="0"/>
          <w:numId w:val="0"/>
        </w:numPr>
        <w:kinsoku/>
        <w:wordWrap/>
        <w:overflowPunct/>
        <w:topLinePunct w:val="0"/>
        <w:autoSpaceDE/>
        <w:autoSpaceDN/>
        <w:bidi w:val="0"/>
        <w:adjustRightInd/>
        <w:snapToGrid/>
        <w:spacing w:before="157" w:beforeLines="50" w:after="157" w:afterLines="50" w:line="240" w:lineRule="auto"/>
        <w:ind w:firstLine="420" w:firstLineChars="200"/>
        <w:textAlignment w:val="auto"/>
        <w:rPr>
          <w:rFonts w:hint="eastAsia"/>
          <w:lang w:val="en-US" w:eastAsia="zh-CN"/>
        </w:rPr>
      </w:pPr>
      <w:r>
        <w:rPr>
          <w:rFonts w:hint="eastAsia" w:cs="宋体"/>
          <w:color w:val="auto"/>
          <w:lang w:val="en-US" w:eastAsia="zh-CN"/>
        </w:rPr>
        <w:t>提供近三年（2020-2022年）保险行业协会法人机构或分支机构经营评价指标，（注：投标人是总公司的须提供中国保险行业发布的经营评价结果，投标人可提供相关截图，并加盖投标人公章，否则该项评审不得分；投标人是分公司的须提供所在地保险行业发布的经营评价结果，投标人可提供相关截图，并加盖投标人公章，否则该项评审不得分。）</w:t>
      </w:r>
    </w:p>
    <w:p>
      <w:pPr>
        <w:pageBreakBefore w:val="0"/>
        <w:numPr>
          <w:ilvl w:val="0"/>
          <w:numId w:val="0"/>
        </w:numPr>
        <w:kinsoku/>
        <w:wordWrap/>
        <w:overflowPunct/>
        <w:topLinePunct w:val="0"/>
        <w:autoSpaceDE/>
        <w:autoSpaceDN/>
        <w:bidi w:val="0"/>
        <w:adjustRightInd/>
        <w:snapToGrid/>
        <w:spacing w:before="157" w:beforeLines="50" w:after="157" w:afterLines="50" w:line="240" w:lineRule="auto"/>
        <w:ind w:firstLine="420" w:firstLineChars="200"/>
        <w:textAlignment w:val="auto"/>
        <w:rPr>
          <w:rFonts w:hint="eastAsia" w:cs="宋体"/>
          <w:color w:val="auto"/>
          <w:lang w:val="en-US" w:eastAsia="zh-CN"/>
        </w:rPr>
      </w:pPr>
      <w:r>
        <w:rPr>
          <w:rFonts w:hint="eastAsia"/>
          <w:lang w:val="en-US" w:eastAsia="zh-CN"/>
        </w:rPr>
        <w:t>现更正为：</w:t>
      </w:r>
      <w:r>
        <w:rPr>
          <w:rFonts w:hint="eastAsia" w:cs="宋体"/>
          <w:color w:val="auto"/>
          <w:lang w:val="en-US" w:eastAsia="zh-CN"/>
        </w:rPr>
        <w:t>评分标准-经营能力-评价指标:</w:t>
      </w:r>
    </w:p>
    <w:p>
      <w:pPr>
        <w:pageBreakBefore w:val="0"/>
        <w:numPr>
          <w:ilvl w:val="0"/>
          <w:numId w:val="0"/>
        </w:numPr>
        <w:kinsoku/>
        <w:wordWrap/>
        <w:overflowPunct/>
        <w:topLinePunct w:val="0"/>
        <w:autoSpaceDE/>
        <w:autoSpaceDN/>
        <w:bidi w:val="0"/>
        <w:adjustRightInd/>
        <w:snapToGrid/>
        <w:spacing w:before="157" w:beforeLines="50" w:after="157" w:afterLines="50" w:line="240" w:lineRule="auto"/>
        <w:ind w:firstLine="420" w:firstLineChars="200"/>
        <w:textAlignment w:val="auto"/>
        <w:rPr>
          <w:rFonts w:hint="default"/>
          <w:lang w:val="en-US" w:eastAsia="zh-CN"/>
        </w:rPr>
      </w:pPr>
      <w:r>
        <w:rPr>
          <w:rFonts w:hint="eastAsia" w:cs="宋体"/>
          <w:color w:val="auto"/>
          <w:lang w:val="en-US" w:eastAsia="zh-CN"/>
        </w:rPr>
        <w:t>提供近三年（2020-2022年）保险行业协会法人机构或分支机构经营评价指标，（注：投标人是总公司的提供中国保险行业发布的经营评价结果，投标人可提供相关截图，并加盖投标人公章，否则该项评审不得分；投标人是分公司的提供所在地保险行业发布的经营评价结果或总公司的经营评价结果，投标人可提供相关截图，并加盖投标人公章，否则该项评审不得分。）</w:t>
      </w:r>
    </w:p>
    <w:p>
      <w:pPr>
        <w:pageBreakBefore w:val="0"/>
        <w:numPr>
          <w:ilvl w:val="0"/>
          <w:numId w:val="0"/>
        </w:numPr>
        <w:kinsoku/>
        <w:wordWrap/>
        <w:overflowPunct/>
        <w:topLinePunct w:val="0"/>
        <w:autoSpaceDE/>
        <w:autoSpaceDN/>
        <w:bidi w:val="0"/>
        <w:adjustRightInd/>
        <w:snapToGrid/>
        <w:spacing w:before="157" w:beforeLines="50" w:after="157" w:afterLines="50" w:line="240" w:lineRule="auto"/>
        <w:ind w:firstLine="440" w:firstLineChars="200"/>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其他内容不变。</w:t>
      </w:r>
      <w:bookmarkStart w:id="6" w:name="_Toc35393796"/>
      <w:bookmarkStart w:id="7" w:name="_Toc35393627"/>
      <w:bookmarkStart w:id="8" w:name="_Toc28359008"/>
      <w:bookmarkStart w:id="9" w:name="_Toc28359085"/>
      <w:r>
        <w:rPr>
          <w:rFonts w:hint="eastAsia" w:ascii="宋体" w:hAnsi="宋体" w:cs="宋体"/>
          <w:b w:val="0"/>
          <w:bCs/>
          <w:sz w:val="22"/>
          <w:szCs w:val="22"/>
          <w:lang w:val="en-US" w:eastAsia="zh-CN"/>
        </w:rPr>
        <w:t>请各潜在投标人及时在北京市政府采购电子交易平台中下载更正后的招标文件。</w:t>
      </w:r>
    </w:p>
    <w:p>
      <w:pPr>
        <w:pStyle w:val="5"/>
        <w:pageBreakBefore w:val="0"/>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三</w:t>
      </w:r>
      <w:r>
        <w:rPr>
          <w:rFonts w:hint="eastAsia" w:ascii="宋体" w:hAnsi="宋体" w:eastAsia="宋体" w:cs="宋体"/>
          <w:sz w:val="22"/>
          <w:szCs w:val="22"/>
        </w:rPr>
        <w:t>、对本项目提出询问，请按以下方式联系。</w:t>
      </w:r>
      <w:bookmarkEnd w:id="6"/>
      <w:bookmarkEnd w:id="7"/>
      <w:bookmarkEnd w:id="8"/>
      <w:bookmarkEnd w:id="9"/>
    </w:p>
    <w:p>
      <w:pPr>
        <w:pStyle w:val="9"/>
        <w:spacing w:line="360" w:lineRule="auto"/>
        <w:ind w:firstLine="630" w:firstLineChars="300"/>
        <w:jc w:val="left"/>
        <w:rPr>
          <w:rFonts w:hint="eastAsia" w:cs="Times New Roman"/>
          <w:szCs w:val="21"/>
          <w:lang w:val="en-US" w:eastAsia="zh-CN"/>
        </w:rPr>
      </w:pPr>
      <w:r>
        <w:rPr>
          <w:rFonts w:hint="eastAsia" w:cs="Times New Roman"/>
          <w:szCs w:val="21"/>
          <w:lang w:val="en-US" w:eastAsia="zh-CN"/>
        </w:rPr>
        <w:t>1.采购人信息</w:t>
      </w:r>
    </w:p>
    <w:p>
      <w:pPr>
        <w:pStyle w:val="9"/>
        <w:spacing w:line="360" w:lineRule="auto"/>
        <w:ind w:firstLine="630" w:firstLineChars="300"/>
        <w:jc w:val="left"/>
        <w:rPr>
          <w:rFonts w:hint="eastAsia" w:cs="Times New Roman"/>
          <w:szCs w:val="21"/>
          <w:lang w:val="en-US" w:eastAsia="zh-CN"/>
        </w:rPr>
      </w:pPr>
      <w:bookmarkStart w:id="10" w:name="_Toc28359086"/>
      <w:bookmarkStart w:id="11" w:name="_Toc28359009"/>
      <w:r>
        <w:rPr>
          <w:rFonts w:hint="eastAsia" w:cs="Times New Roman"/>
          <w:szCs w:val="21"/>
          <w:lang w:val="en-US" w:eastAsia="zh-CN"/>
        </w:rPr>
        <w:t>名    称：北京市志愿服务指导中心</w:t>
      </w:r>
    </w:p>
    <w:p>
      <w:pPr>
        <w:pStyle w:val="9"/>
        <w:spacing w:line="360" w:lineRule="auto"/>
        <w:ind w:firstLine="630" w:firstLineChars="300"/>
        <w:jc w:val="left"/>
        <w:rPr>
          <w:rFonts w:hint="eastAsia" w:cs="Times New Roman"/>
          <w:szCs w:val="21"/>
          <w:lang w:val="en-US" w:eastAsia="zh-CN"/>
        </w:rPr>
      </w:pPr>
      <w:r>
        <w:rPr>
          <w:rFonts w:hint="eastAsia" w:cs="Times New Roman"/>
          <w:szCs w:val="21"/>
          <w:lang w:val="en-US" w:eastAsia="zh-CN"/>
        </w:rPr>
        <w:t>地    址：北京市海淀区中关村大街28-1号海淀文化艺术大厦A座</w:t>
      </w:r>
    </w:p>
    <w:p>
      <w:pPr>
        <w:pStyle w:val="9"/>
        <w:spacing w:line="360" w:lineRule="auto"/>
        <w:ind w:firstLine="630" w:firstLineChars="300"/>
        <w:jc w:val="left"/>
        <w:rPr>
          <w:rFonts w:hint="eastAsia" w:cs="Times New Roman"/>
          <w:szCs w:val="21"/>
          <w:lang w:val="en-US" w:eastAsia="zh-CN"/>
        </w:rPr>
      </w:pPr>
      <w:r>
        <w:rPr>
          <w:rFonts w:hint="eastAsia" w:cs="Times New Roman"/>
          <w:szCs w:val="21"/>
          <w:lang w:val="en-US" w:eastAsia="zh-CN"/>
        </w:rPr>
        <w:t>联系方式：刘老师 010-53975852</w:t>
      </w:r>
    </w:p>
    <w:bookmarkEnd w:id="10"/>
    <w:bookmarkEnd w:id="11"/>
    <w:p>
      <w:pPr>
        <w:pStyle w:val="9"/>
        <w:spacing w:line="360" w:lineRule="auto"/>
        <w:ind w:firstLine="630" w:firstLineChars="300"/>
        <w:jc w:val="left"/>
        <w:rPr>
          <w:rFonts w:hint="eastAsia" w:cs="Times New Roman"/>
          <w:szCs w:val="21"/>
          <w:lang w:val="en-US" w:eastAsia="zh-CN"/>
        </w:rPr>
      </w:pPr>
      <w:r>
        <w:rPr>
          <w:rFonts w:hint="eastAsia" w:cs="Times New Roman"/>
          <w:szCs w:val="21"/>
          <w:lang w:val="en-US" w:eastAsia="zh-CN"/>
        </w:rPr>
        <w:t>2.采购代理机构信息</w:t>
      </w:r>
      <w:bookmarkStart w:id="14" w:name="_GoBack"/>
      <w:bookmarkEnd w:id="14"/>
    </w:p>
    <w:p>
      <w:pPr>
        <w:pStyle w:val="9"/>
        <w:spacing w:line="360" w:lineRule="auto"/>
        <w:ind w:firstLine="630" w:firstLineChars="300"/>
        <w:jc w:val="left"/>
        <w:rPr>
          <w:rFonts w:hint="eastAsia" w:cs="Times New Roman"/>
          <w:szCs w:val="21"/>
          <w:lang w:val="en-US" w:eastAsia="zh-CN"/>
        </w:rPr>
      </w:pPr>
      <w:bookmarkStart w:id="12" w:name="_Toc28359010"/>
      <w:bookmarkStart w:id="13" w:name="_Toc28359087"/>
      <w:r>
        <w:rPr>
          <w:rFonts w:hint="eastAsia" w:cs="Times New Roman"/>
          <w:szCs w:val="21"/>
          <w:lang w:val="en-US" w:eastAsia="zh-CN"/>
        </w:rPr>
        <w:t>名    称：国金招标有限公司</w:t>
      </w:r>
    </w:p>
    <w:p>
      <w:pPr>
        <w:pStyle w:val="9"/>
        <w:spacing w:line="360" w:lineRule="auto"/>
        <w:ind w:firstLine="630" w:firstLineChars="300"/>
        <w:jc w:val="left"/>
        <w:rPr>
          <w:rFonts w:hint="eastAsia" w:cs="Times New Roman"/>
          <w:szCs w:val="21"/>
          <w:lang w:val="en-US" w:eastAsia="zh-CN"/>
        </w:rPr>
      </w:pPr>
      <w:r>
        <w:rPr>
          <w:rFonts w:hint="eastAsia" w:cs="Times New Roman"/>
          <w:szCs w:val="21"/>
          <w:lang w:val="en-US" w:eastAsia="zh-CN"/>
        </w:rPr>
        <w:t>地    址：北京市朝阳区东三环南路甲52号顺迈金钻国际商务中心9层9C</w:t>
      </w:r>
    </w:p>
    <w:p>
      <w:pPr>
        <w:pStyle w:val="9"/>
        <w:spacing w:line="360" w:lineRule="auto"/>
        <w:ind w:firstLine="630" w:firstLineChars="300"/>
        <w:jc w:val="left"/>
        <w:rPr>
          <w:rFonts w:hint="eastAsia" w:cs="Times New Roman"/>
          <w:szCs w:val="21"/>
          <w:lang w:val="en-US" w:eastAsia="zh-CN"/>
        </w:rPr>
      </w:pPr>
      <w:r>
        <w:rPr>
          <w:rFonts w:hint="eastAsia" w:cs="Times New Roman"/>
          <w:szCs w:val="21"/>
          <w:lang w:val="en-US" w:eastAsia="zh-CN"/>
        </w:rPr>
        <w:t>联系方式：王真 010-53681309</w:t>
      </w:r>
    </w:p>
    <w:p>
      <w:pPr>
        <w:pStyle w:val="9"/>
        <w:spacing w:line="360" w:lineRule="auto"/>
        <w:ind w:firstLine="630" w:firstLineChars="300"/>
        <w:jc w:val="left"/>
        <w:rPr>
          <w:rFonts w:hint="eastAsia" w:cs="Times New Roman"/>
          <w:szCs w:val="21"/>
          <w:lang w:val="en-US" w:eastAsia="zh-CN"/>
        </w:rPr>
      </w:pPr>
      <w:r>
        <w:rPr>
          <w:rFonts w:hint="eastAsia" w:cs="Times New Roman"/>
          <w:szCs w:val="21"/>
          <w:lang w:val="en-US" w:eastAsia="zh-CN"/>
        </w:rPr>
        <w:t>3.项目联系方式</w:t>
      </w:r>
      <w:bookmarkEnd w:id="12"/>
      <w:bookmarkEnd w:id="13"/>
    </w:p>
    <w:p>
      <w:pPr>
        <w:pStyle w:val="9"/>
        <w:spacing w:line="360" w:lineRule="auto"/>
        <w:ind w:firstLine="630" w:firstLineChars="300"/>
        <w:jc w:val="left"/>
        <w:rPr>
          <w:rFonts w:hint="eastAsia" w:cs="Times New Roman"/>
          <w:szCs w:val="21"/>
          <w:lang w:val="en-US" w:eastAsia="zh-CN"/>
        </w:rPr>
      </w:pPr>
      <w:r>
        <w:rPr>
          <w:rFonts w:hint="eastAsia" w:cs="Times New Roman"/>
          <w:szCs w:val="21"/>
          <w:lang w:val="en-US" w:eastAsia="zh-CN"/>
        </w:rPr>
        <w:t>项目联系人：王真</w:t>
      </w:r>
    </w:p>
    <w:p>
      <w:pPr>
        <w:pStyle w:val="9"/>
        <w:spacing w:line="360" w:lineRule="auto"/>
        <w:ind w:firstLine="630" w:firstLineChars="300"/>
        <w:jc w:val="left"/>
        <w:rPr>
          <w:rFonts w:hint="eastAsia" w:cs="Times New Roman"/>
          <w:szCs w:val="21"/>
          <w:lang w:val="en-US" w:eastAsia="zh-CN"/>
        </w:rPr>
      </w:pPr>
      <w:r>
        <w:rPr>
          <w:rFonts w:hint="eastAsia" w:cs="Times New Roman"/>
          <w:szCs w:val="21"/>
          <w:lang w:val="en-US" w:eastAsia="zh-CN"/>
        </w:rPr>
        <w:t>电      话：010-53681309</w:t>
      </w:r>
    </w:p>
    <w:p>
      <w:pPr>
        <w:pStyle w:val="9"/>
        <w:spacing w:line="360" w:lineRule="auto"/>
        <w:ind w:firstLine="630" w:firstLineChars="300"/>
        <w:jc w:val="right"/>
        <w:rPr>
          <w:rFonts w:hint="eastAsia" w:cs="Times New Roman"/>
          <w:szCs w:val="21"/>
          <w:lang w:val="en-US" w:eastAsia="zh-CN"/>
        </w:rPr>
      </w:pPr>
      <w:r>
        <w:rPr>
          <w:rFonts w:hint="eastAsia" w:cs="Times New Roman"/>
          <w:szCs w:val="21"/>
          <w:lang w:val="en-US" w:eastAsia="zh-CN"/>
        </w:rPr>
        <w:t>国金招标有限公司</w:t>
      </w:r>
    </w:p>
    <w:p>
      <w:pPr>
        <w:pStyle w:val="9"/>
        <w:spacing w:line="360" w:lineRule="auto"/>
        <w:ind w:firstLine="630" w:firstLineChars="300"/>
        <w:jc w:val="right"/>
      </w:pPr>
      <w:r>
        <w:rPr>
          <w:rFonts w:hint="eastAsia" w:cs="Times New Roman"/>
          <w:szCs w:val="21"/>
          <w:lang w:val="en-US" w:eastAsia="zh-CN"/>
        </w:rPr>
        <w:t>2024年5月21日</w:t>
      </w:r>
    </w:p>
    <w:sectPr>
      <w:pgSz w:w="11906" w:h="16838"/>
      <w:pgMar w:top="1134" w:right="1800" w:bottom="1134"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lNmNhNDllNmU1NTBkNDcxMDljOTljNWI1MDk4YTYifQ=="/>
  </w:docVars>
  <w:rsids>
    <w:rsidRoot w:val="00000000"/>
    <w:rsid w:val="007155F5"/>
    <w:rsid w:val="03931290"/>
    <w:rsid w:val="045A707D"/>
    <w:rsid w:val="077B3AC6"/>
    <w:rsid w:val="07D96E44"/>
    <w:rsid w:val="08CA6B81"/>
    <w:rsid w:val="0CB37163"/>
    <w:rsid w:val="0D2B5540"/>
    <w:rsid w:val="0DE415B7"/>
    <w:rsid w:val="0ECE1FF6"/>
    <w:rsid w:val="12C66400"/>
    <w:rsid w:val="130A169B"/>
    <w:rsid w:val="152669F0"/>
    <w:rsid w:val="19E16F7A"/>
    <w:rsid w:val="1ACF77D0"/>
    <w:rsid w:val="1AE479A2"/>
    <w:rsid w:val="1CB53DA7"/>
    <w:rsid w:val="1E1A7115"/>
    <w:rsid w:val="1E3C2898"/>
    <w:rsid w:val="1EB2639F"/>
    <w:rsid w:val="2099084D"/>
    <w:rsid w:val="243D272C"/>
    <w:rsid w:val="254A4996"/>
    <w:rsid w:val="25F17EEC"/>
    <w:rsid w:val="28984D38"/>
    <w:rsid w:val="28CA7C90"/>
    <w:rsid w:val="290D1959"/>
    <w:rsid w:val="2AD35C94"/>
    <w:rsid w:val="2AE45F91"/>
    <w:rsid w:val="2BBB4336"/>
    <w:rsid w:val="2CBB30A0"/>
    <w:rsid w:val="2CDE6947"/>
    <w:rsid w:val="2D306F68"/>
    <w:rsid w:val="2EB36D9C"/>
    <w:rsid w:val="307602F3"/>
    <w:rsid w:val="32423C98"/>
    <w:rsid w:val="3385004D"/>
    <w:rsid w:val="34BA37F6"/>
    <w:rsid w:val="34D23033"/>
    <w:rsid w:val="3695068F"/>
    <w:rsid w:val="36FC7501"/>
    <w:rsid w:val="38860AA1"/>
    <w:rsid w:val="3EED5893"/>
    <w:rsid w:val="40352E25"/>
    <w:rsid w:val="40885ED1"/>
    <w:rsid w:val="40C56E99"/>
    <w:rsid w:val="41884E3E"/>
    <w:rsid w:val="47391DDE"/>
    <w:rsid w:val="482567DB"/>
    <w:rsid w:val="4A701D6F"/>
    <w:rsid w:val="4BB4775B"/>
    <w:rsid w:val="4C8C4B93"/>
    <w:rsid w:val="4D4B54DB"/>
    <w:rsid w:val="4F4C2BB1"/>
    <w:rsid w:val="4FC00D15"/>
    <w:rsid w:val="4FE172B2"/>
    <w:rsid w:val="502627BF"/>
    <w:rsid w:val="511778AA"/>
    <w:rsid w:val="53201069"/>
    <w:rsid w:val="539855CF"/>
    <w:rsid w:val="55774F2E"/>
    <w:rsid w:val="56F33659"/>
    <w:rsid w:val="58EF20DC"/>
    <w:rsid w:val="59E803A9"/>
    <w:rsid w:val="5BA27A72"/>
    <w:rsid w:val="5E9A6427"/>
    <w:rsid w:val="5EA70FE7"/>
    <w:rsid w:val="5FC64C2A"/>
    <w:rsid w:val="60182DBA"/>
    <w:rsid w:val="627B1F67"/>
    <w:rsid w:val="640B4148"/>
    <w:rsid w:val="650E3DA5"/>
    <w:rsid w:val="6545308B"/>
    <w:rsid w:val="662F4878"/>
    <w:rsid w:val="677E7CD6"/>
    <w:rsid w:val="68307A14"/>
    <w:rsid w:val="6AEB6E1D"/>
    <w:rsid w:val="6C987822"/>
    <w:rsid w:val="6CFD5A37"/>
    <w:rsid w:val="6DAF1163"/>
    <w:rsid w:val="6E2467BF"/>
    <w:rsid w:val="6E486A1C"/>
    <w:rsid w:val="6FC4056E"/>
    <w:rsid w:val="70167FBF"/>
    <w:rsid w:val="710B47CD"/>
    <w:rsid w:val="731F4BD6"/>
    <w:rsid w:val="74143A77"/>
    <w:rsid w:val="742B55EC"/>
    <w:rsid w:val="750F24B5"/>
    <w:rsid w:val="76E25819"/>
    <w:rsid w:val="77481BF1"/>
    <w:rsid w:val="77813613"/>
    <w:rsid w:val="78B53AC3"/>
    <w:rsid w:val="7BCF0050"/>
    <w:rsid w:val="7C0F390F"/>
    <w:rsid w:val="7E2D45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qFormat/>
    <w:uiPriority w:val="0"/>
    <w:pPr>
      <w:spacing w:line="360" w:lineRule="auto"/>
      <w:ind w:firstLine="570"/>
    </w:pPr>
    <w:rPr>
      <w:sz w:val="24"/>
    </w:rPr>
  </w:style>
  <w:style w:type="paragraph" w:styleId="6">
    <w:name w:val="Normal Indent"/>
    <w:basedOn w:val="1"/>
    <w:qFormat/>
    <w:uiPriority w:val="0"/>
    <w:pPr>
      <w:autoSpaceDE w:val="0"/>
      <w:autoSpaceDN w:val="0"/>
      <w:adjustRightInd w:val="0"/>
      <w:ind w:firstLine="420"/>
      <w:jc w:val="left"/>
    </w:pPr>
    <w:rPr>
      <w:rFonts w:ascii="宋体"/>
      <w:sz w:val="24"/>
    </w:rPr>
  </w:style>
  <w:style w:type="paragraph" w:styleId="7">
    <w:name w:val="Body Text"/>
    <w:basedOn w:val="1"/>
    <w:next w:val="8"/>
    <w:qFormat/>
    <w:uiPriority w:val="0"/>
    <w:pPr>
      <w:widowControl/>
      <w:spacing w:line="360" w:lineRule="auto"/>
    </w:pPr>
    <w:rPr>
      <w:color w:val="FF0000"/>
    </w:rPr>
  </w:style>
  <w:style w:type="paragraph" w:customStyle="1" w:styleId="8">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9">
    <w:name w:val="Plain Text"/>
    <w:basedOn w:val="1"/>
    <w:qFormat/>
    <w:uiPriority w:val="0"/>
    <w:rPr>
      <w:rFonts w:ascii="宋体" w:hAnsi="Courier New" w:eastAsia="宋体" w:cs="Times New Roman"/>
      <w:szCs w:val="22"/>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7"/>
    <w:next w:val="2"/>
    <w:qFormat/>
    <w:uiPriority w:val="0"/>
    <w:pPr>
      <w:tabs>
        <w:tab w:val="left" w:pos="567"/>
      </w:tabs>
      <w:spacing w:before="0" w:after="120" w:line="240" w:lineRule="auto"/>
      <w:ind w:firstLine="420" w:firstLineChars="100"/>
    </w:pPr>
    <w:rPr>
      <w:rFonts w:ascii="Times New Roman" w:hAnsi="Times New Roman"/>
      <w:sz w:val="21"/>
    </w:rPr>
  </w:style>
  <w:style w:type="table" w:styleId="13">
    <w:name w:val="Table Grid"/>
    <w:basedOn w:val="1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5">
    <w:name w:val="TOC 标题1"/>
    <w:basedOn w:val="4"/>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6">
    <w:name w:val="列出段落1"/>
    <w:basedOn w:val="1"/>
    <w:qFormat/>
    <w:uiPriority w:val="0"/>
    <w:pPr>
      <w:spacing w:line="360" w:lineRule="auto"/>
      <w:ind w:firstLine="420" w:firstLineChars="200"/>
    </w:pPr>
    <w:rPr>
      <w:sz w:val="24"/>
    </w:rPr>
  </w:style>
  <w:style w:type="paragraph" w:styleId="17">
    <w:name w:val="No Spacing"/>
    <w:qFormat/>
    <w:uiPriority w:val="1"/>
    <w:rPr>
      <w:rFonts w:ascii="Calibri" w:hAnsi="Calibri" w:eastAsia="宋体" w:cs="Times New Roman"/>
      <w:sz w:val="22"/>
      <w:szCs w:val="22"/>
      <w:lang w:val="en-US" w:eastAsia="zh-CN" w:bidi="ar-SA"/>
    </w:rPr>
  </w:style>
  <w:style w:type="paragraph" w:customStyle="1" w:styleId="18">
    <w:name w:val="表格"/>
    <w:basedOn w:val="7"/>
    <w:next w:val="1"/>
    <w:qFormat/>
    <w:uiPriority w:val="0"/>
    <w:pPr>
      <w:tabs>
        <w:tab w:val="left" w:pos="0"/>
        <w:tab w:val="left" w:pos="567"/>
        <w:tab w:val="left" w:pos="5580"/>
      </w:tabs>
      <w:spacing w:line="360" w:lineRule="auto"/>
      <w:jc w:val="center"/>
    </w:pPr>
    <w:rPr>
      <w:rFonts w:ascii="Arial" w:hAnsi="Arial"/>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360</Words>
  <Characters>423</Characters>
  <Lines>0</Lines>
  <Paragraphs>0</Paragraphs>
  <TotalTime>2</TotalTime>
  <ScaleCrop>false</ScaleCrop>
  <LinksUpToDate>false</LinksUpToDate>
  <CharactersWithSpaces>447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2020-04-16T05:47:00Z</dcterms:created>
  <dc:creator>a</dc:creator>
  <cp:lastModifiedBy>Administrator</cp:lastModifiedBy>
  <cp:lastPrinted>2024-05-21T05:35:13Z</cp:lastPrinted>
  <dcterms:modified xsi:type="dcterms:W3CDTF">2024-05-21T05:35:48Z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C108469163CC463FAB76F8D9FC2C67E8_13</vt:lpwstr>
  </property>
</Properties>
</file>