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38CDB" w14:textId="77777777" w:rsidR="0031679F" w:rsidRPr="00931094" w:rsidRDefault="00105C6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35393653"/>
      <w:bookmarkStart w:id="2" w:name="_Toc28359033"/>
      <w:r w:rsidRPr="00931094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</w:p>
    <w:p w14:paraId="692F70D8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35393654"/>
      <w:bookmarkStart w:id="4" w:name="_Toc35393823"/>
      <w:bookmarkStart w:id="5" w:name="_Toc28359034"/>
      <w:bookmarkStart w:id="6" w:name="_Toc28359111"/>
      <w:r w:rsidRPr="00931094"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 w14:textId="30DE3352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采购项目编号：</w:t>
      </w:r>
      <w:r w:rsidR="00DA728A" w:rsidRPr="00DA728A">
        <w:rPr>
          <w:rFonts w:ascii="仿宋" w:eastAsia="仿宋" w:hAnsi="仿宋"/>
          <w:sz w:val="24"/>
          <w:szCs w:val="24"/>
          <w:u w:val="single"/>
        </w:rPr>
        <w:t>BIECC-24ZB0093</w:t>
      </w:r>
    </w:p>
    <w:p w14:paraId="5D6BA8DE" w14:textId="179B614E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采购项目名称：</w:t>
      </w:r>
      <w:r w:rsidR="00DA728A" w:rsidRPr="00DA728A">
        <w:rPr>
          <w:rFonts w:ascii="仿宋" w:eastAsia="仿宋" w:hAnsi="仿宋" w:hint="eastAsia"/>
          <w:sz w:val="24"/>
          <w:szCs w:val="24"/>
          <w:u w:val="single"/>
        </w:rPr>
        <w:t>特定行业公用经费（审计服务）</w:t>
      </w:r>
    </w:p>
    <w:p w14:paraId="063A4390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28359112"/>
      <w:bookmarkStart w:id="10" w:name="_Toc35393655"/>
      <w:r w:rsidRPr="00931094">
        <w:rPr>
          <w:rFonts w:ascii="黑体" w:hAnsi="黑体" w:cs="宋体" w:hint="eastAsia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 w14:textId="65CF4E23" w:rsidR="00E84DBC" w:rsidRPr="00931094" w:rsidRDefault="00A90027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A90027">
        <w:rPr>
          <w:rFonts w:ascii="仿宋" w:eastAsia="仿宋" w:hAnsi="仿宋" w:hint="eastAsia"/>
          <w:sz w:val="24"/>
          <w:szCs w:val="24"/>
        </w:rPr>
        <w:t>特定行业公用经费（审计服务）</w:t>
      </w:r>
      <w:r w:rsidR="00B62DDC" w:rsidRPr="00931094">
        <w:rPr>
          <w:rFonts w:ascii="仿宋" w:eastAsia="仿宋" w:hAnsi="仿宋" w:hint="eastAsia"/>
          <w:sz w:val="24"/>
          <w:szCs w:val="24"/>
        </w:rPr>
        <w:t>，投标家数不足3家</w:t>
      </w:r>
      <w:r w:rsidR="00DE7FD9" w:rsidRPr="00931094">
        <w:rPr>
          <w:rFonts w:ascii="仿宋" w:eastAsia="仿宋" w:hAnsi="仿宋" w:hint="eastAsia"/>
          <w:sz w:val="24"/>
          <w:szCs w:val="24"/>
        </w:rPr>
        <w:t>。</w:t>
      </w:r>
    </w:p>
    <w:p w14:paraId="72E28B98" w14:textId="0B3B8E62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 w:rsidRPr="00931094">
        <w:rPr>
          <w:rFonts w:ascii="黑体" w:hAnsi="黑体" w:cs="宋体" w:hint="eastAsia"/>
          <w:b w:val="0"/>
          <w:sz w:val="24"/>
          <w:szCs w:val="24"/>
        </w:rPr>
        <w:t>三、定标日期</w:t>
      </w:r>
    </w:p>
    <w:p w14:paraId="781232B6" w14:textId="0928FA39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22B6D">
        <w:rPr>
          <w:rFonts w:ascii="仿宋" w:eastAsia="仿宋" w:hAnsi="仿宋" w:hint="eastAsia"/>
          <w:sz w:val="24"/>
          <w:szCs w:val="24"/>
        </w:rPr>
        <w:t>202</w:t>
      </w:r>
      <w:r w:rsidR="007915D0" w:rsidRPr="00722B6D">
        <w:rPr>
          <w:rFonts w:ascii="仿宋" w:eastAsia="仿宋" w:hAnsi="仿宋" w:hint="eastAsia"/>
          <w:sz w:val="24"/>
          <w:szCs w:val="24"/>
        </w:rPr>
        <w:t>4</w:t>
      </w:r>
      <w:r w:rsidRPr="00722B6D">
        <w:rPr>
          <w:rFonts w:ascii="仿宋" w:eastAsia="仿宋" w:hAnsi="仿宋" w:hint="eastAsia"/>
          <w:sz w:val="24"/>
          <w:szCs w:val="24"/>
        </w:rPr>
        <w:t>年</w:t>
      </w:r>
      <w:r w:rsidR="00942E0D" w:rsidRPr="00722B6D">
        <w:rPr>
          <w:rFonts w:ascii="仿宋" w:eastAsia="仿宋" w:hAnsi="仿宋"/>
          <w:sz w:val="24"/>
          <w:szCs w:val="24"/>
        </w:rPr>
        <w:t>0</w:t>
      </w:r>
      <w:r w:rsidR="009B5172" w:rsidRPr="00722B6D">
        <w:rPr>
          <w:rFonts w:ascii="仿宋" w:eastAsia="仿宋" w:hAnsi="仿宋" w:hint="eastAsia"/>
          <w:sz w:val="24"/>
          <w:szCs w:val="24"/>
        </w:rPr>
        <w:t>6</w:t>
      </w:r>
      <w:r w:rsidRPr="00722B6D">
        <w:rPr>
          <w:rFonts w:ascii="仿宋" w:eastAsia="仿宋" w:hAnsi="仿宋" w:hint="eastAsia"/>
          <w:sz w:val="24"/>
          <w:szCs w:val="24"/>
        </w:rPr>
        <w:t>月</w:t>
      </w:r>
      <w:r w:rsidR="009B5172" w:rsidRPr="00722B6D">
        <w:rPr>
          <w:rFonts w:ascii="仿宋" w:eastAsia="仿宋" w:hAnsi="仿宋" w:hint="eastAsia"/>
          <w:sz w:val="24"/>
          <w:szCs w:val="24"/>
        </w:rPr>
        <w:t>0</w:t>
      </w:r>
      <w:r w:rsidR="00083DCE" w:rsidRPr="00722B6D">
        <w:rPr>
          <w:rFonts w:ascii="仿宋" w:eastAsia="仿宋" w:hAnsi="仿宋" w:hint="eastAsia"/>
          <w:sz w:val="24"/>
          <w:szCs w:val="24"/>
        </w:rPr>
        <w:t>4</w:t>
      </w:r>
      <w:r w:rsidRPr="00722B6D">
        <w:rPr>
          <w:rFonts w:ascii="仿宋" w:eastAsia="仿宋" w:hAnsi="仿宋" w:hint="eastAsia"/>
          <w:sz w:val="24"/>
          <w:szCs w:val="24"/>
        </w:rPr>
        <w:t>日</w:t>
      </w:r>
    </w:p>
    <w:p w14:paraId="6D3070EB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四、公告期限</w:t>
      </w:r>
    </w:p>
    <w:p w14:paraId="7668CA80" w14:textId="77777777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公告期限：1个工作日</w:t>
      </w:r>
    </w:p>
    <w:p w14:paraId="2D2D7654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五、其他补充事宜</w:t>
      </w:r>
      <w:bookmarkEnd w:id="11"/>
      <w:bookmarkEnd w:id="12"/>
    </w:p>
    <w:p w14:paraId="442148A9" w14:textId="210F97BD" w:rsidR="0031679F" w:rsidRPr="00931094" w:rsidRDefault="00512B0A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13" w:name="_Toc28359113"/>
      <w:bookmarkStart w:id="14" w:name="_Toc28359036"/>
      <w:bookmarkStart w:id="15" w:name="_Toc35393826"/>
      <w:bookmarkStart w:id="16" w:name="_Toc35393657"/>
      <w:r w:rsidRPr="00931094">
        <w:rPr>
          <w:rFonts w:ascii="仿宋" w:eastAsia="仿宋" w:hAnsi="仿宋" w:hint="eastAsia"/>
          <w:sz w:val="24"/>
          <w:szCs w:val="24"/>
        </w:rPr>
        <w:t>无</w:t>
      </w:r>
    </w:p>
    <w:p w14:paraId="4BED548F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 w14:textId="77777777" w:rsidR="00FD48F8" w:rsidRPr="00931094" w:rsidRDefault="00FD48F8" w:rsidP="00FD48F8"/>
    <w:p w14:paraId="6AD1D1A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17" w:name="_Toc28359114"/>
      <w:bookmarkStart w:id="18" w:name="_Toc35393827"/>
      <w:bookmarkStart w:id="19" w:name="_Toc28359037"/>
      <w:bookmarkStart w:id="20" w:name="_Toc35393658"/>
      <w:r w:rsidRPr="00931094">
        <w:rPr>
          <w:rFonts w:ascii="仿宋" w:eastAsia="仿宋" w:hAnsi="仿宋" w:cs="宋体" w:hint="eastAsia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 w14:textId="142B4BD9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="009B5172" w:rsidRPr="009B5172">
        <w:rPr>
          <w:rFonts w:ascii="仿宋" w:eastAsia="仿宋" w:hAnsi="仿宋" w:hint="eastAsia"/>
          <w:sz w:val="24"/>
          <w:szCs w:val="24"/>
          <w:u w:val="single"/>
        </w:rPr>
        <w:t>北京劳动保障职业学院</w:t>
      </w:r>
    </w:p>
    <w:p w14:paraId="2F2BF3F3" w14:textId="0051E704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9B5172" w:rsidRPr="009B5172">
        <w:rPr>
          <w:rFonts w:ascii="仿宋" w:eastAsia="仿宋" w:hAnsi="仿宋" w:hint="eastAsia"/>
          <w:sz w:val="24"/>
          <w:szCs w:val="24"/>
          <w:u w:val="single"/>
        </w:rPr>
        <w:t>北京市朝阳区惠新东街5号</w:t>
      </w:r>
    </w:p>
    <w:p w14:paraId="443A765C" w14:textId="3833D2C2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9B5172" w:rsidRPr="009B5172">
        <w:rPr>
          <w:rFonts w:ascii="仿宋" w:eastAsia="仿宋" w:hAnsi="仿宋" w:hint="eastAsia"/>
          <w:sz w:val="24"/>
          <w:szCs w:val="24"/>
          <w:u w:val="single"/>
        </w:rPr>
        <w:t>白老师，010-80114089</w:t>
      </w:r>
    </w:p>
    <w:p w14:paraId="11DB9366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1" w:name="_Toc28359115"/>
      <w:bookmarkStart w:id="22" w:name="_Toc28359038"/>
      <w:bookmarkStart w:id="23" w:name="_Toc35393828"/>
      <w:bookmarkStart w:id="24" w:name="_Toc35393659"/>
      <w:r w:rsidRPr="00931094">
        <w:rPr>
          <w:rFonts w:ascii="仿宋" w:eastAsia="仿宋" w:hAnsi="仿宋" w:cs="宋体" w:hint="eastAsia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 w14:textId="7777777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Pr="00931094">
        <w:rPr>
          <w:rFonts w:ascii="仿宋" w:eastAsia="仿宋" w:hAnsi="仿宋" w:hint="eastAsia"/>
          <w:sz w:val="24"/>
          <w:szCs w:val="24"/>
          <w:u w:val="single"/>
        </w:rPr>
        <w:t>北京国际工程咨询有限公司</w:t>
      </w:r>
    </w:p>
    <w:p w14:paraId="68289B05" w14:textId="08D61076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8A6B38" w:rsidRPr="008A6B38">
        <w:rPr>
          <w:rFonts w:ascii="仿宋" w:eastAsia="仿宋" w:hAnsi="仿宋" w:hint="eastAsia"/>
          <w:sz w:val="24"/>
          <w:szCs w:val="24"/>
          <w:u w:val="single"/>
        </w:rPr>
        <w:t>北京市海淀区学院路30号科大天工大厦A座6层</w:t>
      </w:r>
    </w:p>
    <w:p w14:paraId="78CFEAFA" w14:textId="0FE58796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8F6E88" w:rsidRPr="008F6E88">
        <w:rPr>
          <w:rFonts w:ascii="仿宋" w:eastAsia="仿宋" w:hAnsi="仿宋" w:hint="eastAsia"/>
          <w:sz w:val="24"/>
          <w:szCs w:val="24"/>
          <w:u w:val="single"/>
        </w:rPr>
        <w:t>仇凯彬，010-82372770/010-82375770</w:t>
      </w:r>
    </w:p>
    <w:p w14:paraId="5B7662B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5" w:name="_Toc35393829"/>
      <w:bookmarkStart w:id="26" w:name="_Toc35393660"/>
      <w:bookmarkStart w:id="27" w:name="_Toc28359116"/>
      <w:bookmarkStart w:id="28" w:name="_Toc28359039"/>
      <w:r w:rsidRPr="00931094">
        <w:rPr>
          <w:rFonts w:ascii="仿宋" w:eastAsia="仿宋" w:hAnsi="仿宋" w:cs="宋体" w:hint="eastAsia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7B51377" w14:textId="0A64FFE8" w:rsidR="0031679F" w:rsidRPr="00931094" w:rsidRDefault="00105C6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项目联系人：</w:t>
      </w:r>
      <w:r w:rsidR="00A40EC3" w:rsidRPr="00A40EC3">
        <w:rPr>
          <w:rFonts w:ascii="仿宋" w:eastAsia="仿宋" w:hAnsi="仿宋" w:hint="eastAsia"/>
          <w:sz w:val="24"/>
          <w:szCs w:val="24"/>
          <w:u w:val="single"/>
        </w:rPr>
        <w:t>仇凯彬</w:t>
      </w:r>
    </w:p>
    <w:p w14:paraId="0E723586" w14:textId="7C584237" w:rsidR="000537A8" w:rsidRPr="00931094" w:rsidRDefault="00105C6B" w:rsidP="00B62DD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 xml:space="preserve">电　　 </w:t>
      </w:r>
      <w:r w:rsidRPr="00931094">
        <w:rPr>
          <w:rFonts w:ascii="仿宋" w:eastAsia="仿宋" w:hAnsi="仿宋"/>
          <w:sz w:val="24"/>
          <w:szCs w:val="24"/>
        </w:rPr>
        <w:t xml:space="preserve"> </w:t>
      </w:r>
      <w:r w:rsidRPr="00931094">
        <w:rPr>
          <w:rFonts w:ascii="仿宋" w:eastAsia="仿宋" w:hAnsi="仿宋" w:hint="eastAsia"/>
          <w:sz w:val="24"/>
          <w:szCs w:val="24"/>
        </w:rPr>
        <w:t>话：</w:t>
      </w:r>
      <w:r w:rsidR="000B4061" w:rsidRPr="000B4061">
        <w:rPr>
          <w:rFonts w:ascii="仿宋" w:eastAsia="仿宋" w:hAnsi="仿宋"/>
          <w:sz w:val="24"/>
          <w:szCs w:val="24"/>
          <w:u w:val="single"/>
        </w:rPr>
        <w:t>010-82372770/010-82375770</w:t>
      </w:r>
    </w:p>
    <w:p w14:paraId="1303E88D" w14:textId="5754AA1E" w:rsidR="00FD48F8" w:rsidRPr="00931094" w:rsidRDefault="00931094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lastRenderedPageBreak/>
        <w:t>北京国际工程咨询有限公司</w:t>
      </w:r>
    </w:p>
    <w:p w14:paraId="7EA02CD8" w14:textId="6FE859D6" w:rsidR="00FD48F8" w:rsidRPr="00931094" w:rsidRDefault="00FD48F8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 w:rsidRPr="00931094">
        <w:rPr>
          <w:rFonts w:ascii="仿宋" w:eastAsia="仿宋" w:hAnsi="仿宋" w:hint="eastAsia"/>
          <w:b/>
          <w:bCs/>
          <w:sz w:val="24"/>
          <w:szCs w:val="24"/>
        </w:rPr>
        <w:t>2024年0</w:t>
      </w:r>
      <w:r w:rsidR="009C3268">
        <w:rPr>
          <w:rFonts w:ascii="仿宋" w:eastAsia="仿宋" w:hAnsi="仿宋" w:hint="eastAsia"/>
          <w:b/>
          <w:bCs/>
          <w:sz w:val="24"/>
          <w:szCs w:val="24"/>
        </w:rPr>
        <w:t>6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="009C3268">
        <w:rPr>
          <w:rFonts w:ascii="仿宋" w:eastAsia="仿宋" w:hAnsi="仿宋" w:hint="eastAsia"/>
          <w:b/>
          <w:bCs/>
          <w:sz w:val="24"/>
          <w:szCs w:val="24"/>
        </w:rPr>
        <w:t>0</w:t>
      </w:r>
      <w:r w:rsidR="0019772F">
        <w:rPr>
          <w:rFonts w:ascii="仿宋" w:eastAsia="仿宋" w:hAnsi="仿宋" w:hint="eastAsia"/>
          <w:b/>
          <w:bCs/>
          <w:sz w:val="24"/>
          <w:szCs w:val="24"/>
        </w:rPr>
        <w:t>4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日</w:t>
      </w:r>
    </w:p>
    <w:sectPr w:rsidR="00FD48F8" w:rsidRPr="0093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95504" w14:textId="77777777" w:rsidR="00353FC0" w:rsidRDefault="00353FC0" w:rsidP="00AD5E40">
      <w:r>
        <w:separator/>
      </w:r>
    </w:p>
  </w:endnote>
  <w:endnote w:type="continuationSeparator" w:id="0">
    <w:p w14:paraId="59496548" w14:textId="77777777" w:rsidR="00353FC0" w:rsidRDefault="00353FC0" w:rsidP="00AD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72E7D" w14:textId="77777777" w:rsidR="00353FC0" w:rsidRDefault="00353FC0" w:rsidP="00AD5E40">
      <w:r>
        <w:separator/>
      </w:r>
    </w:p>
  </w:footnote>
  <w:footnote w:type="continuationSeparator" w:id="0">
    <w:p w14:paraId="42E9F805" w14:textId="77777777" w:rsidR="00353FC0" w:rsidRDefault="00353FC0" w:rsidP="00AD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B4"/>
    <w:rsid w:val="00007825"/>
    <w:rsid w:val="000537A8"/>
    <w:rsid w:val="00076E42"/>
    <w:rsid w:val="00083DCE"/>
    <w:rsid w:val="00085449"/>
    <w:rsid w:val="000B1210"/>
    <w:rsid w:val="000B4061"/>
    <w:rsid w:val="000F7D0B"/>
    <w:rsid w:val="00105C6B"/>
    <w:rsid w:val="001369D1"/>
    <w:rsid w:val="0019772F"/>
    <w:rsid w:val="001A4369"/>
    <w:rsid w:val="001B65A8"/>
    <w:rsid w:val="00260D26"/>
    <w:rsid w:val="002A239D"/>
    <w:rsid w:val="002D502A"/>
    <w:rsid w:val="0031679F"/>
    <w:rsid w:val="00343132"/>
    <w:rsid w:val="00351B72"/>
    <w:rsid w:val="00353FC0"/>
    <w:rsid w:val="00357183"/>
    <w:rsid w:val="003774FD"/>
    <w:rsid w:val="003C2877"/>
    <w:rsid w:val="00400662"/>
    <w:rsid w:val="00424D69"/>
    <w:rsid w:val="00461886"/>
    <w:rsid w:val="004E3DD4"/>
    <w:rsid w:val="00512B0A"/>
    <w:rsid w:val="00520364"/>
    <w:rsid w:val="00583C85"/>
    <w:rsid w:val="00596A8C"/>
    <w:rsid w:val="0062526E"/>
    <w:rsid w:val="00670C6D"/>
    <w:rsid w:val="00722B6D"/>
    <w:rsid w:val="007915D0"/>
    <w:rsid w:val="007B6619"/>
    <w:rsid w:val="007D158D"/>
    <w:rsid w:val="00810070"/>
    <w:rsid w:val="00814C18"/>
    <w:rsid w:val="0083641F"/>
    <w:rsid w:val="00853206"/>
    <w:rsid w:val="00881F28"/>
    <w:rsid w:val="00883FC9"/>
    <w:rsid w:val="008A6B38"/>
    <w:rsid w:val="008F6E88"/>
    <w:rsid w:val="00931094"/>
    <w:rsid w:val="00942E0D"/>
    <w:rsid w:val="00983DB6"/>
    <w:rsid w:val="009906B4"/>
    <w:rsid w:val="009B5172"/>
    <w:rsid w:val="009C3268"/>
    <w:rsid w:val="009D1240"/>
    <w:rsid w:val="00A0261C"/>
    <w:rsid w:val="00A40EC3"/>
    <w:rsid w:val="00A90027"/>
    <w:rsid w:val="00AD5E40"/>
    <w:rsid w:val="00B147D4"/>
    <w:rsid w:val="00B62DDC"/>
    <w:rsid w:val="00BB6482"/>
    <w:rsid w:val="00BD0F3A"/>
    <w:rsid w:val="00D20BDD"/>
    <w:rsid w:val="00D24AC8"/>
    <w:rsid w:val="00D446FE"/>
    <w:rsid w:val="00D60EA0"/>
    <w:rsid w:val="00DA728A"/>
    <w:rsid w:val="00DE3475"/>
    <w:rsid w:val="00DE7FD9"/>
    <w:rsid w:val="00DF7D41"/>
    <w:rsid w:val="00E84DBC"/>
    <w:rsid w:val="00F72F4E"/>
    <w:rsid w:val="00F91C43"/>
    <w:rsid w:val="00FB6E79"/>
    <w:rsid w:val="00FD48F8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D08C1"/>
  <w15:docId w15:val="{36BF3F58-CB3C-4E9C-9B91-FE064260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 凯彬</dc:creator>
  <cp:lastModifiedBy>JJ R</cp:lastModifiedBy>
  <cp:revision>14</cp:revision>
  <dcterms:created xsi:type="dcterms:W3CDTF">2024-05-16T07:34:00Z</dcterms:created>
  <dcterms:modified xsi:type="dcterms:W3CDTF">2024-06-04T02:55:00Z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9DA540C42265445D95C820260244E33B</vt:lpwstr>
  </property>
</Properties>
</file>