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95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40"/>
        <w:gridCol w:w="2550"/>
        <w:gridCol w:w="1035"/>
        <w:gridCol w:w="100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服务要求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395*120*290/粘捕式、DF-20BN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10.7米、XD-A502-T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双孔双温龙头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双孔双温、XP-A601-08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曲棍去水器连溢水装置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与盆台配套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餐厨垃圾处理设备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1600*760*(900+630)+150、WD700L-C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移动垃圾桶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220V/36W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900*420*1800、定制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850*420*1800、定制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450*400*300+150、定制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感应龙头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感应式、LQ-GY28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900*600*780、定制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落地式电子秤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0-500KG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侧单星盆柜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台式开水器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320*420*580、JN-A-2A20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商用台下式制冰机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500*580*730、AC-120X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10L/min、AICSN-HA1型-AF1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甜品展示柜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1800*700*1200、定制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2100*700*800+150、定制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1700*700*800+150、定制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自循环异味除臭器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365*180*735、OSP-LAG150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双层收碗车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900*600*800、定制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1800*800*850、定制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长龙洗碗连烘干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4700*1020*2010、UPster B190P-AM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智能分配器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与洗碗机配套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5000*1200*600、定制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L=5000、定制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500*500*30mm、定制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烟罩装饰板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L=11400、定制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落地式智能热水器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24KW/300L、WEH-300-24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槽钢底座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与落地式智能热水器匹配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智能热水器控制箱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与落地式智能热水器匹配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308*442*1056、AICKSN-HRS-2.5T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不锈钢消毒库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3350*2400*2700、定制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消毒库检修百叶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热风循环机组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热风循环机组基座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减震器系统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消毒库专用热风循环管道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不锈钢防滑板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3600*2400*3.0、定制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自动回归消毒库门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与消毒库配套/不小于850x1850、定制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消毒库专用控制箱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与消毒库配套、定制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5000m3/h、定制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排风机底座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与风机配套、定制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Style w:val="44"/>
                <w:lang w:val="en-US" w:eastAsia="zh-CN" w:bidi="ar"/>
              </w:rPr>
              <w:t>0</w:t>
            </w:r>
            <w:r>
              <w:rPr>
                <w:rStyle w:val="45"/>
                <w:lang w:val="en-US" w:eastAsia="zh-CN" w:bidi="ar"/>
              </w:rPr>
              <w:t>C防火阀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与管道配套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散热专用控制箱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与系统匹配、定制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排风机支架及减震器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与风机配套、定制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软连接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与风机配套、定制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残食柜连车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四人餐桌椅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掩门工作柜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四门雪柜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1200*600*1980、NKCD1.0L4W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岛式烟罩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3200*1000*600、定制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L=3200、定制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500*500*30mm、定制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钢化玻璃装板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L=7400/吊装不低于吊顶高度、定制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400*750*800、定制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电四头煲仔炉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800*750*800、KYK-BZ4-1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电保温汤池柜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800*750*800、KYK-BWTL-1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电煮面炉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800*750*800、KYK-DCZML12-1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保温汤品柜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1000*750*800、KYK-BWTL-1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四格保温售卖柜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1500*750*800、定制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掩门工作柜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1200*750*800、定制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L=8400、定制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餐具回收柜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多功能搅拌机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530*550*850、BMT-401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岛式烘焙异形一体台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直径4200、定制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岛式烘焙圆形一体台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嵌入式单星盆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可抽拉双温盆台龙头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双孔双温、LQ-CL203-S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万能蒸烤箱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890*800*1060、EOA-10-AC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1500*1000*600、定制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500*500*30mm、定制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烟罩装饰板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L=3500、定制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圆形岛式烟罩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φ4400*2组、定制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L=27600、定制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L=27600、定制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钢化玻璃装板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L=23200/吊装不低于吊顶高度*2组、定制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圆形岛式烟罩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钢化玻璃装板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L=5000/吊装不低于吊顶高度*2组、定制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嵌入式万能蒸烤一体机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嵌入式电陶炉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挂墙热水器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80L、WYDRPC-80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双玻璃门雪柜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1200*760*1980、NKG1.0L2W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保温送餐车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700*508*1200、E-DBW-11-21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1000*500*200、定制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800*500*200、定制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1400*500*200、定制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1050*500*200、定制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3100*2500*2700*3组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冷库检修百叶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3100*2500*2700*3组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与冷库匹配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室内风冷机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与冷库匹配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不锈钢防滑板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与冷库匹配、定制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冷库库专用控制箱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与冷库匹配、定制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自动回归冷库门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与冷库配套/不小于850x1850、定制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散热专用控制箱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与系统匹配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挂墙式刀具消毒柜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545*138*660、PW-15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2100*300*500*2组、定制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转角工作台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1000*1000*800+150、定制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3400*300*500*2组、定制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自循环异味除臭器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590*215*115、OSP-L30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多功能切菜机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1250*500*1250、STW-801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2700*300*500*3组、定制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双槽食品净化机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1800*850*980、902BD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3800*300*500*6组、定制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绞切两用机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515*480*850、STW-680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侧单星洗手池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1360*600*800、定制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1800*760*800、NTC0.4L2W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双层台面立架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1800*400*650、定制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1800*600*800、定制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灭火系统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双瓶组、CMJS26-2-HF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灭火系统智能控制箱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与灭火系统匹配、定制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400*1200*800+450、定制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单头大锅灶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1200*1200*800+450、SDGT30-A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双头双尾炒炉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2200*1200*800+450、定制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一体式净化烟罩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7600*1800*2组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不锈钢可开启送风口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300*250，根据现场定制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L=7600、定制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烟罩装饰板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L=9400*2组、定制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封墙钢板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9400*2000*2组、定制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饼盘车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470*650*1750、定制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双门蒸柜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1200*910*1850、定制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单门蒸柜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700*910*1850、定制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烤箱连醒发箱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1270*1000*1860、BN-622+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BF-10L2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600*900*850+100、定制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双缸炸炉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800*900*850+100、KYK-DCZL8-1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木面工作台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面粉车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420*750*710、定制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木面保鲜工作柜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压面机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1200*510*1310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双速和面机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600*970*1250、BN-50T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双玻璃门雪柜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700*760*1980、NKG0.5L2W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500*750*800+150、定制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掩门工作柜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2000*750*800+150、定制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掩门工作柜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掩门工作柜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四格保温售卖柜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岛式烟罩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3500*1000*3组、定制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L=10500、定制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前端环保油脂净化装置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500*500*30mm、定制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烟罩防爆灯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钢化玻璃装板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L=4500/吊装不低于吊顶高度*3组、定制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1000*750*800、定制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1800*300*500*3组、定制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转角工作台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1000*850*800+150、定制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2400*300*500*2组、定制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一体式净化烟罩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7800*1800*2组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不锈钢可开启送风口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300*250，根据现场定制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L=15600、定制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烟罩装饰板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L=9600*2组、定制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封墙钢板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9600*2000*2组、定制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双头低汤灶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1200*800*550+700、定制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300*800*500+750、定制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柜式电饼铛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820*660*950、YXD45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2200*750*800+150、定制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1450*500*1800、定制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单星盆台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1600*600*800+150、定制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一体式净化烟罩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7100*1800*2组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不锈钢可开启送风口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300*250，根据现场定制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不锈钢集风箱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L=14200、定制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不锈钢排风口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烟罩装饰板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L=8900*2组、定制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封墙钢板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8900*2000*2组、定制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四门雪柜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1200*760*1980、NKCD1.0L4W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600*550*850+100、定制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木面工作台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1800*760*800、定制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木面保鲜工作柜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1800*760*800、定制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5600*300*500、定制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柜式洗手池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三星盆柜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1500*760*800+150、定制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700*750*800+150、定制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单通工作柜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1100*700*800、定制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双层售卖台玻璃罩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L=1100、定制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食物暖灯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L=1100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不锈钢风管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1.5mm不锈钢、定制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与烟管配套、定制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送风百叶及连接管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镀锌风管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1.2mm厚镀锌板、定制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吊顶拆除恢复及现场成品保护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墙体开洞开孔恢复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厨房设备与其他联动控制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垃圾消纳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厨杂餐具部分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教工餐盘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37*26cm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教工双层防烫碗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教工双层防烫面碗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教工筷子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学生餐盘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36*25CM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学生双层防烫碗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学生双层防烫面碗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18*7CM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学生筷子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带眼钢盆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不锈钢托盘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不锈钢冲孔方盘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不粘烤盘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1/1份数盆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53*32*15cm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1/1份数盆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53*32*10cm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1/2份数盆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32*26*15cm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1/2份数盆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32*26*10cm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1/1盖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53*32cm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1/2盖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调料缸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调料缸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调料勺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不锈钢漏勺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煸锅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煸锅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锅刷子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锅架子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电饭锅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18*45cm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打菜勺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剔骨刀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磨刀石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削皮刀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全钢肉锤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留样盒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塑料菜板（白色）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塑料菜板（红色）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塑料菜板（蓝色）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塑料菜墩（红色）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45*12cm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塑料菜墩（白色）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45*12cm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塑料菜墩（蓝色）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45*12cm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木菜墩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45*8cm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1公斤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测温枪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削面刀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油筷子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打蛋器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烙饼铲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墩布车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周转箱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吹地机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49.5*43.5*52cm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白垃圾桶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厨余垃圾桶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毛巾（白）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毛巾（蓝）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毛巾（咖啡）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70*30cm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防烫手套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包/20个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厨师服（上衣，裤，围裙）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包/20捆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包/6个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完全响应招标文件和服务要求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7" w:h="16840"/>
      <w:pgMar w:top="1134" w:right="1134" w:bottom="1134" w:left="1134" w:header="851" w:footer="850" w:gutter="0"/>
      <w:cols w:space="0" w:num="1"/>
      <w:rtlGutter w:val="0"/>
      <w:docGrid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FFA1"/>
    <w:multiLevelType w:val="multilevel"/>
    <w:tmpl w:val="00D8FFA1"/>
    <w:lvl w:ilvl="0" w:tentative="0">
      <w:start w:val="1"/>
      <w:numFmt w:val="decimal"/>
      <w:pStyle w:val="20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22B31E9B"/>
    <w:multiLevelType w:val="multilevel"/>
    <w:tmpl w:val="22B31E9B"/>
    <w:lvl w:ilvl="0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nothing"/>
      <w:lvlText w:val="%1-%2、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（%3）"/>
      <w:lvlJc w:val="left"/>
      <w:pPr>
        <w:tabs>
          <w:tab w:val="left" w:pos="0"/>
        </w:tabs>
        <w:ind w:left="0" w:firstLine="400"/>
      </w:pPr>
      <w:rPr>
        <w:rFonts w:hint="default"/>
      </w:rPr>
    </w:lvl>
    <w:lvl w:ilvl="3" w:tentative="0">
      <w:start w:val="1"/>
      <w:numFmt w:val="decimal"/>
      <w:pStyle w:val="5"/>
      <w:suff w:val="nothing"/>
      <w:lvlText w:val="【%4】"/>
      <w:lvlJc w:val="left"/>
      <w:pPr>
        <w:tabs>
          <w:tab w:val="left" w:pos="0"/>
        </w:tabs>
        <w:ind w:left="0" w:firstLine="402"/>
      </w:pPr>
      <w:rPr>
        <w:rFonts w:hint="default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7BB921A"/>
    <w:multiLevelType w:val="singleLevel"/>
    <w:tmpl w:val="57BB921A"/>
    <w:lvl w:ilvl="0" w:tentative="0">
      <w:start w:val="1"/>
      <w:numFmt w:val="decimal"/>
      <w:pStyle w:val="3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jg1MDg2YTg1NGE5ODcyNDBlZjBhMzdiNTNiMzAifQ=="/>
  </w:docVars>
  <w:rsids>
    <w:rsidRoot w:val="00000000"/>
    <w:rsid w:val="01E824FA"/>
    <w:rsid w:val="02E70CDB"/>
    <w:rsid w:val="0310533A"/>
    <w:rsid w:val="03EB380B"/>
    <w:rsid w:val="04075E77"/>
    <w:rsid w:val="04541148"/>
    <w:rsid w:val="06433CC0"/>
    <w:rsid w:val="06D50ECB"/>
    <w:rsid w:val="083B3DA3"/>
    <w:rsid w:val="08904670"/>
    <w:rsid w:val="08D62D49"/>
    <w:rsid w:val="0E415E22"/>
    <w:rsid w:val="0EAF7D3D"/>
    <w:rsid w:val="0EFA07E2"/>
    <w:rsid w:val="0FDA36B9"/>
    <w:rsid w:val="0FFE6736"/>
    <w:rsid w:val="116C676C"/>
    <w:rsid w:val="13501F9C"/>
    <w:rsid w:val="14AB285E"/>
    <w:rsid w:val="15D53C11"/>
    <w:rsid w:val="177922F0"/>
    <w:rsid w:val="177A0032"/>
    <w:rsid w:val="18670CB3"/>
    <w:rsid w:val="19EC375D"/>
    <w:rsid w:val="1A1A11EA"/>
    <w:rsid w:val="1A4712BA"/>
    <w:rsid w:val="1A7B53A2"/>
    <w:rsid w:val="1D5854A9"/>
    <w:rsid w:val="1E33261A"/>
    <w:rsid w:val="20F07D44"/>
    <w:rsid w:val="21137C62"/>
    <w:rsid w:val="224D75A3"/>
    <w:rsid w:val="227073AE"/>
    <w:rsid w:val="233F014D"/>
    <w:rsid w:val="23E924D3"/>
    <w:rsid w:val="244E5046"/>
    <w:rsid w:val="25C1055A"/>
    <w:rsid w:val="269C137F"/>
    <w:rsid w:val="27937D2F"/>
    <w:rsid w:val="29383FDC"/>
    <w:rsid w:val="2993010B"/>
    <w:rsid w:val="29AD651F"/>
    <w:rsid w:val="29DC79C8"/>
    <w:rsid w:val="2A1C7DE3"/>
    <w:rsid w:val="2AE87009"/>
    <w:rsid w:val="2B745976"/>
    <w:rsid w:val="2F643634"/>
    <w:rsid w:val="306204A8"/>
    <w:rsid w:val="3087275D"/>
    <w:rsid w:val="319B2793"/>
    <w:rsid w:val="32374A1B"/>
    <w:rsid w:val="32A55AF9"/>
    <w:rsid w:val="33675216"/>
    <w:rsid w:val="33B90826"/>
    <w:rsid w:val="34DA4152"/>
    <w:rsid w:val="34E94A79"/>
    <w:rsid w:val="35995FE2"/>
    <w:rsid w:val="35A077FB"/>
    <w:rsid w:val="35B301B3"/>
    <w:rsid w:val="37F56F58"/>
    <w:rsid w:val="3AB62B46"/>
    <w:rsid w:val="3C200FC1"/>
    <w:rsid w:val="3E4A7E6F"/>
    <w:rsid w:val="3E8A5B30"/>
    <w:rsid w:val="3F740B56"/>
    <w:rsid w:val="3FF439A6"/>
    <w:rsid w:val="403D6079"/>
    <w:rsid w:val="40CA0A76"/>
    <w:rsid w:val="41CC3033"/>
    <w:rsid w:val="43CD3F1E"/>
    <w:rsid w:val="43E724A1"/>
    <w:rsid w:val="45EC5ED9"/>
    <w:rsid w:val="46425E24"/>
    <w:rsid w:val="46E70E21"/>
    <w:rsid w:val="47522613"/>
    <w:rsid w:val="48600E2A"/>
    <w:rsid w:val="48985F4A"/>
    <w:rsid w:val="49C83ABC"/>
    <w:rsid w:val="4B187071"/>
    <w:rsid w:val="4CC649DA"/>
    <w:rsid w:val="4E223B19"/>
    <w:rsid w:val="4EF8745C"/>
    <w:rsid w:val="4FC02E28"/>
    <w:rsid w:val="501D321D"/>
    <w:rsid w:val="50FD0E4D"/>
    <w:rsid w:val="517E3CDF"/>
    <w:rsid w:val="527821A3"/>
    <w:rsid w:val="529D1313"/>
    <w:rsid w:val="529F2E40"/>
    <w:rsid w:val="54D10A62"/>
    <w:rsid w:val="55A5158C"/>
    <w:rsid w:val="5639045E"/>
    <w:rsid w:val="572920E9"/>
    <w:rsid w:val="5810160E"/>
    <w:rsid w:val="59EA31D2"/>
    <w:rsid w:val="5A88642C"/>
    <w:rsid w:val="5ACC228D"/>
    <w:rsid w:val="5B560FF7"/>
    <w:rsid w:val="5C1E20A3"/>
    <w:rsid w:val="5CB146A1"/>
    <w:rsid w:val="5D131155"/>
    <w:rsid w:val="5DA70E69"/>
    <w:rsid w:val="5E0362E1"/>
    <w:rsid w:val="5E87515C"/>
    <w:rsid w:val="5EB83EA6"/>
    <w:rsid w:val="5EF44053"/>
    <w:rsid w:val="5FFD5938"/>
    <w:rsid w:val="60C05091"/>
    <w:rsid w:val="620B007B"/>
    <w:rsid w:val="623444F1"/>
    <w:rsid w:val="623C6E42"/>
    <w:rsid w:val="63495284"/>
    <w:rsid w:val="64296DF1"/>
    <w:rsid w:val="6451713C"/>
    <w:rsid w:val="66716C77"/>
    <w:rsid w:val="66C12B7A"/>
    <w:rsid w:val="674C3B2E"/>
    <w:rsid w:val="674F017C"/>
    <w:rsid w:val="68BD352F"/>
    <w:rsid w:val="69EF6E4B"/>
    <w:rsid w:val="6ADF3AF3"/>
    <w:rsid w:val="6AFF61FD"/>
    <w:rsid w:val="6BC617D2"/>
    <w:rsid w:val="6E7906C9"/>
    <w:rsid w:val="6F0A4D4B"/>
    <w:rsid w:val="70F62DCD"/>
    <w:rsid w:val="716A57FC"/>
    <w:rsid w:val="72D23D05"/>
    <w:rsid w:val="73C21B6E"/>
    <w:rsid w:val="75371EDE"/>
    <w:rsid w:val="75E42A43"/>
    <w:rsid w:val="776557BD"/>
    <w:rsid w:val="78285C33"/>
    <w:rsid w:val="7837255E"/>
    <w:rsid w:val="79306135"/>
    <w:rsid w:val="7AEA763C"/>
    <w:rsid w:val="7BB87518"/>
    <w:rsid w:val="7C9001E0"/>
    <w:rsid w:val="7D354D4D"/>
    <w:rsid w:val="7FC94210"/>
    <w:rsid w:val="7FD61F5C"/>
    <w:rsid w:val="7FE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bidi/>
      <w:adjustRightInd w:val="0"/>
      <w:snapToGrid w:val="0"/>
      <w:spacing w:beforeLines="0" w:afterLines="0" w:line="288" w:lineRule="auto"/>
      <w:jc w:val="center"/>
      <w:outlineLvl w:val="1"/>
    </w:pPr>
    <w:rPr>
      <w:rFonts w:ascii="Arial" w:hAnsi="Arial" w:eastAsia="宋体" w:cs="Times New Roman"/>
      <w:b/>
      <w:szCs w:val="24"/>
    </w:rPr>
  </w:style>
  <w:style w:type="paragraph" w:styleId="4">
    <w:name w:val="heading 3"/>
    <w:basedOn w:val="1"/>
    <w:next w:val="1"/>
    <w:link w:val="37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0" w:firstLine="400"/>
      <w:outlineLvl w:val="2"/>
    </w:pPr>
    <w:rPr>
      <w:rFonts w:ascii="Times New Roman" w:hAnsi="Times New Roman" w:eastAsia="宋体"/>
      <w:b/>
      <w:sz w:val="24"/>
      <w:szCs w:val="24"/>
    </w:rPr>
  </w:style>
  <w:style w:type="paragraph" w:styleId="5">
    <w:name w:val="heading 4"/>
    <w:basedOn w:val="1"/>
    <w:next w:val="1"/>
    <w:link w:val="40"/>
    <w:autoRedefine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firstLine="402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  <w:tab w:val="left" w:pos="420"/>
      </w:tabs>
      <w:spacing w:beforeLines="0" w:beforeAutospacing="0" w:afterLines="0" w:afterAutospacing="0" w:line="360" w:lineRule="auto"/>
      <w:ind w:left="0" w:firstLine="402"/>
      <w:jc w:val="center"/>
      <w:outlineLvl w:val="4"/>
    </w:pPr>
    <w:rPr>
      <w:rFonts w:ascii="Times New Roman" w:hAnsi="Times New Roman" w:eastAsia="宋体" w:cs="Times New Roman"/>
      <w:b/>
      <w:sz w:val="24"/>
      <w:szCs w:val="24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402"/>
      <w:jc w:val="center"/>
      <w:outlineLvl w:val="5"/>
    </w:pPr>
    <w:rPr>
      <w:rFonts w:ascii="Arial" w:hAnsi="Arial" w:eastAsia="宋体" w:cs="Times New Roman"/>
      <w:b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420"/>
        <w:tab w:val="left" w:pos="729"/>
      </w:tabs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420"/>
        <w:tab w:val="left" w:pos="873"/>
      </w:tabs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016"/>
      </w:tabs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link w:val="20"/>
    <w:autoRedefine/>
    <w:unhideWhenUsed/>
    <w:qFormat/>
    <w:uiPriority w:val="1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tabs>
        <w:tab w:val="left" w:pos="567"/>
        <w:tab w:val="left" w:pos="630"/>
      </w:tabs>
      <w:spacing w:line="360" w:lineRule="auto"/>
      <w:ind w:firstLine="0" w:firstLineChars="0"/>
    </w:pPr>
    <w:rPr>
      <w:rFonts w:ascii="宋体" w:hAnsi="宋体" w:eastAsia="宋体" w:cstheme="minorBidi"/>
      <w:szCs w:val="24"/>
    </w:rPr>
  </w:style>
  <w:style w:type="paragraph" w:styleId="13">
    <w:name w:val="Plain Text"/>
    <w:basedOn w:val="1"/>
    <w:autoRedefine/>
    <w:qFormat/>
    <w:uiPriority w:val="0"/>
    <w:rPr>
      <w:rFonts w:ascii="宋体" w:hAnsi="Courier New"/>
    </w:rPr>
  </w:style>
  <w:style w:type="paragraph" w:styleId="14">
    <w:name w:val="header"/>
    <w:basedOn w:val="1"/>
    <w:next w:val="1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autoRedefine/>
    <w:qFormat/>
    <w:uiPriority w:val="0"/>
    <w:rPr>
      <w:rFonts w:ascii="宋体" w:hAnsi="宋体" w:eastAsia="宋体"/>
    </w:rPr>
  </w:style>
  <w:style w:type="paragraph" w:styleId="16">
    <w:name w:val="Body Text 2"/>
    <w:basedOn w:val="1"/>
    <w:autoRedefine/>
    <w:semiHidden/>
    <w:unhideWhenUsed/>
    <w:qFormat/>
    <w:uiPriority w:val="0"/>
    <w:pPr>
      <w:spacing w:after="120" w:line="480" w:lineRule="auto"/>
    </w:pPr>
    <w:rPr>
      <w:rFonts w:ascii="Calibri" w:hAnsi="Calibri"/>
    </w:rPr>
  </w:style>
  <w:style w:type="paragraph" w:styleId="17">
    <w:name w:val="Body Text First Indent"/>
    <w:basedOn w:val="12"/>
    <w:next w:val="1"/>
    <w:autoRedefine/>
    <w:qFormat/>
    <w:uiPriority w:val="0"/>
    <w:pPr>
      <w:spacing w:line="240" w:lineRule="auto"/>
      <w:ind w:firstLine="420" w:firstLineChars="100"/>
    </w:pPr>
  </w:style>
  <w:style w:type="paragraph" w:customStyle="1" w:styleId="20">
    <w:name w:val="411311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宋体" w:hAnsi="宋体" w:eastAsia="Times New Roman"/>
      <w:szCs w:val="22"/>
    </w:rPr>
  </w:style>
  <w:style w:type="paragraph" w:customStyle="1" w:styleId="21">
    <w:name w:val="41131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2">
    <w:name w:val="411521"/>
    <w:basedOn w:val="5"/>
    <w:link w:val="19"/>
    <w:autoRedefine/>
    <w:qFormat/>
    <w:uiPriority w:val="0"/>
    <w:pPr>
      <w:numPr>
        <w:ilvl w:val="0"/>
        <w:numId w:val="3"/>
      </w:numPr>
      <w:tabs>
        <w:tab w:val="left" w:pos="420"/>
      </w:tabs>
      <w:spacing w:before="40" w:after="50" w:line="300" w:lineRule="exact"/>
      <w:jc w:val="center"/>
    </w:pPr>
    <w:rPr>
      <w:rFonts w:hint="eastAsia" w:ascii="宋体" w:hAnsi="宋体" w:eastAsia="宋体"/>
      <w:szCs w:val="22"/>
    </w:rPr>
  </w:style>
  <w:style w:type="paragraph" w:customStyle="1" w:styleId="23">
    <w:name w:val="41133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4">
    <w:name w:val="411332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5">
    <w:name w:val="411331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6">
    <w:name w:val="411362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7">
    <w:name w:val="41134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宋体" w:hAnsi="宋体" w:eastAsia="Times New Roman"/>
      <w:szCs w:val="22"/>
    </w:rPr>
  </w:style>
  <w:style w:type="paragraph" w:customStyle="1" w:styleId="28">
    <w:name w:val="4113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29">
    <w:name w:val="411361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30">
    <w:name w:val="41136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31">
    <w:name w:val="41132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32">
    <w:name w:val="411"/>
    <w:basedOn w:val="5"/>
    <w:link w:val="19"/>
    <w:autoRedefine/>
    <w:qFormat/>
    <w:uiPriority w:val="0"/>
    <w:pPr>
      <w:numPr>
        <w:ilvl w:val="0"/>
        <w:numId w:val="3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33">
    <w:name w:val="41"/>
    <w:basedOn w:val="5"/>
    <w:link w:val="19"/>
    <w:autoRedefine/>
    <w:qFormat/>
    <w:uiPriority w:val="0"/>
    <w:pPr>
      <w:numPr>
        <w:ilvl w:val="0"/>
        <w:numId w:val="3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paragraph" w:customStyle="1" w:styleId="34">
    <w:name w:val="41135"/>
    <w:basedOn w:val="5"/>
    <w:link w:val="19"/>
    <w:autoRedefine/>
    <w:qFormat/>
    <w:uiPriority w:val="0"/>
    <w:pPr>
      <w:numPr>
        <w:ilvl w:val="0"/>
        <w:numId w:val="2"/>
      </w:numPr>
      <w:tabs>
        <w:tab w:val="left" w:pos="420"/>
      </w:tabs>
      <w:spacing w:before="40" w:after="50" w:line="300" w:lineRule="exact"/>
      <w:jc w:val="center"/>
    </w:pPr>
    <w:rPr>
      <w:rFonts w:hint="eastAsia" w:ascii="Times New Roman" w:hAnsi="Times New Roman" w:eastAsia="宋体"/>
      <w:szCs w:val="22"/>
    </w:rPr>
  </w:style>
  <w:style w:type="character" w:customStyle="1" w:styleId="35">
    <w:name w:val="标题 1 Char1"/>
    <w:link w:val="2"/>
    <w:autoRedefine/>
    <w:qFormat/>
    <w:locked/>
    <w:uiPriority w:val="0"/>
    <w:rPr>
      <w:rFonts w:ascii="Times New Roman" w:hAnsi="Times New Roman" w:eastAsia="宋体" w:cs="Times New Roman"/>
      <w:b/>
      <w:snapToGrid w:val="0"/>
      <w:color w:val="000000"/>
      <w:kern w:val="0"/>
      <w:sz w:val="32"/>
      <w:szCs w:val="24"/>
      <w:lang w:val="zh-TW" w:eastAsia="zh-TW"/>
    </w:rPr>
  </w:style>
  <w:style w:type="character" w:customStyle="1" w:styleId="36">
    <w:name w:val="标题 2 Char1"/>
    <w:link w:val="3"/>
    <w:autoRedefine/>
    <w:qFormat/>
    <w:locked/>
    <w:uiPriority w:val="0"/>
    <w:rPr>
      <w:rFonts w:hint="eastAsia" w:ascii="Arial" w:hAnsi="Arial" w:eastAsia="宋体" w:cs="Times New Roman"/>
      <w:sz w:val="30"/>
      <w:szCs w:val="24"/>
    </w:rPr>
  </w:style>
  <w:style w:type="character" w:customStyle="1" w:styleId="37">
    <w:name w:val="标题 3 Char"/>
    <w:link w:val="4"/>
    <w:autoRedefine/>
    <w:qFormat/>
    <w:uiPriority w:val="0"/>
    <w:rPr>
      <w:rFonts w:ascii="Times New Roman" w:hAnsi="Times New Roman" w:eastAsia="宋体"/>
      <w:b/>
      <w:kern w:val="2"/>
      <w:sz w:val="24"/>
      <w:szCs w:val="24"/>
    </w:rPr>
  </w:style>
  <w:style w:type="paragraph" w:customStyle="1" w:styleId="38">
    <w:name w:val="文档正文"/>
    <w:basedOn w:val="1"/>
    <w:autoRedefine/>
    <w:qFormat/>
    <w:uiPriority w:val="0"/>
    <w:pPr>
      <w:adjustRightInd w:val="0"/>
      <w:spacing w:line="480" w:lineRule="atLeast"/>
      <w:ind w:firstLine="567"/>
      <w:textAlignment w:val="baseline"/>
    </w:pPr>
    <w:rPr>
      <w:rFonts w:ascii="Times New Roman" w:eastAsia="Times New Roman"/>
      <w:kern w:val="0"/>
      <w:sz w:val="28"/>
    </w:rPr>
  </w:style>
  <w:style w:type="paragraph" w:customStyle="1" w:styleId="39">
    <w:name w:val="文档正文12"/>
    <w:basedOn w:val="1"/>
    <w:autoRedefine/>
    <w:qFormat/>
    <w:uiPriority w:val="0"/>
    <w:pPr>
      <w:adjustRightInd w:val="0"/>
      <w:spacing w:line="480" w:lineRule="atLeast"/>
      <w:ind w:firstLine="567"/>
      <w:textAlignment w:val="baseline"/>
    </w:pPr>
    <w:rPr>
      <w:rFonts w:ascii="Times New Roman" w:eastAsia="Times New Roman"/>
      <w:kern w:val="0"/>
      <w:sz w:val="28"/>
    </w:rPr>
  </w:style>
  <w:style w:type="character" w:customStyle="1" w:styleId="40">
    <w:name w:val="标题 4 Char1"/>
    <w:link w:val="5"/>
    <w:autoRedefine/>
    <w:qFormat/>
    <w:uiPriority w:val="0"/>
    <w:rPr>
      <w:rFonts w:hint="eastAsia" w:ascii="Cambria" w:hAnsi="Cambria" w:eastAsia="宋体" w:cs="Times New Roman"/>
      <w:b/>
      <w:kern w:val="2"/>
      <w:sz w:val="21"/>
      <w:szCs w:val="24"/>
      <w:lang w:bidi="ar"/>
    </w:rPr>
  </w:style>
  <w:style w:type="character" w:customStyle="1" w:styleId="41">
    <w:name w:val="标题 5 Char"/>
    <w:basedOn w:val="19"/>
    <w:link w:val="6"/>
    <w:autoRedefine/>
    <w:qFormat/>
    <w:uiPriority w:val="0"/>
    <w:rPr>
      <w:rFonts w:ascii="Times New Roman" w:hAnsi="Times New Roman" w:eastAsia="宋体" w:cs="Times New Roman"/>
      <w:b/>
      <w:snapToGrid w:val="0"/>
      <w:kern w:val="0"/>
      <w:sz w:val="24"/>
      <w:szCs w:val="24"/>
    </w:rPr>
  </w:style>
  <w:style w:type="paragraph" w:customStyle="1" w:styleId="42">
    <w:name w:val="文档正文11"/>
    <w:basedOn w:val="1"/>
    <w:autoRedefine/>
    <w:qFormat/>
    <w:uiPriority w:val="0"/>
    <w:pPr>
      <w:adjustRightInd w:val="0"/>
      <w:spacing w:line="480" w:lineRule="atLeast"/>
      <w:ind w:firstLine="567"/>
      <w:textAlignment w:val="baseline"/>
    </w:pPr>
    <w:rPr>
      <w:rFonts w:ascii="Times New Roman" w:eastAsia="Times New Roman"/>
      <w:kern w:val="0"/>
      <w:sz w:val="28"/>
    </w:rPr>
  </w:style>
  <w:style w:type="paragraph" w:customStyle="1" w:styleId="43">
    <w:name w:val="文档正文1"/>
    <w:basedOn w:val="1"/>
    <w:autoRedefine/>
    <w:qFormat/>
    <w:uiPriority w:val="0"/>
    <w:pPr>
      <w:adjustRightInd w:val="0"/>
      <w:spacing w:line="480" w:lineRule="atLeast"/>
      <w:ind w:firstLine="567"/>
      <w:textAlignment w:val="baseline"/>
    </w:pPr>
    <w:rPr>
      <w:rFonts w:ascii="Times New Roman" w:eastAsia="Times New Roman"/>
      <w:kern w:val="0"/>
      <w:sz w:val="28"/>
    </w:rPr>
  </w:style>
  <w:style w:type="character" w:customStyle="1" w:styleId="44">
    <w:name w:val="font61"/>
    <w:basedOn w:val="1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4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9817</Words>
  <Characters>14455</Characters>
  <Lines>0</Lines>
  <Paragraphs>0</Paragraphs>
  <TotalTime>6</TotalTime>
  <ScaleCrop>false</ScaleCrop>
  <LinksUpToDate>false</LinksUpToDate>
  <CharactersWithSpaces>14456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Administrator</dc:creator>
  <cp:lastModifiedBy>sun✨</cp:lastModifiedBy>
  <dcterms:modified xsi:type="dcterms:W3CDTF">2024-06-04T04:04:17Z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CFD57713CA5645FA97E75F849D4A36EE</vt:lpwstr>
  </property>
</Properties>
</file>