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87CB" w14:textId="570A9F57" w:rsidR="00BC158D" w:rsidRDefault="00F45AF5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bookmarkStart w:id="0" w:name="_Toc28359033"/>
      <w:bookmarkStart w:id="1" w:name="_Toc35393653"/>
      <w:bookmarkStart w:id="2" w:name="_Toc35393822"/>
      <w:r w:rsidRPr="00F45AF5">
        <w:rPr>
          <w:rFonts w:ascii="宋体" w:hAnsi="宋体" w:hint="eastAsia"/>
          <w:sz w:val="30"/>
          <w:szCs w:val="30"/>
        </w:rPr>
        <w:t>信息系统运维类项目—应用平台运维与服务支撑</w:t>
      </w:r>
      <w:r w:rsidR="009F5397" w:rsidRPr="00BC158D">
        <w:rPr>
          <w:rFonts w:ascii="宋体" w:hAnsi="宋体" w:hint="eastAsia"/>
          <w:sz w:val="30"/>
          <w:szCs w:val="30"/>
        </w:rPr>
        <w:t>项目</w:t>
      </w:r>
    </w:p>
    <w:p w14:paraId="61F7406D" w14:textId="6351CF0C" w:rsidR="00AE5A94" w:rsidRPr="00BC158D" w:rsidRDefault="009F5397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 w:rsidRPr="00BC158D">
        <w:rPr>
          <w:rFonts w:ascii="宋体" w:hAnsi="宋体" w:hint="eastAsia"/>
          <w:sz w:val="30"/>
          <w:szCs w:val="30"/>
        </w:rPr>
        <w:t>废标公告</w:t>
      </w:r>
      <w:bookmarkEnd w:id="0"/>
      <w:bookmarkEnd w:id="1"/>
      <w:bookmarkEnd w:id="2"/>
    </w:p>
    <w:p w14:paraId="656F8E61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3B617F4" w14:textId="70EE1B2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采购项目编号：</w:t>
      </w:r>
      <w:r w:rsidR="00F45AF5">
        <w:rPr>
          <w:rFonts w:ascii="宋体" w:hAnsi="宋体"/>
          <w:sz w:val="24"/>
          <w:szCs w:val="24"/>
        </w:rPr>
        <w:t>BMCC-ZC24-0348</w:t>
      </w:r>
    </w:p>
    <w:p w14:paraId="7BC190A7" w14:textId="5364E19B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采购项目名称：</w:t>
      </w:r>
      <w:r w:rsidR="00F45AF5" w:rsidRPr="00F45AF5">
        <w:rPr>
          <w:rFonts w:ascii="宋体" w:hAnsi="宋体" w:hint="eastAsia"/>
          <w:sz w:val="24"/>
          <w:szCs w:val="24"/>
        </w:rPr>
        <w:t>信息系统运维类项目—应用平台运维与服务支撑</w:t>
      </w:r>
    </w:p>
    <w:p w14:paraId="4BD74C88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16792FED" w14:textId="61A87C40" w:rsidR="00AE5A94" w:rsidRDefault="00F45AF5" w:rsidP="00A12D4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无投标人投标。</w:t>
      </w:r>
    </w:p>
    <w:p w14:paraId="6195EBBB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14:paraId="4F81619D" w14:textId="17B38B54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  <w:r w:rsidR="00F45AF5">
        <w:rPr>
          <w:rFonts w:ascii="宋体" w:hAnsi="宋体"/>
          <w:sz w:val="24"/>
          <w:szCs w:val="24"/>
        </w:rPr>
        <w:t>。</w:t>
      </w:r>
    </w:p>
    <w:p w14:paraId="318AA777" w14:textId="0D787A01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</w:t>
      </w:r>
      <w:bookmarkEnd w:id="13"/>
      <w:bookmarkEnd w:id="14"/>
      <w:bookmarkEnd w:id="15"/>
      <w:bookmarkEnd w:id="16"/>
      <w:r w:rsidR="00F45AF5">
        <w:rPr>
          <w:rFonts w:ascii="宋体" w:hAnsi="宋体" w:hint="eastAsia"/>
          <w:sz w:val="24"/>
          <w:szCs w:val="24"/>
        </w:rPr>
        <w:t>：</w:t>
      </w:r>
    </w:p>
    <w:p w14:paraId="2F475B7F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F8DD3C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北京市数字教育中心（北京电化教育馆）</w:t>
      </w:r>
    </w:p>
    <w:p w14:paraId="5F016AED" w14:textId="77777777" w:rsidR="009F5397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Pr="009F5397">
        <w:rPr>
          <w:rFonts w:ascii="宋体" w:hAnsi="宋体" w:hint="eastAsia"/>
          <w:sz w:val="24"/>
          <w:szCs w:val="24"/>
        </w:rPr>
        <w:t>北京市西城区地安门西大街153号</w:t>
      </w:r>
    </w:p>
    <w:p w14:paraId="547001CE" w14:textId="72F18795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F45AF5">
        <w:rPr>
          <w:rFonts w:hint="eastAsia"/>
          <w:color w:val="000000"/>
          <w:sz w:val="24"/>
        </w:rPr>
        <w:t>王</w:t>
      </w:r>
      <w:r w:rsidR="00F45AF5" w:rsidRPr="00442946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老师  010-</w:t>
      </w:r>
      <w:r w:rsidR="00F45AF5" w:rsidRPr="00CC4975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63911</w:t>
      </w:r>
      <w:r w:rsidR="00F45AF5">
        <w:rPr>
          <w:rFonts w:ascii="宋体" w:hAnsi="宋体" w:cs="Microsoft YaHei UI"/>
          <w:color w:val="000000"/>
          <w:spacing w:val="8"/>
          <w:kern w:val="0"/>
          <w:sz w:val="24"/>
          <w:shd w:val="clear" w:color="auto" w:fill="FFFFFF"/>
        </w:rPr>
        <w:t>034</w:t>
      </w:r>
    </w:p>
    <w:p w14:paraId="68021167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326286E4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08DDB6F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3CBFF46C" w14:textId="043C6BD4" w:rsidR="00AE5A94" w:rsidRDefault="009F5397" w:rsidP="00F45AF5">
      <w:pPr>
        <w:spacing w:line="360" w:lineRule="auto"/>
        <w:ind w:leftChars="200" w:left="162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  <w:r w:rsidRPr="009F5397">
        <w:rPr>
          <w:rFonts w:ascii="宋体" w:hAnsi="宋体" w:hint="eastAsia"/>
          <w:sz w:val="24"/>
          <w:szCs w:val="24"/>
        </w:rPr>
        <w:t>；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2B10A7E8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5" w:name="_Toc35393808"/>
      <w:bookmarkStart w:id="26" w:name="_Toc28359021"/>
      <w:bookmarkStart w:id="27" w:name="_Toc35393639"/>
      <w:bookmarkStart w:id="28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062C80" w14:textId="1BCAC5A5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</w:p>
    <w:p w14:paraId="3CE5ED56" w14:textId="0157CBC3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5BCED6FB" w14:textId="77777777" w:rsidR="00AE5A94" w:rsidRDefault="00AE5A94">
      <w:pPr>
        <w:jc w:val="right"/>
        <w:rPr>
          <w:rFonts w:ascii="宋体" w:hAnsi="宋体"/>
          <w:b/>
          <w:bCs/>
          <w:color w:val="000000"/>
        </w:rPr>
      </w:pPr>
    </w:p>
    <w:p w14:paraId="291A33C0" w14:textId="77777777" w:rsidR="009179B7" w:rsidRPr="00082223" w:rsidRDefault="009179B7" w:rsidP="009179B7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6D401B0C" w14:textId="6F622884" w:rsidR="009179B7" w:rsidRDefault="00082223" w:rsidP="00082223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BC158D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F45AF5">
        <w:rPr>
          <w:rFonts w:asciiTheme="minorEastAsia" w:eastAsiaTheme="minorEastAsia" w:hAnsiTheme="minorEastAsia" w:cs="宋体"/>
          <w:kern w:val="0"/>
          <w:sz w:val="24"/>
          <w:szCs w:val="24"/>
        </w:rPr>
        <w:t>6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E33E8F">
        <w:rPr>
          <w:rFonts w:asciiTheme="minorEastAsia" w:eastAsiaTheme="minorEastAsia" w:hAnsiTheme="minorEastAsia" w:cs="宋体"/>
          <w:kern w:val="0"/>
          <w:sz w:val="24"/>
          <w:szCs w:val="24"/>
        </w:rPr>
        <w:t>5</w:t>
      </w:r>
      <w:bookmarkStart w:id="29" w:name="_GoBack"/>
      <w:bookmarkEnd w:id="29"/>
    </w:p>
    <w:sectPr w:rsidR="0091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A5A7D" w14:textId="77777777" w:rsidR="005B1CB0" w:rsidRDefault="005B1CB0" w:rsidP="008061D0">
      <w:r>
        <w:separator/>
      </w:r>
    </w:p>
  </w:endnote>
  <w:endnote w:type="continuationSeparator" w:id="0">
    <w:p w14:paraId="355D49A6" w14:textId="77777777" w:rsidR="005B1CB0" w:rsidRDefault="005B1CB0" w:rsidP="008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8C48B" w14:textId="77777777" w:rsidR="005B1CB0" w:rsidRDefault="005B1CB0" w:rsidP="008061D0">
      <w:r>
        <w:separator/>
      </w:r>
    </w:p>
  </w:footnote>
  <w:footnote w:type="continuationSeparator" w:id="0">
    <w:p w14:paraId="1B17A148" w14:textId="77777777" w:rsidR="005B1CB0" w:rsidRDefault="005B1CB0" w:rsidP="0080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336B5"/>
    <w:rsid w:val="0004524C"/>
    <w:rsid w:val="00045AFC"/>
    <w:rsid w:val="0006411D"/>
    <w:rsid w:val="00082223"/>
    <w:rsid w:val="000C6902"/>
    <w:rsid w:val="000F6045"/>
    <w:rsid w:val="001034B5"/>
    <w:rsid w:val="001575D4"/>
    <w:rsid w:val="00164013"/>
    <w:rsid w:val="00166F21"/>
    <w:rsid w:val="00176260"/>
    <w:rsid w:val="0022308A"/>
    <w:rsid w:val="00250D95"/>
    <w:rsid w:val="00266AD5"/>
    <w:rsid w:val="003575E0"/>
    <w:rsid w:val="00364220"/>
    <w:rsid w:val="00416A68"/>
    <w:rsid w:val="00457400"/>
    <w:rsid w:val="00487B7D"/>
    <w:rsid w:val="00491F30"/>
    <w:rsid w:val="004A146C"/>
    <w:rsid w:val="004F4FCD"/>
    <w:rsid w:val="00512595"/>
    <w:rsid w:val="00520817"/>
    <w:rsid w:val="005537DA"/>
    <w:rsid w:val="005728CC"/>
    <w:rsid w:val="005B1CB0"/>
    <w:rsid w:val="005B7B3E"/>
    <w:rsid w:val="005F3C73"/>
    <w:rsid w:val="005F4AD1"/>
    <w:rsid w:val="00606FCA"/>
    <w:rsid w:val="00643E0C"/>
    <w:rsid w:val="006A1D07"/>
    <w:rsid w:val="006E29B3"/>
    <w:rsid w:val="007473A7"/>
    <w:rsid w:val="00764B58"/>
    <w:rsid w:val="00766B8F"/>
    <w:rsid w:val="00794A62"/>
    <w:rsid w:val="008061D0"/>
    <w:rsid w:val="00852B43"/>
    <w:rsid w:val="009179B7"/>
    <w:rsid w:val="009B7FCF"/>
    <w:rsid w:val="009D0890"/>
    <w:rsid w:val="009F2B8D"/>
    <w:rsid w:val="009F5397"/>
    <w:rsid w:val="009F74CD"/>
    <w:rsid w:val="00A12D4C"/>
    <w:rsid w:val="00A4480A"/>
    <w:rsid w:val="00AE5A94"/>
    <w:rsid w:val="00B038E9"/>
    <w:rsid w:val="00B621BF"/>
    <w:rsid w:val="00BC158D"/>
    <w:rsid w:val="00BF0B65"/>
    <w:rsid w:val="00CA7A44"/>
    <w:rsid w:val="00CC7BA3"/>
    <w:rsid w:val="00CE0F53"/>
    <w:rsid w:val="00DB1733"/>
    <w:rsid w:val="00E03D0D"/>
    <w:rsid w:val="00E15486"/>
    <w:rsid w:val="00E30801"/>
    <w:rsid w:val="00E33E8F"/>
    <w:rsid w:val="00E81C9C"/>
    <w:rsid w:val="00EA0F50"/>
    <w:rsid w:val="00EA7007"/>
    <w:rsid w:val="00EB41CB"/>
    <w:rsid w:val="00EF4C21"/>
    <w:rsid w:val="00F45AF5"/>
    <w:rsid w:val="00FB0641"/>
    <w:rsid w:val="00FB3161"/>
    <w:rsid w:val="00FB54F8"/>
    <w:rsid w:val="00FD3AEE"/>
    <w:rsid w:val="00FF5FC5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0B552"/>
  <w15:docId w15:val="{35526BFD-676B-470C-AD1F-DFD1D1F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12D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Windows 用户</cp:lastModifiedBy>
  <cp:revision>47</cp:revision>
  <dcterms:created xsi:type="dcterms:W3CDTF">2020-07-07T06:40:00Z</dcterms:created>
  <dcterms:modified xsi:type="dcterms:W3CDTF">2024-06-04T09:03:00Z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1350270887F145CB870F4DCEC80A2A2A</vt:lpwstr>
  </property>
</Properties>
</file>