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6"/>
          <w:szCs w:val="28"/>
        </w:rPr>
      </w:pPr>
      <w:bookmarkStart w:id="0" w:name="_Toc35393813"/>
      <w:r>
        <w:rPr>
          <w:rFonts w:hint="eastAsia" w:ascii="宋体" w:hAnsi="宋体"/>
          <w:sz w:val="36"/>
          <w:szCs w:val="28"/>
        </w:rPr>
        <w:t>更正公告</w:t>
      </w:r>
      <w:bookmarkEnd w:id="0"/>
    </w:p>
    <w:p>
      <w:pPr>
        <w:pStyle w:val="4"/>
        <w:spacing w:line="360" w:lineRule="auto"/>
        <w:rPr>
          <w:rFonts w:ascii="宋体" w:hAnsi="宋体" w:eastAsia="宋体" w:cs="宋体"/>
          <w:b/>
          <w:bCs w:val="0"/>
          <w:sz w:val="24"/>
          <w:szCs w:val="24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left="559" w:leftChars="26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原公告的采购项目编号：11000024210200085369-XM001</w:t>
      </w:r>
    </w:p>
    <w:p>
      <w:pPr>
        <w:spacing w:line="360" w:lineRule="auto"/>
        <w:ind w:left="559" w:leftChars="26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原公告的采购项目名称：北京市监狱管理局2024年警服购置政府采购项目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首次公告日期：202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pStyle w:val="4"/>
        <w:spacing w:line="360" w:lineRule="auto"/>
        <w:rPr>
          <w:rFonts w:ascii="宋体" w:hAnsi="宋体" w:eastAsia="宋体" w:cs="宋体"/>
          <w:b/>
          <w:bCs w:val="0"/>
          <w:sz w:val="24"/>
          <w:szCs w:val="24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更正事项：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 xml:space="preserve">采购公告 </w:t>
      </w:r>
      <w:r>
        <w:rPr>
          <w:rFonts w:hint="eastAsia" w:ascii="宋体" w:hAnsi="宋体"/>
          <w:sz w:val="24"/>
          <w:szCs w:val="24"/>
          <w:lang w:eastAsia="zh-CN"/>
        </w:rPr>
        <w:t>☑</w:t>
      </w:r>
      <w:r>
        <w:rPr>
          <w:rFonts w:hint="eastAsia" w:ascii="宋体" w:hAnsi="宋体"/>
          <w:sz w:val="24"/>
          <w:szCs w:val="24"/>
        </w:rPr>
        <w:t>采购文件 □采购结果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更正内容：</w:t>
      </w:r>
      <w:bookmarkStart w:id="17" w:name="_GoBack"/>
      <w:bookmarkEnd w:id="17"/>
      <w:r>
        <w:rPr>
          <w:rFonts w:hint="eastAsia" w:ascii="宋体" w:hAnsi="宋体"/>
          <w:sz w:val="24"/>
          <w:szCs w:val="24"/>
          <w:lang w:val="en-US" w:eastAsia="zh-CN"/>
        </w:rPr>
        <w:t>详见附件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更正日期：2</w:t>
      </w:r>
      <w:r>
        <w:rPr>
          <w:rFonts w:ascii="宋体" w:hAnsi="宋体"/>
          <w:sz w:val="24"/>
          <w:szCs w:val="24"/>
        </w:rPr>
        <w:t>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</w:t>
      </w:r>
      <w:bookmarkStart w:id="9" w:name="_Toc35393647"/>
      <w:bookmarkStart w:id="10" w:name="_Toc35393816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三、其他补充事宜</w:t>
      </w:r>
      <w:bookmarkEnd w:id="9"/>
      <w:bookmarkEnd w:id="10"/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其他内容不变</w:t>
      </w:r>
      <w:bookmarkStart w:id="11" w:name="_Toc35393817"/>
      <w:bookmarkStart w:id="12" w:name="_Toc35393648"/>
      <w:bookmarkStart w:id="13" w:name="_Toc28359106"/>
      <w:bookmarkStart w:id="14" w:name="_Toc28359029"/>
    </w:p>
    <w:p>
      <w:pPr>
        <w:pStyle w:val="5"/>
        <w:rPr>
          <w:rFonts w:hint="eastAsia"/>
        </w:rPr>
      </w:pP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凡对本次公告内容提出询问，请按以下方式联系</w:t>
      </w:r>
      <w:bookmarkEnd w:id="11"/>
      <w:bookmarkEnd w:id="12"/>
      <w:bookmarkEnd w:id="13"/>
      <w:bookmarkEnd w:id="14"/>
    </w:p>
    <w:p>
      <w:pPr>
        <w:pStyle w:val="5"/>
        <w:numPr>
          <w:ilvl w:val="0"/>
          <w:numId w:val="0"/>
        </w:num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bookmarkStart w:id="15" w:name="_Toc35393821"/>
      <w:bookmarkStart w:id="16" w:name="_Toc35393652"/>
      <w:r>
        <w:rPr>
          <w:rFonts w:hint="eastAsia" w:ascii="宋体" w:hAnsi="宋体" w:cs="宋体"/>
          <w:sz w:val="24"/>
          <w:szCs w:val="24"/>
        </w:rPr>
        <w:t>1.采购人信息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称：北京市监狱管理局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址：北京市西城区右安门东街7号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联系方式：武警官 010-53860236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称：华采招标集团有限公司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址：北京市丰台区广安路9号国投财富广场6号楼1601室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联系方式：010-63509799-8020、8021，18612287808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项目联系人：马凯、金珊、崔丽洁、姚冲、贾东敏、白敏娜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    话：010-63509799-8020、8021，18612287808</w:t>
      </w:r>
    </w:p>
    <w:bookmarkEnd w:id="15"/>
    <w:bookmarkEnd w:id="16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19568"/>
    <w:multiLevelType w:val="singleLevel"/>
    <w:tmpl w:val="8B21956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lZDBmOTA3MDQ3YTk2Zjg2OTc1YjM5MWE2N2Y2OTEifQ=="/>
  </w:docVars>
  <w:rsids>
    <w:rsidRoot w:val="00C91EB7"/>
    <w:rsid w:val="00007F94"/>
    <w:rsid w:val="00010358"/>
    <w:rsid w:val="00015679"/>
    <w:rsid w:val="0002786C"/>
    <w:rsid w:val="00050814"/>
    <w:rsid w:val="00071583"/>
    <w:rsid w:val="00072A8B"/>
    <w:rsid w:val="000A3DA0"/>
    <w:rsid w:val="000D2C92"/>
    <w:rsid w:val="000F49DF"/>
    <w:rsid w:val="00174C67"/>
    <w:rsid w:val="00185704"/>
    <w:rsid w:val="001A1070"/>
    <w:rsid w:val="001B3222"/>
    <w:rsid w:val="001E06E9"/>
    <w:rsid w:val="001E2D98"/>
    <w:rsid w:val="001E351E"/>
    <w:rsid w:val="001F66A4"/>
    <w:rsid w:val="002264F5"/>
    <w:rsid w:val="00261DCA"/>
    <w:rsid w:val="00272F10"/>
    <w:rsid w:val="002A0458"/>
    <w:rsid w:val="002B1540"/>
    <w:rsid w:val="002C3A14"/>
    <w:rsid w:val="00306812"/>
    <w:rsid w:val="003072E3"/>
    <w:rsid w:val="003118F8"/>
    <w:rsid w:val="00327C9D"/>
    <w:rsid w:val="00327D5F"/>
    <w:rsid w:val="0033497D"/>
    <w:rsid w:val="00346CD6"/>
    <w:rsid w:val="00361330"/>
    <w:rsid w:val="003C2A01"/>
    <w:rsid w:val="003C6C4B"/>
    <w:rsid w:val="003E01E0"/>
    <w:rsid w:val="003E40F9"/>
    <w:rsid w:val="00421CF6"/>
    <w:rsid w:val="00425FA7"/>
    <w:rsid w:val="00475099"/>
    <w:rsid w:val="0048057A"/>
    <w:rsid w:val="004A0F92"/>
    <w:rsid w:val="004C15E7"/>
    <w:rsid w:val="004D71FE"/>
    <w:rsid w:val="004F32C7"/>
    <w:rsid w:val="005079F8"/>
    <w:rsid w:val="00553529"/>
    <w:rsid w:val="0057487D"/>
    <w:rsid w:val="00575382"/>
    <w:rsid w:val="005A226D"/>
    <w:rsid w:val="005A3966"/>
    <w:rsid w:val="005C60C2"/>
    <w:rsid w:val="00647CB0"/>
    <w:rsid w:val="00656EB9"/>
    <w:rsid w:val="0066033F"/>
    <w:rsid w:val="00665C8C"/>
    <w:rsid w:val="006719C7"/>
    <w:rsid w:val="00683720"/>
    <w:rsid w:val="00691D5A"/>
    <w:rsid w:val="00693092"/>
    <w:rsid w:val="006939C5"/>
    <w:rsid w:val="00710333"/>
    <w:rsid w:val="00722BD1"/>
    <w:rsid w:val="00741C17"/>
    <w:rsid w:val="00744392"/>
    <w:rsid w:val="007712D2"/>
    <w:rsid w:val="00780E7B"/>
    <w:rsid w:val="00782927"/>
    <w:rsid w:val="007860DD"/>
    <w:rsid w:val="00793429"/>
    <w:rsid w:val="007F2172"/>
    <w:rsid w:val="00810912"/>
    <w:rsid w:val="0082604F"/>
    <w:rsid w:val="008353BD"/>
    <w:rsid w:val="00836D62"/>
    <w:rsid w:val="00866F33"/>
    <w:rsid w:val="0086760A"/>
    <w:rsid w:val="00881890"/>
    <w:rsid w:val="00896831"/>
    <w:rsid w:val="008C71CA"/>
    <w:rsid w:val="008C7D5C"/>
    <w:rsid w:val="008F1205"/>
    <w:rsid w:val="00930288"/>
    <w:rsid w:val="00956741"/>
    <w:rsid w:val="00965ED0"/>
    <w:rsid w:val="0097056A"/>
    <w:rsid w:val="00982384"/>
    <w:rsid w:val="009A3D06"/>
    <w:rsid w:val="009B139D"/>
    <w:rsid w:val="009E1BA1"/>
    <w:rsid w:val="009E3311"/>
    <w:rsid w:val="009E3F08"/>
    <w:rsid w:val="009E7370"/>
    <w:rsid w:val="00A65CDC"/>
    <w:rsid w:val="00A725EA"/>
    <w:rsid w:val="00A8542C"/>
    <w:rsid w:val="00AA1028"/>
    <w:rsid w:val="00AA1C5B"/>
    <w:rsid w:val="00AF0B90"/>
    <w:rsid w:val="00B04EC9"/>
    <w:rsid w:val="00B227A9"/>
    <w:rsid w:val="00B31CF3"/>
    <w:rsid w:val="00B405B2"/>
    <w:rsid w:val="00B458BF"/>
    <w:rsid w:val="00B7023A"/>
    <w:rsid w:val="00B90E31"/>
    <w:rsid w:val="00BB73C5"/>
    <w:rsid w:val="00BC3175"/>
    <w:rsid w:val="00BE0CC2"/>
    <w:rsid w:val="00C04C31"/>
    <w:rsid w:val="00C64E90"/>
    <w:rsid w:val="00C91EB7"/>
    <w:rsid w:val="00CA3E76"/>
    <w:rsid w:val="00CC16B3"/>
    <w:rsid w:val="00CC7AD6"/>
    <w:rsid w:val="00CE2503"/>
    <w:rsid w:val="00CE295C"/>
    <w:rsid w:val="00D12A19"/>
    <w:rsid w:val="00D2130D"/>
    <w:rsid w:val="00D246E0"/>
    <w:rsid w:val="00D53164"/>
    <w:rsid w:val="00D63A10"/>
    <w:rsid w:val="00DA49CD"/>
    <w:rsid w:val="00DE11A3"/>
    <w:rsid w:val="00DE2D2B"/>
    <w:rsid w:val="00DF345A"/>
    <w:rsid w:val="00E33FEA"/>
    <w:rsid w:val="00ED3308"/>
    <w:rsid w:val="00EF5990"/>
    <w:rsid w:val="00F02596"/>
    <w:rsid w:val="00F51FE8"/>
    <w:rsid w:val="00F61822"/>
    <w:rsid w:val="00FD5AAB"/>
    <w:rsid w:val="00FD6689"/>
    <w:rsid w:val="00FE33CD"/>
    <w:rsid w:val="00FE4D35"/>
    <w:rsid w:val="038E1794"/>
    <w:rsid w:val="11EE1AB7"/>
    <w:rsid w:val="136729AC"/>
    <w:rsid w:val="164B2D9C"/>
    <w:rsid w:val="17960653"/>
    <w:rsid w:val="18FA3AAC"/>
    <w:rsid w:val="1CC54916"/>
    <w:rsid w:val="1D36696C"/>
    <w:rsid w:val="1E4A3B05"/>
    <w:rsid w:val="254758A0"/>
    <w:rsid w:val="2F096571"/>
    <w:rsid w:val="38F324E4"/>
    <w:rsid w:val="396C580A"/>
    <w:rsid w:val="3F60082A"/>
    <w:rsid w:val="40282451"/>
    <w:rsid w:val="44627C3B"/>
    <w:rsid w:val="4B442A38"/>
    <w:rsid w:val="4FD2071A"/>
    <w:rsid w:val="53A22843"/>
    <w:rsid w:val="54E810DD"/>
    <w:rsid w:val="55EE2EA8"/>
    <w:rsid w:val="5BF54A1F"/>
    <w:rsid w:val="5CD23094"/>
    <w:rsid w:val="5EE96ED4"/>
    <w:rsid w:val="61606FC6"/>
    <w:rsid w:val="66801701"/>
    <w:rsid w:val="6BEF08D0"/>
    <w:rsid w:val="6F1057BB"/>
    <w:rsid w:val="70871AD7"/>
    <w:rsid w:val="71F46425"/>
    <w:rsid w:val="792E468C"/>
    <w:rsid w:val="7B5E0013"/>
    <w:rsid w:val="7BE67083"/>
    <w:rsid w:val="7F9620F9"/>
    <w:rsid w:val="7FE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link w:val="25"/>
    <w:qFormat/>
    <w:uiPriority w:val="0"/>
    <w:pPr>
      <w:tabs>
        <w:tab w:val="left" w:pos="5580"/>
      </w:tabs>
      <w:spacing w:before="120"/>
      <w:ind w:firstLine="420" w:firstLineChars="200"/>
    </w:pPr>
    <w:rPr>
      <w:szCs w:val="20"/>
      <w:lang w:val="zh-CN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99"/>
    <w:rPr>
      <w:rFonts w:cs="Times New Roman"/>
      <w:sz w:val="21"/>
      <w:szCs w:val="21"/>
    </w:rPr>
  </w:style>
  <w:style w:type="character" w:customStyle="1" w:styleId="15">
    <w:name w:val="标题 2 字符"/>
    <w:basedOn w:val="13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paragraph" w:customStyle="1" w:styleId="16">
    <w:name w:val="正文首行缩进 21"/>
    <w:basedOn w:val="17"/>
    <w:qFormat/>
    <w:uiPriority w:val="0"/>
    <w:pPr>
      <w:tabs>
        <w:tab w:val="left" w:pos="5580"/>
      </w:tabs>
      <w:spacing w:before="120" w:after="120"/>
      <w:ind w:left="420" w:leftChars="200" w:firstLine="420" w:firstLineChars="200"/>
    </w:pPr>
    <w:rPr>
      <w:lang w:val="zh-CN"/>
    </w:rPr>
  </w:style>
  <w:style w:type="paragraph" w:customStyle="1" w:styleId="17">
    <w:name w:val="正文文本缩进1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18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纯文本 字符"/>
    <w:basedOn w:val="13"/>
    <w:qFormat/>
    <w:uiPriority w:val="0"/>
    <w:rPr>
      <w:rFonts w:hAnsi="Courier New" w:cs="Courier New" w:asciiTheme="minorEastAsia"/>
      <w:szCs w:val="21"/>
    </w:rPr>
  </w:style>
  <w:style w:type="character" w:customStyle="1" w:styleId="22">
    <w:name w:val="纯文本 字符1"/>
    <w:basedOn w:val="13"/>
    <w:link w:val="7"/>
    <w:qFormat/>
    <w:uiPriority w:val="0"/>
    <w:rPr>
      <w:rFonts w:ascii="宋体" w:hAnsi="Courier New"/>
    </w:rPr>
  </w:style>
  <w:style w:type="paragraph" w:customStyle="1" w:styleId="23">
    <w:name w:val="首行缩进"/>
    <w:basedOn w:val="1"/>
    <w:qFormat/>
    <w:uiPriority w:val="0"/>
    <w:pPr>
      <w:spacing w:line="360" w:lineRule="auto"/>
      <w:ind w:left="210" w:leftChars="100" w:firstLine="420" w:firstLineChars="200"/>
    </w:pPr>
    <w:rPr>
      <w:rFonts w:ascii="宋体" w:hAnsi="宋体"/>
      <w:szCs w:val="24"/>
    </w:rPr>
  </w:style>
  <w:style w:type="character" w:customStyle="1" w:styleId="24">
    <w:name w:val="正文文本缩进 字符"/>
    <w:basedOn w:val="13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5">
    <w:name w:val="正文首行缩进 2 字符"/>
    <w:basedOn w:val="24"/>
    <w:link w:val="10"/>
    <w:qFormat/>
    <w:uiPriority w:val="0"/>
    <w:rPr>
      <w:rFonts w:ascii="Times New Roman" w:hAnsi="Times New Roman" w:eastAsia="宋体" w:cs="Times New Roman"/>
      <w:szCs w:val="20"/>
      <w:lang w:val="zh-CN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内容"/>
    <w:basedOn w:val="1"/>
    <w:qFormat/>
    <w:uiPriority w:val="0"/>
    <w:pPr>
      <w:spacing w:line="400" w:lineRule="exact"/>
      <w:ind w:firstLine="420" w:firstLineChars="200"/>
      <w:jc w:val="left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D713-BC4F-48F5-B9AB-1031017ABE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404</Characters>
  <Lines>24</Lines>
  <Paragraphs>6</Paragraphs>
  <TotalTime>4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2020-05-06T07:07:00Z</dcterms:created>
  <dc:creator>HCZBPC11</dc:creator>
  <cp:lastModifiedBy>唐涛</cp:lastModifiedBy>
  <dcterms:modified xsi:type="dcterms:W3CDTF">2024-06-06T06:22:43Z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AA67B181E5994EB895722DF95DE5BAF2</vt:lpwstr>
  </property>
</Properties>
</file>