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F692" w14:textId="77777777" w:rsidR="00031EE9" w:rsidRDefault="00000000">
      <w:pPr>
        <w:pStyle w:val="1"/>
        <w:tabs>
          <w:tab w:val="left" w:pos="0"/>
        </w:tabs>
        <w:autoSpaceDE w:val="0"/>
        <w:autoSpaceDN w:val="0"/>
        <w:adjustRightInd w:val="0"/>
        <w:spacing w:before="0" w:after="0" w:line="360" w:lineRule="auto"/>
        <w:jc w:val="center"/>
        <w:rPr>
          <w:rFonts w:ascii="STZhongsong" w:eastAsia="STZhongsong" w:hAnsi="STZhongsong"/>
        </w:rPr>
      </w:pPr>
      <w:bookmarkStart w:id="0" w:name="_Toc28359026"/>
      <w:bookmarkStart w:id="1" w:name="_Toc35393813"/>
      <w:r>
        <w:rPr>
          <w:rFonts w:ascii="STZhongsong" w:eastAsia="STZhongsong" w:hAnsi="STZhongsong" w:hint="eastAsia"/>
        </w:rPr>
        <w:t>更正公告</w:t>
      </w:r>
      <w:bookmarkEnd w:id="0"/>
      <w:bookmarkEnd w:id="1"/>
    </w:p>
    <w:p w14:paraId="6E380744" w14:textId="77777777" w:rsidR="00031EE9" w:rsidRDefault="00000000">
      <w:pPr>
        <w:pStyle w:val="2"/>
        <w:spacing w:line="360" w:lineRule="auto"/>
        <w:rPr>
          <w:rFonts w:ascii="SimHei" w:hAnsi="SimHei" w:cs="宋体"/>
          <w:b w:val="0"/>
          <w:sz w:val="28"/>
          <w:szCs w:val="28"/>
        </w:rPr>
      </w:pPr>
      <w:bookmarkStart w:id="2" w:name="_Toc28359104"/>
      <w:bookmarkStart w:id="3" w:name="_Toc35393814"/>
      <w:bookmarkStart w:id="4" w:name="_Toc35393645"/>
      <w:bookmarkStart w:id="5" w:name="_Toc28359027"/>
      <w:r>
        <w:rPr>
          <w:rFonts w:ascii="SimHei" w:hAnsi="SimHei" w:cs="宋体" w:hint="eastAsia"/>
          <w:b w:val="0"/>
          <w:sz w:val="28"/>
          <w:szCs w:val="28"/>
        </w:rPr>
        <w:t>一、项目基本情况</w:t>
      </w:r>
      <w:bookmarkEnd w:id="2"/>
      <w:bookmarkEnd w:id="3"/>
      <w:bookmarkEnd w:id="4"/>
      <w:bookmarkEnd w:id="5"/>
    </w:p>
    <w:p w14:paraId="767BBFCC" w14:textId="77777777" w:rsidR="00031EE9" w:rsidRDefault="00000000">
      <w:pPr>
        <w:ind w:firstLineChars="200" w:firstLine="560"/>
        <w:rPr>
          <w:rFonts w:ascii="仿宋" w:eastAsia="仿宋" w:hAnsi="仿宋"/>
          <w:sz w:val="28"/>
          <w:szCs w:val="28"/>
        </w:rPr>
      </w:pPr>
      <w:r>
        <w:rPr>
          <w:rFonts w:ascii="仿宋" w:eastAsia="仿宋" w:hAnsi="仿宋" w:hint="eastAsia"/>
          <w:sz w:val="28"/>
          <w:szCs w:val="28"/>
        </w:rPr>
        <w:t>原公告的采购项目编号：0701-244107040024</w:t>
      </w:r>
    </w:p>
    <w:p w14:paraId="0479FE4F" w14:textId="77777777" w:rsidR="00031EE9" w:rsidRDefault="00000000">
      <w:pPr>
        <w:ind w:leftChars="266" w:left="559"/>
        <w:rPr>
          <w:rFonts w:ascii="仿宋" w:eastAsia="仿宋" w:hAnsi="仿宋"/>
          <w:sz w:val="28"/>
          <w:szCs w:val="28"/>
        </w:rPr>
      </w:pPr>
      <w:r>
        <w:rPr>
          <w:rFonts w:ascii="仿宋" w:eastAsia="仿宋" w:hAnsi="仿宋" w:hint="eastAsia"/>
          <w:sz w:val="28"/>
          <w:szCs w:val="28"/>
        </w:rPr>
        <w:t>原公告的采购项目名称：2024年日常运维经费-北京市西城区黄城根小学-运行管理经费项目</w:t>
      </w:r>
    </w:p>
    <w:p w14:paraId="571DC04A" w14:textId="77777777" w:rsidR="00031EE9" w:rsidRDefault="00000000">
      <w:pPr>
        <w:ind w:firstLineChars="200" w:firstLine="560"/>
        <w:rPr>
          <w:rFonts w:ascii="仿宋" w:eastAsia="仿宋" w:hAnsi="仿宋"/>
          <w:sz w:val="28"/>
          <w:szCs w:val="28"/>
        </w:rPr>
      </w:pPr>
      <w:r>
        <w:rPr>
          <w:rFonts w:ascii="仿宋" w:eastAsia="仿宋" w:hAnsi="仿宋" w:hint="eastAsia"/>
          <w:sz w:val="28"/>
          <w:szCs w:val="28"/>
        </w:rPr>
        <w:t xml:space="preserve">首次公告日期：2020年5月21日　　　　　　　　　</w:t>
      </w:r>
    </w:p>
    <w:p w14:paraId="2B66BB70" w14:textId="77777777" w:rsidR="00031EE9" w:rsidRDefault="00000000">
      <w:pPr>
        <w:pStyle w:val="2"/>
        <w:spacing w:line="360" w:lineRule="auto"/>
        <w:rPr>
          <w:rFonts w:ascii="SimHei" w:hAnsi="SimHei" w:cs="宋体"/>
          <w:b w:val="0"/>
          <w:sz w:val="28"/>
          <w:szCs w:val="28"/>
        </w:rPr>
      </w:pPr>
      <w:bookmarkStart w:id="6" w:name="_Toc35393815"/>
      <w:bookmarkStart w:id="7" w:name="_Toc28359028"/>
      <w:bookmarkStart w:id="8" w:name="_Toc28359105"/>
      <w:bookmarkStart w:id="9" w:name="_Toc35393646"/>
      <w:r>
        <w:rPr>
          <w:rFonts w:ascii="SimHei" w:hAnsi="SimHei" w:cs="宋体" w:hint="eastAsia"/>
          <w:b w:val="0"/>
          <w:sz w:val="28"/>
          <w:szCs w:val="28"/>
        </w:rPr>
        <w:t>二、更正信息</w:t>
      </w:r>
      <w:bookmarkEnd w:id="6"/>
      <w:bookmarkEnd w:id="7"/>
      <w:bookmarkEnd w:id="8"/>
      <w:bookmarkEnd w:id="9"/>
    </w:p>
    <w:p w14:paraId="1F318863" w14:textId="55438B8C" w:rsidR="00031EE9" w:rsidRDefault="00000000">
      <w:pPr>
        <w:ind w:firstLineChars="200" w:firstLine="560"/>
        <w:rPr>
          <w:rFonts w:ascii="仿宋" w:eastAsia="仿宋" w:hAnsi="仿宋"/>
          <w:sz w:val="28"/>
          <w:szCs w:val="28"/>
        </w:rPr>
      </w:pPr>
      <w:r>
        <w:rPr>
          <w:rFonts w:ascii="仿宋" w:eastAsia="仿宋" w:hAnsi="仿宋" w:hint="eastAsia"/>
          <w:sz w:val="28"/>
          <w:szCs w:val="28"/>
        </w:rPr>
        <w:t>更正事项：</w:t>
      </w:r>
      <w:r w:rsidR="00E75AB2">
        <w:rPr>
          <w:rFonts w:ascii="仿宋" w:eastAsia="仿宋" w:hAnsi="仿宋" w:hint="eastAsia"/>
          <w:sz w:val="28"/>
          <w:szCs w:val="28"/>
        </w:rPr>
        <w:t>□</w:t>
      </w:r>
      <w:r>
        <w:rPr>
          <w:rFonts w:ascii="仿宋" w:eastAsia="仿宋" w:hAnsi="仿宋" w:hint="eastAsia"/>
          <w:sz w:val="28"/>
          <w:szCs w:val="28"/>
        </w:rPr>
        <w:t xml:space="preserve">采购公告 □采购文件 </w:t>
      </w:r>
      <w:r w:rsidR="00E75AB2">
        <w:rPr>
          <w:rFonts w:ascii="Apple Color Emoji" w:eastAsia="仿宋" w:hAnsi="Apple Color Emoji" w:cs="Apple Color Emoji"/>
          <w:sz w:val="28"/>
          <w:szCs w:val="28"/>
        </w:rPr>
        <w:t>☑</w:t>
      </w:r>
      <w:r>
        <w:rPr>
          <w:rFonts w:ascii="仿宋" w:eastAsia="仿宋" w:hAnsi="仿宋" w:hint="eastAsia"/>
          <w:sz w:val="28"/>
          <w:szCs w:val="28"/>
        </w:rPr>
        <w:t xml:space="preserve">采购结果     </w:t>
      </w:r>
    </w:p>
    <w:p w14:paraId="479E5AED" w14:textId="77777777" w:rsidR="00C424AA" w:rsidRDefault="00000000">
      <w:pPr>
        <w:ind w:firstLineChars="200" w:firstLine="560"/>
        <w:rPr>
          <w:rFonts w:ascii="仿宋" w:eastAsia="仿宋" w:hAnsi="仿宋"/>
          <w:sz w:val="28"/>
          <w:szCs w:val="28"/>
        </w:rPr>
      </w:pPr>
      <w:r>
        <w:rPr>
          <w:rFonts w:ascii="仿宋" w:eastAsia="仿宋" w:hAnsi="仿宋" w:hint="eastAsia"/>
          <w:sz w:val="28"/>
          <w:szCs w:val="28"/>
        </w:rPr>
        <w:t>更正内容：</w:t>
      </w:r>
    </w:p>
    <w:p w14:paraId="4A4A097E" w14:textId="1B1A84A2" w:rsidR="00031EE9" w:rsidRDefault="00000000">
      <w:pPr>
        <w:ind w:firstLineChars="200" w:firstLine="560"/>
        <w:rPr>
          <w:rFonts w:ascii="仿宋" w:eastAsia="仿宋" w:hAnsi="仿宋"/>
          <w:sz w:val="28"/>
          <w:szCs w:val="28"/>
        </w:rPr>
      </w:pPr>
      <w:r>
        <w:rPr>
          <w:rFonts w:ascii="仿宋" w:eastAsia="仿宋" w:hAnsi="仿宋" w:hint="eastAsia"/>
          <w:sz w:val="28"/>
          <w:szCs w:val="28"/>
        </w:rPr>
        <w:t>1、</w:t>
      </w:r>
      <w:r w:rsidR="00C424AA">
        <w:rPr>
          <w:rFonts w:ascii="仿宋" w:eastAsia="仿宋" w:hAnsi="仿宋" w:hint="eastAsia"/>
          <w:sz w:val="28"/>
          <w:szCs w:val="28"/>
        </w:rPr>
        <w:t>原公告内容为：</w:t>
      </w:r>
      <w:r w:rsidR="00C424AA" w:rsidRPr="00C424AA">
        <w:rPr>
          <w:rFonts w:ascii="仿宋" w:eastAsia="仿宋" w:hAnsi="仿宋" w:hint="eastAsia"/>
          <w:sz w:val="28"/>
          <w:szCs w:val="28"/>
        </w:rPr>
        <w:t>服务时间:服务期3年，在符合国家移民管理局移民事务服务中心要求的情况下合同一年一签</w:t>
      </w:r>
      <w:r w:rsidR="00C424AA">
        <w:rPr>
          <w:rFonts w:ascii="仿宋" w:eastAsia="仿宋" w:hAnsi="仿宋" w:hint="eastAsia"/>
          <w:sz w:val="28"/>
          <w:szCs w:val="28"/>
        </w:rPr>
        <w:t>，更正为：</w:t>
      </w:r>
      <w:r>
        <w:rPr>
          <w:rFonts w:ascii="仿宋" w:eastAsia="仿宋" w:hAnsi="仿宋" w:hint="eastAsia"/>
          <w:kern w:val="0"/>
          <w:sz w:val="28"/>
          <w:szCs w:val="28"/>
        </w:rPr>
        <w:t>服务时间：1年。</w:t>
      </w:r>
    </w:p>
    <w:p w14:paraId="155B0436" w14:textId="77777777" w:rsidR="00031EE9" w:rsidRDefault="00000000">
      <w:pPr>
        <w:ind w:firstLineChars="200" w:firstLine="560"/>
        <w:rPr>
          <w:rFonts w:ascii="仿宋" w:eastAsia="仿宋" w:hAnsi="仿宋"/>
          <w:sz w:val="28"/>
          <w:szCs w:val="28"/>
          <w:u w:val="single"/>
        </w:rPr>
      </w:pPr>
      <w:r>
        <w:rPr>
          <w:rFonts w:ascii="仿宋" w:eastAsia="仿宋" w:hAnsi="仿宋" w:hint="eastAsia"/>
          <w:sz w:val="28"/>
          <w:szCs w:val="28"/>
        </w:rPr>
        <w:t xml:space="preserve">更正日期：　2024年5月23日　　　　　　　　　　</w:t>
      </w:r>
    </w:p>
    <w:p w14:paraId="5FBD527F" w14:textId="77777777" w:rsidR="00031EE9" w:rsidRDefault="00000000">
      <w:pPr>
        <w:pStyle w:val="2"/>
        <w:spacing w:line="360" w:lineRule="auto"/>
        <w:rPr>
          <w:rFonts w:ascii="SimHei" w:hAnsi="SimHei" w:cs="宋体"/>
          <w:b w:val="0"/>
          <w:sz w:val="28"/>
          <w:szCs w:val="28"/>
        </w:rPr>
      </w:pPr>
      <w:bookmarkStart w:id="10" w:name="_Toc35393816"/>
      <w:bookmarkStart w:id="11" w:name="_Toc35393647"/>
      <w:r>
        <w:rPr>
          <w:rFonts w:ascii="SimHei" w:hAnsi="SimHei" w:cs="宋体" w:hint="eastAsia"/>
          <w:b w:val="0"/>
          <w:sz w:val="28"/>
          <w:szCs w:val="28"/>
        </w:rPr>
        <w:t>三、其他补充事宜</w:t>
      </w:r>
      <w:bookmarkEnd w:id="10"/>
      <w:bookmarkEnd w:id="11"/>
    </w:p>
    <w:p w14:paraId="7D12CBE4" w14:textId="77777777" w:rsidR="00031EE9" w:rsidRDefault="00000000">
      <w:pPr>
        <w:ind w:firstLineChars="100" w:firstLine="280"/>
        <w:rPr>
          <w:sz w:val="28"/>
          <w:szCs w:val="28"/>
        </w:rPr>
      </w:pPr>
      <w:r>
        <w:rPr>
          <w:rFonts w:hint="eastAsia"/>
          <w:sz w:val="28"/>
          <w:szCs w:val="28"/>
        </w:rPr>
        <w:t>无</w:t>
      </w:r>
    </w:p>
    <w:p w14:paraId="5524F066" w14:textId="77777777" w:rsidR="00031EE9" w:rsidRDefault="00000000">
      <w:pPr>
        <w:pStyle w:val="2"/>
        <w:spacing w:line="360" w:lineRule="auto"/>
        <w:rPr>
          <w:rFonts w:ascii="SimHei" w:hAnsi="SimHei" w:cs="宋体"/>
          <w:b w:val="0"/>
          <w:sz w:val="28"/>
          <w:szCs w:val="28"/>
        </w:rPr>
      </w:pPr>
      <w:bookmarkStart w:id="12" w:name="_Toc35393817"/>
      <w:bookmarkStart w:id="13" w:name="_Toc28359029"/>
      <w:bookmarkStart w:id="14" w:name="_Toc35393648"/>
      <w:bookmarkStart w:id="15" w:name="_Toc28359106"/>
      <w:r>
        <w:rPr>
          <w:rFonts w:ascii="SimHei" w:hAnsi="SimHei" w:cs="宋体" w:hint="eastAsia"/>
          <w:b w:val="0"/>
          <w:sz w:val="28"/>
          <w:szCs w:val="28"/>
        </w:rPr>
        <w:t>四、凡对本次公告内容提出询问，请按以下方式联系。</w:t>
      </w:r>
      <w:bookmarkEnd w:id="12"/>
      <w:bookmarkEnd w:id="13"/>
      <w:bookmarkEnd w:id="14"/>
      <w:bookmarkEnd w:id="15"/>
    </w:p>
    <w:p w14:paraId="05275B97"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1.采购人信息</w:t>
      </w:r>
    </w:p>
    <w:p w14:paraId="51F15DDC"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名    称：北京市西城区黄城根小学</w:t>
      </w:r>
    </w:p>
    <w:p w14:paraId="33AAAEFE"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lastRenderedPageBreak/>
        <w:t>地    址：北京市西城区后广平胡同9号</w:t>
      </w:r>
    </w:p>
    <w:p w14:paraId="36081998"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2.采购代理机构信息</w:t>
      </w:r>
    </w:p>
    <w:p w14:paraId="6FCAB575"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名    称：中技国际招标有限公司</w:t>
      </w:r>
    </w:p>
    <w:p w14:paraId="4EA03028"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地　　址：北京市丰台区通用时代中心C座</w:t>
      </w:r>
    </w:p>
    <w:p w14:paraId="72644286"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联系方式：010-81168489</w:t>
      </w:r>
    </w:p>
    <w:p w14:paraId="0B590046"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3.项目联系方式</w:t>
      </w:r>
    </w:p>
    <w:p w14:paraId="706C3EFD"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项目联系人：张杰浩</w:t>
      </w:r>
    </w:p>
    <w:p w14:paraId="03B96DA5" w14:textId="77777777" w:rsidR="00031EE9" w:rsidRDefault="00000000">
      <w:pPr>
        <w:rPr>
          <w:rFonts w:ascii="仿宋" w:eastAsia="仿宋" w:hAnsi="仿宋" w:cs="宋体"/>
          <w:bCs/>
          <w:sz w:val="28"/>
          <w:szCs w:val="28"/>
        </w:rPr>
      </w:pPr>
      <w:r>
        <w:rPr>
          <w:rFonts w:ascii="仿宋" w:eastAsia="仿宋" w:hAnsi="仿宋" w:cs="宋体" w:hint="eastAsia"/>
          <w:bCs/>
          <w:sz w:val="28"/>
          <w:szCs w:val="28"/>
        </w:rPr>
        <w:t>电　　 话：010-81168489</w:t>
      </w:r>
    </w:p>
    <w:p w14:paraId="7BAFFE79" w14:textId="77777777" w:rsidR="00031EE9" w:rsidRDefault="00031EE9">
      <w:pPr>
        <w:spacing w:line="360" w:lineRule="auto"/>
        <w:ind w:firstLineChars="200" w:firstLine="420"/>
      </w:pPr>
    </w:p>
    <w:sectPr w:rsidR="00031EE9">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5490" w14:textId="77777777" w:rsidR="00C8075C" w:rsidRDefault="00C8075C">
      <w:r>
        <w:separator/>
      </w:r>
    </w:p>
  </w:endnote>
  <w:endnote w:type="continuationSeparator" w:id="0">
    <w:p w14:paraId="2E027494" w14:textId="77777777" w:rsidR="00C8075C" w:rsidRDefault="00C8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3F32A313" w14:textId="77777777" w:rsidR="00031EE9" w:rsidRDefault="00000000">
        <w:pPr>
          <w:pStyle w:val="ab"/>
          <w:jc w:val="center"/>
        </w:pPr>
        <w:r>
          <w:fldChar w:fldCharType="begin"/>
        </w:r>
        <w:r>
          <w:instrText>PAGE   \* MERGEFORMAT</w:instrText>
        </w:r>
        <w:r>
          <w:fldChar w:fldCharType="separate"/>
        </w:r>
        <w:r>
          <w:rPr>
            <w:lang w:val="zh-CN"/>
          </w:rPr>
          <w:t>1</w:t>
        </w:r>
        <w:r>
          <w:fldChar w:fldCharType="end"/>
        </w:r>
      </w:p>
    </w:sdtContent>
  </w:sdt>
  <w:p w14:paraId="14A6D630" w14:textId="77777777" w:rsidR="00031EE9" w:rsidRDefault="00031E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64DE" w14:textId="77777777" w:rsidR="00C8075C" w:rsidRDefault="00C8075C">
      <w:r>
        <w:separator/>
      </w:r>
    </w:p>
  </w:footnote>
  <w:footnote w:type="continuationSeparator" w:id="0">
    <w:p w14:paraId="19C365D8" w14:textId="77777777" w:rsidR="00C8075C" w:rsidRDefault="00C80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094"/>
    <w:rsid w:val="DFDFFA1A"/>
    <w:rsid w:val="000312DE"/>
    <w:rsid w:val="00031EE9"/>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424AA"/>
    <w:rsid w:val="00C52F06"/>
    <w:rsid w:val="00C61BBE"/>
    <w:rsid w:val="00C8075C"/>
    <w:rsid w:val="00C95981"/>
    <w:rsid w:val="00D26832"/>
    <w:rsid w:val="00DA7067"/>
    <w:rsid w:val="00DC09FA"/>
    <w:rsid w:val="00E457B7"/>
    <w:rsid w:val="00E702D6"/>
    <w:rsid w:val="00E75AB2"/>
    <w:rsid w:val="00E75E92"/>
    <w:rsid w:val="00ED7C2A"/>
    <w:rsid w:val="00EE3266"/>
    <w:rsid w:val="00F53A4B"/>
    <w:rsid w:val="116E58D7"/>
    <w:rsid w:val="1FF5029F"/>
    <w:rsid w:val="217C6D52"/>
    <w:rsid w:val="267425F7"/>
    <w:rsid w:val="638A652C"/>
    <w:rsid w:val="72C63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690195"/>
  <w15:docId w15:val="{DCA17C5F-3774-C141-8A1D-87FC4E2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SimHei"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next w:val="a"/>
    <w:qFormat/>
    <w:pPr>
      <w:spacing w:after="120"/>
      <w:ind w:leftChars="200" w:left="420"/>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Plain Text"/>
    <w:basedOn w:val="a"/>
    <w:link w:val="11"/>
    <w:qFormat/>
    <w:rPr>
      <w:rFonts w:ascii="宋体" w:eastAsiaTheme="minorEastAsia" w:hAnsi="Courier New" w:cstheme="minorBidi"/>
      <w:szCs w:val="22"/>
    </w:rPr>
  </w:style>
  <w:style w:type="paragraph" w:styleId="a7">
    <w:name w:val="Date"/>
    <w:basedOn w:val="a"/>
    <w:next w:val="a"/>
    <w:link w:val="a8"/>
    <w:qFormat/>
    <w:pPr>
      <w:adjustRightInd w:val="0"/>
      <w:spacing w:line="360" w:lineRule="atLeast"/>
      <w:textAlignment w:val="baseline"/>
    </w:pPr>
    <w:rPr>
      <w:rFonts w:ascii="宋体" w:cs="宋体"/>
      <w:kern w:val="0"/>
      <w:sz w:val="24"/>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3"/>
    <w:next w:val="a3"/>
    <w:link w:val="af1"/>
    <w:uiPriority w:val="99"/>
    <w:semiHidden/>
    <w:unhideWhenUsed/>
    <w:qFormat/>
    <w:rPr>
      <w:b/>
      <w:bCs/>
    </w:rPr>
  </w:style>
  <w:style w:type="paragraph" w:styleId="23">
    <w:name w:val="Body Text First Indent 2"/>
    <w:basedOn w:val="a5"/>
    <w:uiPriority w:val="99"/>
    <w:qFormat/>
    <w:pPr>
      <w:ind w:firstLineChars="200" w:firstLine="420"/>
    </w:p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SimHei"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6"/>
    <w:qFormat/>
    <w:rPr>
      <w:rFonts w:ascii="宋体" w:hAnsi="Courier New"/>
    </w:rPr>
  </w:style>
  <w:style w:type="character" w:customStyle="1" w:styleId="a8">
    <w:name w:val="日期 字符"/>
    <w:basedOn w:val="a0"/>
    <w:link w:val="a7"/>
    <w:qFormat/>
    <w:rPr>
      <w:rFonts w:ascii="宋体" w:eastAsia="宋体" w:hAnsi="Times New Roman" w:cs="宋体"/>
      <w:kern w:val="0"/>
      <w:sz w:val="24"/>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1">
    <w:name w:val="批注主题 字符"/>
    <w:basedOn w:val="a4"/>
    <w:link w:val="af0"/>
    <w:uiPriority w:val="99"/>
    <w:semiHidden/>
    <w:qFormat/>
    <w:rPr>
      <w:rFonts w:ascii="Times New Roman" w:eastAsia="宋体" w:hAnsi="Times New Roman" w:cs="Times New Roman"/>
      <w:b/>
      <w:bCs/>
      <w:szCs w:val="21"/>
    </w:rPr>
  </w:style>
  <w:style w:type="character" w:customStyle="1" w:styleId="af5">
    <w:name w:val="纯文本 字符"/>
    <w:basedOn w:val="a0"/>
    <w:uiPriority w:val="99"/>
    <w:semiHidden/>
    <w:qFormat/>
    <w:rPr>
      <w:rFonts w:asciiTheme="minorEastAsia" w:hAnsi="Courier New" w:cs="Courier New"/>
      <w:szCs w:val="21"/>
    </w:rPr>
  </w:style>
  <w:style w:type="paragraph" w:styleId="af6">
    <w:name w:val="List Paragraph"/>
    <w:basedOn w:val="a"/>
    <w:uiPriority w:val="34"/>
    <w:qFormat/>
    <w:pPr>
      <w:ind w:firstLineChars="200" w:firstLine="420"/>
    </w:pPr>
  </w:style>
  <w:style w:type="paragraph" w:customStyle="1" w:styleId="12">
    <w:name w:val="修订1"/>
    <w:hidden/>
    <w:uiPriority w:val="99"/>
    <w:semiHidden/>
    <w:qFormat/>
    <w:rPr>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Words>
  <Characters>371</Characters>
  <Application>Microsoft Office Word</Application>
  <DocSecurity>0</DocSecurity>
  <Lines>3</Lines>
  <Paragraphs>1</Paragraphs>
  <ScaleCrop>false</ScaleCrop>
  <Company>Hewlett-Packard Company</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Yuru Chen (yc5u21)</cp:lastModifiedBy>
  <cp:revision>39</cp:revision>
  <cp:lastPrinted>2020-03-23T15:37:00Z</cp:lastPrinted>
  <dcterms:created xsi:type="dcterms:W3CDTF">2020-03-18T11:22:00Z</dcterms:created>
  <dcterms:modified xsi:type="dcterms:W3CDTF">2024-05-23T01:36:00Z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AED2A3F7E05DF82A209C4E667D8822BA_42</vt:lpwstr>
  </property>
</Properties>
</file>