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CCD" w:rsidRDefault="004F45CF" w:rsidP="00590207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eastAsia="华文中宋" w:hAnsi="华文中宋" w:cs="Times New Roman"/>
          <w:b/>
          <w:bCs/>
          <w:kern w:val="44"/>
          <w:sz w:val="36"/>
          <w:szCs w:val="44"/>
        </w:rPr>
      </w:pPr>
      <w:bookmarkStart w:id="0" w:name="_Toc28359033"/>
      <w:bookmarkStart w:id="1" w:name="_Toc35393653"/>
      <w:bookmarkStart w:id="2" w:name="_Toc35393822"/>
      <w:r w:rsidRPr="004F45CF">
        <w:rPr>
          <w:rFonts w:ascii="华文中宋" w:eastAsia="华文中宋" w:hAnsi="华文中宋" w:cs="Times New Roman" w:hint="eastAsia"/>
          <w:b/>
          <w:bCs/>
          <w:kern w:val="44"/>
          <w:sz w:val="36"/>
          <w:szCs w:val="44"/>
        </w:rPr>
        <w:t>北京麋鹿生态实验中心实验室装修改造</w:t>
      </w:r>
    </w:p>
    <w:p w:rsidR="00520EBC" w:rsidRDefault="009440FB" w:rsidP="00590207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eastAsia="华文中宋" w:hAnsi="华文中宋" w:cs="Times New Roman"/>
          <w:b/>
          <w:bCs/>
          <w:kern w:val="44"/>
          <w:sz w:val="36"/>
          <w:szCs w:val="44"/>
        </w:rPr>
      </w:pPr>
      <w:r>
        <w:rPr>
          <w:rFonts w:ascii="华文中宋" w:eastAsia="华文中宋" w:hAnsi="华文中宋" w:cs="Times New Roman" w:hint="eastAsia"/>
          <w:b/>
          <w:bCs/>
          <w:kern w:val="44"/>
          <w:sz w:val="36"/>
          <w:szCs w:val="44"/>
        </w:rPr>
        <w:t>废标公告</w:t>
      </w:r>
      <w:bookmarkEnd w:id="0"/>
      <w:bookmarkEnd w:id="1"/>
      <w:bookmarkEnd w:id="2"/>
    </w:p>
    <w:p w:rsidR="00520EBC" w:rsidRDefault="009440FB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/>
          <w:bCs/>
          <w:sz w:val="28"/>
          <w:szCs w:val="28"/>
        </w:rPr>
      </w:pPr>
      <w:bookmarkStart w:id="3" w:name="_Toc28359034"/>
      <w:bookmarkStart w:id="4" w:name="_Toc35393654"/>
      <w:bookmarkStart w:id="5" w:name="_Toc35393823"/>
      <w:bookmarkStart w:id="6" w:name="_Toc28359111"/>
      <w:r>
        <w:rPr>
          <w:rFonts w:ascii="黑体" w:eastAsia="黑体" w:hAnsi="黑体" w:cs="宋体" w:hint="eastAsia"/>
          <w:bCs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:rsidR="00520EBC" w:rsidRDefault="009440FB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采购项目编号：</w:t>
      </w:r>
      <w:r w:rsidR="00B53C97" w:rsidRPr="00827C17">
        <w:rPr>
          <w:rFonts w:ascii="仿宋" w:eastAsia="仿宋" w:hAnsi="仿宋" w:cs="Times New Roman"/>
          <w:sz w:val="28"/>
          <w:szCs w:val="28"/>
          <w:u w:val="single"/>
        </w:rPr>
        <w:t>11000024210200078875-XM001</w:t>
      </w:r>
    </w:p>
    <w:p w:rsidR="00520EBC" w:rsidRDefault="009440FB" w:rsidP="00A03564">
      <w:pPr>
        <w:ind w:leftChars="267" w:left="2381" w:hangingChars="650" w:hanging="182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采购项目名称：</w:t>
      </w:r>
      <w:r w:rsidR="004F45CF" w:rsidRPr="004F45CF">
        <w:rPr>
          <w:rFonts w:ascii="仿宋" w:eastAsia="仿宋" w:hAnsi="仿宋" w:cs="Times New Roman" w:hint="eastAsia"/>
          <w:sz w:val="28"/>
          <w:szCs w:val="28"/>
          <w:u w:val="single"/>
        </w:rPr>
        <w:t>北京麋鹿生态实验中心实验室装修改造</w:t>
      </w:r>
    </w:p>
    <w:p w:rsidR="00520EBC" w:rsidRDefault="009440FB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/>
          <w:bCs/>
          <w:sz w:val="28"/>
          <w:szCs w:val="28"/>
        </w:rPr>
      </w:pPr>
      <w:bookmarkStart w:id="7" w:name="_Toc28359112"/>
      <w:bookmarkStart w:id="8" w:name="_Toc35393824"/>
      <w:bookmarkStart w:id="9" w:name="_Toc35393655"/>
      <w:bookmarkStart w:id="10" w:name="_Toc28359035"/>
      <w:r>
        <w:rPr>
          <w:rFonts w:ascii="黑体" w:eastAsia="黑体" w:hAnsi="黑体" w:cs="宋体" w:hint="eastAsia"/>
          <w:bCs/>
          <w:sz w:val="28"/>
          <w:szCs w:val="28"/>
        </w:rPr>
        <w:t>二、</w:t>
      </w:r>
      <w:bookmarkEnd w:id="7"/>
      <w:bookmarkEnd w:id="8"/>
      <w:bookmarkEnd w:id="9"/>
      <w:bookmarkEnd w:id="10"/>
      <w:r w:rsidRPr="009440FB">
        <w:rPr>
          <w:rFonts w:ascii="黑体" w:eastAsia="黑体" w:hAnsi="黑体" w:cs="宋体" w:hint="eastAsia"/>
          <w:bCs/>
          <w:sz w:val="28"/>
          <w:szCs w:val="28"/>
        </w:rPr>
        <w:t>废标、流标的原因：</w:t>
      </w:r>
      <w:bookmarkStart w:id="11" w:name="_GoBack"/>
      <w:bookmarkEnd w:id="11"/>
    </w:p>
    <w:p w:rsidR="00A03564" w:rsidRDefault="00A03564" w:rsidP="00A03564">
      <w:pPr>
        <w:keepNext/>
        <w:keepLines/>
        <w:spacing w:before="260" w:after="260" w:line="360" w:lineRule="auto"/>
        <w:ind w:firstLineChars="150" w:firstLine="420"/>
        <w:outlineLvl w:val="1"/>
        <w:rPr>
          <w:rFonts w:ascii="仿宋" w:eastAsia="仿宋" w:hAnsi="仿宋" w:cs="Times New Roman"/>
          <w:sz w:val="28"/>
          <w:szCs w:val="28"/>
          <w:u w:val="single"/>
        </w:rPr>
      </w:pPr>
      <w:bookmarkStart w:id="12" w:name="_Toc35393825"/>
      <w:bookmarkStart w:id="13" w:name="_Toc35393656"/>
      <w:r w:rsidRPr="00A03564">
        <w:rPr>
          <w:rFonts w:ascii="仿宋" w:eastAsia="仿宋" w:hAnsi="仿宋" w:cs="Times New Roman" w:hint="eastAsia"/>
          <w:sz w:val="28"/>
          <w:szCs w:val="28"/>
          <w:u w:val="single"/>
        </w:rPr>
        <w:t>因参与本项目投标的</w:t>
      </w:r>
      <w:r w:rsidR="00637CCD">
        <w:rPr>
          <w:rFonts w:ascii="仿宋" w:eastAsia="仿宋" w:hAnsi="仿宋" w:cs="Times New Roman" w:hint="eastAsia"/>
          <w:sz w:val="28"/>
          <w:szCs w:val="28"/>
          <w:u w:val="single"/>
        </w:rPr>
        <w:t>合格</w:t>
      </w:r>
      <w:r w:rsidRPr="00A03564">
        <w:rPr>
          <w:rFonts w:ascii="仿宋" w:eastAsia="仿宋" w:hAnsi="仿宋" w:cs="Times New Roman" w:hint="eastAsia"/>
          <w:sz w:val="28"/>
          <w:szCs w:val="28"/>
          <w:u w:val="single"/>
        </w:rPr>
        <w:t>投标人不足三家，依据《中华人民共和国政府采购法》第三十六条款规定，</w:t>
      </w:r>
      <w:r w:rsidR="00590207">
        <w:rPr>
          <w:rFonts w:ascii="仿宋" w:eastAsia="仿宋" w:hAnsi="仿宋" w:cs="Times New Roman" w:hint="eastAsia"/>
          <w:sz w:val="28"/>
          <w:szCs w:val="28"/>
          <w:u w:val="single"/>
        </w:rPr>
        <w:t>本项目</w:t>
      </w:r>
      <w:r w:rsidRPr="00A03564">
        <w:rPr>
          <w:rFonts w:ascii="仿宋" w:eastAsia="仿宋" w:hAnsi="仿宋" w:cs="Times New Roman" w:hint="eastAsia"/>
          <w:sz w:val="28"/>
          <w:szCs w:val="28"/>
          <w:u w:val="single"/>
        </w:rPr>
        <w:t>做废标处理，并依法重新组织招标活动。</w:t>
      </w:r>
    </w:p>
    <w:p w:rsidR="00520EBC" w:rsidRDefault="009440FB" w:rsidP="00A03564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三、其他补充事宜</w:t>
      </w:r>
      <w:bookmarkEnd w:id="12"/>
      <w:bookmarkEnd w:id="13"/>
    </w:p>
    <w:p w:rsidR="00520EBC" w:rsidRDefault="009440FB">
      <w:pPr>
        <w:ind w:firstLineChars="200" w:firstLine="560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  <w:u w:val="single"/>
        </w:rPr>
        <w:t>无。</w:t>
      </w:r>
    </w:p>
    <w:p w:rsidR="00520EBC" w:rsidRDefault="009440FB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/>
          <w:bCs/>
          <w:sz w:val="28"/>
          <w:szCs w:val="28"/>
        </w:rPr>
      </w:pPr>
      <w:bookmarkStart w:id="14" w:name="_Toc28359113"/>
      <w:bookmarkStart w:id="15" w:name="_Toc35393826"/>
      <w:bookmarkStart w:id="16" w:name="_Toc28359036"/>
      <w:bookmarkStart w:id="17" w:name="_Toc35393657"/>
      <w:r>
        <w:rPr>
          <w:rFonts w:ascii="黑体" w:eastAsia="黑体" w:hAnsi="黑体" w:cs="宋体" w:hint="eastAsia"/>
          <w:bCs/>
          <w:sz w:val="28"/>
          <w:szCs w:val="28"/>
        </w:rPr>
        <w:t>四、凡对本次公告内容提出询问，请按以下方式联系。</w:t>
      </w:r>
      <w:bookmarkEnd w:id="14"/>
      <w:bookmarkEnd w:id="15"/>
      <w:bookmarkEnd w:id="16"/>
      <w:bookmarkEnd w:id="17"/>
    </w:p>
    <w:p w:rsidR="004F45CF" w:rsidRPr="004F45CF" w:rsidRDefault="004F45CF" w:rsidP="004F45CF">
      <w:pPr>
        <w:spacing w:line="480" w:lineRule="auto"/>
        <w:ind w:firstLineChars="300" w:firstLine="840"/>
        <w:rPr>
          <w:rFonts w:ascii="仿宋" w:eastAsia="仿宋" w:hAnsi="仿宋" w:cs="宋体"/>
          <w:bCs/>
          <w:sz w:val="28"/>
          <w:szCs w:val="28"/>
        </w:rPr>
      </w:pPr>
      <w:r w:rsidRPr="004F45CF">
        <w:rPr>
          <w:rFonts w:ascii="仿宋" w:eastAsia="仿宋" w:hAnsi="仿宋" w:cs="宋体" w:hint="eastAsia"/>
          <w:bCs/>
          <w:sz w:val="28"/>
          <w:szCs w:val="28"/>
        </w:rPr>
        <w:t>1.采购人信息</w:t>
      </w:r>
    </w:p>
    <w:p w:rsidR="004F45CF" w:rsidRPr="004F45CF" w:rsidRDefault="004F45CF" w:rsidP="004F45CF">
      <w:pPr>
        <w:spacing w:line="480" w:lineRule="auto"/>
        <w:ind w:firstLineChars="300" w:firstLine="840"/>
        <w:rPr>
          <w:rFonts w:ascii="仿宋" w:eastAsia="仿宋" w:hAnsi="仿宋" w:cs="宋体"/>
          <w:bCs/>
          <w:sz w:val="28"/>
          <w:szCs w:val="28"/>
        </w:rPr>
      </w:pPr>
      <w:r w:rsidRPr="004F45CF">
        <w:rPr>
          <w:rFonts w:ascii="仿宋" w:eastAsia="仿宋" w:hAnsi="仿宋" w:cs="宋体" w:hint="eastAsia"/>
          <w:bCs/>
          <w:sz w:val="28"/>
          <w:szCs w:val="28"/>
        </w:rPr>
        <w:t>名    称：北京麋鹿生态实验中心</w:t>
      </w:r>
    </w:p>
    <w:p w:rsidR="004F45CF" w:rsidRPr="004F45CF" w:rsidRDefault="004F45CF" w:rsidP="004F45CF">
      <w:pPr>
        <w:spacing w:line="480" w:lineRule="auto"/>
        <w:ind w:firstLineChars="300" w:firstLine="840"/>
        <w:rPr>
          <w:rFonts w:ascii="仿宋" w:eastAsia="仿宋" w:hAnsi="仿宋" w:cs="宋体"/>
          <w:bCs/>
          <w:sz w:val="28"/>
          <w:szCs w:val="28"/>
        </w:rPr>
      </w:pPr>
      <w:r w:rsidRPr="004F45CF">
        <w:rPr>
          <w:rFonts w:ascii="仿宋" w:eastAsia="仿宋" w:hAnsi="仿宋" w:cs="宋体" w:hint="eastAsia"/>
          <w:bCs/>
          <w:sz w:val="28"/>
          <w:szCs w:val="28"/>
        </w:rPr>
        <w:t>地    址：北京市大兴区南海子麋鹿苑</w:t>
      </w:r>
    </w:p>
    <w:p w:rsidR="004F45CF" w:rsidRPr="004F45CF" w:rsidRDefault="004F45CF" w:rsidP="004F45CF">
      <w:pPr>
        <w:spacing w:line="480" w:lineRule="auto"/>
        <w:ind w:firstLineChars="300" w:firstLine="840"/>
        <w:rPr>
          <w:rFonts w:ascii="仿宋" w:eastAsia="仿宋" w:hAnsi="仿宋" w:cs="宋体"/>
          <w:bCs/>
          <w:sz w:val="28"/>
          <w:szCs w:val="28"/>
        </w:rPr>
      </w:pPr>
      <w:r w:rsidRPr="004F45CF">
        <w:rPr>
          <w:rFonts w:ascii="仿宋" w:eastAsia="仿宋" w:hAnsi="仿宋" w:cs="宋体" w:hint="eastAsia"/>
          <w:bCs/>
          <w:sz w:val="28"/>
          <w:szCs w:val="28"/>
        </w:rPr>
        <w:t>联系方式: 010-69280672</w:t>
      </w:r>
    </w:p>
    <w:p w:rsidR="004F45CF" w:rsidRPr="004F45CF" w:rsidRDefault="004F45CF" w:rsidP="004F45CF">
      <w:pPr>
        <w:spacing w:line="480" w:lineRule="auto"/>
        <w:ind w:firstLineChars="300" w:firstLine="840"/>
        <w:rPr>
          <w:rFonts w:ascii="仿宋" w:eastAsia="仿宋" w:hAnsi="仿宋" w:cs="宋体"/>
          <w:bCs/>
          <w:sz w:val="28"/>
          <w:szCs w:val="28"/>
        </w:rPr>
      </w:pPr>
      <w:r w:rsidRPr="004F45CF">
        <w:rPr>
          <w:rFonts w:ascii="仿宋" w:eastAsia="仿宋" w:hAnsi="仿宋" w:cs="宋体" w:hint="eastAsia"/>
          <w:bCs/>
          <w:sz w:val="28"/>
          <w:szCs w:val="28"/>
        </w:rPr>
        <w:t>2.采购代理机构信息</w:t>
      </w:r>
    </w:p>
    <w:p w:rsidR="004F45CF" w:rsidRPr="004F45CF" w:rsidRDefault="004F45CF" w:rsidP="004F45CF">
      <w:pPr>
        <w:spacing w:line="480" w:lineRule="auto"/>
        <w:ind w:firstLineChars="300" w:firstLine="840"/>
        <w:rPr>
          <w:rFonts w:ascii="仿宋" w:eastAsia="仿宋" w:hAnsi="仿宋" w:cs="宋体"/>
          <w:bCs/>
          <w:sz w:val="28"/>
          <w:szCs w:val="28"/>
        </w:rPr>
      </w:pPr>
      <w:r w:rsidRPr="004F45CF">
        <w:rPr>
          <w:rFonts w:ascii="仿宋" w:eastAsia="仿宋" w:hAnsi="仿宋" w:cs="宋体" w:hint="eastAsia"/>
          <w:bCs/>
          <w:sz w:val="28"/>
          <w:szCs w:val="28"/>
        </w:rPr>
        <w:t>名    称：中源联盛咨询(北京)有限公司</w:t>
      </w:r>
    </w:p>
    <w:p w:rsidR="004F45CF" w:rsidRPr="004F45CF" w:rsidRDefault="004F45CF" w:rsidP="004F45CF">
      <w:pPr>
        <w:spacing w:line="480" w:lineRule="auto"/>
        <w:ind w:firstLineChars="300" w:firstLine="840"/>
        <w:rPr>
          <w:rFonts w:ascii="仿宋" w:eastAsia="仿宋" w:hAnsi="仿宋" w:cs="宋体"/>
          <w:bCs/>
          <w:sz w:val="28"/>
          <w:szCs w:val="28"/>
        </w:rPr>
      </w:pPr>
      <w:r w:rsidRPr="004F45CF">
        <w:rPr>
          <w:rFonts w:ascii="仿宋" w:eastAsia="仿宋" w:hAnsi="仿宋" w:cs="宋体" w:hint="eastAsia"/>
          <w:bCs/>
          <w:sz w:val="28"/>
          <w:szCs w:val="28"/>
        </w:rPr>
        <w:t>地　  址：北京市北京经济技术开发区万源街22号</w:t>
      </w:r>
    </w:p>
    <w:p w:rsidR="004F45CF" w:rsidRPr="004F45CF" w:rsidRDefault="004F45CF" w:rsidP="004F45CF">
      <w:pPr>
        <w:spacing w:line="480" w:lineRule="auto"/>
        <w:ind w:firstLineChars="300" w:firstLine="840"/>
        <w:rPr>
          <w:rFonts w:ascii="仿宋" w:eastAsia="仿宋" w:hAnsi="仿宋" w:cs="宋体"/>
          <w:bCs/>
          <w:sz w:val="28"/>
          <w:szCs w:val="28"/>
        </w:rPr>
      </w:pPr>
      <w:r w:rsidRPr="004F45CF">
        <w:rPr>
          <w:rFonts w:ascii="仿宋" w:eastAsia="仿宋" w:hAnsi="仿宋" w:cs="宋体" w:hint="eastAsia"/>
          <w:bCs/>
          <w:sz w:val="28"/>
          <w:szCs w:val="28"/>
        </w:rPr>
        <w:lastRenderedPageBreak/>
        <w:t>联系方式：苏金轩、谷乐、张行010-67803241-8023</w:t>
      </w:r>
    </w:p>
    <w:p w:rsidR="004F45CF" w:rsidRPr="004F45CF" w:rsidRDefault="004F45CF" w:rsidP="004F45CF">
      <w:pPr>
        <w:spacing w:line="480" w:lineRule="auto"/>
        <w:ind w:firstLineChars="300" w:firstLine="840"/>
        <w:rPr>
          <w:rFonts w:ascii="仿宋" w:eastAsia="仿宋" w:hAnsi="仿宋" w:cs="宋体"/>
          <w:bCs/>
          <w:sz w:val="28"/>
          <w:szCs w:val="28"/>
        </w:rPr>
      </w:pPr>
      <w:r w:rsidRPr="004F45CF">
        <w:rPr>
          <w:rFonts w:ascii="仿宋" w:eastAsia="仿宋" w:hAnsi="仿宋" w:cs="宋体" w:hint="eastAsia"/>
          <w:bCs/>
          <w:sz w:val="28"/>
          <w:szCs w:val="28"/>
        </w:rPr>
        <w:t>3.项目联系方式</w:t>
      </w:r>
    </w:p>
    <w:p w:rsidR="004F45CF" w:rsidRPr="004F45CF" w:rsidRDefault="004F45CF" w:rsidP="004F45CF">
      <w:pPr>
        <w:spacing w:line="480" w:lineRule="auto"/>
        <w:ind w:firstLineChars="300" w:firstLine="840"/>
        <w:rPr>
          <w:rFonts w:ascii="仿宋" w:eastAsia="仿宋" w:hAnsi="仿宋" w:cs="宋体"/>
          <w:bCs/>
          <w:sz w:val="28"/>
          <w:szCs w:val="28"/>
        </w:rPr>
      </w:pPr>
      <w:r w:rsidRPr="004F45CF">
        <w:rPr>
          <w:rFonts w:ascii="仿宋" w:eastAsia="仿宋" w:hAnsi="仿宋" w:cs="宋体" w:hint="eastAsia"/>
          <w:bCs/>
          <w:sz w:val="28"/>
          <w:szCs w:val="28"/>
        </w:rPr>
        <w:t>项目联系人：苏金轩、谷乐、张行</w:t>
      </w:r>
    </w:p>
    <w:p w:rsidR="00520EBC" w:rsidRDefault="004F45CF" w:rsidP="004F45CF">
      <w:pPr>
        <w:spacing w:line="480" w:lineRule="auto"/>
        <w:ind w:firstLineChars="300" w:firstLine="840"/>
        <w:rPr>
          <w:rFonts w:ascii="仿宋" w:eastAsia="仿宋" w:hAnsi="仿宋" w:cs="宋体"/>
          <w:bCs/>
          <w:sz w:val="28"/>
          <w:szCs w:val="28"/>
        </w:rPr>
      </w:pPr>
      <w:r w:rsidRPr="004F45CF">
        <w:rPr>
          <w:rFonts w:ascii="仿宋" w:eastAsia="仿宋" w:hAnsi="仿宋" w:cs="宋体" w:hint="eastAsia"/>
          <w:bCs/>
          <w:sz w:val="28"/>
          <w:szCs w:val="28"/>
        </w:rPr>
        <w:t>电　    话：010-67803241-8023</w:t>
      </w:r>
    </w:p>
    <w:sectPr w:rsidR="00520EBC" w:rsidSect="00520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28B" w:rsidRDefault="00F1028B" w:rsidP="009440FB">
      <w:r>
        <w:separator/>
      </w:r>
    </w:p>
  </w:endnote>
  <w:endnote w:type="continuationSeparator" w:id="0">
    <w:p w:rsidR="00F1028B" w:rsidRDefault="00F1028B" w:rsidP="0094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28B" w:rsidRDefault="00F1028B" w:rsidP="009440FB">
      <w:r>
        <w:separator/>
      </w:r>
    </w:p>
  </w:footnote>
  <w:footnote w:type="continuationSeparator" w:id="0">
    <w:p w:rsidR="00F1028B" w:rsidRDefault="00F1028B" w:rsidP="00944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1D64"/>
    <w:rsid w:val="00005291"/>
    <w:rsid w:val="00070BCB"/>
    <w:rsid w:val="00090212"/>
    <w:rsid w:val="000A16A2"/>
    <w:rsid w:val="000D49B1"/>
    <w:rsid w:val="00124896"/>
    <w:rsid w:val="0014082B"/>
    <w:rsid w:val="00143035"/>
    <w:rsid w:val="00174C2F"/>
    <w:rsid w:val="001D0B44"/>
    <w:rsid w:val="001D5799"/>
    <w:rsid w:val="002030E5"/>
    <w:rsid w:val="00255296"/>
    <w:rsid w:val="002B191D"/>
    <w:rsid w:val="002F7168"/>
    <w:rsid w:val="003B2BC8"/>
    <w:rsid w:val="003F1EE5"/>
    <w:rsid w:val="0043171F"/>
    <w:rsid w:val="0043493C"/>
    <w:rsid w:val="004B468E"/>
    <w:rsid w:val="004F45CF"/>
    <w:rsid w:val="00520EBC"/>
    <w:rsid w:val="00590207"/>
    <w:rsid w:val="005C117D"/>
    <w:rsid w:val="005C6170"/>
    <w:rsid w:val="00637CCD"/>
    <w:rsid w:val="006853B8"/>
    <w:rsid w:val="006B5D31"/>
    <w:rsid w:val="006E0B89"/>
    <w:rsid w:val="00741F9A"/>
    <w:rsid w:val="00762E96"/>
    <w:rsid w:val="008C39BF"/>
    <w:rsid w:val="009440FB"/>
    <w:rsid w:val="0098268F"/>
    <w:rsid w:val="009C085C"/>
    <w:rsid w:val="009D3691"/>
    <w:rsid w:val="00A026EF"/>
    <w:rsid w:val="00A03564"/>
    <w:rsid w:val="00B43B16"/>
    <w:rsid w:val="00B53C97"/>
    <w:rsid w:val="00B60792"/>
    <w:rsid w:val="00B8029C"/>
    <w:rsid w:val="00BD1D64"/>
    <w:rsid w:val="00BF7AA8"/>
    <w:rsid w:val="00C2220E"/>
    <w:rsid w:val="00C22802"/>
    <w:rsid w:val="00D44712"/>
    <w:rsid w:val="00DE75EC"/>
    <w:rsid w:val="00E054B7"/>
    <w:rsid w:val="00E45FE5"/>
    <w:rsid w:val="00E51347"/>
    <w:rsid w:val="00EB5A3B"/>
    <w:rsid w:val="00F01937"/>
    <w:rsid w:val="00F1028B"/>
    <w:rsid w:val="00F10732"/>
    <w:rsid w:val="00F22024"/>
    <w:rsid w:val="00F25993"/>
    <w:rsid w:val="00F83E86"/>
    <w:rsid w:val="118628F1"/>
    <w:rsid w:val="30874FB4"/>
    <w:rsid w:val="58EB7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522EFF-9BEB-4540-8A8D-94AD9977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E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20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20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20EB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20E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</dc:creator>
  <cp:lastModifiedBy>黄泾</cp:lastModifiedBy>
  <cp:revision>42</cp:revision>
  <dcterms:created xsi:type="dcterms:W3CDTF">2020-09-29T09:54:00Z</dcterms:created>
  <dcterms:modified xsi:type="dcterms:W3CDTF">2024-06-13T07:27:00Z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