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EBB" w14:textId="2DF6E12C" w:rsidR="00B66FED" w:rsidRDefault="003B00FF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5393809"/>
      <w:bookmarkStart w:id="1" w:name="_Toc28359022"/>
      <w:proofErr w:type="gramStart"/>
      <w:r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  <w:proofErr w:type="gramEnd"/>
    </w:p>
    <w:p w14:paraId="2C0B2D74" w14:textId="626228CE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005865" w:rsidRPr="00005865">
        <w:rPr>
          <w:rFonts w:asciiTheme="minorEastAsia" w:eastAsiaTheme="minorEastAsia" w:hAnsiTheme="minorEastAsia"/>
          <w:sz w:val="24"/>
          <w:szCs w:val="24"/>
        </w:rPr>
        <w:t>BMCC-ZC24-0206/1</w:t>
      </w:r>
    </w:p>
    <w:p w14:paraId="43DB8133" w14:textId="1C13177F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11BA7" w:rsidRPr="00011BA7">
        <w:rPr>
          <w:rFonts w:asciiTheme="minorEastAsia" w:eastAsiaTheme="minorEastAsia" w:hAnsiTheme="minorEastAsia" w:hint="eastAsia"/>
          <w:sz w:val="24"/>
          <w:szCs w:val="24"/>
        </w:rPr>
        <w:t>药学实验中心-实验教学建设项目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15C6ACF" w14:textId="2D3B982F" w:rsidR="00C72CBA" w:rsidRDefault="00005865" w:rsidP="00C72CB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合格</w:t>
      </w:r>
      <w:r w:rsidR="00C72CBA" w:rsidRPr="00C72CBA">
        <w:rPr>
          <w:rFonts w:asciiTheme="minorEastAsia" w:eastAsiaTheme="minorEastAsia" w:hAnsiTheme="minorEastAsia" w:hint="eastAsia"/>
          <w:sz w:val="24"/>
          <w:szCs w:val="24"/>
        </w:rPr>
        <w:t>投标人数量不足</w:t>
      </w: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C72CBA" w:rsidRPr="00C72CBA">
        <w:rPr>
          <w:rFonts w:asciiTheme="minorEastAsia" w:eastAsiaTheme="minorEastAsia" w:hAnsiTheme="minorEastAsia" w:hint="eastAsia"/>
          <w:sz w:val="24"/>
          <w:szCs w:val="24"/>
        </w:rPr>
        <w:t>家</w:t>
      </w:r>
      <w:r w:rsidR="00C72CBA" w:rsidRPr="00994E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72CBA" w:rsidRPr="006B2BDF">
        <w:rPr>
          <w:rFonts w:asciiTheme="minorEastAsia" w:eastAsiaTheme="minorEastAsia" w:hAnsiTheme="minorEastAsia" w:hint="eastAsia"/>
          <w:sz w:val="24"/>
          <w:szCs w:val="24"/>
        </w:rPr>
        <w:t>本项目</w:t>
      </w:r>
      <w:r w:rsidR="00C72CBA">
        <w:rPr>
          <w:rFonts w:asciiTheme="minorEastAsia" w:eastAsiaTheme="minorEastAsia" w:hAnsiTheme="minorEastAsia" w:hint="eastAsia"/>
          <w:sz w:val="24"/>
          <w:szCs w:val="24"/>
        </w:rPr>
        <w:t>废标。</w:t>
      </w:r>
    </w:p>
    <w:p w14:paraId="41374766" w14:textId="634B5D7C" w:rsidR="00BF58CD" w:rsidRDefault="00BF58CD" w:rsidP="00C72CB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BF58CD">
        <w:rPr>
          <w:rFonts w:asciiTheme="minorEastAsia" w:eastAsiaTheme="minorEastAsia" w:hAnsiTheme="minorEastAsia" w:hint="eastAsia"/>
          <w:sz w:val="24"/>
          <w:szCs w:val="24"/>
        </w:rPr>
        <w:t>四、评审专家名单：梁婷、王又军、王栋臣、吴方、赵颖燕。</w:t>
      </w:r>
    </w:p>
    <w:p w14:paraId="0FE1A1D1" w14:textId="68D00106" w:rsidR="00B66FED" w:rsidRDefault="00BF58CD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、公告期限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196E22E1" w:rsidR="00B66FED" w:rsidRDefault="00BF58CD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六</w:t>
      </w:r>
      <w:r w:rsidR="007C15AC">
        <w:rPr>
          <w:rFonts w:asciiTheme="minorEastAsia" w:eastAsiaTheme="minorEastAsia" w:hAnsiTheme="minorEastAsia" w:cs="仿宋" w:hint="eastAsia"/>
          <w:sz w:val="24"/>
          <w:szCs w:val="24"/>
        </w:rPr>
        <w:t>、其他补充事宜</w:t>
      </w:r>
    </w:p>
    <w:p w14:paraId="45323613" w14:textId="3C97585B" w:rsidR="00B66FED" w:rsidRDefault="007C15AC" w:rsidP="007C15AC">
      <w:pPr>
        <w:spacing w:line="360" w:lineRule="auto"/>
        <w:rPr>
          <w:rFonts w:asciiTheme="minorEastAsia" w:eastAsiaTheme="minorEastAsia" w:hAnsiTheme="minorEastAsia" w:cs="仿宋"/>
          <w:color w:val="FF000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1</w:t>
      </w:r>
      <w:r>
        <w:rPr>
          <w:rFonts w:asciiTheme="minorEastAsia" w:eastAsiaTheme="minorEastAsia" w:hAnsiTheme="minorEastAsia" w:cs="仿宋"/>
          <w:sz w:val="24"/>
          <w:szCs w:val="24"/>
        </w:rPr>
        <w:t>.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采购公告发布日期：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2E4E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00586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00586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2515BFB" w14:textId="2F1116F8" w:rsidR="00B66FED" w:rsidRDefault="007C15AC" w:rsidP="007C15AC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仿宋"/>
          <w:sz w:val="24"/>
          <w:szCs w:val="24"/>
        </w:rPr>
        <w:t>2.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 w:rsidR="00E2165B">
        <w:rPr>
          <w:rFonts w:asciiTheme="minorEastAsia" w:eastAsiaTheme="minorEastAsia" w:hAnsiTheme="minorEastAsia" w:cs="仿宋" w:hint="eastAsia"/>
          <w:sz w:val="24"/>
          <w:szCs w:val="24"/>
        </w:rPr>
        <w:t>标</w:t>
      </w:r>
      <w:r w:rsidR="00A4574E">
        <w:rPr>
          <w:rFonts w:asciiTheme="minorEastAsia" w:eastAsiaTheme="minorEastAsia" w:hAnsiTheme="minorEastAsia" w:cs="仿宋" w:hint="eastAsia"/>
          <w:sz w:val="24"/>
          <w:szCs w:val="24"/>
        </w:rPr>
        <w:t>公告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2E4E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00586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00586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2D673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7642874B" w14:textId="07FB6BE4" w:rsidR="007C15AC" w:rsidRDefault="00BF58CD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七</w:t>
      </w:r>
      <w:r w:rsidR="007C15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、凡对本次公告内容提出询问，请按以下方式联系。</w:t>
      </w:r>
      <w:bookmarkStart w:id="2" w:name="_Toc35393810"/>
      <w:bookmarkStart w:id="3" w:name="_Toc35393641"/>
      <w:bookmarkStart w:id="4" w:name="_Toc28359100"/>
      <w:bookmarkStart w:id="5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54227F6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王老师，010-83911949</w:t>
      </w:r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39219B01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CA1062" w:rsidRPr="00CA1062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</w:p>
    <w:p w14:paraId="22B263D3" w14:textId="10A6B916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A1062" w:rsidRPr="00CA1062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韩伯阳、杜畅、孙经理、吕绍山，010－61192278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5E89711F" w14:textId="5E3EFAA0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CA1062" w:rsidRPr="00CA1062">
        <w:rPr>
          <w:rFonts w:asciiTheme="minorEastAsia" w:hAnsiTheme="minorEastAsia" w:hint="eastAsia"/>
          <w:sz w:val="24"/>
          <w:szCs w:val="24"/>
          <w:u w:val="single"/>
        </w:rPr>
        <w:t>韩伯阳、杜畅、孙经理、吕绍山</w:t>
      </w:r>
    </w:p>
    <w:p w14:paraId="59C59CE2" w14:textId="24F70C26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CA1062" w:rsidRPr="00CA1062">
        <w:rPr>
          <w:rFonts w:asciiTheme="minorEastAsia" w:eastAsiaTheme="minorEastAsia" w:hAnsiTheme="minorEastAsia" w:hint="eastAsia"/>
          <w:sz w:val="24"/>
          <w:szCs w:val="24"/>
          <w:u w:val="single"/>
        </w:rPr>
        <w:t>010－61192278</w:t>
      </w:r>
    </w:p>
    <w:p w14:paraId="00B17588" w14:textId="77777777" w:rsidR="00B66FED" w:rsidRDefault="00B66FED" w:rsidP="007C15A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7BE045E3" w14:textId="215A6C2B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4F46C90" w14:textId="64B53CA6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CA106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00586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00586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2D673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</w:t>
      </w:r>
      <w:bookmarkStart w:id="14" w:name="_GoBack"/>
      <w:bookmarkEnd w:id="14"/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sectPr w:rsidR="003B00FF" w:rsidRPr="003B00FF" w:rsidSect="00F03749">
      <w:pgSz w:w="11906" w:h="16838" w:code="9"/>
      <w:pgMar w:top="141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AB0FB" w14:textId="77777777" w:rsidR="000B6068" w:rsidRDefault="000B6068" w:rsidP="00E2165B">
      <w:r>
        <w:separator/>
      </w:r>
    </w:p>
  </w:endnote>
  <w:endnote w:type="continuationSeparator" w:id="0">
    <w:p w14:paraId="3A8992B4" w14:textId="77777777" w:rsidR="000B6068" w:rsidRDefault="000B6068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B6349" w14:textId="77777777" w:rsidR="000B6068" w:rsidRDefault="000B6068" w:rsidP="00E2165B">
      <w:r>
        <w:separator/>
      </w:r>
    </w:p>
  </w:footnote>
  <w:footnote w:type="continuationSeparator" w:id="0">
    <w:p w14:paraId="57EE98FF" w14:textId="77777777" w:rsidR="000B6068" w:rsidRDefault="000B6068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05865"/>
    <w:rsid w:val="00011BA7"/>
    <w:rsid w:val="00023E7E"/>
    <w:rsid w:val="00037B62"/>
    <w:rsid w:val="000403A7"/>
    <w:rsid w:val="00043A67"/>
    <w:rsid w:val="0006530C"/>
    <w:rsid w:val="00067E4D"/>
    <w:rsid w:val="00085B4E"/>
    <w:rsid w:val="000A703E"/>
    <w:rsid w:val="000B6068"/>
    <w:rsid w:val="000C58F8"/>
    <w:rsid w:val="000C7AD0"/>
    <w:rsid w:val="001016F3"/>
    <w:rsid w:val="001039D5"/>
    <w:rsid w:val="00141E42"/>
    <w:rsid w:val="001A0704"/>
    <w:rsid w:val="001B05BA"/>
    <w:rsid w:val="001D2510"/>
    <w:rsid w:val="001F16DF"/>
    <w:rsid w:val="0024165C"/>
    <w:rsid w:val="0026175D"/>
    <w:rsid w:val="0026376F"/>
    <w:rsid w:val="002947B4"/>
    <w:rsid w:val="002C76E9"/>
    <w:rsid w:val="002D6737"/>
    <w:rsid w:val="002E4EE7"/>
    <w:rsid w:val="002F416E"/>
    <w:rsid w:val="00303831"/>
    <w:rsid w:val="00306E22"/>
    <w:rsid w:val="00310BC5"/>
    <w:rsid w:val="003B00FF"/>
    <w:rsid w:val="003B0347"/>
    <w:rsid w:val="003E4992"/>
    <w:rsid w:val="00492E30"/>
    <w:rsid w:val="004A2A17"/>
    <w:rsid w:val="004E5F7E"/>
    <w:rsid w:val="004F6ACD"/>
    <w:rsid w:val="005050D9"/>
    <w:rsid w:val="00510F35"/>
    <w:rsid w:val="00563913"/>
    <w:rsid w:val="005C7131"/>
    <w:rsid w:val="00606EBC"/>
    <w:rsid w:val="006162BC"/>
    <w:rsid w:val="00633ADA"/>
    <w:rsid w:val="00640911"/>
    <w:rsid w:val="006549DA"/>
    <w:rsid w:val="006911EC"/>
    <w:rsid w:val="006B2BDF"/>
    <w:rsid w:val="006B5544"/>
    <w:rsid w:val="006E60BF"/>
    <w:rsid w:val="006F0493"/>
    <w:rsid w:val="006F787D"/>
    <w:rsid w:val="00710F8F"/>
    <w:rsid w:val="007119B4"/>
    <w:rsid w:val="0076060E"/>
    <w:rsid w:val="0076701B"/>
    <w:rsid w:val="007C15AC"/>
    <w:rsid w:val="008326D4"/>
    <w:rsid w:val="008A2E13"/>
    <w:rsid w:val="0092124C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91088"/>
    <w:rsid w:val="00AA32D5"/>
    <w:rsid w:val="00AB356C"/>
    <w:rsid w:val="00AB6FA0"/>
    <w:rsid w:val="00AC3035"/>
    <w:rsid w:val="00AE608D"/>
    <w:rsid w:val="00AF292C"/>
    <w:rsid w:val="00B468F3"/>
    <w:rsid w:val="00B566C0"/>
    <w:rsid w:val="00B66FED"/>
    <w:rsid w:val="00BF58CD"/>
    <w:rsid w:val="00C33D23"/>
    <w:rsid w:val="00C6619A"/>
    <w:rsid w:val="00C702B6"/>
    <w:rsid w:val="00C72CBA"/>
    <w:rsid w:val="00C73BAB"/>
    <w:rsid w:val="00C85CC1"/>
    <w:rsid w:val="00CA1062"/>
    <w:rsid w:val="00CA5D42"/>
    <w:rsid w:val="00D00C79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63</cp:revision>
  <dcterms:created xsi:type="dcterms:W3CDTF">2020-06-02T07:54:00Z</dcterms:created>
  <dcterms:modified xsi:type="dcterms:W3CDTF">2024-07-03T01:21:00Z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