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0"/>
        </w:tabs>
        <w:autoSpaceDE w:val="0"/>
        <w:autoSpaceDN w:val="0"/>
        <w:adjustRightInd w:val="0"/>
        <w:spacing w:before="0" w:after="0" w:line="360" w:lineRule="auto"/>
        <w:jc w:val="center"/>
        <w:rPr>
          <w:rFonts w:ascii="华文中宋" w:hAnsi="华文中宋" w:eastAsia="华文中宋"/>
        </w:rPr>
      </w:pPr>
      <w:bookmarkStart w:id="0" w:name="_Toc35393653"/>
      <w:bookmarkStart w:id="1" w:name="_Toc35393822"/>
      <w:bookmarkStart w:id="2" w:name="_Toc28359033"/>
      <w:r>
        <w:rPr>
          <w:rFonts w:hint="eastAsia" w:ascii="华文中宋" w:hAnsi="华文中宋" w:eastAsia="华文中宋"/>
          <w:lang w:eastAsia="zh-CN"/>
        </w:rPr>
        <w:t>废标</w:t>
      </w:r>
      <w:r>
        <w:rPr>
          <w:rFonts w:hint="eastAsia" w:ascii="华文中宋" w:hAnsi="华文中宋" w:eastAsia="华文中宋"/>
        </w:rPr>
        <w:t>公告</w:t>
      </w:r>
      <w:bookmarkEnd w:id="0"/>
      <w:bookmarkEnd w:id="1"/>
      <w:bookmarkEnd w:id="2"/>
    </w:p>
    <w:p>
      <w:pPr>
        <w:pStyle w:val="7"/>
        <w:spacing w:line="360" w:lineRule="auto"/>
        <w:rPr>
          <w:rFonts w:ascii="黑体" w:hAnsi="黑体" w:cs="宋体"/>
          <w:b w:val="0"/>
          <w:sz w:val="28"/>
          <w:szCs w:val="28"/>
        </w:rPr>
      </w:pPr>
      <w:bookmarkStart w:id="3" w:name="_Toc28359111"/>
      <w:bookmarkStart w:id="4" w:name="_Toc35393654"/>
      <w:bookmarkStart w:id="5" w:name="_Toc28359034"/>
      <w:bookmarkStart w:id="6" w:name="_Toc35393823"/>
      <w:r>
        <w:rPr>
          <w:rFonts w:hint="eastAsia" w:ascii="黑体" w:hAnsi="黑体" w:cs="宋体"/>
          <w:b w:val="0"/>
          <w:sz w:val="28"/>
          <w:szCs w:val="28"/>
        </w:rPr>
        <w:t>一、项目基本情况</w:t>
      </w:r>
      <w:bookmarkEnd w:id="3"/>
      <w:bookmarkEnd w:id="4"/>
      <w:bookmarkEnd w:id="5"/>
      <w:bookmarkEnd w:id="6"/>
    </w:p>
    <w:p>
      <w:pPr>
        <w:ind w:firstLine="560" w:firstLineChars="200"/>
        <w:rPr>
          <w:rFonts w:ascii="仿宋" w:hAnsi="仿宋" w:eastAsia="仿宋"/>
          <w:sz w:val="28"/>
          <w:szCs w:val="28"/>
        </w:rPr>
      </w:pPr>
      <w:r>
        <w:rPr>
          <w:rFonts w:hint="eastAsia" w:ascii="仿宋" w:hAnsi="仿宋" w:eastAsia="仿宋"/>
          <w:sz w:val="28"/>
          <w:szCs w:val="28"/>
        </w:rPr>
        <w:t>采购项目编号：</w:t>
      </w:r>
      <w:r>
        <w:rPr>
          <w:rFonts w:hint="eastAsia" w:ascii="仿宋" w:hAnsi="仿宋" w:eastAsia="仿宋"/>
          <w:sz w:val="28"/>
          <w:szCs w:val="28"/>
          <w:lang w:eastAsia="zh-CN"/>
        </w:rPr>
        <w:t>11011524210200017540-XM001</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采购项目名称：</w:t>
      </w:r>
      <w:r>
        <w:rPr>
          <w:rFonts w:hint="eastAsia" w:ascii="仿宋" w:hAnsi="仿宋" w:eastAsia="仿宋"/>
          <w:w w:val="100"/>
          <w:sz w:val="28"/>
          <w:szCs w:val="28"/>
          <w:lang w:eastAsia="zh-CN"/>
        </w:rPr>
        <w:t>2024-2025年物业服务管理项目</w:t>
      </w:r>
    </w:p>
    <w:p>
      <w:pPr>
        <w:pStyle w:val="7"/>
        <w:spacing w:line="360" w:lineRule="auto"/>
        <w:rPr>
          <w:rFonts w:ascii="黑体" w:hAnsi="黑体" w:cs="宋体"/>
          <w:b w:val="0"/>
          <w:sz w:val="28"/>
          <w:szCs w:val="28"/>
        </w:rPr>
      </w:pPr>
      <w:bookmarkStart w:id="7" w:name="_Toc28359112"/>
      <w:bookmarkStart w:id="8" w:name="_Toc28359035"/>
      <w:bookmarkStart w:id="9" w:name="_Toc35393655"/>
      <w:bookmarkStart w:id="10" w:name="_Toc35393824"/>
      <w:r>
        <w:rPr>
          <w:rFonts w:hint="eastAsia" w:ascii="黑体" w:hAnsi="黑体" w:cs="宋体"/>
          <w:b w:val="0"/>
          <w:sz w:val="28"/>
          <w:szCs w:val="28"/>
        </w:rPr>
        <w:t>二、项目</w:t>
      </w:r>
      <w:r>
        <w:rPr>
          <w:rFonts w:hint="eastAsia" w:ascii="黑体" w:hAnsi="黑体" w:cs="宋体"/>
          <w:b w:val="0"/>
          <w:sz w:val="28"/>
          <w:szCs w:val="28"/>
          <w:lang w:eastAsia="zh-CN"/>
        </w:rPr>
        <w:t>废标</w:t>
      </w:r>
      <w:r>
        <w:rPr>
          <w:rFonts w:hint="eastAsia" w:ascii="黑体" w:hAnsi="黑体" w:cs="宋体"/>
          <w:b w:val="0"/>
          <w:sz w:val="28"/>
          <w:szCs w:val="28"/>
        </w:rPr>
        <w:t>的原因</w:t>
      </w:r>
      <w:bookmarkEnd w:id="7"/>
      <w:bookmarkEnd w:id="8"/>
      <w:bookmarkEnd w:id="9"/>
      <w:bookmarkEnd w:id="10"/>
    </w:p>
    <w:p>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因</w:t>
      </w:r>
      <w:r>
        <w:rPr>
          <w:rFonts w:hint="eastAsia" w:ascii="仿宋" w:hAnsi="仿宋" w:eastAsia="仿宋"/>
          <w:sz w:val="28"/>
          <w:szCs w:val="28"/>
          <w:lang w:eastAsia="zh-CN"/>
        </w:rPr>
        <w:t>递交投标文件的供应商不足3</w:t>
      </w:r>
      <w:r>
        <w:rPr>
          <w:rFonts w:hint="eastAsia" w:ascii="仿宋" w:hAnsi="仿宋" w:eastAsia="仿宋"/>
          <w:sz w:val="28"/>
          <w:szCs w:val="28"/>
        </w:rPr>
        <w:t>家</w:t>
      </w:r>
      <w:r>
        <w:rPr>
          <w:rFonts w:hint="eastAsia" w:ascii="仿宋" w:hAnsi="仿宋" w:eastAsia="仿宋"/>
          <w:sz w:val="28"/>
          <w:szCs w:val="28"/>
          <w:lang w:eastAsia="zh-CN"/>
        </w:rPr>
        <w:t>，根据招标文件规定，符合专业条件的投标人或者对招标文件作实质响应的投标人不足三家，做废标处理。</w:t>
      </w:r>
    </w:p>
    <w:p>
      <w:pPr>
        <w:pStyle w:val="7"/>
        <w:spacing w:line="360" w:lineRule="auto"/>
        <w:rPr>
          <w:rFonts w:ascii="黑体" w:hAnsi="黑体" w:cs="宋体"/>
          <w:b w:val="0"/>
          <w:sz w:val="28"/>
          <w:szCs w:val="28"/>
        </w:rPr>
      </w:pPr>
      <w:bookmarkStart w:id="11" w:name="_Toc35393656"/>
      <w:bookmarkStart w:id="12" w:name="_Toc35393825"/>
      <w:r>
        <w:rPr>
          <w:rFonts w:hint="eastAsia" w:ascii="黑体" w:hAnsi="黑体" w:cs="宋体"/>
          <w:b w:val="0"/>
          <w:sz w:val="28"/>
          <w:szCs w:val="28"/>
        </w:rPr>
        <w:t>三、其他补充事宜</w:t>
      </w:r>
      <w:bookmarkEnd w:id="11"/>
      <w:bookmarkEnd w:id="12"/>
      <w:bookmarkStart w:id="29" w:name="_GoBack"/>
      <w:bookmarkEnd w:id="29"/>
    </w:p>
    <w:p>
      <w:p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无</w:t>
      </w:r>
    </w:p>
    <w:p>
      <w:pPr>
        <w:pStyle w:val="7"/>
        <w:spacing w:line="360" w:lineRule="auto"/>
        <w:rPr>
          <w:rFonts w:ascii="黑体" w:hAnsi="黑体" w:cs="宋体"/>
          <w:b w:val="0"/>
          <w:sz w:val="28"/>
          <w:szCs w:val="28"/>
        </w:rPr>
      </w:pPr>
      <w:bookmarkStart w:id="13" w:name="_Toc28359036"/>
      <w:bookmarkStart w:id="14" w:name="_Toc28359113"/>
      <w:bookmarkStart w:id="15" w:name="_Toc35393826"/>
      <w:bookmarkStart w:id="16" w:name="_Toc35393657"/>
      <w:r>
        <w:rPr>
          <w:rFonts w:hint="eastAsia" w:ascii="黑体" w:hAnsi="黑体" w:cs="宋体"/>
          <w:b w:val="0"/>
          <w:sz w:val="28"/>
          <w:szCs w:val="28"/>
        </w:rPr>
        <w:t>四、凡对本次公告内容提出询问，请按以下方式联系。</w:t>
      </w:r>
      <w:bookmarkEnd w:id="13"/>
      <w:bookmarkEnd w:id="14"/>
      <w:bookmarkEnd w:id="15"/>
      <w:bookmarkEnd w:id="16"/>
    </w:p>
    <w:p>
      <w:pPr>
        <w:pStyle w:val="7"/>
        <w:spacing w:line="360" w:lineRule="auto"/>
        <w:ind w:left="-6" w:leftChars="-3" w:firstLine="571" w:firstLineChars="204"/>
        <w:rPr>
          <w:rFonts w:ascii="仿宋" w:hAnsi="仿宋" w:eastAsia="仿宋" w:cs="宋体"/>
          <w:b w:val="0"/>
          <w:sz w:val="28"/>
          <w:szCs w:val="28"/>
        </w:rPr>
      </w:pPr>
      <w:bookmarkStart w:id="17" w:name="_Toc35393658"/>
      <w:bookmarkStart w:id="18" w:name="_Toc28359114"/>
      <w:bookmarkStart w:id="19" w:name="_Toc35393827"/>
      <w:bookmarkStart w:id="20" w:name="_Toc28359037"/>
      <w:r>
        <w:rPr>
          <w:rFonts w:hint="eastAsia" w:ascii="仿宋" w:hAnsi="仿宋" w:eastAsia="仿宋" w:cs="宋体"/>
          <w:b w:val="0"/>
          <w:sz w:val="28"/>
          <w:szCs w:val="28"/>
        </w:rPr>
        <w:t>1.采购人信息</w:t>
      </w:r>
      <w:bookmarkEnd w:id="17"/>
      <w:bookmarkEnd w:id="18"/>
      <w:bookmarkEnd w:id="19"/>
      <w:bookmarkEnd w:id="20"/>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lang w:val="en-US" w:eastAsia="zh-CN"/>
        </w:rPr>
        <w:t>北京市大兴区卫生人才教育服务中心</w:t>
      </w:r>
      <w:r>
        <w:rPr>
          <w:rFonts w:hint="eastAsia" w:ascii="仿宋_GB2312" w:eastAsia="仿宋_GB2312"/>
          <w:color w:val="auto"/>
          <w:sz w:val="24"/>
          <w:szCs w:val="24"/>
          <w:lang w:val="en-US" w:eastAsia="zh-CN"/>
        </w:rPr>
        <w:t xml:space="preserve"> </w:t>
      </w:r>
    </w:p>
    <w:p>
      <w:pPr>
        <w:pageBreakBefore w:val="0"/>
        <w:widowControl w:val="0"/>
        <w:kinsoku/>
        <w:wordWrap/>
        <w:overflowPunct/>
        <w:topLinePunct w:val="0"/>
        <w:bidi w:val="0"/>
        <w:snapToGrid/>
        <w:spacing w:line="24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lang w:val="en-US" w:eastAsia="zh-CN"/>
        </w:rPr>
        <w:t>北京市大兴区黄村镇佟场村</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010-61213683-307</w:t>
      </w:r>
    </w:p>
    <w:p>
      <w:pPr>
        <w:pStyle w:val="7"/>
        <w:spacing w:line="360" w:lineRule="auto"/>
        <w:ind w:left="-6" w:leftChars="-3" w:firstLine="571" w:firstLineChars="204"/>
        <w:rPr>
          <w:rFonts w:ascii="仿宋" w:hAnsi="仿宋" w:eastAsia="仿宋" w:cs="宋体"/>
          <w:b w:val="0"/>
          <w:sz w:val="28"/>
          <w:szCs w:val="28"/>
        </w:rPr>
      </w:pPr>
      <w:bookmarkStart w:id="21" w:name="_Toc28359038"/>
      <w:bookmarkStart w:id="22" w:name="_Toc28359115"/>
      <w:bookmarkStart w:id="23" w:name="_Toc35393659"/>
      <w:bookmarkStart w:id="24" w:name="_Toc35393828"/>
      <w:r>
        <w:rPr>
          <w:rFonts w:hint="eastAsia" w:ascii="仿宋" w:hAnsi="仿宋" w:eastAsia="仿宋" w:cs="宋体"/>
          <w:b w:val="0"/>
          <w:sz w:val="28"/>
          <w:szCs w:val="28"/>
        </w:rPr>
        <w:t>2.采购代理机构信息</w:t>
      </w:r>
      <w:bookmarkEnd w:id="21"/>
      <w:bookmarkEnd w:id="22"/>
      <w:bookmarkEnd w:id="23"/>
      <w:bookmarkEnd w:id="24"/>
    </w:p>
    <w:p>
      <w:pPr>
        <w:ind w:firstLine="560" w:firstLineChars="200"/>
        <w:rPr>
          <w:rFonts w:ascii="仿宋" w:hAnsi="仿宋" w:eastAsia="仿宋"/>
          <w:sz w:val="28"/>
          <w:szCs w:val="28"/>
          <w:u w:val="none"/>
        </w:rPr>
      </w:pPr>
      <w:r>
        <w:rPr>
          <w:rFonts w:hint="eastAsia" w:ascii="仿宋" w:hAnsi="仿宋" w:eastAsia="仿宋"/>
          <w:sz w:val="28"/>
          <w:szCs w:val="28"/>
          <w:u w:val="none"/>
        </w:rPr>
        <w:t>名    称：北京市大兴区政府采购中心</w:t>
      </w:r>
    </w:p>
    <w:p>
      <w:pPr>
        <w:ind w:firstLine="560" w:firstLineChars="200"/>
        <w:rPr>
          <w:rFonts w:ascii="仿宋" w:hAnsi="仿宋" w:eastAsia="仿宋"/>
          <w:sz w:val="28"/>
          <w:szCs w:val="28"/>
          <w:u w:val="none"/>
        </w:rPr>
      </w:pPr>
      <w:r>
        <w:rPr>
          <w:rFonts w:hint="eastAsia" w:ascii="仿宋" w:hAnsi="仿宋" w:eastAsia="仿宋"/>
          <w:sz w:val="28"/>
          <w:szCs w:val="28"/>
          <w:u w:val="none"/>
        </w:rPr>
        <w:t>地    址：北京市大兴区公共资源交易分中心三层</w:t>
      </w:r>
    </w:p>
    <w:p>
      <w:pPr>
        <w:ind w:firstLine="560" w:firstLineChars="200"/>
        <w:rPr>
          <w:rFonts w:ascii="仿宋" w:hAnsi="仿宋" w:eastAsia="仿宋"/>
          <w:sz w:val="28"/>
          <w:szCs w:val="28"/>
          <w:u w:val="none"/>
        </w:rPr>
      </w:pPr>
      <w:r>
        <w:rPr>
          <w:rFonts w:hint="eastAsia" w:ascii="仿宋" w:hAnsi="仿宋" w:eastAsia="仿宋"/>
          <w:sz w:val="28"/>
          <w:szCs w:val="28"/>
          <w:u w:val="none"/>
        </w:rPr>
        <w:t>联系方式：010-69231333、69231339</w:t>
      </w:r>
    </w:p>
    <w:p>
      <w:pPr>
        <w:pStyle w:val="7"/>
        <w:spacing w:line="360" w:lineRule="auto"/>
        <w:ind w:left="-6" w:leftChars="-3" w:firstLine="571" w:firstLineChars="204"/>
        <w:rPr>
          <w:rFonts w:ascii="仿宋" w:hAnsi="仿宋" w:eastAsia="仿宋" w:cs="宋体"/>
          <w:b w:val="0"/>
          <w:sz w:val="28"/>
          <w:szCs w:val="28"/>
        </w:rPr>
      </w:pPr>
      <w:bookmarkStart w:id="25" w:name="_Toc35393829"/>
      <w:bookmarkStart w:id="26" w:name="_Toc28359116"/>
      <w:bookmarkStart w:id="27" w:name="_Toc28359039"/>
      <w:bookmarkStart w:id="28" w:name="_Toc35393660"/>
      <w:r>
        <w:rPr>
          <w:rFonts w:hint="eastAsia" w:ascii="仿宋" w:hAnsi="仿宋" w:eastAsia="仿宋" w:cs="宋体"/>
          <w:b w:val="0"/>
          <w:sz w:val="28"/>
          <w:szCs w:val="28"/>
        </w:rPr>
        <w:t>3.项目</w:t>
      </w:r>
      <w:r>
        <w:rPr>
          <w:rFonts w:ascii="仿宋" w:hAnsi="仿宋" w:eastAsia="仿宋" w:cs="宋体"/>
          <w:b w:val="0"/>
          <w:sz w:val="28"/>
          <w:szCs w:val="28"/>
        </w:rPr>
        <w:t>联系方式</w:t>
      </w:r>
      <w:bookmarkEnd w:id="25"/>
      <w:bookmarkEnd w:id="26"/>
      <w:bookmarkEnd w:id="27"/>
      <w:bookmarkEnd w:id="28"/>
    </w:p>
    <w:p>
      <w:pPr>
        <w:pStyle w:val="8"/>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项目联系人：</w:t>
      </w:r>
      <w:r>
        <w:rPr>
          <w:rFonts w:hint="eastAsia" w:ascii="仿宋" w:hAnsi="仿宋" w:eastAsia="仿宋"/>
          <w:sz w:val="28"/>
          <w:szCs w:val="28"/>
          <w:u w:val="none"/>
          <w:lang w:val="en-US" w:eastAsia="zh-CN"/>
        </w:rPr>
        <w:t>王</w:t>
      </w:r>
      <w:r>
        <w:rPr>
          <w:rFonts w:hint="eastAsia" w:ascii="仿宋" w:hAnsi="仿宋" w:eastAsia="仿宋"/>
          <w:sz w:val="28"/>
          <w:szCs w:val="28"/>
          <w:u w:val="none"/>
        </w:rPr>
        <w:t xml:space="preserve">老师 </w:t>
      </w:r>
    </w:p>
    <w:p>
      <w:pPr>
        <w:spacing w:line="360" w:lineRule="auto"/>
        <w:ind w:firstLine="560" w:firstLineChars="200"/>
        <w:rPr>
          <w:rFonts w:hint="eastAsia" w:ascii="仿宋" w:hAnsi="仿宋" w:eastAsia="仿宋"/>
          <w:sz w:val="28"/>
          <w:szCs w:val="28"/>
          <w:u w:val="none"/>
          <w:lang w:eastAsia="zh-CN"/>
        </w:rPr>
      </w:pPr>
      <w:r>
        <w:rPr>
          <w:rFonts w:hint="eastAsia" w:ascii="仿宋" w:hAnsi="仿宋" w:eastAsia="仿宋"/>
          <w:sz w:val="28"/>
          <w:szCs w:val="28"/>
          <w:u w:val="none"/>
        </w:rPr>
        <w:t>电　</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话：010-69231333转20</w:t>
      </w:r>
      <w:r>
        <w:rPr>
          <w:rFonts w:hint="eastAsia" w:ascii="仿宋" w:hAnsi="仿宋" w:eastAsia="仿宋"/>
          <w:sz w:val="28"/>
          <w:szCs w:val="28"/>
          <w:u w:val="none"/>
          <w:lang w:val="en-US" w:eastAsia="zh-CN"/>
        </w:rPr>
        <w:t>2</w:t>
      </w:r>
    </w:p>
    <w:p>
      <w:pPr>
        <w:widowControl/>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wZDA1NzUwOTI2NDRiODJkZmYxOTk5YzliNTQxZDgifQ=="/>
  </w:docVars>
  <w:rsids>
    <w:rsidRoot w:val="2A8C2CA2"/>
    <w:rsid w:val="023E7E2E"/>
    <w:rsid w:val="13A2344E"/>
    <w:rsid w:val="1B340668"/>
    <w:rsid w:val="23A27B6B"/>
    <w:rsid w:val="2A5F0BE4"/>
    <w:rsid w:val="2A8C2CA2"/>
    <w:rsid w:val="2AE517B9"/>
    <w:rsid w:val="2E062523"/>
    <w:rsid w:val="33D9139E"/>
    <w:rsid w:val="3736461C"/>
    <w:rsid w:val="4D7D5A97"/>
    <w:rsid w:val="54644781"/>
    <w:rsid w:val="59CB7611"/>
    <w:rsid w:val="5FF00215"/>
    <w:rsid w:val="6470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qFormat/>
    <w:uiPriority w:val="9"/>
    <w:pPr>
      <w:keepNext/>
      <w:keepLines/>
      <w:spacing w:before="340" w:after="330" w:line="578"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 w:type="paragraph" w:styleId="4">
    <w:name w:val="Body Text First Indent"/>
    <w:basedOn w:val="5"/>
    <w:next w:val="1"/>
    <w:qFormat/>
    <w:uiPriority w:val="0"/>
    <w:pPr>
      <w:tabs>
        <w:tab w:val="left" w:pos="567"/>
      </w:tabs>
      <w:spacing w:after="0" w:line="360" w:lineRule="auto"/>
    </w:pPr>
  </w:style>
  <w:style w:type="paragraph" w:styleId="5">
    <w:name w:val="Body Text"/>
    <w:basedOn w:val="1"/>
    <w:next w:val="1"/>
    <w:unhideWhenUsed/>
    <w:qFormat/>
    <w:uiPriority w:val="99"/>
    <w:pPr>
      <w:spacing w:after="120"/>
    </w:pPr>
  </w:style>
  <w:style w:type="paragraph" w:styleId="8">
    <w:name w:val="Plain Text"/>
    <w:basedOn w:val="1"/>
    <w:autoRedefine/>
    <w:qFormat/>
    <w:uiPriority w:val="0"/>
    <w:rPr>
      <w:rFonts w:ascii="宋体" w:hAnsi="Courier New"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240</Words>
  <Characters>322</Characters>
  <Lines>0</Lines>
  <Paragraphs>0</Paragraphs>
  <TotalTime>0</TotalTime>
  <ScaleCrop>false</ScaleCrop>
  <LinksUpToDate>false</LinksUpToDate>
  <CharactersWithSpaces>344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2023-03-22T07:00:00Z</dcterms:created>
  <dc:creator>解艳侠</dc:creator>
  <cp:lastModifiedBy>洛上忘川</cp:lastModifiedBy>
  <dcterms:modified xsi:type="dcterms:W3CDTF">2024-07-02T07:47:42Z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D58EFD9334324111ACFCF2EDA32E8605_12</vt:lpwstr>
  </property>
</Properties>
</file>