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A1DB">
      <w:pPr>
        <w:bidi w:val="0"/>
        <w:jc w:val="center"/>
        <w:rPr>
          <w:rFonts w:hint="eastAsia" w:ascii="宋体" w:hAnsi="宋体" w:eastAsia="宋体" w:cs="宋体"/>
          <w:b/>
          <w:bCs/>
          <w:kern w:val="44"/>
          <w:sz w:val="36"/>
          <w:szCs w:val="36"/>
          <w:lang w:val="en-US" w:eastAsia="zh-CN" w:bidi="ar-SA"/>
        </w:rPr>
      </w:pPr>
      <w:bookmarkStart w:id="0" w:name="_Toc35393813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医用设备购置更正公告</w:t>
      </w:r>
      <w:bookmarkEnd w:id="0"/>
    </w:p>
    <w:p w14:paraId="281E90FE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2B25D7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0686-2411BI061966Z</w:t>
      </w:r>
    </w:p>
    <w:p w14:paraId="3E9A2158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医用设备购置公开招标公告</w:t>
      </w:r>
    </w:p>
    <w:p w14:paraId="3DAB8EA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2024年7月15日</w:t>
      </w:r>
    </w:p>
    <w:p w14:paraId="111149AB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7857C84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eastAsia="宋体" w:cs="宋体"/>
          <w:sz w:val="28"/>
          <w:szCs w:val="28"/>
        </w:rPr>
        <w:sym w:font="Wingdings 2" w:char="0052"/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cs="宋体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sz w:val="28"/>
          <w:szCs w:val="28"/>
        </w:rPr>
        <w:t>采购文件 □采购结果</w:t>
      </w:r>
    </w:p>
    <w:p w14:paraId="2BDC8F5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 w14:paraId="1331EC8D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本项目第02包暂停采购流程，具体重启时间另行通知</w:t>
      </w:r>
    </w:p>
    <w:p w14:paraId="66841DA0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2024年8月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日</w:t>
      </w:r>
    </w:p>
    <w:p w14:paraId="4C2C206E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 w:val="0"/>
          <w:sz w:val="28"/>
          <w:szCs w:val="28"/>
        </w:rPr>
        <w:t>三、其他补充事宜</w:t>
      </w:r>
      <w:bookmarkEnd w:id="9"/>
      <w:bookmarkEnd w:id="10"/>
    </w:p>
    <w:p w14:paraId="0A48B1E3">
      <w:pPr>
        <w:bidi w:val="0"/>
        <w:ind w:firstLine="560" w:firstLineChars="200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11" w:name="_Toc35393817"/>
      <w:bookmarkStart w:id="12" w:name="_Toc28359029"/>
      <w:bookmarkStart w:id="13" w:name="_Toc35393648"/>
      <w:bookmarkStart w:id="14" w:name="_Toc28359106"/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其它内容不变</w:t>
      </w:r>
    </w:p>
    <w:p w14:paraId="121E42B5">
      <w:pPr>
        <w:pStyle w:val="4"/>
        <w:spacing w:line="360" w:lineRule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25B801A1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15" w:name="_Toc35393818"/>
      <w:bookmarkStart w:id="16" w:name="_Toc35393649"/>
      <w:bookmarkStart w:id="17" w:name="_Toc28359107"/>
      <w:bookmarkStart w:id="18" w:name="_Toc28359030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6B1E241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北京回龙观医院</w:t>
      </w:r>
    </w:p>
    <w:p w14:paraId="480BD54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 址：北京市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昌平区回龙观</w:t>
      </w:r>
    </w:p>
    <w:p w14:paraId="62BED51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010-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83024597</w:t>
      </w:r>
    </w:p>
    <w:p w14:paraId="23AB5F25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19" w:name="_Toc28359108"/>
      <w:bookmarkStart w:id="20" w:name="_Toc35393819"/>
      <w:bookmarkStart w:id="21" w:name="_Toc28359031"/>
      <w:bookmarkStart w:id="22" w:name="_Toc35393650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19"/>
      <w:bookmarkEnd w:id="20"/>
      <w:bookmarkEnd w:id="21"/>
      <w:bookmarkEnd w:id="22"/>
    </w:p>
    <w:p w14:paraId="54BAC65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23" w:name="_Toc28359109"/>
      <w:bookmarkStart w:id="24" w:name="_Toc28359032"/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称：北京国际贸易有限公司</w:t>
      </w:r>
    </w:p>
    <w:p w14:paraId="5BF79C6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址：北京市朝阳区建国门外大街甲3号</w:t>
      </w:r>
    </w:p>
    <w:p w14:paraId="29B0E87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联系方式：010-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85343458</w:t>
      </w:r>
    </w:p>
    <w:p w14:paraId="567AF638">
      <w:pPr>
        <w:pStyle w:val="4"/>
        <w:spacing w:line="360" w:lineRule="auto"/>
        <w:ind w:left="-67" w:leftChars="-32" w:firstLine="560" w:firstLineChars="200"/>
        <w:rPr>
          <w:rFonts w:hint="eastAsia" w:ascii="宋体" w:hAnsi="宋体" w:eastAsia="宋体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7E3D27A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齐汉、梁潇</w:t>
      </w:r>
    </w:p>
    <w:p w14:paraId="4FFFBC2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话：010-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85343458</w:t>
      </w:r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139A363D"/>
    <w:rsid w:val="09F53FD9"/>
    <w:rsid w:val="139A363D"/>
    <w:rsid w:val="1EF6594F"/>
    <w:rsid w:val="27A660D5"/>
    <w:rsid w:val="45F0527E"/>
    <w:rsid w:val="48AA54D8"/>
    <w:rsid w:val="55E85ECC"/>
    <w:rsid w:val="57D85BBE"/>
    <w:rsid w:val="5F20025B"/>
    <w:rsid w:val="71855B03"/>
    <w:rsid w:val="760F31F2"/>
    <w:rsid w:val="7AA7657C"/>
    <w:rsid w:val="7EB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Body Text Indent"/>
    <w:basedOn w:val="1"/>
    <w:next w:val="7"/>
    <w:qFormat/>
    <w:uiPriority w:val="0"/>
    <w:pPr>
      <w:spacing w:line="360" w:lineRule="auto"/>
      <w:ind w:firstLine="570"/>
    </w:pPr>
    <w:rPr>
      <w:sz w:val="24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10">
    <w:name w:val="Body Text First Indent"/>
    <w:basedOn w:val="2"/>
    <w:next w:val="11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1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1489</Words>
  <Characters>1698</Characters>
  <Lines>0</Lines>
  <Paragraphs>0</Paragraphs>
  <TotalTime>15</TotalTime>
  <ScaleCrop>false</ScaleCrop>
  <LinksUpToDate>false</LinksUpToDate>
  <CharactersWithSpaces>1712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2022-09-27T05:38:00Z</dcterms:created>
  <dc:creator>DJ HUMBLE</dc:creator>
  <cp:lastModifiedBy>Desperado</cp:lastModifiedBy>
  <dcterms:modified xsi:type="dcterms:W3CDTF">2024-08-13T07:38:19Z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5E4A02F4A7B5429F93E51072062C43AB</vt:lpwstr>
  </property>
</Properties>
</file>