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C7AD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北京口腔医院开办费信息化项目（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r w:rsidR="006549E5">
        <w:rPr>
          <w:rFonts w:ascii="华文中宋" w:eastAsia="华文中宋" w:hAnsi="华文中宋" w:hint="eastAsia"/>
        </w:rPr>
        <w:t>（第</w:t>
      </w:r>
      <w:r w:rsidR="00212C6A">
        <w:rPr>
          <w:rFonts w:ascii="华文中宋" w:eastAsia="华文中宋" w:hAnsi="华文中宋" w:hint="eastAsia"/>
        </w:rPr>
        <w:t>2</w:t>
      </w:r>
      <w:r w:rsidR="006549E5">
        <w:rPr>
          <w:rFonts w:ascii="华文中宋" w:eastAsia="华文中宋" w:hAnsi="华文中宋" w:hint="eastAsia"/>
        </w:rPr>
        <w:t>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212C6A" w:rsidRPr="00212C6A">
        <w:rPr>
          <w:rFonts w:ascii="仿宋" w:eastAsia="仿宋" w:hAnsi="仿宋"/>
          <w:sz w:val="28"/>
          <w:szCs w:val="28"/>
          <w:u w:val="single"/>
        </w:rPr>
        <w:t>0701-244106140706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C7AD8">
        <w:rPr>
          <w:rFonts w:ascii="仿宋" w:eastAsia="仿宋" w:hAnsi="仿宋" w:hint="eastAsia"/>
          <w:sz w:val="28"/>
          <w:szCs w:val="28"/>
        </w:rPr>
        <w:t>北京口腔医院开办费信息化项目（</w:t>
      </w:r>
      <w:proofErr w:type="gramStart"/>
      <w:r w:rsidR="001C7AD8">
        <w:rPr>
          <w:rFonts w:ascii="仿宋" w:eastAsia="仿宋" w:hAnsi="仿宋" w:hint="eastAsia"/>
          <w:sz w:val="28"/>
          <w:szCs w:val="28"/>
        </w:rPr>
        <w:t>非集采</w:t>
      </w:r>
      <w:proofErr w:type="gramEnd"/>
      <w:r w:rsidR="001C7AD8">
        <w:rPr>
          <w:rFonts w:ascii="仿宋" w:eastAsia="仿宋" w:hAnsi="仿宋" w:hint="eastAsia"/>
          <w:sz w:val="28"/>
          <w:szCs w:val="28"/>
        </w:rPr>
        <w:t>）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A031A1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</w:t>
      </w:r>
      <w:r w:rsidR="00212C6A"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212C6A" w:rsidRPr="00212C6A">
        <w:rPr>
          <w:rFonts w:ascii="仿宋" w:eastAsia="仿宋" w:hAnsi="仿宋" w:hint="eastAsia"/>
          <w:sz w:val="28"/>
          <w:szCs w:val="28"/>
          <w:u w:val="single"/>
        </w:rPr>
        <w:t>动物试验管理平台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本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实质性响应招标文件的投标人不足3家，本项目废标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  <w:bookmarkStart w:id="11" w:name="_GoBack"/>
      <w:bookmarkEnd w:id="11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57099335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B2" w:rsidRDefault="00DC33B2" w:rsidP="005531B8">
      <w:r>
        <w:separator/>
      </w:r>
    </w:p>
  </w:endnote>
  <w:endnote w:type="continuationSeparator" w:id="0">
    <w:p w:rsidR="00DC33B2" w:rsidRDefault="00DC33B2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B2" w:rsidRDefault="00DC33B2" w:rsidP="005531B8">
      <w:r>
        <w:separator/>
      </w:r>
    </w:p>
  </w:footnote>
  <w:footnote w:type="continuationSeparator" w:id="0">
    <w:p w:rsidR="00DC33B2" w:rsidRDefault="00DC33B2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C7AD8"/>
    <w:rsid w:val="001E2DFB"/>
    <w:rsid w:val="00212C6A"/>
    <w:rsid w:val="0027220E"/>
    <w:rsid w:val="002A6EB4"/>
    <w:rsid w:val="002F01B9"/>
    <w:rsid w:val="00300858"/>
    <w:rsid w:val="00307F43"/>
    <w:rsid w:val="0031455B"/>
    <w:rsid w:val="00337355"/>
    <w:rsid w:val="004D3BEC"/>
    <w:rsid w:val="004D6FCC"/>
    <w:rsid w:val="004E6BDD"/>
    <w:rsid w:val="005531B8"/>
    <w:rsid w:val="005D0CB6"/>
    <w:rsid w:val="005E20C5"/>
    <w:rsid w:val="006549E5"/>
    <w:rsid w:val="006A7B24"/>
    <w:rsid w:val="00745258"/>
    <w:rsid w:val="00820EBE"/>
    <w:rsid w:val="00891CF2"/>
    <w:rsid w:val="008F0476"/>
    <w:rsid w:val="00936257"/>
    <w:rsid w:val="0099451A"/>
    <w:rsid w:val="009E62DB"/>
    <w:rsid w:val="00A031A1"/>
    <w:rsid w:val="00B07CBF"/>
    <w:rsid w:val="00B273F2"/>
    <w:rsid w:val="00CA10FB"/>
    <w:rsid w:val="00CA57A8"/>
    <w:rsid w:val="00CF474F"/>
    <w:rsid w:val="00D26905"/>
    <w:rsid w:val="00D37C9A"/>
    <w:rsid w:val="00DC33B2"/>
    <w:rsid w:val="00E02D30"/>
    <w:rsid w:val="00E1761F"/>
    <w:rsid w:val="00F340B6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2021-05-27T15:02:00Z</dcterms:created>
  <dcterms:modified xsi:type="dcterms:W3CDTF">2024-09-05T08:59:00Z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