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jc w:val="center"/>
        <w:rPr>
          <w:rFonts w:ascii="宋体" w:hAnsi="宋体" w:eastAsia="宋体" w:cs="宋体"/>
          <w:sz w:val="28"/>
          <w:szCs w:val="28"/>
          <w:lang w:eastAsia="zh-CN"/>
        </w:rPr>
      </w:pPr>
    </w:p>
    <w:p>
      <w:pPr>
        <w:pStyle w:val="2"/>
        <w:rPr>
          <w:rFonts w:ascii="宋体" w:hAnsi="宋体" w:eastAsia="宋体" w:cs="宋体"/>
          <w:sz w:val="28"/>
          <w:szCs w:val="28"/>
          <w:lang w:eastAsia="zh-CN"/>
        </w:rPr>
      </w:pPr>
    </w:p>
    <w:p>
      <w:pPr>
        <w:rPr>
          <w:rFonts w:ascii="宋体" w:hAnsi="宋体" w:eastAsia="宋体" w:cs="宋体"/>
          <w:sz w:val="28"/>
          <w:szCs w:val="28"/>
          <w:lang w:eastAsia="zh-CN"/>
        </w:rPr>
      </w:pPr>
    </w:p>
    <w:p>
      <w:pPr>
        <w:spacing w:before="0" w:line="240" w:lineRule="auto"/>
        <w:ind w:left="0"/>
        <w:rPr>
          <w:rFonts w:hint="eastAsia" w:cs="宋体" w:asciiTheme="minorEastAsia" w:hAnsiTheme="minorEastAsia" w:eastAsiaTheme="minorEastAsia"/>
          <w:spacing w:val="-12"/>
          <w:sz w:val="30"/>
          <w:szCs w:val="30"/>
          <w:lang w:eastAsia="zh-CN"/>
        </w:rPr>
      </w:pPr>
    </w:p>
    <w:p>
      <w:pPr>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44"/>
          <w:szCs w:val="44"/>
          <w:u w:val="none"/>
        </w:rPr>
      </w:pPr>
      <w:r>
        <w:rPr>
          <w:rFonts w:hint="eastAsia" w:ascii="宋体" w:hAnsi="宋体" w:eastAsia="宋体" w:cs="宋体"/>
          <w:b/>
          <w:bCs/>
          <w:snapToGrid/>
          <w:kern w:val="2"/>
          <w:sz w:val="56"/>
          <w:szCs w:val="60"/>
          <w:lang w:eastAsia="zh-CN"/>
        </w:rPr>
        <w:t>2024年度新增机关院内道路铺设、消除附属设施安全隐患及会议室改造等项目</w:t>
      </w:r>
    </w:p>
    <w:p>
      <w:pPr>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44"/>
          <w:szCs w:val="44"/>
          <w:u w:val="none"/>
        </w:rPr>
      </w:pPr>
    </w:p>
    <w:p>
      <w:pPr>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44"/>
          <w:szCs w:val="44"/>
          <w:u w:val="none"/>
        </w:rPr>
      </w:pPr>
    </w:p>
    <w:p>
      <w:pPr>
        <w:pageBreakBefore w:val="0"/>
        <w:widowControl/>
        <w:kinsoku/>
        <w:wordWrap/>
        <w:overflowPunct/>
        <w:topLinePunct w:val="0"/>
        <w:autoSpaceDE/>
        <w:autoSpaceDN/>
        <w:bidi w:val="0"/>
        <w:adjustRightInd/>
        <w:snapToGrid/>
        <w:spacing w:line="360" w:lineRule="auto"/>
        <w:ind w:left="0"/>
        <w:jc w:val="center"/>
        <w:textAlignment w:val="auto"/>
        <w:rPr>
          <w:rFonts w:hint="eastAsia" w:ascii="楷体" w:hAnsi="楷体" w:eastAsia="楷体" w:cs="楷体"/>
          <w:b/>
          <w:color w:val="auto"/>
          <w:sz w:val="18"/>
          <w:szCs w:val="18"/>
        </w:rPr>
      </w:pPr>
    </w:p>
    <w:p>
      <w:pPr>
        <w:pageBreakBefore w:val="0"/>
        <w:widowControl/>
        <w:kinsoku/>
        <w:wordWrap/>
        <w:overflowPunct/>
        <w:topLinePunct w:val="0"/>
        <w:autoSpaceDE/>
        <w:autoSpaceDN/>
        <w:bidi w:val="0"/>
        <w:adjustRightInd/>
        <w:snapToGrid/>
        <w:spacing w:line="360" w:lineRule="auto"/>
        <w:ind w:left="0"/>
        <w:jc w:val="left"/>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center"/>
        <w:textAlignment w:val="auto"/>
        <w:rPr>
          <w:rFonts w:hint="eastAsia" w:ascii="Calibri" w:hAnsi="Calibri" w:eastAsia="宋体"/>
          <w:b/>
          <w:color w:val="auto"/>
          <w:sz w:val="32"/>
          <w:szCs w:val="22"/>
        </w:rPr>
      </w:pPr>
      <w:r>
        <w:rPr>
          <w:rFonts w:hint="eastAsia" w:ascii="宋体" w:hAnsi="宋体" w:eastAsia="宋体" w:cs="宋体"/>
          <w:b/>
          <w:color w:val="auto"/>
          <w:sz w:val="72"/>
          <w:szCs w:val="72"/>
        </w:rPr>
        <w:t>建设工程施工合同</w:t>
      </w:r>
      <w:r>
        <w:rPr>
          <w:rFonts w:hint="eastAsia" w:ascii="宋体" w:hAnsi="宋体" w:eastAsia="宋体" w:cs="宋体"/>
          <w:b/>
          <w:color w:val="auto"/>
          <w:sz w:val="72"/>
          <w:szCs w:val="72"/>
        </w:rPr>
        <w:br w:type="textWrapping"/>
      </w:r>
    </w:p>
    <w:p>
      <w:pPr>
        <w:pageBreakBefore w:val="0"/>
        <w:widowControl/>
        <w:kinsoku/>
        <w:wordWrap/>
        <w:overflowPunct/>
        <w:topLinePunct w:val="0"/>
        <w:autoSpaceDE/>
        <w:autoSpaceDN/>
        <w:bidi w:val="0"/>
        <w:adjustRightInd/>
        <w:snapToGrid/>
        <w:spacing w:line="360" w:lineRule="auto"/>
        <w:ind w:left="0"/>
        <w:jc w:val="left"/>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left"/>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left"/>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left"/>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left"/>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left"/>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center"/>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center"/>
        <w:textAlignment w:val="auto"/>
        <w:rPr>
          <w:rFonts w:hint="eastAsia" w:ascii="Calibri" w:hAnsi="Calibri" w:eastAsia="宋体"/>
          <w:b/>
          <w:color w:val="auto"/>
          <w:sz w:val="32"/>
          <w:szCs w:val="22"/>
        </w:rPr>
      </w:pPr>
    </w:p>
    <w:p>
      <w:pPr>
        <w:pageBreakBefore w:val="0"/>
        <w:widowControl/>
        <w:kinsoku/>
        <w:wordWrap/>
        <w:overflowPunct/>
        <w:topLinePunct w:val="0"/>
        <w:autoSpaceDE/>
        <w:autoSpaceDN/>
        <w:bidi w:val="0"/>
        <w:adjustRightInd/>
        <w:snapToGrid/>
        <w:spacing w:line="360" w:lineRule="auto"/>
        <w:ind w:left="0"/>
        <w:jc w:val="center"/>
        <w:textAlignment w:val="auto"/>
        <w:rPr>
          <w:rFonts w:hint="eastAsia" w:ascii="Calibri" w:hAnsi="Calibri" w:eastAsia="宋体"/>
          <w:b/>
          <w:color w:val="auto"/>
          <w:sz w:val="32"/>
          <w:szCs w:val="22"/>
        </w:rPr>
      </w:pPr>
    </w:p>
    <w:p>
      <w:pPr>
        <w:spacing w:line="326" w:lineRule="auto"/>
        <w:rPr>
          <w:rFonts w:ascii="宋体" w:hAnsi="宋体" w:eastAsia="宋体" w:cs="宋体"/>
          <w:lang w:eastAsia="zh-CN"/>
        </w:rPr>
      </w:pPr>
    </w:p>
    <w:p>
      <w:pPr>
        <w:spacing w:line="240" w:lineRule="auto"/>
        <w:rPr>
          <w:rFonts w:ascii="宋体" w:hAnsi="宋体" w:eastAsia="宋体" w:cs="宋体"/>
          <w:lang w:eastAsia="zh-CN"/>
        </w:rPr>
      </w:pPr>
      <w:r>
        <w:rPr>
          <w:rFonts w:ascii="宋体" w:hAnsi="宋体" w:eastAsia="宋体" w:cs="宋体"/>
          <w:lang w:eastAsia="zh-CN"/>
        </w:rPr>
        <w:br w:type="page"/>
      </w:r>
    </w:p>
    <w:sdt>
      <w:sdtPr>
        <w:rPr>
          <w:rFonts w:ascii="宋体" w:hAnsi="宋体" w:eastAsia="宋体"/>
        </w:rPr>
        <w:id w:val="147459168"/>
        <w:docPartObj>
          <w:docPartGallery w:val="Table of Contents"/>
          <w:docPartUnique/>
        </w:docPartObj>
      </w:sdtPr>
      <w:sdtEndPr>
        <w:rPr>
          <w:rFonts w:ascii="宋体" w:hAnsi="宋体" w:eastAsia="宋体"/>
          <w:sz w:val="28"/>
          <w:szCs w:val="28"/>
        </w:rPr>
      </w:sdtEndPr>
      <w:sdtContent>
        <w:p>
          <w:pPr>
            <w:jc w:val="center"/>
            <w:rPr>
              <w:b/>
              <w:bCs/>
              <w:sz w:val="28"/>
              <w:szCs w:val="28"/>
            </w:rPr>
          </w:pPr>
          <w:r>
            <w:rPr>
              <w:rFonts w:ascii="宋体" w:hAnsi="宋体" w:eastAsia="宋体"/>
              <w:b/>
              <w:bCs/>
              <w:sz w:val="28"/>
              <w:szCs w:val="28"/>
            </w:rPr>
            <w:t>目录</w:t>
          </w:r>
        </w:p>
        <w:p>
          <w:pPr>
            <w:pStyle w:val="27"/>
            <w:tabs>
              <w:tab w:val="right" w:leader="dot" w:pos="9074"/>
            </w:tabs>
          </w:pPr>
          <w:r>
            <w:rPr>
              <w:snapToGrid/>
              <w:color w:val="auto"/>
              <w:sz w:val="28"/>
              <w:szCs w:val="28"/>
              <w:lang w:eastAsia="zh-CN"/>
            </w:rPr>
            <w:fldChar w:fldCharType="begin"/>
          </w:r>
          <w:r>
            <w:rPr>
              <w:sz w:val="28"/>
              <w:szCs w:val="28"/>
            </w:rPr>
            <w:instrText xml:space="preserve">TOC \o "1-3" \h \u </w:instrText>
          </w:r>
          <w:r>
            <w:rPr>
              <w:snapToGrid/>
              <w:color w:val="auto"/>
              <w:sz w:val="28"/>
              <w:szCs w:val="28"/>
              <w:lang w:eastAsia="zh-CN"/>
            </w:rPr>
            <w:fldChar w:fldCharType="separate"/>
          </w:r>
          <w:r>
            <w:rPr>
              <w:snapToGrid/>
              <w:color w:val="auto"/>
              <w:szCs w:val="28"/>
              <w:lang w:eastAsia="zh-CN"/>
            </w:rPr>
            <w:fldChar w:fldCharType="begin"/>
          </w:r>
          <w:r>
            <w:rPr>
              <w:snapToGrid/>
              <w:szCs w:val="28"/>
              <w:lang w:eastAsia="zh-CN"/>
            </w:rPr>
            <w:instrText xml:space="preserve"> HYPERLINK \l _Toc32694 </w:instrText>
          </w:r>
          <w:r>
            <w:rPr>
              <w:snapToGrid/>
              <w:szCs w:val="28"/>
              <w:lang w:eastAsia="zh-CN"/>
            </w:rPr>
            <w:fldChar w:fldCharType="separate"/>
          </w:r>
          <w:r>
            <w:t>第一部分 合同协议书</w:t>
          </w:r>
          <w:r>
            <w:tab/>
          </w:r>
          <w:r>
            <w:fldChar w:fldCharType="begin"/>
          </w:r>
          <w:r>
            <w:instrText xml:space="preserve"> PAGEREF _Toc32694 \h </w:instrText>
          </w:r>
          <w:r>
            <w:fldChar w:fldCharType="separate"/>
          </w:r>
          <w:r>
            <w:t>1</w:t>
          </w:r>
          <w:r>
            <w:fldChar w:fldCharType="end"/>
          </w:r>
          <w:r>
            <w:rPr>
              <w:snapToGrid/>
              <w:color w:val="auto"/>
              <w:szCs w:val="28"/>
              <w:lang w:eastAsia="zh-CN"/>
            </w:rPr>
            <w:fldChar w:fldCharType="end"/>
          </w:r>
        </w:p>
        <w:p>
          <w:pPr>
            <w:pStyle w:val="27"/>
            <w:tabs>
              <w:tab w:val="right" w:leader="dot" w:pos="9074"/>
            </w:tabs>
          </w:pPr>
          <w:r>
            <w:rPr>
              <w:szCs w:val="28"/>
            </w:rPr>
            <w:fldChar w:fldCharType="begin"/>
          </w:r>
          <w:r>
            <w:rPr>
              <w:szCs w:val="28"/>
            </w:rPr>
            <w:instrText xml:space="preserve"> HYPERLINK \l _Toc19580 </w:instrText>
          </w:r>
          <w:r>
            <w:rPr>
              <w:szCs w:val="28"/>
            </w:rPr>
            <w:fldChar w:fldCharType="separate"/>
          </w:r>
          <w:r>
            <w:rPr>
              <w:rFonts w:hint="eastAsia"/>
              <w:lang w:val="en-US" w:eastAsia="zh-CN"/>
            </w:rPr>
            <w:t xml:space="preserve">第二部分 </w:t>
          </w:r>
          <w:r>
            <w:rPr>
              <w:rFonts w:hint="eastAsia"/>
              <w:lang w:eastAsia="zh-CN"/>
            </w:rPr>
            <w:t>通用合同条款</w:t>
          </w:r>
          <w:r>
            <w:tab/>
          </w:r>
          <w:r>
            <w:fldChar w:fldCharType="begin"/>
          </w:r>
          <w:r>
            <w:instrText xml:space="preserve"> PAGEREF _Toc19580 \h </w:instrText>
          </w:r>
          <w:r>
            <w:fldChar w:fldCharType="separate"/>
          </w:r>
          <w:r>
            <w:t>4</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_Toc14505 </w:instrText>
          </w:r>
          <w:r>
            <w:rPr>
              <w:szCs w:val="28"/>
            </w:rPr>
            <w:fldChar w:fldCharType="separate"/>
          </w:r>
          <w:r>
            <w:rPr>
              <w:rFonts w:asciiTheme="minorEastAsia" w:hAnsiTheme="minorEastAsia" w:eastAsiaTheme="minorEastAsia"/>
              <w:szCs w:val="24"/>
              <w:lang w:eastAsia="zh-CN"/>
            </w:rPr>
            <w:t>1.</w:t>
          </w:r>
          <w:r>
            <w:rPr>
              <w:rFonts w:hint="eastAsia" w:asciiTheme="minorEastAsia" w:hAnsiTheme="minorEastAsia" w:eastAsiaTheme="minorEastAsia"/>
              <w:szCs w:val="24"/>
              <w:lang w:eastAsia="zh-CN"/>
            </w:rPr>
            <w:t>一般约定</w:t>
          </w:r>
          <w:r>
            <w:tab/>
          </w:r>
          <w:r>
            <w:fldChar w:fldCharType="begin"/>
          </w:r>
          <w:r>
            <w:instrText xml:space="preserve"> PAGEREF _Toc14505 \h </w:instrText>
          </w:r>
          <w:r>
            <w:fldChar w:fldCharType="separate"/>
          </w:r>
          <w:r>
            <w:t>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_Toc4663 </w:instrText>
          </w:r>
          <w:r>
            <w:rPr>
              <w:szCs w:val="28"/>
            </w:rPr>
            <w:fldChar w:fldCharType="separate"/>
          </w:r>
          <w:r>
            <w:rPr>
              <w:rFonts w:asciiTheme="minorEastAsia" w:hAnsiTheme="minorEastAsia" w:eastAsiaTheme="minorEastAsia"/>
              <w:szCs w:val="24"/>
              <w:lang w:eastAsia="zh-CN"/>
            </w:rPr>
            <w:t xml:space="preserve">1.1  </w:t>
          </w:r>
          <w:r>
            <w:rPr>
              <w:rFonts w:hint="eastAsia" w:asciiTheme="minorEastAsia" w:hAnsiTheme="minorEastAsia" w:eastAsiaTheme="minorEastAsia"/>
              <w:szCs w:val="24"/>
              <w:lang w:eastAsia="zh-CN"/>
            </w:rPr>
            <w:t>词语定义</w:t>
          </w:r>
          <w:r>
            <w:tab/>
          </w:r>
          <w:r>
            <w:fldChar w:fldCharType="begin"/>
          </w:r>
          <w:r>
            <w:instrText xml:space="preserve"> PAGEREF _Toc4663 \h </w:instrText>
          </w:r>
          <w:r>
            <w:fldChar w:fldCharType="separate"/>
          </w:r>
          <w:r>
            <w:t>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_Toc14205 </w:instrText>
          </w:r>
          <w:r>
            <w:rPr>
              <w:szCs w:val="28"/>
            </w:rPr>
            <w:fldChar w:fldCharType="separate"/>
          </w:r>
          <w:r>
            <w:rPr>
              <w:rFonts w:asciiTheme="minorEastAsia" w:hAnsiTheme="minorEastAsia" w:eastAsiaTheme="minorEastAsia"/>
              <w:szCs w:val="24"/>
              <w:lang w:eastAsia="zh-CN"/>
            </w:rPr>
            <w:t xml:space="preserve">1.2  </w:t>
          </w:r>
          <w:r>
            <w:rPr>
              <w:rFonts w:hint="eastAsia" w:asciiTheme="minorEastAsia" w:hAnsiTheme="minorEastAsia" w:eastAsiaTheme="minorEastAsia"/>
              <w:szCs w:val="24"/>
              <w:lang w:eastAsia="zh-CN"/>
            </w:rPr>
            <w:t>语言文字</w:t>
          </w:r>
          <w:r>
            <w:tab/>
          </w:r>
          <w:r>
            <w:fldChar w:fldCharType="begin"/>
          </w:r>
          <w:r>
            <w:instrText xml:space="preserve"> PAGEREF _Toc14205 \h </w:instrText>
          </w:r>
          <w:r>
            <w:fldChar w:fldCharType="separate"/>
          </w:r>
          <w:r>
            <w:t>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_Toc19787 </w:instrText>
          </w:r>
          <w:r>
            <w:rPr>
              <w:szCs w:val="28"/>
            </w:rPr>
            <w:fldChar w:fldCharType="separate"/>
          </w:r>
          <w:r>
            <w:rPr>
              <w:rFonts w:asciiTheme="minorEastAsia" w:hAnsiTheme="minorEastAsia" w:eastAsiaTheme="minorEastAsia"/>
              <w:szCs w:val="24"/>
              <w:lang w:eastAsia="zh-CN"/>
            </w:rPr>
            <w:t xml:space="preserve">1.3  </w:t>
          </w:r>
          <w:r>
            <w:rPr>
              <w:rFonts w:hint="eastAsia" w:asciiTheme="minorEastAsia" w:hAnsiTheme="minorEastAsia" w:eastAsiaTheme="minorEastAsia"/>
              <w:szCs w:val="24"/>
              <w:lang w:eastAsia="zh-CN"/>
            </w:rPr>
            <w:t>法律</w:t>
          </w:r>
          <w:r>
            <w:tab/>
          </w:r>
          <w:r>
            <w:fldChar w:fldCharType="begin"/>
          </w:r>
          <w:r>
            <w:instrText xml:space="preserve"> PAGEREF _Toc19787 \h </w:instrText>
          </w:r>
          <w:r>
            <w:fldChar w:fldCharType="separate"/>
          </w:r>
          <w:r>
            <w:t>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_Toc26800 </w:instrText>
          </w:r>
          <w:r>
            <w:rPr>
              <w:szCs w:val="28"/>
            </w:rPr>
            <w:fldChar w:fldCharType="separate"/>
          </w:r>
          <w:r>
            <w:rPr>
              <w:rFonts w:asciiTheme="minorEastAsia" w:hAnsiTheme="minorEastAsia" w:eastAsiaTheme="minorEastAsia"/>
              <w:szCs w:val="24"/>
              <w:lang w:eastAsia="zh-CN"/>
            </w:rPr>
            <w:t xml:space="preserve">1.4  </w:t>
          </w:r>
          <w:r>
            <w:rPr>
              <w:rFonts w:hint="eastAsia" w:asciiTheme="minorEastAsia" w:hAnsiTheme="minorEastAsia" w:eastAsiaTheme="minorEastAsia"/>
              <w:szCs w:val="24"/>
              <w:lang w:eastAsia="zh-CN"/>
            </w:rPr>
            <w:t>合同文件的优先顺序</w:t>
          </w:r>
          <w:r>
            <w:tab/>
          </w:r>
          <w:r>
            <w:fldChar w:fldCharType="begin"/>
          </w:r>
          <w:r>
            <w:instrText xml:space="preserve"> PAGEREF _Toc26800 \h </w:instrText>
          </w:r>
          <w:r>
            <w:fldChar w:fldCharType="separate"/>
          </w:r>
          <w:r>
            <w:t>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_Toc30462 </w:instrText>
          </w:r>
          <w:r>
            <w:rPr>
              <w:szCs w:val="28"/>
            </w:rPr>
            <w:fldChar w:fldCharType="separate"/>
          </w:r>
          <w:r>
            <w:rPr>
              <w:rFonts w:asciiTheme="minorEastAsia" w:hAnsiTheme="minorEastAsia" w:eastAsiaTheme="minorEastAsia"/>
              <w:szCs w:val="24"/>
              <w:lang w:eastAsia="zh-CN"/>
            </w:rPr>
            <w:t xml:space="preserve">1.5  </w:t>
          </w:r>
          <w:r>
            <w:rPr>
              <w:rFonts w:hint="eastAsia" w:asciiTheme="minorEastAsia" w:hAnsiTheme="minorEastAsia" w:eastAsiaTheme="minorEastAsia"/>
              <w:szCs w:val="24"/>
              <w:lang w:eastAsia="zh-CN"/>
            </w:rPr>
            <w:t>合同协议书</w:t>
          </w:r>
          <w:r>
            <w:tab/>
          </w:r>
          <w:r>
            <w:fldChar w:fldCharType="begin"/>
          </w:r>
          <w:r>
            <w:instrText xml:space="preserve"> PAGEREF _Toc30462 \h </w:instrText>
          </w:r>
          <w:r>
            <w:fldChar w:fldCharType="separate"/>
          </w:r>
          <w:r>
            <w:t>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_Toc1485 </w:instrText>
          </w:r>
          <w:r>
            <w:rPr>
              <w:szCs w:val="28"/>
            </w:rPr>
            <w:fldChar w:fldCharType="separate"/>
          </w:r>
          <w:r>
            <w:rPr>
              <w:rFonts w:asciiTheme="minorEastAsia" w:hAnsiTheme="minorEastAsia" w:eastAsiaTheme="minorEastAsia"/>
              <w:szCs w:val="24"/>
              <w:lang w:eastAsia="zh-CN"/>
            </w:rPr>
            <w:t xml:space="preserve">1.6  </w:t>
          </w:r>
          <w:r>
            <w:rPr>
              <w:rFonts w:hint="eastAsia" w:asciiTheme="minorEastAsia" w:hAnsiTheme="minorEastAsia" w:eastAsiaTheme="minorEastAsia"/>
              <w:szCs w:val="24"/>
              <w:lang w:eastAsia="zh-CN"/>
            </w:rPr>
            <w:t>图纸和承包人文件</w:t>
          </w:r>
          <w:r>
            <w:tab/>
          </w:r>
          <w:r>
            <w:fldChar w:fldCharType="begin"/>
          </w:r>
          <w:r>
            <w:instrText xml:space="preserve"> PAGEREF _Toc1485 \h </w:instrText>
          </w:r>
          <w:r>
            <w:fldChar w:fldCharType="separate"/>
          </w:r>
          <w:r>
            <w:t>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_Toc3323 </w:instrText>
          </w:r>
          <w:r>
            <w:rPr>
              <w:szCs w:val="28"/>
            </w:rPr>
            <w:fldChar w:fldCharType="separate"/>
          </w:r>
          <w:r>
            <w:rPr>
              <w:rFonts w:asciiTheme="minorEastAsia" w:hAnsiTheme="minorEastAsia" w:eastAsiaTheme="minorEastAsia"/>
              <w:szCs w:val="24"/>
              <w:lang w:eastAsia="zh-CN"/>
            </w:rPr>
            <w:t xml:space="preserve">1.7  </w:t>
          </w:r>
          <w:r>
            <w:rPr>
              <w:rFonts w:hint="eastAsia" w:asciiTheme="minorEastAsia" w:hAnsiTheme="minorEastAsia" w:eastAsiaTheme="minorEastAsia"/>
              <w:szCs w:val="24"/>
              <w:lang w:eastAsia="zh-CN"/>
            </w:rPr>
            <w:t>联络</w:t>
          </w:r>
          <w:r>
            <w:tab/>
          </w:r>
          <w:r>
            <w:fldChar w:fldCharType="begin"/>
          </w:r>
          <w:r>
            <w:instrText xml:space="preserve"> PAGEREF _Toc3323 \h </w:instrText>
          </w:r>
          <w:r>
            <w:fldChar w:fldCharType="separate"/>
          </w:r>
          <w:r>
            <w:t>10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_Toc11121 </w:instrText>
          </w:r>
          <w:r>
            <w:rPr>
              <w:szCs w:val="28"/>
            </w:rPr>
            <w:fldChar w:fldCharType="separate"/>
          </w:r>
          <w:r>
            <w:rPr>
              <w:rFonts w:asciiTheme="minorEastAsia" w:hAnsiTheme="minorEastAsia" w:eastAsiaTheme="minorEastAsia"/>
              <w:szCs w:val="24"/>
              <w:lang w:eastAsia="zh-CN"/>
            </w:rPr>
            <w:t xml:space="preserve">1.8  </w:t>
          </w:r>
          <w:r>
            <w:rPr>
              <w:rFonts w:hint="eastAsia" w:asciiTheme="minorEastAsia" w:hAnsiTheme="minorEastAsia" w:eastAsiaTheme="minorEastAsia"/>
              <w:szCs w:val="24"/>
              <w:lang w:eastAsia="zh-CN"/>
            </w:rPr>
            <w:t>转让</w:t>
          </w:r>
          <w:r>
            <w:tab/>
          </w:r>
          <w:r>
            <w:fldChar w:fldCharType="begin"/>
          </w:r>
          <w:r>
            <w:instrText xml:space="preserve"> PAGEREF _Toc11121 \h </w:instrText>
          </w:r>
          <w:r>
            <w:fldChar w:fldCharType="separate"/>
          </w:r>
          <w:r>
            <w:t>11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_Toc32203 </w:instrText>
          </w:r>
          <w:r>
            <w:rPr>
              <w:szCs w:val="28"/>
            </w:rPr>
            <w:fldChar w:fldCharType="separate"/>
          </w:r>
          <w:r>
            <w:rPr>
              <w:rFonts w:asciiTheme="minorEastAsia" w:hAnsiTheme="minorEastAsia" w:eastAsiaTheme="minorEastAsia"/>
              <w:szCs w:val="24"/>
              <w:lang w:eastAsia="zh-CN"/>
            </w:rPr>
            <w:t xml:space="preserve">1.9  </w:t>
          </w:r>
          <w:r>
            <w:rPr>
              <w:rFonts w:hint="eastAsia" w:asciiTheme="minorEastAsia" w:hAnsiTheme="minorEastAsia" w:eastAsiaTheme="minorEastAsia"/>
              <w:szCs w:val="24"/>
              <w:lang w:eastAsia="zh-CN"/>
            </w:rPr>
            <w:t>严禁贿赂</w:t>
          </w:r>
          <w:r>
            <w:tab/>
          </w:r>
          <w:r>
            <w:fldChar w:fldCharType="begin"/>
          </w:r>
          <w:r>
            <w:instrText xml:space="preserve"> PAGEREF _Toc32203 \h </w:instrText>
          </w:r>
          <w:r>
            <w:fldChar w:fldCharType="separate"/>
          </w:r>
          <w:r>
            <w:t>11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_Toc8682 </w:instrText>
          </w:r>
          <w:r>
            <w:rPr>
              <w:szCs w:val="28"/>
            </w:rPr>
            <w:fldChar w:fldCharType="separate"/>
          </w:r>
          <w:r>
            <w:rPr>
              <w:rFonts w:asciiTheme="minorEastAsia" w:hAnsiTheme="minorEastAsia" w:eastAsiaTheme="minorEastAsia"/>
              <w:szCs w:val="24"/>
              <w:lang w:eastAsia="zh-CN"/>
            </w:rPr>
            <w:t xml:space="preserve">1.10  </w:t>
          </w:r>
          <w:r>
            <w:rPr>
              <w:rFonts w:hint="eastAsia" w:asciiTheme="minorEastAsia" w:hAnsiTheme="minorEastAsia" w:eastAsiaTheme="minorEastAsia"/>
              <w:szCs w:val="24"/>
              <w:lang w:eastAsia="zh-CN"/>
            </w:rPr>
            <w:t>化石、文物</w:t>
          </w:r>
          <w:r>
            <w:tab/>
          </w:r>
          <w:r>
            <w:fldChar w:fldCharType="begin"/>
          </w:r>
          <w:r>
            <w:instrText xml:space="preserve"> PAGEREF _Toc8682 \h </w:instrText>
          </w:r>
          <w:r>
            <w:fldChar w:fldCharType="separate"/>
          </w:r>
          <w:r>
            <w:t>11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_Toc14026 </w:instrText>
          </w:r>
          <w:r>
            <w:rPr>
              <w:szCs w:val="28"/>
            </w:rPr>
            <w:fldChar w:fldCharType="separate"/>
          </w:r>
          <w:r>
            <w:rPr>
              <w:rFonts w:asciiTheme="minorEastAsia" w:hAnsiTheme="minorEastAsia" w:eastAsiaTheme="minorEastAsia"/>
              <w:szCs w:val="24"/>
              <w:lang w:eastAsia="zh-CN"/>
            </w:rPr>
            <w:t xml:space="preserve">1.11  </w:t>
          </w:r>
          <w:r>
            <w:rPr>
              <w:rFonts w:hint="eastAsia" w:asciiTheme="minorEastAsia" w:hAnsiTheme="minorEastAsia" w:eastAsiaTheme="minorEastAsia"/>
              <w:szCs w:val="24"/>
              <w:lang w:eastAsia="zh-CN"/>
            </w:rPr>
            <w:t>专利技术</w:t>
          </w:r>
          <w:r>
            <w:tab/>
          </w:r>
          <w:r>
            <w:fldChar w:fldCharType="begin"/>
          </w:r>
          <w:r>
            <w:instrText xml:space="preserve"> PAGEREF _Toc14026 \h </w:instrText>
          </w:r>
          <w:r>
            <w:fldChar w:fldCharType="separate"/>
          </w:r>
          <w:r>
            <w:t>11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_Toc8050 </w:instrText>
          </w:r>
          <w:r>
            <w:rPr>
              <w:szCs w:val="28"/>
            </w:rPr>
            <w:fldChar w:fldCharType="separate"/>
          </w:r>
          <w:r>
            <w:rPr>
              <w:rFonts w:asciiTheme="minorEastAsia" w:hAnsiTheme="minorEastAsia" w:eastAsiaTheme="minorEastAsia"/>
              <w:szCs w:val="24"/>
              <w:lang w:eastAsia="zh-CN"/>
            </w:rPr>
            <w:t xml:space="preserve">1.12  </w:t>
          </w:r>
          <w:r>
            <w:rPr>
              <w:rFonts w:hint="eastAsia" w:asciiTheme="minorEastAsia" w:hAnsiTheme="minorEastAsia" w:eastAsiaTheme="minorEastAsia"/>
              <w:szCs w:val="24"/>
              <w:lang w:eastAsia="zh-CN"/>
            </w:rPr>
            <w:t>图纸和文件的保密</w:t>
          </w:r>
          <w:r>
            <w:tab/>
          </w:r>
          <w:r>
            <w:fldChar w:fldCharType="begin"/>
          </w:r>
          <w:r>
            <w:instrText xml:space="preserve"> PAGEREF _Toc8050 \h </w:instrText>
          </w:r>
          <w:r>
            <w:fldChar w:fldCharType="separate"/>
          </w:r>
          <w:r>
            <w:t>12</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_Toc32244 </w:instrText>
          </w:r>
          <w:r>
            <w:rPr>
              <w:szCs w:val="28"/>
            </w:rPr>
            <w:fldChar w:fldCharType="separate"/>
          </w:r>
          <w:r>
            <w:rPr>
              <w:rFonts w:asciiTheme="minorEastAsia" w:hAnsiTheme="minorEastAsia" w:eastAsiaTheme="minorEastAsia"/>
              <w:szCs w:val="24"/>
              <w:lang w:eastAsia="zh-CN"/>
            </w:rPr>
            <w:t>2.</w:t>
          </w:r>
          <w:r>
            <w:rPr>
              <w:rFonts w:hint="eastAsia" w:asciiTheme="minorEastAsia" w:hAnsiTheme="minorEastAsia" w:eastAsiaTheme="minorEastAsia"/>
              <w:szCs w:val="24"/>
              <w:lang w:eastAsia="zh-CN"/>
            </w:rPr>
            <w:t>发包人义务</w:t>
          </w:r>
          <w:r>
            <w:tab/>
          </w:r>
          <w:r>
            <w:fldChar w:fldCharType="begin"/>
          </w:r>
          <w:r>
            <w:instrText xml:space="preserve"> PAGEREF _Toc32244 \h </w:instrText>
          </w:r>
          <w:r>
            <w:fldChar w:fldCharType="separate"/>
          </w:r>
          <w:r>
            <w:t>12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_Toc8300 </w:instrText>
          </w:r>
          <w:r>
            <w:rPr>
              <w:szCs w:val="28"/>
            </w:rPr>
            <w:fldChar w:fldCharType="separate"/>
          </w:r>
          <w:r>
            <w:rPr>
              <w:rFonts w:asciiTheme="minorEastAsia" w:hAnsiTheme="minorEastAsia" w:eastAsiaTheme="minorEastAsia"/>
              <w:szCs w:val="24"/>
              <w:lang w:eastAsia="zh-CN"/>
            </w:rPr>
            <w:t xml:space="preserve">2.1  </w:t>
          </w:r>
          <w:r>
            <w:rPr>
              <w:rFonts w:hint="eastAsia" w:asciiTheme="minorEastAsia" w:hAnsiTheme="minorEastAsia" w:eastAsiaTheme="minorEastAsia"/>
              <w:szCs w:val="24"/>
              <w:lang w:eastAsia="zh-CN"/>
            </w:rPr>
            <w:t>遵守法律</w:t>
          </w:r>
          <w:r>
            <w:tab/>
          </w:r>
          <w:r>
            <w:fldChar w:fldCharType="begin"/>
          </w:r>
          <w:r>
            <w:instrText xml:space="preserve"> PAGEREF _Toc8300 \h </w:instrText>
          </w:r>
          <w:r>
            <w:fldChar w:fldCharType="separate"/>
          </w:r>
          <w:r>
            <w:t>12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_Toc10424 </w:instrText>
          </w:r>
          <w:r>
            <w:rPr>
              <w:szCs w:val="28"/>
            </w:rPr>
            <w:fldChar w:fldCharType="separate"/>
          </w:r>
          <w:r>
            <w:rPr>
              <w:rFonts w:asciiTheme="minorEastAsia" w:hAnsiTheme="minorEastAsia" w:eastAsiaTheme="minorEastAsia"/>
              <w:szCs w:val="24"/>
              <w:lang w:eastAsia="zh-CN"/>
            </w:rPr>
            <w:t xml:space="preserve">2.2  </w:t>
          </w:r>
          <w:r>
            <w:rPr>
              <w:rFonts w:hint="eastAsia" w:asciiTheme="minorEastAsia" w:hAnsiTheme="minorEastAsia" w:eastAsiaTheme="minorEastAsia"/>
              <w:szCs w:val="24"/>
              <w:lang w:eastAsia="zh-CN"/>
            </w:rPr>
            <w:t>发出开工通知</w:t>
          </w:r>
          <w:r>
            <w:tab/>
          </w:r>
          <w:r>
            <w:fldChar w:fldCharType="begin"/>
          </w:r>
          <w:r>
            <w:instrText xml:space="preserve"> PAGEREF _Toc10424 \h </w:instrText>
          </w:r>
          <w:r>
            <w:fldChar w:fldCharType="separate"/>
          </w:r>
          <w:r>
            <w:t>12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_Toc936 </w:instrText>
          </w:r>
          <w:r>
            <w:rPr>
              <w:szCs w:val="28"/>
            </w:rPr>
            <w:fldChar w:fldCharType="separate"/>
          </w:r>
          <w:r>
            <w:rPr>
              <w:rFonts w:asciiTheme="minorEastAsia" w:hAnsiTheme="minorEastAsia" w:eastAsiaTheme="minorEastAsia"/>
              <w:szCs w:val="24"/>
              <w:lang w:eastAsia="zh-CN"/>
            </w:rPr>
            <w:t xml:space="preserve">2.3  </w:t>
          </w:r>
          <w:r>
            <w:rPr>
              <w:rFonts w:hint="eastAsia" w:asciiTheme="minorEastAsia" w:hAnsiTheme="minorEastAsia" w:eastAsiaTheme="minorEastAsia"/>
              <w:szCs w:val="24"/>
              <w:lang w:eastAsia="zh-CN"/>
            </w:rPr>
            <w:t>提供施工场地</w:t>
          </w:r>
          <w:r>
            <w:tab/>
          </w:r>
          <w:r>
            <w:fldChar w:fldCharType="begin"/>
          </w:r>
          <w:r>
            <w:instrText xml:space="preserve"> PAGEREF _Toc936 \h </w:instrText>
          </w:r>
          <w:r>
            <w:fldChar w:fldCharType="separate"/>
          </w:r>
          <w:r>
            <w:t>12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_Toc3723 </w:instrText>
          </w:r>
          <w:r>
            <w:rPr>
              <w:szCs w:val="28"/>
            </w:rPr>
            <w:fldChar w:fldCharType="separate"/>
          </w:r>
          <w:r>
            <w:rPr>
              <w:rFonts w:asciiTheme="minorEastAsia" w:hAnsiTheme="minorEastAsia" w:eastAsiaTheme="minorEastAsia"/>
              <w:szCs w:val="24"/>
              <w:lang w:eastAsia="zh-CN"/>
            </w:rPr>
            <w:t xml:space="preserve">2.4  </w:t>
          </w:r>
          <w:r>
            <w:rPr>
              <w:rFonts w:hint="eastAsia" w:asciiTheme="minorEastAsia" w:hAnsiTheme="minorEastAsia" w:eastAsiaTheme="minorEastAsia"/>
              <w:szCs w:val="24"/>
              <w:lang w:eastAsia="zh-CN"/>
            </w:rPr>
            <w:t>协助承包人办理证件和批件</w:t>
          </w:r>
          <w:r>
            <w:tab/>
          </w:r>
          <w:r>
            <w:fldChar w:fldCharType="begin"/>
          </w:r>
          <w:r>
            <w:instrText xml:space="preserve"> PAGEREF _Toc3723 \h </w:instrText>
          </w:r>
          <w:r>
            <w:fldChar w:fldCharType="separate"/>
          </w:r>
          <w:r>
            <w:t>12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_Toc30007 </w:instrText>
          </w:r>
          <w:r>
            <w:rPr>
              <w:szCs w:val="28"/>
            </w:rPr>
            <w:fldChar w:fldCharType="separate"/>
          </w:r>
          <w:r>
            <w:rPr>
              <w:rFonts w:asciiTheme="minorEastAsia" w:hAnsiTheme="minorEastAsia" w:eastAsiaTheme="minorEastAsia"/>
              <w:szCs w:val="24"/>
              <w:lang w:eastAsia="zh-CN"/>
            </w:rPr>
            <w:t xml:space="preserve">2.5  </w:t>
          </w:r>
          <w:r>
            <w:rPr>
              <w:rFonts w:hint="eastAsia" w:asciiTheme="minorEastAsia" w:hAnsiTheme="minorEastAsia" w:eastAsiaTheme="minorEastAsia"/>
              <w:szCs w:val="24"/>
              <w:lang w:eastAsia="zh-CN"/>
            </w:rPr>
            <w:t>组织设计交底</w:t>
          </w:r>
          <w:r>
            <w:tab/>
          </w:r>
          <w:r>
            <w:fldChar w:fldCharType="begin"/>
          </w:r>
          <w:r>
            <w:instrText xml:space="preserve"> PAGEREF _Toc30007 \h </w:instrText>
          </w:r>
          <w:r>
            <w:fldChar w:fldCharType="separate"/>
          </w:r>
          <w:r>
            <w:t>12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_Toc23528 </w:instrText>
          </w:r>
          <w:r>
            <w:rPr>
              <w:szCs w:val="28"/>
            </w:rPr>
            <w:fldChar w:fldCharType="separate"/>
          </w:r>
          <w:r>
            <w:rPr>
              <w:rFonts w:asciiTheme="minorEastAsia" w:hAnsiTheme="minorEastAsia" w:eastAsiaTheme="minorEastAsia"/>
              <w:szCs w:val="24"/>
              <w:lang w:eastAsia="zh-CN"/>
            </w:rPr>
            <w:t xml:space="preserve">2.6  </w:t>
          </w:r>
          <w:r>
            <w:rPr>
              <w:rFonts w:hint="eastAsia" w:asciiTheme="minorEastAsia" w:hAnsiTheme="minorEastAsia" w:eastAsiaTheme="minorEastAsia"/>
              <w:szCs w:val="24"/>
              <w:lang w:eastAsia="zh-CN"/>
            </w:rPr>
            <w:t>支付合同价款</w:t>
          </w:r>
          <w:r>
            <w:tab/>
          </w:r>
          <w:r>
            <w:fldChar w:fldCharType="begin"/>
          </w:r>
          <w:r>
            <w:instrText xml:space="preserve"> PAGEREF _Toc23528 \h </w:instrText>
          </w:r>
          <w:r>
            <w:fldChar w:fldCharType="separate"/>
          </w:r>
          <w:r>
            <w:t>13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_Toc1452 </w:instrText>
          </w:r>
          <w:r>
            <w:rPr>
              <w:szCs w:val="28"/>
            </w:rPr>
            <w:fldChar w:fldCharType="separate"/>
          </w:r>
          <w:r>
            <w:rPr>
              <w:rFonts w:asciiTheme="minorEastAsia" w:hAnsiTheme="minorEastAsia" w:eastAsiaTheme="minorEastAsia"/>
              <w:szCs w:val="24"/>
              <w:lang w:eastAsia="zh-CN"/>
            </w:rPr>
            <w:t xml:space="preserve">2.7  </w:t>
          </w:r>
          <w:r>
            <w:rPr>
              <w:rFonts w:hint="eastAsia" w:asciiTheme="minorEastAsia" w:hAnsiTheme="minorEastAsia" w:eastAsiaTheme="minorEastAsia"/>
              <w:szCs w:val="24"/>
              <w:lang w:eastAsia="zh-CN"/>
            </w:rPr>
            <w:t>组织竣工验收</w:t>
          </w:r>
          <w:r>
            <w:tab/>
          </w:r>
          <w:r>
            <w:fldChar w:fldCharType="begin"/>
          </w:r>
          <w:r>
            <w:instrText xml:space="preserve"> PAGEREF _Toc1452 \h </w:instrText>
          </w:r>
          <w:r>
            <w:fldChar w:fldCharType="separate"/>
          </w:r>
          <w:r>
            <w:t>13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_Toc9479 </w:instrText>
          </w:r>
          <w:r>
            <w:rPr>
              <w:szCs w:val="28"/>
            </w:rPr>
            <w:fldChar w:fldCharType="separate"/>
          </w:r>
          <w:r>
            <w:rPr>
              <w:rFonts w:asciiTheme="minorEastAsia" w:hAnsiTheme="minorEastAsia" w:eastAsiaTheme="minorEastAsia"/>
              <w:szCs w:val="24"/>
              <w:lang w:eastAsia="zh-CN"/>
            </w:rPr>
            <w:t xml:space="preserve">2.8  </w:t>
          </w:r>
          <w:r>
            <w:rPr>
              <w:rFonts w:hint="eastAsia" w:asciiTheme="minorEastAsia" w:hAnsiTheme="minorEastAsia" w:eastAsiaTheme="minorEastAsia"/>
              <w:szCs w:val="24"/>
              <w:lang w:eastAsia="zh-CN"/>
            </w:rPr>
            <w:t>向承包人提交支付担保</w:t>
          </w:r>
          <w:r>
            <w:tab/>
          </w:r>
          <w:r>
            <w:fldChar w:fldCharType="begin"/>
          </w:r>
          <w:r>
            <w:instrText xml:space="preserve"> PAGEREF _Toc9479 \h </w:instrText>
          </w:r>
          <w:r>
            <w:fldChar w:fldCharType="separate"/>
          </w:r>
          <w:r>
            <w:t>13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_Toc3692 </w:instrText>
          </w:r>
          <w:r>
            <w:rPr>
              <w:szCs w:val="28"/>
            </w:rPr>
            <w:fldChar w:fldCharType="separate"/>
          </w:r>
          <w:r>
            <w:rPr>
              <w:rFonts w:asciiTheme="minorEastAsia" w:hAnsiTheme="minorEastAsia" w:eastAsiaTheme="minorEastAsia"/>
              <w:szCs w:val="24"/>
              <w:lang w:eastAsia="zh-CN"/>
            </w:rPr>
            <w:t xml:space="preserve">2.9  </w:t>
          </w:r>
          <w:r>
            <w:rPr>
              <w:rFonts w:hint="eastAsia" w:asciiTheme="minorEastAsia" w:hAnsiTheme="minorEastAsia" w:eastAsiaTheme="minorEastAsia"/>
              <w:szCs w:val="24"/>
              <w:lang w:eastAsia="zh-CN"/>
            </w:rPr>
            <w:t>办理工程质量监督手续</w:t>
          </w:r>
          <w:r>
            <w:tab/>
          </w:r>
          <w:r>
            <w:fldChar w:fldCharType="begin"/>
          </w:r>
          <w:r>
            <w:instrText xml:space="preserve"> PAGEREF _Toc3692 \h </w:instrText>
          </w:r>
          <w:r>
            <w:fldChar w:fldCharType="separate"/>
          </w:r>
          <w:r>
            <w:t>13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_Toc25484 </w:instrText>
          </w:r>
          <w:r>
            <w:rPr>
              <w:szCs w:val="28"/>
            </w:rPr>
            <w:fldChar w:fldCharType="separate"/>
          </w:r>
          <w:r>
            <w:rPr>
              <w:rFonts w:asciiTheme="minorEastAsia" w:hAnsiTheme="minorEastAsia" w:eastAsiaTheme="minorEastAsia"/>
              <w:szCs w:val="24"/>
              <w:lang w:eastAsia="zh-CN"/>
            </w:rPr>
            <w:t xml:space="preserve">2.10  </w:t>
          </w:r>
          <w:r>
            <w:rPr>
              <w:rFonts w:hint="eastAsia" w:asciiTheme="minorEastAsia" w:hAnsiTheme="minorEastAsia" w:eastAsiaTheme="minorEastAsia"/>
              <w:szCs w:val="24"/>
              <w:lang w:eastAsia="zh-CN"/>
            </w:rPr>
            <w:t>环境保护责任</w:t>
          </w:r>
          <w:r>
            <w:tab/>
          </w:r>
          <w:r>
            <w:fldChar w:fldCharType="begin"/>
          </w:r>
          <w:r>
            <w:instrText xml:space="preserve"> PAGEREF _Toc25484 \h </w:instrText>
          </w:r>
          <w:r>
            <w:fldChar w:fldCharType="separate"/>
          </w:r>
          <w:r>
            <w:t>13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_Toc14644 </w:instrText>
          </w:r>
          <w:r>
            <w:rPr>
              <w:szCs w:val="28"/>
            </w:rPr>
            <w:fldChar w:fldCharType="separate"/>
          </w:r>
          <w:r>
            <w:rPr>
              <w:rFonts w:asciiTheme="minorEastAsia" w:hAnsiTheme="minorEastAsia" w:eastAsiaTheme="minorEastAsia"/>
              <w:szCs w:val="24"/>
              <w:lang w:eastAsia="zh-CN"/>
            </w:rPr>
            <w:t xml:space="preserve">2.11  </w:t>
          </w:r>
          <w:r>
            <w:rPr>
              <w:rFonts w:hint="eastAsia" w:asciiTheme="minorEastAsia" w:hAnsiTheme="minorEastAsia" w:eastAsiaTheme="minorEastAsia"/>
              <w:szCs w:val="24"/>
              <w:lang w:eastAsia="zh-CN"/>
            </w:rPr>
            <w:t>移交工程档案</w:t>
          </w:r>
          <w:r>
            <w:tab/>
          </w:r>
          <w:r>
            <w:fldChar w:fldCharType="begin"/>
          </w:r>
          <w:r>
            <w:instrText xml:space="preserve"> PAGEREF _Toc14644 \h </w:instrText>
          </w:r>
          <w:r>
            <w:fldChar w:fldCharType="separate"/>
          </w:r>
          <w:r>
            <w:t>14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_Toc24148 </w:instrText>
          </w:r>
          <w:r>
            <w:rPr>
              <w:szCs w:val="28"/>
            </w:rPr>
            <w:fldChar w:fldCharType="separate"/>
          </w:r>
          <w:r>
            <w:rPr>
              <w:rFonts w:asciiTheme="minorEastAsia" w:hAnsiTheme="minorEastAsia" w:eastAsiaTheme="minorEastAsia"/>
              <w:szCs w:val="24"/>
              <w:lang w:eastAsia="zh-CN"/>
            </w:rPr>
            <w:t xml:space="preserve">2.12  </w:t>
          </w:r>
          <w:r>
            <w:rPr>
              <w:rFonts w:hint="eastAsia" w:asciiTheme="minorEastAsia" w:hAnsiTheme="minorEastAsia" w:eastAsiaTheme="minorEastAsia"/>
              <w:szCs w:val="24"/>
              <w:lang w:eastAsia="zh-CN"/>
            </w:rPr>
            <w:t>批准和确认</w:t>
          </w:r>
          <w:r>
            <w:tab/>
          </w:r>
          <w:r>
            <w:fldChar w:fldCharType="begin"/>
          </w:r>
          <w:r>
            <w:instrText xml:space="preserve"> PAGEREF _Toc24148 \h </w:instrText>
          </w:r>
          <w:r>
            <w:fldChar w:fldCharType="separate"/>
          </w:r>
          <w:r>
            <w:t>14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_Toc19737 </w:instrText>
          </w:r>
          <w:r>
            <w:rPr>
              <w:szCs w:val="28"/>
            </w:rPr>
            <w:fldChar w:fldCharType="separate"/>
          </w:r>
          <w:r>
            <w:rPr>
              <w:rFonts w:asciiTheme="minorEastAsia" w:hAnsiTheme="minorEastAsia" w:eastAsiaTheme="minorEastAsia"/>
              <w:szCs w:val="24"/>
              <w:lang w:eastAsia="zh-CN"/>
            </w:rPr>
            <w:t xml:space="preserve">2.13  </w:t>
          </w:r>
          <w:r>
            <w:rPr>
              <w:rFonts w:hint="eastAsia" w:asciiTheme="minorEastAsia" w:hAnsiTheme="minorEastAsia" w:eastAsiaTheme="minorEastAsia"/>
              <w:szCs w:val="24"/>
              <w:lang w:eastAsia="zh-CN"/>
            </w:rPr>
            <w:t>其他义务</w:t>
          </w:r>
          <w:r>
            <w:tab/>
          </w:r>
          <w:r>
            <w:fldChar w:fldCharType="begin"/>
          </w:r>
          <w:r>
            <w:instrText xml:space="preserve"> PAGEREF _Toc19737 \h </w:instrText>
          </w:r>
          <w:r>
            <w:fldChar w:fldCharType="separate"/>
          </w:r>
          <w:r>
            <w:t>14</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_Toc13581 </w:instrText>
          </w:r>
          <w:r>
            <w:rPr>
              <w:szCs w:val="28"/>
            </w:rPr>
            <w:fldChar w:fldCharType="separate"/>
          </w:r>
          <w:r>
            <w:rPr>
              <w:rFonts w:asciiTheme="minorEastAsia" w:hAnsiTheme="minorEastAsia" w:eastAsiaTheme="minorEastAsia"/>
              <w:szCs w:val="24"/>
              <w:lang w:eastAsia="zh-CN"/>
            </w:rPr>
            <w:t>3.</w:t>
          </w:r>
          <w:r>
            <w:rPr>
              <w:rFonts w:hint="eastAsia" w:asciiTheme="minorEastAsia" w:hAnsiTheme="minorEastAsia" w:eastAsiaTheme="minorEastAsia"/>
              <w:szCs w:val="24"/>
              <w:lang w:eastAsia="zh-CN"/>
            </w:rPr>
            <w:t>监理人</w:t>
          </w:r>
          <w:r>
            <w:tab/>
          </w:r>
          <w:r>
            <w:fldChar w:fldCharType="begin"/>
          </w:r>
          <w:r>
            <w:instrText xml:space="preserve"> PAGEREF _Toc13581 \h </w:instrText>
          </w:r>
          <w:r>
            <w:fldChar w:fldCharType="separate"/>
          </w:r>
          <w:r>
            <w:t>14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_Toc13397 </w:instrText>
          </w:r>
          <w:r>
            <w:rPr>
              <w:szCs w:val="28"/>
            </w:rPr>
            <w:fldChar w:fldCharType="separate"/>
          </w:r>
          <w:r>
            <w:rPr>
              <w:rFonts w:asciiTheme="minorEastAsia" w:hAnsiTheme="minorEastAsia" w:eastAsiaTheme="minorEastAsia"/>
              <w:szCs w:val="24"/>
              <w:lang w:eastAsia="zh-CN"/>
            </w:rPr>
            <w:t xml:space="preserve">3.1  </w:t>
          </w:r>
          <w:r>
            <w:rPr>
              <w:rFonts w:hint="eastAsia" w:asciiTheme="minorEastAsia" w:hAnsiTheme="minorEastAsia" w:eastAsiaTheme="minorEastAsia"/>
              <w:szCs w:val="24"/>
              <w:lang w:eastAsia="zh-CN"/>
            </w:rPr>
            <w:t>监理人的职责和权力</w:t>
          </w:r>
          <w:r>
            <w:tab/>
          </w:r>
          <w:r>
            <w:fldChar w:fldCharType="begin"/>
          </w:r>
          <w:r>
            <w:instrText xml:space="preserve"> PAGEREF _Toc13397 \h </w:instrText>
          </w:r>
          <w:r>
            <w:fldChar w:fldCharType="separate"/>
          </w:r>
          <w:r>
            <w:t>14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_Toc2450 </w:instrText>
          </w:r>
          <w:r>
            <w:rPr>
              <w:szCs w:val="28"/>
            </w:rPr>
            <w:fldChar w:fldCharType="separate"/>
          </w:r>
          <w:r>
            <w:rPr>
              <w:rFonts w:asciiTheme="minorEastAsia" w:hAnsiTheme="minorEastAsia" w:eastAsiaTheme="minorEastAsia"/>
              <w:szCs w:val="24"/>
              <w:lang w:eastAsia="zh-CN"/>
            </w:rPr>
            <w:t xml:space="preserve">3.2  </w:t>
          </w:r>
          <w:r>
            <w:rPr>
              <w:rFonts w:hint="eastAsia" w:asciiTheme="minorEastAsia" w:hAnsiTheme="minorEastAsia" w:eastAsiaTheme="minorEastAsia"/>
              <w:szCs w:val="24"/>
              <w:lang w:eastAsia="zh-CN"/>
            </w:rPr>
            <w:t>总监理工程师</w:t>
          </w:r>
          <w:r>
            <w:tab/>
          </w:r>
          <w:r>
            <w:fldChar w:fldCharType="begin"/>
          </w:r>
          <w:r>
            <w:instrText xml:space="preserve"> PAGEREF _Toc2450 \h </w:instrText>
          </w:r>
          <w:r>
            <w:fldChar w:fldCharType="separate"/>
          </w:r>
          <w:r>
            <w:t>15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_Toc3328 </w:instrText>
          </w:r>
          <w:r>
            <w:rPr>
              <w:szCs w:val="28"/>
            </w:rPr>
            <w:fldChar w:fldCharType="separate"/>
          </w:r>
          <w:r>
            <w:rPr>
              <w:rFonts w:asciiTheme="minorEastAsia" w:hAnsiTheme="minorEastAsia" w:eastAsiaTheme="minorEastAsia"/>
              <w:szCs w:val="24"/>
              <w:lang w:eastAsia="zh-CN"/>
            </w:rPr>
            <w:t xml:space="preserve">3.3  </w:t>
          </w:r>
          <w:r>
            <w:rPr>
              <w:rFonts w:hint="eastAsia" w:asciiTheme="minorEastAsia" w:hAnsiTheme="minorEastAsia" w:eastAsiaTheme="minorEastAsia"/>
              <w:szCs w:val="24"/>
              <w:lang w:eastAsia="zh-CN"/>
            </w:rPr>
            <w:t>监理人员</w:t>
          </w:r>
          <w:r>
            <w:tab/>
          </w:r>
          <w:r>
            <w:fldChar w:fldCharType="begin"/>
          </w:r>
          <w:r>
            <w:instrText xml:space="preserve"> PAGEREF _Toc3328 \h </w:instrText>
          </w:r>
          <w:r>
            <w:fldChar w:fldCharType="separate"/>
          </w:r>
          <w:r>
            <w:t>15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_Toc12450 </w:instrText>
          </w:r>
          <w:r>
            <w:rPr>
              <w:szCs w:val="28"/>
            </w:rPr>
            <w:fldChar w:fldCharType="separate"/>
          </w:r>
          <w:r>
            <w:rPr>
              <w:rFonts w:asciiTheme="minorEastAsia" w:hAnsiTheme="minorEastAsia" w:eastAsiaTheme="minorEastAsia"/>
              <w:szCs w:val="24"/>
              <w:lang w:eastAsia="zh-CN"/>
            </w:rPr>
            <w:t xml:space="preserve">3.4  </w:t>
          </w:r>
          <w:r>
            <w:rPr>
              <w:rFonts w:hint="eastAsia" w:asciiTheme="minorEastAsia" w:hAnsiTheme="minorEastAsia" w:eastAsiaTheme="minorEastAsia"/>
              <w:szCs w:val="24"/>
              <w:lang w:eastAsia="zh-CN"/>
            </w:rPr>
            <w:t>监理人的指示</w:t>
          </w:r>
          <w:r>
            <w:tab/>
          </w:r>
          <w:r>
            <w:fldChar w:fldCharType="begin"/>
          </w:r>
          <w:r>
            <w:instrText xml:space="preserve"> PAGEREF _Toc12450 \h </w:instrText>
          </w:r>
          <w:r>
            <w:fldChar w:fldCharType="separate"/>
          </w:r>
          <w:r>
            <w:t>15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_Toc20266 </w:instrText>
          </w:r>
          <w:r>
            <w:rPr>
              <w:szCs w:val="28"/>
            </w:rPr>
            <w:fldChar w:fldCharType="separate"/>
          </w:r>
          <w:r>
            <w:rPr>
              <w:rFonts w:asciiTheme="minorEastAsia" w:hAnsiTheme="minorEastAsia" w:eastAsiaTheme="minorEastAsia"/>
              <w:szCs w:val="24"/>
              <w:lang w:eastAsia="zh-CN"/>
            </w:rPr>
            <w:t xml:space="preserve">3.5  </w:t>
          </w:r>
          <w:r>
            <w:rPr>
              <w:rFonts w:hint="eastAsia" w:asciiTheme="minorEastAsia" w:hAnsiTheme="minorEastAsia" w:eastAsiaTheme="minorEastAsia"/>
              <w:szCs w:val="24"/>
              <w:lang w:eastAsia="zh-CN"/>
            </w:rPr>
            <w:t>商定或确定</w:t>
          </w:r>
          <w:r>
            <w:tab/>
          </w:r>
          <w:r>
            <w:fldChar w:fldCharType="begin"/>
          </w:r>
          <w:r>
            <w:instrText xml:space="preserve"> PAGEREF _Toc20266 \h </w:instrText>
          </w:r>
          <w:r>
            <w:fldChar w:fldCharType="separate"/>
          </w:r>
          <w:r>
            <w:t>16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_Toc23991 </w:instrText>
          </w:r>
          <w:r>
            <w:rPr>
              <w:szCs w:val="28"/>
            </w:rPr>
            <w:fldChar w:fldCharType="separate"/>
          </w:r>
          <w:r>
            <w:rPr>
              <w:rFonts w:asciiTheme="minorEastAsia" w:hAnsiTheme="minorEastAsia" w:eastAsiaTheme="minorEastAsia"/>
              <w:szCs w:val="24"/>
              <w:lang w:eastAsia="zh-CN"/>
            </w:rPr>
            <w:t xml:space="preserve">3.6  </w:t>
          </w:r>
          <w:r>
            <w:rPr>
              <w:rFonts w:hint="eastAsia" w:asciiTheme="minorEastAsia" w:hAnsiTheme="minorEastAsia" w:eastAsiaTheme="minorEastAsia"/>
              <w:szCs w:val="24"/>
              <w:lang w:eastAsia="zh-CN"/>
            </w:rPr>
            <w:t>监理人的宽恕</w:t>
          </w:r>
          <w:r>
            <w:tab/>
          </w:r>
          <w:r>
            <w:fldChar w:fldCharType="begin"/>
          </w:r>
          <w:r>
            <w:instrText xml:space="preserve"> PAGEREF _Toc23991 \h </w:instrText>
          </w:r>
          <w:r>
            <w:fldChar w:fldCharType="separate"/>
          </w:r>
          <w:r>
            <w:t>16</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_Toc8278 </w:instrText>
          </w:r>
          <w:r>
            <w:rPr>
              <w:szCs w:val="28"/>
            </w:rPr>
            <w:fldChar w:fldCharType="separate"/>
          </w:r>
          <w:r>
            <w:rPr>
              <w:rFonts w:asciiTheme="minorEastAsia" w:hAnsiTheme="minorEastAsia" w:eastAsiaTheme="minorEastAsia"/>
              <w:szCs w:val="24"/>
              <w:lang w:eastAsia="zh-CN"/>
            </w:rPr>
            <w:t>4.</w:t>
          </w:r>
          <w:r>
            <w:rPr>
              <w:rFonts w:hint="eastAsia" w:asciiTheme="minorEastAsia" w:hAnsiTheme="minorEastAsia" w:eastAsiaTheme="minorEastAsia"/>
              <w:szCs w:val="24"/>
              <w:lang w:eastAsia="zh-CN"/>
            </w:rPr>
            <w:t>承包人</w:t>
          </w:r>
          <w:r>
            <w:tab/>
          </w:r>
          <w:r>
            <w:fldChar w:fldCharType="begin"/>
          </w:r>
          <w:r>
            <w:instrText xml:space="preserve"> PAGEREF _Toc8278 \h </w:instrText>
          </w:r>
          <w:r>
            <w:fldChar w:fldCharType="separate"/>
          </w:r>
          <w:r>
            <w:t>16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_Toc18328 </w:instrText>
          </w:r>
          <w:r>
            <w:rPr>
              <w:szCs w:val="28"/>
            </w:rPr>
            <w:fldChar w:fldCharType="separate"/>
          </w:r>
          <w:r>
            <w:rPr>
              <w:rFonts w:asciiTheme="minorEastAsia" w:hAnsiTheme="minorEastAsia" w:eastAsiaTheme="minorEastAsia"/>
              <w:szCs w:val="24"/>
              <w:lang w:eastAsia="zh-CN"/>
            </w:rPr>
            <w:t xml:space="preserve">4.1  </w:t>
          </w:r>
          <w:r>
            <w:rPr>
              <w:rFonts w:hint="eastAsia" w:asciiTheme="minorEastAsia" w:hAnsiTheme="minorEastAsia" w:eastAsiaTheme="minorEastAsia"/>
              <w:szCs w:val="24"/>
              <w:lang w:eastAsia="zh-CN"/>
            </w:rPr>
            <w:t>承包人的一般义务</w:t>
          </w:r>
          <w:r>
            <w:tab/>
          </w:r>
          <w:r>
            <w:fldChar w:fldCharType="begin"/>
          </w:r>
          <w:r>
            <w:instrText xml:space="preserve"> PAGEREF _Toc18328 \h </w:instrText>
          </w:r>
          <w:r>
            <w:fldChar w:fldCharType="separate"/>
          </w:r>
          <w:r>
            <w:t>16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_Toc5796 </w:instrText>
          </w:r>
          <w:r>
            <w:rPr>
              <w:szCs w:val="28"/>
            </w:rPr>
            <w:fldChar w:fldCharType="separate"/>
          </w:r>
          <w:r>
            <w:rPr>
              <w:rFonts w:asciiTheme="minorEastAsia" w:hAnsiTheme="minorEastAsia" w:eastAsiaTheme="minorEastAsia"/>
              <w:szCs w:val="24"/>
              <w:lang w:eastAsia="zh-CN"/>
            </w:rPr>
            <w:t xml:space="preserve">4.2  </w:t>
          </w:r>
          <w:r>
            <w:rPr>
              <w:rFonts w:hint="eastAsia" w:asciiTheme="minorEastAsia" w:hAnsiTheme="minorEastAsia" w:eastAsiaTheme="minorEastAsia"/>
              <w:szCs w:val="24"/>
              <w:lang w:eastAsia="zh-CN"/>
            </w:rPr>
            <w:t>履约担保</w:t>
          </w:r>
          <w:r>
            <w:tab/>
          </w:r>
          <w:r>
            <w:fldChar w:fldCharType="begin"/>
          </w:r>
          <w:r>
            <w:instrText xml:space="preserve"> PAGEREF _Toc5796 \h </w:instrText>
          </w:r>
          <w:r>
            <w:fldChar w:fldCharType="separate"/>
          </w:r>
          <w:r>
            <w:t>18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_Toc25717 </w:instrText>
          </w:r>
          <w:r>
            <w:rPr>
              <w:szCs w:val="28"/>
            </w:rPr>
            <w:fldChar w:fldCharType="separate"/>
          </w:r>
          <w:r>
            <w:rPr>
              <w:rFonts w:asciiTheme="minorEastAsia" w:hAnsiTheme="minorEastAsia" w:eastAsiaTheme="minorEastAsia"/>
              <w:szCs w:val="24"/>
              <w:lang w:eastAsia="zh-CN"/>
            </w:rPr>
            <w:t xml:space="preserve">4.3  </w:t>
          </w:r>
          <w:r>
            <w:rPr>
              <w:rFonts w:hint="eastAsia" w:asciiTheme="minorEastAsia" w:hAnsiTheme="minorEastAsia" w:eastAsiaTheme="minorEastAsia"/>
              <w:szCs w:val="24"/>
              <w:lang w:eastAsia="zh-CN"/>
            </w:rPr>
            <w:t>分包</w:t>
          </w:r>
          <w:r>
            <w:tab/>
          </w:r>
          <w:r>
            <w:fldChar w:fldCharType="begin"/>
          </w:r>
          <w:r>
            <w:instrText xml:space="preserve"> PAGEREF _Toc25717 \h </w:instrText>
          </w:r>
          <w:r>
            <w:fldChar w:fldCharType="separate"/>
          </w:r>
          <w:r>
            <w:t>19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_Toc28114 </w:instrText>
          </w:r>
          <w:r>
            <w:rPr>
              <w:szCs w:val="28"/>
            </w:rPr>
            <w:fldChar w:fldCharType="separate"/>
          </w:r>
          <w:r>
            <w:rPr>
              <w:rFonts w:asciiTheme="minorEastAsia" w:hAnsiTheme="minorEastAsia" w:eastAsiaTheme="minorEastAsia"/>
              <w:szCs w:val="24"/>
              <w:lang w:eastAsia="zh-CN"/>
            </w:rPr>
            <w:t xml:space="preserve">4.4  </w:t>
          </w:r>
          <w:r>
            <w:rPr>
              <w:rFonts w:hint="eastAsia" w:asciiTheme="minorEastAsia" w:hAnsiTheme="minorEastAsia" w:eastAsiaTheme="minorEastAsia"/>
              <w:szCs w:val="24"/>
              <w:lang w:eastAsia="zh-CN"/>
            </w:rPr>
            <w:t>联合体</w:t>
          </w:r>
          <w:r>
            <w:tab/>
          </w:r>
          <w:r>
            <w:fldChar w:fldCharType="begin"/>
          </w:r>
          <w:r>
            <w:instrText xml:space="preserve"> PAGEREF _Toc28114 \h </w:instrText>
          </w:r>
          <w:r>
            <w:fldChar w:fldCharType="separate"/>
          </w:r>
          <w:r>
            <w:t>20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_Toc20026 </w:instrText>
          </w:r>
          <w:r>
            <w:rPr>
              <w:szCs w:val="28"/>
            </w:rPr>
            <w:fldChar w:fldCharType="separate"/>
          </w:r>
          <w:r>
            <w:rPr>
              <w:rFonts w:asciiTheme="minorEastAsia" w:hAnsiTheme="minorEastAsia" w:eastAsiaTheme="minorEastAsia"/>
              <w:szCs w:val="24"/>
              <w:lang w:eastAsia="zh-CN"/>
            </w:rPr>
            <w:t xml:space="preserve">4.5  </w:t>
          </w:r>
          <w:r>
            <w:rPr>
              <w:rFonts w:hint="eastAsia" w:asciiTheme="minorEastAsia" w:hAnsiTheme="minorEastAsia" w:eastAsiaTheme="minorEastAsia"/>
              <w:szCs w:val="24"/>
              <w:lang w:eastAsia="zh-CN"/>
            </w:rPr>
            <w:t>承包人项目经理</w:t>
          </w:r>
          <w:r>
            <w:tab/>
          </w:r>
          <w:r>
            <w:fldChar w:fldCharType="begin"/>
          </w:r>
          <w:r>
            <w:instrText xml:space="preserve"> PAGEREF _Toc20026 \h </w:instrText>
          </w:r>
          <w:r>
            <w:fldChar w:fldCharType="separate"/>
          </w:r>
          <w:r>
            <w:t>20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_Toc30904 </w:instrText>
          </w:r>
          <w:r>
            <w:rPr>
              <w:szCs w:val="28"/>
            </w:rPr>
            <w:fldChar w:fldCharType="separate"/>
          </w:r>
          <w:r>
            <w:rPr>
              <w:rFonts w:asciiTheme="minorEastAsia" w:hAnsiTheme="minorEastAsia" w:eastAsiaTheme="minorEastAsia"/>
              <w:szCs w:val="24"/>
              <w:lang w:eastAsia="zh-CN"/>
            </w:rPr>
            <w:t xml:space="preserve">4.6  </w:t>
          </w:r>
          <w:r>
            <w:rPr>
              <w:rFonts w:hint="eastAsia" w:asciiTheme="minorEastAsia" w:hAnsiTheme="minorEastAsia" w:eastAsiaTheme="minorEastAsia"/>
              <w:szCs w:val="24"/>
              <w:lang w:eastAsia="zh-CN"/>
            </w:rPr>
            <w:t>承包人人员的管理</w:t>
          </w:r>
          <w:r>
            <w:tab/>
          </w:r>
          <w:r>
            <w:fldChar w:fldCharType="begin"/>
          </w:r>
          <w:r>
            <w:instrText xml:space="preserve"> PAGEREF _Toc30904 \h </w:instrText>
          </w:r>
          <w:r>
            <w:fldChar w:fldCharType="separate"/>
          </w:r>
          <w:r>
            <w:t>21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_Toc5112 </w:instrText>
          </w:r>
          <w:r>
            <w:rPr>
              <w:szCs w:val="28"/>
            </w:rPr>
            <w:fldChar w:fldCharType="separate"/>
          </w:r>
          <w:r>
            <w:rPr>
              <w:rFonts w:asciiTheme="minorEastAsia" w:hAnsiTheme="minorEastAsia" w:eastAsiaTheme="minorEastAsia"/>
              <w:szCs w:val="24"/>
              <w:lang w:eastAsia="zh-CN"/>
            </w:rPr>
            <w:t xml:space="preserve">4.7  </w:t>
          </w:r>
          <w:r>
            <w:rPr>
              <w:rFonts w:hint="eastAsia" w:asciiTheme="minorEastAsia" w:hAnsiTheme="minorEastAsia" w:eastAsiaTheme="minorEastAsia"/>
              <w:szCs w:val="24"/>
              <w:lang w:eastAsia="zh-CN"/>
            </w:rPr>
            <w:t>撤换承包人项目经理和其他人员</w:t>
          </w:r>
          <w:r>
            <w:tab/>
          </w:r>
          <w:r>
            <w:fldChar w:fldCharType="begin"/>
          </w:r>
          <w:r>
            <w:instrText xml:space="preserve"> PAGEREF _Toc5112 \h </w:instrText>
          </w:r>
          <w:r>
            <w:fldChar w:fldCharType="separate"/>
          </w:r>
          <w:r>
            <w:t>21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_Toc6179 </w:instrText>
          </w:r>
          <w:r>
            <w:rPr>
              <w:szCs w:val="28"/>
            </w:rPr>
            <w:fldChar w:fldCharType="separate"/>
          </w:r>
          <w:r>
            <w:rPr>
              <w:rFonts w:asciiTheme="minorEastAsia" w:hAnsiTheme="minorEastAsia" w:eastAsiaTheme="minorEastAsia"/>
              <w:szCs w:val="24"/>
              <w:lang w:eastAsia="zh-CN"/>
            </w:rPr>
            <w:t xml:space="preserve">4.8  </w:t>
          </w:r>
          <w:r>
            <w:rPr>
              <w:rFonts w:hint="eastAsia" w:asciiTheme="minorEastAsia" w:hAnsiTheme="minorEastAsia" w:eastAsiaTheme="minorEastAsia"/>
              <w:szCs w:val="24"/>
              <w:lang w:eastAsia="zh-CN"/>
            </w:rPr>
            <w:t>保障承包人人员的合法权益</w:t>
          </w:r>
          <w:r>
            <w:tab/>
          </w:r>
          <w:r>
            <w:fldChar w:fldCharType="begin"/>
          </w:r>
          <w:r>
            <w:instrText xml:space="preserve"> PAGEREF _Toc6179 \h </w:instrText>
          </w:r>
          <w:r>
            <w:fldChar w:fldCharType="separate"/>
          </w:r>
          <w:r>
            <w:t>21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_Toc3231 </w:instrText>
          </w:r>
          <w:r>
            <w:rPr>
              <w:szCs w:val="28"/>
            </w:rPr>
            <w:fldChar w:fldCharType="separate"/>
          </w:r>
          <w:r>
            <w:rPr>
              <w:rFonts w:asciiTheme="minorEastAsia" w:hAnsiTheme="minorEastAsia" w:eastAsiaTheme="minorEastAsia"/>
              <w:szCs w:val="24"/>
              <w:lang w:eastAsia="zh-CN"/>
            </w:rPr>
            <w:t xml:space="preserve">4.9  </w:t>
          </w:r>
          <w:r>
            <w:rPr>
              <w:rFonts w:hint="eastAsia" w:asciiTheme="minorEastAsia" w:hAnsiTheme="minorEastAsia" w:eastAsiaTheme="minorEastAsia"/>
              <w:szCs w:val="24"/>
              <w:lang w:eastAsia="zh-CN"/>
            </w:rPr>
            <w:t>工程价款应专款专用</w:t>
          </w:r>
          <w:r>
            <w:tab/>
          </w:r>
          <w:r>
            <w:fldChar w:fldCharType="begin"/>
          </w:r>
          <w:r>
            <w:instrText xml:space="preserve"> PAGEREF _Toc3231 \h </w:instrText>
          </w:r>
          <w:r>
            <w:fldChar w:fldCharType="separate"/>
          </w:r>
          <w:r>
            <w:t>22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_Toc19941 </w:instrText>
          </w:r>
          <w:r>
            <w:rPr>
              <w:szCs w:val="28"/>
            </w:rPr>
            <w:fldChar w:fldCharType="separate"/>
          </w:r>
          <w:r>
            <w:rPr>
              <w:rFonts w:asciiTheme="minorEastAsia" w:hAnsiTheme="minorEastAsia" w:eastAsiaTheme="minorEastAsia"/>
              <w:szCs w:val="24"/>
              <w:lang w:eastAsia="zh-CN"/>
            </w:rPr>
            <w:t xml:space="preserve">4.10  </w:t>
          </w:r>
          <w:r>
            <w:rPr>
              <w:rFonts w:hint="eastAsia" w:asciiTheme="minorEastAsia" w:hAnsiTheme="minorEastAsia" w:eastAsiaTheme="minorEastAsia"/>
              <w:szCs w:val="24"/>
              <w:lang w:eastAsia="zh-CN"/>
            </w:rPr>
            <w:t>承包人现场查勘</w:t>
          </w:r>
          <w:r>
            <w:tab/>
          </w:r>
          <w:r>
            <w:fldChar w:fldCharType="begin"/>
          </w:r>
          <w:r>
            <w:instrText xml:space="preserve"> PAGEREF _Toc19941 \h </w:instrText>
          </w:r>
          <w:r>
            <w:fldChar w:fldCharType="separate"/>
          </w:r>
          <w:r>
            <w:t>22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_Toc2797 </w:instrText>
          </w:r>
          <w:r>
            <w:rPr>
              <w:szCs w:val="28"/>
            </w:rPr>
            <w:fldChar w:fldCharType="separate"/>
          </w:r>
          <w:r>
            <w:rPr>
              <w:rFonts w:asciiTheme="minorEastAsia" w:hAnsiTheme="minorEastAsia" w:eastAsiaTheme="minorEastAsia"/>
              <w:szCs w:val="24"/>
              <w:lang w:eastAsia="zh-CN"/>
            </w:rPr>
            <w:t xml:space="preserve">4.11  </w:t>
          </w:r>
          <w:r>
            <w:rPr>
              <w:rFonts w:hint="eastAsia" w:asciiTheme="minorEastAsia" w:hAnsiTheme="minorEastAsia" w:eastAsiaTheme="minorEastAsia"/>
              <w:szCs w:val="24"/>
              <w:lang w:eastAsia="zh-CN"/>
            </w:rPr>
            <w:t>不利物质条件</w:t>
          </w:r>
          <w:r>
            <w:tab/>
          </w:r>
          <w:r>
            <w:fldChar w:fldCharType="begin"/>
          </w:r>
          <w:r>
            <w:instrText xml:space="preserve"> PAGEREF _Toc2797 \h </w:instrText>
          </w:r>
          <w:r>
            <w:fldChar w:fldCharType="separate"/>
          </w:r>
          <w:r>
            <w:t>22</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_Toc16306 </w:instrText>
          </w:r>
          <w:r>
            <w:rPr>
              <w:szCs w:val="28"/>
            </w:rPr>
            <w:fldChar w:fldCharType="separate"/>
          </w:r>
          <w:r>
            <w:rPr>
              <w:rFonts w:asciiTheme="minorEastAsia" w:hAnsiTheme="minorEastAsia" w:eastAsiaTheme="minorEastAsia"/>
              <w:szCs w:val="24"/>
              <w:lang w:eastAsia="zh-CN"/>
            </w:rPr>
            <w:t>5.</w:t>
          </w:r>
          <w:r>
            <w:rPr>
              <w:rFonts w:hint="eastAsia" w:asciiTheme="minorEastAsia" w:hAnsiTheme="minorEastAsia" w:eastAsiaTheme="minorEastAsia"/>
              <w:szCs w:val="24"/>
              <w:lang w:eastAsia="zh-CN"/>
            </w:rPr>
            <w:t>材料和工程设备</w:t>
          </w:r>
          <w:r>
            <w:tab/>
          </w:r>
          <w:r>
            <w:fldChar w:fldCharType="begin"/>
          </w:r>
          <w:r>
            <w:instrText xml:space="preserve"> PAGEREF _Toc16306 \h </w:instrText>
          </w:r>
          <w:r>
            <w:fldChar w:fldCharType="separate"/>
          </w:r>
          <w:r>
            <w:t>23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_Toc3785 </w:instrText>
          </w:r>
          <w:r>
            <w:rPr>
              <w:szCs w:val="28"/>
            </w:rPr>
            <w:fldChar w:fldCharType="separate"/>
          </w:r>
          <w:r>
            <w:rPr>
              <w:rFonts w:asciiTheme="minorEastAsia" w:hAnsiTheme="minorEastAsia" w:eastAsiaTheme="minorEastAsia"/>
              <w:szCs w:val="24"/>
              <w:lang w:eastAsia="zh-CN"/>
            </w:rPr>
            <w:t xml:space="preserve">5.1  </w:t>
          </w:r>
          <w:r>
            <w:rPr>
              <w:rFonts w:hint="eastAsia" w:asciiTheme="minorEastAsia" w:hAnsiTheme="minorEastAsia" w:eastAsiaTheme="minorEastAsia"/>
              <w:szCs w:val="24"/>
              <w:lang w:eastAsia="zh-CN"/>
            </w:rPr>
            <w:t>承包人提供的材料和工程设备</w:t>
          </w:r>
          <w:r>
            <w:tab/>
          </w:r>
          <w:r>
            <w:fldChar w:fldCharType="begin"/>
          </w:r>
          <w:r>
            <w:instrText xml:space="preserve"> PAGEREF _Toc3785 \h </w:instrText>
          </w:r>
          <w:r>
            <w:fldChar w:fldCharType="separate"/>
          </w:r>
          <w:r>
            <w:t>23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_Toc30273 </w:instrText>
          </w:r>
          <w:r>
            <w:rPr>
              <w:szCs w:val="28"/>
            </w:rPr>
            <w:fldChar w:fldCharType="separate"/>
          </w:r>
          <w:r>
            <w:rPr>
              <w:rFonts w:asciiTheme="minorEastAsia" w:hAnsiTheme="minorEastAsia" w:eastAsiaTheme="minorEastAsia"/>
              <w:szCs w:val="24"/>
              <w:lang w:eastAsia="zh-CN"/>
            </w:rPr>
            <w:t xml:space="preserve">5.2  </w:t>
          </w:r>
          <w:r>
            <w:rPr>
              <w:rFonts w:hint="eastAsia" w:asciiTheme="minorEastAsia" w:hAnsiTheme="minorEastAsia" w:eastAsiaTheme="minorEastAsia"/>
              <w:szCs w:val="24"/>
              <w:lang w:eastAsia="zh-CN"/>
            </w:rPr>
            <w:t>发包人提供的材料和工程设备</w:t>
          </w:r>
          <w:r>
            <w:tab/>
          </w:r>
          <w:r>
            <w:fldChar w:fldCharType="begin"/>
          </w:r>
          <w:r>
            <w:instrText xml:space="preserve"> PAGEREF _Toc30273 \h </w:instrText>
          </w:r>
          <w:r>
            <w:fldChar w:fldCharType="separate"/>
          </w:r>
          <w:r>
            <w:t>23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_Toc14093 </w:instrText>
          </w:r>
          <w:r>
            <w:rPr>
              <w:szCs w:val="28"/>
            </w:rPr>
            <w:fldChar w:fldCharType="separate"/>
          </w:r>
          <w:r>
            <w:rPr>
              <w:rFonts w:asciiTheme="minorEastAsia" w:hAnsiTheme="minorEastAsia" w:eastAsiaTheme="minorEastAsia"/>
              <w:szCs w:val="24"/>
              <w:lang w:eastAsia="zh-CN"/>
            </w:rPr>
            <w:t xml:space="preserve">5.3  </w:t>
          </w:r>
          <w:r>
            <w:rPr>
              <w:rFonts w:hint="eastAsia" w:asciiTheme="minorEastAsia" w:hAnsiTheme="minorEastAsia" w:eastAsiaTheme="minorEastAsia"/>
              <w:szCs w:val="24"/>
              <w:lang w:eastAsia="zh-CN"/>
            </w:rPr>
            <w:t>材料和工程设备专用于合同工程</w:t>
          </w:r>
          <w:r>
            <w:tab/>
          </w:r>
          <w:r>
            <w:fldChar w:fldCharType="begin"/>
          </w:r>
          <w:r>
            <w:instrText xml:space="preserve"> PAGEREF _Toc14093 \h </w:instrText>
          </w:r>
          <w:r>
            <w:fldChar w:fldCharType="separate"/>
          </w:r>
          <w:r>
            <w:t>24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_Toc28349 </w:instrText>
          </w:r>
          <w:r>
            <w:rPr>
              <w:szCs w:val="28"/>
            </w:rPr>
            <w:fldChar w:fldCharType="separate"/>
          </w:r>
          <w:r>
            <w:rPr>
              <w:rFonts w:asciiTheme="minorEastAsia" w:hAnsiTheme="minorEastAsia" w:eastAsiaTheme="minorEastAsia"/>
              <w:szCs w:val="24"/>
              <w:lang w:eastAsia="zh-CN"/>
            </w:rPr>
            <w:t xml:space="preserve">5.4  </w:t>
          </w:r>
          <w:r>
            <w:rPr>
              <w:rFonts w:hint="eastAsia" w:asciiTheme="minorEastAsia" w:hAnsiTheme="minorEastAsia" w:eastAsiaTheme="minorEastAsia"/>
              <w:szCs w:val="24"/>
              <w:lang w:eastAsia="zh-CN"/>
            </w:rPr>
            <w:t>禁止使用不合格的材料和工程设备</w:t>
          </w:r>
          <w:r>
            <w:tab/>
          </w:r>
          <w:r>
            <w:fldChar w:fldCharType="begin"/>
          </w:r>
          <w:r>
            <w:instrText xml:space="preserve"> PAGEREF _Toc28349 \h </w:instrText>
          </w:r>
          <w:r>
            <w:fldChar w:fldCharType="separate"/>
          </w:r>
          <w:r>
            <w:t>24</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_Toc7292 </w:instrText>
          </w:r>
          <w:r>
            <w:rPr>
              <w:szCs w:val="28"/>
            </w:rPr>
            <w:fldChar w:fldCharType="separate"/>
          </w:r>
          <w:r>
            <w:rPr>
              <w:rFonts w:asciiTheme="minorEastAsia" w:hAnsiTheme="minorEastAsia" w:eastAsiaTheme="minorEastAsia"/>
              <w:szCs w:val="24"/>
              <w:lang w:eastAsia="zh-CN"/>
            </w:rPr>
            <w:t>6.</w:t>
          </w:r>
          <w:r>
            <w:rPr>
              <w:rFonts w:hint="eastAsia" w:asciiTheme="minorEastAsia" w:hAnsiTheme="minorEastAsia" w:eastAsiaTheme="minorEastAsia"/>
              <w:szCs w:val="24"/>
              <w:lang w:eastAsia="zh-CN"/>
            </w:rPr>
            <w:t>施工设备和临时设施</w:t>
          </w:r>
          <w:r>
            <w:tab/>
          </w:r>
          <w:r>
            <w:fldChar w:fldCharType="begin"/>
          </w:r>
          <w:r>
            <w:instrText xml:space="preserve"> PAGEREF _Toc7292 \h </w:instrText>
          </w:r>
          <w:r>
            <w:fldChar w:fldCharType="separate"/>
          </w:r>
          <w:r>
            <w:t>24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_Toc3959 </w:instrText>
          </w:r>
          <w:r>
            <w:rPr>
              <w:szCs w:val="28"/>
            </w:rPr>
            <w:fldChar w:fldCharType="separate"/>
          </w:r>
          <w:r>
            <w:rPr>
              <w:rFonts w:asciiTheme="minorEastAsia" w:hAnsiTheme="minorEastAsia" w:eastAsiaTheme="minorEastAsia"/>
              <w:szCs w:val="24"/>
              <w:lang w:eastAsia="zh-CN"/>
            </w:rPr>
            <w:t xml:space="preserve">6.1  </w:t>
          </w:r>
          <w:r>
            <w:rPr>
              <w:rFonts w:hint="eastAsia" w:asciiTheme="minorEastAsia" w:hAnsiTheme="minorEastAsia" w:eastAsiaTheme="minorEastAsia"/>
              <w:szCs w:val="24"/>
              <w:lang w:eastAsia="zh-CN"/>
            </w:rPr>
            <w:t>承包人提供的施工设备和临时设施</w:t>
          </w:r>
          <w:r>
            <w:tab/>
          </w:r>
          <w:r>
            <w:fldChar w:fldCharType="begin"/>
          </w:r>
          <w:r>
            <w:instrText xml:space="preserve"> PAGEREF _Toc3959 \h </w:instrText>
          </w:r>
          <w:r>
            <w:fldChar w:fldCharType="separate"/>
          </w:r>
          <w:r>
            <w:t>24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_Toc29041 </w:instrText>
          </w:r>
          <w:r>
            <w:rPr>
              <w:szCs w:val="28"/>
            </w:rPr>
            <w:fldChar w:fldCharType="separate"/>
          </w:r>
          <w:r>
            <w:rPr>
              <w:rFonts w:asciiTheme="minorEastAsia" w:hAnsiTheme="minorEastAsia" w:eastAsiaTheme="minorEastAsia"/>
              <w:szCs w:val="24"/>
              <w:lang w:eastAsia="zh-CN"/>
            </w:rPr>
            <w:t xml:space="preserve">6.2  </w:t>
          </w:r>
          <w:r>
            <w:rPr>
              <w:rFonts w:hint="eastAsia" w:asciiTheme="minorEastAsia" w:hAnsiTheme="minorEastAsia" w:eastAsiaTheme="minorEastAsia"/>
              <w:szCs w:val="24"/>
              <w:lang w:eastAsia="zh-CN"/>
            </w:rPr>
            <w:t>发包人提供的施工设备和临时设施</w:t>
          </w:r>
          <w:r>
            <w:tab/>
          </w:r>
          <w:r>
            <w:fldChar w:fldCharType="begin"/>
          </w:r>
          <w:r>
            <w:instrText xml:space="preserve"> PAGEREF _Toc29041 \h </w:instrText>
          </w:r>
          <w:r>
            <w:fldChar w:fldCharType="separate"/>
          </w:r>
          <w:r>
            <w:t>25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_Toc1717 </w:instrText>
          </w:r>
          <w:r>
            <w:rPr>
              <w:szCs w:val="28"/>
            </w:rPr>
            <w:fldChar w:fldCharType="separate"/>
          </w:r>
          <w:r>
            <w:rPr>
              <w:rFonts w:asciiTheme="minorEastAsia" w:hAnsiTheme="minorEastAsia" w:eastAsiaTheme="minorEastAsia"/>
              <w:szCs w:val="24"/>
              <w:lang w:eastAsia="zh-CN"/>
            </w:rPr>
            <w:t xml:space="preserve">6.3  </w:t>
          </w:r>
          <w:r>
            <w:rPr>
              <w:rFonts w:hint="eastAsia" w:asciiTheme="minorEastAsia" w:hAnsiTheme="minorEastAsia" w:eastAsiaTheme="minorEastAsia"/>
              <w:szCs w:val="24"/>
              <w:lang w:eastAsia="zh-CN"/>
            </w:rPr>
            <w:t>要求承包人增加或更换施工设备</w:t>
          </w:r>
          <w:r>
            <w:tab/>
          </w:r>
          <w:r>
            <w:fldChar w:fldCharType="begin"/>
          </w:r>
          <w:r>
            <w:instrText xml:space="preserve"> PAGEREF _Toc1717 \h </w:instrText>
          </w:r>
          <w:r>
            <w:fldChar w:fldCharType="separate"/>
          </w:r>
          <w:r>
            <w:t>25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_Toc4484 </w:instrText>
          </w:r>
          <w:r>
            <w:rPr>
              <w:szCs w:val="28"/>
            </w:rPr>
            <w:fldChar w:fldCharType="separate"/>
          </w:r>
          <w:r>
            <w:rPr>
              <w:rFonts w:asciiTheme="minorEastAsia" w:hAnsiTheme="minorEastAsia" w:eastAsiaTheme="minorEastAsia"/>
              <w:szCs w:val="24"/>
              <w:lang w:eastAsia="zh-CN"/>
            </w:rPr>
            <w:t xml:space="preserve">6.4  </w:t>
          </w:r>
          <w:r>
            <w:rPr>
              <w:rFonts w:hint="eastAsia" w:asciiTheme="minorEastAsia" w:hAnsiTheme="minorEastAsia" w:eastAsiaTheme="minorEastAsia"/>
              <w:szCs w:val="24"/>
              <w:lang w:eastAsia="zh-CN"/>
            </w:rPr>
            <w:t>施工设备和临时设施专用于合同工程</w:t>
          </w:r>
          <w:r>
            <w:tab/>
          </w:r>
          <w:r>
            <w:fldChar w:fldCharType="begin"/>
          </w:r>
          <w:r>
            <w:instrText xml:space="preserve"> PAGEREF _Toc4484 \h </w:instrText>
          </w:r>
          <w:r>
            <w:fldChar w:fldCharType="separate"/>
          </w:r>
          <w:r>
            <w:t>25</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_Toc23731 </w:instrText>
          </w:r>
          <w:r>
            <w:rPr>
              <w:szCs w:val="28"/>
            </w:rPr>
            <w:fldChar w:fldCharType="separate"/>
          </w:r>
          <w:r>
            <w:rPr>
              <w:rFonts w:asciiTheme="minorEastAsia" w:hAnsiTheme="minorEastAsia" w:eastAsiaTheme="minorEastAsia"/>
              <w:szCs w:val="24"/>
              <w:lang w:eastAsia="zh-CN"/>
            </w:rPr>
            <w:t>7.</w:t>
          </w:r>
          <w:r>
            <w:rPr>
              <w:rFonts w:hint="eastAsia" w:asciiTheme="minorEastAsia" w:hAnsiTheme="minorEastAsia" w:eastAsiaTheme="minorEastAsia"/>
              <w:szCs w:val="24"/>
              <w:lang w:eastAsia="zh-CN"/>
            </w:rPr>
            <w:t>交通运输</w:t>
          </w:r>
          <w:r>
            <w:tab/>
          </w:r>
          <w:r>
            <w:fldChar w:fldCharType="begin"/>
          </w:r>
          <w:r>
            <w:instrText xml:space="preserve"> PAGEREF _Toc23731 \h </w:instrText>
          </w:r>
          <w:r>
            <w:fldChar w:fldCharType="separate"/>
          </w:r>
          <w:r>
            <w:t>25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_Toc5635 </w:instrText>
          </w:r>
          <w:r>
            <w:rPr>
              <w:szCs w:val="28"/>
            </w:rPr>
            <w:fldChar w:fldCharType="separate"/>
          </w:r>
          <w:r>
            <w:rPr>
              <w:rFonts w:asciiTheme="minorEastAsia" w:hAnsiTheme="minorEastAsia" w:eastAsiaTheme="minorEastAsia"/>
              <w:szCs w:val="24"/>
              <w:lang w:eastAsia="zh-CN"/>
            </w:rPr>
            <w:t xml:space="preserve">7.1  </w:t>
          </w:r>
          <w:r>
            <w:rPr>
              <w:rFonts w:hint="eastAsia" w:asciiTheme="minorEastAsia" w:hAnsiTheme="minorEastAsia" w:eastAsiaTheme="minorEastAsia"/>
              <w:szCs w:val="24"/>
              <w:lang w:eastAsia="zh-CN"/>
            </w:rPr>
            <w:t>道路通行权和场外设施</w:t>
          </w:r>
          <w:r>
            <w:tab/>
          </w:r>
          <w:r>
            <w:fldChar w:fldCharType="begin"/>
          </w:r>
          <w:r>
            <w:instrText xml:space="preserve"> PAGEREF _Toc5635 \h </w:instrText>
          </w:r>
          <w:r>
            <w:fldChar w:fldCharType="separate"/>
          </w:r>
          <w:r>
            <w:t>25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_Toc16490 </w:instrText>
          </w:r>
          <w:r>
            <w:rPr>
              <w:szCs w:val="28"/>
            </w:rPr>
            <w:fldChar w:fldCharType="separate"/>
          </w:r>
          <w:r>
            <w:rPr>
              <w:rFonts w:asciiTheme="minorEastAsia" w:hAnsiTheme="minorEastAsia" w:eastAsiaTheme="minorEastAsia"/>
              <w:szCs w:val="24"/>
              <w:lang w:eastAsia="zh-CN"/>
            </w:rPr>
            <w:t xml:space="preserve">7.2  </w:t>
          </w:r>
          <w:r>
            <w:rPr>
              <w:rFonts w:hint="eastAsia" w:asciiTheme="minorEastAsia" w:hAnsiTheme="minorEastAsia" w:eastAsiaTheme="minorEastAsia"/>
              <w:szCs w:val="24"/>
              <w:lang w:eastAsia="zh-CN"/>
            </w:rPr>
            <w:t>场内施工道路</w:t>
          </w:r>
          <w:r>
            <w:tab/>
          </w:r>
          <w:r>
            <w:fldChar w:fldCharType="begin"/>
          </w:r>
          <w:r>
            <w:instrText xml:space="preserve"> PAGEREF _Toc16490 \h </w:instrText>
          </w:r>
          <w:r>
            <w:fldChar w:fldCharType="separate"/>
          </w:r>
          <w:r>
            <w:t>25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_Toc2395 </w:instrText>
          </w:r>
          <w:r>
            <w:rPr>
              <w:szCs w:val="28"/>
            </w:rPr>
            <w:fldChar w:fldCharType="separate"/>
          </w:r>
          <w:r>
            <w:rPr>
              <w:rFonts w:asciiTheme="minorEastAsia" w:hAnsiTheme="minorEastAsia" w:eastAsiaTheme="minorEastAsia"/>
              <w:szCs w:val="24"/>
              <w:lang w:eastAsia="zh-CN"/>
            </w:rPr>
            <w:t xml:space="preserve">7.3  </w:t>
          </w:r>
          <w:r>
            <w:rPr>
              <w:rFonts w:hint="eastAsia" w:asciiTheme="minorEastAsia" w:hAnsiTheme="minorEastAsia" w:eastAsiaTheme="minorEastAsia"/>
              <w:szCs w:val="24"/>
              <w:lang w:eastAsia="zh-CN"/>
            </w:rPr>
            <w:t>场外交通</w:t>
          </w:r>
          <w:r>
            <w:tab/>
          </w:r>
          <w:r>
            <w:fldChar w:fldCharType="begin"/>
          </w:r>
          <w:r>
            <w:instrText xml:space="preserve"> PAGEREF _Toc2395 \h </w:instrText>
          </w:r>
          <w:r>
            <w:fldChar w:fldCharType="separate"/>
          </w:r>
          <w:r>
            <w:t>26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_Toc13450 </w:instrText>
          </w:r>
          <w:r>
            <w:rPr>
              <w:szCs w:val="28"/>
            </w:rPr>
            <w:fldChar w:fldCharType="separate"/>
          </w:r>
          <w:r>
            <w:rPr>
              <w:rFonts w:asciiTheme="minorEastAsia" w:hAnsiTheme="minorEastAsia" w:eastAsiaTheme="minorEastAsia"/>
              <w:szCs w:val="24"/>
              <w:lang w:eastAsia="zh-CN"/>
            </w:rPr>
            <w:t xml:space="preserve">7.4  </w:t>
          </w:r>
          <w:r>
            <w:rPr>
              <w:rFonts w:hint="eastAsia" w:asciiTheme="minorEastAsia" w:hAnsiTheme="minorEastAsia" w:eastAsiaTheme="minorEastAsia"/>
              <w:szCs w:val="24"/>
              <w:lang w:eastAsia="zh-CN"/>
            </w:rPr>
            <w:t>超大件和超重件的运输</w:t>
          </w:r>
          <w:r>
            <w:tab/>
          </w:r>
          <w:r>
            <w:fldChar w:fldCharType="begin"/>
          </w:r>
          <w:r>
            <w:instrText xml:space="preserve"> PAGEREF _Toc13450 \h </w:instrText>
          </w:r>
          <w:r>
            <w:fldChar w:fldCharType="separate"/>
          </w:r>
          <w:r>
            <w:t>26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_Toc11320 </w:instrText>
          </w:r>
          <w:r>
            <w:rPr>
              <w:szCs w:val="28"/>
            </w:rPr>
            <w:fldChar w:fldCharType="separate"/>
          </w:r>
          <w:r>
            <w:rPr>
              <w:rFonts w:asciiTheme="minorEastAsia" w:hAnsiTheme="minorEastAsia" w:eastAsiaTheme="minorEastAsia"/>
              <w:szCs w:val="24"/>
              <w:lang w:eastAsia="zh-CN"/>
            </w:rPr>
            <w:t xml:space="preserve">7.5  </w:t>
          </w:r>
          <w:r>
            <w:rPr>
              <w:rFonts w:hint="eastAsia" w:asciiTheme="minorEastAsia" w:hAnsiTheme="minorEastAsia" w:eastAsiaTheme="minorEastAsia"/>
              <w:szCs w:val="24"/>
              <w:lang w:eastAsia="zh-CN"/>
            </w:rPr>
            <w:t>道路和桥梁的损坏责任</w:t>
          </w:r>
          <w:r>
            <w:tab/>
          </w:r>
          <w:r>
            <w:fldChar w:fldCharType="begin"/>
          </w:r>
          <w:r>
            <w:instrText xml:space="preserve"> PAGEREF _Toc11320 \h </w:instrText>
          </w:r>
          <w:r>
            <w:fldChar w:fldCharType="separate"/>
          </w:r>
          <w:r>
            <w:t>26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_Toc29940 </w:instrText>
          </w:r>
          <w:r>
            <w:rPr>
              <w:szCs w:val="28"/>
            </w:rPr>
            <w:fldChar w:fldCharType="separate"/>
          </w:r>
          <w:r>
            <w:rPr>
              <w:rFonts w:asciiTheme="minorEastAsia" w:hAnsiTheme="minorEastAsia" w:eastAsiaTheme="minorEastAsia"/>
              <w:szCs w:val="24"/>
              <w:lang w:eastAsia="zh-CN"/>
            </w:rPr>
            <w:t xml:space="preserve">7.6  </w:t>
          </w:r>
          <w:r>
            <w:rPr>
              <w:rFonts w:hint="eastAsia" w:asciiTheme="minorEastAsia" w:hAnsiTheme="minorEastAsia" w:eastAsiaTheme="minorEastAsia"/>
              <w:szCs w:val="24"/>
              <w:lang w:eastAsia="zh-CN"/>
            </w:rPr>
            <w:t>水路和航空运输</w:t>
          </w:r>
          <w:r>
            <w:tab/>
          </w:r>
          <w:r>
            <w:fldChar w:fldCharType="begin"/>
          </w:r>
          <w:r>
            <w:instrText xml:space="preserve"> PAGEREF _Toc29940 \h </w:instrText>
          </w:r>
          <w:r>
            <w:fldChar w:fldCharType="separate"/>
          </w:r>
          <w:r>
            <w:t>26</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_Toc1781 </w:instrText>
          </w:r>
          <w:r>
            <w:rPr>
              <w:szCs w:val="28"/>
            </w:rPr>
            <w:fldChar w:fldCharType="separate"/>
          </w:r>
          <w:r>
            <w:rPr>
              <w:rFonts w:asciiTheme="minorEastAsia" w:hAnsiTheme="minorEastAsia" w:eastAsiaTheme="minorEastAsia"/>
              <w:szCs w:val="24"/>
              <w:lang w:eastAsia="zh-CN"/>
            </w:rPr>
            <w:t>8.</w:t>
          </w:r>
          <w:r>
            <w:rPr>
              <w:rFonts w:hint="eastAsia" w:asciiTheme="minorEastAsia" w:hAnsiTheme="minorEastAsia" w:eastAsiaTheme="minorEastAsia"/>
              <w:szCs w:val="24"/>
              <w:lang w:eastAsia="zh-CN"/>
            </w:rPr>
            <w:t>测量放线</w:t>
          </w:r>
          <w:r>
            <w:tab/>
          </w:r>
          <w:r>
            <w:fldChar w:fldCharType="begin"/>
          </w:r>
          <w:r>
            <w:instrText xml:space="preserve"> PAGEREF _Toc1781 \h </w:instrText>
          </w:r>
          <w:r>
            <w:fldChar w:fldCharType="separate"/>
          </w:r>
          <w:r>
            <w:t>26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_Toc10247 </w:instrText>
          </w:r>
          <w:r>
            <w:rPr>
              <w:szCs w:val="28"/>
            </w:rPr>
            <w:fldChar w:fldCharType="separate"/>
          </w:r>
          <w:r>
            <w:rPr>
              <w:rFonts w:asciiTheme="minorEastAsia" w:hAnsiTheme="minorEastAsia" w:eastAsiaTheme="minorEastAsia"/>
              <w:szCs w:val="24"/>
              <w:lang w:eastAsia="zh-CN"/>
            </w:rPr>
            <w:t xml:space="preserve">8.1  </w:t>
          </w:r>
          <w:r>
            <w:rPr>
              <w:rFonts w:hint="eastAsia" w:asciiTheme="minorEastAsia" w:hAnsiTheme="minorEastAsia" w:eastAsiaTheme="minorEastAsia"/>
              <w:szCs w:val="24"/>
              <w:lang w:eastAsia="zh-CN"/>
            </w:rPr>
            <w:t>施工控制网</w:t>
          </w:r>
          <w:r>
            <w:tab/>
          </w:r>
          <w:r>
            <w:fldChar w:fldCharType="begin"/>
          </w:r>
          <w:r>
            <w:instrText xml:space="preserve"> PAGEREF _Toc10247 \h </w:instrText>
          </w:r>
          <w:r>
            <w:fldChar w:fldCharType="separate"/>
          </w:r>
          <w:r>
            <w:t>26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_Toc11390 </w:instrText>
          </w:r>
          <w:r>
            <w:rPr>
              <w:szCs w:val="28"/>
            </w:rPr>
            <w:fldChar w:fldCharType="separate"/>
          </w:r>
          <w:r>
            <w:rPr>
              <w:rFonts w:asciiTheme="minorEastAsia" w:hAnsiTheme="minorEastAsia" w:eastAsiaTheme="minorEastAsia"/>
              <w:szCs w:val="24"/>
              <w:lang w:eastAsia="zh-CN"/>
            </w:rPr>
            <w:t xml:space="preserve">8.2  </w:t>
          </w:r>
          <w:r>
            <w:rPr>
              <w:rFonts w:hint="eastAsia" w:asciiTheme="minorEastAsia" w:hAnsiTheme="minorEastAsia" w:eastAsiaTheme="minorEastAsia"/>
              <w:szCs w:val="24"/>
              <w:lang w:eastAsia="zh-CN"/>
            </w:rPr>
            <w:t>施工测量</w:t>
          </w:r>
          <w:r>
            <w:tab/>
          </w:r>
          <w:r>
            <w:fldChar w:fldCharType="begin"/>
          </w:r>
          <w:r>
            <w:instrText xml:space="preserve"> PAGEREF _Toc11390 \h </w:instrText>
          </w:r>
          <w:r>
            <w:fldChar w:fldCharType="separate"/>
          </w:r>
          <w:r>
            <w:t>27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_Toc24901 </w:instrText>
          </w:r>
          <w:r>
            <w:rPr>
              <w:szCs w:val="28"/>
            </w:rPr>
            <w:fldChar w:fldCharType="separate"/>
          </w:r>
          <w:r>
            <w:rPr>
              <w:rFonts w:asciiTheme="minorEastAsia" w:hAnsiTheme="minorEastAsia" w:eastAsiaTheme="minorEastAsia"/>
              <w:szCs w:val="24"/>
              <w:lang w:eastAsia="zh-CN"/>
            </w:rPr>
            <w:t xml:space="preserve">8.3  </w:t>
          </w:r>
          <w:r>
            <w:rPr>
              <w:rFonts w:hint="eastAsia" w:asciiTheme="minorEastAsia" w:hAnsiTheme="minorEastAsia" w:eastAsiaTheme="minorEastAsia"/>
              <w:szCs w:val="24"/>
              <w:lang w:eastAsia="zh-CN"/>
            </w:rPr>
            <w:t>基准资料错误的责任</w:t>
          </w:r>
          <w:r>
            <w:tab/>
          </w:r>
          <w:r>
            <w:fldChar w:fldCharType="begin"/>
          </w:r>
          <w:r>
            <w:instrText xml:space="preserve"> PAGEREF _Toc24901 \h </w:instrText>
          </w:r>
          <w:r>
            <w:fldChar w:fldCharType="separate"/>
          </w:r>
          <w:r>
            <w:t>27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_Toc20704 </w:instrText>
          </w:r>
          <w:r>
            <w:rPr>
              <w:szCs w:val="28"/>
            </w:rPr>
            <w:fldChar w:fldCharType="separate"/>
          </w:r>
          <w:r>
            <w:rPr>
              <w:rFonts w:asciiTheme="minorEastAsia" w:hAnsiTheme="minorEastAsia" w:eastAsiaTheme="minorEastAsia"/>
              <w:szCs w:val="24"/>
              <w:lang w:eastAsia="zh-CN"/>
            </w:rPr>
            <w:t xml:space="preserve">8.4  </w:t>
          </w:r>
          <w:r>
            <w:rPr>
              <w:rFonts w:hint="eastAsia" w:asciiTheme="minorEastAsia" w:hAnsiTheme="minorEastAsia" w:eastAsiaTheme="minorEastAsia"/>
              <w:szCs w:val="24"/>
              <w:lang w:eastAsia="zh-CN"/>
            </w:rPr>
            <w:t>监理人使用施工控制网</w:t>
          </w:r>
          <w:r>
            <w:tab/>
          </w:r>
          <w:r>
            <w:fldChar w:fldCharType="begin"/>
          </w:r>
          <w:r>
            <w:instrText xml:space="preserve"> PAGEREF _Toc20704 \h </w:instrText>
          </w:r>
          <w:r>
            <w:fldChar w:fldCharType="separate"/>
          </w:r>
          <w:r>
            <w:t>27</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_Toc6890 </w:instrText>
          </w:r>
          <w:r>
            <w:rPr>
              <w:szCs w:val="28"/>
            </w:rPr>
            <w:fldChar w:fldCharType="separate"/>
          </w:r>
          <w:r>
            <w:rPr>
              <w:rFonts w:asciiTheme="minorEastAsia" w:hAnsiTheme="minorEastAsia" w:eastAsiaTheme="minorEastAsia"/>
              <w:szCs w:val="24"/>
              <w:lang w:eastAsia="zh-CN"/>
            </w:rPr>
            <w:t>9.</w:t>
          </w:r>
          <w:r>
            <w:rPr>
              <w:rFonts w:hint="eastAsia" w:asciiTheme="minorEastAsia" w:hAnsiTheme="minorEastAsia" w:eastAsiaTheme="minorEastAsia"/>
              <w:szCs w:val="24"/>
              <w:lang w:eastAsia="zh-CN"/>
            </w:rPr>
            <w:t>施工安全、治安保卫和环境保护</w:t>
          </w:r>
          <w:r>
            <w:tab/>
          </w:r>
          <w:r>
            <w:fldChar w:fldCharType="begin"/>
          </w:r>
          <w:r>
            <w:instrText xml:space="preserve"> PAGEREF _Toc6890 \h </w:instrText>
          </w:r>
          <w:r>
            <w:fldChar w:fldCharType="separate"/>
          </w:r>
          <w:r>
            <w:t>27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_Toc27173 </w:instrText>
          </w:r>
          <w:r>
            <w:rPr>
              <w:szCs w:val="28"/>
            </w:rPr>
            <w:fldChar w:fldCharType="separate"/>
          </w:r>
          <w:r>
            <w:rPr>
              <w:rFonts w:asciiTheme="minorEastAsia" w:hAnsiTheme="minorEastAsia" w:eastAsiaTheme="minorEastAsia"/>
              <w:szCs w:val="24"/>
              <w:lang w:eastAsia="zh-CN"/>
            </w:rPr>
            <w:t xml:space="preserve">9.1  </w:t>
          </w:r>
          <w:r>
            <w:rPr>
              <w:rFonts w:hint="eastAsia" w:asciiTheme="minorEastAsia" w:hAnsiTheme="minorEastAsia" w:eastAsiaTheme="minorEastAsia"/>
              <w:szCs w:val="24"/>
              <w:lang w:eastAsia="zh-CN"/>
            </w:rPr>
            <w:t>发包人的施工安全责任</w:t>
          </w:r>
          <w:r>
            <w:tab/>
          </w:r>
          <w:r>
            <w:fldChar w:fldCharType="begin"/>
          </w:r>
          <w:r>
            <w:instrText xml:space="preserve"> PAGEREF _Toc27173 \h </w:instrText>
          </w:r>
          <w:r>
            <w:fldChar w:fldCharType="separate"/>
          </w:r>
          <w:r>
            <w:t>27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_Toc19613 </w:instrText>
          </w:r>
          <w:r>
            <w:rPr>
              <w:szCs w:val="28"/>
            </w:rPr>
            <w:fldChar w:fldCharType="separate"/>
          </w:r>
          <w:r>
            <w:rPr>
              <w:rFonts w:asciiTheme="minorEastAsia" w:hAnsiTheme="minorEastAsia" w:eastAsiaTheme="minorEastAsia"/>
              <w:szCs w:val="24"/>
              <w:lang w:eastAsia="zh-CN"/>
            </w:rPr>
            <w:t xml:space="preserve">9.2  </w:t>
          </w:r>
          <w:r>
            <w:rPr>
              <w:rFonts w:hint="eastAsia" w:asciiTheme="minorEastAsia" w:hAnsiTheme="minorEastAsia" w:eastAsiaTheme="minorEastAsia"/>
              <w:szCs w:val="24"/>
              <w:lang w:eastAsia="zh-CN"/>
            </w:rPr>
            <w:t>承包人的施工安全责任</w:t>
          </w:r>
          <w:r>
            <w:tab/>
          </w:r>
          <w:r>
            <w:fldChar w:fldCharType="begin"/>
          </w:r>
          <w:r>
            <w:instrText xml:space="preserve"> PAGEREF _Toc19613 \h </w:instrText>
          </w:r>
          <w:r>
            <w:fldChar w:fldCharType="separate"/>
          </w:r>
          <w:r>
            <w:t>28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_Toc27695 </w:instrText>
          </w:r>
          <w:r>
            <w:rPr>
              <w:szCs w:val="28"/>
            </w:rPr>
            <w:fldChar w:fldCharType="separate"/>
          </w:r>
          <w:r>
            <w:rPr>
              <w:rFonts w:asciiTheme="minorEastAsia" w:hAnsiTheme="minorEastAsia" w:eastAsiaTheme="minorEastAsia"/>
              <w:szCs w:val="24"/>
              <w:lang w:eastAsia="zh-CN"/>
            </w:rPr>
            <w:t xml:space="preserve">9.3  </w:t>
          </w:r>
          <w:r>
            <w:rPr>
              <w:rFonts w:hint="eastAsia" w:asciiTheme="minorEastAsia" w:hAnsiTheme="minorEastAsia" w:eastAsiaTheme="minorEastAsia"/>
              <w:szCs w:val="24"/>
              <w:lang w:eastAsia="zh-CN"/>
            </w:rPr>
            <w:t>治安保卫</w:t>
          </w:r>
          <w:r>
            <w:tab/>
          </w:r>
          <w:r>
            <w:fldChar w:fldCharType="begin"/>
          </w:r>
          <w:r>
            <w:instrText xml:space="preserve"> PAGEREF _Toc27695 \h </w:instrText>
          </w:r>
          <w:r>
            <w:fldChar w:fldCharType="separate"/>
          </w:r>
          <w:r>
            <w:t>28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_Toc26168 </w:instrText>
          </w:r>
          <w:r>
            <w:rPr>
              <w:szCs w:val="28"/>
            </w:rPr>
            <w:fldChar w:fldCharType="separate"/>
          </w:r>
          <w:r>
            <w:rPr>
              <w:rFonts w:asciiTheme="minorEastAsia" w:hAnsiTheme="minorEastAsia" w:eastAsiaTheme="minorEastAsia"/>
              <w:szCs w:val="24"/>
              <w:lang w:eastAsia="zh-CN"/>
            </w:rPr>
            <w:t xml:space="preserve">9.4  </w:t>
          </w:r>
          <w:r>
            <w:rPr>
              <w:rFonts w:hint="eastAsia" w:asciiTheme="minorEastAsia" w:hAnsiTheme="minorEastAsia" w:eastAsiaTheme="minorEastAsia"/>
              <w:szCs w:val="24"/>
              <w:lang w:eastAsia="zh-CN"/>
            </w:rPr>
            <w:t>环境保护</w:t>
          </w:r>
          <w:r>
            <w:tab/>
          </w:r>
          <w:r>
            <w:fldChar w:fldCharType="begin"/>
          </w:r>
          <w:r>
            <w:instrText xml:space="preserve"> PAGEREF _Toc26168 \h </w:instrText>
          </w:r>
          <w:r>
            <w:fldChar w:fldCharType="separate"/>
          </w:r>
          <w:r>
            <w:t>29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_Toc8447 </w:instrText>
          </w:r>
          <w:r>
            <w:rPr>
              <w:szCs w:val="28"/>
            </w:rPr>
            <w:fldChar w:fldCharType="separate"/>
          </w:r>
          <w:r>
            <w:rPr>
              <w:rFonts w:asciiTheme="minorEastAsia" w:hAnsiTheme="minorEastAsia" w:eastAsiaTheme="minorEastAsia"/>
              <w:szCs w:val="24"/>
              <w:lang w:eastAsia="zh-CN"/>
            </w:rPr>
            <w:t xml:space="preserve">9.5  </w:t>
          </w:r>
          <w:r>
            <w:rPr>
              <w:rFonts w:hint="eastAsia" w:asciiTheme="minorEastAsia" w:hAnsiTheme="minorEastAsia" w:eastAsiaTheme="minorEastAsia"/>
              <w:szCs w:val="24"/>
              <w:lang w:eastAsia="zh-CN"/>
            </w:rPr>
            <w:t>事故处理</w:t>
          </w:r>
          <w:r>
            <w:tab/>
          </w:r>
          <w:r>
            <w:fldChar w:fldCharType="begin"/>
          </w:r>
          <w:r>
            <w:instrText xml:space="preserve"> PAGEREF _Toc8447 \h </w:instrText>
          </w:r>
          <w:r>
            <w:fldChar w:fldCharType="separate"/>
          </w:r>
          <w:r>
            <w:t>30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_Toc13353 </w:instrText>
          </w:r>
          <w:r>
            <w:rPr>
              <w:szCs w:val="28"/>
            </w:rPr>
            <w:fldChar w:fldCharType="separate"/>
          </w:r>
          <w:r>
            <w:rPr>
              <w:rFonts w:asciiTheme="minorEastAsia" w:hAnsiTheme="minorEastAsia" w:eastAsiaTheme="minorEastAsia"/>
              <w:szCs w:val="24"/>
              <w:lang w:eastAsia="zh-CN"/>
            </w:rPr>
            <w:t xml:space="preserve">9.6  </w:t>
          </w:r>
          <w:r>
            <w:rPr>
              <w:rFonts w:hint="eastAsia" w:asciiTheme="minorEastAsia" w:hAnsiTheme="minorEastAsia" w:eastAsiaTheme="minorEastAsia"/>
              <w:szCs w:val="24"/>
              <w:lang w:eastAsia="zh-CN"/>
            </w:rPr>
            <w:t>施工现场安全生产标准化管理目标</w:t>
          </w:r>
          <w:r>
            <w:tab/>
          </w:r>
          <w:r>
            <w:fldChar w:fldCharType="begin"/>
          </w:r>
          <w:r>
            <w:instrText xml:space="preserve"> PAGEREF _Toc13353 \h </w:instrText>
          </w:r>
          <w:r>
            <w:fldChar w:fldCharType="separate"/>
          </w:r>
          <w:r>
            <w:t>30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_Toc27665 </w:instrText>
          </w:r>
          <w:r>
            <w:rPr>
              <w:szCs w:val="28"/>
            </w:rPr>
            <w:fldChar w:fldCharType="separate"/>
          </w:r>
          <w:r>
            <w:rPr>
              <w:rFonts w:asciiTheme="minorEastAsia" w:hAnsiTheme="minorEastAsia" w:eastAsiaTheme="minorEastAsia"/>
              <w:szCs w:val="24"/>
              <w:highlight w:val="none"/>
              <w:lang w:eastAsia="zh-CN"/>
            </w:rPr>
            <w:t xml:space="preserve">9.7  </w:t>
          </w:r>
          <w:r>
            <w:rPr>
              <w:rFonts w:hint="eastAsia" w:asciiTheme="minorEastAsia" w:hAnsiTheme="minorEastAsia" w:eastAsiaTheme="minorEastAsia"/>
              <w:szCs w:val="24"/>
              <w:highlight w:val="none"/>
              <w:lang w:eastAsia="zh-CN"/>
            </w:rPr>
            <w:t>特殊安全文明施工</w:t>
          </w:r>
          <w:r>
            <w:tab/>
          </w:r>
          <w:r>
            <w:fldChar w:fldCharType="begin"/>
          </w:r>
          <w:r>
            <w:instrText xml:space="preserve"> PAGEREF _Toc27665 \h </w:instrText>
          </w:r>
          <w:r>
            <w:fldChar w:fldCharType="separate"/>
          </w:r>
          <w:r>
            <w:t>30</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_Toc23598 </w:instrText>
          </w:r>
          <w:r>
            <w:rPr>
              <w:szCs w:val="28"/>
            </w:rPr>
            <w:fldChar w:fldCharType="separate"/>
          </w:r>
          <w:r>
            <w:rPr>
              <w:rFonts w:asciiTheme="minorEastAsia" w:hAnsiTheme="minorEastAsia" w:eastAsiaTheme="minorEastAsia"/>
              <w:szCs w:val="24"/>
              <w:lang w:eastAsia="zh-CN"/>
            </w:rPr>
            <w:t>10.</w:t>
          </w:r>
          <w:r>
            <w:rPr>
              <w:rFonts w:hint="eastAsia" w:asciiTheme="minorEastAsia" w:hAnsiTheme="minorEastAsia" w:eastAsiaTheme="minorEastAsia"/>
              <w:szCs w:val="24"/>
              <w:lang w:eastAsia="zh-CN"/>
            </w:rPr>
            <w:t>进度计划</w:t>
          </w:r>
          <w:r>
            <w:tab/>
          </w:r>
          <w:r>
            <w:fldChar w:fldCharType="begin"/>
          </w:r>
          <w:r>
            <w:instrText xml:space="preserve"> PAGEREF _Toc23598 \h </w:instrText>
          </w:r>
          <w:r>
            <w:fldChar w:fldCharType="separate"/>
          </w:r>
          <w:r>
            <w:t>30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_Toc17839 </w:instrText>
          </w:r>
          <w:r>
            <w:rPr>
              <w:szCs w:val="28"/>
            </w:rPr>
            <w:fldChar w:fldCharType="separate"/>
          </w:r>
          <w:r>
            <w:rPr>
              <w:rFonts w:asciiTheme="minorEastAsia" w:hAnsiTheme="minorEastAsia" w:eastAsiaTheme="minorEastAsia"/>
              <w:szCs w:val="24"/>
              <w:lang w:eastAsia="zh-CN"/>
            </w:rPr>
            <w:t xml:space="preserve">10.1  </w:t>
          </w:r>
          <w:r>
            <w:rPr>
              <w:rFonts w:hint="eastAsia" w:asciiTheme="minorEastAsia" w:hAnsiTheme="minorEastAsia" w:eastAsiaTheme="minorEastAsia"/>
              <w:szCs w:val="24"/>
              <w:lang w:eastAsia="zh-CN"/>
            </w:rPr>
            <w:t>合同进度计划</w:t>
          </w:r>
          <w:r>
            <w:tab/>
          </w:r>
          <w:r>
            <w:fldChar w:fldCharType="begin"/>
          </w:r>
          <w:r>
            <w:instrText xml:space="preserve"> PAGEREF _Toc17839 \h </w:instrText>
          </w:r>
          <w:r>
            <w:fldChar w:fldCharType="separate"/>
          </w:r>
          <w:r>
            <w:t>30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_Toc5262 </w:instrText>
          </w:r>
          <w:r>
            <w:rPr>
              <w:szCs w:val="28"/>
            </w:rPr>
            <w:fldChar w:fldCharType="separate"/>
          </w:r>
          <w:r>
            <w:rPr>
              <w:rFonts w:asciiTheme="minorEastAsia" w:hAnsiTheme="minorEastAsia" w:eastAsiaTheme="minorEastAsia"/>
              <w:szCs w:val="24"/>
              <w:lang w:eastAsia="zh-CN"/>
            </w:rPr>
            <w:t xml:space="preserve">10.2  </w:t>
          </w:r>
          <w:r>
            <w:rPr>
              <w:rFonts w:hint="eastAsia" w:asciiTheme="minorEastAsia" w:hAnsiTheme="minorEastAsia" w:eastAsiaTheme="minorEastAsia"/>
              <w:szCs w:val="24"/>
              <w:lang w:eastAsia="zh-CN"/>
            </w:rPr>
            <w:t>合同进度计划的修订</w:t>
          </w:r>
          <w:r>
            <w:tab/>
          </w:r>
          <w:r>
            <w:fldChar w:fldCharType="begin"/>
          </w:r>
          <w:r>
            <w:instrText xml:space="preserve"> PAGEREF _Toc5262 \h </w:instrText>
          </w:r>
          <w:r>
            <w:fldChar w:fldCharType="separate"/>
          </w:r>
          <w:r>
            <w:t>31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_Toc6903 </w:instrText>
          </w:r>
          <w:r>
            <w:rPr>
              <w:szCs w:val="28"/>
            </w:rPr>
            <w:fldChar w:fldCharType="separate"/>
          </w:r>
          <w:r>
            <w:rPr>
              <w:rFonts w:asciiTheme="minorEastAsia" w:hAnsiTheme="minorEastAsia" w:eastAsiaTheme="minorEastAsia"/>
              <w:szCs w:val="24"/>
              <w:lang w:eastAsia="zh-CN"/>
            </w:rPr>
            <w:t xml:space="preserve">10.3  </w:t>
          </w:r>
          <w:r>
            <w:rPr>
              <w:rFonts w:hint="eastAsia" w:asciiTheme="minorEastAsia" w:hAnsiTheme="minorEastAsia" w:eastAsiaTheme="minorEastAsia"/>
              <w:szCs w:val="24"/>
              <w:lang w:eastAsia="zh-CN"/>
            </w:rPr>
            <w:t>合同进度计划的其他要求</w:t>
          </w:r>
          <w:r>
            <w:tab/>
          </w:r>
          <w:r>
            <w:fldChar w:fldCharType="begin"/>
          </w:r>
          <w:r>
            <w:instrText xml:space="preserve"> PAGEREF _Toc6903 \h </w:instrText>
          </w:r>
          <w:r>
            <w:fldChar w:fldCharType="separate"/>
          </w:r>
          <w:r>
            <w:t>31</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_Toc12061 </w:instrText>
          </w:r>
          <w:r>
            <w:rPr>
              <w:szCs w:val="28"/>
            </w:rPr>
            <w:fldChar w:fldCharType="separate"/>
          </w:r>
          <w:r>
            <w:rPr>
              <w:rFonts w:asciiTheme="minorEastAsia" w:hAnsiTheme="minorEastAsia" w:eastAsiaTheme="minorEastAsia"/>
              <w:szCs w:val="24"/>
              <w:lang w:eastAsia="zh-CN"/>
            </w:rPr>
            <w:t>11.</w:t>
          </w:r>
          <w:r>
            <w:rPr>
              <w:rFonts w:hint="eastAsia" w:asciiTheme="minorEastAsia" w:hAnsiTheme="minorEastAsia" w:eastAsiaTheme="minorEastAsia"/>
              <w:szCs w:val="24"/>
              <w:lang w:eastAsia="zh-CN"/>
            </w:rPr>
            <w:t>开工和竣工</w:t>
          </w:r>
          <w:r>
            <w:tab/>
          </w:r>
          <w:r>
            <w:fldChar w:fldCharType="begin"/>
          </w:r>
          <w:r>
            <w:instrText xml:space="preserve"> PAGEREF _Toc12061 \h </w:instrText>
          </w:r>
          <w:r>
            <w:fldChar w:fldCharType="separate"/>
          </w:r>
          <w:r>
            <w:t>32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_Toc15163 </w:instrText>
          </w:r>
          <w:r>
            <w:rPr>
              <w:szCs w:val="28"/>
            </w:rPr>
            <w:fldChar w:fldCharType="separate"/>
          </w:r>
          <w:r>
            <w:rPr>
              <w:rFonts w:asciiTheme="minorEastAsia" w:hAnsiTheme="minorEastAsia" w:eastAsiaTheme="minorEastAsia"/>
              <w:szCs w:val="24"/>
              <w:lang w:eastAsia="zh-CN"/>
            </w:rPr>
            <w:t xml:space="preserve">11.1  </w:t>
          </w:r>
          <w:r>
            <w:rPr>
              <w:rFonts w:hint="eastAsia" w:asciiTheme="minorEastAsia" w:hAnsiTheme="minorEastAsia" w:eastAsiaTheme="minorEastAsia"/>
              <w:szCs w:val="24"/>
              <w:lang w:eastAsia="zh-CN"/>
            </w:rPr>
            <w:t>开工</w:t>
          </w:r>
          <w:r>
            <w:tab/>
          </w:r>
          <w:r>
            <w:fldChar w:fldCharType="begin"/>
          </w:r>
          <w:r>
            <w:instrText xml:space="preserve"> PAGEREF _Toc15163 \h </w:instrText>
          </w:r>
          <w:r>
            <w:fldChar w:fldCharType="separate"/>
          </w:r>
          <w:r>
            <w:t>32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_Toc16672 </w:instrText>
          </w:r>
          <w:r>
            <w:rPr>
              <w:szCs w:val="28"/>
            </w:rPr>
            <w:fldChar w:fldCharType="separate"/>
          </w:r>
          <w:r>
            <w:rPr>
              <w:rFonts w:asciiTheme="minorEastAsia" w:hAnsiTheme="minorEastAsia" w:eastAsiaTheme="minorEastAsia"/>
              <w:szCs w:val="24"/>
              <w:lang w:eastAsia="zh-CN"/>
            </w:rPr>
            <w:t xml:space="preserve">11.2  </w:t>
          </w:r>
          <w:r>
            <w:rPr>
              <w:rFonts w:hint="eastAsia" w:asciiTheme="minorEastAsia" w:hAnsiTheme="minorEastAsia" w:eastAsiaTheme="minorEastAsia"/>
              <w:szCs w:val="24"/>
              <w:lang w:eastAsia="zh-CN"/>
            </w:rPr>
            <w:t>竣工</w:t>
          </w:r>
          <w:r>
            <w:tab/>
          </w:r>
          <w:r>
            <w:fldChar w:fldCharType="begin"/>
          </w:r>
          <w:r>
            <w:instrText xml:space="preserve"> PAGEREF _Toc16672 \h </w:instrText>
          </w:r>
          <w:r>
            <w:fldChar w:fldCharType="separate"/>
          </w:r>
          <w:r>
            <w:t>32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_Toc25827 </w:instrText>
          </w:r>
          <w:r>
            <w:rPr>
              <w:szCs w:val="28"/>
            </w:rPr>
            <w:fldChar w:fldCharType="separate"/>
          </w:r>
          <w:r>
            <w:rPr>
              <w:rFonts w:asciiTheme="minorEastAsia" w:hAnsiTheme="minorEastAsia" w:eastAsiaTheme="minorEastAsia"/>
              <w:szCs w:val="24"/>
              <w:lang w:eastAsia="zh-CN"/>
            </w:rPr>
            <w:t xml:space="preserve">11.3  </w:t>
          </w:r>
          <w:r>
            <w:rPr>
              <w:rFonts w:hint="eastAsia" w:asciiTheme="minorEastAsia" w:hAnsiTheme="minorEastAsia" w:eastAsiaTheme="minorEastAsia"/>
              <w:szCs w:val="24"/>
              <w:lang w:eastAsia="zh-CN"/>
            </w:rPr>
            <w:t>发包人的工期延误</w:t>
          </w:r>
          <w:r>
            <w:tab/>
          </w:r>
          <w:r>
            <w:fldChar w:fldCharType="begin"/>
          </w:r>
          <w:r>
            <w:instrText xml:space="preserve"> PAGEREF _Toc25827 \h </w:instrText>
          </w:r>
          <w:r>
            <w:fldChar w:fldCharType="separate"/>
          </w:r>
          <w:r>
            <w:t>32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_Toc31924 </w:instrText>
          </w:r>
          <w:r>
            <w:rPr>
              <w:szCs w:val="28"/>
            </w:rPr>
            <w:fldChar w:fldCharType="separate"/>
          </w:r>
          <w:r>
            <w:rPr>
              <w:rFonts w:asciiTheme="minorEastAsia" w:hAnsiTheme="minorEastAsia" w:eastAsiaTheme="minorEastAsia"/>
              <w:szCs w:val="24"/>
              <w:lang w:eastAsia="zh-CN"/>
            </w:rPr>
            <w:t xml:space="preserve">11.4  </w:t>
          </w:r>
          <w:r>
            <w:rPr>
              <w:rFonts w:hint="eastAsia" w:asciiTheme="minorEastAsia" w:hAnsiTheme="minorEastAsia" w:eastAsiaTheme="minorEastAsia"/>
              <w:szCs w:val="24"/>
              <w:lang w:eastAsia="zh-CN"/>
            </w:rPr>
            <w:t>异常恶劣的气候条件</w:t>
          </w:r>
          <w:r>
            <w:tab/>
          </w:r>
          <w:r>
            <w:fldChar w:fldCharType="begin"/>
          </w:r>
          <w:r>
            <w:instrText xml:space="preserve"> PAGEREF _Toc31924 \h </w:instrText>
          </w:r>
          <w:r>
            <w:fldChar w:fldCharType="separate"/>
          </w:r>
          <w:r>
            <w:t>32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_Toc419 </w:instrText>
          </w:r>
          <w:r>
            <w:rPr>
              <w:szCs w:val="28"/>
            </w:rPr>
            <w:fldChar w:fldCharType="separate"/>
          </w:r>
          <w:r>
            <w:rPr>
              <w:rFonts w:asciiTheme="minorEastAsia" w:hAnsiTheme="minorEastAsia" w:eastAsiaTheme="minorEastAsia"/>
              <w:szCs w:val="24"/>
              <w:lang w:eastAsia="zh-CN"/>
            </w:rPr>
            <w:t xml:space="preserve">11.5  </w:t>
          </w:r>
          <w:r>
            <w:rPr>
              <w:rFonts w:hint="eastAsia" w:asciiTheme="minorEastAsia" w:hAnsiTheme="minorEastAsia" w:eastAsiaTheme="minorEastAsia"/>
              <w:szCs w:val="24"/>
              <w:lang w:eastAsia="zh-CN"/>
            </w:rPr>
            <w:t>承包人的工期延误</w:t>
          </w:r>
          <w:r>
            <w:tab/>
          </w:r>
          <w:r>
            <w:fldChar w:fldCharType="begin"/>
          </w:r>
          <w:r>
            <w:instrText xml:space="preserve"> PAGEREF _Toc419 \h </w:instrText>
          </w:r>
          <w:r>
            <w:fldChar w:fldCharType="separate"/>
          </w:r>
          <w:r>
            <w:t>33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_Toc19614 </w:instrText>
          </w:r>
          <w:r>
            <w:rPr>
              <w:szCs w:val="28"/>
            </w:rPr>
            <w:fldChar w:fldCharType="separate"/>
          </w:r>
          <w:r>
            <w:rPr>
              <w:rFonts w:asciiTheme="minorEastAsia" w:hAnsiTheme="minorEastAsia" w:eastAsiaTheme="minorEastAsia"/>
              <w:szCs w:val="24"/>
              <w:lang w:eastAsia="zh-CN"/>
            </w:rPr>
            <w:t xml:space="preserve">11.6  </w:t>
          </w:r>
          <w:r>
            <w:rPr>
              <w:rFonts w:hint="eastAsia" w:asciiTheme="minorEastAsia" w:hAnsiTheme="minorEastAsia" w:eastAsiaTheme="minorEastAsia"/>
              <w:szCs w:val="24"/>
              <w:lang w:eastAsia="zh-CN"/>
            </w:rPr>
            <w:t>发承包双方原因导致的工期延误</w:t>
          </w:r>
          <w:r>
            <w:tab/>
          </w:r>
          <w:r>
            <w:fldChar w:fldCharType="begin"/>
          </w:r>
          <w:r>
            <w:instrText xml:space="preserve"> PAGEREF _Toc19614 \h </w:instrText>
          </w:r>
          <w:r>
            <w:fldChar w:fldCharType="separate"/>
          </w:r>
          <w:r>
            <w:t>33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_Toc24969 </w:instrText>
          </w:r>
          <w:r>
            <w:rPr>
              <w:szCs w:val="28"/>
            </w:rPr>
            <w:fldChar w:fldCharType="separate"/>
          </w:r>
          <w:r>
            <w:rPr>
              <w:rFonts w:asciiTheme="minorEastAsia" w:hAnsiTheme="minorEastAsia" w:eastAsiaTheme="minorEastAsia"/>
              <w:szCs w:val="24"/>
              <w:lang w:eastAsia="zh-CN"/>
            </w:rPr>
            <w:t xml:space="preserve">11.7  </w:t>
          </w:r>
          <w:r>
            <w:rPr>
              <w:rFonts w:hint="eastAsia" w:asciiTheme="minorEastAsia" w:hAnsiTheme="minorEastAsia" w:eastAsiaTheme="minorEastAsia"/>
              <w:szCs w:val="24"/>
              <w:lang w:eastAsia="zh-CN"/>
            </w:rPr>
            <w:t>非发承包双方原因导致的工期延误</w:t>
          </w:r>
          <w:r>
            <w:tab/>
          </w:r>
          <w:r>
            <w:fldChar w:fldCharType="begin"/>
          </w:r>
          <w:r>
            <w:instrText xml:space="preserve"> PAGEREF _Toc24969 \h </w:instrText>
          </w:r>
          <w:r>
            <w:fldChar w:fldCharType="separate"/>
          </w:r>
          <w:r>
            <w:t>33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_Toc30631 </w:instrText>
          </w:r>
          <w:r>
            <w:rPr>
              <w:szCs w:val="28"/>
            </w:rPr>
            <w:fldChar w:fldCharType="separate"/>
          </w:r>
          <w:r>
            <w:rPr>
              <w:rFonts w:asciiTheme="minorEastAsia" w:hAnsiTheme="minorEastAsia" w:eastAsiaTheme="minorEastAsia"/>
              <w:szCs w:val="24"/>
              <w:lang w:eastAsia="zh-CN"/>
            </w:rPr>
            <w:t xml:space="preserve">11.8  </w:t>
          </w:r>
          <w:r>
            <w:rPr>
              <w:rFonts w:hint="eastAsia" w:asciiTheme="minorEastAsia" w:hAnsiTheme="minorEastAsia" w:eastAsiaTheme="minorEastAsia"/>
              <w:szCs w:val="24"/>
              <w:lang w:eastAsia="zh-CN"/>
            </w:rPr>
            <w:t>工期提前</w:t>
          </w:r>
          <w:r>
            <w:tab/>
          </w:r>
          <w:r>
            <w:fldChar w:fldCharType="begin"/>
          </w:r>
          <w:r>
            <w:instrText xml:space="preserve"> PAGEREF _Toc30631 \h </w:instrText>
          </w:r>
          <w:r>
            <w:fldChar w:fldCharType="separate"/>
          </w:r>
          <w:r>
            <w:t>34</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_Toc21341 </w:instrText>
          </w:r>
          <w:r>
            <w:rPr>
              <w:szCs w:val="28"/>
            </w:rPr>
            <w:fldChar w:fldCharType="separate"/>
          </w:r>
          <w:r>
            <w:rPr>
              <w:rFonts w:asciiTheme="minorEastAsia" w:hAnsiTheme="minorEastAsia" w:eastAsiaTheme="minorEastAsia"/>
              <w:szCs w:val="24"/>
              <w:lang w:eastAsia="zh-CN"/>
            </w:rPr>
            <w:t>12.</w:t>
          </w:r>
          <w:r>
            <w:rPr>
              <w:rFonts w:hint="eastAsia" w:asciiTheme="minorEastAsia" w:hAnsiTheme="minorEastAsia" w:eastAsiaTheme="minorEastAsia"/>
              <w:szCs w:val="24"/>
              <w:lang w:eastAsia="zh-CN"/>
            </w:rPr>
            <w:t>暂停施工</w:t>
          </w:r>
          <w:r>
            <w:tab/>
          </w:r>
          <w:r>
            <w:fldChar w:fldCharType="begin"/>
          </w:r>
          <w:r>
            <w:instrText xml:space="preserve"> PAGEREF _Toc21341 \h </w:instrText>
          </w:r>
          <w:r>
            <w:fldChar w:fldCharType="separate"/>
          </w:r>
          <w:r>
            <w:t>34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_Toc20470 </w:instrText>
          </w:r>
          <w:r>
            <w:rPr>
              <w:szCs w:val="28"/>
            </w:rPr>
            <w:fldChar w:fldCharType="separate"/>
          </w:r>
          <w:r>
            <w:rPr>
              <w:rFonts w:asciiTheme="minorEastAsia" w:hAnsiTheme="minorEastAsia" w:eastAsiaTheme="minorEastAsia"/>
              <w:szCs w:val="24"/>
              <w:lang w:eastAsia="zh-CN"/>
            </w:rPr>
            <w:t xml:space="preserve">12.1  </w:t>
          </w:r>
          <w:r>
            <w:rPr>
              <w:rFonts w:hint="eastAsia" w:asciiTheme="minorEastAsia" w:hAnsiTheme="minorEastAsia" w:eastAsiaTheme="minorEastAsia"/>
              <w:szCs w:val="24"/>
              <w:lang w:eastAsia="zh-CN"/>
            </w:rPr>
            <w:t>承包人暂停施工的责任</w:t>
          </w:r>
          <w:r>
            <w:tab/>
          </w:r>
          <w:r>
            <w:fldChar w:fldCharType="begin"/>
          </w:r>
          <w:r>
            <w:instrText xml:space="preserve"> PAGEREF _Toc20470 \h </w:instrText>
          </w:r>
          <w:r>
            <w:fldChar w:fldCharType="separate"/>
          </w:r>
          <w:r>
            <w:t>34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_Toc11565 </w:instrText>
          </w:r>
          <w:r>
            <w:rPr>
              <w:szCs w:val="28"/>
            </w:rPr>
            <w:fldChar w:fldCharType="separate"/>
          </w:r>
          <w:r>
            <w:rPr>
              <w:rFonts w:asciiTheme="minorEastAsia" w:hAnsiTheme="minorEastAsia" w:eastAsiaTheme="minorEastAsia"/>
              <w:szCs w:val="24"/>
              <w:lang w:eastAsia="zh-CN"/>
            </w:rPr>
            <w:t xml:space="preserve">12.2  </w:t>
          </w:r>
          <w:r>
            <w:rPr>
              <w:rFonts w:hint="eastAsia" w:asciiTheme="minorEastAsia" w:hAnsiTheme="minorEastAsia" w:eastAsiaTheme="minorEastAsia"/>
              <w:szCs w:val="24"/>
              <w:lang w:eastAsia="zh-CN"/>
            </w:rPr>
            <w:t>发包人暂停施工的责任</w:t>
          </w:r>
          <w:r>
            <w:tab/>
          </w:r>
          <w:r>
            <w:fldChar w:fldCharType="begin"/>
          </w:r>
          <w:r>
            <w:instrText xml:space="preserve"> PAGEREF _Toc11565 \h </w:instrText>
          </w:r>
          <w:r>
            <w:fldChar w:fldCharType="separate"/>
          </w:r>
          <w:r>
            <w:t>34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_Toc22008 </w:instrText>
          </w:r>
          <w:r>
            <w:rPr>
              <w:szCs w:val="28"/>
            </w:rPr>
            <w:fldChar w:fldCharType="separate"/>
          </w:r>
          <w:r>
            <w:rPr>
              <w:rFonts w:asciiTheme="minorEastAsia" w:hAnsiTheme="minorEastAsia" w:eastAsiaTheme="minorEastAsia"/>
              <w:szCs w:val="24"/>
              <w:lang w:eastAsia="zh-CN"/>
            </w:rPr>
            <w:t xml:space="preserve">12.3  </w:t>
          </w:r>
          <w:r>
            <w:rPr>
              <w:rFonts w:hint="eastAsia" w:asciiTheme="minorEastAsia" w:hAnsiTheme="minorEastAsia" w:eastAsiaTheme="minorEastAsia"/>
              <w:szCs w:val="24"/>
              <w:lang w:eastAsia="zh-CN"/>
            </w:rPr>
            <w:t>监理人暂停施工指示</w:t>
          </w:r>
          <w:r>
            <w:tab/>
          </w:r>
          <w:r>
            <w:fldChar w:fldCharType="begin"/>
          </w:r>
          <w:r>
            <w:instrText xml:space="preserve"> PAGEREF _Toc22008 \h </w:instrText>
          </w:r>
          <w:r>
            <w:fldChar w:fldCharType="separate"/>
          </w:r>
          <w:r>
            <w:t>34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_Toc11762 </w:instrText>
          </w:r>
          <w:r>
            <w:rPr>
              <w:szCs w:val="28"/>
            </w:rPr>
            <w:fldChar w:fldCharType="separate"/>
          </w:r>
          <w:r>
            <w:rPr>
              <w:rFonts w:asciiTheme="minorEastAsia" w:hAnsiTheme="minorEastAsia" w:eastAsiaTheme="minorEastAsia"/>
              <w:szCs w:val="24"/>
              <w:lang w:eastAsia="zh-CN"/>
            </w:rPr>
            <w:t xml:space="preserve">12.4  </w:t>
          </w:r>
          <w:r>
            <w:rPr>
              <w:rFonts w:hint="eastAsia" w:asciiTheme="minorEastAsia" w:hAnsiTheme="minorEastAsia" w:eastAsiaTheme="minorEastAsia"/>
              <w:szCs w:val="24"/>
              <w:lang w:eastAsia="zh-CN"/>
            </w:rPr>
            <w:t>暂停施工后的复工</w:t>
          </w:r>
          <w:r>
            <w:tab/>
          </w:r>
          <w:r>
            <w:fldChar w:fldCharType="begin"/>
          </w:r>
          <w:r>
            <w:instrText xml:space="preserve"> PAGEREF _Toc11762 \h </w:instrText>
          </w:r>
          <w:r>
            <w:fldChar w:fldCharType="separate"/>
          </w:r>
          <w:r>
            <w:t>34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_Toc13279 </w:instrText>
          </w:r>
          <w:r>
            <w:rPr>
              <w:szCs w:val="28"/>
            </w:rPr>
            <w:fldChar w:fldCharType="separate"/>
          </w:r>
          <w:r>
            <w:rPr>
              <w:rFonts w:asciiTheme="minorEastAsia" w:hAnsiTheme="minorEastAsia" w:eastAsiaTheme="minorEastAsia"/>
              <w:szCs w:val="24"/>
              <w:lang w:eastAsia="zh-CN"/>
            </w:rPr>
            <w:t xml:space="preserve">12.5  </w:t>
          </w:r>
          <w:r>
            <w:rPr>
              <w:rFonts w:hint="eastAsia" w:asciiTheme="minorEastAsia" w:hAnsiTheme="minorEastAsia" w:eastAsiaTheme="minorEastAsia"/>
              <w:szCs w:val="24"/>
              <w:lang w:eastAsia="zh-CN"/>
            </w:rPr>
            <w:t>暂停施工持续</w:t>
          </w:r>
          <w:r>
            <w:rPr>
              <w:rFonts w:asciiTheme="minorEastAsia" w:hAnsiTheme="minorEastAsia" w:eastAsiaTheme="minorEastAsia"/>
              <w:szCs w:val="24"/>
              <w:lang w:eastAsia="zh-CN"/>
            </w:rPr>
            <w:t>56</w:t>
          </w:r>
          <w:r>
            <w:rPr>
              <w:rFonts w:hint="eastAsia" w:asciiTheme="minorEastAsia" w:hAnsiTheme="minorEastAsia" w:eastAsiaTheme="minorEastAsia"/>
              <w:szCs w:val="24"/>
              <w:lang w:eastAsia="zh-CN"/>
            </w:rPr>
            <w:t>天以上</w:t>
          </w:r>
          <w:r>
            <w:tab/>
          </w:r>
          <w:r>
            <w:fldChar w:fldCharType="begin"/>
          </w:r>
          <w:r>
            <w:instrText xml:space="preserve"> PAGEREF _Toc13279 \h </w:instrText>
          </w:r>
          <w:r>
            <w:fldChar w:fldCharType="separate"/>
          </w:r>
          <w:r>
            <w:t>35</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_Toc10680 </w:instrText>
          </w:r>
          <w:r>
            <w:rPr>
              <w:szCs w:val="28"/>
            </w:rPr>
            <w:fldChar w:fldCharType="separate"/>
          </w:r>
          <w:r>
            <w:rPr>
              <w:rFonts w:asciiTheme="minorEastAsia" w:hAnsiTheme="minorEastAsia" w:eastAsiaTheme="minorEastAsia"/>
              <w:szCs w:val="24"/>
              <w:lang w:eastAsia="zh-CN"/>
            </w:rPr>
            <w:t>13.</w:t>
          </w:r>
          <w:r>
            <w:rPr>
              <w:rFonts w:hint="eastAsia" w:asciiTheme="minorEastAsia" w:hAnsiTheme="minorEastAsia" w:eastAsiaTheme="minorEastAsia"/>
              <w:szCs w:val="24"/>
              <w:lang w:eastAsia="zh-CN"/>
            </w:rPr>
            <w:t>工程质量</w:t>
          </w:r>
          <w:r>
            <w:tab/>
          </w:r>
          <w:r>
            <w:fldChar w:fldCharType="begin"/>
          </w:r>
          <w:r>
            <w:instrText xml:space="preserve"> PAGEREF _Toc10680 \h </w:instrText>
          </w:r>
          <w:r>
            <w:fldChar w:fldCharType="separate"/>
          </w:r>
          <w:r>
            <w:t>35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_Toc23998 </w:instrText>
          </w:r>
          <w:r>
            <w:rPr>
              <w:szCs w:val="28"/>
            </w:rPr>
            <w:fldChar w:fldCharType="separate"/>
          </w:r>
          <w:r>
            <w:rPr>
              <w:rFonts w:asciiTheme="minorEastAsia" w:hAnsiTheme="minorEastAsia" w:eastAsiaTheme="minorEastAsia"/>
              <w:szCs w:val="24"/>
              <w:lang w:eastAsia="zh-CN"/>
            </w:rPr>
            <w:t xml:space="preserve">13.1  </w:t>
          </w:r>
          <w:r>
            <w:rPr>
              <w:rFonts w:hint="eastAsia" w:asciiTheme="minorEastAsia" w:hAnsiTheme="minorEastAsia" w:eastAsiaTheme="minorEastAsia"/>
              <w:szCs w:val="24"/>
              <w:lang w:eastAsia="zh-CN"/>
            </w:rPr>
            <w:t>工程质量要求</w:t>
          </w:r>
          <w:r>
            <w:tab/>
          </w:r>
          <w:r>
            <w:fldChar w:fldCharType="begin"/>
          </w:r>
          <w:r>
            <w:instrText xml:space="preserve"> PAGEREF _Toc23998 \h </w:instrText>
          </w:r>
          <w:r>
            <w:fldChar w:fldCharType="separate"/>
          </w:r>
          <w:r>
            <w:t>35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_Toc15279 </w:instrText>
          </w:r>
          <w:r>
            <w:rPr>
              <w:szCs w:val="28"/>
            </w:rPr>
            <w:fldChar w:fldCharType="separate"/>
          </w:r>
          <w:r>
            <w:rPr>
              <w:rFonts w:asciiTheme="minorEastAsia" w:hAnsiTheme="minorEastAsia" w:eastAsiaTheme="minorEastAsia"/>
              <w:szCs w:val="24"/>
              <w:lang w:eastAsia="zh-CN"/>
            </w:rPr>
            <w:t xml:space="preserve">13.2  </w:t>
          </w:r>
          <w:r>
            <w:rPr>
              <w:rFonts w:hint="eastAsia" w:asciiTheme="minorEastAsia" w:hAnsiTheme="minorEastAsia" w:eastAsiaTheme="minorEastAsia"/>
              <w:szCs w:val="24"/>
              <w:lang w:eastAsia="zh-CN"/>
            </w:rPr>
            <w:t>承包人的质量管理</w:t>
          </w:r>
          <w:r>
            <w:tab/>
          </w:r>
          <w:r>
            <w:fldChar w:fldCharType="begin"/>
          </w:r>
          <w:r>
            <w:instrText xml:space="preserve"> PAGEREF _Toc15279 \h </w:instrText>
          </w:r>
          <w:r>
            <w:fldChar w:fldCharType="separate"/>
          </w:r>
          <w:r>
            <w:t>36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_Toc22027 </w:instrText>
          </w:r>
          <w:r>
            <w:rPr>
              <w:szCs w:val="28"/>
            </w:rPr>
            <w:fldChar w:fldCharType="separate"/>
          </w:r>
          <w:r>
            <w:rPr>
              <w:rFonts w:asciiTheme="minorEastAsia" w:hAnsiTheme="minorEastAsia" w:eastAsiaTheme="minorEastAsia"/>
              <w:szCs w:val="24"/>
              <w:lang w:eastAsia="zh-CN"/>
            </w:rPr>
            <w:t xml:space="preserve">13.3  </w:t>
          </w:r>
          <w:r>
            <w:rPr>
              <w:rFonts w:hint="eastAsia" w:asciiTheme="minorEastAsia" w:hAnsiTheme="minorEastAsia" w:eastAsiaTheme="minorEastAsia"/>
              <w:szCs w:val="24"/>
              <w:lang w:eastAsia="zh-CN"/>
            </w:rPr>
            <w:t>承包人的质量检查</w:t>
          </w:r>
          <w:r>
            <w:tab/>
          </w:r>
          <w:r>
            <w:fldChar w:fldCharType="begin"/>
          </w:r>
          <w:r>
            <w:instrText xml:space="preserve"> PAGEREF _Toc22027 \h </w:instrText>
          </w:r>
          <w:r>
            <w:fldChar w:fldCharType="separate"/>
          </w:r>
          <w:r>
            <w:t>36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_Toc1438 </w:instrText>
          </w:r>
          <w:r>
            <w:rPr>
              <w:szCs w:val="28"/>
            </w:rPr>
            <w:fldChar w:fldCharType="separate"/>
          </w:r>
          <w:r>
            <w:rPr>
              <w:rFonts w:asciiTheme="minorEastAsia" w:hAnsiTheme="minorEastAsia" w:eastAsiaTheme="minorEastAsia"/>
              <w:szCs w:val="24"/>
              <w:lang w:eastAsia="zh-CN"/>
            </w:rPr>
            <w:t xml:space="preserve">13.4  </w:t>
          </w:r>
          <w:r>
            <w:rPr>
              <w:rFonts w:hint="eastAsia" w:asciiTheme="minorEastAsia" w:hAnsiTheme="minorEastAsia" w:eastAsiaTheme="minorEastAsia"/>
              <w:szCs w:val="24"/>
              <w:lang w:eastAsia="zh-CN"/>
            </w:rPr>
            <w:t>监理人的质量检查</w:t>
          </w:r>
          <w:r>
            <w:tab/>
          </w:r>
          <w:r>
            <w:fldChar w:fldCharType="begin"/>
          </w:r>
          <w:r>
            <w:instrText xml:space="preserve"> PAGEREF _Toc1438 \h </w:instrText>
          </w:r>
          <w:r>
            <w:fldChar w:fldCharType="separate"/>
          </w:r>
          <w:r>
            <w:t>36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_Toc26574 </w:instrText>
          </w:r>
          <w:r>
            <w:rPr>
              <w:szCs w:val="28"/>
            </w:rPr>
            <w:fldChar w:fldCharType="separate"/>
          </w:r>
          <w:r>
            <w:rPr>
              <w:rFonts w:asciiTheme="minorEastAsia" w:hAnsiTheme="minorEastAsia" w:eastAsiaTheme="minorEastAsia"/>
              <w:szCs w:val="24"/>
              <w:lang w:eastAsia="zh-CN"/>
            </w:rPr>
            <w:t xml:space="preserve">13.5  </w:t>
          </w:r>
          <w:r>
            <w:rPr>
              <w:rFonts w:hint="eastAsia" w:asciiTheme="minorEastAsia" w:hAnsiTheme="minorEastAsia" w:eastAsiaTheme="minorEastAsia"/>
              <w:szCs w:val="24"/>
              <w:lang w:eastAsia="zh-CN"/>
            </w:rPr>
            <w:t>工程隐蔽部位覆盖前的检查</w:t>
          </w:r>
          <w:r>
            <w:tab/>
          </w:r>
          <w:r>
            <w:fldChar w:fldCharType="begin"/>
          </w:r>
          <w:r>
            <w:instrText xml:space="preserve"> PAGEREF _Toc26574 \h </w:instrText>
          </w:r>
          <w:r>
            <w:fldChar w:fldCharType="separate"/>
          </w:r>
          <w:r>
            <w:t>36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_Toc12179 </w:instrText>
          </w:r>
          <w:r>
            <w:rPr>
              <w:szCs w:val="28"/>
            </w:rPr>
            <w:fldChar w:fldCharType="separate"/>
          </w:r>
          <w:r>
            <w:rPr>
              <w:rFonts w:asciiTheme="minorEastAsia" w:hAnsiTheme="minorEastAsia" w:eastAsiaTheme="minorEastAsia"/>
              <w:szCs w:val="24"/>
              <w:lang w:eastAsia="zh-CN"/>
            </w:rPr>
            <w:t xml:space="preserve">13.6  </w:t>
          </w:r>
          <w:r>
            <w:rPr>
              <w:rFonts w:hint="eastAsia" w:asciiTheme="minorEastAsia" w:hAnsiTheme="minorEastAsia" w:eastAsiaTheme="minorEastAsia"/>
              <w:szCs w:val="24"/>
              <w:lang w:eastAsia="zh-CN"/>
            </w:rPr>
            <w:t>清除不合格工程</w:t>
          </w:r>
          <w:r>
            <w:tab/>
          </w:r>
          <w:r>
            <w:fldChar w:fldCharType="begin"/>
          </w:r>
          <w:r>
            <w:instrText xml:space="preserve"> PAGEREF _Toc12179 \h </w:instrText>
          </w:r>
          <w:r>
            <w:fldChar w:fldCharType="separate"/>
          </w:r>
          <w:r>
            <w:t>37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_Toc28596 </w:instrText>
          </w:r>
          <w:r>
            <w:rPr>
              <w:szCs w:val="28"/>
            </w:rPr>
            <w:fldChar w:fldCharType="separate"/>
          </w:r>
          <w:r>
            <w:rPr>
              <w:rFonts w:asciiTheme="minorEastAsia" w:hAnsiTheme="minorEastAsia" w:eastAsiaTheme="minorEastAsia"/>
              <w:szCs w:val="24"/>
              <w:lang w:eastAsia="zh-CN"/>
            </w:rPr>
            <w:t xml:space="preserve">13.7  </w:t>
          </w:r>
          <w:r>
            <w:rPr>
              <w:rFonts w:hint="eastAsia" w:asciiTheme="minorEastAsia" w:hAnsiTheme="minorEastAsia" w:eastAsiaTheme="minorEastAsia"/>
              <w:szCs w:val="24"/>
              <w:lang w:eastAsia="zh-CN"/>
            </w:rPr>
            <w:t>质量争议</w:t>
          </w:r>
          <w:r>
            <w:tab/>
          </w:r>
          <w:r>
            <w:fldChar w:fldCharType="begin"/>
          </w:r>
          <w:r>
            <w:instrText xml:space="preserve"> PAGEREF _Toc28596 \h </w:instrText>
          </w:r>
          <w:r>
            <w:fldChar w:fldCharType="separate"/>
          </w:r>
          <w:r>
            <w:t>37</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_Toc21021 </w:instrText>
          </w:r>
          <w:r>
            <w:rPr>
              <w:szCs w:val="28"/>
            </w:rPr>
            <w:fldChar w:fldCharType="separate"/>
          </w:r>
          <w:r>
            <w:rPr>
              <w:rFonts w:asciiTheme="minorEastAsia" w:hAnsiTheme="minorEastAsia" w:eastAsiaTheme="minorEastAsia"/>
              <w:szCs w:val="24"/>
              <w:lang w:eastAsia="zh-CN"/>
            </w:rPr>
            <w:t>14.</w:t>
          </w:r>
          <w:r>
            <w:rPr>
              <w:rFonts w:hint="eastAsia" w:asciiTheme="minorEastAsia" w:hAnsiTheme="minorEastAsia" w:eastAsiaTheme="minorEastAsia"/>
              <w:szCs w:val="24"/>
              <w:lang w:eastAsia="zh-CN"/>
            </w:rPr>
            <w:t>试验和检验</w:t>
          </w:r>
          <w:r>
            <w:tab/>
          </w:r>
          <w:r>
            <w:fldChar w:fldCharType="begin"/>
          </w:r>
          <w:r>
            <w:instrText xml:space="preserve"> PAGEREF _Toc21021 \h </w:instrText>
          </w:r>
          <w:r>
            <w:fldChar w:fldCharType="separate"/>
          </w:r>
          <w:r>
            <w:t>38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_Toc15062 </w:instrText>
          </w:r>
          <w:r>
            <w:rPr>
              <w:szCs w:val="28"/>
            </w:rPr>
            <w:fldChar w:fldCharType="separate"/>
          </w:r>
          <w:r>
            <w:rPr>
              <w:rFonts w:asciiTheme="minorEastAsia" w:hAnsiTheme="minorEastAsia" w:eastAsiaTheme="minorEastAsia"/>
              <w:szCs w:val="24"/>
              <w:lang w:eastAsia="zh-CN"/>
            </w:rPr>
            <w:t xml:space="preserve">14.1  </w:t>
          </w:r>
          <w:r>
            <w:rPr>
              <w:rFonts w:hint="eastAsia" w:asciiTheme="minorEastAsia" w:hAnsiTheme="minorEastAsia" w:eastAsiaTheme="minorEastAsia"/>
              <w:szCs w:val="24"/>
              <w:lang w:eastAsia="zh-CN"/>
            </w:rPr>
            <w:t>材料、工程设备和工程的试验和检验</w:t>
          </w:r>
          <w:r>
            <w:tab/>
          </w:r>
          <w:r>
            <w:fldChar w:fldCharType="begin"/>
          </w:r>
          <w:r>
            <w:instrText xml:space="preserve"> PAGEREF _Toc15062 \h </w:instrText>
          </w:r>
          <w:r>
            <w:fldChar w:fldCharType="separate"/>
          </w:r>
          <w:r>
            <w:t>38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_Toc20812 </w:instrText>
          </w:r>
          <w:r>
            <w:rPr>
              <w:szCs w:val="28"/>
            </w:rPr>
            <w:fldChar w:fldCharType="separate"/>
          </w:r>
          <w:r>
            <w:rPr>
              <w:rFonts w:asciiTheme="minorEastAsia" w:hAnsiTheme="minorEastAsia" w:eastAsiaTheme="minorEastAsia"/>
              <w:szCs w:val="24"/>
              <w:lang w:eastAsia="zh-CN"/>
            </w:rPr>
            <w:t xml:space="preserve">14.2  </w:t>
          </w:r>
          <w:r>
            <w:rPr>
              <w:rFonts w:hint="eastAsia" w:asciiTheme="minorEastAsia" w:hAnsiTheme="minorEastAsia" w:eastAsiaTheme="minorEastAsia"/>
              <w:szCs w:val="24"/>
              <w:lang w:eastAsia="zh-CN"/>
            </w:rPr>
            <w:t>现场材料试验</w:t>
          </w:r>
          <w:r>
            <w:tab/>
          </w:r>
          <w:r>
            <w:fldChar w:fldCharType="begin"/>
          </w:r>
          <w:r>
            <w:instrText xml:space="preserve"> PAGEREF _Toc20812 \h </w:instrText>
          </w:r>
          <w:r>
            <w:fldChar w:fldCharType="separate"/>
          </w:r>
          <w:r>
            <w:t>38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_Toc27898 </w:instrText>
          </w:r>
          <w:r>
            <w:rPr>
              <w:szCs w:val="28"/>
            </w:rPr>
            <w:fldChar w:fldCharType="separate"/>
          </w:r>
          <w:r>
            <w:rPr>
              <w:rFonts w:asciiTheme="minorEastAsia" w:hAnsiTheme="minorEastAsia" w:eastAsiaTheme="minorEastAsia"/>
              <w:szCs w:val="24"/>
              <w:lang w:eastAsia="zh-CN"/>
            </w:rPr>
            <w:t xml:space="preserve">14.3  </w:t>
          </w:r>
          <w:r>
            <w:rPr>
              <w:rFonts w:hint="eastAsia" w:asciiTheme="minorEastAsia" w:hAnsiTheme="minorEastAsia" w:eastAsiaTheme="minorEastAsia"/>
              <w:szCs w:val="24"/>
              <w:lang w:eastAsia="zh-CN"/>
            </w:rPr>
            <w:t>现场工艺试验</w:t>
          </w:r>
          <w:r>
            <w:tab/>
          </w:r>
          <w:r>
            <w:fldChar w:fldCharType="begin"/>
          </w:r>
          <w:r>
            <w:instrText xml:space="preserve"> PAGEREF _Toc27898 \h </w:instrText>
          </w:r>
          <w:r>
            <w:fldChar w:fldCharType="separate"/>
          </w:r>
          <w:r>
            <w:t>38</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_Toc18924 </w:instrText>
          </w:r>
          <w:r>
            <w:rPr>
              <w:szCs w:val="28"/>
            </w:rPr>
            <w:fldChar w:fldCharType="separate"/>
          </w:r>
          <w:r>
            <w:rPr>
              <w:rFonts w:asciiTheme="minorEastAsia" w:hAnsiTheme="minorEastAsia" w:eastAsiaTheme="minorEastAsia"/>
              <w:szCs w:val="24"/>
              <w:lang w:eastAsia="zh-CN"/>
            </w:rPr>
            <w:t>15.</w:t>
          </w:r>
          <w:r>
            <w:rPr>
              <w:rFonts w:hint="eastAsia" w:asciiTheme="minorEastAsia" w:hAnsiTheme="minorEastAsia" w:eastAsiaTheme="minorEastAsia"/>
              <w:szCs w:val="24"/>
              <w:lang w:eastAsia="zh-CN"/>
            </w:rPr>
            <w:t>变更</w:t>
          </w:r>
          <w:r>
            <w:tab/>
          </w:r>
          <w:r>
            <w:fldChar w:fldCharType="begin"/>
          </w:r>
          <w:r>
            <w:instrText xml:space="preserve"> PAGEREF _Toc18924 \h </w:instrText>
          </w:r>
          <w:r>
            <w:fldChar w:fldCharType="separate"/>
          </w:r>
          <w:r>
            <w:t>38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_Toc17365 </w:instrText>
          </w:r>
          <w:r>
            <w:rPr>
              <w:szCs w:val="28"/>
            </w:rPr>
            <w:fldChar w:fldCharType="separate"/>
          </w:r>
          <w:r>
            <w:rPr>
              <w:rFonts w:asciiTheme="minorEastAsia" w:hAnsiTheme="minorEastAsia" w:eastAsiaTheme="minorEastAsia"/>
              <w:szCs w:val="24"/>
              <w:lang w:eastAsia="zh-CN"/>
            </w:rPr>
            <w:t xml:space="preserve">15.1  </w:t>
          </w:r>
          <w:r>
            <w:rPr>
              <w:rFonts w:hint="eastAsia" w:asciiTheme="minorEastAsia" w:hAnsiTheme="minorEastAsia" w:eastAsiaTheme="minorEastAsia"/>
              <w:szCs w:val="24"/>
              <w:lang w:eastAsia="zh-CN"/>
            </w:rPr>
            <w:t>变更的范围和内容</w:t>
          </w:r>
          <w:r>
            <w:tab/>
          </w:r>
          <w:r>
            <w:fldChar w:fldCharType="begin"/>
          </w:r>
          <w:r>
            <w:instrText xml:space="preserve"> PAGEREF _Toc17365 \h </w:instrText>
          </w:r>
          <w:r>
            <w:fldChar w:fldCharType="separate"/>
          </w:r>
          <w:r>
            <w:t>38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_Toc28510 </w:instrText>
          </w:r>
          <w:r>
            <w:rPr>
              <w:szCs w:val="28"/>
            </w:rPr>
            <w:fldChar w:fldCharType="separate"/>
          </w:r>
          <w:r>
            <w:rPr>
              <w:rFonts w:asciiTheme="minorEastAsia" w:hAnsiTheme="minorEastAsia" w:eastAsiaTheme="minorEastAsia"/>
              <w:szCs w:val="24"/>
              <w:lang w:eastAsia="zh-CN"/>
            </w:rPr>
            <w:t xml:space="preserve">15.2  </w:t>
          </w:r>
          <w:r>
            <w:rPr>
              <w:rFonts w:hint="eastAsia" w:asciiTheme="minorEastAsia" w:hAnsiTheme="minorEastAsia" w:eastAsiaTheme="minorEastAsia"/>
              <w:szCs w:val="24"/>
              <w:lang w:eastAsia="zh-CN"/>
            </w:rPr>
            <w:t>变更权</w:t>
          </w:r>
          <w:r>
            <w:tab/>
          </w:r>
          <w:r>
            <w:fldChar w:fldCharType="begin"/>
          </w:r>
          <w:r>
            <w:instrText xml:space="preserve"> PAGEREF _Toc28510 \h </w:instrText>
          </w:r>
          <w:r>
            <w:fldChar w:fldCharType="separate"/>
          </w:r>
          <w:r>
            <w:t>39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_Toc19465 </w:instrText>
          </w:r>
          <w:r>
            <w:rPr>
              <w:szCs w:val="28"/>
            </w:rPr>
            <w:fldChar w:fldCharType="separate"/>
          </w:r>
          <w:r>
            <w:rPr>
              <w:rFonts w:asciiTheme="minorEastAsia" w:hAnsiTheme="minorEastAsia" w:eastAsiaTheme="minorEastAsia"/>
              <w:szCs w:val="24"/>
              <w:lang w:eastAsia="zh-CN"/>
            </w:rPr>
            <w:t xml:space="preserve">15.3  </w:t>
          </w:r>
          <w:r>
            <w:rPr>
              <w:rFonts w:hint="eastAsia" w:asciiTheme="minorEastAsia" w:hAnsiTheme="minorEastAsia" w:eastAsiaTheme="minorEastAsia"/>
              <w:szCs w:val="24"/>
              <w:lang w:eastAsia="zh-CN"/>
            </w:rPr>
            <w:t>变更程序</w:t>
          </w:r>
          <w:r>
            <w:tab/>
          </w:r>
          <w:r>
            <w:fldChar w:fldCharType="begin"/>
          </w:r>
          <w:r>
            <w:instrText xml:space="preserve"> PAGEREF _Toc19465 \h </w:instrText>
          </w:r>
          <w:r>
            <w:fldChar w:fldCharType="separate"/>
          </w:r>
          <w:r>
            <w:t>39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_Toc18651 </w:instrText>
          </w:r>
          <w:r>
            <w:rPr>
              <w:szCs w:val="28"/>
            </w:rPr>
            <w:fldChar w:fldCharType="separate"/>
          </w:r>
          <w:r>
            <w:rPr>
              <w:rFonts w:asciiTheme="minorEastAsia" w:hAnsiTheme="minorEastAsia" w:eastAsiaTheme="minorEastAsia"/>
              <w:szCs w:val="24"/>
              <w:lang w:eastAsia="zh-CN"/>
            </w:rPr>
            <w:t xml:space="preserve">15.4  </w:t>
          </w:r>
          <w:r>
            <w:rPr>
              <w:rFonts w:hint="eastAsia" w:asciiTheme="minorEastAsia" w:hAnsiTheme="minorEastAsia" w:eastAsiaTheme="minorEastAsia"/>
              <w:szCs w:val="24"/>
              <w:lang w:eastAsia="zh-CN"/>
            </w:rPr>
            <w:t>变更的估价原则</w:t>
          </w:r>
          <w:r>
            <w:tab/>
          </w:r>
          <w:r>
            <w:fldChar w:fldCharType="begin"/>
          </w:r>
          <w:r>
            <w:instrText xml:space="preserve"> PAGEREF _Toc18651 \h </w:instrText>
          </w:r>
          <w:r>
            <w:fldChar w:fldCharType="separate"/>
          </w:r>
          <w:r>
            <w:t>40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_Toc9112 </w:instrText>
          </w:r>
          <w:r>
            <w:rPr>
              <w:szCs w:val="28"/>
            </w:rPr>
            <w:fldChar w:fldCharType="separate"/>
          </w:r>
          <w:r>
            <w:rPr>
              <w:rFonts w:asciiTheme="minorEastAsia" w:hAnsiTheme="minorEastAsia" w:eastAsiaTheme="minorEastAsia"/>
              <w:szCs w:val="24"/>
              <w:lang w:eastAsia="zh-CN"/>
            </w:rPr>
            <w:t xml:space="preserve">15.5  </w:t>
          </w:r>
          <w:r>
            <w:rPr>
              <w:rFonts w:hint="eastAsia" w:asciiTheme="minorEastAsia" w:hAnsiTheme="minorEastAsia" w:eastAsiaTheme="minorEastAsia"/>
              <w:szCs w:val="24"/>
              <w:lang w:eastAsia="zh-CN"/>
            </w:rPr>
            <w:t>承包人的合理化建议</w:t>
          </w:r>
          <w:r>
            <w:tab/>
          </w:r>
          <w:r>
            <w:fldChar w:fldCharType="begin"/>
          </w:r>
          <w:r>
            <w:instrText xml:space="preserve"> PAGEREF _Toc9112 \h </w:instrText>
          </w:r>
          <w:r>
            <w:fldChar w:fldCharType="separate"/>
          </w:r>
          <w:r>
            <w:t>41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_Toc3319 </w:instrText>
          </w:r>
          <w:r>
            <w:rPr>
              <w:szCs w:val="28"/>
            </w:rPr>
            <w:fldChar w:fldCharType="separate"/>
          </w:r>
          <w:r>
            <w:rPr>
              <w:rFonts w:asciiTheme="minorEastAsia" w:hAnsiTheme="minorEastAsia" w:eastAsiaTheme="minorEastAsia"/>
              <w:szCs w:val="24"/>
              <w:lang w:eastAsia="zh-CN"/>
            </w:rPr>
            <w:t xml:space="preserve">15.6  </w:t>
          </w:r>
          <w:r>
            <w:rPr>
              <w:rFonts w:hint="eastAsia" w:asciiTheme="minorEastAsia" w:hAnsiTheme="minorEastAsia" w:eastAsiaTheme="minorEastAsia"/>
              <w:szCs w:val="24"/>
              <w:lang w:eastAsia="zh-CN"/>
            </w:rPr>
            <w:t>暂列金额</w:t>
          </w:r>
          <w:r>
            <w:tab/>
          </w:r>
          <w:r>
            <w:fldChar w:fldCharType="begin"/>
          </w:r>
          <w:r>
            <w:instrText xml:space="preserve"> PAGEREF _Toc3319 \h </w:instrText>
          </w:r>
          <w:r>
            <w:fldChar w:fldCharType="separate"/>
          </w:r>
          <w:r>
            <w:t>41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_Toc2183 </w:instrText>
          </w:r>
          <w:r>
            <w:rPr>
              <w:szCs w:val="28"/>
            </w:rPr>
            <w:fldChar w:fldCharType="separate"/>
          </w:r>
          <w:r>
            <w:rPr>
              <w:rFonts w:asciiTheme="minorEastAsia" w:hAnsiTheme="minorEastAsia" w:eastAsiaTheme="minorEastAsia"/>
              <w:szCs w:val="24"/>
              <w:lang w:eastAsia="zh-CN"/>
            </w:rPr>
            <w:t xml:space="preserve">15.7  </w:t>
          </w:r>
          <w:r>
            <w:rPr>
              <w:rFonts w:hint="eastAsia" w:asciiTheme="minorEastAsia" w:hAnsiTheme="minorEastAsia" w:eastAsiaTheme="minorEastAsia"/>
              <w:szCs w:val="24"/>
              <w:lang w:eastAsia="zh-CN"/>
            </w:rPr>
            <w:t>计日工</w:t>
          </w:r>
          <w:r>
            <w:tab/>
          </w:r>
          <w:r>
            <w:fldChar w:fldCharType="begin"/>
          </w:r>
          <w:r>
            <w:instrText xml:space="preserve"> PAGEREF _Toc2183 \h </w:instrText>
          </w:r>
          <w:r>
            <w:fldChar w:fldCharType="separate"/>
          </w:r>
          <w:r>
            <w:t>41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_Toc31355 </w:instrText>
          </w:r>
          <w:r>
            <w:rPr>
              <w:szCs w:val="28"/>
            </w:rPr>
            <w:fldChar w:fldCharType="separate"/>
          </w:r>
          <w:r>
            <w:rPr>
              <w:rFonts w:asciiTheme="minorEastAsia" w:hAnsiTheme="minorEastAsia" w:eastAsiaTheme="minorEastAsia"/>
              <w:szCs w:val="24"/>
              <w:lang w:eastAsia="zh-CN"/>
            </w:rPr>
            <w:t xml:space="preserve">15.8  </w:t>
          </w:r>
          <w:r>
            <w:rPr>
              <w:rFonts w:hint="eastAsia" w:asciiTheme="minorEastAsia" w:hAnsiTheme="minorEastAsia" w:eastAsiaTheme="minorEastAsia"/>
              <w:szCs w:val="24"/>
              <w:lang w:eastAsia="zh-CN"/>
            </w:rPr>
            <w:t>暂估价</w:t>
          </w:r>
          <w:r>
            <w:tab/>
          </w:r>
          <w:r>
            <w:fldChar w:fldCharType="begin"/>
          </w:r>
          <w:r>
            <w:instrText xml:space="preserve"> PAGEREF _Toc31355 \h </w:instrText>
          </w:r>
          <w:r>
            <w:fldChar w:fldCharType="separate"/>
          </w:r>
          <w:r>
            <w:t>42</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_Toc5031 </w:instrText>
          </w:r>
          <w:r>
            <w:rPr>
              <w:szCs w:val="28"/>
            </w:rPr>
            <w:fldChar w:fldCharType="separate"/>
          </w:r>
          <w:r>
            <w:rPr>
              <w:rFonts w:asciiTheme="minorEastAsia" w:hAnsiTheme="minorEastAsia" w:eastAsiaTheme="minorEastAsia"/>
              <w:szCs w:val="24"/>
              <w:lang w:eastAsia="zh-CN"/>
            </w:rPr>
            <w:t>16.</w:t>
          </w:r>
          <w:r>
            <w:rPr>
              <w:rFonts w:hint="eastAsia" w:asciiTheme="minorEastAsia" w:hAnsiTheme="minorEastAsia" w:eastAsiaTheme="minorEastAsia"/>
              <w:szCs w:val="24"/>
              <w:lang w:eastAsia="zh-CN"/>
            </w:rPr>
            <w:t>价格调整</w:t>
          </w:r>
          <w:r>
            <w:tab/>
          </w:r>
          <w:r>
            <w:fldChar w:fldCharType="begin"/>
          </w:r>
          <w:r>
            <w:instrText xml:space="preserve"> PAGEREF _Toc5031 \h </w:instrText>
          </w:r>
          <w:r>
            <w:fldChar w:fldCharType="separate"/>
          </w:r>
          <w:r>
            <w:t>44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_Toc25657 </w:instrText>
          </w:r>
          <w:r>
            <w:rPr>
              <w:szCs w:val="28"/>
            </w:rPr>
            <w:fldChar w:fldCharType="separate"/>
          </w:r>
          <w:r>
            <w:rPr>
              <w:rFonts w:asciiTheme="minorEastAsia" w:hAnsiTheme="minorEastAsia" w:eastAsiaTheme="minorEastAsia"/>
              <w:szCs w:val="24"/>
              <w:lang w:eastAsia="zh-CN"/>
            </w:rPr>
            <w:t xml:space="preserve">16.1  </w:t>
          </w:r>
          <w:r>
            <w:rPr>
              <w:rFonts w:hint="eastAsia" w:asciiTheme="minorEastAsia" w:hAnsiTheme="minorEastAsia" w:eastAsiaTheme="minorEastAsia"/>
              <w:szCs w:val="24"/>
              <w:lang w:eastAsia="zh-CN"/>
            </w:rPr>
            <w:t>物价波动引起的价格调整</w:t>
          </w:r>
          <w:r>
            <w:tab/>
          </w:r>
          <w:r>
            <w:fldChar w:fldCharType="begin"/>
          </w:r>
          <w:r>
            <w:instrText xml:space="preserve"> PAGEREF _Toc25657 \h </w:instrText>
          </w:r>
          <w:r>
            <w:fldChar w:fldCharType="separate"/>
          </w:r>
          <w:r>
            <w:t>44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_Toc8879 </w:instrText>
          </w:r>
          <w:r>
            <w:rPr>
              <w:szCs w:val="28"/>
            </w:rPr>
            <w:fldChar w:fldCharType="separate"/>
          </w:r>
          <w:r>
            <w:rPr>
              <w:rFonts w:asciiTheme="minorEastAsia" w:hAnsiTheme="minorEastAsia" w:eastAsiaTheme="minorEastAsia"/>
              <w:szCs w:val="24"/>
              <w:lang w:eastAsia="zh-CN"/>
            </w:rPr>
            <w:t xml:space="preserve">16.2  </w:t>
          </w:r>
          <w:r>
            <w:rPr>
              <w:rFonts w:hint="eastAsia" w:asciiTheme="minorEastAsia" w:hAnsiTheme="minorEastAsia" w:eastAsiaTheme="minorEastAsia"/>
              <w:szCs w:val="24"/>
              <w:lang w:eastAsia="zh-CN"/>
            </w:rPr>
            <w:t>法律变化引起的价格调整</w:t>
          </w:r>
          <w:r>
            <w:tab/>
          </w:r>
          <w:r>
            <w:fldChar w:fldCharType="begin"/>
          </w:r>
          <w:r>
            <w:instrText xml:space="preserve"> PAGEREF _Toc8879 \h </w:instrText>
          </w:r>
          <w:r>
            <w:fldChar w:fldCharType="separate"/>
          </w:r>
          <w:r>
            <w:t>46</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_Toc2423 </w:instrText>
          </w:r>
          <w:r>
            <w:rPr>
              <w:szCs w:val="28"/>
            </w:rPr>
            <w:fldChar w:fldCharType="separate"/>
          </w:r>
          <w:r>
            <w:rPr>
              <w:rFonts w:asciiTheme="minorEastAsia" w:hAnsiTheme="minorEastAsia" w:eastAsiaTheme="minorEastAsia"/>
              <w:szCs w:val="24"/>
              <w:lang w:eastAsia="zh-CN"/>
            </w:rPr>
            <w:t>17.</w:t>
          </w:r>
          <w:r>
            <w:rPr>
              <w:rFonts w:hint="eastAsia" w:asciiTheme="minorEastAsia" w:hAnsiTheme="minorEastAsia" w:eastAsiaTheme="minorEastAsia"/>
              <w:szCs w:val="24"/>
              <w:lang w:eastAsia="zh-CN"/>
            </w:rPr>
            <w:t>计量与支付</w:t>
          </w:r>
          <w:r>
            <w:tab/>
          </w:r>
          <w:r>
            <w:fldChar w:fldCharType="begin"/>
          </w:r>
          <w:r>
            <w:instrText xml:space="preserve"> PAGEREF _Toc2423 \h </w:instrText>
          </w:r>
          <w:r>
            <w:fldChar w:fldCharType="separate"/>
          </w:r>
          <w:r>
            <w:t>47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_Toc5779 </w:instrText>
          </w:r>
          <w:r>
            <w:rPr>
              <w:szCs w:val="28"/>
            </w:rPr>
            <w:fldChar w:fldCharType="separate"/>
          </w:r>
          <w:r>
            <w:rPr>
              <w:rFonts w:asciiTheme="minorEastAsia" w:hAnsiTheme="minorEastAsia" w:eastAsiaTheme="minorEastAsia"/>
              <w:szCs w:val="24"/>
              <w:lang w:eastAsia="zh-CN"/>
            </w:rPr>
            <w:t xml:space="preserve">17.1  </w:t>
          </w:r>
          <w:r>
            <w:rPr>
              <w:rFonts w:hint="eastAsia" w:asciiTheme="minorEastAsia" w:hAnsiTheme="minorEastAsia" w:eastAsiaTheme="minorEastAsia"/>
              <w:szCs w:val="24"/>
              <w:lang w:eastAsia="zh-CN"/>
            </w:rPr>
            <w:t>计量</w:t>
          </w:r>
          <w:r>
            <w:tab/>
          </w:r>
          <w:r>
            <w:fldChar w:fldCharType="begin"/>
          </w:r>
          <w:r>
            <w:instrText xml:space="preserve"> PAGEREF _Toc5779 \h </w:instrText>
          </w:r>
          <w:r>
            <w:fldChar w:fldCharType="separate"/>
          </w:r>
          <w:r>
            <w:t>47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_Toc14727 </w:instrText>
          </w:r>
          <w:r>
            <w:rPr>
              <w:szCs w:val="28"/>
            </w:rPr>
            <w:fldChar w:fldCharType="separate"/>
          </w:r>
          <w:r>
            <w:rPr>
              <w:rFonts w:asciiTheme="minorEastAsia" w:hAnsiTheme="minorEastAsia" w:eastAsiaTheme="minorEastAsia"/>
              <w:szCs w:val="24"/>
              <w:lang w:eastAsia="zh-CN"/>
            </w:rPr>
            <w:t xml:space="preserve">17.2  </w:t>
          </w:r>
          <w:r>
            <w:rPr>
              <w:rFonts w:hint="eastAsia" w:asciiTheme="minorEastAsia" w:hAnsiTheme="minorEastAsia" w:eastAsiaTheme="minorEastAsia"/>
              <w:szCs w:val="24"/>
              <w:lang w:eastAsia="zh-CN"/>
            </w:rPr>
            <w:t>预付款</w:t>
          </w:r>
          <w:r>
            <w:tab/>
          </w:r>
          <w:r>
            <w:fldChar w:fldCharType="begin"/>
          </w:r>
          <w:r>
            <w:instrText xml:space="preserve"> PAGEREF _Toc14727 \h </w:instrText>
          </w:r>
          <w:r>
            <w:fldChar w:fldCharType="separate"/>
          </w:r>
          <w:r>
            <w:t>49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_Toc23547 </w:instrText>
          </w:r>
          <w:r>
            <w:rPr>
              <w:szCs w:val="28"/>
            </w:rPr>
            <w:fldChar w:fldCharType="separate"/>
          </w:r>
          <w:r>
            <w:rPr>
              <w:rFonts w:asciiTheme="minorEastAsia" w:hAnsiTheme="minorEastAsia" w:eastAsiaTheme="minorEastAsia"/>
              <w:szCs w:val="24"/>
              <w:lang w:eastAsia="zh-CN"/>
            </w:rPr>
            <w:t xml:space="preserve">17.3  </w:t>
          </w:r>
          <w:r>
            <w:rPr>
              <w:rFonts w:hint="eastAsia" w:asciiTheme="minorEastAsia" w:hAnsiTheme="minorEastAsia" w:eastAsiaTheme="minorEastAsia"/>
              <w:szCs w:val="24"/>
              <w:lang w:eastAsia="zh-CN"/>
            </w:rPr>
            <w:t>工程进度付款</w:t>
          </w:r>
          <w:r>
            <w:tab/>
          </w:r>
          <w:r>
            <w:fldChar w:fldCharType="begin"/>
          </w:r>
          <w:r>
            <w:instrText xml:space="preserve"> PAGEREF _Toc23547 \h </w:instrText>
          </w:r>
          <w:r>
            <w:fldChar w:fldCharType="separate"/>
          </w:r>
          <w:r>
            <w:t>49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_Toc13867 </w:instrText>
          </w:r>
          <w:r>
            <w:rPr>
              <w:szCs w:val="28"/>
            </w:rPr>
            <w:fldChar w:fldCharType="separate"/>
          </w:r>
          <w:r>
            <w:rPr>
              <w:rFonts w:asciiTheme="minorEastAsia" w:hAnsiTheme="minorEastAsia" w:eastAsiaTheme="minorEastAsia"/>
              <w:szCs w:val="24"/>
              <w:lang w:eastAsia="zh-CN"/>
            </w:rPr>
            <w:t xml:space="preserve">17.4  </w:t>
          </w:r>
          <w:r>
            <w:rPr>
              <w:rFonts w:hint="eastAsia" w:asciiTheme="minorEastAsia" w:hAnsiTheme="minorEastAsia" w:eastAsiaTheme="minorEastAsia"/>
              <w:szCs w:val="24"/>
              <w:lang w:eastAsia="zh-CN"/>
            </w:rPr>
            <w:t>质量保证金</w:t>
          </w:r>
          <w:r>
            <w:tab/>
          </w:r>
          <w:r>
            <w:fldChar w:fldCharType="begin"/>
          </w:r>
          <w:r>
            <w:instrText xml:space="preserve"> PAGEREF _Toc13867 \h </w:instrText>
          </w:r>
          <w:r>
            <w:fldChar w:fldCharType="separate"/>
          </w:r>
          <w:r>
            <w:t>51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_Toc14886 </w:instrText>
          </w:r>
          <w:r>
            <w:rPr>
              <w:szCs w:val="28"/>
            </w:rPr>
            <w:fldChar w:fldCharType="separate"/>
          </w:r>
          <w:r>
            <w:rPr>
              <w:rFonts w:asciiTheme="minorEastAsia" w:hAnsiTheme="minorEastAsia" w:eastAsiaTheme="minorEastAsia"/>
              <w:szCs w:val="24"/>
              <w:lang w:eastAsia="zh-CN"/>
            </w:rPr>
            <w:t xml:space="preserve">17.5  </w:t>
          </w:r>
          <w:r>
            <w:rPr>
              <w:rFonts w:hint="eastAsia" w:asciiTheme="minorEastAsia" w:hAnsiTheme="minorEastAsia" w:eastAsiaTheme="minorEastAsia"/>
              <w:szCs w:val="24"/>
              <w:lang w:eastAsia="zh-CN"/>
            </w:rPr>
            <w:t>竣工结算</w:t>
          </w:r>
          <w:r>
            <w:tab/>
          </w:r>
          <w:r>
            <w:fldChar w:fldCharType="begin"/>
          </w:r>
          <w:r>
            <w:instrText xml:space="preserve"> PAGEREF _Toc14886 \h </w:instrText>
          </w:r>
          <w:r>
            <w:fldChar w:fldCharType="separate"/>
          </w:r>
          <w:r>
            <w:t>52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_Toc12544 </w:instrText>
          </w:r>
          <w:r>
            <w:rPr>
              <w:szCs w:val="28"/>
            </w:rPr>
            <w:fldChar w:fldCharType="separate"/>
          </w:r>
          <w:r>
            <w:rPr>
              <w:rFonts w:asciiTheme="minorEastAsia" w:hAnsiTheme="minorEastAsia" w:eastAsiaTheme="minorEastAsia"/>
              <w:szCs w:val="24"/>
              <w:lang w:eastAsia="zh-CN"/>
            </w:rPr>
            <w:t xml:space="preserve">17.6  </w:t>
          </w:r>
          <w:r>
            <w:rPr>
              <w:rFonts w:hint="eastAsia" w:asciiTheme="minorEastAsia" w:hAnsiTheme="minorEastAsia" w:eastAsiaTheme="minorEastAsia"/>
              <w:szCs w:val="24"/>
              <w:lang w:eastAsia="zh-CN"/>
            </w:rPr>
            <w:t>最终结清</w:t>
          </w:r>
          <w:r>
            <w:tab/>
          </w:r>
          <w:r>
            <w:fldChar w:fldCharType="begin"/>
          </w:r>
          <w:r>
            <w:instrText xml:space="preserve"> PAGEREF _Toc12544 \h </w:instrText>
          </w:r>
          <w:r>
            <w:fldChar w:fldCharType="separate"/>
          </w:r>
          <w:r>
            <w:t>53</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_Toc21694 </w:instrText>
          </w:r>
          <w:r>
            <w:rPr>
              <w:szCs w:val="28"/>
            </w:rPr>
            <w:fldChar w:fldCharType="separate"/>
          </w:r>
          <w:r>
            <w:rPr>
              <w:rFonts w:asciiTheme="minorEastAsia" w:hAnsiTheme="minorEastAsia" w:eastAsiaTheme="minorEastAsia"/>
              <w:szCs w:val="24"/>
              <w:lang w:eastAsia="zh-CN"/>
            </w:rPr>
            <w:t>18.</w:t>
          </w:r>
          <w:r>
            <w:rPr>
              <w:rFonts w:hint="eastAsia" w:asciiTheme="minorEastAsia" w:hAnsiTheme="minorEastAsia" w:eastAsiaTheme="minorEastAsia"/>
              <w:szCs w:val="24"/>
              <w:lang w:eastAsia="zh-CN"/>
            </w:rPr>
            <w:t>竣工验收</w:t>
          </w:r>
          <w:r>
            <w:tab/>
          </w:r>
          <w:r>
            <w:fldChar w:fldCharType="begin"/>
          </w:r>
          <w:r>
            <w:instrText xml:space="preserve"> PAGEREF _Toc21694 \h </w:instrText>
          </w:r>
          <w:r>
            <w:fldChar w:fldCharType="separate"/>
          </w:r>
          <w:r>
            <w:t>54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_Toc24213 </w:instrText>
          </w:r>
          <w:r>
            <w:rPr>
              <w:szCs w:val="28"/>
            </w:rPr>
            <w:fldChar w:fldCharType="separate"/>
          </w:r>
          <w:r>
            <w:rPr>
              <w:rFonts w:asciiTheme="minorEastAsia" w:hAnsiTheme="minorEastAsia" w:eastAsiaTheme="minorEastAsia"/>
              <w:szCs w:val="24"/>
              <w:lang w:eastAsia="zh-CN"/>
            </w:rPr>
            <w:t xml:space="preserve">18.1  </w:t>
          </w:r>
          <w:r>
            <w:rPr>
              <w:rFonts w:hint="eastAsia" w:asciiTheme="minorEastAsia" w:hAnsiTheme="minorEastAsia" w:eastAsiaTheme="minorEastAsia"/>
              <w:szCs w:val="24"/>
              <w:lang w:eastAsia="zh-CN"/>
            </w:rPr>
            <w:t>竣工验收的含义</w:t>
          </w:r>
          <w:r>
            <w:tab/>
          </w:r>
          <w:r>
            <w:fldChar w:fldCharType="begin"/>
          </w:r>
          <w:r>
            <w:instrText xml:space="preserve"> PAGEREF _Toc24213 \h </w:instrText>
          </w:r>
          <w:r>
            <w:fldChar w:fldCharType="separate"/>
          </w:r>
          <w:r>
            <w:t>54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_Toc30736 </w:instrText>
          </w:r>
          <w:r>
            <w:rPr>
              <w:szCs w:val="28"/>
            </w:rPr>
            <w:fldChar w:fldCharType="separate"/>
          </w:r>
          <w:r>
            <w:rPr>
              <w:rFonts w:asciiTheme="minorEastAsia" w:hAnsiTheme="minorEastAsia" w:eastAsiaTheme="minorEastAsia"/>
              <w:szCs w:val="24"/>
              <w:lang w:eastAsia="zh-CN"/>
            </w:rPr>
            <w:t xml:space="preserve">18.2  </w:t>
          </w:r>
          <w:r>
            <w:rPr>
              <w:rFonts w:hint="eastAsia" w:asciiTheme="minorEastAsia" w:hAnsiTheme="minorEastAsia" w:eastAsiaTheme="minorEastAsia"/>
              <w:szCs w:val="24"/>
              <w:lang w:eastAsia="zh-CN"/>
            </w:rPr>
            <w:t>竣工验收申请报告</w:t>
          </w:r>
          <w:r>
            <w:tab/>
          </w:r>
          <w:r>
            <w:fldChar w:fldCharType="begin"/>
          </w:r>
          <w:r>
            <w:instrText xml:space="preserve"> PAGEREF _Toc30736 \h </w:instrText>
          </w:r>
          <w:r>
            <w:fldChar w:fldCharType="separate"/>
          </w:r>
          <w:r>
            <w:t>54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_Toc1037 </w:instrText>
          </w:r>
          <w:r>
            <w:rPr>
              <w:szCs w:val="28"/>
            </w:rPr>
            <w:fldChar w:fldCharType="separate"/>
          </w:r>
          <w:r>
            <w:rPr>
              <w:rFonts w:asciiTheme="minorEastAsia" w:hAnsiTheme="minorEastAsia" w:eastAsiaTheme="minorEastAsia"/>
              <w:szCs w:val="24"/>
              <w:lang w:eastAsia="zh-CN"/>
            </w:rPr>
            <w:t xml:space="preserve">18.3  </w:t>
          </w:r>
          <w:r>
            <w:rPr>
              <w:rFonts w:hint="eastAsia" w:asciiTheme="minorEastAsia" w:hAnsiTheme="minorEastAsia" w:eastAsiaTheme="minorEastAsia"/>
              <w:szCs w:val="24"/>
              <w:lang w:eastAsia="zh-CN"/>
            </w:rPr>
            <w:t>验收</w:t>
          </w:r>
          <w:r>
            <w:tab/>
          </w:r>
          <w:r>
            <w:fldChar w:fldCharType="begin"/>
          </w:r>
          <w:r>
            <w:instrText xml:space="preserve"> PAGEREF _Toc1037 \h </w:instrText>
          </w:r>
          <w:r>
            <w:fldChar w:fldCharType="separate"/>
          </w:r>
          <w:r>
            <w:t>55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_Toc7803 </w:instrText>
          </w:r>
          <w:r>
            <w:rPr>
              <w:szCs w:val="28"/>
            </w:rPr>
            <w:fldChar w:fldCharType="separate"/>
          </w:r>
          <w:r>
            <w:rPr>
              <w:rFonts w:asciiTheme="minorEastAsia" w:hAnsiTheme="minorEastAsia" w:eastAsiaTheme="minorEastAsia"/>
              <w:szCs w:val="24"/>
              <w:lang w:eastAsia="zh-CN"/>
            </w:rPr>
            <w:t xml:space="preserve">18.4  </w:t>
          </w:r>
          <w:r>
            <w:rPr>
              <w:rFonts w:hint="eastAsia" w:asciiTheme="minorEastAsia" w:hAnsiTheme="minorEastAsia" w:eastAsiaTheme="minorEastAsia"/>
              <w:szCs w:val="24"/>
              <w:lang w:eastAsia="zh-CN"/>
            </w:rPr>
            <w:t>单位工程验收</w:t>
          </w:r>
          <w:r>
            <w:tab/>
          </w:r>
          <w:r>
            <w:fldChar w:fldCharType="begin"/>
          </w:r>
          <w:r>
            <w:instrText xml:space="preserve"> PAGEREF _Toc7803 \h </w:instrText>
          </w:r>
          <w:r>
            <w:fldChar w:fldCharType="separate"/>
          </w:r>
          <w:r>
            <w:t>56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_Toc31984 </w:instrText>
          </w:r>
          <w:r>
            <w:rPr>
              <w:szCs w:val="28"/>
            </w:rPr>
            <w:fldChar w:fldCharType="separate"/>
          </w:r>
          <w:r>
            <w:rPr>
              <w:rFonts w:asciiTheme="minorEastAsia" w:hAnsiTheme="minorEastAsia" w:eastAsiaTheme="minorEastAsia"/>
              <w:szCs w:val="24"/>
              <w:lang w:eastAsia="zh-CN"/>
            </w:rPr>
            <w:t xml:space="preserve">18.5  </w:t>
          </w:r>
          <w:r>
            <w:rPr>
              <w:rFonts w:hint="eastAsia" w:asciiTheme="minorEastAsia" w:hAnsiTheme="minorEastAsia" w:eastAsiaTheme="minorEastAsia"/>
              <w:szCs w:val="24"/>
              <w:lang w:eastAsia="zh-CN"/>
            </w:rPr>
            <w:t>施工期运行</w:t>
          </w:r>
          <w:r>
            <w:tab/>
          </w:r>
          <w:r>
            <w:fldChar w:fldCharType="begin"/>
          </w:r>
          <w:r>
            <w:instrText xml:space="preserve"> PAGEREF _Toc31984 \h </w:instrText>
          </w:r>
          <w:r>
            <w:fldChar w:fldCharType="separate"/>
          </w:r>
          <w:r>
            <w:t>56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_Toc23940 </w:instrText>
          </w:r>
          <w:r>
            <w:rPr>
              <w:szCs w:val="28"/>
            </w:rPr>
            <w:fldChar w:fldCharType="separate"/>
          </w:r>
          <w:r>
            <w:rPr>
              <w:rFonts w:asciiTheme="minorEastAsia" w:hAnsiTheme="minorEastAsia" w:eastAsiaTheme="minorEastAsia"/>
              <w:szCs w:val="24"/>
              <w:lang w:eastAsia="zh-CN"/>
            </w:rPr>
            <w:t xml:space="preserve">18.6  </w:t>
          </w:r>
          <w:r>
            <w:rPr>
              <w:rFonts w:hint="eastAsia" w:asciiTheme="minorEastAsia" w:hAnsiTheme="minorEastAsia" w:eastAsiaTheme="minorEastAsia"/>
              <w:szCs w:val="24"/>
              <w:lang w:eastAsia="zh-CN"/>
            </w:rPr>
            <w:t>试运行</w:t>
          </w:r>
          <w:r>
            <w:tab/>
          </w:r>
          <w:r>
            <w:fldChar w:fldCharType="begin"/>
          </w:r>
          <w:r>
            <w:instrText xml:space="preserve"> PAGEREF _Toc23940 \h </w:instrText>
          </w:r>
          <w:r>
            <w:fldChar w:fldCharType="separate"/>
          </w:r>
          <w:r>
            <w:t>56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_Toc30818 </w:instrText>
          </w:r>
          <w:r>
            <w:rPr>
              <w:szCs w:val="28"/>
            </w:rPr>
            <w:fldChar w:fldCharType="separate"/>
          </w:r>
          <w:r>
            <w:rPr>
              <w:rFonts w:asciiTheme="minorEastAsia" w:hAnsiTheme="minorEastAsia" w:eastAsiaTheme="minorEastAsia"/>
              <w:szCs w:val="24"/>
              <w:lang w:eastAsia="zh-CN"/>
            </w:rPr>
            <w:t xml:space="preserve">18.7  </w:t>
          </w:r>
          <w:r>
            <w:rPr>
              <w:rFonts w:hint="eastAsia" w:asciiTheme="minorEastAsia" w:hAnsiTheme="minorEastAsia" w:eastAsiaTheme="minorEastAsia"/>
              <w:szCs w:val="24"/>
              <w:lang w:eastAsia="zh-CN"/>
            </w:rPr>
            <w:t>竣工清场</w:t>
          </w:r>
          <w:r>
            <w:tab/>
          </w:r>
          <w:r>
            <w:fldChar w:fldCharType="begin"/>
          </w:r>
          <w:r>
            <w:instrText xml:space="preserve"> PAGEREF _Toc30818 \h </w:instrText>
          </w:r>
          <w:r>
            <w:fldChar w:fldCharType="separate"/>
          </w:r>
          <w:r>
            <w:t>57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_Toc8357 </w:instrText>
          </w:r>
          <w:r>
            <w:rPr>
              <w:szCs w:val="28"/>
            </w:rPr>
            <w:fldChar w:fldCharType="separate"/>
          </w:r>
          <w:r>
            <w:rPr>
              <w:rFonts w:asciiTheme="minorEastAsia" w:hAnsiTheme="minorEastAsia" w:eastAsiaTheme="minorEastAsia"/>
              <w:szCs w:val="24"/>
              <w:lang w:eastAsia="zh-CN"/>
            </w:rPr>
            <w:t xml:space="preserve">18.8  </w:t>
          </w:r>
          <w:r>
            <w:rPr>
              <w:rFonts w:hint="eastAsia" w:asciiTheme="minorEastAsia" w:hAnsiTheme="minorEastAsia" w:eastAsiaTheme="minorEastAsia"/>
              <w:szCs w:val="24"/>
              <w:lang w:eastAsia="zh-CN"/>
            </w:rPr>
            <w:t>施工队伍的撤离</w:t>
          </w:r>
          <w:r>
            <w:tab/>
          </w:r>
          <w:r>
            <w:fldChar w:fldCharType="begin"/>
          </w:r>
          <w:r>
            <w:instrText xml:space="preserve"> PAGEREF _Toc8357 \h </w:instrText>
          </w:r>
          <w:r>
            <w:fldChar w:fldCharType="separate"/>
          </w:r>
          <w:r>
            <w:t>57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_Toc28983 </w:instrText>
          </w:r>
          <w:r>
            <w:rPr>
              <w:szCs w:val="28"/>
            </w:rPr>
            <w:fldChar w:fldCharType="separate"/>
          </w:r>
          <w:r>
            <w:rPr>
              <w:rFonts w:asciiTheme="minorEastAsia" w:hAnsiTheme="minorEastAsia" w:eastAsiaTheme="minorEastAsia"/>
              <w:szCs w:val="24"/>
              <w:lang w:eastAsia="zh-CN"/>
            </w:rPr>
            <w:t xml:space="preserve">18.9  </w:t>
          </w:r>
          <w:r>
            <w:rPr>
              <w:rFonts w:hint="eastAsia" w:asciiTheme="minorEastAsia" w:hAnsiTheme="minorEastAsia" w:eastAsiaTheme="minorEastAsia"/>
              <w:szCs w:val="24"/>
              <w:lang w:eastAsia="zh-CN"/>
            </w:rPr>
            <w:t>中间验收</w:t>
          </w:r>
          <w:r>
            <w:tab/>
          </w:r>
          <w:r>
            <w:fldChar w:fldCharType="begin"/>
          </w:r>
          <w:r>
            <w:instrText xml:space="preserve"> PAGEREF _Toc28983 \h </w:instrText>
          </w:r>
          <w:r>
            <w:fldChar w:fldCharType="separate"/>
          </w:r>
          <w:r>
            <w:t>57</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_Toc16251 </w:instrText>
          </w:r>
          <w:r>
            <w:rPr>
              <w:szCs w:val="28"/>
            </w:rPr>
            <w:fldChar w:fldCharType="separate"/>
          </w:r>
          <w:r>
            <w:rPr>
              <w:rFonts w:asciiTheme="minorEastAsia" w:hAnsiTheme="minorEastAsia" w:eastAsiaTheme="minorEastAsia"/>
              <w:szCs w:val="24"/>
              <w:lang w:eastAsia="zh-CN"/>
            </w:rPr>
            <w:t>19.</w:t>
          </w:r>
          <w:r>
            <w:rPr>
              <w:rFonts w:hint="eastAsia" w:asciiTheme="minorEastAsia" w:hAnsiTheme="minorEastAsia" w:eastAsiaTheme="minorEastAsia"/>
              <w:szCs w:val="24"/>
              <w:lang w:eastAsia="zh-CN"/>
            </w:rPr>
            <w:t>缺陷责任与保修责任</w:t>
          </w:r>
          <w:r>
            <w:tab/>
          </w:r>
          <w:r>
            <w:fldChar w:fldCharType="begin"/>
          </w:r>
          <w:r>
            <w:instrText xml:space="preserve"> PAGEREF _Toc16251 \h </w:instrText>
          </w:r>
          <w:r>
            <w:fldChar w:fldCharType="separate"/>
          </w:r>
          <w:r>
            <w:t>58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_Toc11351 </w:instrText>
          </w:r>
          <w:r>
            <w:rPr>
              <w:szCs w:val="28"/>
            </w:rPr>
            <w:fldChar w:fldCharType="separate"/>
          </w:r>
          <w:r>
            <w:rPr>
              <w:rFonts w:asciiTheme="minorEastAsia" w:hAnsiTheme="minorEastAsia" w:eastAsiaTheme="minorEastAsia"/>
              <w:szCs w:val="24"/>
              <w:lang w:eastAsia="zh-CN"/>
            </w:rPr>
            <w:t xml:space="preserve">19.1  </w:t>
          </w:r>
          <w:r>
            <w:rPr>
              <w:rFonts w:hint="eastAsia" w:asciiTheme="minorEastAsia" w:hAnsiTheme="minorEastAsia" w:eastAsiaTheme="minorEastAsia"/>
              <w:szCs w:val="24"/>
              <w:lang w:eastAsia="zh-CN"/>
            </w:rPr>
            <w:t>缺陷责任期的起算时间</w:t>
          </w:r>
          <w:r>
            <w:tab/>
          </w:r>
          <w:r>
            <w:fldChar w:fldCharType="begin"/>
          </w:r>
          <w:r>
            <w:instrText xml:space="preserve"> PAGEREF _Toc11351 \h </w:instrText>
          </w:r>
          <w:r>
            <w:fldChar w:fldCharType="separate"/>
          </w:r>
          <w:r>
            <w:t>58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_Toc22376 </w:instrText>
          </w:r>
          <w:r>
            <w:rPr>
              <w:szCs w:val="28"/>
            </w:rPr>
            <w:fldChar w:fldCharType="separate"/>
          </w:r>
          <w:r>
            <w:rPr>
              <w:rFonts w:asciiTheme="minorEastAsia" w:hAnsiTheme="minorEastAsia" w:eastAsiaTheme="minorEastAsia"/>
              <w:szCs w:val="24"/>
              <w:lang w:eastAsia="zh-CN"/>
            </w:rPr>
            <w:t xml:space="preserve">19.2  </w:t>
          </w:r>
          <w:r>
            <w:rPr>
              <w:rFonts w:hint="eastAsia" w:asciiTheme="minorEastAsia" w:hAnsiTheme="minorEastAsia" w:eastAsiaTheme="minorEastAsia"/>
              <w:szCs w:val="24"/>
              <w:lang w:eastAsia="zh-CN"/>
            </w:rPr>
            <w:t>缺陷责任</w:t>
          </w:r>
          <w:r>
            <w:tab/>
          </w:r>
          <w:r>
            <w:fldChar w:fldCharType="begin"/>
          </w:r>
          <w:r>
            <w:instrText xml:space="preserve"> PAGEREF _Toc22376 \h </w:instrText>
          </w:r>
          <w:r>
            <w:fldChar w:fldCharType="separate"/>
          </w:r>
          <w:r>
            <w:t>58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_Toc29818 </w:instrText>
          </w:r>
          <w:r>
            <w:rPr>
              <w:szCs w:val="28"/>
            </w:rPr>
            <w:fldChar w:fldCharType="separate"/>
          </w:r>
          <w:r>
            <w:rPr>
              <w:rFonts w:asciiTheme="minorEastAsia" w:hAnsiTheme="minorEastAsia" w:eastAsiaTheme="minorEastAsia"/>
              <w:szCs w:val="24"/>
              <w:lang w:eastAsia="zh-CN"/>
            </w:rPr>
            <w:t xml:space="preserve">19.3  </w:t>
          </w:r>
          <w:r>
            <w:rPr>
              <w:rFonts w:hint="eastAsia" w:asciiTheme="minorEastAsia" w:hAnsiTheme="minorEastAsia" w:eastAsiaTheme="minorEastAsia"/>
              <w:szCs w:val="24"/>
              <w:lang w:eastAsia="zh-CN"/>
            </w:rPr>
            <w:t>缺陷责任期的延长</w:t>
          </w:r>
          <w:r>
            <w:tab/>
          </w:r>
          <w:r>
            <w:fldChar w:fldCharType="begin"/>
          </w:r>
          <w:r>
            <w:instrText xml:space="preserve"> PAGEREF _Toc29818 \h </w:instrText>
          </w:r>
          <w:r>
            <w:fldChar w:fldCharType="separate"/>
          </w:r>
          <w:r>
            <w:t>59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_Toc10465 </w:instrText>
          </w:r>
          <w:r>
            <w:rPr>
              <w:szCs w:val="28"/>
            </w:rPr>
            <w:fldChar w:fldCharType="separate"/>
          </w:r>
          <w:r>
            <w:rPr>
              <w:rFonts w:asciiTheme="minorEastAsia" w:hAnsiTheme="minorEastAsia" w:eastAsiaTheme="minorEastAsia"/>
              <w:szCs w:val="24"/>
              <w:lang w:eastAsia="zh-CN"/>
            </w:rPr>
            <w:t xml:space="preserve">19.4  </w:t>
          </w:r>
          <w:r>
            <w:rPr>
              <w:rFonts w:hint="eastAsia" w:asciiTheme="minorEastAsia" w:hAnsiTheme="minorEastAsia" w:eastAsiaTheme="minorEastAsia"/>
              <w:szCs w:val="24"/>
              <w:lang w:eastAsia="zh-CN"/>
            </w:rPr>
            <w:t>进一步试验和试运行</w:t>
          </w:r>
          <w:r>
            <w:tab/>
          </w:r>
          <w:r>
            <w:fldChar w:fldCharType="begin"/>
          </w:r>
          <w:r>
            <w:instrText xml:space="preserve"> PAGEREF _Toc10465 \h </w:instrText>
          </w:r>
          <w:r>
            <w:fldChar w:fldCharType="separate"/>
          </w:r>
          <w:r>
            <w:t>59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_Toc30090 </w:instrText>
          </w:r>
          <w:r>
            <w:rPr>
              <w:szCs w:val="28"/>
            </w:rPr>
            <w:fldChar w:fldCharType="separate"/>
          </w:r>
          <w:r>
            <w:rPr>
              <w:rFonts w:asciiTheme="minorEastAsia" w:hAnsiTheme="minorEastAsia" w:eastAsiaTheme="minorEastAsia"/>
              <w:szCs w:val="24"/>
              <w:lang w:eastAsia="zh-CN"/>
            </w:rPr>
            <w:t xml:space="preserve">19.5  </w:t>
          </w:r>
          <w:r>
            <w:rPr>
              <w:rFonts w:hint="eastAsia" w:asciiTheme="minorEastAsia" w:hAnsiTheme="minorEastAsia" w:eastAsiaTheme="minorEastAsia"/>
              <w:szCs w:val="24"/>
              <w:lang w:eastAsia="zh-CN"/>
            </w:rPr>
            <w:t>承包人的进入权</w:t>
          </w:r>
          <w:r>
            <w:tab/>
          </w:r>
          <w:r>
            <w:fldChar w:fldCharType="begin"/>
          </w:r>
          <w:r>
            <w:instrText xml:space="preserve"> PAGEREF _Toc30090 \h </w:instrText>
          </w:r>
          <w:r>
            <w:fldChar w:fldCharType="separate"/>
          </w:r>
          <w:r>
            <w:t>59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_Toc27622 </w:instrText>
          </w:r>
          <w:r>
            <w:rPr>
              <w:szCs w:val="28"/>
            </w:rPr>
            <w:fldChar w:fldCharType="separate"/>
          </w:r>
          <w:r>
            <w:rPr>
              <w:rFonts w:asciiTheme="minorEastAsia" w:hAnsiTheme="minorEastAsia" w:eastAsiaTheme="minorEastAsia"/>
              <w:szCs w:val="24"/>
              <w:lang w:eastAsia="zh-CN"/>
            </w:rPr>
            <w:t xml:space="preserve">19.6  </w:t>
          </w:r>
          <w:r>
            <w:rPr>
              <w:rFonts w:hint="eastAsia" w:asciiTheme="minorEastAsia" w:hAnsiTheme="minorEastAsia" w:eastAsiaTheme="minorEastAsia"/>
              <w:szCs w:val="24"/>
              <w:lang w:eastAsia="zh-CN"/>
            </w:rPr>
            <w:t>缺陷责任期终止证书</w:t>
          </w:r>
          <w:r>
            <w:tab/>
          </w:r>
          <w:r>
            <w:fldChar w:fldCharType="begin"/>
          </w:r>
          <w:r>
            <w:instrText xml:space="preserve"> PAGEREF _Toc27622 \h </w:instrText>
          </w:r>
          <w:r>
            <w:fldChar w:fldCharType="separate"/>
          </w:r>
          <w:r>
            <w:t>59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_Toc26108 </w:instrText>
          </w:r>
          <w:r>
            <w:rPr>
              <w:szCs w:val="28"/>
            </w:rPr>
            <w:fldChar w:fldCharType="separate"/>
          </w:r>
          <w:r>
            <w:rPr>
              <w:rFonts w:asciiTheme="minorEastAsia" w:hAnsiTheme="minorEastAsia" w:eastAsiaTheme="minorEastAsia"/>
              <w:szCs w:val="24"/>
              <w:lang w:eastAsia="zh-CN"/>
            </w:rPr>
            <w:t xml:space="preserve">19.7  </w:t>
          </w:r>
          <w:r>
            <w:rPr>
              <w:rFonts w:hint="eastAsia" w:asciiTheme="minorEastAsia" w:hAnsiTheme="minorEastAsia" w:eastAsiaTheme="minorEastAsia"/>
              <w:szCs w:val="24"/>
              <w:lang w:eastAsia="zh-CN"/>
            </w:rPr>
            <w:t>保修责任</w:t>
          </w:r>
          <w:r>
            <w:tab/>
          </w:r>
          <w:r>
            <w:fldChar w:fldCharType="begin"/>
          </w:r>
          <w:r>
            <w:instrText xml:space="preserve"> PAGEREF _Toc26108 \h </w:instrText>
          </w:r>
          <w:r>
            <w:fldChar w:fldCharType="separate"/>
          </w:r>
          <w:r>
            <w:t>59</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_Toc18857 </w:instrText>
          </w:r>
          <w:r>
            <w:rPr>
              <w:szCs w:val="28"/>
            </w:rPr>
            <w:fldChar w:fldCharType="separate"/>
          </w:r>
          <w:r>
            <w:rPr>
              <w:rFonts w:asciiTheme="minorEastAsia" w:hAnsiTheme="minorEastAsia" w:eastAsiaTheme="minorEastAsia"/>
              <w:szCs w:val="24"/>
              <w:lang w:eastAsia="zh-CN"/>
            </w:rPr>
            <w:t>20.</w:t>
          </w:r>
          <w:r>
            <w:rPr>
              <w:rFonts w:hint="eastAsia" w:asciiTheme="minorEastAsia" w:hAnsiTheme="minorEastAsia" w:eastAsiaTheme="minorEastAsia"/>
              <w:szCs w:val="24"/>
              <w:lang w:eastAsia="zh-CN"/>
            </w:rPr>
            <w:t>保险</w:t>
          </w:r>
          <w:r>
            <w:tab/>
          </w:r>
          <w:r>
            <w:fldChar w:fldCharType="begin"/>
          </w:r>
          <w:r>
            <w:instrText xml:space="preserve"> PAGEREF _Toc18857 \h </w:instrText>
          </w:r>
          <w:r>
            <w:fldChar w:fldCharType="separate"/>
          </w:r>
          <w:r>
            <w:t>60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_Toc11402 </w:instrText>
          </w:r>
          <w:r>
            <w:rPr>
              <w:szCs w:val="28"/>
            </w:rPr>
            <w:fldChar w:fldCharType="separate"/>
          </w:r>
          <w:r>
            <w:rPr>
              <w:rFonts w:asciiTheme="minorEastAsia" w:hAnsiTheme="minorEastAsia" w:eastAsiaTheme="minorEastAsia"/>
              <w:szCs w:val="24"/>
              <w:lang w:eastAsia="zh-CN"/>
            </w:rPr>
            <w:t xml:space="preserve">20.1  </w:t>
          </w:r>
          <w:r>
            <w:rPr>
              <w:rFonts w:hint="eastAsia" w:asciiTheme="minorEastAsia" w:hAnsiTheme="minorEastAsia" w:eastAsiaTheme="minorEastAsia"/>
              <w:szCs w:val="24"/>
              <w:lang w:eastAsia="zh-CN"/>
            </w:rPr>
            <w:t>工程保险</w:t>
          </w:r>
          <w:r>
            <w:tab/>
          </w:r>
          <w:r>
            <w:fldChar w:fldCharType="begin"/>
          </w:r>
          <w:r>
            <w:instrText xml:space="preserve"> PAGEREF _Toc11402 \h </w:instrText>
          </w:r>
          <w:r>
            <w:fldChar w:fldCharType="separate"/>
          </w:r>
          <w:r>
            <w:t>60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_Toc3868 </w:instrText>
          </w:r>
          <w:r>
            <w:rPr>
              <w:szCs w:val="28"/>
            </w:rPr>
            <w:fldChar w:fldCharType="separate"/>
          </w:r>
          <w:r>
            <w:rPr>
              <w:rFonts w:asciiTheme="minorEastAsia" w:hAnsiTheme="minorEastAsia" w:eastAsiaTheme="minorEastAsia"/>
              <w:szCs w:val="24"/>
              <w:lang w:eastAsia="zh-CN"/>
            </w:rPr>
            <w:t xml:space="preserve">20.2  </w:t>
          </w:r>
          <w:r>
            <w:rPr>
              <w:rFonts w:hint="eastAsia" w:asciiTheme="minorEastAsia" w:hAnsiTheme="minorEastAsia" w:eastAsiaTheme="minorEastAsia"/>
              <w:szCs w:val="24"/>
              <w:lang w:eastAsia="zh-CN"/>
            </w:rPr>
            <w:t>人员工伤事故的保险</w:t>
          </w:r>
          <w:r>
            <w:tab/>
          </w:r>
          <w:r>
            <w:fldChar w:fldCharType="begin"/>
          </w:r>
          <w:r>
            <w:instrText xml:space="preserve"> PAGEREF _Toc3868 \h </w:instrText>
          </w:r>
          <w:r>
            <w:fldChar w:fldCharType="separate"/>
          </w:r>
          <w:r>
            <w:t>60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_Toc26354 </w:instrText>
          </w:r>
          <w:r>
            <w:rPr>
              <w:szCs w:val="28"/>
            </w:rPr>
            <w:fldChar w:fldCharType="separate"/>
          </w:r>
          <w:r>
            <w:rPr>
              <w:rFonts w:asciiTheme="minorEastAsia" w:hAnsiTheme="minorEastAsia" w:eastAsiaTheme="minorEastAsia"/>
              <w:szCs w:val="24"/>
              <w:lang w:eastAsia="zh-CN"/>
            </w:rPr>
            <w:t xml:space="preserve">20.3  </w:t>
          </w:r>
          <w:r>
            <w:rPr>
              <w:rFonts w:hint="eastAsia" w:asciiTheme="minorEastAsia" w:hAnsiTheme="minorEastAsia" w:eastAsiaTheme="minorEastAsia"/>
              <w:szCs w:val="24"/>
              <w:lang w:eastAsia="zh-CN"/>
            </w:rPr>
            <w:t>人身意外伤害险</w:t>
          </w:r>
          <w:r>
            <w:tab/>
          </w:r>
          <w:r>
            <w:fldChar w:fldCharType="begin"/>
          </w:r>
          <w:r>
            <w:instrText xml:space="preserve"> PAGEREF _Toc26354 \h </w:instrText>
          </w:r>
          <w:r>
            <w:fldChar w:fldCharType="separate"/>
          </w:r>
          <w:r>
            <w:t>60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_Toc15677 </w:instrText>
          </w:r>
          <w:r>
            <w:rPr>
              <w:szCs w:val="28"/>
            </w:rPr>
            <w:fldChar w:fldCharType="separate"/>
          </w:r>
          <w:r>
            <w:rPr>
              <w:rFonts w:asciiTheme="minorEastAsia" w:hAnsiTheme="minorEastAsia" w:eastAsiaTheme="minorEastAsia"/>
              <w:szCs w:val="24"/>
              <w:lang w:eastAsia="zh-CN"/>
            </w:rPr>
            <w:t xml:space="preserve">20.4  </w:t>
          </w:r>
          <w:r>
            <w:rPr>
              <w:rFonts w:hint="eastAsia" w:asciiTheme="minorEastAsia" w:hAnsiTheme="minorEastAsia" w:eastAsiaTheme="minorEastAsia"/>
              <w:szCs w:val="24"/>
              <w:lang w:eastAsia="zh-CN"/>
            </w:rPr>
            <w:t>第三者责任险</w:t>
          </w:r>
          <w:r>
            <w:tab/>
          </w:r>
          <w:r>
            <w:fldChar w:fldCharType="begin"/>
          </w:r>
          <w:r>
            <w:instrText xml:space="preserve"> PAGEREF _Toc15677 \h </w:instrText>
          </w:r>
          <w:r>
            <w:fldChar w:fldCharType="separate"/>
          </w:r>
          <w:r>
            <w:t>60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_Toc19371 </w:instrText>
          </w:r>
          <w:r>
            <w:rPr>
              <w:szCs w:val="28"/>
            </w:rPr>
            <w:fldChar w:fldCharType="separate"/>
          </w:r>
          <w:r>
            <w:rPr>
              <w:rFonts w:asciiTheme="minorEastAsia" w:hAnsiTheme="minorEastAsia" w:eastAsiaTheme="minorEastAsia"/>
              <w:szCs w:val="24"/>
              <w:lang w:eastAsia="zh-CN"/>
            </w:rPr>
            <w:t xml:space="preserve">20.5  </w:t>
          </w:r>
          <w:r>
            <w:rPr>
              <w:rFonts w:hint="eastAsia" w:asciiTheme="minorEastAsia" w:hAnsiTheme="minorEastAsia" w:eastAsiaTheme="minorEastAsia"/>
              <w:szCs w:val="24"/>
              <w:lang w:eastAsia="zh-CN"/>
            </w:rPr>
            <w:t>其他保险</w:t>
          </w:r>
          <w:r>
            <w:tab/>
          </w:r>
          <w:r>
            <w:fldChar w:fldCharType="begin"/>
          </w:r>
          <w:r>
            <w:instrText xml:space="preserve"> PAGEREF _Toc19371 \h </w:instrText>
          </w:r>
          <w:r>
            <w:fldChar w:fldCharType="separate"/>
          </w:r>
          <w:r>
            <w:t>61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_Toc11364 </w:instrText>
          </w:r>
          <w:r>
            <w:rPr>
              <w:szCs w:val="28"/>
            </w:rPr>
            <w:fldChar w:fldCharType="separate"/>
          </w:r>
          <w:r>
            <w:rPr>
              <w:rFonts w:asciiTheme="minorEastAsia" w:hAnsiTheme="minorEastAsia" w:eastAsiaTheme="minorEastAsia"/>
              <w:szCs w:val="24"/>
              <w:lang w:eastAsia="zh-CN"/>
            </w:rPr>
            <w:t xml:space="preserve">20.6  </w:t>
          </w:r>
          <w:r>
            <w:rPr>
              <w:rFonts w:hint="eastAsia" w:asciiTheme="minorEastAsia" w:hAnsiTheme="minorEastAsia" w:eastAsiaTheme="minorEastAsia"/>
              <w:szCs w:val="24"/>
              <w:lang w:eastAsia="zh-CN"/>
            </w:rPr>
            <w:t>对各项保险的一般要求</w:t>
          </w:r>
          <w:r>
            <w:tab/>
          </w:r>
          <w:r>
            <w:fldChar w:fldCharType="begin"/>
          </w:r>
          <w:r>
            <w:instrText xml:space="preserve"> PAGEREF _Toc11364 \h </w:instrText>
          </w:r>
          <w:r>
            <w:fldChar w:fldCharType="separate"/>
          </w:r>
          <w:r>
            <w:t>61</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_Toc26209 </w:instrText>
          </w:r>
          <w:r>
            <w:rPr>
              <w:szCs w:val="28"/>
            </w:rPr>
            <w:fldChar w:fldCharType="separate"/>
          </w:r>
          <w:r>
            <w:rPr>
              <w:rFonts w:asciiTheme="minorEastAsia" w:hAnsiTheme="minorEastAsia" w:eastAsiaTheme="minorEastAsia"/>
              <w:szCs w:val="24"/>
              <w:lang w:eastAsia="zh-CN"/>
            </w:rPr>
            <w:t>21.</w:t>
          </w:r>
          <w:r>
            <w:rPr>
              <w:rFonts w:hint="eastAsia" w:asciiTheme="minorEastAsia" w:hAnsiTheme="minorEastAsia" w:eastAsiaTheme="minorEastAsia"/>
              <w:szCs w:val="24"/>
              <w:lang w:eastAsia="zh-CN"/>
            </w:rPr>
            <w:t>不可抗力</w:t>
          </w:r>
          <w:r>
            <w:tab/>
          </w:r>
          <w:r>
            <w:fldChar w:fldCharType="begin"/>
          </w:r>
          <w:r>
            <w:instrText xml:space="preserve"> PAGEREF _Toc26209 \h </w:instrText>
          </w:r>
          <w:r>
            <w:fldChar w:fldCharType="separate"/>
          </w:r>
          <w:r>
            <w:t>62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_Toc25439 </w:instrText>
          </w:r>
          <w:r>
            <w:rPr>
              <w:szCs w:val="28"/>
            </w:rPr>
            <w:fldChar w:fldCharType="separate"/>
          </w:r>
          <w:r>
            <w:rPr>
              <w:rFonts w:asciiTheme="minorEastAsia" w:hAnsiTheme="minorEastAsia" w:eastAsiaTheme="minorEastAsia"/>
              <w:szCs w:val="24"/>
              <w:lang w:eastAsia="zh-CN"/>
            </w:rPr>
            <w:t xml:space="preserve">21.1  </w:t>
          </w:r>
          <w:r>
            <w:rPr>
              <w:rFonts w:hint="eastAsia" w:asciiTheme="minorEastAsia" w:hAnsiTheme="minorEastAsia" w:eastAsiaTheme="minorEastAsia"/>
              <w:szCs w:val="24"/>
              <w:lang w:eastAsia="zh-CN"/>
            </w:rPr>
            <w:t>不可抗力的确认</w:t>
          </w:r>
          <w:r>
            <w:tab/>
          </w:r>
          <w:r>
            <w:fldChar w:fldCharType="begin"/>
          </w:r>
          <w:r>
            <w:instrText xml:space="preserve"> PAGEREF _Toc25439 \h </w:instrText>
          </w:r>
          <w:r>
            <w:fldChar w:fldCharType="separate"/>
          </w:r>
          <w:r>
            <w:t>62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_Toc2087 </w:instrText>
          </w:r>
          <w:r>
            <w:rPr>
              <w:szCs w:val="28"/>
            </w:rPr>
            <w:fldChar w:fldCharType="separate"/>
          </w:r>
          <w:r>
            <w:rPr>
              <w:rFonts w:asciiTheme="minorEastAsia" w:hAnsiTheme="minorEastAsia" w:eastAsiaTheme="minorEastAsia"/>
              <w:szCs w:val="24"/>
              <w:lang w:eastAsia="zh-CN"/>
            </w:rPr>
            <w:t xml:space="preserve">21.2  </w:t>
          </w:r>
          <w:r>
            <w:rPr>
              <w:rFonts w:hint="eastAsia" w:asciiTheme="minorEastAsia" w:hAnsiTheme="minorEastAsia" w:eastAsiaTheme="minorEastAsia"/>
              <w:szCs w:val="24"/>
              <w:lang w:eastAsia="zh-CN"/>
            </w:rPr>
            <w:t>不可抗力的通知</w:t>
          </w:r>
          <w:r>
            <w:tab/>
          </w:r>
          <w:r>
            <w:fldChar w:fldCharType="begin"/>
          </w:r>
          <w:r>
            <w:instrText xml:space="preserve"> PAGEREF _Toc2087 \h </w:instrText>
          </w:r>
          <w:r>
            <w:fldChar w:fldCharType="separate"/>
          </w:r>
          <w:r>
            <w:t>62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_Toc7450 </w:instrText>
          </w:r>
          <w:r>
            <w:rPr>
              <w:szCs w:val="28"/>
            </w:rPr>
            <w:fldChar w:fldCharType="separate"/>
          </w:r>
          <w:r>
            <w:rPr>
              <w:rFonts w:asciiTheme="minorEastAsia" w:hAnsiTheme="minorEastAsia" w:eastAsiaTheme="minorEastAsia"/>
              <w:szCs w:val="24"/>
              <w:lang w:eastAsia="zh-CN"/>
            </w:rPr>
            <w:t xml:space="preserve">21.3  </w:t>
          </w:r>
          <w:r>
            <w:rPr>
              <w:rFonts w:hint="eastAsia" w:asciiTheme="minorEastAsia" w:hAnsiTheme="minorEastAsia" w:eastAsiaTheme="minorEastAsia"/>
              <w:szCs w:val="24"/>
              <w:lang w:eastAsia="zh-CN"/>
            </w:rPr>
            <w:t>不可抗力后果及其处理</w:t>
          </w:r>
          <w:r>
            <w:tab/>
          </w:r>
          <w:r>
            <w:fldChar w:fldCharType="begin"/>
          </w:r>
          <w:r>
            <w:instrText xml:space="preserve"> PAGEREF _Toc7450 \h </w:instrText>
          </w:r>
          <w:r>
            <w:fldChar w:fldCharType="separate"/>
          </w:r>
          <w:r>
            <w:t>62</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_Toc16234 </w:instrText>
          </w:r>
          <w:r>
            <w:rPr>
              <w:szCs w:val="28"/>
            </w:rPr>
            <w:fldChar w:fldCharType="separate"/>
          </w:r>
          <w:r>
            <w:rPr>
              <w:rFonts w:asciiTheme="minorEastAsia" w:hAnsiTheme="minorEastAsia" w:eastAsiaTheme="minorEastAsia"/>
              <w:szCs w:val="24"/>
              <w:lang w:eastAsia="zh-CN"/>
            </w:rPr>
            <w:t>22.</w:t>
          </w:r>
          <w:r>
            <w:rPr>
              <w:rFonts w:hint="eastAsia" w:asciiTheme="minorEastAsia" w:hAnsiTheme="minorEastAsia" w:eastAsiaTheme="minorEastAsia"/>
              <w:szCs w:val="24"/>
              <w:lang w:eastAsia="zh-CN"/>
            </w:rPr>
            <w:t>违约</w:t>
          </w:r>
          <w:r>
            <w:tab/>
          </w:r>
          <w:r>
            <w:fldChar w:fldCharType="begin"/>
          </w:r>
          <w:r>
            <w:instrText xml:space="preserve"> PAGEREF _Toc16234 \h </w:instrText>
          </w:r>
          <w:r>
            <w:fldChar w:fldCharType="separate"/>
          </w:r>
          <w:r>
            <w:t>63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_Toc15788 </w:instrText>
          </w:r>
          <w:r>
            <w:rPr>
              <w:szCs w:val="28"/>
            </w:rPr>
            <w:fldChar w:fldCharType="separate"/>
          </w:r>
          <w:r>
            <w:rPr>
              <w:rFonts w:asciiTheme="minorEastAsia" w:hAnsiTheme="minorEastAsia" w:eastAsiaTheme="minorEastAsia"/>
              <w:szCs w:val="24"/>
              <w:lang w:eastAsia="zh-CN"/>
            </w:rPr>
            <w:t xml:space="preserve">22.1  </w:t>
          </w:r>
          <w:r>
            <w:rPr>
              <w:rFonts w:hint="eastAsia" w:asciiTheme="minorEastAsia" w:hAnsiTheme="minorEastAsia" w:eastAsiaTheme="minorEastAsia"/>
              <w:szCs w:val="24"/>
              <w:lang w:eastAsia="zh-CN"/>
            </w:rPr>
            <w:t>承包人违约</w:t>
          </w:r>
          <w:r>
            <w:tab/>
          </w:r>
          <w:r>
            <w:fldChar w:fldCharType="begin"/>
          </w:r>
          <w:r>
            <w:instrText xml:space="preserve"> PAGEREF _Toc15788 \h </w:instrText>
          </w:r>
          <w:r>
            <w:fldChar w:fldCharType="separate"/>
          </w:r>
          <w:r>
            <w:t>63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_Toc14661 </w:instrText>
          </w:r>
          <w:r>
            <w:rPr>
              <w:szCs w:val="28"/>
            </w:rPr>
            <w:fldChar w:fldCharType="separate"/>
          </w:r>
          <w:r>
            <w:rPr>
              <w:rFonts w:asciiTheme="minorEastAsia" w:hAnsiTheme="minorEastAsia" w:eastAsiaTheme="minorEastAsia"/>
              <w:szCs w:val="24"/>
              <w:lang w:eastAsia="zh-CN"/>
            </w:rPr>
            <w:t xml:space="preserve">22.2  </w:t>
          </w:r>
          <w:r>
            <w:rPr>
              <w:rFonts w:hint="eastAsia" w:asciiTheme="minorEastAsia" w:hAnsiTheme="minorEastAsia" w:eastAsiaTheme="minorEastAsia"/>
              <w:szCs w:val="24"/>
              <w:lang w:eastAsia="zh-CN"/>
            </w:rPr>
            <w:t>发包人违约</w:t>
          </w:r>
          <w:r>
            <w:tab/>
          </w:r>
          <w:r>
            <w:fldChar w:fldCharType="begin"/>
          </w:r>
          <w:r>
            <w:instrText xml:space="preserve"> PAGEREF _Toc14661 \h </w:instrText>
          </w:r>
          <w:r>
            <w:fldChar w:fldCharType="separate"/>
          </w:r>
          <w:r>
            <w:t>65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_Toc12688 </w:instrText>
          </w:r>
          <w:r>
            <w:rPr>
              <w:szCs w:val="28"/>
            </w:rPr>
            <w:fldChar w:fldCharType="separate"/>
          </w:r>
          <w:r>
            <w:rPr>
              <w:rFonts w:asciiTheme="minorEastAsia" w:hAnsiTheme="minorEastAsia" w:eastAsiaTheme="minorEastAsia"/>
              <w:szCs w:val="24"/>
              <w:lang w:eastAsia="zh-CN"/>
            </w:rPr>
            <w:t xml:space="preserve">22.3  </w:t>
          </w:r>
          <w:r>
            <w:rPr>
              <w:rFonts w:hint="eastAsia" w:asciiTheme="minorEastAsia" w:hAnsiTheme="minorEastAsia" w:eastAsiaTheme="minorEastAsia"/>
              <w:szCs w:val="24"/>
              <w:lang w:eastAsia="zh-CN"/>
            </w:rPr>
            <w:t>第三人造成的违约</w:t>
          </w:r>
          <w:r>
            <w:tab/>
          </w:r>
          <w:r>
            <w:fldChar w:fldCharType="begin"/>
          </w:r>
          <w:r>
            <w:instrText xml:space="preserve"> PAGEREF _Toc12688 \h </w:instrText>
          </w:r>
          <w:r>
            <w:fldChar w:fldCharType="separate"/>
          </w:r>
          <w:r>
            <w:t>66</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_Toc23771 </w:instrText>
          </w:r>
          <w:r>
            <w:rPr>
              <w:szCs w:val="28"/>
            </w:rPr>
            <w:fldChar w:fldCharType="separate"/>
          </w:r>
          <w:r>
            <w:rPr>
              <w:rFonts w:asciiTheme="minorEastAsia" w:hAnsiTheme="minorEastAsia" w:eastAsiaTheme="minorEastAsia"/>
              <w:szCs w:val="24"/>
              <w:lang w:eastAsia="zh-CN"/>
            </w:rPr>
            <w:t>23.</w:t>
          </w:r>
          <w:r>
            <w:rPr>
              <w:rFonts w:hint="eastAsia" w:asciiTheme="minorEastAsia" w:hAnsiTheme="minorEastAsia" w:eastAsiaTheme="minorEastAsia"/>
              <w:szCs w:val="24"/>
              <w:lang w:eastAsia="zh-CN"/>
            </w:rPr>
            <w:t>索赔</w:t>
          </w:r>
          <w:r>
            <w:tab/>
          </w:r>
          <w:r>
            <w:fldChar w:fldCharType="begin"/>
          </w:r>
          <w:r>
            <w:instrText xml:space="preserve"> PAGEREF _Toc23771 \h </w:instrText>
          </w:r>
          <w:r>
            <w:fldChar w:fldCharType="separate"/>
          </w:r>
          <w:r>
            <w:t>66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_Toc24100 </w:instrText>
          </w:r>
          <w:r>
            <w:rPr>
              <w:szCs w:val="28"/>
            </w:rPr>
            <w:fldChar w:fldCharType="separate"/>
          </w:r>
          <w:r>
            <w:rPr>
              <w:rFonts w:asciiTheme="minorEastAsia" w:hAnsiTheme="minorEastAsia" w:eastAsiaTheme="minorEastAsia"/>
              <w:szCs w:val="24"/>
              <w:lang w:eastAsia="zh-CN"/>
            </w:rPr>
            <w:t xml:space="preserve">23.1  </w:t>
          </w:r>
          <w:r>
            <w:rPr>
              <w:rFonts w:hint="eastAsia" w:asciiTheme="minorEastAsia" w:hAnsiTheme="minorEastAsia" w:eastAsiaTheme="minorEastAsia"/>
              <w:szCs w:val="24"/>
              <w:lang w:eastAsia="zh-CN"/>
            </w:rPr>
            <w:t>承包人索赔的提出</w:t>
          </w:r>
          <w:r>
            <w:tab/>
          </w:r>
          <w:r>
            <w:fldChar w:fldCharType="begin"/>
          </w:r>
          <w:r>
            <w:instrText xml:space="preserve"> PAGEREF _Toc24100 \h </w:instrText>
          </w:r>
          <w:r>
            <w:fldChar w:fldCharType="separate"/>
          </w:r>
          <w:r>
            <w:t>66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_Toc20919 </w:instrText>
          </w:r>
          <w:r>
            <w:rPr>
              <w:szCs w:val="28"/>
            </w:rPr>
            <w:fldChar w:fldCharType="separate"/>
          </w:r>
          <w:r>
            <w:rPr>
              <w:rFonts w:asciiTheme="minorEastAsia" w:hAnsiTheme="minorEastAsia" w:eastAsiaTheme="minorEastAsia"/>
              <w:szCs w:val="24"/>
              <w:lang w:eastAsia="zh-CN"/>
            </w:rPr>
            <w:t xml:space="preserve">23.2  </w:t>
          </w:r>
          <w:r>
            <w:rPr>
              <w:rFonts w:hint="eastAsia" w:asciiTheme="minorEastAsia" w:hAnsiTheme="minorEastAsia" w:eastAsiaTheme="minorEastAsia"/>
              <w:szCs w:val="24"/>
              <w:lang w:eastAsia="zh-CN"/>
            </w:rPr>
            <w:t>承包人索赔处理程序</w:t>
          </w:r>
          <w:r>
            <w:tab/>
          </w:r>
          <w:r>
            <w:fldChar w:fldCharType="begin"/>
          </w:r>
          <w:r>
            <w:instrText xml:space="preserve"> PAGEREF _Toc20919 \h </w:instrText>
          </w:r>
          <w:r>
            <w:fldChar w:fldCharType="separate"/>
          </w:r>
          <w:r>
            <w:t>67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_Toc19943 </w:instrText>
          </w:r>
          <w:r>
            <w:rPr>
              <w:szCs w:val="28"/>
            </w:rPr>
            <w:fldChar w:fldCharType="separate"/>
          </w:r>
          <w:r>
            <w:rPr>
              <w:rFonts w:asciiTheme="minorEastAsia" w:hAnsiTheme="minorEastAsia" w:eastAsiaTheme="minorEastAsia"/>
              <w:szCs w:val="24"/>
              <w:lang w:eastAsia="zh-CN"/>
            </w:rPr>
            <w:t xml:space="preserve">23.3  </w:t>
          </w:r>
          <w:r>
            <w:rPr>
              <w:rFonts w:hint="eastAsia" w:asciiTheme="minorEastAsia" w:hAnsiTheme="minorEastAsia" w:eastAsiaTheme="minorEastAsia"/>
              <w:szCs w:val="24"/>
              <w:lang w:eastAsia="zh-CN"/>
            </w:rPr>
            <w:t>承包人提出索赔的期限</w:t>
          </w:r>
          <w:r>
            <w:tab/>
          </w:r>
          <w:r>
            <w:fldChar w:fldCharType="begin"/>
          </w:r>
          <w:r>
            <w:instrText xml:space="preserve"> PAGEREF _Toc19943 \h </w:instrText>
          </w:r>
          <w:r>
            <w:fldChar w:fldCharType="separate"/>
          </w:r>
          <w:r>
            <w:t>67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_Toc23825 </w:instrText>
          </w:r>
          <w:r>
            <w:rPr>
              <w:szCs w:val="28"/>
            </w:rPr>
            <w:fldChar w:fldCharType="separate"/>
          </w:r>
          <w:r>
            <w:rPr>
              <w:rFonts w:asciiTheme="minorEastAsia" w:hAnsiTheme="minorEastAsia" w:eastAsiaTheme="minorEastAsia"/>
              <w:szCs w:val="24"/>
              <w:lang w:eastAsia="zh-CN"/>
            </w:rPr>
            <w:t xml:space="preserve">23.4  </w:t>
          </w:r>
          <w:r>
            <w:rPr>
              <w:rFonts w:hint="eastAsia" w:asciiTheme="minorEastAsia" w:hAnsiTheme="minorEastAsia" w:eastAsiaTheme="minorEastAsia"/>
              <w:szCs w:val="24"/>
              <w:lang w:eastAsia="zh-CN"/>
            </w:rPr>
            <w:t>发包人的索赔</w:t>
          </w:r>
          <w:r>
            <w:tab/>
          </w:r>
          <w:r>
            <w:fldChar w:fldCharType="begin"/>
          </w:r>
          <w:r>
            <w:instrText xml:space="preserve"> PAGEREF _Toc23825 \h </w:instrText>
          </w:r>
          <w:r>
            <w:fldChar w:fldCharType="separate"/>
          </w:r>
          <w:r>
            <w:t>67</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_Toc19221 </w:instrText>
          </w:r>
          <w:r>
            <w:rPr>
              <w:szCs w:val="28"/>
            </w:rPr>
            <w:fldChar w:fldCharType="separate"/>
          </w:r>
          <w:r>
            <w:rPr>
              <w:rFonts w:asciiTheme="minorEastAsia" w:hAnsiTheme="minorEastAsia" w:eastAsiaTheme="minorEastAsia"/>
              <w:szCs w:val="24"/>
              <w:lang w:eastAsia="zh-CN"/>
            </w:rPr>
            <w:t>24.</w:t>
          </w:r>
          <w:r>
            <w:rPr>
              <w:rFonts w:hint="eastAsia" w:asciiTheme="minorEastAsia" w:hAnsiTheme="minorEastAsia" w:eastAsiaTheme="minorEastAsia"/>
              <w:szCs w:val="24"/>
              <w:lang w:eastAsia="zh-CN"/>
            </w:rPr>
            <w:t>争议的解决</w:t>
          </w:r>
          <w:r>
            <w:tab/>
          </w:r>
          <w:r>
            <w:fldChar w:fldCharType="begin"/>
          </w:r>
          <w:r>
            <w:instrText xml:space="preserve"> PAGEREF _Toc19221 \h </w:instrText>
          </w:r>
          <w:r>
            <w:fldChar w:fldCharType="separate"/>
          </w:r>
          <w:r>
            <w:t>68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_Toc31347 </w:instrText>
          </w:r>
          <w:r>
            <w:rPr>
              <w:szCs w:val="28"/>
            </w:rPr>
            <w:fldChar w:fldCharType="separate"/>
          </w:r>
          <w:r>
            <w:rPr>
              <w:rFonts w:asciiTheme="minorEastAsia" w:hAnsiTheme="minorEastAsia" w:eastAsiaTheme="minorEastAsia"/>
              <w:szCs w:val="24"/>
              <w:lang w:eastAsia="zh-CN"/>
            </w:rPr>
            <w:t xml:space="preserve">24.1  </w:t>
          </w:r>
          <w:r>
            <w:rPr>
              <w:rFonts w:hint="eastAsia" w:asciiTheme="minorEastAsia" w:hAnsiTheme="minorEastAsia" w:eastAsiaTheme="minorEastAsia"/>
              <w:szCs w:val="24"/>
              <w:lang w:eastAsia="zh-CN"/>
            </w:rPr>
            <w:t>争议的解决方式</w:t>
          </w:r>
          <w:r>
            <w:tab/>
          </w:r>
          <w:r>
            <w:fldChar w:fldCharType="begin"/>
          </w:r>
          <w:r>
            <w:instrText xml:space="preserve"> PAGEREF _Toc31347 \h </w:instrText>
          </w:r>
          <w:r>
            <w:fldChar w:fldCharType="separate"/>
          </w:r>
          <w:r>
            <w:t>68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_Toc23629 </w:instrText>
          </w:r>
          <w:r>
            <w:rPr>
              <w:szCs w:val="28"/>
            </w:rPr>
            <w:fldChar w:fldCharType="separate"/>
          </w:r>
          <w:r>
            <w:rPr>
              <w:rFonts w:asciiTheme="minorEastAsia" w:hAnsiTheme="minorEastAsia" w:eastAsiaTheme="minorEastAsia"/>
              <w:szCs w:val="24"/>
              <w:lang w:eastAsia="zh-CN"/>
            </w:rPr>
            <w:t xml:space="preserve">24.2  </w:t>
          </w:r>
          <w:r>
            <w:rPr>
              <w:rFonts w:hint="eastAsia" w:asciiTheme="minorEastAsia" w:hAnsiTheme="minorEastAsia" w:eastAsiaTheme="minorEastAsia"/>
              <w:szCs w:val="24"/>
              <w:lang w:eastAsia="zh-CN"/>
            </w:rPr>
            <w:t>友好解决</w:t>
          </w:r>
          <w:r>
            <w:tab/>
          </w:r>
          <w:r>
            <w:fldChar w:fldCharType="begin"/>
          </w:r>
          <w:r>
            <w:instrText xml:space="preserve"> PAGEREF _Toc23629 \h </w:instrText>
          </w:r>
          <w:r>
            <w:fldChar w:fldCharType="separate"/>
          </w:r>
          <w:r>
            <w:t>68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_Toc4689 </w:instrText>
          </w:r>
          <w:r>
            <w:rPr>
              <w:szCs w:val="28"/>
            </w:rPr>
            <w:fldChar w:fldCharType="separate"/>
          </w:r>
          <w:r>
            <w:rPr>
              <w:rFonts w:asciiTheme="minorEastAsia" w:hAnsiTheme="minorEastAsia" w:eastAsiaTheme="minorEastAsia"/>
              <w:szCs w:val="24"/>
              <w:lang w:eastAsia="zh-CN"/>
            </w:rPr>
            <w:t xml:space="preserve">24.3  </w:t>
          </w:r>
          <w:r>
            <w:rPr>
              <w:rFonts w:hint="eastAsia" w:asciiTheme="minorEastAsia" w:hAnsiTheme="minorEastAsia" w:eastAsiaTheme="minorEastAsia"/>
              <w:szCs w:val="24"/>
              <w:lang w:eastAsia="zh-CN"/>
            </w:rPr>
            <w:t>争议评审</w:t>
          </w:r>
          <w:r>
            <w:tab/>
          </w:r>
          <w:r>
            <w:fldChar w:fldCharType="begin"/>
          </w:r>
          <w:r>
            <w:instrText xml:space="preserve"> PAGEREF _Toc4689 \h </w:instrText>
          </w:r>
          <w:r>
            <w:fldChar w:fldCharType="separate"/>
          </w:r>
          <w:r>
            <w:t>68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_Toc6970 </w:instrText>
          </w:r>
          <w:r>
            <w:rPr>
              <w:szCs w:val="28"/>
            </w:rPr>
            <w:fldChar w:fldCharType="separate"/>
          </w:r>
          <w:r>
            <w:rPr>
              <w:rFonts w:hint="eastAsia"/>
              <w:lang w:val="en-US" w:eastAsia="zh-CN"/>
            </w:rPr>
            <w:t xml:space="preserve">第三部分 </w:t>
          </w:r>
          <w:r>
            <w:rPr>
              <w:rFonts w:hint="default" w:hAnsi="Times New Roman"/>
              <w:lang w:eastAsia="zh-CN"/>
            </w:rPr>
            <w:t>专用合同条款</w:t>
          </w:r>
          <w:r>
            <w:tab/>
          </w:r>
          <w:r>
            <w:fldChar w:fldCharType="begin"/>
          </w:r>
          <w:r>
            <w:instrText xml:space="preserve"> PAGEREF _Toc6970 \h </w:instrText>
          </w:r>
          <w:r>
            <w:fldChar w:fldCharType="separate"/>
          </w:r>
          <w:r>
            <w:t>70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_Toc1679 </w:instrText>
          </w:r>
          <w:r>
            <w:rPr>
              <w:szCs w:val="28"/>
            </w:rPr>
            <w:fldChar w:fldCharType="separate"/>
          </w:r>
          <w:r>
            <w:rPr>
              <w:rFonts w:hint="eastAsia" w:ascii="宋体" w:hAnsi="宋体" w:eastAsia="宋体" w:cs="宋体"/>
              <w:lang w:eastAsia="zh-CN"/>
            </w:rPr>
            <w:t>1.一般约定</w:t>
          </w:r>
          <w:r>
            <w:tab/>
          </w:r>
          <w:r>
            <w:fldChar w:fldCharType="begin"/>
          </w:r>
          <w:r>
            <w:instrText xml:space="preserve"> PAGEREF _Toc1679 \h </w:instrText>
          </w:r>
          <w:r>
            <w:fldChar w:fldCharType="separate"/>
          </w:r>
          <w:r>
            <w:t>70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_Toc23949 </w:instrText>
          </w:r>
          <w:r>
            <w:rPr>
              <w:szCs w:val="28"/>
            </w:rPr>
            <w:fldChar w:fldCharType="separate"/>
          </w:r>
          <w:r>
            <w:rPr>
              <w:rFonts w:hint="eastAsia" w:ascii="宋体" w:hAnsi="宋体" w:eastAsia="宋体" w:cs="宋体"/>
              <w:lang w:eastAsia="zh-CN"/>
            </w:rPr>
            <w:t>1.1  词语定义</w:t>
          </w:r>
          <w:r>
            <w:tab/>
          </w:r>
          <w:r>
            <w:fldChar w:fldCharType="begin"/>
          </w:r>
          <w:r>
            <w:instrText xml:space="preserve"> PAGEREF _Toc23949 \h </w:instrText>
          </w:r>
          <w:r>
            <w:fldChar w:fldCharType="separate"/>
          </w:r>
          <w:r>
            <w:t>70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_Toc19469 </w:instrText>
          </w:r>
          <w:r>
            <w:rPr>
              <w:szCs w:val="28"/>
            </w:rPr>
            <w:fldChar w:fldCharType="separate"/>
          </w:r>
          <w:r>
            <w:rPr>
              <w:rFonts w:hint="eastAsia" w:ascii="宋体" w:hAnsi="宋体" w:eastAsia="宋体" w:cs="宋体"/>
              <w:lang w:eastAsia="zh-CN"/>
            </w:rPr>
            <w:t>1.4  合同文件的优先顺序</w:t>
          </w:r>
          <w:r>
            <w:tab/>
          </w:r>
          <w:r>
            <w:fldChar w:fldCharType="begin"/>
          </w:r>
          <w:r>
            <w:instrText xml:space="preserve"> PAGEREF _Toc19469 \h </w:instrText>
          </w:r>
          <w:r>
            <w:fldChar w:fldCharType="separate"/>
          </w:r>
          <w:r>
            <w:t>71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_Toc10961 </w:instrText>
          </w:r>
          <w:r>
            <w:rPr>
              <w:szCs w:val="28"/>
            </w:rPr>
            <w:fldChar w:fldCharType="separate"/>
          </w:r>
          <w:r>
            <w:rPr>
              <w:rFonts w:hint="eastAsia" w:ascii="宋体" w:hAnsi="宋体" w:eastAsia="宋体" w:cs="宋体"/>
              <w:lang w:eastAsia="zh-CN"/>
            </w:rPr>
            <w:t>1.5  合同协议书</w:t>
          </w:r>
          <w:r>
            <w:tab/>
          </w:r>
          <w:r>
            <w:fldChar w:fldCharType="begin"/>
          </w:r>
          <w:r>
            <w:instrText xml:space="preserve"> PAGEREF _Toc10961 \h </w:instrText>
          </w:r>
          <w:r>
            <w:fldChar w:fldCharType="separate"/>
          </w:r>
          <w:r>
            <w:t>71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_Toc16810 </w:instrText>
          </w:r>
          <w:r>
            <w:rPr>
              <w:szCs w:val="28"/>
            </w:rPr>
            <w:fldChar w:fldCharType="separate"/>
          </w:r>
          <w:r>
            <w:rPr>
              <w:rFonts w:hint="eastAsia" w:ascii="宋体" w:hAnsi="宋体" w:eastAsia="宋体" w:cs="宋体"/>
              <w:lang w:eastAsia="zh-CN"/>
            </w:rPr>
            <w:t>1.6  图纸和承包人文件</w:t>
          </w:r>
          <w:r>
            <w:tab/>
          </w:r>
          <w:r>
            <w:fldChar w:fldCharType="begin"/>
          </w:r>
          <w:r>
            <w:instrText xml:space="preserve"> PAGEREF _Toc16810 \h </w:instrText>
          </w:r>
          <w:r>
            <w:fldChar w:fldCharType="separate"/>
          </w:r>
          <w:r>
            <w:t>71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_Toc3553 </w:instrText>
          </w:r>
          <w:r>
            <w:rPr>
              <w:szCs w:val="28"/>
            </w:rPr>
            <w:fldChar w:fldCharType="separate"/>
          </w:r>
          <w:r>
            <w:rPr>
              <w:rFonts w:hint="eastAsia" w:ascii="宋体" w:hAnsi="宋体" w:eastAsia="宋体" w:cs="宋体"/>
              <w:lang w:eastAsia="zh-CN"/>
            </w:rPr>
            <w:t>1.7  联络</w:t>
          </w:r>
          <w:r>
            <w:tab/>
          </w:r>
          <w:r>
            <w:fldChar w:fldCharType="begin"/>
          </w:r>
          <w:r>
            <w:instrText xml:space="preserve"> PAGEREF _Toc3553 \h </w:instrText>
          </w:r>
          <w:r>
            <w:fldChar w:fldCharType="separate"/>
          </w:r>
          <w:r>
            <w:t>72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_Toc14438 </w:instrText>
          </w:r>
          <w:r>
            <w:rPr>
              <w:szCs w:val="28"/>
            </w:rPr>
            <w:fldChar w:fldCharType="separate"/>
          </w:r>
          <w:r>
            <w:rPr>
              <w:rFonts w:hint="eastAsia" w:ascii="宋体" w:hAnsi="宋体" w:eastAsia="宋体" w:cs="宋体"/>
              <w:lang w:eastAsia="zh-CN"/>
            </w:rPr>
            <w:t>2.发包人义务</w:t>
          </w:r>
          <w:r>
            <w:tab/>
          </w:r>
          <w:r>
            <w:fldChar w:fldCharType="begin"/>
          </w:r>
          <w:r>
            <w:instrText xml:space="preserve"> PAGEREF _Toc14438 \h </w:instrText>
          </w:r>
          <w:r>
            <w:fldChar w:fldCharType="separate"/>
          </w:r>
          <w:r>
            <w:t>72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_Toc32136 </w:instrText>
          </w:r>
          <w:r>
            <w:rPr>
              <w:szCs w:val="28"/>
            </w:rPr>
            <w:fldChar w:fldCharType="separate"/>
          </w:r>
          <w:r>
            <w:rPr>
              <w:rFonts w:hint="eastAsia" w:ascii="宋体" w:hAnsi="宋体" w:eastAsia="宋体" w:cs="宋体"/>
              <w:lang w:eastAsia="zh-CN"/>
            </w:rPr>
            <w:t>2.3  提供施工场地</w:t>
          </w:r>
          <w:r>
            <w:tab/>
          </w:r>
          <w:r>
            <w:fldChar w:fldCharType="begin"/>
          </w:r>
          <w:r>
            <w:instrText xml:space="preserve"> PAGEREF _Toc32136 \h </w:instrText>
          </w:r>
          <w:r>
            <w:fldChar w:fldCharType="separate"/>
          </w:r>
          <w:r>
            <w:t>72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_Toc11697 </w:instrText>
          </w:r>
          <w:r>
            <w:rPr>
              <w:szCs w:val="28"/>
            </w:rPr>
            <w:fldChar w:fldCharType="separate"/>
          </w:r>
          <w:r>
            <w:rPr>
              <w:rFonts w:hint="eastAsia" w:ascii="宋体" w:hAnsi="宋体" w:eastAsia="宋体" w:cs="宋体"/>
              <w:lang w:eastAsia="zh-CN"/>
            </w:rPr>
            <w:t>2.8  向承包人提交支付担保</w:t>
          </w:r>
          <w:r>
            <w:tab/>
          </w:r>
          <w:r>
            <w:fldChar w:fldCharType="begin"/>
          </w:r>
          <w:r>
            <w:instrText xml:space="preserve"> PAGEREF _Toc11697 \h </w:instrText>
          </w:r>
          <w:r>
            <w:fldChar w:fldCharType="separate"/>
          </w:r>
          <w:r>
            <w:t>72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_Toc8956 </w:instrText>
          </w:r>
          <w:r>
            <w:rPr>
              <w:szCs w:val="28"/>
            </w:rPr>
            <w:fldChar w:fldCharType="separate"/>
          </w:r>
          <w:r>
            <w:rPr>
              <w:rFonts w:hint="eastAsia" w:ascii="宋体" w:hAnsi="宋体" w:eastAsia="宋体" w:cs="宋体"/>
              <w:lang w:eastAsia="zh-CN"/>
            </w:rPr>
            <w:t>2.13  其他义务</w:t>
          </w:r>
          <w:r>
            <w:tab/>
          </w:r>
          <w:r>
            <w:fldChar w:fldCharType="begin"/>
          </w:r>
          <w:r>
            <w:instrText xml:space="preserve"> PAGEREF _Toc8956 \h </w:instrText>
          </w:r>
          <w:r>
            <w:fldChar w:fldCharType="separate"/>
          </w:r>
          <w:r>
            <w:t>72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_Toc30361 </w:instrText>
          </w:r>
          <w:r>
            <w:rPr>
              <w:szCs w:val="28"/>
            </w:rPr>
            <w:fldChar w:fldCharType="separate"/>
          </w:r>
          <w:r>
            <w:rPr>
              <w:rFonts w:hint="eastAsia" w:ascii="宋体" w:hAnsi="宋体" w:eastAsia="宋体" w:cs="宋体"/>
              <w:lang w:eastAsia="zh-CN"/>
            </w:rPr>
            <w:t>3.监理人</w:t>
          </w:r>
          <w:r>
            <w:tab/>
          </w:r>
          <w:r>
            <w:fldChar w:fldCharType="begin"/>
          </w:r>
          <w:r>
            <w:instrText xml:space="preserve"> PAGEREF _Toc30361 \h </w:instrText>
          </w:r>
          <w:r>
            <w:fldChar w:fldCharType="separate"/>
          </w:r>
          <w:r>
            <w:t>72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_Toc30900 </w:instrText>
          </w:r>
          <w:r>
            <w:rPr>
              <w:szCs w:val="28"/>
            </w:rPr>
            <w:fldChar w:fldCharType="separate"/>
          </w:r>
          <w:r>
            <w:rPr>
              <w:rFonts w:hint="eastAsia" w:ascii="宋体" w:hAnsi="宋体" w:eastAsia="宋体" w:cs="宋体"/>
              <w:lang w:eastAsia="zh-CN"/>
            </w:rPr>
            <w:t>3.1  监理人的职责和权力</w:t>
          </w:r>
          <w:r>
            <w:tab/>
          </w:r>
          <w:r>
            <w:fldChar w:fldCharType="begin"/>
          </w:r>
          <w:r>
            <w:instrText xml:space="preserve"> PAGEREF _Toc30900 \h </w:instrText>
          </w:r>
          <w:r>
            <w:fldChar w:fldCharType="separate"/>
          </w:r>
          <w:r>
            <w:t>72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_Toc30012 </w:instrText>
          </w:r>
          <w:r>
            <w:rPr>
              <w:szCs w:val="28"/>
            </w:rPr>
            <w:fldChar w:fldCharType="separate"/>
          </w:r>
          <w:r>
            <w:rPr>
              <w:rFonts w:hint="eastAsia" w:ascii="宋体" w:hAnsi="宋体" w:eastAsia="宋体" w:cs="宋体"/>
              <w:lang w:eastAsia="zh-CN"/>
            </w:rPr>
            <w:t>4.承包人</w:t>
          </w:r>
          <w:r>
            <w:tab/>
          </w:r>
          <w:r>
            <w:fldChar w:fldCharType="begin"/>
          </w:r>
          <w:r>
            <w:instrText xml:space="preserve"> PAGEREF _Toc30012 \h </w:instrText>
          </w:r>
          <w:r>
            <w:fldChar w:fldCharType="separate"/>
          </w:r>
          <w:r>
            <w:t>73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_Toc18955 </w:instrText>
          </w:r>
          <w:r>
            <w:rPr>
              <w:szCs w:val="28"/>
            </w:rPr>
            <w:fldChar w:fldCharType="separate"/>
          </w:r>
          <w:r>
            <w:rPr>
              <w:rFonts w:hint="eastAsia" w:ascii="宋体" w:hAnsi="宋体" w:eastAsia="宋体" w:cs="宋体"/>
              <w:lang w:eastAsia="zh-CN"/>
            </w:rPr>
            <w:t>4.1  承包人的一般义务</w:t>
          </w:r>
          <w:r>
            <w:tab/>
          </w:r>
          <w:r>
            <w:fldChar w:fldCharType="begin"/>
          </w:r>
          <w:r>
            <w:instrText xml:space="preserve"> PAGEREF _Toc18955 \h </w:instrText>
          </w:r>
          <w:r>
            <w:fldChar w:fldCharType="separate"/>
          </w:r>
          <w:r>
            <w:t>73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_Toc13207 </w:instrText>
          </w:r>
          <w:r>
            <w:rPr>
              <w:szCs w:val="28"/>
            </w:rPr>
            <w:fldChar w:fldCharType="separate"/>
          </w:r>
          <w:r>
            <w:rPr>
              <w:rFonts w:hint="eastAsia" w:ascii="宋体" w:hAnsi="宋体" w:eastAsia="宋体" w:cs="宋体"/>
              <w:lang w:eastAsia="zh-CN"/>
            </w:rPr>
            <w:t>4.2  履约担保</w:t>
          </w:r>
          <w:r>
            <w:tab/>
          </w:r>
          <w:r>
            <w:fldChar w:fldCharType="begin"/>
          </w:r>
          <w:r>
            <w:instrText xml:space="preserve"> PAGEREF _Toc13207 \h </w:instrText>
          </w:r>
          <w:r>
            <w:fldChar w:fldCharType="separate"/>
          </w:r>
          <w:r>
            <w:t>73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_Toc10619 </w:instrText>
          </w:r>
          <w:r>
            <w:rPr>
              <w:szCs w:val="28"/>
            </w:rPr>
            <w:fldChar w:fldCharType="separate"/>
          </w:r>
          <w:r>
            <w:rPr>
              <w:rFonts w:hint="eastAsia" w:ascii="宋体" w:hAnsi="宋体" w:eastAsia="宋体" w:cs="宋体"/>
              <w:lang w:eastAsia="zh-CN"/>
            </w:rPr>
            <w:t>4.11  不利物质条件</w:t>
          </w:r>
          <w:r>
            <w:tab/>
          </w:r>
          <w:r>
            <w:fldChar w:fldCharType="begin"/>
          </w:r>
          <w:r>
            <w:instrText xml:space="preserve"> PAGEREF _Toc10619 \h </w:instrText>
          </w:r>
          <w:r>
            <w:fldChar w:fldCharType="separate"/>
          </w:r>
          <w:r>
            <w:t>73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_Toc7502 </w:instrText>
          </w:r>
          <w:r>
            <w:rPr>
              <w:szCs w:val="28"/>
            </w:rPr>
            <w:fldChar w:fldCharType="separate"/>
          </w:r>
          <w:r>
            <w:rPr>
              <w:rFonts w:hint="eastAsia" w:ascii="宋体" w:hAnsi="宋体" w:eastAsia="宋体" w:cs="宋体"/>
              <w:lang w:eastAsia="zh-CN"/>
            </w:rPr>
            <w:t>5.材料和工程设备</w:t>
          </w:r>
          <w:r>
            <w:tab/>
          </w:r>
          <w:r>
            <w:fldChar w:fldCharType="begin"/>
          </w:r>
          <w:r>
            <w:instrText xml:space="preserve"> PAGEREF _Toc7502 \h </w:instrText>
          </w:r>
          <w:r>
            <w:fldChar w:fldCharType="separate"/>
          </w:r>
          <w:r>
            <w:t>73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_Toc22085 </w:instrText>
          </w:r>
          <w:r>
            <w:rPr>
              <w:szCs w:val="28"/>
            </w:rPr>
            <w:fldChar w:fldCharType="separate"/>
          </w:r>
          <w:r>
            <w:rPr>
              <w:rFonts w:hint="eastAsia" w:ascii="宋体" w:hAnsi="宋体" w:eastAsia="宋体" w:cs="宋体"/>
              <w:lang w:eastAsia="zh-CN"/>
            </w:rPr>
            <w:t>5.1  承包人提供的材料和工程设备</w:t>
          </w:r>
          <w:r>
            <w:tab/>
          </w:r>
          <w:r>
            <w:fldChar w:fldCharType="begin"/>
          </w:r>
          <w:r>
            <w:instrText xml:space="preserve"> PAGEREF _Toc22085 \h </w:instrText>
          </w:r>
          <w:r>
            <w:fldChar w:fldCharType="separate"/>
          </w:r>
          <w:r>
            <w:t>73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_Toc24137 </w:instrText>
          </w:r>
          <w:r>
            <w:rPr>
              <w:szCs w:val="28"/>
            </w:rPr>
            <w:fldChar w:fldCharType="separate"/>
          </w:r>
          <w:r>
            <w:rPr>
              <w:rFonts w:hint="eastAsia" w:ascii="宋体" w:hAnsi="宋体" w:eastAsia="宋体" w:cs="宋体"/>
              <w:lang w:eastAsia="zh-CN"/>
            </w:rPr>
            <w:t>6.施工设备和临时设施</w:t>
          </w:r>
          <w:r>
            <w:tab/>
          </w:r>
          <w:r>
            <w:fldChar w:fldCharType="begin"/>
          </w:r>
          <w:r>
            <w:instrText xml:space="preserve"> PAGEREF _Toc24137 \h </w:instrText>
          </w:r>
          <w:r>
            <w:fldChar w:fldCharType="separate"/>
          </w:r>
          <w:r>
            <w:t>74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_Toc25903 </w:instrText>
          </w:r>
          <w:r>
            <w:rPr>
              <w:szCs w:val="28"/>
            </w:rPr>
            <w:fldChar w:fldCharType="separate"/>
          </w:r>
          <w:r>
            <w:rPr>
              <w:rFonts w:hint="eastAsia" w:ascii="宋体" w:hAnsi="宋体" w:eastAsia="宋体" w:cs="宋体"/>
              <w:lang w:eastAsia="zh-CN"/>
            </w:rPr>
            <w:t>6.1  承包人提供的施工设备和临时设施</w:t>
          </w:r>
          <w:r>
            <w:tab/>
          </w:r>
          <w:r>
            <w:fldChar w:fldCharType="begin"/>
          </w:r>
          <w:r>
            <w:instrText xml:space="preserve"> PAGEREF _Toc25903 \h </w:instrText>
          </w:r>
          <w:r>
            <w:fldChar w:fldCharType="separate"/>
          </w:r>
          <w:r>
            <w:t>74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_Toc3224 </w:instrText>
          </w:r>
          <w:r>
            <w:rPr>
              <w:szCs w:val="28"/>
            </w:rPr>
            <w:fldChar w:fldCharType="separate"/>
          </w:r>
          <w:r>
            <w:rPr>
              <w:rFonts w:hint="eastAsia" w:ascii="宋体" w:hAnsi="宋体" w:eastAsia="宋体" w:cs="宋体"/>
              <w:lang w:eastAsia="zh-CN"/>
            </w:rPr>
            <w:t>6.2  发包人提供的施工设备和临时设施</w:t>
          </w:r>
          <w:r>
            <w:tab/>
          </w:r>
          <w:r>
            <w:fldChar w:fldCharType="begin"/>
          </w:r>
          <w:r>
            <w:instrText xml:space="preserve"> PAGEREF _Toc3224 \h </w:instrText>
          </w:r>
          <w:r>
            <w:fldChar w:fldCharType="separate"/>
          </w:r>
          <w:r>
            <w:t>74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_Toc22332 </w:instrText>
          </w:r>
          <w:r>
            <w:rPr>
              <w:szCs w:val="28"/>
            </w:rPr>
            <w:fldChar w:fldCharType="separate"/>
          </w:r>
          <w:r>
            <w:rPr>
              <w:rFonts w:hint="eastAsia" w:ascii="宋体" w:hAnsi="宋体" w:eastAsia="宋体" w:cs="宋体"/>
              <w:lang w:eastAsia="zh-CN"/>
            </w:rPr>
            <w:t>7.交通运输</w:t>
          </w:r>
          <w:r>
            <w:tab/>
          </w:r>
          <w:r>
            <w:fldChar w:fldCharType="begin"/>
          </w:r>
          <w:r>
            <w:instrText xml:space="preserve"> PAGEREF _Toc22332 \h </w:instrText>
          </w:r>
          <w:r>
            <w:fldChar w:fldCharType="separate"/>
          </w:r>
          <w:r>
            <w:t>74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_Toc8331 </w:instrText>
          </w:r>
          <w:r>
            <w:rPr>
              <w:szCs w:val="28"/>
            </w:rPr>
            <w:fldChar w:fldCharType="separate"/>
          </w:r>
          <w:r>
            <w:rPr>
              <w:rFonts w:hint="eastAsia" w:ascii="宋体" w:hAnsi="宋体" w:eastAsia="宋体" w:cs="宋体"/>
              <w:lang w:eastAsia="zh-CN"/>
            </w:rPr>
            <w:t>7.1  道路通行权和场外设施</w:t>
          </w:r>
          <w:r>
            <w:tab/>
          </w:r>
          <w:r>
            <w:fldChar w:fldCharType="begin"/>
          </w:r>
          <w:r>
            <w:instrText xml:space="preserve"> PAGEREF _Toc8331 \h </w:instrText>
          </w:r>
          <w:r>
            <w:fldChar w:fldCharType="separate"/>
          </w:r>
          <w:r>
            <w:t>74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_Toc4825 </w:instrText>
          </w:r>
          <w:r>
            <w:rPr>
              <w:szCs w:val="28"/>
            </w:rPr>
            <w:fldChar w:fldCharType="separate"/>
          </w:r>
          <w:r>
            <w:rPr>
              <w:rFonts w:hint="eastAsia" w:ascii="宋体" w:hAnsi="宋体" w:eastAsia="宋体" w:cs="宋体"/>
              <w:lang w:eastAsia="zh-CN"/>
            </w:rPr>
            <w:t>7.2  场内施工道路</w:t>
          </w:r>
          <w:r>
            <w:tab/>
          </w:r>
          <w:r>
            <w:fldChar w:fldCharType="begin"/>
          </w:r>
          <w:r>
            <w:instrText xml:space="preserve"> PAGEREF _Toc4825 \h </w:instrText>
          </w:r>
          <w:r>
            <w:fldChar w:fldCharType="separate"/>
          </w:r>
          <w:r>
            <w:t>74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_Toc4794 </w:instrText>
          </w:r>
          <w:r>
            <w:rPr>
              <w:szCs w:val="28"/>
            </w:rPr>
            <w:fldChar w:fldCharType="separate"/>
          </w:r>
          <w:r>
            <w:rPr>
              <w:rFonts w:hint="eastAsia" w:ascii="宋体" w:hAnsi="宋体" w:eastAsia="宋体" w:cs="宋体"/>
              <w:lang w:eastAsia="zh-CN"/>
            </w:rPr>
            <w:t>7.4  超大件和超重件的运输</w:t>
          </w:r>
          <w:r>
            <w:tab/>
          </w:r>
          <w:r>
            <w:fldChar w:fldCharType="begin"/>
          </w:r>
          <w:r>
            <w:instrText xml:space="preserve"> PAGEREF _Toc4794 \h </w:instrText>
          </w:r>
          <w:r>
            <w:fldChar w:fldCharType="separate"/>
          </w:r>
          <w:r>
            <w:t>74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_Toc4648 </w:instrText>
          </w:r>
          <w:r>
            <w:rPr>
              <w:szCs w:val="28"/>
            </w:rPr>
            <w:fldChar w:fldCharType="separate"/>
          </w:r>
          <w:r>
            <w:rPr>
              <w:rFonts w:hint="eastAsia" w:ascii="宋体" w:hAnsi="宋体" w:eastAsia="宋体" w:cs="宋体"/>
              <w:lang w:eastAsia="zh-CN"/>
            </w:rPr>
            <w:t>8.测量放线</w:t>
          </w:r>
          <w:r>
            <w:tab/>
          </w:r>
          <w:r>
            <w:fldChar w:fldCharType="begin"/>
          </w:r>
          <w:r>
            <w:instrText xml:space="preserve"> PAGEREF _Toc4648 \h </w:instrText>
          </w:r>
          <w:r>
            <w:fldChar w:fldCharType="separate"/>
          </w:r>
          <w:r>
            <w:t>75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_Toc19546 </w:instrText>
          </w:r>
          <w:r>
            <w:rPr>
              <w:szCs w:val="28"/>
            </w:rPr>
            <w:fldChar w:fldCharType="separate"/>
          </w:r>
          <w:r>
            <w:rPr>
              <w:rFonts w:hint="eastAsia" w:ascii="宋体" w:hAnsi="宋体" w:eastAsia="宋体" w:cs="宋体"/>
              <w:lang w:eastAsia="zh-CN"/>
            </w:rPr>
            <w:t>8.1  施工控制网</w:t>
          </w:r>
          <w:r>
            <w:tab/>
          </w:r>
          <w:r>
            <w:fldChar w:fldCharType="begin"/>
          </w:r>
          <w:r>
            <w:instrText xml:space="preserve"> PAGEREF _Toc19546 \h </w:instrText>
          </w:r>
          <w:r>
            <w:fldChar w:fldCharType="separate"/>
          </w:r>
          <w:r>
            <w:t>75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_Toc4930 </w:instrText>
          </w:r>
          <w:r>
            <w:rPr>
              <w:szCs w:val="28"/>
            </w:rPr>
            <w:fldChar w:fldCharType="separate"/>
          </w:r>
          <w:r>
            <w:rPr>
              <w:rFonts w:hint="eastAsia" w:ascii="宋体" w:hAnsi="宋体" w:eastAsia="宋体" w:cs="宋体"/>
              <w:lang w:eastAsia="zh-CN"/>
            </w:rPr>
            <w:t>9.施工安全、治安保卫和环境保护</w:t>
          </w:r>
          <w:r>
            <w:tab/>
          </w:r>
          <w:r>
            <w:fldChar w:fldCharType="begin"/>
          </w:r>
          <w:r>
            <w:instrText xml:space="preserve"> PAGEREF _Toc4930 \h </w:instrText>
          </w:r>
          <w:r>
            <w:fldChar w:fldCharType="separate"/>
          </w:r>
          <w:r>
            <w:t>75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_Toc16701 </w:instrText>
          </w:r>
          <w:r>
            <w:rPr>
              <w:szCs w:val="28"/>
            </w:rPr>
            <w:fldChar w:fldCharType="separate"/>
          </w:r>
          <w:r>
            <w:rPr>
              <w:rFonts w:hint="eastAsia" w:ascii="宋体" w:hAnsi="宋体" w:eastAsia="宋体" w:cs="宋体"/>
              <w:lang w:eastAsia="zh-CN"/>
            </w:rPr>
            <w:t>9.2  承包人的施工安全责任</w:t>
          </w:r>
          <w:r>
            <w:tab/>
          </w:r>
          <w:r>
            <w:fldChar w:fldCharType="begin"/>
          </w:r>
          <w:r>
            <w:instrText xml:space="preserve"> PAGEREF _Toc16701 \h </w:instrText>
          </w:r>
          <w:r>
            <w:fldChar w:fldCharType="separate"/>
          </w:r>
          <w:r>
            <w:t>75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_Toc17828 </w:instrText>
          </w:r>
          <w:r>
            <w:rPr>
              <w:szCs w:val="28"/>
            </w:rPr>
            <w:fldChar w:fldCharType="separate"/>
          </w:r>
          <w:r>
            <w:rPr>
              <w:rFonts w:hint="eastAsia" w:ascii="宋体" w:hAnsi="宋体" w:eastAsia="宋体" w:cs="宋体"/>
              <w:lang w:eastAsia="zh-CN"/>
            </w:rPr>
            <w:t>9.3  治安保卫</w:t>
          </w:r>
          <w:r>
            <w:tab/>
          </w:r>
          <w:r>
            <w:fldChar w:fldCharType="begin"/>
          </w:r>
          <w:r>
            <w:instrText xml:space="preserve"> PAGEREF _Toc17828 \h </w:instrText>
          </w:r>
          <w:r>
            <w:fldChar w:fldCharType="separate"/>
          </w:r>
          <w:r>
            <w:t>75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_Toc4522 </w:instrText>
          </w:r>
          <w:r>
            <w:rPr>
              <w:szCs w:val="28"/>
            </w:rPr>
            <w:fldChar w:fldCharType="separate"/>
          </w:r>
          <w:r>
            <w:rPr>
              <w:rFonts w:hint="eastAsia" w:ascii="宋体" w:hAnsi="宋体" w:eastAsia="宋体" w:cs="宋体"/>
              <w:lang w:eastAsia="zh-CN"/>
            </w:rPr>
            <w:t>9.4  环境保护</w:t>
          </w:r>
          <w:r>
            <w:tab/>
          </w:r>
          <w:r>
            <w:fldChar w:fldCharType="begin"/>
          </w:r>
          <w:r>
            <w:instrText xml:space="preserve"> PAGEREF _Toc4522 \h </w:instrText>
          </w:r>
          <w:r>
            <w:fldChar w:fldCharType="separate"/>
          </w:r>
          <w:r>
            <w:t>75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_Toc24145 </w:instrText>
          </w:r>
          <w:r>
            <w:rPr>
              <w:szCs w:val="28"/>
            </w:rPr>
            <w:fldChar w:fldCharType="separate"/>
          </w:r>
          <w:r>
            <w:rPr>
              <w:rFonts w:hint="eastAsia" w:hAnsi="宋体" w:eastAsia="宋体" w:cs="宋体"/>
              <w:szCs w:val="24"/>
              <w:lang w:eastAsia="zh-CN"/>
            </w:rPr>
            <w:t>9.6  施工现场安全生产标准化管理目标</w:t>
          </w:r>
          <w:r>
            <w:tab/>
          </w:r>
          <w:r>
            <w:fldChar w:fldCharType="begin"/>
          </w:r>
          <w:r>
            <w:instrText xml:space="preserve"> PAGEREF _Toc24145 \h </w:instrText>
          </w:r>
          <w:r>
            <w:fldChar w:fldCharType="separate"/>
          </w:r>
          <w:r>
            <w:t>75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_Toc26566 </w:instrText>
          </w:r>
          <w:r>
            <w:rPr>
              <w:szCs w:val="28"/>
            </w:rPr>
            <w:fldChar w:fldCharType="separate"/>
          </w:r>
          <w:r>
            <w:rPr>
              <w:rFonts w:hint="eastAsia" w:hAnsi="宋体" w:eastAsia="宋体" w:cs="宋体"/>
              <w:szCs w:val="24"/>
              <w:lang w:eastAsia="zh-CN"/>
            </w:rPr>
            <w:t>9.7  特殊安全文明施工</w:t>
          </w:r>
          <w:r>
            <w:tab/>
          </w:r>
          <w:r>
            <w:fldChar w:fldCharType="begin"/>
          </w:r>
          <w:r>
            <w:instrText xml:space="preserve"> PAGEREF _Toc26566 \h </w:instrText>
          </w:r>
          <w:r>
            <w:fldChar w:fldCharType="separate"/>
          </w:r>
          <w:r>
            <w:t>76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_Toc28890 </w:instrText>
          </w:r>
          <w:r>
            <w:rPr>
              <w:szCs w:val="28"/>
            </w:rPr>
            <w:fldChar w:fldCharType="separate"/>
          </w:r>
          <w:r>
            <w:rPr>
              <w:rFonts w:hint="eastAsia" w:ascii="宋体" w:hAnsi="宋体" w:eastAsia="宋体" w:cs="宋体"/>
              <w:lang w:eastAsia="zh-CN"/>
            </w:rPr>
            <w:t>10.进度计划</w:t>
          </w:r>
          <w:r>
            <w:tab/>
          </w:r>
          <w:r>
            <w:fldChar w:fldCharType="begin"/>
          </w:r>
          <w:r>
            <w:instrText xml:space="preserve"> PAGEREF _Toc28890 \h </w:instrText>
          </w:r>
          <w:r>
            <w:fldChar w:fldCharType="separate"/>
          </w:r>
          <w:r>
            <w:t>76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_Toc18993 </w:instrText>
          </w:r>
          <w:r>
            <w:rPr>
              <w:szCs w:val="28"/>
            </w:rPr>
            <w:fldChar w:fldCharType="separate"/>
          </w:r>
          <w:r>
            <w:rPr>
              <w:rFonts w:hint="eastAsia" w:ascii="宋体" w:hAnsi="宋体" w:eastAsia="宋体" w:cs="宋体"/>
              <w:lang w:eastAsia="zh-CN"/>
            </w:rPr>
            <w:t>10.1  合同进度计划</w:t>
          </w:r>
          <w:r>
            <w:tab/>
          </w:r>
          <w:r>
            <w:fldChar w:fldCharType="begin"/>
          </w:r>
          <w:r>
            <w:instrText xml:space="preserve"> PAGEREF _Toc18993 \h </w:instrText>
          </w:r>
          <w:r>
            <w:fldChar w:fldCharType="separate"/>
          </w:r>
          <w:r>
            <w:t>76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_Toc29094 </w:instrText>
          </w:r>
          <w:r>
            <w:rPr>
              <w:szCs w:val="28"/>
            </w:rPr>
            <w:fldChar w:fldCharType="separate"/>
          </w:r>
          <w:r>
            <w:rPr>
              <w:rFonts w:hint="eastAsia" w:ascii="宋体" w:hAnsi="宋体" w:eastAsia="宋体" w:cs="宋体"/>
              <w:lang w:eastAsia="zh-CN"/>
            </w:rPr>
            <w:t>10.2  合同进度计划的修订</w:t>
          </w:r>
          <w:r>
            <w:tab/>
          </w:r>
          <w:r>
            <w:fldChar w:fldCharType="begin"/>
          </w:r>
          <w:r>
            <w:instrText xml:space="preserve"> PAGEREF _Toc29094 \h </w:instrText>
          </w:r>
          <w:r>
            <w:fldChar w:fldCharType="separate"/>
          </w:r>
          <w:r>
            <w:t>76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_Toc27981 </w:instrText>
          </w:r>
          <w:r>
            <w:rPr>
              <w:szCs w:val="28"/>
            </w:rPr>
            <w:fldChar w:fldCharType="separate"/>
          </w:r>
          <w:r>
            <w:rPr>
              <w:rFonts w:ascii="宋体" w:hAnsi="宋体" w:eastAsia="宋体" w:cs="宋体"/>
              <w:lang w:eastAsia="zh-CN"/>
            </w:rPr>
            <w:t>10.3 合同进度计划的其他要求</w:t>
          </w:r>
          <w:r>
            <w:tab/>
          </w:r>
          <w:r>
            <w:fldChar w:fldCharType="begin"/>
          </w:r>
          <w:r>
            <w:instrText xml:space="preserve"> PAGEREF _Toc27981 \h </w:instrText>
          </w:r>
          <w:r>
            <w:fldChar w:fldCharType="separate"/>
          </w:r>
          <w:r>
            <w:t>76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_Toc16114 </w:instrText>
          </w:r>
          <w:r>
            <w:rPr>
              <w:szCs w:val="28"/>
            </w:rPr>
            <w:fldChar w:fldCharType="separate"/>
          </w:r>
          <w:r>
            <w:rPr>
              <w:rFonts w:hint="eastAsia" w:ascii="宋体" w:hAnsi="宋体" w:eastAsia="宋体" w:cs="宋体"/>
              <w:lang w:eastAsia="zh-CN"/>
            </w:rPr>
            <w:t>11.开工和竣工</w:t>
          </w:r>
          <w:r>
            <w:tab/>
          </w:r>
          <w:r>
            <w:fldChar w:fldCharType="begin"/>
          </w:r>
          <w:r>
            <w:instrText xml:space="preserve"> PAGEREF _Toc16114 \h </w:instrText>
          </w:r>
          <w:r>
            <w:fldChar w:fldCharType="separate"/>
          </w:r>
          <w:r>
            <w:t>76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_Toc27683 </w:instrText>
          </w:r>
          <w:r>
            <w:rPr>
              <w:szCs w:val="28"/>
            </w:rPr>
            <w:fldChar w:fldCharType="separate"/>
          </w:r>
          <w:r>
            <w:rPr>
              <w:rFonts w:hint="eastAsia" w:ascii="宋体" w:hAnsi="宋体" w:eastAsia="宋体" w:cs="宋体"/>
              <w:lang w:eastAsia="zh-CN"/>
            </w:rPr>
            <w:t>11.3  发包人的工期延误</w:t>
          </w:r>
          <w:r>
            <w:tab/>
          </w:r>
          <w:r>
            <w:fldChar w:fldCharType="begin"/>
          </w:r>
          <w:r>
            <w:instrText xml:space="preserve"> PAGEREF _Toc27683 \h </w:instrText>
          </w:r>
          <w:r>
            <w:fldChar w:fldCharType="separate"/>
          </w:r>
          <w:r>
            <w:t>76</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_Toc28261 </w:instrText>
          </w:r>
          <w:r>
            <w:rPr>
              <w:szCs w:val="28"/>
            </w:rPr>
            <w:fldChar w:fldCharType="separate"/>
          </w:r>
          <w:r>
            <w:rPr>
              <w:rFonts w:hint="eastAsia" w:ascii="宋体" w:hAnsi="宋体" w:eastAsia="宋体" w:cs="宋体"/>
              <w:lang w:eastAsia="zh-CN"/>
            </w:rPr>
            <w:t>11.4  异常恶劣的气候条件</w:t>
          </w:r>
          <w:r>
            <w:tab/>
          </w:r>
          <w:r>
            <w:fldChar w:fldCharType="begin"/>
          </w:r>
          <w:r>
            <w:instrText xml:space="preserve"> PAGEREF _Toc28261 \h </w:instrText>
          </w:r>
          <w:r>
            <w:fldChar w:fldCharType="separate"/>
          </w:r>
          <w:r>
            <w:t>77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_Toc14734 </w:instrText>
          </w:r>
          <w:r>
            <w:rPr>
              <w:szCs w:val="28"/>
            </w:rPr>
            <w:fldChar w:fldCharType="separate"/>
          </w:r>
          <w:r>
            <w:rPr>
              <w:rFonts w:hint="eastAsia" w:ascii="宋体" w:hAnsi="宋体" w:eastAsia="宋体" w:cs="宋体"/>
              <w:lang w:eastAsia="zh-CN"/>
            </w:rPr>
            <w:t>11.5  承包人的工期延误</w:t>
          </w:r>
          <w:r>
            <w:tab/>
          </w:r>
          <w:r>
            <w:fldChar w:fldCharType="begin"/>
          </w:r>
          <w:r>
            <w:instrText xml:space="preserve"> PAGEREF _Toc14734 \h </w:instrText>
          </w:r>
          <w:r>
            <w:fldChar w:fldCharType="separate"/>
          </w:r>
          <w:r>
            <w:t>77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_Toc31775 </w:instrText>
          </w:r>
          <w:r>
            <w:rPr>
              <w:szCs w:val="28"/>
            </w:rPr>
            <w:fldChar w:fldCharType="separate"/>
          </w:r>
          <w:r>
            <w:rPr>
              <w:rFonts w:hint="eastAsia" w:ascii="宋体" w:hAnsi="宋体" w:eastAsia="宋体" w:cs="宋体"/>
              <w:lang w:eastAsia="zh-CN"/>
            </w:rPr>
            <w:t>11.6  工期提前</w:t>
          </w:r>
          <w:r>
            <w:tab/>
          </w:r>
          <w:r>
            <w:fldChar w:fldCharType="begin"/>
          </w:r>
          <w:r>
            <w:instrText xml:space="preserve"> PAGEREF _Toc31775 \h </w:instrText>
          </w:r>
          <w:r>
            <w:fldChar w:fldCharType="separate"/>
          </w:r>
          <w:r>
            <w:t>77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_Toc7364 </w:instrText>
          </w:r>
          <w:r>
            <w:rPr>
              <w:szCs w:val="28"/>
            </w:rPr>
            <w:fldChar w:fldCharType="separate"/>
          </w:r>
          <w:r>
            <w:rPr>
              <w:lang w:eastAsia="zh-CN"/>
            </w:rPr>
            <w:t xml:space="preserve">11.7  </w:t>
          </w:r>
          <w:r>
            <w:rPr>
              <w:rFonts w:hint="eastAsia"/>
              <w:lang w:eastAsia="zh-CN"/>
            </w:rPr>
            <w:t>非发承包双方原因导致的工期延误</w:t>
          </w:r>
          <w:r>
            <w:tab/>
          </w:r>
          <w:r>
            <w:fldChar w:fldCharType="begin"/>
          </w:r>
          <w:r>
            <w:instrText xml:space="preserve"> PAGEREF _Toc7364 \h </w:instrText>
          </w:r>
          <w:r>
            <w:fldChar w:fldCharType="separate"/>
          </w:r>
          <w:r>
            <w:t>77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_Toc12729 </w:instrText>
          </w:r>
          <w:r>
            <w:rPr>
              <w:szCs w:val="28"/>
            </w:rPr>
            <w:fldChar w:fldCharType="separate"/>
          </w:r>
          <w:r>
            <w:rPr>
              <w:lang w:eastAsia="zh-CN"/>
            </w:rPr>
            <w:t xml:space="preserve">11.8  </w:t>
          </w:r>
          <w:r>
            <w:rPr>
              <w:rFonts w:hint="eastAsia"/>
              <w:lang w:eastAsia="zh-CN"/>
            </w:rPr>
            <w:t>工期提前</w:t>
          </w:r>
          <w:r>
            <w:tab/>
          </w:r>
          <w:r>
            <w:fldChar w:fldCharType="begin"/>
          </w:r>
          <w:r>
            <w:instrText xml:space="preserve"> PAGEREF _Toc12729 \h </w:instrText>
          </w:r>
          <w:r>
            <w:fldChar w:fldCharType="separate"/>
          </w:r>
          <w:r>
            <w:t>77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_Toc1751 </w:instrText>
          </w:r>
          <w:r>
            <w:rPr>
              <w:szCs w:val="28"/>
            </w:rPr>
            <w:fldChar w:fldCharType="separate"/>
          </w:r>
          <w:r>
            <w:rPr>
              <w:rFonts w:hint="eastAsia" w:ascii="宋体" w:hAnsi="宋体" w:eastAsia="宋体" w:cs="宋体"/>
              <w:lang w:eastAsia="zh-CN"/>
            </w:rPr>
            <w:t>12.暂停施工</w:t>
          </w:r>
          <w:r>
            <w:tab/>
          </w:r>
          <w:r>
            <w:fldChar w:fldCharType="begin"/>
          </w:r>
          <w:r>
            <w:instrText xml:space="preserve"> PAGEREF _Toc1751 \h </w:instrText>
          </w:r>
          <w:r>
            <w:fldChar w:fldCharType="separate"/>
          </w:r>
          <w:r>
            <w:t>77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_Toc8568 </w:instrText>
          </w:r>
          <w:r>
            <w:rPr>
              <w:szCs w:val="28"/>
            </w:rPr>
            <w:fldChar w:fldCharType="separate"/>
          </w:r>
          <w:r>
            <w:rPr>
              <w:rFonts w:hint="eastAsia" w:ascii="宋体" w:hAnsi="宋体" w:eastAsia="宋体" w:cs="宋体"/>
              <w:lang w:eastAsia="zh-CN"/>
            </w:rPr>
            <w:t>12.1  承包人暂停施工的责任</w:t>
          </w:r>
          <w:r>
            <w:tab/>
          </w:r>
          <w:r>
            <w:fldChar w:fldCharType="begin"/>
          </w:r>
          <w:r>
            <w:instrText xml:space="preserve"> PAGEREF _Toc8568 \h </w:instrText>
          </w:r>
          <w:r>
            <w:fldChar w:fldCharType="separate"/>
          </w:r>
          <w:r>
            <w:t>77</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_Toc16857 </w:instrText>
          </w:r>
          <w:r>
            <w:rPr>
              <w:szCs w:val="28"/>
            </w:rPr>
            <w:fldChar w:fldCharType="separate"/>
          </w:r>
          <w:r>
            <w:rPr>
              <w:rFonts w:hint="eastAsia" w:ascii="宋体" w:hAnsi="宋体" w:eastAsia="宋体" w:cs="宋体"/>
              <w:lang w:eastAsia="zh-CN"/>
            </w:rPr>
            <w:t>13.工程质量</w:t>
          </w:r>
          <w:r>
            <w:tab/>
          </w:r>
          <w:r>
            <w:fldChar w:fldCharType="begin"/>
          </w:r>
          <w:r>
            <w:instrText xml:space="preserve"> PAGEREF _Toc16857 \h </w:instrText>
          </w:r>
          <w:r>
            <w:fldChar w:fldCharType="separate"/>
          </w:r>
          <w:r>
            <w:t>78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_Toc5470 </w:instrText>
          </w:r>
          <w:r>
            <w:rPr>
              <w:szCs w:val="28"/>
            </w:rPr>
            <w:fldChar w:fldCharType="separate"/>
          </w:r>
          <w:r>
            <w:rPr>
              <w:rFonts w:hint="eastAsia" w:ascii="宋体" w:hAnsi="宋体" w:eastAsia="宋体" w:cs="宋体"/>
              <w:lang w:eastAsia="zh-CN"/>
            </w:rPr>
            <w:t>13.2  承包人的质量管理</w:t>
          </w:r>
          <w:r>
            <w:tab/>
          </w:r>
          <w:r>
            <w:fldChar w:fldCharType="begin"/>
          </w:r>
          <w:r>
            <w:instrText xml:space="preserve"> PAGEREF _Toc5470 \h </w:instrText>
          </w:r>
          <w:r>
            <w:fldChar w:fldCharType="separate"/>
          </w:r>
          <w:r>
            <w:t>78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_Toc11397 </w:instrText>
          </w:r>
          <w:r>
            <w:rPr>
              <w:szCs w:val="28"/>
            </w:rPr>
            <w:fldChar w:fldCharType="separate"/>
          </w:r>
          <w:r>
            <w:rPr>
              <w:rFonts w:hint="eastAsia" w:ascii="宋体" w:hAnsi="宋体" w:eastAsia="宋体" w:cs="宋体"/>
              <w:lang w:eastAsia="zh-CN"/>
            </w:rPr>
            <w:t>13.3  承包人的质量检查</w:t>
          </w:r>
          <w:r>
            <w:tab/>
          </w:r>
          <w:r>
            <w:fldChar w:fldCharType="begin"/>
          </w:r>
          <w:r>
            <w:instrText xml:space="preserve"> PAGEREF _Toc11397 \h </w:instrText>
          </w:r>
          <w:r>
            <w:fldChar w:fldCharType="separate"/>
          </w:r>
          <w:r>
            <w:t>78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_Toc25307 </w:instrText>
          </w:r>
          <w:r>
            <w:rPr>
              <w:szCs w:val="28"/>
            </w:rPr>
            <w:fldChar w:fldCharType="separate"/>
          </w:r>
          <w:r>
            <w:rPr>
              <w:rFonts w:hint="eastAsia" w:ascii="宋体" w:hAnsi="宋体" w:eastAsia="宋体" w:cs="宋体"/>
              <w:lang w:eastAsia="zh-CN"/>
            </w:rPr>
            <w:t>13.4  监理人的质量检查</w:t>
          </w:r>
          <w:r>
            <w:tab/>
          </w:r>
          <w:r>
            <w:fldChar w:fldCharType="begin"/>
          </w:r>
          <w:r>
            <w:instrText xml:space="preserve"> PAGEREF _Toc25307 \h </w:instrText>
          </w:r>
          <w:r>
            <w:fldChar w:fldCharType="separate"/>
          </w:r>
          <w:r>
            <w:t>78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_Toc25201 </w:instrText>
          </w:r>
          <w:r>
            <w:rPr>
              <w:szCs w:val="28"/>
            </w:rPr>
            <w:fldChar w:fldCharType="separate"/>
          </w:r>
          <w:r>
            <w:rPr>
              <w:rFonts w:hint="eastAsia" w:ascii="宋体" w:hAnsi="宋体" w:eastAsia="宋体" w:cs="宋体"/>
              <w:lang w:eastAsia="zh-CN"/>
            </w:rPr>
            <w:t>13.5  工程隐蔽部位覆盖前的检查</w:t>
          </w:r>
          <w:r>
            <w:tab/>
          </w:r>
          <w:r>
            <w:fldChar w:fldCharType="begin"/>
          </w:r>
          <w:r>
            <w:instrText xml:space="preserve"> PAGEREF _Toc25201 \h </w:instrText>
          </w:r>
          <w:r>
            <w:fldChar w:fldCharType="separate"/>
          </w:r>
          <w:r>
            <w:t>78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_Toc5682 </w:instrText>
          </w:r>
          <w:r>
            <w:rPr>
              <w:szCs w:val="28"/>
            </w:rPr>
            <w:fldChar w:fldCharType="separate"/>
          </w:r>
          <w:r>
            <w:rPr>
              <w:rFonts w:hint="eastAsia" w:ascii="宋体" w:hAnsi="宋体" w:eastAsia="宋体" w:cs="宋体"/>
              <w:lang w:eastAsia="zh-CN"/>
            </w:rPr>
            <w:t>15.变更</w:t>
          </w:r>
          <w:r>
            <w:tab/>
          </w:r>
          <w:r>
            <w:fldChar w:fldCharType="begin"/>
          </w:r>
          <w:r>
            <w:instrText xml:space="preserve"> PAGEREF _Toc5682 \h </w:instrText>
          </w:r>
          <w:r>
            <w:fldChar w:fldCharType="separate"/>
          </w:r>
          <w:r>
            <w:t>78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_Toc30607 </w:instrText>
          </w:r>
          <w:r>
            <w:rPr>
              <w:szCs w:val="28"/>
            </w:rPr>
            <w:fldChar w:fldCharType="separate"/>
          </w:r>
          <w:r>
            <w:rPr>
              <w:rFonts w:hint="eastAsia" w:ascii="宋体" w:hAnsi="宋体" w:eastAsia="宋体" w:cs="宋体"/>
              <w:lang w:eastAsia="zh-CN"/>
            </w:rPr>
            <w:t>15.1  变更的范围和内容</w:t>
          </w:r>
          <w:r>
            <w:tab/>
          </w:r>
          <w:r>
            <w:fldChar w:fldCharType="begin"/>
          </w:r>
          <w:r>
            <w:instrText xml:space="preserve"> PAGEREF _Toc30607 \h </w:instrText>
          </w:r>
          <w:r>
            <w:fldChar w:fldCharType="separate"/>
          </w:r>
          <w:r>
            <w:t>78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_Toc14600 </w:instrText>
          </w:r>
          <w:r>
            <w:rPr>
              <w:szCs w:val="28"/>
            </w:rPr>
            <w:fldChar w:fldCharType="separate"/>
          </w:r>
          <w:r>
            <w:rPr>
              <w:rFonts w:hint="eastAsia" w:ascii="宋体" w:hAnsi="宋体" w:eastAsia="宋体" w:cs="宋体"/>
              <w:lang w:eastAsia="zh-CN"/>
            </w:rPr>
            <w:t>15.3  变更程序</w:t>
          </w:r>
          <w:r>
            <w:tab/>
          </w:r>
          <w:r>
            <w:fldChar w:fldCharType="begin"/>
          </w:r>
          <w:r>
            <w:instrText xml:space="preserve"> PAGEREF _Toc14600 \h </w:instrText>
          </w:r>
          <w:r>
            <w:fldChar w:fldCharType="separate"/>
          </w:r>
          <w:r>
            <w:t>78</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_Toc29086 </w:instrText>
          </w:r>
          <w:r>
            <w:rPr>
              <w:szCs w:val="28"/>
            </w:rPr>
            <w:fldChar w:fldCharType="separate"/>
          </w:r>
          <w:r>
            <w:rPr>
              <w:rFonts w:hint="eastAsia" w:ascii="宋体" w:hAnsi="宋体" w:eastAsia="宋体" w:cs="宋体"/>
              <w:lang w:eastAsia="zh-CN"/>
            </w:rPr>
            <w:t>15.4  变更的估价原则</w:t>
          </w:r>
          <w:r>
            <w:tab/>
          </w:r>
          <w:r>
            <w:fldChar w:fldCharType="begin"/>
          </w:r>
          <w:r>
            <w:instrText xml:space="preserve"> PAGEREF _Toc29086 \h </w:instrText>
          </w:r>
          <w:r>
            <w:fldChar w:fldCharType="separate"/>
          </w:r>
          <w:r>
            <w:t>79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_Toc1993 </w:instrText>
          </w:r>
          <w:r>
            <w:rPr>
              <w:szCs w:val="28"/>
            </w:rPr>
            <w:fldChar w:fldCharType="separate"/>
          </w:r>
          <w:r>
            <w:rPr>
              <w:rFonts w:hint="eastAsia" w:ascii="宋体" w:hAnsi="宋体" w:eastAsia="宋体" w:cs="宋体"/>
              <w:lang w:eastAsia="zh-CN"/>
            </w:rPr>
            <w:t>15.5  承包人的合理化建议</w:t>
          </w:r>
          <w:r>
            <w:tab/>
          </w:r>
          <w:r>
            <w:fldChar w:fldCharType="begin"/>
          </w:r>
          <w:r>
            <w:instrText xml:space="preserve"> PAGEREF _Toc1993 \h </w:instrText>
          </w:r>
          <w:r>
            <w:fldChar w:fldCharType="separate"/>
          </w:r>
          <w:r>
            <w:t>79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_Toc8370 </w:instrText>
          </w:r>
          <w:r>
            <w:rPr>
              <w:szCs w:val="28"/>
            </w:rPr>
            <w:fldChar w:fldCharType="separate"/>
          </w:r>
          <w:r>
            <w:rPr>
              <w:rFonts w:hint="eastAsia" w:ascii="宋体" w:hAnsi="宋体" w:eastAsia="宋体" w:cs="宋体"/>
              <w:lang w:eastAsia="zh-CN"/>
            </w:rPr>
            <w:t>15.8  暂估价</w:t>
          </w:r>
          <w:r>
            <w:tab/>
          </w:r>
          <w:r>
            <w:fldChar w:fldCharType="begin"/>
          </w:r>
          <w:r>
            <w:instrText xml:space="preserve"> PAGEREF _Toc8370 \h </w:instrText>
          </w:r>
          <w:r>
            <w:fldChar w:fldCharType="separate"/>
          </w:r>
          <w:r>
            <w:t>79</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_Toc12845 </w:instrText>
          </w:r>
          <w:r>
            <w:rPr>
              <w:szCs w:val="28"/>
            </w:rPr>
            <w:fldChar w:fldCharType="separate"/>
          </w:r>
          <w:r>
            <w:rPr>
              <w:rFonts w:hint="eastAsia" w:ascii="宋体" w:hAnsi="宋体" w:eastAsia="宋体" w:cs="宋体"/>
              <w:lang w:eastAsia="zh-CN"/>
            </w:rPr>
            <w:t>16.价格调整</w:t>
          </w:r>
          <w:r>
            <w:tab/>
          </w:r>
          <w:r>
            <w:fldChar w:fldCharType="begin"/>
          </w:r>
          <w:r>
            <w:instrText xml:space="preserve"> PAGEREF _Toc12845 \h </w:instrText>
          </w:r>
          <w:r>
            <w:fldChar w:fldCharType="separate"/>
          </w:r>
          <w:r>
            <w:t>80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_Toc24012 </w:instrText>
          </w:r>
          <w:r>
            <w:rPr>
              <w:szCs w:val="28"/>
            </w:rPr>
            <w:fldChar w:fldCharType="separate"/>
          </w:r>
          <w:r>
            <w:rPr>
              <w:rFonts w:hint="eastAsia" w:ascii="宋体" w:hAnsi="宋体" w:eastAsia="宋体" w:cs="宋体"/>
              <w:lang w:eastAsia="zh-CN"/>
            </w:rPr>
            <w:t>16.1  物价波动引起的价格调整</w:t>
          </w:r>
          <w:r>
            <w:tab/>
          </w:r>
          <w:r>
            <w:fldChar w:fldCharType="begin"/>
          </w:r>
          <w:r>
            <w:instrText xml:space="preserve"> PAGEREF _Toc24012 \h </w:instrText>
          </w:r>
          <w:r>
            <w:fldChar w:fldCharType="separate"/>
          </w:r>
          <w:r>
            <w:t>80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_Toc7343 </w:instrText>
          </w:r>
          <w:r>
            <w:rPr>
              <w:szCs w:val="28"/>
            </w:rPr>
            <w:fldChar w:fldCharType="separate"/>
          </w:r>
          <w:r>
            <w:rPr>
              <w:rFonts w:hint="eastAsia" w:ascii="宋体" w:hAnsi="宋体" w:eastAsia="宋体" w:cs="宋体"/>
              <w:lang w:eastAsia="zh-CN"/>
            </w:rPr>
            <w:t>17.计量与支付</w:t>
          </w:r>
          <w:r>
            <w:tab/>
          </w:r>
          <w:r>
            <w:fldChar w:fldCharType="begin"/>
          </w:r>
          <w:r>
            <w:instrText xml:space="preserve"> PAGEREF _Toc7343 \h </w:instrText>
          </w:r>
          <w:r>
            <w:fldChar w:fldCharType="separate"/>
          </w:r>
          <w:r>
            <w:t>80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_Toc13554 </w:instrText>
          </w:r>
          <w:r>
            <w:rPr>
              <w:szCs w:val="28"/>
            </w:rPr>
            <w:fldChar w:fldCharType="separate"/>
          </w:r>
          <w:r>
            <w:rPr>
              <w:rFonts w:hint="eastAsia" w:ascii="宋体" w:hAnsi="宋体" w:eastAsia="宋体" w:cs="宋体"/>
              <w:lang w:eastAsia="zh-CN"/>
            </w:rPr>
            <w:t>17.1  计量</w:t>
          </w:r>
          <w:r>
            <w:tab/>
          </w:r>
          <w:r>
            <w:fldChar w:fldCharType="begin"/>
          </w:r>
          <w:r>
            <w:instrText xml:space="preserve"> PAGEREF _Toc13554 \h </w:instrText>
          </w:r>
          <w:r>
            <w:fldChar w:fldCharType="separate"/>
          </w:r>
          <w:r>
            <w:t>80</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_Toc24274 </w:instrText>
          </w:r>
          <w:r>
            <w:rPr>
              <w:szCs w:val="28"/>
            </w:rPr>
            <w:fldChar w:fldCharType="separate"/>
          </w:r>
          <w:r>
            <w:rPr>
              <w:rFonts w:hint="eastAsia" w:ascii="宋体" w:hAnsi="宋体" w:eastAsia="宋体" w:cs="宋体"/>
              <w:lang w:eastAsia="zh-CN"/>
            </w:rPr>
            <w:t>17.2  预付款</w:t>
          </w:r>
          <w:r>
            <w:tab/>
          </w:r>
          <w:r>
            <w:fldChar w:fldCharType="begin"/>
          </w:r>
          <w:r>
            <w:instrText xml:space="preserve"> PAGEREF _Toc24274 \h </w:instrText>
          </w:r>
          <w:r>
            <w:fldChar w:fldCharType="separate"/>
          </w:r>
          <w:r>
            <w:t>81</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_Toc29932 </w:instrText>
          </w:r>
          <w:r>
            <w:rPr>
              <w:szCs w:val="28"/>
            </w:rPr>
            <w:fldChar w:fldCharType="separate"/>
          </w:r>
          <w:r>
            <w:rPr>
              <w:rFonts w:hint="eastAsia" w:ascii="宋体" w:hAnsi="宋体" w:eastAsia="宋体" w:cs="宋体"/>
              <w:lang w:eastAsia="zh-CN"/>
            </w:rPr>
            <w:t>17.3  工程进度付款</w:t>
          </w:r>
          <w:r>
            <w:tab/>
          </w:r>
          <w:r>
            <w:fldChar w:fldCharType="begin"/>
          </w:r>
          <w:r>
            <w:instrText xml:space="preserve"> PAGEREF _Toc29932 \h </w:instrText>
          </w:r>
          <w:r>
            <w:fldChar w:fldCharType="separate"/>
          </w:r>
          <w:r>
            <w:t>82</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_Toc29792 </w:instrText>
          </w:r>
          <w:r>
            <w:rPr>
              <w:szCs w:val="28"/>
            </w:rPr>
            <w:fldChar w:fldCharType="separate"/>
          </w:r>
          <w:r>
            <w:rPr>
              <w:rFonts w:hint="eastAsia" w:ascii="宋体" w:hAnsi="宋体" w:eastAsia="宋体" w:cs="宋体"/>
              <w:lang w:eastAsia="zh-CN"/>
            </w:rPr>
            <w:t>17.5  竣工结算</w:t>
          </w:r>
          <w:r>
            <w:tab/>
          </w:r>
          <w:r>
            <w:fldChar w:fldCharType="begin"/>
          </w:r>
          <w:r>
            <w:instrText xml:space="preserve"> PAGEREF _Toc29792 \h </w:instrText>
          </w:r>
          <w:r>
            <w:fldChar w:fldCharType="separate"/>
          </w:r>
          <w:r>
            <w:t>83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_Toc29398 </w:instrText>
          </w:r>
          <w:r>
            <w:rPr>
              <w:szCs w:val="28"/>
            </w:rPr>
            <w:fldChar w:fldCharType="separate"/>
          </w:r>
          <w:r>
            <w:rPr>
              <w:rFonts w:hint="eastAsia" w:ascii="宋体" w:hAnsi="宋体" w:eastAsia="宋体" w:cs="宋体"/>
              <w:lang w:eastAsia="zh-CN"/>
            </w:rPr>
            <w:t>17.6  最终结清</w:t>
          </w:r>
          <w:r>
            <w:tab/>
          </w:r>
          <w:r>
            <w:fldChar w:fldCharType="begin"/>
          </w:r>
          <w:r>
            <w:instrText xml:space="preserve"> PAGEREF _Toc29398 \h </w:instrText>
          </w:r>
          <w:r>
            <w:fldChar w:fldCharType="separate"/>
          </w:r>
          <w:r>
            <w:t>83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_Toc19872 </w:instrText>
          </w:r>
          <w:r>
            <w:rPr>
              <w:szCs w:val="28"/>
            </w:rPr>
            <w:fldChar w:fldCharType="separate"/>
          </w:r>
          <w:r>
            <w:rPr>
              <w:rFonts w:hint="eastAsia" w:ascii="宋体" w:hAnsi="宋体" w:eastAsia="宋体" w:cs="宋体"/>
              <w:lang w:eastAsia="zh-CN"/>
            </w:rPr>
            <w:t>18.竣工验收</w:t>
          </w:r>
          <w:r>
            <w:tab/>
          </w:r>
          <w:r>
            <w:fldChar w:fldCharType="begin"/>
          </w:r>
          <w:r>
            <w:instrText xml:space="preserve"> PAGEREF _Toc19872 \h </w:instrText>
          </w:r>
          <w:r>
            <w:fldChar w:fldCharType="separate"/>
          </w:r>
          <w:r>
            <w:t>83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_Toc7277 </w:instrText>
          </w:r>
          <w:r>
            <w:rPr>
              <w:szCs w:val="28"/>
            </w:rPr>
            <w:fldChar w:fldCharType="separate"/>
          </w:r>
          <w:r>
            <w:rPr>
              <w:rFonts w:hint="eastAsia" w:ascii="宋体" w:hAnsi="宋体" w:eastAsia="宋体" w:cs="宋体"/>
              <w:lang w:eastAsia="zh-CN"/>
            </w:rPr>
            <w:t>18.2  竣工验收申请报告</w:t>
          </w:r>
          <w:r>
            <w:tab/>
          </w:r>
          <w:r>
            <w:fldChar w:fldCharType="begin"/>
          </w:r>
          <w:r>
            <w:instrText xml:space="preserve"> PAGEREF _Toc7277 \h </w:instrText>
          </w:r>
          <w:r>
            <w:fldChar w:fldCharType="separate"/>
          </w:r>
          <w:r>
            <w:t>83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_Toc23030 </w:instrText>
          </w:r>
          <w:r>
            <w:rPr>
              <w:szCs w:val="28"/>
            </w:rPr>
            <w:fldChar w:fldCharType="separate"/>
          </w:r>
          <w:r>
            <w:rPr>
              <w:rFonts w:hint="eastAsia" w:ascii="宋体" w:hAnsi="宋体" w:eastAsia="宋体" w:cs="宋体"/>
              <w:lang w:eastAsia="zh-CN"/>
            </w:rPr>
            <w:t>18.5  施工期运行</w:t>
          </w:r>
          <w:r>
            <w:tab/>
          </w:r>
          <w:r>
            <w:fldChar w:fldCharType="begin"/>
          </w:r>
          <w:r>
            <w:instrText xml:space="preserve"> PAGEREF _Toc23030 \h </w:instrText>
          </w:r>
          <w:r>
            <w:fldChar w:fldCharType="separate"/>
          </w:r>
          <w:r>
            <w:t>83</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_Toc3390 </w:instrText>
          </w:r>
          <w:r>
            <w:rPr>
              <w:szCs w:val="28"/>
            </w:rPr>
            <w:fldChar w:fldCharType="separate"/>
          </w:r>
          <w:r>
            <w:rPr>
              <w:rFonts w:hint="eastAsia" w:ascii="宋体" w:hAnsi="宋体" w:eastAsia="宋体" w:cs="宋体"/>
              <w:lang w:eastAsia="zh-CN"/>
            </w:rPr>
            <w:t>18.8  施工队伍的撤离</w:t>
          </w:r>
          <w:r>
            <w:tab/>
          </w:r>
          <w:r>
            <w:fldChar w:fldCharType="begin"/>
          </w:r>
          <w:r>
            <w:instrText xml:space="preserve"> PAGEREF _Toc3390 \h </w:instrText>
          </w:r>
          <w:r>
            <w:fldChar w:fldCharType="separate"/>
          </w:r>
          <w:r>
            <w:t>84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_Toc12970 </w:instrText>
          </w:r>
          <w:r>
            <w:rPr>
              <w:szCs w:val="28"/>
            </w:rPr>
            <w:fldChar w:fldCharType="separate"/>
          </w:r>
          <w:r>
            <w:rPr>
              <w:rFonts w:hint="eastAsia" w:ascii="宋体" w:hAnsi="宋体" w:eastAsia="宋体" w:cs="宋体"/>
              <w:lang w:eastAsia="zh-CN"/>
            </w:rPr>
            <w:t>18.9  中间验收</w:t>
          </w:r>
          <w:r>
            <w:tab/>
          </w:r>
          <w:r>
            <w:fldChar w:fldCharType="begin"/>
          </w:r>
          <w:r>
            <w:instrText xml:space="preserve"> PAGEREF _Toc12970 \h </w:instrText>
          </w:r>
          <w:r>
            <w:fldChar w:fldCharType="separate"/>
          </w:r>
          <w:r>
            <w:t>84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_Toc15306 </w:instrText>
          </w:r>
          <w:r>
            <w:rPr>
              <w:szCs w:val="28"/>
            </w:rPr>
            <w:fldChar w:fldCharType="separate"/>
          </w:r>
          <w:r>
            <w:rPr>
              <w:rFonts w:hint="eastAsia" w:ascii="宋体" w:hAnsi="宋体" w:eastAsia="宋体" w:cs="宋体"/>
              <w:lang w:eastAsia="zh-CN"/>
            </w:rPr>
            <w:t>19.缺陷责任与保修责任</w:t>
          </w:r>
          <w:r>
            <w:tab/>
          </w:r>
          <w:r>
            <w:fldChar w:fldCharType="begin"/>
          </w:r>
          <w:r>
            <w:instrText xml:space="preserve"> PAGEREF _Toc15306 \h </w:instrText>
          </w:r>
          <w:r>
            <w:fldChar w:fldCharType="separate"/>
          </w:r>
          <w:r>
            <w:t>84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_Toc20142 </w:instrText>
          </w:r>
          <w:r>
            <w:rPr>
              <w:szCs w:val="28"/>
            </w:rPr>
            <w:fldChar w:fldCharType="separate"/>
          </w:r>
          <w:r>
            <w:rPr>
              <w:rFonts w:hint="eastAsia" w:ascii="宋体" w:hAnsi="宋体" w:eastAsia="宋体" w:cs="宋体"/>
              <w:lang w:eastAsia="zh-CN"/>
            </w:rPr>
            <w:t>19.7  保修责任</w:t>
          </w:r>
          <w:r>
            <w:tab/>
          </w:r>
          <w:r>
            <w:fldChar w:fldCharType="begin"/>
          </w:r>
          <w:r>
            <w:instrText xml:space="preserve"> PAGEREF _Toc20142 \h </w:instrText>
          </w:r>
          <w:r>
            <w:fldChar w:fldCharType="separate"/>
          </w:r>
          <w:r>
            <w:t>84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_Toc31716 </w:instrText>
          </w:r>
          <w:r>
            <w:rPr>
              <w:szCs w:val="28"/>
            </w:rPr>
            <w:fldChar w:fldCharType="separate"/>
          </w:r>
          <w:r>
            <w:rPr>
              <w:rFonts w:hint="eastAsia" w:ascii="宋体" w:hAnsi="宋体" w:eastAsia="宋体" w:cs="宋体"/>
              <w:lang w:eastAsia="zh-CN"/>
            </w:rPr>
            <w:t>20.保险</w:t>
          </w:r>
          <w:r>
            <w:tab/>
          </w:r>
          <w:r>
            <w:fldChar w:fldCharType="begin"/>
          </w:r>
          <w:r>
            <w:instrText xml:space="preserve"> PAGEREF _Toc31716 \h </w:instrText>
          </w:r>
          <w:r>
            <w:fldChar w:fldCharType="separate"/>
          </w:r>
          <w:r>
            <w:t>84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_Toc803 </w:instrText>
          </w:r>
          <w:r>
            <w:rPr>
              <w:szCs w:val="28"/>
            </w:rPr>
            <w:fldChar w:fldCharType="separate"/>
          </w:r>
          <w:r>
            <w:rPr>
              <w:rFonts w:hint="eastAsia" w:ascii="宋体" w:hAnsi="宋体" w:eastAsia="宋体" w:cs="宋体"/>
              <w:lang w:eastAsia="zh-CN"/>
            </w:rPr>
            <w:t>20.1  工程保险</w:t>
          </w:r>
          <w:r>
            <w:tab/>
          </w:r>
          <w:r>
            <w:fldChar w:fldCharType="begin"/>
          </w:r>
          <w:r>
            <w:instrText xml:space="preserve"> PAGEREF _Toc803 \h </w:instrText>
          </w:r>
          <w:r>
            <w:fldChar w:fldCharType="separate"/>
          </w:r>
          <w:r>
            <w:t>84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_Toc20748 </w:instrText>
          </w:r>
          <w:r>
            <w:rPr>
              <w:szCs w:val="28"/>
            </w:rPr>
            <w:fldChar w:fldCharType="separate"/>
          </w:r>
          <w:r>
            <w:rPr>
              <w:rFonts w:hint="eastAsia" w:ascii="宋体" w:hAnsi="宋体" w:eastAsia="宋体" w:cs="宋体"/>
              <w:lang w:eastAsia="zh-CN"/>
            </w:rPr>
            <w:t>20.4  第三者责任险</w:t>
          </w:r>
          <w:r>
            <w:tab/>
          </w:r>
          <w:r>
            <w:fldChar w:fldCharType="begin"/>
          </w:r>
          <w:r>
            <w:instrText xml:space="preserve"> PAGEREF _Toc20748 \h </w:instrText>
          </w:r>
          <w:r>
            <w:fldChar w:fldCharType="separate"/>
          </w:r>
          <w:r>
            <w:t>84</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_Toc7624 </w:instrText>
          </w:r>
          <w:r>
            <w:rPr>
              <w:szCs w:val="28"/>
            </w:rPr>
            <w:fldChar w:fldCharType="separate"/>
          </w:r>
          <w:r>
            <w:rPr>
              <w:rFonts w:hint="eastAsia" w:ascii="宋体" w:hAnsi="宋体" w:eastAsia="宋体" w:cs="宋体"/>
              <w:lang w:eastAsia="zh-CN"/>
            </w:rPr>
            <w:t>20.5  其他保险</w:t>
          </w:r>
          <w:r>
            <w:tab/>
          </w:r>
          <w:r>
            <w:fldChar w:fldCharType="begin"/>
          </w:r>
          <w:r>
            <w:instrText xml:space="preserve"> PAGEREF _Toc7624 \h </w:instrText>
          </w:r>
          <w:r>
            <w:fldChar w:fldCharType="separate"/>
          </w:r>
          <w:r>
            <w:t>85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_Toc12720 </w:instrText>
          </w:r>
          <w:r>
            <w:rPr>
              <w:szCs w:val="28"/>
            </w:rPr>
            <w:fldChar w:fldCharType="separate"/>
          </w:r>
          <w:r>
            <w:rPr>
              <w:rFonts w:hint="eastAsia" w:ascii="宋体" w:hAnsi="宋体" w:eastAsia="宋体" w:cs="宋体"/>
              <w:lang w:eastAsia="zh-CN"/>
            </w:rPr>
            <w:t>20.6  对各项保险的一般要求</w:t>
          </w:r>
          <w:r>
            <w:tab/>
          </w:r>
          <w:r>
            <w:fldChar w:fldCharType="begin"/>
          </w:r>
          <w:r>
            <w:instrText xml:space="preserve"> PAGEREF _Toc12720 \h </w:instrText>
          </w:r>
          <w:r>
            <w:fldChar w:fldCharType="separate"/>
          </w:r>
          <w:r>
            <w:t>85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_Toc13870 </w:instrText>
          </w:r>
          <w:r>
            <w:rPr>
              <w:szCs w:val="28"/>
            </w:rPr>
            <w:fldChar w:fldCharType="separate"/>
          </w:r>
          <w:r>
            <w:rPr>
              <w:rFonts w:hint="eastAsia" w:ascii="宋体" w:hAnsi="宋体" w:eastAsia="宋体" w:cs="宋体"/>
              <w:lang w:eastAsia="zh-CN"/>
            </w:rPr>
            <w:t>21.不可抗力</w:t>
          </w:r>
          <w:r>
            <w:tab/>
          </w:r>
          <w:r>
            <w:fldChar w:fldCharType="begin"/>
          </w:r>
          <w:r>
            <w:instrText xml:space="preserve"> PAGEREF _Toc13870 \h </w:instrText>
          </w:r>
          <w:r>
            <w:fldChar w:fldCharType="separate"/>
          </w:r>
          <w:r>
            <w:t>85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_Toc13382 </w:instrText>
          </w:r>
          <w:r>
            <w:rPr>
              <w:szCs w:val="28"/>
            </w:rPr>
            <w:fldChar w:fldCharType="separate"/>
          </w:r>
          <w:r>
            <w:rPr>
              <w:rFonts w:hint="eastAsia" w:ascii="宋体" w:hAnsi="宋体" w:eastAsia="宋体" w:cs="宋体"/>
              <w:lang w:eastAsia="zh-CN"/>
            </w:rPr>
            <w:t>21.1  不可抗力的确认</w:t>
          </w:r>
          <w:r>
            <w:tab/>
          </w:r>
          <w:r>
            <w:fldChar w:fldCharType="begin"/>
          </w:r>
          <w:r>
            <w:instrText xml:space="preserve"> PAGEREF _Toc13382 \h </w:instrText>
          </w:r>
          <w:r>
            <w:fldChar w:fldCharType="separate"/>
          </w:r>
          <w:r>
            <w:t>85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_Toc29946 </w:instrText>
          </w:r>
          <w:r>
            <w:rPr>
              <w:szCs w:val="28"/>
            </w:rPr>
            <w:fldChar w:fldCharType="separate"/>
          </w:r>
          <w:r>
            <w:rPr>
              <w:rFonts w:hint="eastAsia" w:ascii="宋体" w:hAnsi="宋体" w:eastAsia="宋体" w:cs="宋体"/>
              <w:lang w:eastAsia="zh-CN"/>
            </w:rPr>
            <w:t>24.争议的解决</w:t>
          </w:r>
          <w:r>
            <w:tab/>
          </w:r>
          <w:r>
            <w:fldChar w:fldCharType="begin"/>
          </w:r>
          <w:r>
            <w:instrText xml:space="preserve"> PAGEREF _Toc29946 \h </w:instrText>
          </w:r>
          <w:r>
            <w:fldChar w:fldCharType="separate"/>
          </w:r>
          <w:r>
            <w:t>85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_Toc24814 </w:instrText>
          </w:r>
          <w:r>
            <w:rPr>
              <w:szCs w:val="28"/>
            </w:rPr>
            <w:fldChar w:fldCharType="separate"/>
          </w:r>
          <w:r>
            <w:rPr>
              <w:rFonts w:hint="eastAsia" w:ascii="宋体" w:hAnsi="宋体" w:eastAsia="宋体" w:cs="宋体"/>
              <w:lang w:eastAsia="zh-CN"/>
            </w:rPr>
            <w:t>24.1  争议的解决方式</w:t>
          </w:r>
          <w:r>
            <w:tab/>
          </w:r>
          <w:r>
            <w:fldChar w:fldCharType="begin"/>
          </w:r>
          <w:r>
            <w:instrText xml:space="preserve"> PAGEREF _Toc24814 \h </w:instrText>
          </w:r>
          <w:r>
            <w:fldChar w:fldCharType="separate"/>
          </w:r>
          <w:r>
            <w:t>85</w:t>
          </w:r>
          <w:r>
            <w:fldChar w:fldCharType="end"/>
          </w:r>
          <w:r>
            <w:rPr>
              <w:szCs w:val="28"/>
            </w:rPr>
            <w:fldChar w:fldCharType="end"/>
          </w:r>
        </w:p>
        <w:p>
          <w:pPr>
            <w:pStyle w:val="19"/>
            <w:tabs>
              <w:tab w:val="right" w:leader="dot" w:pos="9074"/>
            </w:tabs>
          </w:pPr>
          <w:r>
            <w:rPr>
              <w:szCs w:val="28"/>
            </w:rPr>
            <w:fldChar w:fldCharType="begin"/>
          </w:r>
          <w:r>
            <w:rPr>
              <w:szCs w:val="28"/>
            </w:rPr>
            <w:instrText xml:space="preserve"> HYPERLINK \l _Toc619 </w:instrText>
          </w:r>
          <w:r>
            <w:rPr>
              <w:szCs w:val="28"/>
            </w:rPr>
            <w:fldChar w:fldCharType="separate"/>
          </w:r>
          <w:r>
            <w:rPr>
              <w:rFonts w:hint="eastAsia" w:ascii="宋体" w:hAnsi="宋体" w:eastAsia="宋体" w:cs="宋体"/>
              <w:lang w:eastAsia="zh-CN"/>
            </w:rPr>
            <w:t>24.3  争议评审</w:t>
          </w:r>
          <w:r>
            <w:tab/>
          </w:r>
          <w:r>
            <w:fldChar w:fldCharType="begin"/>
          </w:r>
          <w:r>
            <w:instrText xml:space="preserve"> PAGEREF _Toc619 \h </w:instrText>
          </w:r>
          <w:r>
            <w:fldChar w:fldCharType="separate"/>
          </w:r>
          <w:r>
            <w:t>85</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_Toc16659 </w:instrText>
          </w:r>
          <w:r>
            <w:rPr>
              <w:szCs w:val="28"/>
            </w:rPr>
            <w:fldChar w:fldCharType="separate"/>
          </w:r>
          <w:r>
            <w:rPr>
              <w:rFonts w:hint="eastAsia" w:ascii="宋体" w:hAnsi="宋体" w:eastAsia="宋体" w:cs="宋体"/>
              <w:bCs/>
              <w:szCs w:val="16"/>
              <w:lang w:eastAsia="zh-CN"/>
            </w:rPr>
            <w:t>附件</w:t>
          </w:r>
          <w:r>
            <w:rPr>
              <w:rFonts w:hint="eastAsia" w:ascii="宋体" w:hAnsi="宋体" w:eastAsia="宋体" w:cs="宋体"/>
              <w:bCs/>
              <w:szCs w:val="16"/>
              <w:lang w:val="en-US" w:eastAsia="zh-CN"/>
            </w:rPr>
            <w:t>一</w:t>
          </w:r>
          <w:r>
            <w:rPr>
              <w:rFonts w:hint="eastAsia" w:ascii="宋体" w:hAnsi="宋体" w:eastAsia="宋体" w:cs="宋体"/>
              <w:bCs/>
              <w:szCs w:val="16"/>
              <w:lang w:eastAsia="zh-CN"/>
            </w:rPr>
            <w:t>：承包人承揽工程项目一览表</w:t>
          </w:r>
          <w:r>
            <w:tab/>
          </w:r>
          <w:r>
            <w:fldChar w:fldCharType="begin"/>
          </w:r>
          <w:r>
            <w:instrText xml:space="preserve"> PAGEREF _Toc16659 \h </w:instrText>
          </w:r>
          <w:r>
            <w:fldChar w:fldCharType="separate"/>
          </w:r>
          <w:r>
            <w:t>87</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_Toc25136 </w:instrText>
          </w:r>
          <w:r>
            <w:rPr>
              <w:szCs w:val="28"/>
            </w:rPr>
            <w:fldChar w:fldCharType="separate"/>
          </w:r>
          <w:r>
            <w:rPr>
              <w:rFonts w:hint="eastAsia" w:ascii="宋体" w:hAnsi="宋体" w:eastAsia="宋体" w:cs="宋体"/>
              <w:bCs/>
              <w:szCs w:val="16"/>
              <w:lang w:eastAsia="zh-CN"/>
            </w:rPr>
            <w:t>附件</w:t>
          </w:r>
          <w:r>
            <w:rPr>
              <w:rFonts w:hint="eastAsia" w:ascii="宋体" w:hAnsi="宋体" w:eastAsia="宋体" w:cs="宋体"/>
              <w:bCs/>
              <w:szCs w:val="16"/>
              <w:lang w:val="en-US" w:eastAsia="zh-CN"/>
            </w:rPr>
            <w:t>二</w:t>
          </w:r>
          <w:r>
            <w:rPr>
              <w:rFonts w:hint="eastAsia" w:ascii="宋体" w:hAnsi="宋体" w:eastAsia="宋体" w:cs="宋体"/>
              <w:bCs/>
              <w:szCs w:val="16"/>
              <w:lang w:eastAsia="zh-CN"/>
            </w:rPr>
            <w:t>：承包人提供的材料和工程设备一览表</w:t>
          </w:r>
          <w:r>
            <w:tab/>
          </w:r>
          <w:r>
            <w:fldChar w:fldCharType="begin"/>
          </w:r>
          <w:r>
            <w:instrText xml:space="preserve"> PAGEREF _Toc25136 \h </w:instrText>
          </w:r>
          <w:r>
            <w:fldChar w:fldCharType="separate"/>
          </w:r>
          <w:r>
            <w:t>88</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_Toc21582 </w:instrText>
          </w:r>
          <w:r>
            <w:rPr>
              <w:szCs w:val="28"/>
            </w:rPr>
            <w:fldChar w:fldCharType="separate"/>
          </w:r>
          <w:r>
            <w:rPr>
              <w:rFonts w:hint="eastAsia" w:ascii="宋体" w:hAnsi="宋体" w:eastAsia="宋体" w:cs="宋体"/>
              <w:bCs/>
              <w:szCs w:val="16"/>
              <w:lang w:eastAsia="zh-CN"/>
            </w:rPr>
            <w:t>附件</w:t>
          </w:r>
          <w:r>
            <w:rPr>
              <w:rFonts w:hint="eastAsia" w:ascii="宋体" w:hAnsi="宋体" w:eastAsia="宋体" w:cs="宋体"/>
              <w:bCs/>
              <w:szCs w:val="16"/>
              <w:lang w:val="en-US" w:eastAsia="zh-CN"/>
            </w:rPr>
            <w:t>三</w:t>
          </w:r>
          <w:r>
            <w:rPr>
              <w:rFonts w:hint="eastAsia" w:ascii="宋体" w:hAnsi="宋体" w:eastAsia="宋体" w:cs="宋体"/>
              <w:bCs/>
              <w:szCs w:val="16"/>
              <w:lang w:eastAsia="zh-CN"/>
            </w:rPr>
            <w:t>：发包人提供的材料和工程设备一览表</w:t>
          </w:r>
          <w:r>
            <w:tab/>
          </w:r>
          <w:r>
            <w:fldChar w:fldCharType="begin"/>
          </w:r>
          <w:r>
            <w:instrText xml:space="preserve"> PAGEREF _Toc21582 \h </w:instrText>
          </w:r>
          <w:r>
            <w:fldChar w:fldCharType="separate"/>
          </w:r>
          <w:r>
            <w:t>89</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_Toc30593 </w:instrText>
          </w:r>
          <w:r>
            <w:rPr>
              <w:szCs w:val="28"/>
            </w:rPr>
            <w:fldChar w:fldCharType="separate"/>
          </w:r>
          <w:r>
            <w:rPr>
              <w:rFonts w:hint="default" w:ascii="宋体" w:hAnsi="宋体" w:eastAsia="宋体" w:cs="宋体"/>
              <w:bCs/>
              <w:szCs w:val="16"/>
              <w:lang w:eastAsia="zh-CN"/>
            </w:rPr>
            <w:t>附件</w:t>
          </w:r>
          <w:r>
            <w:rPr>
              <w:rFonts w:hint="eastAsia" w:ascii="宋体" w:hAnsi="宋体" w:eastAsia="宋体" w:cs="宋体"/>
              <w:bCs/>
              <w:szCs w:val="16"/>
              <w:lang w:val="en-US" w:eastAsia="zh-CN"/>
            </w:rPr>
            <w:t>四</w:t>
          </w:r>
          <w:r>
            <w:rPr>
              <w:rFonts w:hint="default" w:ascii="宋体" w:hAnsi="宋体" w:eastAsia="宋体" w:cs="宋体"/>
              <w:bCs/>
              <w:szCs w:val="16"/>
              <w:lang w:eastAsia="zh-CN"/>
            </w:rPr>
            <w:t>：质量保修书</w:t>
          </w:r>
          <w:r>
            <w:tab/>
          </w:r>
          <w:r>
            <w:fldChar w:fldCharType="begin"/>
          </w:r>
          <w:r>
            <w:instrText xml:space="preserve"> PAGEREF _Toc30593 \h </w:instrText>
          </w:r>
          <w:r>
            <w:fldChar w:fldCharType="separate"/>
          </w:r>
          <w:r>
            <w:t>90</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_Toc29548 </w:instrText>
          </w:r>
          <w:r>
            <w:rPr>
              <w:szCs w:val="28"/>
            </w:rPr>
            <w:fldChar w:fldCharType="separate"/>
          </w:r>
          <w:r>
            <w:rPr>
              <w:rFonts w:hint="default" w:ascii="宋体" w:hAnsi="宋体" w:eastAsia="宋体" w:cs="宋体"/>
              <w:bCs/>
              <w:szCs w:val="16"/>
              <w:lang w:eastAsia="zh-CN"/>
            </w:rPr>
            <w:t>附件</w:t>
          </w:r>
          <w:r>
            <w:rPr>
              <w:rFonts w:hint="default" w:ascii="宋体" w:hAnsi="宋体" w:eastAsia="宋体" w:cs="宋体"/>
              <w:bCs/>
              <w:szCs w:val="16"/>
              <w:lang w:val="en-US" w:eastAsia="zh-CN"/>
            </w:rPr>
            <w:t>五</w:t>
          </w:r>
          <w:r>
            <w:rPr>
              <w:rFonts w:hint="default" w:ascii="宋体" w:hAnsi="宋体" w:eastAsia="宋体" w:cs="宋体"/>
              <w:bCs/>
              <w:szCs w:val="16"/>
              <w:lang w:eastAsia="zh-CN"/>
            </w:rPr>
            <w:t>：廉政责任书</w:t>
          </w:r>
          <w:r>
            <w:tab/>
          </w:r>
          <w:r>
            <w:fldChar w:fldCharType="begin"/>
          </w:r>
          <w:r>
            <w:instrText xml:space="preserve"> PAGEREF _Toc29548 \h </w:instrText>
          </w:r>
          <w:r>
            <w:fldChar w:fldCharType="separate"/>
          </w:r>
          <w:r>
            <w:t>92</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_Toc6289 </w:instrText>
          </w:r>
          <w:r>
            <w:rPr>
              <w:szCs w:val="28"/>
            </w:rPr>
            <w:fldChar w:fldCharType="separate"/>
          </w:r>
          <w:r>
            <w:rPr>
              <w:rFonts w:hint="default" w:ascii="Arial" w:hAnsi="Arial" w:eastAsia="Arial" w:cs="Arial"/>
              <w:lang w:eastAsia="zh-CN"/>
            </w:rPr>
            <w:t>附件</w:t>
          </w:r>
          <w:r>
            <w:rPr>
              <w:rFonts w:hint="default" w:ascii="Arial" w:hAnsi="Arial" w:eastAsia="Arial" w:cs="Arial"/>
              <w:bCs w:val="0"/>
              <w:szCs w:val="21"/>
              <w:lang w:val="en-US" w:eastAsia="zh-CN"/>
            </w:rPr>
            <w:t>六</w:t>
          </w:r>
          <w:r>
            <w:rPr>
              <w:rFonts w:hint="default" w:ascii="Arial" w:hAnsi="Arial" w:eastAsia="Arial" w:cs="Arial"/>
              <w:lang w:eastAsia="zh-CN"/>
            </w:rPr>
            <w:t>：</w:t>
          </w:r>
          <w:r>
            <w:rPr>
              <w:rFonts w:hint="default" w:ascii="Arial" w:hAnsi="Arial" w:eastAsia="Arial" w:cs="Arial"/>
              <w:lang w:val="en-US" w:eastAsia="zh-CN"/>
            </w:rPr>
            <w:t>中标通知书</w:t>
          </w:r>
          <w:r>
            <w:tab/>
          </w:r>
          <w:r>
            <w:fldChar w:fldCharType="begin"/>
          </w:r>
          <w:r>
            <w:instrText xml:space="preserve"> PAGEREF _Toc6289 \h </w:instrText>
          </w:r>
          <w:r>
            <w:fldChar w:fldCharType="separate"/>
          </w:r>
          <w:r>
            <w:t>95</w:t>
          </w:r>
          <w:r>
            <w:fldChar w:fldCharType="end"/>
          </w:r>
          <w:r>
            <w:rPr>
              <w:szCs w:val="28"/>
            </w:rPr>
            <w:fldChar w:fldCharType="end"/>
          </w:r>
        </w:p>
        <w:p>
          <w:pPr>
            <w:pStyle w:val="31"/>
            <w:tabs>
              <w:tab w:val="right" w:leader="dot" w:pos="9074"/>
            </w:tabs>
          </w:pPr>
          <w:r>
            <w:rPr>
              <w:szCs w:val="28"/>
            </w:rPr>
            <w:fldChar w:fldCharType="begin"/>
          </w:r>
          <w:r>
            <w:rPr>
              <w:szCs w:val="28"/>
            </w:rPr>
            <w:instrText xml:space="preserve"> HYPERLINK \l _Toc16931 </w:instrText>
          </w:r>
          <w:r>
            <w:rPr>
              <w:szCs w:val="28"/>
            </w:rPr>
            <w:fldChar w:fldCharType="separate"/>
          </w:r>
          <w:r>
            <w:rPr>
              <w:rFonts w:hint="default" w:ascii="宋体" w:hAnsi="宋体" w:eastAsia="宋体" w:cs="宋体"/>
              <w:bCs/>
              <w:szCs w:val="16"/>
              <w:lang w:eastAsia="zh-CN"/>
            </w:rPr>
            <w:t>附件</w:t>
          </w:r>
          <w:r>
            <w:rPr>
              <w:rFonts w:hint="default" w:ascii="宋体" w:hAnsi="宋体" w:eastAsia="宋体" w:cs="宋体"/>
              <w:bCs/>
              <w:szCs w:val="16"/>
              <w:lang w:val="en-US" w:eastAsia="zh-CN"/>
            </w:rPr>
            <w:t>七</w:t>
          </w:r>
          <w:r>
            <w:rPr>
              <w:rFonts w:hint="default" w:ascii="宋体" w:hAnsi="宋体" w:eastAsia="宋体" w:cs="宋体"/>
              <w:bCs/>
              <w:szCs w:val="16"/>
              <w:lang w:eastAsia="zh-CN"/>
            </w:rPr>
            <w:t>：</w:t>
          </w:r>
          <w:r>
            <w:rPr>
              <w:rFonts w:hint="eastAsia" w:ascii="宋体" w:hAnsi="宋体" w:eastAsia="宋体" w:cs="宋体"/>
              <w:bCs/>
              <w:szCs w:val="16"/>
              <w:lang w:val="en-US" w:eastAsia="zh-CN"/>
            </w:rPr>
            <w:t>安全协议书</w:t>
          </w:r>
          <w:r>
            <w:tab/>
          </w:r>
          <w:r>
            <w:fldChar w:fldCharType="begin"/>
          </w:r>
          <w:r>
            <w:instrText xml:space="preserve"> PAGEREF _Toc16931 \h </w:instrText>
          </w:r>
          <w:r>
            <w:fldChar w:fldCharType="separate"/>
          </w:r>
          <w:r>
            <w:t>96</w:t>
          </w:r>
          <w:r>
            <w:fldChar w:fldCharType="end"/>
          </w:r>
          <w:r>
            <w:rPr>
              <w:szCs w:val="28"/>
            </w:rPr>
            <w:fldChar w:fldCharType="end"/>
          </w:r>
        </w:p>
        <w:p>
          <w:pPr>
            <w:spacing w:line="480" w:lineRule="auto"/>
            <w:rPr>
              <w:sz w:val="28"/>
              <w:szCs w:val="28"/>
            </w:rPr>
          </w:pPr>
          <w:r>
            <w:rPr>
              <w:szCs w:val="28"/>
            </w:rPr>
            <w:fldChar w:fldCharType="end"/>
          </w:r>
        </w:p>
      </w:sdtContent>
    </w:sdt>
    <w:p>
      <w:pPr>
        <w:spacing w:line="219" w:lineRule="auto"/>
        <w:rPr>
          <w:rFonts w:ascii="宋体" w:hAnsi="宋体" w:eastAsia="宋体" w:cs="宋体"/>
          <w:sz w:val="24"/>
          <w:szCs w:val="24"/>
        </w:rPr>
        <w:sectPr>
          <w:headerReference r:id="rId3" w:type="default"/>
          <w:pgSz w:w="11907" w:h="16840"/>
          <w:pgMar w:top="1117" w:right="1133" w:bottom="0" w:left="1700" w:header="878" w:footer="355" w:gutter="0"/>
          <w:cols w:space="720" w:num="1"/>
        </w:sectPr>
      </w:pPr>
    </w:p>
    <w:p>
      <w:pPr>
        <w:pStyle w:val="3"/>
        <w:pageBreakBefore w:val="0"/>
        <w:widowControl/>
        <w:kinsoku/>
        <w:wordWrap/>
        <w:overflowPunct/>
        <w:topLinePunct w:val="0"/>
        <w:autoSpaceDE/>
        <w:autoSpaceDN/>
        <w:bidi w:val="0"/>
        <w:adjustRightInd/>
        <w:snapToGrid/>
        <w:spacing w:line="360" w:lineRule="auto"/>
        <w:jc w:val="center"/>
        <w:textAlignment w:val="auto"/>
        <w:rPr>
          <w:b/>
          <w:color w:val="auto"/>
        </w:rPr>
      </w:pPr>
      <w:bookmarkStart w:id="0" w:name="_Toc26965"/>
      <w:bookmarkStart w:id="1" w:name="_Toc29170"/>
      <w:bookmarkStart w:id="2" w:name="_Toc5282"/>
      <w:bookmarkStart w:id="3" w:name="_Toc32694"/>
      <w:bookmarkStart w:id="4" w:name="_Toc28763"/>
      <w:bookmarkStart w:id="5" w:name="_Toc13079"/>
      <w:bookmarkStart w:id="6" w:name="_Toc20690"/>
      <w:bookmarkStart w:id="7" w:name="_Toc6595"/>
      <w:bookmarkStart w:id="8" w:name="_Toc23795"/>
      <w:bookmarkStart w:id="9" w:name="_Toc20032"/>
      <w:bookmarkStart w:id="10" w:name="_Toc3852"/>
      <w:bookmarkStart w:id="11" w:name="_Toc14174"/>
      <w:bookmarkStart w:id="12" w:name="_Toc3102"/>
      <w:bookmarkStart w:id="13" w:name="_Toc6611"/>
      <w:bookmarkStart w:id="14" w:name="_Toc22521"/>
      <w:bookmarkStart w:id="15" w:name="_Toc13499"/>
      <w:bookmarkStart w:id="16" w:name="_Toc3768"/>
      <w:bookmarkStart w:id="17" w:name="_Toc7504"/>
      <w:bookmarkStart w:id="18" w:name="_Toc32245"/>
      <w:r>
        <w:rPr>
          <w:b/>
          <w:color w:val="auto"/>
        </w:rPr>
        <w:t>第一部分 合同协议书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ageBreakBefore w:val="0"/>
        <w:widowControl/>
        <w:kinsoku/>
        <w:wordWrap/>
        <w:overflowPunct/>
        <w:topLinePunct w:val="0"/>
        <w:autoSpaceDE/>
        <w:autoSpaceDN/>
        <w:bidi w:val="0"/>
        <w:adjustRightInd/>
        <w:snapToGrid/>
        <w:spacing w:line="360" w:lineRule="auto"/>
        <w:ind w:right="880" w:firstLine="6090" w:firstLineChars="2900"/>
        <w:textAlignment w:val="auto"/>
        <w:rPr>
          <w:color w:val="auto"/>
          <w:u w:val="single"/>
        </w:rPr>
      </w:pPr>
      <w:r>
        <w:rPr>
          <w:rFonts w:hint="eastAsia"/>
          <w:bCs/>
          <w:color w:val="auto"/>
        </w:rPr>
        <w:t>编号：</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cs="Arial"/>
          <w:color w:val="auto"/>
          <w:u w:val="single"/>
        </w:rPr>
      </w:pPr>
      <w:r>
        <w:rPr>
          <w:rFonts w:hint="eastAsia"/>
          <w:bCs/>
          <w:color w:val="auto"/>
        </w:rPr>
        <w:t>发包人（全称）：</w:t>
      </w:r>
      <w:r>
        <w:rPr>
          <w:color w:val="auto"/>
          <w:u w:val="single"/>
        </w:rPr>
        <w:t xml:space="preserve"> </w:t>
      </w:r>
      <w:r>
        <w:rPr>
          <w:rFonts w:hint="eastAsia"/>
          <w:color w:val="auto"/>
          <w:u w:val="single"/>
        </w:rPr>
        <w:t>北京市石景山区人民政府集体资产监督管理办公室</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rPr>
      </w:pPr>
      <w:r>
        <w:rPr>
          <w:rFonts w:hint="eastAsia"/>
          <w:bCs/>
          <w:color w:val="auto"/>
        </w:rPr>
        <w:t>法定代表人：</w:t>
      </w:r>
      <w:r>
        <w:rPr>
          <w:color w:val="auto"/>
          <w:u w:val="single"/>
        </w:rPr>
        <w:t xml:space="preserve"> </w:t>
      </w:r>
      <w:r>
        <w:rPr>
          <w:rFonts w:hint="eastAsia"/>
          <w:color w:val="auto"/>
          <w:u w:val="single"/>
        </w:rPr>
        <w:t>北京市石景山区杨庄路西口</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u w:val="single"/>
        </w:rPr>
      </w:pPr>
      <w:r>
        <w:rPr>
          <w:rFonts w:hint="eastAsia"/>
          <w:bCs/>
          <w:color w:val="auto"/>
        </w:rPr>
        <w:t>法定注册地址：</w:t>
      </w:r>
      <w:r>
        <w:rPr>
          <w:color w:val="auto"/>
          <w:u w:val="single"/>
        </w:rPr>
        <w:t xml:space="preserve"> </w:t>
      </w:r>
      <w:r>
        <w:rPr>
          <w:rFonts w:hint="eastAsia" w:ascii="宋体" w:hAnsi="宋体"/>
          <w:color w:val="auto"/>
          <w:szCs w:val="21"/>
          <w:u w:val="single"/>
          <w:lang w:val="en-US" w:eastAsia="zh-CN"/>
        </w:rPr>
        <w:t xml:space="preserve"> </w:t>
      </w:r>
      <w:r>
        <w:rPr>
          <w:color w:val="auto"/>
          <w:u w:val="single"/>
        </w:rPr>
        <w:t xml:space="preserve">          </w:t>
      </w:r>
      <w:r>
        <w:rPr>
          <w:rFonts w:hint="eastAsia" w:eastAsia="宋体"/>
          <w:color w:val="auto"/>
          <w:u w:val="single"/>
          <w:lang w:val="en-US" w:eastAsia="zh-CN"/>
        </w:rPr>
        <w:t xml:space="preserve">                           </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rPr>
      </w:pPr>
      <w:r>
        <w:rPr>
          <w:rFonts w:hint="eastAsia"/>
          <w:bCs/>
          <w:color w:val="auto"/>
        </w:rPr>
        <w:t>承包人（全称）：</w:t>
      </w:r>
      <w:r>
        <w:rPr>
          <w:color w:val="auto"/>
          <w:u w:val="single"/>
        </w:rPr>
        <w:t xml:space="preserve"> </w:t>
      </w:r>
      <w:r>
        <w:rPr>
          <w:rFonts w:hint="eastAsia" w:eastAsia="宋体"/>
          <w:color w:val="auto"/>
          <w:u w:val="single"/>
          <w:lang w:val="en-US" w:eastAsia="zh-CN"/>
        </w:rPr>
        <w:t>北京市双翌建筑装饰工程有限公司</w:t>
      </w:r>
      <w:r>
        <w:rPr>
          <w:rFonts w:hint="eastAsia"/>
          <w:color w:val="auto"/>
          <w:u w:val="single"/>
        </w:rPr>
        <w:t xml:space="preserve"> </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rPr>
      </w:pPr>
      <w:r>
        <w:rPr>
          <w:rFonts w:hint="eastAsia"/>
          <w:bCs/>
          <w:color w:val="auto"/>
        </w:rPr>
        <w:t>法定代表人：</w:t>
      </w:r>
      <w:r>
        <w:rPr>
          <w:color w:val="auto"/>
          <w:u w:val="single"/>
        </w:rPr>
        <w:t xml:space="preserve"> </w:t>
      </w:r>
      <w:r>
        <w:rPr>
          <w:rFonts w:hint="eastAsia" w:eastAsia="宋体"/>
          <w:color w:val="auto"/>
          <w:u w:val="single"/>
          <w:lang w:val="en-US" w:eastAsia="zh-CN"/>
        </w:rPr>
        <w:t>李克明</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rPr>
      </w:pPr>
      <w:r>
        <w:rPr>
          <w:rFonts w:hint="eastAsia"/>
          <w:bCs/>
          <w:color w:val="auto"/>
        </w:rPr>
        <w:t>法定注册地址：</w:t>
      </w:r>
      <w:r>
        <w:rPr>
          <w:color w:val="auto"/>
          <w:u w:val="single"/>
        </w:rPr>
        <w:t xml:space="preserve"> </w:t>
      </w:r>
      <w:r>
        <w:rPr>
          <w:rFonts w:hint="eastAsia"/>
          <w:color w:val="auto"/>
          <w:u w:val="single"/>
        </w:rPr>
        <w:t>北京市石景山区八大处高科技园区西井路3号3号楼1772A房间</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bCs/>
          <w:color w:val="auto"/>
        </w:rPr>
      </w:pPr>
      <w:r>
        <w:rPr>
          <w:rFonts w:hint="eastAsia"/>
          <w:bCs/>
          <w:color w:val="auto"/>
        </w:rPr>
        <w:t>发包人为建设</w:t>
      </w:r>
      <w:r>
        <w:rPr>
          <w:color w:val="auto"/>
          <w:u w:val="single"/>
        </w:rPr>
        <w:t xml:space="preserve"> </w:t>
      </w:r>
      <w:r>
        <w:rPr>
          <w:rFonts w:hint="eastAsia"/>
          <w:color w:val="auto"/>
          <w:u w:val="single"/>
        </w:rPr>
        <w:t>2024年度新增机关院内道路铺设、消除附属设施安全隐患及会议室改造等项目</w:t>
      </w:r>
      <w:r>
        <w:rPr>
          <w:rFonts w:hint="eastAsia"/>
          <w:bCs/>
          <w:color w:val="auto"/>
        </w:rPr>
        <w:t>（以下简称“本工程”），已接受承包人提出的承担本工程的施工、竣工、交付并维修其任何缺陷的投标。依照《中华人民共和国招标投标法</w:t>
      </w:r>
      <w:r>
        <w:rPr>
          <w:rFonts w:hint="eastAsia" w:eastAsia="宋体"/>
          <w:bCs/>
          <w:color w:val="auto"/>
          <w:lang w:eastAsia="zh-CN"/>
        </w:rPr>
        <w:t>》《</w:t>
      </w:r>
      <w:r>
        <w:rPr>
          <w:rFonts w:hint="eastAsia"/>
          <w:bCs/>
          <w:color w:val="auto"/>
        </w:rPr>
        <w:t>中华人民共和国</w:t>
      </w:r>
      <w:r>
        <w:rPr>
          <w:rFonts w:hint="eastAsia" w:eastAsia="宋体"/>
          <w:bCs/>
          <w:color w:val="auto"/>
          <w:lang w:val="en-US" w:eastAsia="zh-CN"/>
        </w:rPr>
        <w:t>民法典</w:t>
      </w:r>
      <w:r>
        <w:rPr>
          <w:rFonts w:hint="eastAsia" w:eastAsia="宋体"/>
          <w:bCs/>
          <w:color w:val="auto"/>
          <w:lang w:eastAsia="zh-CN"/>
        </w:rPr>
        <w:t>》《</w:t>
      </w:r>
      <w:r>
        <w:rPr>
          <w:rFonts w:hint="eastAsia"/>
          <w:bCs/>
          <w:color w:val="auto"/>
        </w:rPr>
        <w:t>中华人民共和国建筑法》</w:t>
      </w:r>
      <w:r>
        <w:rPr>
          <w:rFonts w:hint="eastAsia" w:eastAsia="宋体"/>
          <w:bCs/>
          <w:color w:val="auto"/>
          <w:lang w:eastAsia="zh-CN"/>
        </w:rPr>
        <w:t>及其</w:t>
      </w:r>
      <w:r>
        <w:rPr>
          <w:rFonts w:hint="eastAsia"/>
          <w:bCs/>
          <w:color w:val="auto"/>
        </w:rPr>
        <w:t>他有关法律、行政法规，遵循平等、自愿、公平和诚实信用的原则，双方共同达成并订立如下协议。</w:t>
      </w:r>
    </w:p>
    <w:p>
      <w:pPr>
        <w:pageBreakBefore w:val="0"/>
        <w:widowControl/>
        <w:kinsoku/>
        <w:wordWrap/>
        <w:overflowPunct/>
        <w:topLinePunct w:val="0"/>
        <w:autoSpaceDE/>
        <w:autoSpaceDN/>
        <w:bidi w:val="0"/>
        <w:adjustRightInd/>
        <w:snapToGrid/>
        <w:spacing w:line="360" w:lineRule="auto"/>
        <w:textAlignment w:val="auto"/>
        <w:rPr>
          <w:sz w:val="28"/>
          <w:szCs w:val="28"/>
        </w:rPr>
      </w:pPr>
      <w:bookmarkStart w:id="19" w:name="_Toc7769"/>
      <w:bookmarkStart w:id="20" w:name="_Toc21737"/>
      <w:bookmarkStart w:id="21" w:name="_Toc6958"/>
      <w:bookmarkStart w:id="22" w:name="_Toc18397"/>
      <w:bookmarkStart w:id="23" w:name="_Toc1628"/>
      <w:bookmarkStart w:id="24" w:name="_Toc28546"/>
      <w:bookmarkStart w:id="25" w:name="_Toc72519952"/>
      <w:bookmarkStart w:id="26" w:name="_Toc13967"/>
      <w:bookmarkStart w:id="27" w:name="_Toc72520004"/>
      <w:r>
        <w:rPr>
          <w:rFonts w:hint="eastAsia"/>
          <w:sz w:val="28"/>
          <w:szCs w:val="28"/>
        </w:rPr>
        <w:t>一、工程概况</w:t>
      </w:r>
      <w:bookmarkEnd w:id="19"/>
      <w:bookmarkEnd w:id="20"/>
      <w:bookmarkEnd w:id="21"/>
      <w:bookmarkEnd w:id="22"/>
      <w:bookmarkEnd w:id="23"/>
      <w:bookmarkEnd w:id="24"/>
      <w:bookmarkEnd w:id="25"/>
      <w:bookmarkEnd w:id="26"/>
      <w:bookmarkEnd w:id="27"/>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u w:val="single"/>
        </w:rPr>
      </w:pPr>
      <w:r>
        <w:rPr>
          <w:rFonts w:hint="eastAsia"/>
          <w:bCs/>
          <w:color w:val="auto"/>
        </w:rPr>
        <w:t>工程名称：</w:t>
      </w:r>
      <w:r>
        <w:rPr>
          <w:color w:val="auto"/>
          <w:u w:val="single"/>
        </w:rPr>
        <w:t xml:space="preserve"> </w:t>
      </w:r>
      <w:r>
        <w:rPr>
          <w:rFonts w:hint="eastAsia"/>
          <w:color w:val="auto"/>
          <w:u w:val="single"/>
        </w:rPr>
        <w:t>2024年度新增机关院内道路铺设、消除附属设施安全隐患及会议室改造等项目</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eastAsia="宋体"/>
          <w:color w:val="auto"/>
          <w:u w:val="single"/>
          <w:lang w:val="en-US" w:eastAsia="zh-CN"/>
        </w:rPr>
      </w:pPr>
      <w:r>
        <w:rPr>
          <w:rFonts w:hint="eastAsia"/>
          <w:bCs/>
          <w:color w:val="auto"/>
        </w:rPr>
        <w:t>工程地点：</w:t>
      </w:r>
      <w:r>
        <w:rPr>
          <w:rFonts w:hint="eastAsia"/>
          <w:bCs/>
          <w:color w:val="auto"/>
          <w:u w:val="single"/>
        </w:rPr>
        <w:t>北京市石景山区杨庄路石景山区人民政府</w:t>
      </w:r>
      <w:r>
        <w:rPr>
          <w:rFonts w:hint="eastAsia" w:eastAsia="宋体"/>
          <w:bCs/>
          <w:color w:val="auto"/>
          <w:u w:val="single"/>
          <w:lang w:eastAsia="zh-CN"/>
        </w:rPr>
        <w:t>集体资产监督管理办公室</w:t>
      </w:r>
      <w:r>
        <w:rPr>
          <w:rFonts w:hint="eastAsia" w:eastAsia="宋体"/>
          <w:bCs/>
          <w:color w:val="auto"/>
          <w:u w:val="single"/>
          <w:lang w:val="en-US" w:eastAsia="zh-CN"/>
        </w:rPr>
        <w:t>院内</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u w:val="single"/>
        </w:rPr>
      </w:pPr>
      <w:r>
        <w:rPr>
          <w:rFonts w:hint="eastAsia"/>
          <w:bCs/>
          <w:color w:val="auto"/>
        </w:rPr>
        <w:t>工程内容：</w:t>
      </w:r>
      <w:r>
        <w:rPr>
          <w:rFonts w:hint="eastAsia" w:ascii="宋体" w:hAnsi="宋体"/>
          <w:color w:val="auto"/>
          <w:u w:val="single"/>
        </w:rPr>
        <w:t>本项目工程量清单及图纸范围内的全部施工包括但不限于：2024年度新增机关院内道路铺设、消除附属设施安全隐患及会议室改造等项目：范围包括拆除室外道路改造，景观改造，室外照明工程，室内2-4层会议室装修改造，3-4智能化系统改造，公共楼梯应急照明改造</w:t>
      </w:r>
      <w:r>
        <w:rPr>
          <w:rFonts w:hint="eastAsia" w:ascii="宋体" w:hAnsi="宋体" w:eastAsia="宋体"/>
          <w:color w:val="auto"/>
          <w:u w:val="single"/>
          <w:lang w:val="en-US" w:eastAsia="zh-CN"/>
        </w:rPr>
        <w:t>等。</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u w:val="single"/>
        </w:rPr>
      </w:pPr>
      <w:r>
        <w:rPr>
          <w:rFonts w:hint="eastAsia"/>
          <w:bCs/>
          <w:color w:val="auto"/>
        </w:rPr>
        <w:t>工程立项批准文号：</w:t>
      </w:r>
      <w:r>
        <w:rPr>
          <w:color w:val="auto"/>
          <w:u w:val="single"/>
        </w:rPr>
        <w:t xml:space="preserve"> </w:t>
      </w:r>
      <w:r>
        <w:rPr>
          <w:rFonts w:hint="eastAsia"/>
          <w:color w:val="auto"/>
          <w:u w:val="single"/>
        </w:rPr>
        <w:t>11010724210200010795-XM001</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u w:val="single"/>
        </w:rPr>
      </w:pPr>
      <w:r>
        <w:rPr>
          <w:rFonts w:hint="eastAsia"/>
          <w:bCs/>
          <w:color w:val="auto"/>
        </w:rPr>
        <w:t>资金来源：</w:t>
      </w:r>
      <w:r>
        <w:rPr>
          <w:color w:val="auto"/>
          <w:u w:val="single"/>
        </w:rPr>
        <w:t xml:space="preserve"> </w:t>
      </w:r>
      <w:r>
        <w:rPr>
          <w:rFonts w:hint="eastAsia" w:ascii="宋体" w:hAnsi="宋体" w:cs="Arial"/>
          <w:color w:val="auto"/>
          <w:szCs w:val="21"/>
          <w:u w:val="single"/>
        </w:rPr>
        <w:t>财政资金</w:t>
      </w:r>
      <w:r>
        <w:rPr>
          <w:color w:val="auto"/>
          <w:u w:val="single"/>
        </w:rPr>
        <w:t xml:space="preserve">     </w:t>
      </w:r>
      <w:bookmarkStart w:id="28" w:name="_Toc72519953"/>
      <w:bookmarkStart w:id="29" w:name="_Toc72520005"/>
    </w:p>
    <w:p>
      <w:pPr>
        <w:pageBreakBefore w:val="0"/>
        <w:widowControl/>
        <w:kinsoku/>
        <w:wordWrap/>
        <w:overflowPunct/>
        <w:topLinePunct w:val="0"/>
        <w:autoSpaceDE/>
        <w:autoSpaceDN/>
        <w:bidi w:val="0"/>
        <w:adjustRightInd/>
        <w:snapToGrid/>
        <w:spacing w:line="360" w:lineRule="auto"/>
        <w:textAlignment w:val="auto"/>
        <w:rPr>
          <w:rFonts w:hint="eastAsia"/>
          <w:b w:val="0"/>
          <w:bCs w:val="0"/>
          <w:caps w:val="0"/>
          <w:color w:val="000000"/>
          <w:sz w:val="28"/>
          <w:szCs w:val="28"/>
        </w:rPr>
      </w:pPr>
      <w:bookmarkStart w:id="30" w:name="_Toc19373"/>
      <w:bookmarkStart w:id="31" w:name="_Toc22719"/>
      <w:bookmarkStart w:id="32" w:name="_Toc20945"/>
      <w:bookmarkStart w:id="33" w:name="_Toc1489"/>
      <w:bookmarkStart w:id="34" w:name="_Toc10592"/>
      <w:bookmarkStart w:id="35" w:name="_Toc16864"/>
      <w:bookmarkStart w:id="36" w:name="_Toc1191"/>
      <w:r>
        <w:rPr>
          <w:rFonts w:hint="eastAsia"/>
          <w:b w:val="0"/>
          <w:bCs w:val="0"/>
          <w:caps w:val="0"/>
          <w:color w:val="000000"/>
          <w:sz w:val="28"/>
          <w:szCs w:val="28"/>
        </w:rPr>
        <w:t>二、工程承包范围</w:t>
      </w:r>
      <w:bookmarkEnd w:id="28"/>
      <w:bookmarkEnd w:id="29"/>
      <w:bookmarkEnd w:id="30"/>
      <w:bookmarkEnd w:id="31"/>
      <w:bookmarkEnd w:id="32"/>
      <w:bookmarkEnd w:id="33"/>
      <w:bookmarkEnd w:id="34"/>
      <w:bookmarkEnd w:id="35"/>
      <w:bookmarkEnd w:id="36"/>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rPr>
      </w:pPr>
      <w:r>
        <w:rPr>
          <w:rFonts w:hint="eastAsia"/>
          <w:bCs/>
          <w:color w:val="auto"/>
        </w:rPr>
        <w:t>承包范围：</w:t>
      </w:r>
      <w:r>
        <w:rPr>
          <w:color w:val="auto"/>
          <w:u w:val="single"/>
        </w:rPr>
        <w:t xml:space="preserve"> </w:t>
      </w:r>
      <w:r>
        <w:rPr>
          <w:rFonts w:hint="eastAsia" w:ascii="宋体" w:hAnsi="宋体"/>
          <w:color w:val="auto"/>
          <w:u w:val="single"/>
        </w:rPr>
        <w:t>本项目工程量清单及图纸范围内的全部施工包括但不限于：2024年度新增机关院内道路铺设、消除附属设施安全隐患及会议室改造等项目：范围包括拆除室外道路改造，景观改造，室外照明工程，室内2-4层会议室装修改造，3-4智能化系统改造，公共楼梯应急照明改造</w:t>
      </w:r>
      <w:r>
        <w:rPr>
          <w:rFonts w:hint="eastAsia" w:ascii="宋体" w:hAnsi="宋体" w:eastAsia="宋体"/>
          <w:color w:val="auto"/>
          <w:u w:val="single"/>
          <w:lang w:val="en-US" w:eastAsia="zh-CN"/>
        </w:rPr>
        <w:t>等</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bCs/>
          <w:color w:val="auto"/>
        </w:rPr>
      </w:pPr>
      <w:r>
        <w:rPr>
          <w:rFonts w:hint="eastAsia"/>
          <w:bCs/>
          <w:color w:val="auto"/>
        </w:rPr>
        <w:t>详细承包范围见第五章“技术标准和要求”。</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37" w:name="_Toc72519954"/>
      <w:bookmarkStart w:id="38" w:name="_Toc24605"/>
      <w:bookmarkStart w:id="39" w:name="_Toc72520006"/>
      <w:bookmarkStart w:id="40" w:name="_Toc30352"/>
      <w:bookmarkStart w:id="41" w:name="_Toc5995"/>
      <w:bookmarkStart w:id="42" w:name="_Toc27135"/>
      <w:bookmarkStart w:id="43" w:name="_Toc30238"/>
      <w:bookmarkStart w:id="44" w:name="_Toc31519"/>
      <w:bookmarkStart w:id="45" w:name="_Toc11934"/>
      <w:r>
        <w:rPr>
          <w:rFonts w:hint="eastAsia"/>
          <w:b w:val="0"/>
          <w:bCs w:val="0"/>
          <w:color w:val="000000"/>
          <w:sz w:val="28"/>
          <w:szCs w:val="28"/>
        </w:rPr>
        <w:t>三、合同工期</w:t>
      </w:r>
      <w:bookmarkEnd w:id="37"/>
      <w:bookmarkEnd w:id="38"/>
      <w:bookmarkEnd w:id="39"/>
      <w:bookmarkEnd w:id="40"/>
      <w:bookmarkEnd w:id="41"/>
      <w:bookmarkEnd w:id="42"/>
      <w:bookmarkEnd w:id="43"/>
      <w:bookmarkEnd w:id="44"/>
      <w:bookmarkEnd w:id="45"/>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highlight w:val="none"/>
          <w:u w:val="single"/>
        </w:rPr>
      </w:pPr>
      <w:r>
        <w:rPr>
          <w:rFonts w:hint="eastAsia"/>
          <w:bCs/>
          <w:color w:val="auto"/>
          <w:highlight w:val="none"/>
        </w:rPr>
        <w:t>计划开工日期：</w:t>
      </w:r>
      <w:r>
        <w:rPr>
          <w:rFonts w:hint="default" w:ascii="宋体" w:hAnsi="宋体"/>
          <w:color w:val="auto"/>
          <w:szCs w:val="21"/>
          <w:highlight w:val="none"/>
          <w:u w:val="single"/>
          <w:lang w:val="en-US"/>
        </w:rPr>
        <w:t xml:space="preserve"> </w:t>
      </w:r>
      <w:r>
        <w:rPr>
          <w:rFonts w:hint="eastAsia" w:ascii="宋体" w:hAnsi="宋体" w:eastAsia="宋体"/>
          <w:color w:val="auto"/>
          <w:szCs w:val="21"/>
          <w:highlight w:val="none"/>
          <w:u w:val="single"/>
          <w:lang w:val="en-US" w:eastAsia="zh-CN"/>
        </w:rPr>
        <w:t>2024</w:t>
      </w:r>
      <w:r>
        <w:rPr>
          <w:rFonts w:hint="default" w:ascii="宋体" w:hAnsi="宋体"/>
          <w:color w:val="auto"/>
          <w:szCs w:val="21"/>
          <w:highlight w:val="none"/>
          <w:u w:val="single"/>
          <w:lang w:val="en-US"/>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default" w:ascii="宋体" w:hAnsi="宋体"/>
          <w:color w:val="auto"/>
          <w:szCs w:val="21"/>
          <w:highlight w:val="none"/>
          <w:u w:val="single"/>
          <w:lang w:val="en-US"/>
        </w:rPr>
        <w:t xml:space="preserve"> </w:t>
      </w:r>
      <w:r>
        <w:rPr>
          <w:rFonts w:hint="eastAsia" w:ascii="宋体" w:hAnsi="宋体" w:eastAsia="宋体"/>
          <w:color w:val="auto"/>
          <w:szCs w:val="21"/>
          <w:highlight w:val="none"/>
          <w:u w:val="single"/>
          <w:lang w:val="en-US" w:eastAsia="zh-CN"/>
        </w:rPr>
        <w:t>8</w:t>
      </w:r>
      <w:r>
        <w:rPr>
          <w:rFonts w:hint="default" w:ascii="宋体" w:hAnsi="宋体"/>
          <w:color w:val="auto"/>
          <w:szCs w:val="21"/>
          <w:highlight w:val="none"/>
          <w:u w:val="single"/>
          <w:lang w:val="en-US"/>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default" w:ascii="宋体" w:hAnsi="宋体"/>
          <w:color w:val="auto"/>
          <w:szCs w:val="21"/>
          <w:highlight w:val="none"/>
          <w:u w:val="single"/>
          <w:lang w:val="en-US"/>
        </w:rPr>
        <w:t xml:space="preserve"> </w:t>
      </w:r>
      <w:r>
        <w:rPr>
          <w:rFonts w:hint="eastAsia" w:ascii="宋体" w:hAnsi="宋体" w:eastAsia="宋体"/>
          <w:color w:val="auto"/>
          <w:szCs w:val="21"/>
          <w:highlight w:val="none"/>
          <w:u w:val="single"/>
          <w:lang w:val="en-US" w:eastAsia="zh-CN"/>
        </w:rPr>
        <w:t>19</w:t>
      </w:r>
      <w:r>
        <w:rPr>
          <w:rFonts w:hint="default" w:ascii="宋体" w:hAnsi="宋体"/>
          <w:color w:val="auto"/>
          <w:szCs w:val="21"/>
          <w:highlight w:val="none"/>
          <w:u w:val="single"/>
          <w:lang w:val="en-US"/>
        </w:rPr>
        <w:t xml:space="preserve"> </w:t>
      </w:r>
      <w:r>
        <w:rPr>
          <w:rFonts w:hint="eastAsia" w:ascii="宋体" w:hAnsi="宋体"/>
          <w:color w:val="auto"/>
          <w:szCs w:val="21"/>
          <w:highlight w:val="none"/>
        </w:rPr>
        <w:t>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highlight w:val="none"/>
          <w:u w:val="single"/>
        </w:rPr>
      </w:pPr>
      <w:r>
        <w:rPr>
          <w:rFonts w:hint="eastAsia"/>
          <w:bCs/>
          <w:color w:val="auto"/>
          <w:highlight w:val="none"/>
        </w:rPr>
        <w:t>计划竣工日期：</w:t>
      </w:r>
      <w:r>
        <w:rPr>
          <w:rFonts w:hint="default" w:ascii="宋体" w:hAnsi="宋体"/>
          <w:color w:val="auto"/>
          <w:szCs w:val="21"/>
          <w:highlight w:val="none"/>
          <w:u w:val="single"/>
          <w:lang w:val="en-US"/>
        </w:rPr>
        <w:t xml:space="preserve"> </w:t>
      </w:r>
      <w:r>
        <w:rPr>
          <w:rFonts w:hint="eastAsia" w:ascii="宋体" w:hAnsi="宋体" w:eastAsia="宋体"/>
          <w:color w:val="auto"/>
          <w:szCs w:val="21"/>
          <w:highlight w:val="none"/>
          <w:u w:val="single"/>
          <w:lang w:val="en-US" w:eastAsia="zh-CN"/>
        </w:rPr>
        <w:t>2024</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default" w:ascii="宋体" w:hAnsi="宋体"/>
          <w:color w:val="auto"/>
          <w:szCs w:val="21"/>
          <w:highlight w:val="none"/>
          <w:u w:val="single"/>
          <w:lang w:val="en-US"/>
        </w:rPr>
        <w:t xml:space="preserve"> </w:t>
      </w:r>
      <w:r>
        <w:rPr>
          <w:rFonts w:hint="eastAsia" w:ascii="宋体" w:hAnsi="宋体" w:eastAsia="宋体"/>
          <w:color w:val="auto"/>
          <w:szCs w:val="21"/>
          <w:highlight w:val="none"/>
          <w:u w:val="single"/>
          <w:lang w:val="en-US" w:eastAsia="zh-CN"/>
        </w:rPr>
        <w:t>10</w:t>
      </w:r>
      <w:r>
        <w:rPr>
          <w:rFonts w:hint="default" w:ascii="宋体" w:hAnsi="宋体"/>
          <w:color w:val="auto"/>
          <w:szCs w:val="21"/>
          <w:highlight w:val="none"/>
          <w:u w:val="single"/>
          <w:lang w:val="en-US"/>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default" w:ascii="宋体" w:hAnsi="宋体"/>
          <w:color w:val="auto"/>
          <w:szCs w:val="21"/>
          <w:highlight w:val="none"/>
          <w:u w:val="single"/>
          <w:lang w:val="en-US"/>
        </w:rPr>
        <w:t xml:space="preserve"> </w:t>
      </w:r>
      <w:r>
        <w:rPr>
          <w:rFonts w:hint="eastAsia" w:ascii="宋体" w:hAnsi="宋体" w:eastAsia="宋体"/>
          <w:color w:val="auto"/>
          <w:szCs w:val="21"/>
          <w:highlight w:val="none"/>
          <w:u w:val="single"/>
          <w:lang w:val="en-US" w:eastAsia="zh-CN"/>
        </w:rPr>
        <w:t>18</w:t>
      </w:r>
      <w:r>
        <w:rPr>
          <w:rFonts w:hint="default" w:ascii="宋体" w:hAnsi="宋体"/>
          <w:color w:val="auto"/>
          <w:szCs w:val="21"/>
          <w:highlight w:val="none"/>
          <w:u w:val="single"/>
          <w:lang w:val="en-US"/>
        </w:rPr>
        <w:t xml:space="preserve"> </w:t>
      </w:r>
      <w:r>
        <w:rPr>
          <w:rFonts w:hint="eastAsia" w:ascii="宋体" w:hAnsi="宋体"/>
          <w:color w:val="auto"/>
          <w:szCs w:val="21"/>
          <w:highlight w:val="none"/>
        </w:rPr>
        <w:t>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bCs/>
          <w:color w:val="auto"/>
          <w:highlight w:val="none"/>
        </w:rPr>
      </w:pPr>
      <w:r>
        <w:rPr>
          <w:rFonts w:hint="eastAsia"/>
          <w:bCs/>
          <w:color w:val="auto"/>
          <w:highlight w:val="none"/>
        </w:rPr>
        <w:t>工期总日历天数</w:t>
      </w:r>
      <w:r>
        <w:rPr>
          <w:rFonts w:hint="eastAsia"/>
          <w:bCs/>
          <w:color w:val="auto"/>
          <w:highlight w:val="none"/>
          <w:u w:val="single"/>
          <w:lang w:val="en-US" w:eastAsia="zh-CN"/>
        </w:rPr>
        <w:t xml:space="preserve"> </w:t>
      </w:r>
      <w:r>
        <w:rPr>
          <w:rFonts w:hint="default"/>
          <w:bCs/>
          <w:color w:val="auto"/>
          <w:highlight w:val="none"/>
          <w:u w:val="single"/>
          <w:lang w:val="en-US" w:eastAsia="zh-CN"/>
        </w:rPr>
        <w:t xml:space="preserve"> </w:t>
      </w:r>
      <w:r>
        <w:rPr>
          <w:rFonts w:hint="eastAsia"/>
          <w:bCs/>
          <w:color w:val="auto"/>
          <w:highlight w:val="none"/>
          <w:u w:val="single"/>
          <w:lang w:val="en-US" w:eastAsia="zh-CN"/>
        </w:rPr>
        <w:t>60</w:t>
      </w:r>
      <w:r>
        <w:rPr>
          <w:rFonts w:hint="default"/>
          <w:bCs/>
          <w:color w:val="auto"/>
          <w:highlight w:val="none"/>
          <w:u w:val="single"/>
          <w:lang w:val="en-US" w:eastAsia="zh-CN"/>
        </w:rPr>
        <w:t xml:space="preserve"> </w:t>
      </w:r>
      <w:r>
        <w:rPr>
          <w:rFonts w:hint="eastAsia"/>
          <w:bCs/>
          <w:color w:val="auto"/>
          <w:highlight w:val="none"/>
          <w:u w:val="single"/>
          <w:lang w:val="en-US" w:eastAsia="zh-CN"/>
        </w:rPr>
        <w:t xml:space="preserve"> </w:t>
      </w:r>
      <w:r>
        <w:rPr>
          <w:rFonts w:hint="eastAsia"/>
          <w:bCs/>
          <w:color w:val="auto"/>
          <w:highlight w:val="none"/>
        </w:rPr>
        <w:t>天，自监理人发出的开工通知中载明的开工日期起算。</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46" w:name="_Toc12924"/>
      <w:bookmarkStart w:id="47" w:name="_Toc15810"/>
      <w:bookmarkStart w:id="48" w:name="_Toc72520007"/>
      <w:bookmarkStart w:id="49" w:name="_Toc72519955"/>
      <w:bookmarkStart w:id="50" w:name="_Toc2272"/>
      <w:bookmarkStart w:id="51" w:name="_Toc9563"/>
      <w:bookmarkStart w:id="52" w:name="_Toc28056"/>
      <w:bookmarkStart w:id="53" w:name="_Toc30722"/>
      <w:bookmarkStart w:id="54" w:name="_Toc9195"/>
      <w:r>
        <w:rPr>
          <w:rFonts w:hint="eastAsia"/>
          <w:b w:val="0"/>
          <w:bCs w:val="0"/>
          <w:color w:val="000000"/>
          <w:sz w:val="28"/>
          <w:szCs w:val="28"/>
        </w:rPr>
        <w:t>四、质量标准</w:t>
      </w:r>
      <w:bookmarkEnd w:id="46"/>
      <w:bookmarkEnd w:id="47"/>
      <w:bookmarkEnd w:id="48"/>
      <w:bookmarkEnd w:id="49"/>
      <w:bookmarkEnd w:id="50"/>
      <w:bookmarkEnd w:id="51"/>
      <w:bookmarkEnd w:id="52"/>
      <w:bookmarkEnd w:id="53"/>
      <w:bookmarkEnd w:id="54"/>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u w:val="single"/>
        </w:rPr>
      </w:pPr>
      <w:r>
        <w:rPr>
          <w:rFonts w:hint="eastAsia"/>
          <w:bCs/>
          <w:color w:val="auto"/>
        </w:rPr>
        <w:t>工程质量标准：</w:t>
      </w:r>
      <w:r>
        <w:rPr>
          <w:color w:val="auto"/>
          <w:u w:val="single"/>
        </w:rPr>
        <w:t xml:space="preserve">     </w:t>
      </w:r>
      <w:r>
        <w:rPr>
          <w:rFonts w:hint="eastAsia" w:ascii="宋体" w:hAnsi="宋体" w:cs="Arial"/>
          <w:color w:val="auto"/>
          <w:szCs w:val="21"/>
          <w:u w:val="single"/>
        </w:rPr>
        <w:t>合格</w:t>
      </w:r>
      <w:r>
        <w:rPr>
          <w:color w:val="auto"/>
          <w:u w:val="single"/>
        </w:rPr>
        <w:t xml:space="preserve">           </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55" w:name="_Toc72520008"/>
      <w:bookmarkStart w:id="56" w:name="_Toc31164"/>
      <w:bookmarkStart w:id="57" w:name="_Toc13710"/>
      <w:bookmarkStart w:id="58" w:name="_Toc433"/>
      <w:bookmarkStart w:id="59" w:name="_Toc7222"/>
      <w:bookmarkStart w:id="60" w:name="_Toc30735"/>
      <w:bookmarkStart w:id="61" w:name="_Toc72519956"/>
      <w:bookmarkStart w:id="62" w:name="_Toc14403"/>
      <w:bookmarkStart w:id="63" w:name="_Toc23846"/>
      <w:r>
        <w:rPr>
          <w:rFonts w:hint="eastAsia"/>
          <w:b w:val="0"/>
          <w:bCs w:val="0"/>
          <w:color w:val="000000"/>
          <w:sz w:val="28"/>
          <w:szCs w:val="28"/>
        </w:rPr>
        <w:t>五、施工现场安全生产标准化管理目标等级要求</w:t>
      </w:r>
      <w:bookmarkEnd w:id="55"/>
      <w:bookmarkEnd w:id="56"/>
      <w:bookmarkEnd w:id="57"/>
      <w:bookmarkEnd w:id="58"/>
      <w:bookmarkEnd w:id="59"/>
      <w:bookmarkEnd w:id="60"/>
      <w:bookmarkEnd w:id="61"/>
      <w:bookmarkEnd w:id="62"/>
      <w:bookmarkEnd w:id="63"/>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olor w:val="auto"/>
          <w:u w:val="single"/>
        </w:rPr>
      </w:pPr>
      <w:r>
        <w:rPr>
          <w:rFonts w:hint="eastAsia"/>
          <w:bCs/>
          <w:color w:val="auto"/>
        </w:rPr>
        <w:t>施工现场安全生产标准化管理目标等级：</w:t>
      </w:r>
      <w:r>
        <w:rPr>
          <w:color w:val="auto"/>
          <w:u w:val="single"/>
        </w:rPr>
        <w:t xml:space="preserve">          </w:t>
      </w:r>
      <w:r>
        <w:rPr>
          <w:rFonts w:hint="eastAsia"/>
          <w:bCs/>
          <w:color w:val="auto"/>
          <w:u w:val="single"/>
        </w:rPr>
        <w:t>达标</w:t>
      </w:r>
      <w:r>
        <w:rPr>
          <w:color w:val="auto"/>
          <w:u w:val="single"/>
        </w:rPr>
        <w:t xml:space="preserve">           </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64" w:name="_Toc26066"/>
      <w:bookmarkStart w:id="65" w:name="_Toc723"/>
      <w:bookmarkStart w:id="66" w:name="_Toc23176"/>
      <w:bookmarkStart w:id="67" w:name="_Toc23311"/>
      <w:bookmarkStart w:id="68" w:name="_Toc8260"/>
      <w:bookmarkStart w:id="69" w:name="_Toc2911"/>
      <w:bookmarkStart w:id="70" w:name="_Toc72520009"/>
      <w:bookmarkStart w:id="71" w:name="_Toc72519957"/>
      <w:bookmarkStart w:id="72" w:name="_Toc13298"/>
      <w:r>
        <w:rPr>
          <w:rFonts w:hint="eastAsia"/>
          <w:b w:val="0"/>
          <w:bCs w:val="0"/>
          <w:color w:val="000000"/>
          <w:sz w:val="28"/>
          <w:szCs w:val="28"/>
        </w:rPr>
        <w:t>六、合同形式</w:t>
      </w:r>
      <w:bookmarkEnd w:id="64"/>
      <w:bookmarkEnd w:id="65"/>
      <w:bookmarkEnd w:id="66"/>
      <w:bookmarkEnd w:id="67"/>
      <w:bookmarkEnd w:id="68"/>
      <w:bookmarkEnd w:id="69"/>
      <w:bookmarkEnd w:id="70"/>
      <w:bookmarkEnd w:id="71"/>
      <w:bookmarkEnd w:id="72"/>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u w:val="single"/>
        </w:rPr>
      </w:pPr>
      <w:r>
        <w:rPr>
          <w:rFonts w:hint="eastAsia"/>
          <w:bCs/>
          <w:color w:val="auto"/>
        </w:rPr>
        <w:t>本合同采用</w:t>
      </w:r>
      <w:r>
        <w:rPr>
          <w:rFonts w:hint="eastAsia"/>
          <w:color w:val="auto"/>
          <w:u w:val="single"/>
        </w:rPr>
        <w:t xml:space="preserve">  </w:t>
      </w:r>
      <w:r>
        <w:rPr>
          <w:rFonts w:hint="eastAsia"/>
          <w:bCs/>
          <w:color w:val="auto"/>
          <w:u w:val="single"/>
        </w:rPr>
        <w:t>固定单价</w:t>
      </w:r>
      <w:r>
        <w:rPr>
          <w:color w:val="auto"/>
          <w:u w:val="single"/>
        </w:rPr>
        <w:t xml:space="preserve">  </w:t>
      </w:r>
      <w:r>
        <w:rPr>
          <w:rFonts w:hint="eastAsia"/>
          <w:bCs/>
          <w:color w:val="auto"/>
        </w:rPr>
        <w:t>合同形式。</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73" w:name="_Toc3923"/>
      <w:bookmarkStart w:id="74" w:name="_Toc31582"/>
      <w:bookmarkStart w:id="75" w:name="_Toc3098"/>
      <w:bookmarkStart w:id="76" w:name="_Toc72519958"/>
      <w:bookmarkStart w:id="77" w:name="_Toc6553"/>
      <w:bookmarkStart w:id="78" w:name="_Toc72520010"/>
      <w:bookmarkStart w:id="79" w:name="_Toc26783"/>
      <w:bookmarkStart w:id="80" w:name="_Toc20905"/>
      <w:bookmarkStart w:id="81" w:name="_Toc11640"/>
      <w:r>
        <w:rPr>
          <w:rFonts w:hint="eastAsia"/>
          <w:b w:val="0"/>
          <w:bCs w:val="0"/>
          <w:color w:val="000000"/>
          <w:sz w:val="28"/>
          <w:szCs w:val="28"/>
        </w:rPr>
        <w:t>七、签约合同价</w:t>
      </w:r>
      <w:bookmarkEnd w:id="73"/>
      <w:bookmarkEnd w:id="74"/>
      <w:bookmarkEnd w:id="75"/>
      <w:bookmarkEnd w:id="76"/>
      <w:bookmarkEnd w:id="77"/>
      <w:bookmarkEnd w:id="78"/>
      <w:bookmarkEnd w:id="79"/>
      <w:bookmarkEnd w:id="80"/>
      <w:bookmarkEnd w:id="81"/>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bCs/>
          <w:color w:val="auto"/>
        </w:rPr>
      </w:pPr>
      <w:r>
        <w:rPr>
          <w:rFonts w:hint="eastAsia"/>
          <w:bCs/>
          <w:color w:val="auto"/>
        </w:rPr>
        <w:t>金额（大写）：</w:t>
      </w:r>
      <w:r>
        <w:rPr>
          <w:color w:val="auto"/>
          <w:u w:val="single"/>
        </w:rPr>
        <w:t xml:space="preserve"> </w:t>
      </w:r>
      <w:r>
        <w:rPr>
          <w:rFonts w:hint="eastAsia"/>
          <w:color w:val="auto"/>
          <w:u w:val="single"/>
        </w:rPr>
        <w:t xml:space="preserve">壹佰肆拾万玖仟柒佰肆拾捌元伍角伍分 </w:t>
      </w:r>
      <w:r>
        <w:rPr>
          <w:rFonts w:hint="eastAsia"/>
          <w:bCs/>
          <w:color w:val="auto"/>
        </w:rPr>
        <w:t>（人民币）</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bCs/>
          <w:color w:val="auto"/>
        </w:rPr>
      </w:pPr>
      <w:r>
        <w:rPr>
          <w:rFonts w:hint="eastAsia"/>
          <w:bCs/>
          <w:color w:val="auto"/>
        </w:rPr>
        <w:t>（小写）￥：</w:t>
      </w:r>
      <w:r>
        <w:rPr>
          <w:color w:val="auto"/>
          <w:u w:val="single"/>
        </w:rPr>
        <w:t xml:space="preserve"> </w:t>
      </w:r>
      <w:r>
        <w:rPr>
          <w:rFonts w:hint="eastAsia"/>
          <w:color w:val="auto"/>
          <w:u w:val="single"/>
        </w:rPr>
        <w:t>1409748.55</w:t>
      </w:r>
      <w:r>
        <w:rPr>
          <w:color w:val="auto"/>
          <w:u w:val="single"/>
        </w:rPr>
        <w:t xml:space="preserve"> </w:t>
      </w:r>
      <w:r>
        <w:rPr>
          <w:rFonts w:hint="eastAsia"/>
          <w:bCs/>
          <w:color w:val="auto"/>
        </w:rPr>
        <w:t>元</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bCs/>
          <w:color w:val="auto"/>
        </w:rPr>
      </w:pPr>
      <w:r>
        <w:rPr>
          <w:rFonts w:hint="eastAsia"/>
          <w:bCs/>
          <w:color w:val="auto"/>
        </w:rPr>
        <w:t>其中：安全文明施工费：</w:t>
      </w:r>
      <w:r>
        <w:rPr>
          <w:color w:val="auto"/>
          <w:u w:val="single"/>
        </w:rPr>
        <w:t xml:space="preserve"> </w:t>
      </w:r>
      <w:r>
        <w:rPr>
          <w:rFonts w:hint="eastAsia" w:ascii="宋体" w:hAnsi="宋体"/>
          <w:sz w:val="24"/>
          <w:u w:val="single"/>
          <w:lang w:eastAsia="zh-CN"/>
        </w:rPr>
        <w:t>56932.81</w:t>
      </w:r>
      <w:r>
        <w:rPr>
          <w:rFonts w:hint="eastAsia"/>
          <w:bCs/>
          <w:color w:val="auto"/>
        </w:rPr>
        <w:t>元</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bCs/>
          <w:color w:val="auto"/>
        </w:rPr>
      </w:pPr>
      <w:r>
        <w:rPr>
          <w:rFonts w:hint="eastAsia"/>
          <w:bCs/>
          <w:color w:val="auto"/>
        </w:rPr>
        <w:t>暂列金额（含税）：</w:t>
      </w:r>
      <w:r>
        <w:rPr>
          <w:color w:val="auto"/>
          <w:u w:val="single"/>
        </w:rPr>
        <w:t xml:space="preserve">        /        </w:t>
      </w:r>
      <w:r>
        <w:rPr>
          <w:rFonts w:hint="eastAsia"/>
          <w:bCs/>
          <w:color w:val="auto"/>
        </w:rPr>
        <w:t>元</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rPr>
      </w:pPr>
      <w:r>
        <w:rPr>
          <w:rFonts w:hint="eastAsia"/>
          <w:bCs/>
          <w:color w:val="auto"/>
        </w:rPr>
        <w:t>专业工程暂估价（含税）：</w:t>
      </w:r>
      <w:r>
        <w:rPr>
          <w:color w:val="auto"/>
          <w:u w:val="single"/>
        </w:rPr>
        <w:t xml:space="preserve">     </w:t>
      </w:r>
      <w:r>
        <w:rPr>
          <w:rFonts w:hint="eastAsia"/>
          <w:color w:val="auto"/>
          <w:u w:val="single"/>
        </w:rPr>
        <w:t>/</w:t>
      </w:r>
      <w:r>
        <w:rPr>
          <w:color w:val="auto"/>
          <w:u w:val="single"/>
        </w:rPr>
        <w:t xml:space="preserve">     </w:t>
      </w:r>
      <w:r>
        <w:rPr>
          <w:rFonts w:hint="eastAsia"/>
          <w:bCs/>
          <w:color w:val="auto"/>
        </w:rPr>
        <w:t>元</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82" w:name="_Toc26657"/>
      <w:bookmarkStart w:id="83" w:name="_Toc31693"/>
      <w:bookmarkStart w:id="84" w:name="_Toc22165"/>
      <w:bookmarkStart w:id="85" w:name="_Toc72519959"/>
      <w:bookmarkStart w:id="86" w:name="_Toc32624"/>
      <w:bookmarkStart w:id="87" w:name="_Toc11490"/>
      <w:bookmarkStart w:id="88" w:name="_Toc72520011"/>
      <w:bookmarkStart w:id="89" w:name="_Toc4839"/>
      <w:bookmarkStart w:id="90" w:name="_Toc25636"/>
      <w:r>
        <w:rPr>
          <w:rFonts w:hint="eastAsia"/>
          <w:b w:val="0"/>
          <w:bCs w:val="0"/>
          <w:color w:val="000000"/>
          <w:sz w:val="28"/>
          <w:szCs w:val="28"/>
        </w:rPr>
        <w:t>八、承包人项目经理：</w:t>
      </w:r>
      <w:bookmarkEnd w:id="82"/>
      <w:bookmarkEnd w:id="83"/>
      <w:bookmarkEnd w:id="84"/>
      <w:bookmarkEnd w:id="85"/>
      <w:bookmarkEnd w:id="86"/>
      <w:bookmarkEnd w:id="87"/>
      <w:bookmarkEnd w:id="88"/>
      <w:bookmarkEnd w:id="89"/>
      <w:bookmarkEnd w:id="90"/>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bCs/>
          <w:color w:val="auto"/>
          <w:highlight w:val="cyan"/>
        </w:rPr>
      </w:pPr>
      <w:r>
        <w:rPr>
          <w:rFonts w:hint="eastAsia"/>
          <w:bCs/>
          <w:color w:val="auto"/>
        </w:rPr>
        <w:t>姓名：</w:t>
      </w:r>
      <w:r>
        <w:rPr>
          <w:rFonts w:hint="eastAsia" w:ascii="宋体" w:eastAsia="宋体"/>
          <w:color w:val="auto"/>
          <w:szCs w:val="21"/>
          <w:u w:val="single"/>
          <w:lang w:val="en-US" w:eastAsia="zh-CN"/>
        </w:rPr>
        <w:t>勾海超</w:t>
      </w:r>
      <w:r>
        <w:rPr>
          <w:rFonts w:ascii="宋体"/>
          <w:color w:val="auto"/>
          <w:szCs w:val="21"/>
          <w:u w:val="single"/>
        </w:rPr>
        <w:t xml:space="preserve">  </w:t>
      </w:r>
      <w:r>
        <w:rPr>
          <w:rFonts w:hint="eastAsia" w:ascii="宋体"/>
          <w:color w:val="auto"/>
          <w:szCs w:val="21"/>
          <w:u w:val="single"/>
        </w:rPr>
        <w:t xml:space="preserve"> </w:t>
      </w:r>
      <w:r>
        <w:rPr>
          <w:rFonts w:hint="eastAsia"/>
          <w:color w:val="auto"/>
        </w:rPr>
        <w:t>；</w:t>
      </w:r>
      <w:r>
        <w:rPr>
          <w:color w:val="auto"/>
        </w:rPr>
        <w:t xml:space="preserve"> </w:t>
      </w:r>
      <w:r>
        <w:rPr>
          <w:bCs/>
          <w:color w:val="auto"/>
        </w:rPr>
        <w:t xml:space="preserve"> </w:t>
      </w:r>
      <w:r>
        <w:rPr>
          <w:rFonts w:hint="eastAsia"/>
          <w:bCs/>
          <w:color w:val="auto"/>
        </w:rPr>
        <w:t>职称：</w:t>
      </w:r>
      <w:r>
        <w:rPr>
          <w:color w:val="auto"/>
          <w:u w:val="single"/>
        </w:rPr>
        <w:t xml:space="preserve">    </w:t>
      </w:r>
      <w:r>
        <w:rPr>
          <w:rFonts w:hint="eastAsia" w:eastAsia="宋体"/>
          <w:color w:val="auto"/>
          <w:u w:val="single"/>
          <w:lang w:val="en-US" w:eastAsia="zh-CN"/>
        </w:rPr>
        <w:t xml:space="preserve"> /</w:t>
      </w:r>
      <w:r>
        <w:rPr>
          <w:color w:val="auto"/>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szCs w:val="21"/>
          <w:highlight w:val="cyan"/>
          <w:u w:val="single"/>
        </w:rPr>
      </w:pPr>
      <w:r>
        <w:rPr>
          <w:rFonts w:hint="eastAsia"/>
          <w:bCs/>
          <w:color w:val="auto"/>
          <w:highlight w:val="cyan"/>
        </w:rPr>
        <w:t>身份证号：</w:t>
      </w:r>
      <w:r>
        <w:rPr>
          <w:rFonts w:hint="eastAsia"/>
          <w:bCs/>
          <w:color w:val="auto"/>
          <w:highlight w:val="cyan"/>
          <w:u w:val="single"/>
        </w:rPr>
        <w:t>131024198809157238</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highlight w:val="cyan"/>
        </w:rPr>
      </w:pPr>
      <w:r>
        <w:rPr>
          <w:rFonts w:hint="eastAsia"/>
          <w:bCs/>
          <w:color w:val="auto"/>
          <w:highlight w:val="cyan"/>
        </w:rPr>
        <w:t>建造师注册证书号：</w:t>
      </w:r>
      <w:r>
        <w:rPr>
          <w:rFonts w:hint="eastAsia" w:ascii="宋体"/>
          <w:color w:val="auto"/>
          <w:szCs w:val="21"/>
          <w:highlight w:val="cyan"/>
          <w:u w:val="single"/>
        </w:rPr>
        <w:t>京1112019202008501</w:t>
      </w:r>
      <w:r>
        <w:rPr>
          <w:rFonts w:ascii="宋体"/>
          <w:color w:val="auto"/>
          <w:szCs w:val="21"/>
          <w:highlight w:val="cyan"/>
          <w:u w:val="single"/>
        </w:rPr>
        <w:t xml:space="preserve"> </w:t>
      </w:r>
      <w:r>
        <w:rPr>
          <w:color w:val="auto"/>
          <w:highlight w:val="cyan"/>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eastAsia="等线"/>
          <w:color w:val="auto"/>
          <w:highlight w:val="cyan"/>
          <w:lang w:eastAsia="zh-CN"/>
        </w:rPr>
      </w:pPr>
      <w:r>
        <w:rPr>
          <w:rFonts w:hint="eastAsia"/>
          <w:bCs/>
          <w:color w:val="auto"/>
          <w:highlight w:val="cyan"/>
        </w:rPr>
        <w:t>安全生产考核合格证书号：</w:t>
      </w:r>
      <w:r>
        <w:rPr>
          <w:bCs/>
          <w:color w:val="auto"/>
          <w:highlight w:val="cyan"/>
        </w:rPr>
        <w:t xml:space="preserve"> </w:t>
      </w:r>
      <w:r>
        <w:rPr>
          <w:rFonts w:hint="eastAsia" w:ascii="宋体"/>
          <w:color w:val="auto"/>
          <w:szCs w:val="21"/>
          <w:highlight w:val="cyan"/>
          <w:u w:val="single"/>
        </w:rPr>
        <w:t>京建安B(2019)0165853</w:t>
      </w:r>
      <w:r>
        <w:rPr>
          <w:rFonts w:hint="eastAsia" w:ascii="宋体"/>
          <w:color w:val="auto"/>
          <w:szCs w:val="21"/>
          <w:highlight w:val="cyan"/>
          <w:u w:val="single"/>
          <w:lang w:val="en-US" w:eastAsia="zh-CN"/>
        </w:rPr>
        <w:t xml:space="preserve"> </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91" w:name="_Toc6231"/>
      <w:bookmarkStart w:id="92" w:name="_Toc21066"/>
      <w:bookmarkStart w:id="93" w:name="_Toc72520012"/>
      <w:bookmarkStart w:id="94" w:name="_Toc25812"/>
      <w:bookmarkStart w:id="95" w:name="_Toc15981"/>
      <w:bookmarkStart w:id="96" w:name="_Toc72519960"/>
      <w:bookmarkStart w:id="97" w:name="_Toc18794"/>
      <w:bookmarkStart w:id="98" w:name="_Toc8003"/>
      <w:bookmarkStart w:id="99" w:name="_Toc14284"/>
      <w:r>
        <w:rPr>
          <w:rFonts w:hint="eastAsia"/>
          <w:b w:val="0"/>
          <w:bCs w:val="0"/>
          <w:color w:val="000000"/>
          <w:sz w:val="28"/>
          <w:szCs w:val="28"/>
        </w:rPr>
        <w:t>九、合同文件的组成</w:t>
      </w:r>
      <w:bookmarkEnd w:id="91"/>
      <w:bookmarkEnd w:id="92"/>
      <w:bookmarkEnd w:id="93"/>
      <w:bookmarkEnd w:id="94"/>
      <w:bookmarkEnd w:id="95"/>
      <w:bookmarkEnd w:id="96"/>
      <w:bookmarkEnd w:id="97"/>
      <w:bookmarkEnd w:id="98"/>
      <w:bookmarkEnd w:id="99"/>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下列文件共同构成合同文件：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1、本协议书；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2、中标通知书；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3、投标函及投标函附录；</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4、合同条款专用部分；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5、合同条款通用部分；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6、技术标准和要求；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7、图纸；</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8、已标价工程量清单；</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9、其他合同文件。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上述文件互相补充和解释，如有不明确或不一致之处，以合同约定次序在先者为准。</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100" w:name="_Toc16789"/>
      <w:bookmarkStart w:id="101" w:name="_Toc17128"/>
      <w:bookmarkStart w:id="102" w:name="_Toc1954"/>
      <w:bookmarkStart w:id="103" w:name="_Toc31045"/>
      <w:bookmarkStart w:id="104" w:name="_Toc25207"/>
      <w:bookmarkStart w:id="105" w:name="_Toc889"/>
      <w:bookmarkStart w:id="106" w:name="_Toc21404"/>
      <w:r>
        <w:rPr>
          <w:rFonts w:hint="eastAsia"/>
          <w:b w:val="0"/>
          <w:bCs w:val="0"/>
          <w:color w:val="000000"/>
          <w:sz w:val="28"/>
          <w:szCs w:val="28"/>
        </w:rPr>
        <w:t>十、本协议书中有关词语定义与合同条款中的定义相同。</w:t>
      </w:r>
      <w:bookmarkEnd w:id="100"/>
      <w:bookmarkEnd w:id="101"/>
      <w:bookmarkEnd w:id="102"/>
      <w:bookmarkEnd w:id="103"/>
      <w:bookmarkEnd w:id="104"/>
      <w:bookmarkEnd w:id="105"/>
      <w:bookmarkEnd w:id="106"/>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107" w:name="_Toc25216"/>
      <w:bookmarkStart w:id="108" w:name="_Toc25304"/>
      <w:bookmarkStart w:id="109" w:name="_Toc21686"/>
      <w:bookmarkStart w:id="110" w:name="_Toc9512"/>
      <w:bookmarkStart w:id="111" w:name="_Toc14897"/>
      <w:bookmarkStart w:id="112" w:name="_Toc13267"/>
      <w:bookmarkStart w:id="113" w:name="_Toc29343"/>
      <w:r>
        <w:rPr>
          <w:rFonts w:hint="eastAsia"/>
          <w:b w:val="0"/>
          <w:bCs w:val="0"/>
          <w:color w:val="000000"/>
          <w:sz w:val="28"/>
          <w:szCs w:val="28"/>
        </w:rPr>
        <w:t>十一、承包人承诺</w:t>
      </w:r>
      <w:bookmarkEnd w:id="107"/>
      <w:bookmarkEnd w:id="108"/>
      <w:bookmarkEnd w:id="109"/>
      <w:bookmarkEnd w:id="110"/>
      <w:bookmarkEnd w:id="111"/>
      <w:bookmarkEnd w:id="112"/>
      <w:bookmarkEnd w:id="113"/>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按照合同约定进行施工、竣工、交付并承担质量缺陷保修责任。</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114" w:name="_Toc13197"/>
      <w:bookmarkStart w:id="115" w:name="_Toc19385"/>
      <w:bookmarkStart w:id="116" w:name="_Toc27557"/>
      <w:bookmarkStart w:id="117" w:name="_Toc14769"/>
      <w:bookmarkStart w:id="118" w:name="_Toc898"/>
      <w:bookmarkStart w:id="119" w:name="_Toc12616"/>
      <w:bookmarkStart w:id="120" w:name="_Toc19825"/>
      <w:r>
        <w:rPr>
          <w:rFonts w:hint="eastAsia"/>
          <w:b w:val="0"/>
          <w:bCs w:val="0"/>
          <w:color w:val="000000"/>
          <w:sz w:val="28"/>
          <w:szCs w:val="28"/>
        </w:rPr>
        <w:t>十二、发包人承诺</w:t>
      </w:r>
      <w:bookmarkEnd w:id="114"/>
      <w:bookmarkEnd w:id="115"/>
      <w:bookmarkEnd w:id="116"/>
      <w:bookmarkEnd w:id="117"/>
      <w:bookmarkEnd w:id="118"/>
      <w:bookmarkEnd w:id="119"/>
      <w:bookmarkEnd w:id="120"/>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按照合同约定的条件、期限和方式向承包人支付合同价款。</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121" w:name="_Toc8716"/>
      <w:bookmarkStart w:id="122" w:name="_Toc15883"/>
      <w:bookmarkStart w:id="123" w:name="_Toc25684"/>
      <w:bookmarkStart w:id="124" w:name="_Toc24420"/>
      <w:bookmarkStart w:id="125" w:name="_Toc20628"/>
      <w:bookmarkStart w:id="126" w:name="_Toc7902"/>
      <w:bookmarkStart w:id="127" w:name="_Toc20896"/>
      <w:r>
        <w:rPr>
          <w:rFonts w:hint="eastAsia"/>
          <w:b w:val="0"/>
          <w:bCs w:val="0"/>
          <w:color w:val="000000"/>
          <w:sz w:val="28"/>
          <w:szCs w:val="28"/>
        </w:rPr>
        <w:t>十三、本协议书连同其他合同文件</w:t>
      </w:r>
      <w:bookmarkEnd w:id="121"/>
      <w:bookmarkEnd w:id="122"/>
      <w:bookmarkEnd w:id="123"/>
      <w:bookmarkEnd w:id="124"/>
      <w:bookmarkEnd w:id="125"/>
      <w:bookmarkEnd w:id="126"/>
      <w:bookmarkEnd w:id="127"/>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等线" w:hAnsi="等线" w:eastAsia="等线" w:cs="Times New Roman"/>
          <w:color w:val="auto"/>
        </w:rPr>
      </w:pPr>
      <w:r>
        <w:rPr>
          <w:rFonts w:hint="eastAsia" w:ascii="等线" w:hAnsi="等线" w:eastAsia="等线" w:cs="Times New Roman"/>
          <w:color w:val="auto"/>
        </w:rPr>
        <w:t>正本一式</w:t>
      </w:r>
      <w:r>
        <w:rPr>
          <w:rFonts w:hint="eastAsia" w:ascii="等线" w:hAnsi="等线" w:eastAsia="等线" w:cs="Times New Roman"/>
          <w:color w:val="auto"/>
          <w:u w:val="single"/>
          <w:lang w:val="en-US" w:eastAsia="zh-CN"/>
        </w:rPr>
        <w:t xml:space="preserve"> </w:t>
      </w:r>
      <w:r>
        <w:rPr>
          <w:rFonts w:hint="eastAsia" w:ascii="等线" w:hAnsi="等线" w:eastAsia="等线" w:cs="Times New Roman"/>
          <w:color w:val="auto"/>
          <w:u w:val="single"/>
        </w:rPr>
        <w:t>两</w:t>
      </w:r>
      <w:r>
        <w:rPr>
          <w:rFonts w:hint="eastAsia" w:ascii="等线" w:hAnsi="等线" w:eastAsia="等线" w:cs="Times New Roman"/>
          <w:color w:val="auto"/>
          <w:u w:val="single"/>
          <w:lang w:val="en-US" w:eastAsia="zh-CN"/>
        </w:rPr>
        <w:t xml:space="preserve"> </w:t>
      </w:r>
      <w:r>
        <w:rPr>
          <w:rFonts w:hint="eastAsia" w:ascii="等线" w:hAnsi="等线" w:eastAsia="等线" w:cs="Times New Roman"/>
          <w:color w:val="auto"/>
        </w:rPr>
        <w:t>份，合同双方各执一份；副本一式</w:t>
      </w:r>
      <w:r>
        <w:rPr>
          <w:rFonts w:hint="eastAsia" w:ascii="等线" w:hAnsi="等线" w:eastAsia="等线" w:cs="Times New Roman"/>
          <w:color w:val="auto"/>
          <w:u w:val="single"/>
          <w:lang w:val="en-US" w:eastAsia="zh-CN"/>
        </w:rPr>
        <w:t xml:space="preserve">  四  </w:t>
      </w:r>
      <w:r>
        <w:rPr>
          <w:rFonts w:hint="eastAsia" w:ascii="等线" w:hAnsi="等线" w:eastAsia="等线" w:cs="Times New Roman"/>
          <w:color w:val="auto"/>
        </w:rPr>
        <w:t>份，其中一份在合同报送建设行政主管部门备案时留存。</w:t>
      </w:r>
    </w:p>
    <w:p>
      <w:pPr>
        <w:pageBreakBefore w:val="0"/>
        <w:widowControl/>
        <w:kinsoku/>
        <w:wordWrap/>
        <w:overflowPunct/>
        <w:topLinePunct w:val="0"/>
        <w:autoSpaceDE/>
        <w:autoSpaceDN/>
        <w:bidi w:val="0"/>
        <w:adjustRightInd/>
        <w:snapToGrid/>
        <w:spacing w:line="360" w:lineRule="auto"/>
        <w:textAlignment w:val="auto"/>
        <w:rPr>
          <w:rFonts w:hint="eastAsia"/>
          <w:b w:val="0"/>
          <w:bCs w:val="0"/>
          <w:color w:val="000000"/>
          <w:sz w:val="28"/>
          <w:szCs w:val="28"/>
        </w:rPr>
      </w:pPr>
      <w:bookmarkStart w:id="128" w:name="_Toc29988"/>
      <w:bookmarkStart w:id="129" w:name="_Toc15776"/>
      <w:bookmarkStart w:id="130" w:name="_Toc2571"/>
      <w:bookmarkStart w:id="131" w:name="_Toc3046"/>
      <w:bookmarkStart w:id="132" w:name="_Toc2942"/>
      <w:bookmarkStart w:id="133" w:name="_Toc1922"/>
      <w:bookmarkStart w:id="134" w:name="_Toc7804"/>
      <w:r>
        <w:rPr>
          <w:rFonts w:hint="eastAsia"/>
          <w:b w:val="0"/>
          <w:bCs w:val="0"/>
          <w:color w:val="000000"/>
          <w:sz w:val="28"/>
          <w:szCs w:val="28"/>
        </w:rPr>
        <w:t>十四、合同未尽事宜</w:t>
      </w:r>
      <w:bookmarkEnd w:id="128"/>
      <w:bookmarkEnd w:id="129"/>
      <w:bookmarkEnd w:id="130"/>
      <w:bookmarkEnd w:id="131"/>
      <w:bookmarkEnd w:id="132"/>
      <w:bookmarkEnd w:id="133"/>
      <w:bookmarkEnd w:id="134"/>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color w:val="auto"/>
        </w:rPr>
      </w:pPr>
      <w:r>
        <w:rPr>
          <w:rFonts w:hint="eastAsia"/>
          <w:color w:val="auto"/>
        </w:rPr>
        <w:t>双方另行签订补充协议，但不得背离本协议第八条所约定的合同文件的实质性内容。补充协议是合同文件的组成部分。</w:t>
      </w:r>
    </w:p>
    <w:p>
      <w:pPr>
        <w:pageBreakBefore w:val="0"/>
        <w:widowControl/>
        <w:kinsoku/>
        <w:wordWrap/>
        <w:overflowPunct/>
        <w:topLinePunct w:val="0"/>
        <w:autoSpaceDE/>
        <w:autoSpaceDN/>
        <w:bidi w:val="0"/>
        <w:adjustRightInd/>
        <w:snapToGrid/>
        <w:spacing w:line="360" w:lineRule="auto"/>
        <w:textAlignment w:val="auto"/>
        <w:rPr>
          <w:rFonts w:hint="eastAsia"/>
          <w:bCs/>
          <w:color w:val="auto"/>
        </w:rPr>
      </w:pPr>
    </w:p>
    <w:p>
      <w:pPr>
        <w:pageBreakBefore w:val="0"/>
        <w:widowControl/>
        <w:kinsoku/>
        <w:wordWrap/>
        <w:overflowPunct/>
        <w:topLinePunct w:val="0"/>
        <w:autoSpaceDE/>
        <w:autoSpaceDN/>
        <w:bidi w:val="0"/>
        <w:adjustRightInd/>
        <w:snapToGrid/>
        <w:spacing w:before="312" w:beforeLines="100" w:after="312" w:afterLines="100" w:line="360" w:lineRule="auto"/>
        <w:textAlignment w:val="auto"/>
        <w:rPr>
          <w:rFonts w:hint="eastAsia" w:ascii="宋体" w:hAnsi="宋体"/>
          <w:color w:val="auto"/>
          <w:szCs w:val="21"/>
          <w:u w:val="single"/>
          <w:lang w:val="en-US" w:eastAsia="zh-CN"/>
        </w:rPr>
      </w:pPr>
      <w:r>
        <w:rPr>
          <w:rFonts w:hint="eastAsia" w:ascii="宋体" w:hAnsi="宋体"/>
          <w:bCs/>
          <w:color w:val="auto"/>
          <w:szCs w:val="21"/>
        </w:rPr>
        <w:t>采购人</w:t>
      </w:r>
      <w:r>
        <w:rPr>
          <w:rFonts w:ascii="宋体" w:hAnsi="宋体"/>
          <w:bCs/>
          <w:color w:val="auto"/>
          <w:szCs w:val="21"/>
        </w:rPr>
        <w:t>：</w:t>
      </w:r>
      <w:r>
        <w:rPr>
          <w:rFonts w:ascii="宋体" w:hAnsi="宋体"/>
          <w:color w:val="auto"/>
          <w:szCs w:val="21"/>
          <w:u w:val="single"/>
        </w:rPr>
        <w:t xml:space="preserve"> </w:t>
      </w:r>
      <w:r>
        <w:rPr>
          <w:rFonts w:hint="eastAsia"/>
          <w:color w:val="auto"/>
          <w:u w:val="single"/>
        </w:rPr>
        <w:t>北京市石景山区人民政府集体资产</w:t>
      </w:r>
      <w:r>
        <w:rPr>
          <w:rFonts w:ascii="宋体" w:hAnsi="宋体"/>
          <w:color w:val="auto"/>
          <w:szCs w:val="21"/>
          <w:u w:val="single"/>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ascii="宋体" w:hAnsi="宋体"/>
          <w:bCs/>
          <w:color w:val="auto"/>
          <w:szCs w:val="21"/>
        </w:rPr>
        <w:t>承包人：</w:t>
      </w:r>
      <w:r>
        <w:rPr>
          <w:rFonts w:hint="eastAsia" w:ascii="宋体" w:hAnsi="宋体" w:eastAsia="宋体"/>
          <w:color w:val="auto"/>
          <w:szCs w:val="21"/>
          <w:u w:val="single"/>
          <w:lang w:val="en-US" w:eastAsia="zh-CN"/>
        </w:rPr>
        <w:t>北京市双翌建筑装饰工程有限</w:t>
      </w:r>
      <w:r>
        <w:rPr>
          <w:rFonts w:hint="eastAsia" w:ascii="宋体" w:hAnsi="宋体"/>
          <w:color w:val="auto"/>
          <w:szCs w:val="21"/>
          <w:u w:val="single"/>
        </w:rPr>
        <w:t xml:space="preserve"> </w:t>
      </w:r>
    </w:p>
    <w:p>
      <w:pPr>
        <w:pageBreakBefore w:val="0"/>
        <w:widowControl/>
        <w:kinsoku/>
        <w:wordWrap/>
        <w:overflowPunct/>
        <w:topLinePunct w:val="0"/>
        <w:autoSpaceDE/>
        <w:autoSpaceDN/>
        <w:bidi w:val="0"/>
        <w:adjustRightInd/>
        <w:snapToGrid/>
        <w:spacing w:before="312" w:beforeLines="100" w:after="312" w:afterLines="100" w:line="360" w:lineRule="auto"/>
        <w:ind w:firstLine="840" w:firstLineChars="400"/>
        <w:textAlignment w:val="auto"/>
        <w:rPr>
          <w:rFonts w:hint="eastAsia" w:ascii="宋体" w:hAnsi="宋体"/>
          <w:color w:val="auto"/>
          <w:szCs w:val="21"/>
        </w:rPr>
      </w:pPr>
      <w:r>
        <w:rPr>
          <w:rFonts w:hint="eastAsia"/>
          <w:color w:val="auto"/>
          <w:u w:val="single"/>
        </w:rPr>
        <w:t>监督管理办公室</w:t>
      </w:r>
      <w:r>
        <w:rPr>
          <w:rFonts w:hint="eastAsia" w:ascii="宋体" w:hAnsi="宋体" w:cs="Arial"/>
          <w:bCs/>
          <w:color w:val="auto"/>
          <w:szCs w:val="21"/>
          <w:u w:val="single"/>
          <w:lang w:val="en-US" w:eastAsia="zh-CN"/>
        </w:rPr>
        <w:t xml:space="preserve">      </w:t>
      </w:r>
      <w:r>
        <w:rPr>
          <w:rFonts w:ascii="宋体" w:hAnsi="宋体"/>
          <w:color w:val="auto"/>
          <w:szCs w:val="21"/>
        </w:rPr>
        <w:t>（盖单位章）</w:t>
      </w:r>
      <w:r>
        <w:rPr>
          <w:rFonts w:hint="eastAsia" w:ascii="宋体" w:hAnsi="宋体"/>
          <w:color w:val="auto"/>
          <w:szCs w:val="21"/>
          <w:lang w:val="en-US" w:eastAsia="zh-CN"/>
        </w:rPr>
        <w:t xml:space="preserve">   </w:t>
      </w:r>
      <w:r>
        <w:rPr>
          <w:rFonts w:hint="eastAsia" w:ascii="宋体" w:hAnsi="宋体" w:cs="Arial"/>
          <w:bCs/>
          <w:color w:val="auto"/>
          <w:szCs w:val="21"/>
          <w:u w:val="none"/>
          <w:lang w:val="en-US" w:eastAsia="zh-CN"/>
        </w:rPr>
        <w:t xml:space="preserve">             </w:t>
      </w:r>
      <w:r>
        <w:rPr>
          <w:rFonts w:hint="eastAsia" w:ascii="宋体" w:hAnsi="宋体" w:eastAsia="宋体"/>
          <w:color w:val="auto"/>
          <w:szCs w:val="21"/>
          <w:u w:val="single"/>
          <w:lang w:val="en-US" w:eastAsia="zh-CN"/>
        </w:rPr>
        <w:t>公司</w:t>
      </w:r>
      <w:r>
        <w:rPr>
          <w:rFonts w:hint="eastAsia" w:ascii="宋体" w:hAnsi="宋体" w:cs="Arial"/>
          <w:bCs/>
          <w:color w:val="auto"/>
          <w:u w:val="single"/>
          <w:lang w:val="en-US" w:eastAsia="zh-CN"/>
        </w:rPr>
        <w:t xml:space="preserve">   </w:t>
      </w:r>
      <w:r>
        <w:rPr>
          <w:rFonts w:hint="eastAsia" w:ascii="宋体" w:hAnsi="宋体" w:cs="Arial"/>
          <w:bCs/>
          <w:color w:val="auto"/>
          <w:szCs w:val="21"/>
          <w:u w:val="single"/>
          <w:lang w:val="en-US" w:eastAsia="zh-CN"/>
        </w:rPr>
        <w:t xml:space="preserve"> </w:t>
      </w:r>
      <w:r>
        <w:rPr>
          <w:rFonts w:ascii="宋体" w:hAnsi="宋体"/>
          <w:color w:val="auto"/>
          <w:szCs w:val="21"/>
        </w:rPr>
        <w:t>（盖单位章）</w:t>
      </w:r>
    </w:p>
    <w:p>
      <w:pPr>
        <w:pageBreakBefore w:val="0"/>
        <w:widowControl/>
        <w:kinsoku/>
        <w:wordWrap/>
        <w:overflowPunct/>
        <w:topLinePunct w:val="0"/>
        <w:autoSpaceDE/>
        <w:autoSpaceDN/>
        <w:bidi w:val="0"/>
        <w:adjustRightInd/>
        <w:snapToGrid/>
        <w:spacing w:line="360" w:lineRule="auto"/>
        <w:textAlignment w:val="auto"/>
        <w:rPr>
          <w:rFonts w:ascii="宋体" w:hAnsi="宋体"/>
          <w:bCs/>
          <w:color w:val="auto"/>
          <w:szCs w:val="21"/>
        </w:rPr>
      </w:pPr>
    </w:p>
    <w:p>
      <w:pPr>
        <w:pageBreakBefore w:val="0"/>
        <w:widowControl/>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bCs/>
          <w:color w:val="auto"/>
          <w:szCs w:val="21"/>
        </w:rPr>
        <w:t>法定代表人或其</w:t>
      </w:r>
      <w:r>
        <w:rPr>
          <w:rFonts w:hint="eastAsia" w:ascii="宋体" w:hAnsi="宋体"/>
          <w:color w:val="auto"/>
          <w:szCs w:val="21"/>
        </w:rPr>
        <w:t xml:space="preserve">                           </w:t>
      </w:r>
      <w:r>
        <w:rPr>
          <w:rFonts w:hint="eastAsia" w:ascii="宋体" w:hAnsi="宋体" w:eastAsia="宋体"/>
          <w:color w:val="auto"/>
          <w:szCs w:val="21"/>
          <w:lang w:val="en-US" w:eastAsia="zh-CN"/>
        </w:rPr>
        <w:t xml:space="preserve">    </w:t>
      </w:r>
      <w:r>
        <w:rPr>
          <w:rFonts w:ascii="宋体" w:hAnsi="宋体"/>
          <w:bCs/>
          <w:color w:val="auto"/>
          <w:szCs w:val="21"/>
        </w:rPr>
        <w:t>法定代表人或其</w:t>
      </w:r>
    </w:p>
    <w:p>
      <w:pPr>
        <w:pageBreakBefore w:val="0"/>
        <w:widowControl/>
        <w:kinsoku/>
        <w:wordWrap/>
        <w:overflowPunct/>
        <w:topLinePunct w:val="0"/>
        <w:autoSpaceDE/>
        <w:autoSpaceDN/>
        <w:bidi w:val="0"/>
        <w:adjustRightInd/>
        <w:snapToGrid/>
        <w:spacing w:line="360" w:lineRule="auto"/>
        <w:textAlignment w:val="auto"/>
        <w:rPr>
          <w:rFonts w:ascii="宋体" w:hAnsi="宋体"/>
          <w:color w:val="auto"/>
          <w:szCs w:val="21"/>
        </w:rPr>
      </w:pPr>
      <w:r>
        <w:rPr>
          <w:rFonts w:ascii="宋体" w:hAnsi="宋体"/>
          <w:bCs/>
          <w:color w:val="auto"/>
          <w:szCs w:val="21"/>
        </w:rPr>
        <w:t>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（签字）</w:t>
      </w:r>
      <w:r>
        <w:rPr>
          <w:rFonts w:hint="eastAsia" w:ascii="宋体" w:hAnsi="宋体"/>
          <w:color w:val="auto"/>
          <w:szCs w:val="21"/>
        </w:rPr>
        <w:t xml:space="preserve"> </w:t>
      </w:r>
      <w:r>
        <w:rPr>
          <w:rFonts w:hint="eastAsia" w:ascii="宋体" w:hAnsi="宋体" w:eastAsia="宋体"/>
          <w:color w:val="auto"/>
          <w:szCs w:val="21"/>
          <w:lang w:val="en-US" w:eastAsia="zh-CN"/>
        </w:rPr>
        <w:t xml:space="preserve">    </w:t>
      </w:r>
      <w:r>
        <w:rPr>
          <w:rFonts w:hint="eastAsia" w:ascii="宋体" w:hAnsi="宋体"/>
          <w:bCs/>
          <w:color w:val="auto"/>
          <w:szCs w:val="21"/>
        </w:rPr>
        <w:t xml:space="preserve"> </w:t>
      </w:r>
      <w:r>
        <w:rPr>
          <w:rFonts w:ascii="宋体" w:hAnsi="宋体"/>
          <w:bCs/>
          <w:color w:val="auto"/>
          <w:szCs w:val="21"/>
        </w:rPr>
        <w:t>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（签字）</w:t>
      </w:r>
    </w:p>
    <w:p>
      <w:pPr>
        <w:pageBreakBefore w:val="0"/>
        <w:widowControl/>
        <w:kinsoku/>
        <w:wordWrap/>
        <w:overflowPunct/>
        <w:topLinePunct w:val="0"/>
        <w:autoSpaceDE/>
        <w:autoSpaceDN/>
        <w:bidi w:val="0"/>
        <w:adjustRightInd/>
        <w:snapToGrid/>
        <w:spacing w:line="360" w:lineRule="auto"/>
        <w:textAlignment w:val="auto"/>
        <w:rPr>
          <w:color w:val="auto"/>
        </w:rPr>
      </w:pPr>
      <w:r>
        <w:rPr>
          <w:rFonts w:hint="eastAsia"/>
          <w:color w:val="auto"/>
        </w:rPr>
        <w:t>电话：</w:t>
      </w:r>
      <w:r>
        <w:rPr>
          <w:color w:val="auto"/>
          <w:u w:val="single"/>
        </w:rPr>
        <w:t xml:space="preserve">                            </w:t>
      </w:r>
      <w:r>
        <w:rPr>
          <w:color w:val="auto"/>
        </w:rPr>
        <w:t xml:space="preserve">   </w:t>
      </w:r>
      <w:r>
        <w:rPr>
          <w:rFonts w:hint="eastAsia" w:eastAsia="宋体"/>
          <w:color w:val="auto"/>
          <w:lang w:val="en-US" w:eastAsia="zh-CN"/>
        </w:rPr>
        <w:t xml:space="preserve">        </w:t>
      </w:r>
      <w:r>
        <w:rPr>
          <w:rFonts w:hint="eastAsia"/>
          <w:color w:val="auto"/>
        </w:rPr>
        <w:t>电话：</w:t>
      </w:r>
      <w:r>
        <w:rPr>
          <w:color w:val="auto"/>
          <w:u w:val="single"/>
        </w:rPr>
        <w:t xml:space="preserve"> </w:t>
      </w:r>
      <w:r>
        <w:rPr>
          <w:rFonts w:hint="eastAsia"/>
          <w:color w:val="auto"/>
          <w:u w:val="single"/>
          <w:lang w:val="en-US" w:eastAsia="zh-CN"/>
        </w:rPr>
        <w:t xml:space="preserve"> 010-88719474 </w:t>
      </w:r>
      <w:r>
        <w:rPr>
          <w:color w:val="auto"/>
          <w:u w:val="single"/>
        </w:rPr>
        <w:t xml:space="preserve">      </w:t>
      </w:r>
    </w:p>
    <w:p>
      <w:pPr>
        <w:pageBreakBefore w:val="0"/>
        <w:widowControl/>
        <w:kinsoku/>
        <w:wordWrap/>
        <w:overflowPunct/>
        <w:topLinePunct w:val="0"/>
        <w:autoSpaceDE/>
        <w:autoSpaceDN/>
        <w:bidi w:val="0"/>
        <w:adjustRightInd/>
        <w:snapToGrid/>
        <w:spacing w:line="360" w:lineRule="auto"/>
        <w:textAlignment w:val="auto"/>
        <w:rPr>
          <w:color w:val="auto"/>
          <w:u w:val="single"/>
        </w:rPr>
      </w:pPr>
      <w:r>
        <w:rPr>
          <w:rFonts w:hint="eastAsia"/>
          <w:color w:val="auto"/>
        </w:rPr>
        <w:t>传真：</w:t>
      </w:r>
      <w:r>
        <w:rPr>
          <w:color w:val="auto"/>
          <w:u w:val="single"/>
        </w:rPr>
        <w:t xml:space="preserve">                            </w:t>
      </w:r>
      <w:r>
        <w:rPr>
          <w:color w:val="auto"/>
        </w:rPr>
        <w:t xml:space="preserve">   </w:t>
      </w:r>
      <w:r>
        <w:rPr>
          <w:rFonts w:hint="eastAsia" w:eastAsia="宋体"/>
          <w:color w:val="auto"/>
          <w:lang w:val="en-US" w:eastAsia="zh-CN"/>
        </w:rPr>
        <w:t xml:space="preserve">        </w:t>
      </w:r>
      <w:r>
        <w:rPr>
          <w:rFonts w:hint="eastAsia"/>
          <w:color w:val="auto"/>
        </w:rPr>
        <w:t>传真：</w:t>
      </w:r>
      <w:r>
        <w:rPr>
          <w:rFonts w:hint="eastAsia" w:eastAsia="宋体"/>
          <w:color w:val="auto"/>
          <w:u w:val="single"/>
          <w:lang w:val="en-US" w:eastAsia="zh-CN"/>
        </w:rPr>
        <w:t xml:space="preserve"> </w:t>
      </w:r>
      <w:r>
        <w:rPr>
          <w:color w:val="auto"/>
          <w:u w:val="single"/>
        </w:rPr>
        <w:t xml:space="preserve">                        </w:t>
      </w:r>
    </w:p>
    <w:p>
      <w:pPr>
        <w:pageBreakBefore w:val="0"/>
        <w:widowControl/>
        <w:kinsoku/>
        <w:wordWrap/>
        <w:overflowPunct/>
        <w:topLinePunct w:val="0"/>
        <w:autoSpaceDE/>
        <w:autoSpaceDN/>
        <w:bidi w:val="0"/>
        <w:adjustRightInd/>
        <w:snapToGrid/>
        <w:spacing w:line="360" w:lineRule="auto"/>
        <w:textAlignment w:val="auto"/>
        <w:rPr>
          <w:color w:val="auto"/>
        </w:rPr>
      </w:pPr>
      <w:r>
        <w:rPr>
          <w:rFonts w:hint="eastAsia"/>
          <w:color w:val="auto"/>
        </w:rPr>
        <w:t>开户银行：</w:t>
      </w:r>
      <w:r>
        <w:rPr>
          <w:color w:val="auto"/>
          <w:u w:val="single"/>
        </w:rPr>
        <w:t xml:space="preserve">                        </w:t>
      </w:r>
      <w:r>
        <w:rPr>
          <w:color w:val="auto"/>
        </w:rPr>
        <w:t xml:space="preserve">   </w:t>
      </w:r>
      <w:r>
        <w:rPr>
          <w:rFonts w:hint="eastAsia" w:eastAsia="宋体"/>
          <w:color w:val="auto"/>
          <w:lang w:val="en-US" w:eastAsia="zh-CN"/>
        </w:rPr>
        <w:t xml:space="preserve">        </w:t>
      </w:r>
      <w:r>
        <w:rPr>
          <w:rFonts w:hint="eastAsia"/>
          <w:color w:val="auto"/>
        </w:rPr>
        <w:t>开户银行：</w:t>
      </w:r>
      <w:r>
        <w:rPr>
          <w:color w:val="auto"/>
          <w:u w:val="single"/>
        </w:rPr>
        <w:t xml:space="preserve"> </w:t>
      </w:r>
      <w:r>
        <w:rPr>
          <w:rFonts w:hint="eastAsia" w:eastAsia="宋体"/>
          <w:color w:val="auto"/>
          <w:u w:val="single"/>
          <w:lang w:val="en-US" w:eastAsia="zh-CN"/>
        </w:rPr>
        <w:t xml:space="preserve"> 中国工商银行北京市八角支行</w:t>
      </w:r>
      <w:r>
        <w:rPr>
          <w:rFonts w:hint="eastAsia"/>
          <w:color w:val="auto"/>
          <w:u w:val="single"/>
        </w:rPr>
        <w:t xml:space="preserve">  </w:t>
      </w:r>
      <w:r>
        <w:rPr>
          <w:rFonts w:hint="eastAsia"/>
          <w:color w:val="auto"/>
          <w:u w:val="single"/>
          <w:lang w:val="en-US" w:eastAsia="zh-CN"/>
        </w:rPr>
        <w:t xml:space="preserve"> </w:t>
      </w:r>
    </w:p>
    <w:p>
      <w:pPr>
        <w:pageBreakBefore w:val="0"/>
        <w:widowControl/>
        <w:kinsoku/>
        <w:wordWrap/>
        <w:overflowPunct/>
        <w:topLinePunct w:val="0"/>
        <w:autoSpaceDE/>
        <w:autoSpaceDN/>
        <w:bidi w:val="0"/>
        <w:adjustRightInd/>
        <w:snapToGrid/>
        <w:spacing w:line="360" w:lineRule="auto"/>
        <w:textAlignment w:val="auto"/>
        <w:rPr>
          <w:color w:val="auto"/>
        </w:rPr>
      </w:pPr>
      <w:r>
        <w:rPr>
          <w:rFonts w:hint="eastAsia" w:eastAsia="宋体"/>
          <w:color w:val="auto"/>
          <w:lang w:eastAsia="zh-CN"/>
        </w:rPr>
        <w:t>账号</w:t>
      </w:r>
      <w:r>
        <w:rPr>
          <w:rFonts w:hint="eastAsia"/>
          <w:color w:val="auto"/>
        </w:rPr>
        <w:t>：</w:t>
      </w:r>
      <w:r>
        <w:rPr>
          <w:color w:val="auto"/>
          <w:u w:val="single"/>
        </w:rPr>
        <w:t xml:space="preserve">                            </w:t>
      </w:r>
      <w:r>
        <w:rPr>
          <w:color w:val="auto"/>
        </w:rPr>
        <w:t xml:space="preserve">   </w:t>
      </w:r>
      <w:r>
        <w:rPr>
          <w:rFonts w:hint="eastAsia" w:eastAsia="宋体"/>
          <w:color w:val="auto"/>
          <w:lang w:val="en-US" w:eastAsia="zh-CN"/>
        </w:rPr>
        <w:t xml:space="preserve">        </w:t>
      </w:r>
      <w:r>
        <w:rPr>
          <w:rFonts w:hint="eastAsia" w:eastAsia="宋体"/>
          <w:color w:val="auto"/>
          <w:lang w:eastAsia="zh-CN"/>
        </w:rPr>
        <w:t>账号</w:t>
      </w:r>
      <w:r>
        <w:rPr>
          <w:rFonts w:hint="eastAsia"/>
          <w:color w:val="auto"/>
        </w:rPr>
        <w:t>：</w:t>
      </w:r>
      <w:r>
        <w:rPr>
          <w:color w:val="auto"/>
          <w:u w:val="single"/>
        </w:rPr>
        <w:t xml:space="preserve"> </w:t>
      </w:r>
      <w:r>
        <w:rPr>
          <w:rFonts w:hint="eastAsia"/>
          <w:color w:val="auto"/>
          <w:u w:val="single"/>
        </w:rPr>
        <w:t>0200013409006752921</w:t>
      </w:r>
      <w:r>
        <w:rPr>
          <w:rFonts w:hint="eastAsia" w:eastAsia="宋体"/>
          <w:color w:val="auto"/>
          <w:u w:val="single"/>
          <w:lang w:val="en-US" w:eastAsia="zh-CN"/>
        </w:rPr>
        <w:t xml:space="preserve"> </w:t>
      </w:r>
      <w:r>
        <w:rPr>
          <w:rFonts w:hint="eastAsia"/>
          <w:color w:val="auto"/>
          <w:u w:val="single"/>
          <w:lang w:val="en-US" w:eastAsia="zh-CN"/>
        </w:rPr>
        <w:t xml:space="preserve">        </w:t>
      </w:r>
      <w:r>
        <w:rPr>
          <w:color w:val="auto"/>
          <w:u w:val="single"/>
        </w:rPr>
        <w:t xml:space="preserve">    </w:t>
      </w:r>
    </w:p>
    <w:p>
      <w:pPr>
        <w:pageBreakBefore w:val="0"/>
        <w:widowControl/>
        <w:kinsoku/>
        <w:wordWrap/>
        <w:overflowPunct/>
        <w:topLinePunct w:val="0"/>
        <w:autoSpaceDE/>
        <w:autoSpaceDN/>
        <w:bidi w:val="0"/>
        <w:adjustRightInd/>
        <w:snapToGrid/>
        <w:spacing w:line="360" w:lineRule="auto"/>
        <w:textAlignment w:val="auto"/>
        <w:rPr>
          <w:color w:val="auto"/>
          <w:u w:val="single"/>
        </w:rPr>
      </w:pPr>
      <w:r>
        <w:rPr>
          <w:rFonts w:hint="eastAsia"/>
          <w:color w:val="auto"/>
        </w:rPr>
        <w:t>邮政编码：</w:t>
      </w:r>
      <w:r>
        <w:rPr>
          <w:color w:val="auto"/>
          <w:u w:val="single"/>
        </w:rPr>
        <w:t xml:space="preserve">                        </w:t>
      </w:r>
      <w:r>
        <w:rPr>
          <w:color w:val="auto"/>
        </w:rPr>
        <w:t xml:space="preserve">   </w:t>
      </w:r>
      <w:r>
        <w:rPr>
          <w:rFonts w:hint="eastAsia" w:eastAsia="宋体"/>
          <w:color w:val="auto"/>
          <w:lang w:val="en-US" w:eastAsia="zh-CN"/>
        </w:rPr>
        <w:t xml:space="preserve">        </w:t>
      </w:r>
      <w:r>
        <w:rPr>
          <w:rFonts w:hint="eastAsia"/>
          <w:color w:val="auto"/>
        </w:rPr>
        <w:t>邮政编码：</w:t>
      </w:r>
      <w:r>
        <w:rPr>
          <w:color w:val="auto"/>
          <w:u w:val="single"/>
        </w:rPr>
        <w:t xml:space="preserve"> </w:t>
      </w:r>
      <w:r>
        <w:rPr>
          <w:rFonts w:hint="eastAsia" w:eastAsia="宋体"/>
          <w:color w:val="auto"/>
          <w:u w:val="single"/>
          <w:lang w:val="en-US" w:eastAsia="zh-CN"/>
        </w:rPr>
        <w:t>100041</w:t>
      </w:r>
      <w:r>
        <w:rPr>
          <w:color w:val="auto"/>
          <w:u w:val="single"/>
        </w:rPr>
        <w:t xml:space="preserve"> </w:t>
      </w:r>
      <w:r>
        <w:rPr>
          <w:rFonts w:hint="eastAsia" w:eastAsia="宋体"/>
          <w:color w:val="auto"/>
          <w:u w:val="single"/>
          <w:lang w:val="en-US" w:eastAsia="zh-CN"/>
        </w:rPr>
        <w:t xml:space="preserve"> </w:t>
      </w:r>
      <w:r>
        <w:rPr>
          <w:rFonts w:hint="eastAsia"/>
          <w:color w:val="auto"/>
          <w:u w:val="single"/>
          <w:lang w:val="en-US" w:eastAsia="zh-CN"/>
        </w:rPr>
        <w:t xml:space="preserve">    </w:t>
      </w:r>
      <w:r>
        <w:rPr>
          <w:color w:val="auto"/>
          <w:u w:val="single"/>
        </w:rPr>
        <w:t xml:space="preserve">                     </w:t>
      </w:r>
    </w:p>
    <w:p>
      <w:pPr>
        <w:pageBreakBefore w:val="0"/>
        <w:widowControl/>
        <w:kinsoku/>
        <w:wordWrap/>
        <w:overflowPunct/>
        <w:topLinePunct w:val="0"/>
        <w:autoSpaceDE/>
        <w:autoSpaceDN/>
        <w:bidi w:val="0"/>
        <w:adjustRightInd/>
        <w:snapToGrid/>
        <w:spacing w:line="360" w:lineRule="auto"/>
        <w:textAlignment w:val="auto"/>
        <w:rPr>
          <w:color w:val="auto"/>
          <w:u w:val="single"/>
        </w:rPr>
      </w:pPr>
    </w:p>
    <w:p>
      <w:pPr>
        <w:pageBreakBefore w:val="0"/>
        <w:widowControl/>
        <w:kinsoku/>
        <w:wordWrap/>
        <w:overflowPunct/>
        <w:topLinePunct w:val="0"/>
        <w:autoSpaceDE/>
        <w:autoSpaceDN/>
        <w:bidi w:val="0"/>
        <w:adjustRightInd/>
        <w:snapToGrid/>
        <w:spacing w:before="312" w:beforeLines="100" w:after="312" w:afterLines="100" w:line="360" w:lineRule="auto"/>
        <w:ind w:firstLine="525" w:firstLineChars="250"/>
        <w:textAlignment w:val="auto"/>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月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日</w:t>
      </w:r>
      <w:r>
        <w:rPr>
          <w:rFonts w:hint="eastAsia"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月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日</w:t>
      </w:r>
    </w:p>
    <w:p>
      <w:pPr>
        <w:pageBreakBefore w:val="0"/>
        <w:widowControl/>
        <w:kinsoku/>
        <w:wordWrap/>
        <w:overflowPunct/>
        <w:topLinePunct w:val="0"/>
        <w:autoSpaceDE/>
        <w:autoSpaceDN/>
        <w:bidi w:val="0"/>
        <w:adjustRightInd/>
        <w:snapToGrid/>
        <w:spacing w:before="312" w:beforeLines="100" w:after="312" w:afterLines="100" w:line="360" w:lineRule="auto"/>
        <w:textAlignment w:val="auto"/>
        <w:rPr>
          <w:color w:val="auto"/>
        </w:rPr>
      </w:pPr>
      <w:r>
        <w:rPr>
          <w:rFonts w:hint="eastAsia" w:ascii="宋体" w:hAnsi="宋体"/>
          <w:color w:val="auto"/>
          <w:szCs w:val="21"/>
        </w:rPr>
        <w:t>签约地点：</w:t>
      </w:r>
      <w:r>
        <w:rPr>
          <w:rFonts w:hint="eastAsia" w:ascii="宋体" w:hAnsi="宋体"/>
          <w:color w:val="auto"/>
          <w:szCs w:val="21"/>
          <w:u w:val="single"/>
        </w:rPr>
        <w:t xml:space="preserve">  北京市石景山区       </w:t>
      </w:r>
    </w:p>
    <w:p>
      <w:pPr>
        <w:spacing w:line="244" w:lineRule="auto"/>
        <w:rPr>
          <w:rFonts w:ascii="宋体" w:hAnsi="宋体" w:eastAsia="宋体" w:cs="宋体"/>
          <w:lang w:eastAsia="zh-CN"/>
        </w:rPr>
      </w:pPr>
      <w:r>
        <w:rPr>
          <w:b/>
          <w:bCs/>
          <w:color w:val="auto"/>
        </w:rPr>
        <w:br w:type="page"/>
      </w:r>
    </w:p>
    <w:p>
      <w:pPr>
        <w:pStyle w:val="3"/>
        <w:spacing w:line="240" w:lineRule="auto"/>
        <w:jc w:val="center"/>
        <w:rPr>
          <w:lang w:eastAsia="zh-CN"/>
        </w:rPr>
      </w:pPr>
      <w:bookmarkStart w:id="135" w:name="_Toc12750"/>
      <w:bookmarkStart w:id="136" w:name="_Toc19580"/>
      <w:bookmarkStart w:id="137" w:name="_Toc27803"/>
      <w:bookmarkStart w:id="138" w:name="_Toc7327"/>
      <w:bookmarkStart w:id="139" w:name="_Toc539"/>
      <w:bookmarkStart w:id="140" w:name="_Toc26603"/>
      <w:bookmarkStart w:id="141" w:name="_Toc695"/>
      <w:bookmarkStart w:id="142" w:name="_Toc9721"/>
      <w:bookmarkStart w:id="143" w:name="_Toc1124"/>
      <w:bookmarkStart w:id="144" w:name="_Toc27600"/>
      <w:bookmarkStart w:id="145" w:name="_Toc26303"/>
      <w:bookmarkStart w:id="146" w:name="_Toc20311"/>
      <w:bookmarkStart w:id="147" w:name="_Toc7700"/>
      <w:bookmarkStart w:id="148" w:name="_Toc27966"/>
      <w:bookmarkStart w:id="149" w:name="_Toc17930"/>
      <w:r>
        <w:rPr>
          <w:rFonts w:hint="eastAsia"/>
          <w:lang w:val="en-US" w:eastAsia="zh-CN"/>
        </w:rPr>
        <w:t xml:space="preserve">第二部分 </w:t>
      </w:r>
      <w:r>
        <w:rPr>
          <w:rFonts w:hint="eastAsia"/>
          <w:lang w:eastAsia="zh-CN"/>
        </w:rPr>
        <w:t>通用合同条款</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400" w:lineRule="exact"/>
        <w:rPr>
          <w:rFonts w:ascii="宋体" w:hAnsi="宋体" w:eastAsia="宋体" w:cs="宋体"/>
          <w:lang w:eastAsia="zh-CN"/>
        </w:rPr>
      </w:pPr>
    </w:p>
    <w:p>
      <w:pPr>
        <w:pStyle w:val="50"/>
        <w:spacing w:before="120" w:after="120"/>
        <w:rPr>
          <w:rFonts w:asciiTheme="minorEastAsia" w:hAnsiTheme="minorEastAsia" w:eastAsiaTheme="minorEastAsia"/>
          <w:sz w:val="24"/>
          <w:szCs w:val="24"/>
          <w:lang w:eastAsia="zh-CN"/>
        </w:rPr>
      </w:pPr>
      <w:bookmarkStart w:id="150" w:name="_Toc490222487"/>
      <w:bookmarkStart w:id="151" w:name="_Toc2998"/>
      <w:bookmarkStart w:id="152" w:name="_Toc342296262"/>
      <w:bookmarkStart w:id="153" w:name="_Toc483668071"/>
      <w:bookmarkStart w:id="154" w:name="_Toc489279853"/>
      <w:bookmarkStart w:id="155" w:name="_Toc2317"/>
      <w:bookmarkStart w:id="156" w:name="_Toc11503"/>
      <w:bookmarkStart w:id="157" w:name="_Toc486580042"/>
      <w:bookmarkStart w:id="158" w:name="_Toc10223"/>
      <w:bookmarkStart w:id="159" w:name="_Toc31651"/>
      <w:bookmarkStart w:id="160" w:name="_Toc480486894"/>
      <w:bookmarkStart w:id="161" w:name="_Toc8570"/>
      <w:bookmarkStart w:id="162" w:name="_Toc17994"/>
      <w:bookmarkStart w:id="163" w:name="_Toc5168"/>
      <w:bookmarkStart w:id="164" w:name="_Toc12187"/>
      <w:bookmarkStart w:id="165" w:name="_Toc6207"/>
      <w:bookmarkStart w:id="166" w:name="_Toc338944704"/>
      <w:bookmarkStart w:id="167" w:name="_Toc117350406"/>
      <w:bookmarkStart w:id="168" w:name="_Toc18612"/>
      <w:bookmarkStart w:id="169" w:name="_Toc14505"/>
      <w:bookmarkStart w:id="170" w:name="_Toc12922"/>
      <w:bookmarkStart w:id="171" w:name="_Toc11656"/>
      <w:bookmarkStart w:id="172" w:name="_Toc18197"/>
      <w:bookmarkStart w:id="173" w:name="_Toc26831"/>
      <w:bookmarkStart w:id="174" w:name="_Toc31641"/>
      <w:bookmarkStart w:id="175" w:name="_Toc5679"/>
      <w:bookmarkStart w:id="176" w:name="_Toc480486724"/>
      <w:bookmarkStart w:id="177" w:name="_Toc3245"/>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一般约定</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Style w:val="51"/>
        <w:spacing w:before="120" w:after="120"/>
        <w:rPr>
          <w:rFonts w:asciiTheme="minorEastAsia" w:hAnsiTheme="minorEastAsia" w:eastAsiaTheme="minorEastAsia"/>
          <w:szCs w:val="24"/>
          <w:lang w:eastAsia="zh-CN"/>
        </w:rPr>
      </w:pPr>
      <w:bookmarkStart w:id="178" w:name="_Toc31794"/>
      <w:bookmarkStart w:id="179" w:name="_Toc490222488"/>
      <w:bookmarkStart w:id="180" w:name="_Toc15016"/>
      <w:bookmarkStart w:id="181" w:name="_Toc342296263"/>
      <w:bookmarkStart w:id="182" w:name="_Toc268"/>
      <w:bookmarkStart w:id="183" w:name="_Toc483668072"/>
      <w:bookmarkStart w:id="184" w:name="_Toc16338"/>
      <w:bookmarkStart w:id="185" w:name="_Toc14940"/>
      <w:bookmarkStart w:id="186" w:name="_Toc28691"/>
      <w:bookmarkStart w:id="187" w:name="_Toc3346"/>
      <w:bookmarkStart w:id="188" w:name="_Toc27278"/>
      <w:bookmarkStart w:id="189" w:name="_Toc21956"/>
      <w:bookmarkStart w:id="190" w:name="_Toc4663"/>
      <w:bookmarkStart w:id="191" w:name="_Toc338944705"/>
      <w:bookmarkStart w:id="192" w:name="_Toc480486725"/>
      <w:bookmarkStart w:id="193" w:name="_Toc11700"/>
      <w:bookmarkStart w:id="194" w:name="_Toc18908"/>
      <w:bookmarkStart w:id="195" w:name="_Toc19528"/>
      <w:bookmarkStart w:id="196" w:name="_Toc16999"/>
      <w:bookmarkStart w:id="197" w:name="_Toc489279854"/>
      <w:bookmarkStart w:id="198" w:name="_Toc480486895"/>
      <w:bookmarkStart w:id="199" w:name="_Toc19868"/>
      <w:bookmarkStart w:id="200" w:name="_Toc117350407"/>
      <w:bookmarkStart w:id="201" w:name="_Toc27059"/>
      <w:bookmarkStart w:id="202" w:name="_Toc4517"/>
      <w:bookmarkStart w:id="203" w:name="_Toc19332"/>
      <w:bookmarkStart w:id="204" w:name="_Toc486580043"/>
      <w:bookmarkStart w:id="205" w:name="_Toc8874"/>
      <w:r>
        <w:rPr>
          <w:rFonts w:asciiTheme="minorEastAsia" w:hAnsiTheme="minorEastAsia" w:eastAsiaTheme="minorEastAsia"/>
          <w:szCs w:val="24"/>
          <w:lang w:eastAsia="zh-CN"/>
        </w:rPr>
        <w:t xml:space="preserve">1.1  </w:t>
      </w:r>
      <w:r>
        <w:rPr>
          <w:rFonts w:hint="eastAsia" w:asciiTheme="minorEastAsia" w:hAnsiTheme="minorEastAsia" w:eastAsiaTheme="minorEastAsia"/>
          <w:szCs w:val="24"/>
          <w:lang w:eastAsia="zh-CN"/>
        </w:rPr>
        <w:t>词语定义</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合同条款通用部分、合同条款专用部分中的下列词语应具有本款所赋予的含义。</w:t>
      </w:r>
    </w:p>
    <w:p>
      <w:pPr>
        <w:spacing w:line="360" w:lineRule="auto"/>
        <w:ind w:firstLine="480" w:firstLineChars="200"/>
        <w:rPr>
          <w:rFonts w:asciiTheme="minorEastAsia" w:hAnsiTheme="minorEastAsia" w:eastAsiaTheme="minorEastAsia"/>
          <w:sz w:val="24"/>
          <w:szCs w:val="24"/>
          <w:lang w:eastAsia="zh-CN"/>
        </w:rPr>
      </w:pPr>
      <w:bookmarkStart w:id="206" w:name="_Toc480486896"/>
      <w:r>
        <w:rPr>
          <w:rFonts w:asciiTheme="minorEastAsia" w:hAnsiTheme="minorEastAsia" w:eastAsiaTheme="minorEastAsia"/>
          <w:sz w:val="24"/>
          <w:szCs w:val="24"/>
          <w:lang w:eastAsia="zh-CN"/>
        </w:rPr>
        <w:t xml:space="preserve">1.1.1  </w:t>
      </w:r>
      <w:r>
        <w:rPr>
          <w:rFonts w:hint="eastAsia" w:asciiTheme="minorEastAsia" w:hAnsiTheme="minorEastAsia" w:eastAsiaTheme="minorEastAsia"/>
          <w:sz w:val="24"/>
          <w:szCs w:val="24"/>
          <w:lang w:eastAsia="zh-CN"/>
        </w:rPr>
        <w:t>合同</w:t>
      </w:r>
      <w:bookmarkEnd w:id="206"/>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1.1.1.1  </w:t>
      </w:r>
      <w:r>
        <w:rPr>
          <w:rFonts w:hint="eastAsia" w:asciiTheme="minorEastAsia" w:hAnsiTheme="minorEastAsia" w:eastAsiaTheme="minorEastAsia"/>
          <w:sz w:val="24"/>
          <w:szCs w:val="24"/>
          <w:lang w:eastAsia="zh-CN"/>
        </w:rPr>
        <w:t>合同文件（或称合同）：指合同协议书、中标通知书、投标函及投标函附录、合同条款专用部分、合同条款通用部分、技术标准和要求、图纸、已标价工程量清单，以及其他合同文件。</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1.1.1.2  </w:t>
      </w:r>
      <w:r>
        <w:rPr>
          <w:rFonts w:hint="eastAsia" w:asciiTheme="minorEastAsia" w:hAnsiTheme="minorEastAsia" w:eastAsiaTheme="minorEastAsia"/>
          <w:sz w:val="24"/>
          <w:szCs w:val="24"/>
          <w:lang w:eastAsia="zh-CN"/>
        </w:rPr>
        <w:t>合同协议书：指第</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款所指的合同协议书。</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1.1.1.3  </w:t>
      </w:r>
      <w:r>
        <w:rPr>
          <w:rFonts w:hint="eastAsia" w:asciiTheme="minorEastAsia" w:hAnsiTheme="minorEastAsia" w:eastAsiaTheme="minorEastAsia"/>
          <w:sz w:val="24"/>
          <w:szCs w:val="24"/>
          <w:lang w:eastAsia="zh-CN"/>
        </w:rPr>
        <w:t>中标通知书：指发包人通知承包人中标的函件。</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1.1.1.4  </w:t>
      </w:r>
      <w:r>
        <w:rPr>
          <w:rFonts w:hint="eastAsia" w:asciiTheme="minorEastAsia" w:hAnsiTheme="minorEastAsia" w:eastAsiaTheme="minorEastAsia"/>
          <w:sz w:val="24"/>
          <w:szCs w:val="24"/>
          <w:lang w:eastAsia="zh-CN"/>
        </w:rPr>
        <w:t>投标函：指构成合同文件组成部分的由承包人填写并签署的投标函。</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1.1.1.5  </w:t>
      </w:r>
      <w:r>
        <w:rPr>
          <w:rFonts w:hint="eastAsia" w:asciiTheme="minorEastAsia" w:hAnsiTheme="minorEastAsia" w:eastAsiaTheme="minorEastAsia"/>
          <w:sz w:val="24"/>
          <w:szCs w:val="24"/>
          <w:lang w:eastAsia="zh-CN"/>
        </w:rPr>
        <w:t>投标函附录：指附在投标函后构成合同文件的投标函附录。</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1.1.1.6  </w:t>
      </w:r>
      <w:r>
        <w:rPr>
          <w:rFonts w:hint="eastAsia" w:asciiTheme="minorEastAsia" w:hAnsiTheme="minorEastAsia" w:eastAsiaTheme="minorEastAsia"/>
          <w:sz w:val="24"/>
          <w:szCs w:val="24"/>
          <w:lang w:eastAsia="zh-CN"/>
        </w:rPr>
        <w:t>合同条款：指构成合同文件组成部分的合同条款通用部分和（或）合同条款专用部分。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1.1.1.7  </w:t>
      </w:r>
      <w:r>
        <w:rPr>
          <w:rFonts w:hint="eastAsia" w:asciiTheme="minorEastAsia" w:hAnsiTheme="minorEastAsia" w:eastAsiaTheme="minorEastAsia"/>
          <w:sz w:val="24"/>
          <w:szCs w:val="24"/>
          <w:lang w:eastAsia="zh-CN"/>
        </w:rPr>
        <w:t>技术标准和要求：指构成合同文件组成部分的名为技术标准和要求的文件，包括合同双方当事人约定对其所作的修改或补充。</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1.1.1.8  </w:t>
      </w:r>
      <w:r>
        <w:rPr>
          <w:rFonts w:hint="eastAsia" w:asciiTheme="minorEastAsia" w:hAnsiTheme="minorEastAsia" w:eastAsiaTheme="minorEastAsia"/>
          <w:sz w:val="24"/>
          <w:szCs w:val="24"/>
          <w:lang w:eastAsia="zh-CN"/>
        </w:rPr>
        <w:t>图纸：指包含在合同中的工程图纸，以及由发包人按合同约定提供的任何补充和修改的图纸，包括配套的说明。</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1.1.1.9  </w:t>
      </w:r>
      <w:r>
        <w:rPr>
          <w:rFonts w:hint="eastAsia" w:asciiTheme="minorEastAsia" w:hAnsiTheme="minorEastAsia" w:eastAsiaTheme="minorEastAsia"/>
          <w:sz w:val="24"/>
          <w:szCs w:val="24"/>
          <w:lang w:eastAsia="zh-CN"/>
        </w:rPr>
        <w:t>已标价工程量清单：指构成合同文件组成部分的由承包人按照规定的格式和要求填写并标明价格的工程量清单。</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1.1.1.10  </w:t>
      </w:r>
      <w:r>
        <w:rPr>
          <w:rFonts w:hint="eastAsia" w:asciiTheme="minorEastAsia" w:hAnsiTheme="minorEastAsia" w:eastAsiaTheme="minorEastAsia"/>
          <w:sz w:val="24"/>
          <w:szCs w:val="24"/>
          <w:lang w:eastAsia="zh-CN"/>
        </w:rPr>
        <w:t>其他合同文件：指经合同双方当事人确认构成合同文件的其他文件。</w:t>
      </w:r>
    </w:p>
    <w:p>
      <w:pPr>
        <w:spacing w:line="360" w:lineRule="auto"/>
        <w:ind w:firstLine="480" w:firstLineChars="200"/>
        <w:rPr>
          <w:rFonts w:asciiTheme="minorEastAsia" w:hAnsiTheme="minorEastAsia" w:eastAsiaTheme="minorEastAsia"/>
          <w:sz w:val="24"/>
          <w:szCs w:val="24"/>
          <w:lang w:eastAsia="zh-CN"/>
        </w:rPr>
      </w:pPr>
      <w:bookmarkStart w:id="207" w:name="_Toc480486897"/>
      <w:r>
        <w:rPr>
          <w:rFonts w:asciiTheme="minorEastAsia" w:hAnsiTheme="minorEastAsia" w:eastAsiaTheme="minorEastAsia"/>
          <w:sz w:val="24"/>
          <w:szCs w:val="24"/>
          <w:lang w:eastAsia="zh-CN"/>
        </w:rPr>
        <w:t xml:space="preserve">1.1.2  </w:t>
      </w:r>
      <w:r>
        <w:rPr>
          <w:rFonts w:hint="eastAsia" w:asciiTheme="minorEastAsia" w:hAnsiTheme="minorEastAsia" w:eastAsiaTheme="minorEastAsia"/>
          <w:sz w:val="24"/>
          <w:szCs w:val="24"/>
          <w:lang w:eastAsia="zh-CN"/>
        </w:rPr>
        <w:t>合同当事人和人员</w:t>
      </w:r>
      <w:bookmarkEnd w:id="207"/>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1.1.2.1  </w:t>
      </w:r>
      <w:r>
        <w:rPr>
          <w:rFonts w:hint="eastAsia" w:asciiTheme="minorEastAsia" w:hAnsiTheme="minorEastAsia" w:eastAsiaTheme="minorEastAsia"/>
          <w:sz w:val="24"/>
          <w:szCs w:val="24"/>
          <w:lang w:eastAsia="zh-CN"/>
        </w:rPr>
        <w:t>合同当事人：指发包人和（或）承包人。</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1.1.2.2  </w:t>
      </w:r>
      <w:r>
        <w:rPr>
          <w:rFonts w:hint="eastAsia" w:asciiTheme="minorEastAsia" w:hAnsiTheme="minorEastAsia" w:eastAsiaTheme="minorEastAsia"/>
          <w:sz w:val="24"/>
          <w:szCs w:val="24"/>
          <w:lang w:eastAsia="zh-CN"/>
        </w:rPr>
        <w:t>发包人：指合同协议书中约定，具有工程发包主体资格和承诺按照合同约定的条件、期限和方式向承包人支付工程价款的当事人，以及取得该当事人资格的合法继承人。发包人名称见合同条款专用部分。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1.1.2.3  </w:t>
      </w:r>
      <w:r>
        <w:rPr>
          <w:rFonts w:hint="eastAsia" w:asciiTheme="minorEastAsia" w:hAnsiTheme="minorEastAsia" w:eastAsiaTheme="minorEastAsia"/>
          <w:sz w:val="24"/>
          <w:szCs w:val="24"/>
          <w:lang w:eastAsia="zh-CN"/>
        </w:rPr>
        <w:t>承包人：指合同协议书中约定，具有合同工程承包主体资格，并承诺按照合同约定进行施工、竣工、交付并承担质量缺陷保修责任的当事人，以及取得该当事人资格的合法继承人。承包人名称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1.1.2.4  </w:t>
      </w:r>
      <w:r>
        <w:rPr>
          <w:rFonts w:hint="eastAsia" w:asciiTheme="minorEastAsia" w:hAnsiTheme="minorEastAsia" w:eastAsiaTheme="minorEastAsia"/>
          <w:sz w:val="24"/>
          <w:szCs w:val="24"/>
          <w:lang w:eastAsia="zh-CN"/>
        </w:rPr>
        <w:t>承包人项目经理：指承包人派驻施工场地的全权负责人。</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1.1.2.5  </w:t>
      </w:r>
      <w:r>
        <w:rPr>
          <w:rFonts w:hint="eastAsia" w:asciiTheme="minorEastAsia" w:hAnsiTheme="minorEastAsia" w:eastAsiaTheme="minorEastAsia"/>
          <w:sz w:val="24"/>
          <w:szCs w:val="24"/>
          <w:lang w:eastAsia="zh-CN"/>
        </w:rPr>
        <w:t>分包人：指从承包人处分包合同中某一部分工程，并与其签订分包合同的分包人。</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1.1.2.6  </w:t>
      </w:r>
      <w:r>
        <w:rPr>
          <w:rFonts w:hint="eastAsia" w:asciiTheme="minorEastAsia" w:hAnsiTheme="minorEastAsia" w:eastAsiaTheme="minorEastAsia"/>
          <w:sz w:val="24"/>
          <w:szCs w:val="24"/>
          <w:lang w:eastAsia="zh-CN"/>
        </w:rPr>
        <w:t>监理人：指发包人委托的对合同履行实施管理的法人或其他组织。监理人名称见合同条款专用部分。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1.1.2.7  </w:t>
      </w:r>
      <w:r>
        <w:rPr>
          <w:rFonts w:hint="eastAsia" w:asciiTheme="minorEastAsia" w:hAnsiTheme="minorEastAsia" w:eastAsiaTheme="minorEastAsia"/>
          <w:sz w:val="24"/>
          <w:szCs w:val="24"/>
          <w:lang w:eastAsia="zh-CN"/>
        </w:rPr>
        <w:t>总监理工程师（总监）：指由监理人委派常驻施工场地对合同履行实施管理的全权负责人。</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1.1.2.8  </w:t>
      </w:r>
      <w:r>
        <w:rPr>
          <w:rFonts w:hint="eastAsia" w:asciiTheme="minorEastAsia" w:hAnsiTheme="minorEastAsia" w:eastAsiaTheme="minorEastAsia"/>
          <w:sz w:val="24"/>
          <w:szCs w:val="24"/>
          <w:lang w:eastAsia="zh-CN"/>
        </w:rPr>
        <w:t>发包人代表：指由发包人指定的派驻施工场地（现场）的全权代表。发包人代表相关信息见合同条款专用部分。</w:t>
      </w:r>
    </w:p>
    <w:p>
      <w:pPr>
        <w:spacing w:line="360" w:lineRule="auto"/>
        <w:ind w:firstLine="720" w:firstLineChars="30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1.1.2.9  </w:t>
      </w:r>
      <w:r>
        <w:rPr>
          <w:rFonts w:hint="eastAsia" w:asciiTheme="minorEastAsia" w:hAnsiTheme="minorEastAsia" w:eastAsiaTheme="minorEastAsia"/>
          <w:sz w:val="24"/>
          <w:szCs w:val="24"/>
          <w:highlight w:val="none"/>
          <w:lang w:eastAsia="zh-CN"/>
        </w:rPr>
        <w:t>专业分包人：指根据合同条款第</w:t>
      </w:r>
      <w:r>
        <w:rPr>
          <w:rFonts w:asciiTheme="minorEastAsia" w:hAnsiTheme="minorEastAsia" w:eastAsiaTheme="minorEastAsia"/>
          <w:sz w:val="24"/>
          <w:szCs w:val="24"/>
          <w:highlight w:val="none"/>
          <w:lang w:eastAsia="zh-CN"/>
        </w:rPr>
        <w:t>15.8.1</w:t>
      </w:r>
      <w:r>
        <w:rPr>
          <w:rFonts w:hint="eastAsia" w:asciiTheme="minorEastAsia" w:hAnsiTheme="minorEastAsia" w:eastAsiaTheme="minorEastAsia"/>
          <w:sz w:val="24"/>
          <w:szCs w:val="24"/>
          <w:highlight w:val="none"/>
          <w:lang w:eastAsia="zh-CN"/>
        </w:rPr>
        <w:t>项的约定，由发包人和承包人以招标方式选择的分包人。</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highlight w:val="none"/>
          <w:lang w:eastAsia="zh-CN"/>
        </w:rPr>
        <w:t xml:space="preserve">1.1.2.10  </w:t>
      </w:r>
      <w:r>
        <w:rPr>
          <w:rFonts w:hint="eastAsia" w:asciiTheme="minorEastAsia" w:hAnsiTheme="minorEastAsia" w:eastAsiaTheme="minorEastAsia"/>
          <w:sz w:val="24"/>
          <w:szCs w:val="24"/>
          <w:highlight w:val="none"/>
          <w:lang w:eastAsia="zh-CN"/>
        </w:rPr>
        <w:t>专项供应商：指根据合同条款第</w:t>
      </w:r>
      <w:r>
        <w:rPr>
          <w:rFonts w:asciiTheme="minorEastAsia" w:hAnsiTheme="minorEastAsia" w:eastAsiaTheme="minorEastAsia"/>
          <w:sz w:val="24"/>
          <w:szCs w:val="24"/>
          <w:highlight w:val="none"/>
          <w:lang w:eastAsia="zh-CN"/>
        </w:rPr>
        <w:t>15.8.1</w:t>
      </w:r>
      <w:r>
        <w:rPr>
          <w:rFonts w:hint="eastAsia" w:asciiTheme="minorEastAsia" w:hAnsiTheme="minorEastAsia" w:eastAsiaTheme="minorEastAsia"/>
          <w:sz w:val="24"/>
          <w:szCs w:val="24"/>
          <w:highlight w:val="none"/>
          <w:lang w:eastAsia="zh-CN"/>
        </w:rPr>
        <w:t>项的约定，由发包人和承包人以招标</w:t>
      </w:r>
      <w:r>
        <w:rPr>
          <w:rFonts w:hint="eastAsia" w:asciiTheme="minorEastAsia" w:hAnsiTheme="minorEastAsia" w:eastAsiaTheme="minorEastAsia"/>
          <w:sz w:val="24"/>
          <w:szCs w:val="24"/>
          <w:lang w:eastAsia="zh-CN"/>
        </w:rPr>
        <w:t>方式选择的供应商。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1.1.2.11  </w:t>
      </w:r>
      <w:r>
        <w:rPr>
          <w:rFonts w:hint="eastAsia" w:asciiTheme="minorEastAsia" w:hAnsiTheme="minorEastAsia" w:eastAsiaTheme="minorEastAsia"/>
          <w:sz w:val="24"/>
          <w:szCs w:val="24"/>
          <w:lang w:eastAsia="zh-CN"/>
        </w:rPr>
        <w:t>独立承包人：指与发包人直接订立工程承包合同，负责实施与工程有关的其他工作的当事人。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  </w:t>
      </w:r>
      <w:r>
        <w:rPr>
          <w:rFonts w:hint="eastAsia" w:asciiTheme="minorEastAsia" w:hAnsiTheme="minorEastAsia" w:eastAsiaTheme="minorEastAsia"/>
          <w:sz w:val="24"/>
          <w:szCs w:val="24"/>
          <w:lang w:eastAsia="zh-CN"/>
        </w:rPr>
        <w:t>工程和设备</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1.1.3.1  </w:t>
      </w:r>
      <w:r>
        <w:rPr>
          <w:rFonts w:hint="eastAsia" w:asciiTheme="minorEastAsia" w:hAnsiTheme="minorEastAsia" w:eastAsiaTheme="minorEastAsia"/>
          <w:sz w:val="24"/>
          <w:szCs w:val="24"/>
          <w:lang w:eastAsia="zh-CN"/>
        </w:rPr>
        <w:t>工程：指永久工程和（或）临时工程。</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1.1.3.2  </w:t>
      </w:r>
      <w:r>
        <w:rPr>
          <w:rFonts w:hint="eastAsia" w:asciiTheme="minorEastAsia" w:hAnsiTheme="minorEastAsia" w:eastAsiaTheme="minorEastAsia"/>
          <w:sz w:val="24"/>
          <w:szCs w:val="24"/>
          <w:lang w:eastAsia="zh-CN"/>
        </w:rPr>
        <w:t>永久工程：指按照合同约定所需建造、完成并移交给发包人的工程，包括工程设备。永久工程的约定见合同条款专用部分。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1.1.3.3  </w:t>
      </w:r>
      <w:r>
        <w:rPr>
          <w:rFonts w:hint="eastAsia" w:asciiTheme="minorEastAsia" w:hAnsiTheme="minorEastAsia" w:eastAsiaTheme="minorEastAsia"/>
          <w:sz w:val="24"/>
          <w:szCs w:val="24"/>
          <w:lang w:eastAsia="zh-CN"/>
        </w:rPr>
        <w:t>临时工程：指为完成合同约定的永久工程所修建的各类临时性工程，不包括施工设备。临时工程的约定见合同条款专用部分。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1.1.3.4  </w:t>
      </w:r>
      <w:r>
        <w:rPr>
          <w:rFonts w:hint="eastAsia" w:asciiTheme="minorEastAsia" w:hAnsiTheme="minorEastAsia" w:eastAsiaTheme="minorEastAsia"/>
          <w:sz w:val="24"/>
          <w:szCs w:val="24"/>
          <w:lang w:eastAsia="zh-CN"/>
        </w:rPr>
        <w:t>单位工程：指具有相对独立的设计文件，能够独立组织施工并能形成独立使用功能的永久工程的组成部分。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1.1.3.5  </w:t>
      </w:r>
      <w:r>
        <w:rPr>
          <w:rFonts w:hint="eastAsia" w:asciiTheme="minorEastAsia" w:hAnsiTheme="minorEastAsia" w:eastAsiaTheme="minorEastAsia"/>
          <w:sz w:val="24"/>
          <w:szCs w:val="24"/>
          <w:lang w:eastAsia="zh-CN"/>
        </w:rPr>
        <w:t>工程设备：指构成或计划构成永久工程一部分的机电设备、金属结构设备、仪器装置及其他类似的设备和装置。</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1.1.3.6  </w:t>
      </w:r>
      <w:r>
        <w:rPr>
          <w:rFonts w:hint="eastAsia" w:asciiTheme="minorEastAsia" w:hAnsiTheme="minorEastAsia" w:eastAsiaTheme="minorEastAsia"/>
          <w:sz w:val="24"/>
          <w:szCs w:val="24"/>
          <w:lang w:eastAsia="zh-CN"/>
        </w:rPr>
        <w:t>施工设备：指为完成合同约定的各项工作所需的设备、器具和其他物品，不包括临时工程和材料。</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1.1.3.7  </w:t>
      </w:r>
      <w:r>
        <w:rPr>
          <w:rFonts w:hint="eastAsia" w:asciiTheme="minorEastAsia" w:hAnsiTheme="minorEastAsia" w:eastAsiaTheme="minorEastAsia"/>
          <w:sz w:val="24"/>
          <w:szCs w:val="24"/>
          <w:lang w:eastAsia="zh-CN"/>
        </w:rPr>
        <w:t>临时设施：指为完成合同约定的各项工作所服务的临时性生产和生活设施。</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1.1.3.8  </w:t>
      </w:r>
      <w:r>
        <w:rPr>
          <w:rFonts w:hint="eastAsia" w:asciiTheme="minorEastAsia" w:hAnsiTheme="minorEastAsia" w:eastAsiaTheme="minorEastAsia"/>
          <w:sz w:val="24"/>
          <w:szCs w:val="24"/>
          <w:lang w:eastAsia="zh-CN"/>
        </w:rPr>
        <w:t>承包人设备：指承包人自带的施工设备。</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1.1.3.9  </w:t>
      </w:r>
      <w:r>
        <w:rPr>
          <w:rFonts w:hint="eastAsia" w:asciiTheme="minorEastAsia" w:hAnsiTheme="minorEastAsia" w:eastAsiaTheme="minorEastAsia"/>
          <w:sz w:val="24"/>
          <w:szCs w:val="24"/>
          <w:lang w:eastAsia="zh-CN"/>
        </w:rPr>
        <w:t>施工场地（或称工地、现场）：指用于合同工程施工的场所，以及在合同中指定作为施工场地组成部分的其他场所，包括永久占地和临时占地。</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1.1.3.10  </w:t>
      </w:r>
      <w:r>
        <w:rPr>
          <w:rFonts w:hint="eastAsia" w:asciiTheme="minorEastAsia" w:hAnsiTheme="minorEastAsia" w:eastAsiaTheme="minorEastAsia"/>
          <w:sz w:val="24"/>
          <w:szCs w:val="24"/>
          <w:lang w:eastAsia="zh-CN"/>
        </w:rPr>
        <w:t>永久占地：指为实施合同工程需永久占用的土地。永久占地的约定见合同条款专用部分。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1.1.3.11  </w:t>
      </w:r>
      <w:r>
        <w:rPr>
          <w:rFonts w:hint="eastAsia" w:asciiTheme="minorEastAsia" w:hAnsiTheme="minorEastAsia" w:eastAsiaTheme="minorEastAsia"/>
          <w:sz w:val="24"/>
          <w:szCs w:val="24"/>
          <w:lang w:eastAsia="zh-CN"/>
        </w:rPr>
        <w:t>临时占地：指为实施合同工程需临时占用的土地。临时占地的约定见合同条款专用部分。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1.1.3.12  </w:t>
      </w:r>
      <w:r>
        <w:rPr>
          <w:rFonts w:hint="eastAsia" w:asciiTheme="minorEastAsia" w:hAnsiTheme="minorEastAsia" w:eastAsiaTheme="minorEastAsia"/>
          <w:sz w:val="24"/>
          <w:szCs w:val="24"/>
          <w:lang w:eastAsia="zh-CN"/>
        </w:rPr>
        <w:t>材料：指构成或将构成永久工程组成部分的各类物品</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工程设备除外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，包括合同中可能约定的承包人仅负责供应的材料。</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  </w:t>
      </w:r>
      <w:r>
        <w:rPr>
          <w:rFonts w:hint="eastAsia" w:asciiTheme="minorEastAsia" w:hAnsiTheme="minorEastAsia" w:eastAsiaTheme="minorEastAsia"/>
          <w:sz w:val="24"/>
          <w:szCs w:val="24"/>
          <w:lang w:eastAsia="zh-CN"/>
        </w:rPr>
        <w:t>日期</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1.1.4.1  </w:t>
      </w:r>
      <w:r>
        <w:rPr>
          <w:rFonts w:hint="eastAsia" w:asciiTheme="minorEastAsia" w:hAnsiTheme="minorEastAsia" w:eastAsiaTheme="minorEastAsia"/>
          <w:sz w:val="24"/>
          <w:szCs w:val="24"/>
          <w:lang w:eastAsia="zh-CN"/>
        </w:rPr>
        <w:t>开工通知：指监理人按第</w:t>
      </w:r>
      <w:r>
        <w:rPr>
          <w:rFonts w:asciiTheme="minorEastAsia" w:hAnsiTheme="minorEastAsia" w:eastAsiaTheme="minorEastAsia"/>
          <w:sz w:val="24"/>
          <w:szCs w:val="24"/>
          <w:lang w:eastAsia="zh-CN"/>
        </w:rPr>
        <w:t>11.1</w:t>
      </w:r>
      <w:r>
        <w:rPr>
          <w:rFonts w:hint="eastAsia" w:asciiTheme="minorEastAsia" w:hAnsiTheme="minorEastAsia" w:eastAsiaTheme="minorEastAsia"/>
          <w:sz w:val="24"/>
          <w:szCs w:val="24"/>
          <w:lang w:eastAsia="zh-CN"/>
        </w:rPr>
        <w:t>款通知承包人开工的函件。</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1.1.4.2  </w:t>
      </w:r>
      <w:r>
        <w:rPr>
          <w:rFonts w:hint="eastAsia" w:asciiTheme="minorEastAsia" w:hAnsiTheme="minorEastAsia" w:eastAsiaTheme="minorEastAsia"/>
          <w:sz w:val="24"/>
          <w:szCs w:val="24"/>
          <w:lang w:eastAsia="zh-CN"/>
        </w:rPr>
        <w:t>开工日期：指监理人按第</w:t>
      </w:r>
      <w:r>
        <w:rPr>
          <w:rFonts w:asciiTheme="minorEastAsia" w:hAnsiTheme="minorEastAsia" w:eastAsiaTheme="minorEastAsia"/>
          <w:sz w:val="24"/>
          <w:szCs w:val="24"/>
          <w:lang w:eastAsia="zh-CN"/>
        </w:rPr>
        <w:t>11.1</w:t>
      </w:r>
      <w:r>
        <w:rPr>
          <w:rFonts w:hint="eastAsia" w:asciiTheme="minorEastAsia" w:hAnsiTheme="minorEastAsia" w:eastAsiaTheme="minorEastAsia"/>
          <w:sz w:val="24"/>
          <w:szCs w:val="24"/>
          <w:lang w:eastAsia="zh-CN"/>
        </w:rPr>
        <w:t>款发出的开工通知中写明的开工日期。</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1.1.4.3  </w:t>
      </w:r>
      <w:r>
        <w:rPr>
          <w:rFonts w:hint="eastAsia" w:asciiTheme="minorEastAsia" w:hAnsiTheme="minorEastAsia" w:eastAsiaTheme="minorEastAsia"/>
          <w:sz w:val="24"/>
          <w:szCs w:val="24"/>
          <w:lang w:eastAsia="zh-CN"/>
        </w:rPr>
        <w:t>工期：指承包人在投标函中承诺的完成合同工程所需的期限，包括按第</w:t>
      </w:r>
      <w:r>
        <w:rPr>
          <w:rFonts w:asciiTheme="minorEastAsia" w:hAnsiTheme="minorEastAsia" w:eastAsiaTheme="minorEastAsia"/>
          <w:sz w:val="24"/>
          <w:szCs w:val="24"/>
          <w:lang w:eastAsia="zh-CN"/>
        </w:rPr>
        <w:t>11.3</w:t>
      </w:r>
      <w:r>
        <w:rPr>
          <w:rFonts w:hint="eastAsia" w:asciiTheme="minorEastAsia" w:hAnsiTheme="minorEastAsia" w:eastAsiaTheme="minorEastAsia"/>
          <w:sz w:val="24"/>
          <w:szCs w:val="24"/>
          <w:lang w:eastAsia="zh-CN"/>
        </w:rPr>
        <w:t>款、第</w:t>
      </w:r>
      <w:r>
        <w:rPr>
          <w:rFonts w:asciiTheme="minorEastAsia" w:hAnsiTheme="minorEastAsia" w:eastAsiaTheme="minorEastAsia"/>
          <w:sz w:val="24"/>
          <w:szCs w:val="24"/>
          <w:lang w:eastAsia="zh-CN"/>
        </w:rPr>
        <w:t>11.4</w:t>
      </w:r>
      <w:r>
        <w:rPr>
          <w:rFonts w:hint="eastAsia" w:asciiTheme="minorEastAsia" w:hAnsiTheme="minorEastAsia" w:eastAsiaTheme="minorEastAsia"/>
          <w:sz w:val="24"/>
          <w:szCs w:val="24"/>
          <w:lang w:eastAsia="zh-CN"/>
        </w:rPr>
        <w:t>款和第</w:t>
      </w:r>
      <w:r>
        <w:rPr>
          <w:rFonts w:asciiTheme="minorEastAsia" w:hAnsiTheme="minorEastAsia" w:eastAsiaTheme="minorEastAsia"/>
          <w:sz w:val="24"/>
          <w:szCs w:val="24"/>
          <w:lang w:eastAsia="zh-CN"/>
        </w:rPr>
        <w:t>11.6</w:t>
      </w:r>
      <w:r>
        <w:rPr>
          <w:rFonts w:hint="eastAsia" w:asciiTheme="minorEastAsia" w:hAnsiTheme="minorEastAsia" w:eastAsiaTheme="minorEastAsia"/>
          <w:sz w:val="24"/>
          <w:szCs w:val="24"/>
          <w:lang w:eastAsia="zh-CN"/>
        </w:rPr>
        <w:t>款约定所作的变更。</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1.1.4.4  </w:t>
      </w:r>
      <w:r>
        <w:rPr>
          <w:rFonts w:hint="eastAsia" w:asciiTheme="minorEastAsia" w:hAnsiTheme="minorEastAsia" w:eastAsiaTheme="minorEastAsia"/>
          <w:sz w:val="24"/>
          <w:szCs w:val="24"/>
          <w:lang w:eastAsia="zh-CN"/>
        </w:rPr>
        <w:t>竣工日期：指第</w:t>
      </w:r>
      <w:r>
        <w:rPr>
          <w:rFonts w:asciiTheme="minorEastAsia" w:hAnsiTheme="minorEastAsia" w:eastAsiaTheme="minorEastAsia"/>
          <w:sz w:val="24"/>
          <w:szCs w:val="24"/>
          <w:lang w:eastAsia="zh-CN"/>
        </w:rPr>
        <w:t>1.1.4.3</w:t>
      </w:r>
      <w:r>
        <w:rPr>
          <w:rFonts w:hint="eastAsia" w:asciiTheme="minorEastAsia" w:hAnsiTheme="minorEastAsia" w:eastAsiaTheme="minorEastAsia"/>
          <w:sz w:val="24"/>
          <w:szCs w:val="24"/>
          <w:lang w:eastAsia="zh-CN"/>
        </w:rPr>
        <w:t>目约定工期届满时的日期。实际竣工日期以工程接收证书中写明的日期为准。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1.1.4.5  </w:t>
      </w:r>
      <w:r>
        <w:rPr>
          <w:rFonts w:hint="eastAsia" w:asciiTheme="minorEastAsia" w:hAnsiTheme="minorEastAsia" w:eastAsiaTheme="minorEastAsia"/>
          <w:sz w:val="24"/>
          <w:szCs w:val="24"/>
          <w:lang w:eastAsia="zh-CN"/>
        </w:rPr>
        <w:t>缺陷责任期：指履行第</w:t>
      </w:r>
      <w:r>
        <w:rPr>
          <w:rFonts w:asciiTheme="minorEastAsia" w:hAnsiTheme="minorEastAsia" w:eastAsiaTheme="minorEastAsia"/>
          <w:sz w:val="24"/>
          <w:szCs w:val="24"/>
          <w:lang w:eastAsia="zh-CN"/>
        </w:rPr>
        <w:t>19.2</w:t>
      </w:r>
      <w:r>
        <w:rPr>
          <w:rFonts w:hint="eastAsia" w:asciiTheme="minorEastAsia" w:hAnsiTheme="minorEastAsia" w:eastAsiaTheme="minorEastAsia"/>
          <w:sz w:val="24"/>
          <w:szCs w:val="24"/>
          <w:lang w:eastAsia="zh-CN"/>
        </w:rPr>
        <w:t>款约定的缺陷责任的期限，包括根据第</w:t>
      </w:r>
      <w:r>
        <w:rPr>
          <w:rFonts w:asciiTheme="minorEastAsia" w:hAnsiTheme="minorEastAsia" w:eastAsiaTheme="minorEastAsia"/>
          <w:sz w:val="24"/>
          <w:szCs w:val="24"/>
          <w:lang w:eastAsia="zh-CN"/>
        </w:rPr>
        <w:t>19.3</w:t>
      </w:r>
      <w:r>
        <w:rPr>
          <w:rFonts w:hint="eastAsia" w:asciiTheme="minorEastAsia" w:hAnsiTheme="minorEastAsia" w:eastAsiaTheme="minorEastAsia"/>
          <w:sz w:val="24"/>
          <w:szCs w:val="24"/>
          <w:lang w:eastAsia="zh-CN"/>
        </w:rPr>
        <w:t>款约定所作的延长。缺陷责任期的具体期限见合同条款专用部分。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1.1.4.6  </w:t>
      </w:r>
      <w:r>
        <w:rPr>
          <w:rFonts w:hint="eastAsia" w:asciiTheme="minorEastAsia" w:hAnsiTheme="minorEastAsia" w:eastAsiaTheme="minorEastAsia"/>
          <w:sz w:val="24"/>
          <w:szCs w:val="24"/>
          <w:lang w:eastAsia="zh-CN"/>
        </w:rPr>
        <w:t>基准日期：指投标截止时间前</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天的日期。</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1.1.4.7  </w:t>
      </w:r>
      <w:r>
        <w:rPr>
          <w:rFonts w:hint="eastAsia" w:asciiTheme="minorEastAsia" w:hAnsiTheme="minorEastAsia" w:eastAsiaTheme="minorEastAsia"/>
          <w:sz w:val="24"/>
          <w:szCs w:val="24"/>
          <w:lang w:eastAsia="zh-CN"/>
        </w:rPr>
        <w:t>天：除特别指明外，指日历天。合同中按天计算时间的，开始当天不计入，从次日开始计算。期限最后一天的截止时间为当天</w:t>
      </w:r>
      <w:r>
        <w:rPr>
          <w:rFonts w:asciiTheme="minorEastAsia" w:hAnsiTheme="minorEastAsia" w:eastAsiaTheme="minorEastAsia"/>
          <w:sz w:val="24"/>
          <w:szCs w:val="24"/>
          <w:lang w:eastAsia="zh-CN"/>
        </w:rPr>
        <w:t>24:00</w:t>
      </w:r>
      <w:r>
        <w:rPr>
          <w:rFonts w:hint="eastAsia" w:asciiTheme="minorEastAsia" w:hAnsiTheme="minorEastAsia" w:eastAsiaTheme="minorEastAsia"/>
          <w:sz w:val="24"/>
          <w:szCs w:val="24"/>
          <w:lang w:eastAsia="zh-CN"/>
        </w:rPr>
        <w:t>。</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1.1.4.8  </w:t>
      </w:r>
      <w:r>
        <w:rPr>
          <w:rFonts w:hint="eastAsia" w:asciiTheme="minorEastAsia" w:hAnsiTheme="minorEastAsia" w:eastAsiaTheme="minorEastAsia"/>
          <w:sz w:val="24"/>
          <w:szCs w:val="24"/>
          <w:lang w:eastAsia="zh-CN"/>
        </w:rPr>
        <w:t>保修期：是根据现行有关法律规定，在合同条款第</w:t>
      </w:r>
      <w:r>
        <w:rPr>
          <w:rFonts w:asciiTheme="minorEastAsia" w:hAnsiTheme="minorEastAsia" w:eastAsiaTheme="minorEastAsia"/>
          <w:sz w:val="24"/>
          <w:szCs w:val="24"/>
          <w:lang w:eastAsia="zh-CN"/>
        </w:rPr>
        <w:t>19.7</w:t>
      </w:r>
      <w:r>
        <w:rPr>
          <w:rFonts w:hint="eastAsia" w:asciiTheme="minorEastAsia" w:hAnsiTheme="minorEastAsia" w:eastAsiaTheme="minorEastAsia"/>
          <w:sz w:val="24"/>
          <w:szCs w:val="24"/>
          <w:lang w:eastAsia="zh-CN"/>
        </w:rPr>
        <w:t>款中约定的由承包人负责对合同约定的保修范围内发生的质量问题履行保修义务并对造成的损失承担赔偿责任的期限。</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  </w:t>
      </w:r>
      <w:r>
        <w:rPr>
          <w:rFonts w:hint="eastAsia" w:asciiTheme="minorEastAsia" w:hAnsiTheme="minorEastAsia" w:eastAsiaTheme="minorEastAsia"/>
          <w:sz w:val="24"/>
          <w:szCs w:val="24"/>
          <w:lang w:eastAsia="zh-CN"/>
        </w:rPr>
        <w:t>合同价格和费用</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1.1.5.1  </w:t>
      </w:r>
      <w:r>
        <w:rPr>
          <w:rFonts w:hint="eastAsia" w:asciiTheme="minorEastAsia" w:hAnsiTheme="minorEastAsia" w:eastAsiaTheme="minorEastAsia"/>
          <w:sz w:val="24"/>
          <w:szCs w:val="24"/>
          <w:lang w:eastAsia="zh-CN"/>
        </w:rPr>
        <w:t>签约合同价：指签订合同时合同协议书中写明的，包括了暂列金额、暂估价的合同总金额。</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1.1.5.2  </w:t>
      </w:r>
      <w:r>
        <w:rPr>
          <w:rFonts w:hint="eastAsia" w:asciiTheme="minorEastAsia" w:hAnsiTheme="minorEastAsia" w:eastAsiaTheme="minorEastAsia"/>
          <w:sz w:val="24"/>
          <w:szCs w:val="24"/>
          <w:lang w:eastAsia="zh-CN"/>
        </w:rPr>
        <w:t>合同价格：指承包人按合同约定完成了包括缺陷责任期内的全部承包工作后，发包人应付给承包人的金额，包括在履行合同过程中按合同约定进行的变更和调整。</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1.1.5.3  </w:t>
      </w:r>
      <w:r>
        <w:rPr>
          <w:rFonts w:hint="eastAsia" w:asciiTheme="minorEastAsia" w:hAnsiTheme="minorEastAsia" w:eastAsiaTheme="minorEastAsia"/>
          <w:sz w:val="24"/>
          <w:szCs w:val="24"/>
          <w:lang w:eastAsia="zh-CN"/>
        </w:rPr>
        <w:t>费用：指为履行合同所发生的或将要发生的所有合理开支，包括管理费和应分摊的其他费用，但不包括利润。</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1.1.5.4  </w:t>
      </w:r>
      <w:r>
        <w:rPr>
          <w:rFonts w:hint="eastAsia" w:asciiTheme="minorEastAsia" w:hAnsiTheme="minorEastAsia" w:eastAsiaTheme="minorEastAsia"/>
          <w:sz w:val="24"/>
          <w:szCs w:val="24"/>
          <w:lang w:eastAsia="zh-CN"/>
        </w:rPr>
        <w:t>暂列金额：指已标价工程量清单中所列的暂列金额，用于在签订协议书时尚未确定或不可预见变更的施工及其所需材料、工程设备、服务等的金额，包括以计日工方式支付的金额。</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1.1.5.5  </w:t>
      </w:r>
      <w:r>
        <w:rPr>
          <w:rFonts w:hint="eastAsia" w:asciiTheme="minorEastAsia" w:hAnsiTheme="minorEastAsia" w:eastAsiaTheme="minorEastAsia"/>
          <w:sz w:val="24"/>
          <w:szCs w:val="24"/>
          <w:lang w:eastAsia="zh-CN"/>
        </w:rPr>
        <w:t>暂估价：指发包人在工程量清单中给定的用于支付必然发生但暂时不能确定价格的材料、设备以及专业工程的金额。</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1.1.5.6  </w:t>
      </w:r>
      <w:r>
        <w:rPr>
          <w:rFonts w:hint="eastAsia" w:asciiTheme="minorEastAsia" w:hAnsiTheme="minorEastAsia" w:eastAsiaTheme="minorEastAsia"/>
          <w:sz w:val="24"/>
          <w:szCs w:val="24"/>
          <w:lang w:eastAsia="zh-CN"/>
        </w:rPr>
        <w:t>计日工：指对零星工作采取的一种计价方式，按合同中的计日工子目及其单价计价付款。</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1.1.5.7  </w:t>
      </w:r>
      <w:r>
        <w:rPr>
          <w:rFonts w:hint="eastAsia" w:asciiTheme="minorEastAsia" w:hAnsiTheme="minorEastAsia" w:eastAsiaTheme="minorEastAsia"/>
          <w:sz w:val="24"/>
          <w:szCs w:val="24"/>
          <w:lang w:eastAsia="zh-CN"/>
        </w:rPr>
        <w:t>质量保证金（或称保留金）：指按第</w:t>
      </w:r>
      <w:r>
        <w:rPr>
          <w:rFonts w:asciiTheme="minorEastAsia" w:hAnsiTheme="minorEastAsia" w:eastAsiaTheme="minorEastAsia"/>
          <w:sz w:val="24"/>
          <w:szCs w:val="24"/>
          <w:lang w:eastAsia="zh-CN"/>
        </w:rPr>
        <w:t>17.4.1</w:t>
      </w:r>
      <w:r>
        <w:rPr>
          <w:rFonts w:hint="eastAsia" w:asciiTheme="minorEastAsia" w:hAnsiTheme="minorEastAsia" w:eastAsiaTheme="minorEastAsia"/>
          <w:sz w:val="24"/>
          <w:szCs w:val="24"/>
          <w:lang w:eastAsia="zh-CN"/>
        </w:rPr>
        <w:t>项约定用于保证在缺陷责任期内履行缺陷修复义务的金额。</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1.1.6  </w:t>
      </w:r>
      <w:r>
        <w:rPr>
          <w:rFonts w:hint="eastAsia" w:asciiTheme="minorEastAsia" w:hAnsiTheme="minorEastAsia" w:eastAsiaTheme="minorEastAsia"/>
          <w:sz w:val="24"/>
          <w:szCs w:val="24"/>
          <w:lang w:eastAsia="zh-CN"/>
        </w:rPr>
        <w:t>书面形式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书面形式：指合同文件、信函、电报、传真等可以有形地表现所载内容的形式。</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1.1.7  </w:t>
      </w:r>
      <w:r>
        <w:rPr>
          <w:rFonts w:hint="eastAsia" w:asciiTheme="minorEastAsia" w:hAnsiTheme="minorEastAsia" w:eastAsiaTheme="minorEastAsia"/>
          <w:sz w:val="24"/>
          <w:szCs w:val="24"/>
          <w:lang w:eastAsia="zh-CN"/>
        </w:rPr>
        <w:t>争议评审组</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1.1.8  </w:t>
      </w:r>
      <w:r>
        <w:rPr>
          <w:rFonts w:hint="eastAsia" w:asciiTheme="minorEastAsia" w:hAnsiTheme="minorEastAsia" w:eastAsiaTheme="minorEastAsia"/>
          <w:sz w:val="24"/>
          <w:szCs w:val="24"/>
          <w:lang w:eastAsia="zh-CN"/>
        </w:rPr>
        <w:t>其他需要补充的内容</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其他需要补充的内容见合同条款专用部分。</w:t>
      </w:r>
    </w:p>
    <w:p>
      <w:pPr>
        <w:pStyle w:val="51"/>
        <w:spacing w:before="120" w:after="120"/>
        <w:rPr>
          <w:rFonts w:asciiTheme="minorEastAsia" w:hAnsiTheme="minorEastAsia" w:eastAsiaTheme="minorEastAsia"/>
          <w:szCs w:val="24"/>
          <w:lang w:eastAsia="zh-CN"/>
        </w:rPr>
      </w:pPr>
      <w:bookmarkStart w:id="208" w:name="_Toc30291"/>
      <w:bookmarkStart w:id="209" w:name="_Toc25796"/>
      <w:bookmarkStart w:id="210" w:name="_Toc152042391"/>
      <w:bookmarkStart w:id="211" w:name="_Toc22607"/>
      <w:bookmarkStart w:id="212" w:name="_Toc490222489"/>
      <w:bookmarkStart w:id="213" w:name="_Toc179632631"/>
      <w:bookmarkStart w:id="214" w:name="_Toc13853"/>
      <w:bookmarkStart w:id="215" w:name="_Toc7510"/>
      <w:bookmarkStart w:id="216" w:name="_Toc4191"/>
      <w:bookmarkStart w:id="217" w:name="_Toc22414"/>
      <w:bookmarkStart w:id="218" w:name="_Toc152045613"/>
      <w:bookmarkStart w:id="219" w:name="_Toc14205"/>
      <w:bookmarkStart w:id="220" w:name="_Toc483668073"/>
      <w:bookmarkStart w:id="221" w:name="_Toc117350408"/>
      <w:bookmarkStart w:id="222" w:name="_Toc11657"/>
      <w:bookmarkStart w:id="223" w:name="_Toc486580044"/>
      <w:bookmarkStart w:id="224" w:name="_Toc489279855"/>
      <w:bookmarkStart w:id="225" w:name="_Toc21787"/>
      <w:bookmarkStart w:id="226" w:name="_Toc144974581"/>
      <w:bookmarkStart w:id="227" w:name="_Toc24307"/>
      <w:bookmarkStart w:id="228" w:name="_Toc22371"/>
      <w:bookmarkStart w:id="229" w:name="_Toc18324"/>
      <w:bookmarkStart w:id="230" w:name="_Toc1375"/>
      <w:bookmarkStart w:id="231" w:name="_Toc480486726"/>
      <w:bookmarkStart w:id="232" w:name="_Toc5110"/>
      <w:bookmarkStart w:id="233" w:name="_Toc23195"/>
      <w:bookmarkStart w:id="234" w:name="_Toc29474"/>
      <w:bookmarkStart w:id="235" w:name="_Toc342296264"/>
      <w:bookmarkStart w:id="236" w:name="_Toc3831"/>
      <w:bookmarkStart w:id="237" w:name="_Toc480486898"/>
      <w:bookmarkStart w:id="238" w:name="_Toc338944706"/>
      <w:bookmarkStart w:id="239" w:name="_Toc32748"/>
      <w:r>
        <w:rPr>
          <w:rFonts w:asciiTheme="minorEastAsia" w:hAnsiTheme="minorEastAsia" w:eastAsiaTheme="minorEastAsia"/>
          <w:szCs w:val="24"/>
          <w:lang w:eastAsia="zh-CN"/>
        </w:rPr>
        <w:t xml:space="preserve">1.2  </w:t>
      </w:r>
      <w:r>
        <w:rPr>
          <w:rFonts w:hint="eastAsia" w:asciiTheme="minorEastAsia" w:hAnsiTheme="minorEastAsia" w:eastAsiaTheme="minorEastAsia"/>
          <w:szCs w:val="24"/>
          <w:lang w:eastAsia="zh-CN"/>
        </w:rPr>
        <w:t>语言文字</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除专用术语外，合同使用的语言文字为中文。必要时专用术语应附有中文注释。</w:t>
      </w:r>
    </w:p>
    <w:p>
      <w:pPr>
        <w:pStyle w:val="51"/>
        <w:spacing w:before="120" w:after="120"/>
        <w:rPr>
          <w:rFonts w:asciiTheme="minorEastAsia" w:hAnsiTheme="minorEastAsia" w:eastAsiaTheme="minorEastAsia"/>
          <w:szCs w:val="24"/>
          <w:lang w:eastAsia="zh-CN"/>
        </w:rPr>
      </w:pPr>
      <w:bookmarkStart w:id="240" w:name="_Toc24720"/>
      <w:bookmarkStart w:id="241" w:name="_Toc12001"/>
      <w:bookmarkStart w:id="242" w:name="_Toc25822"/>
      <w:bookmarkStart w:id="243" w:name="_Toc19787"/>
      <w:bookmarkStart w:id="244" w:name="_Toc25819"/>
      <w:bookmarkStart w:id="245" w:name="_Toc15928"/>
      <w:bookmarkStart w:id="246" w:name="_Toc9138"/>
      <w:bookmarkStart w:id="247" w:name="_Toc490222490"/>
      <w:bookmarkStart w:id="248" w:name="_Toc10390"/>
      <w:bookmarkStart w:id="249" w:name="_Toc117350409"/>
      <w:bookmarkStart w:id="250" w:name="_Toc4844"/>
      <w:bookmarkStart w:id="251" w:name="_Toc10843"/>
      <w:bookmarkStart w:id="252" w:name="_Toc6068"/>
      <w:bookmarkStart w:id="253" w:name="_Toc11884"/>
      <w:bookmarkStart w:id="254" w:name="_Toc152042392"/>
      <w:bookmarkStart w:id="255" w:name="_Toc179632632"/>
      <w:bookmarkStart w:id="256" w:name="_Toc17058"/>
      <w:bookmarkStart w:id="257" w:name="_Toc338944707"/>
      <w:bookmarkStart w:id="258" w:name="_Toc480486899"/>
      <w:bookmarkStart w:id="259" w:name="_Toc480486727"/>
      <w:bookmarkStart w:id="260" w:name="_Toc3520"/>
      <w:bookmarkStart w:id="261" w:name="_Toc489279856"/>
      <w:bookmarkStart w:id="262" w:name="_Toc342296265"/>
      <w:bookmarkStart w:id="263" w:name="_Toc486580045"/>
      <w:bookmarkStart w:id="264" w:name="_Toc483668074"/>
      <w:bookmarkStart w:id="265" w:name="_Toc2809"/>
      <w:bookmarkStart w:id="266" w:name="_Toc10896"/>
      <w:bookmarkStart w:id="267" w:name="_Toc18371"/>
      <w:bookmarkStart w:id="268" w:name="_Toc152045614"/>
      <w:bookmarkStart w:id="269" w:name="_Toc1451"/>
      <w:bookmarkStart w:id="270" w:name="_Toc20715"/>
      <w:bookmarkStart w:id="271" w:name="_Toc144974582"/>
      <w:r>
        <w:rPr>
          <w:rFonts w:asciiTheme="minorEastAsia" w:hAnsiTheme="minorEastAsia" w:eastAsiaTheme="minorEastAsia"/>
          <w:szCs w:val="24"/>
          <w:lang w:eastAsia="zh-CN"/>
        </w:rPr>
        <w:t xml:space="preserve">1.3  </w:t>
      </w:r>
      <w:r>
        <w:rPr>
          <w:rFonts w:hint="eastAsia" w:asciiTheme="minorEastAsia" w:hAnsiTheme="minorEastAsia" w:eastAsiaTheme="minorEastAsia"/>
          <w:szCs w:val="24"/>
          <w:lang w:eastAsia="zh-CN"/>
        </w:rPr>
        <w:t>法律</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适用于合同的法律包括中华人民共和国法律、行政法规、部门规章，以及工程所在地的地方法规、自治条例、单行条例和地方政府规章。</w:t>
      </w:r>
    </w:p>
    <w:p>
      <w:pPr>
        <w:pStyle w:val="51"/>
        <w:spacing w:before="120" w:after="120"/>
        <w:rPr>
          <w:rFonts w:asciiTheme="minorEastAsia" w:hAnsiTheme="minorEastAsia" w:eastAsiaTheme="minorEastAsia"/>
          <w:szCs w:val="24"/>
          <w:lang w:eastAsia="zh-CN"/>
        </w:rPr>
      </w:pPr>
      <w:bookmarkStart w:id="272" w:name="_Toc483668075"/>
      <w:bookmarkStart w:id="273" w:name="_Toc26800"/>
      <w:bookmarkStart w:id="274" w:name="_Toc15905"/>
      <w:bookmarkStart w:id="275" w:name="_Toc12617"/>
      <w:bookmarkStart w:id="276" w:name="_Toc14225"/>
      <w:bookmarkStart w:id="277" w:name="_Toc24887"/>
      <w:bookmarkStart w:id="278" w:name="_Toc3623"/>
      <w:bookmarkStart w:id="279" w:name="_Toc486580046"/>
      <w:bookmarkStart w:id="280" w:name="_Toc32097"/>
      <w:bookmarkStart w:id="281" w:name="_Toc10764"/>
      <w:bookmarkStart w:id="282" w:name="_Toc30225"/>
      <w:bookmarkStart w:id="283" w:name="_Toc24624"/>
      <w:bookmarkStart w:id="284" w:name="_Toc117350410"/>
      <w:bookmarkStart w:id="285" w:name="_Toc13802"/>
      <w:bookmarkStart w:id="286" w:name="_Toc489279857"/>
      <w:bookmarkStart w:id="287" w:name="_Toc14611"/>
      <w:bookmarkStart w:id="288" w:name="_Toc480486900"/>
      <w:bookmarkStart w:id="289" w:name="_Toc12946"/>
      <w:bookmarkStart w:id="290" w:name="_Toc2303"/>
      <w:bookmarkStart w:id="291" w:name="_Toc2814"/>
      <w:bookmarkStart w:id="292" w:name="_Toc23276"/>
      <w:bookmarkStart w:id="293" w:name="_Toc490222491"/>
      <w:bookmarkStart w:id="294" w:name="_Toc17117"/>
      <w:bookmarkStart w:id="295" w:name="_Toc480486728"/>
      <w:bookmarkStart w:id="296" w:name="_Toc338944708"/>
      <w:bookmarkStart w:id="297" w:name="_Toc1326"/>
      <w:bookmarkStart w:id="298" w:name="_Toc342296266"/>
      <w:bookmarkStart w:id="299" w:name="_Toc8099"/>
      <w:r>
        <w:rPr>
          <w:rFonts w:asciiTheme="minorEastAsia" w:hAnsiTheme="minorEastAsia" w:eastAsiaTheme="minorEastAsia"/>
          <w:szCs w:val="24"/>
          <w:lang w:eastAsia="zh-CN"/>
        </w:rPr>
        <w:t xml:space="preserve">1.4  </w:t>
      </w:r>
      <w:r>
        <w:rPr>
          <w:rFonts w:hint="eastAsia" w:asciiTheme="minorEastAsia" w:hAnsiTheme="minorEastAsia" w:eastAsiaTheme="minorEastAsia"/>
          <w:szCs w:val="24"/>
          <w:lang w:eastAsia="zh-CN"/>
        </w:rPr>
        <w:t>合同文件的优先顺序</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组成合同的各项文件应互相解释，互为说明。除合同条款专用部分另有约定外，解释合同文件的优先顺序如下：</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）合同协议书；</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）中标通知书；</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）投标函及投标函附录；</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）合同条款专用部分；</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）合同条款通用部分；</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）技术标准和要求；</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）图纸；</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）已标价工程量清单；</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9</w:t>
      </w:r>
      <w:r>
        <w:rPr>
          <w:rFonts w:hint="eastAsia" w:asciiTheme="minorEastAsia" w:hAnsiTheme="minorEastAsia" w:eastAsiaTheme="minorEastAsia"/>
          <w:sz w:val="24"/>
          <w:szCs w:val="24"/>
          <w:lang w:eastAsia="zh-CN"/>
        </w:rPr>
        <w:t>）其他合同文件。</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附注：构成合同文件的图纸与技术标准和要求之间有矛盾或者不一致的，应以其中要求较严格的标准为准。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合同双方在合同履行过程中签署的不背离合同实质性内容的补充协议，应当视为合同文件的有效组成部分，其解释顺序视其内容与其他合同文件的相互关系而定。</w:t>
      </w:r>
    </w:p>
    <w:p>
      <w:pPr>
        <w:pStyle w:val="51"/>
        <w:spacing w:before="120" w:after="120"/>
        <w:rPr>
          <w:rFonts w:asciiTheme="minorEastAsia" w:hAnsiTheme="minorEastAsia" w:eastAsiaTheme="minorEastAsia"/>
          <w:szCs w:val="24"/>
          <w:lang w:eastAsia="zh-CN"/>
        </w:rPr>
      </w:pPr>
      <w:bookmarkStart w:id="300" w:name="_Toc30462"/>
      <w:bookmarkStart w:id="301" w:name="_Toc12250"/>
      <w:bookmarkStart w:id="302" w:name="_Toc338944709"/>
      <w:bookmarkStart w:id="303" w:name="_Toc342296267"/>
      <w:bookmarkStart w:id="304" w:name="_Toc14627"/>
      <w:bookmarkStart w:id="305" w:name="_Toc489279858"/>
      <w:bookmarkStart w:id="306" w:name="_Toc31219"/>
      <w:bookmarkStart w:id="307" w:name="_Toc10124"/>
      <w:bookmarkStart w:id="308" w:name="_Toc486580047"/>
      <w:bookmarkStart w:id="309" w:name="_Toc20320"/>
      <w:bookmarkStart w:id="310" w:name="_Toc11078"/>
      <w:bookmarkStart w:id="311" w:name="_Toc22945"/>
      <w:bookmarkStart w:id="312" w:name="_Toc117350411"/>
      <w:bookmarkStart w:id="313" w:name="_Toc11205"/>
      <w:bookmarkStart w:id="314" w:name="_Toc15781"/>
      <w:bookmarkStart w:id="315" w:name="_Toc480486901"/>
      <w:bookmarkStart w:id="316" w:name="_Toc490222492"/>
      <w:bookmarkStart w:id="317" w:name="_Toc18372"/>
      <w:bookmarkStart w:id="318" w:name="_Toc9502"/>
      <w:bookmarkStart w:id="319" w:name="_Toc480486729"/>
      <w:bookmarkStart w:id="320" w:name="_Toc23680"/>
      <w:bookmarkStart w:id="321" w:name="_Toc483668076"/>
      <w:bookmarkStart w:id="322" w:name="_Toc21700"/>
      <w:bookmarkStart w:id="323" w:name="_Toc27308"/>
      <w:bookmarkStart w:id="324" w:name="_Toc12829"/>
      <w:bookmarkStart w:id="325" w:name="_Toc5129"/>
      <w:bookmarkStart w:id="326" w:name="_Toc23626"/>
      <w:bookmarkStart w:id="327" w:name="_Toc31022"/>
      <w:r>
        <w:rPr>
          <w:rFonts w:asciiTheme="minorEastAsia" w:hAnsiTheme="minorEastAsia" w:eastAsiaTheme="minorEastAsia"/>
          <w:szCs w:val="24"/>
          <w:lang w:eastAsia="zh-CN"/>
        </w:rPr>
        <w:t xml:space="preserve">1.5  </w:t>
      </w:r>
      <w:r>
        <w:rPr>
          <w:rFonts w:hint="eastAsia" w:asciiTheme="minorEastAsia" w:hAnsiTheme="minorEastAsia" w:eastAsiaTheme="minorEastAsia"/>
          <w:szCs w:val="24"/>
          <w:lang w:eastAsia="zh-CN"/>
        </w:rPr>
        <w:t>合同协议书</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w:t>
      </w:r>
    </w:p>
    <w:p>
      <w:pPr>
        <w:pStyle w:val="51"/>
        <w:spacing w:before="120" w:after="120"/>
        <w:rPr>
          <w:rFonts w:asciiTheme="minorEastAsia" w:hAnsiTheme="minorEastAsia" w:eastAsiaTheme="minorEastAsia"/>
          <w:szCs w:val="24"/>
          <w:lang w:eastAsia="zh-CN"/>
        </w:rPr>
      </w:pPr>
      <w:bookmarkStart w:id="328" w:name="_Toc17455"/>
      <w:bookmarkStart w:id="329" w:name="_Toc490222493"/>
      <w:bookmarkStart w:id="330" w:name="_Toc1485"/>
      <w:bookmarkStart w:id="331" w:name="_Toc22955"/>
      <w:bookmarkStart w:id="332" w:name="_Toc16574"/>
      <w:bookmarkStart w:id="333" w:name="_Toc29779"/>
      <w:bookmarkStart w:id="334" w:name="_Toc12065"/>
      <w:bookmarkStart w:id="335" w:name="_Toc11005"/>
      <w:bookmarkStart w:id="336" w:name="_Toc20775"/>
      <w:bookmarkStart w:id="337" w:name="_Toc17601"/>
      <w:bookmarkStart w:id="338" w:name="_Toc3444"/>
      <w:bookmarkStart w:id="339" w:name="_Toc480486902"/>
      <w:bookmarkStart w:id="340" w:name="_Toc489279859"/>
      <w:bookmarkStart w:id="341" w:name="_Toc480486730"/>
      <w:bookmarkStart w:id="342" w:name="_Toc11356"/>
      <w:bookmarkStart w:id="343" w:name="_Toc9753"/>
      <w:bookmarkStart w:id="344" w:name="_Toc117350412"/>
      <w:bookmarkStart w:id="345" w:name="_Toc4774"/>
      <w:bookmarkStart w:id="346" w:name="_Toc24101"/>
      <w:bookmarkStart w:id="347" w:name="_Toc22476"/>
      <w:bookmarkStart w:id="348" w:name="_Toc486580048"/>
      <w:bookmarkStart w:id="349" w:name="_Toc27505"/>
      <w:bookmarkStart w:id="350" w:name="_Toc483668077"/>
      <w:bookmarkStart w:id="351" w:name="_Toc18562"/>
      <w:bookmarkStart w:id="352" w:name="_Toc32492"/>
      <w:bookmarkStart w:id="353" w:name="_Toc342296268"/>
      <w:bookmarkStart w:id="354" w:name="_Toc21719"/>
      <w:bookmarkStart w:id="355" w:name="_Toc338944710"/>
      <w:r>
        <w:rPr>
          <w:rFonts w:asciiTheme="minorEastAsia" w:hAnsiTheme="minorEastAsia" w:eastAsiaTheme="minorEastAsia"/>
          <w:szCs w:val="24"/>
          <w:lang w:eastAsia="zh-CN"/>
        </w:rPr>
        <w:t xml:space="preserve">1.6  </w:t>
      </w:r>
      <w:r>
        <w:rPr>
          <w:rFonts w:hint="eastAsia" w:asciiTheme="minorEastAsia" w:hAnsiTheme="minorEastAsia" w:eastAsiaTheme="minorEastAsia"/>
          <w:szCs w:val="24"/>
          <w:lang w:eastAsia="zh-CN"/>
        </w:rPr>
        <w:t>图纸和承包人文件</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  </w:t>
      </w:r>
      <w:r>
        <w:rPr>
          <w:rFonts w:hint="eastAsia" w:asciiTheme="minorEastAsia" w:hAnsiTheme="minorEastAsia" w:eastAsiaTheme="minorEastAsia"/>
          <w:sz w:val="24"/>
          <w:szCs w:val="24"/>
          <w:lang w:eastAsia="zh-CN"/>
        </w:rPr>
        <w:t>图纸的提供</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）发包人按照合同约定向承包人提供图纸。发包人未按时提供图纸造成工期延误的，按第</w:t>
      </w:r>
      <w:r>
        <w:rPr>
          <w:rFonts w:asciiTheme="minorEastAsia" w:hAnsiTheme="minorEastAsia" w:eastAsiaTheme="minorEastAsia"/>
          <w:sz w:val="24"/>
          <w:szCs w:val="24"/>
          <w:lang w:eastAsia="zh-CN"/>
        </w:rPr>
        <w:t>11.3</w:t>
      </w:r>
      <w:r>
        <w:rPr>
          <w:rFonts w:hint="eastAsia" w:asciiTheme="minorEastAsia" w:hAnsiTheme="minorEastAsia" w:eastAsiaTheme="minorEastAsia"/>
          <w:sz w:val="24"/>
          <w:szCs w:val="24"/>
          <w:lang w:eastAsia="zh-CN"/>
        </w:rPr>
        <w:t>款的约定办理。承包人需要增加图纸套数的，发包人应代为复制，复制费用由承包人承担。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）依据合同条款专用部分第</w:t>
      </w:r>
      <w:r>
        <w:rPr>
          <w:rFonts w:asciiTheme="minorEastAsia" w:hAnsiTheme="minorEastAsia" w:eastAsiaTheme="minorEastAsia"/>
          <w:sz w:val="24"/>
          <w:szCs w:val="24"/>
          <w:lang w:eastAsia="zh-CN"/>
        </w:rPr>
        <w:t>10.1</w:t>
      </w:r>
      <w:r>
        <w:rPr>
          <w:rFonts w:hint="eastAsia" w:asciiTheme="minorEastAsia" w:hAnsiTheme="minorEastAsia" w:eastAsiaTheme="minorEastAsia"/>
          <w:sz w:val="24"/>
          <w:szCs w:val="24"/>
          <w:lang w:eastAsia="zh-CN"/>
        </w:rPr>
        <w:t>款约定制定的合同进度计划，或依据合同条款专用部分第</w:t>
      </w:r>
      <w:r>
        <w:rPr>
          <w:rFonts w:asciiTheme="minorEastAsia" w:hAnsiTheme="minorEastAsia" w:eastAsiaTheme="minorEastAsia"/>
          <w:sz w:val="24"/>
          <w:szCs w:val="24"/>
          <w:lang w:eastAsia="zh-CN"/>
        </w:rPr>
        <w:t>10.2</w:t>
      </w:r>
      <w:r>
        <w:rPr>
          <w:rFonts w:hint="eastAsia" w:asciiTheme="minorEastAsia" w:hAnsiTheme="minorEastAsia" w:eastAsiaTheme="minorEastAsia"/>
          <w:sz w:val="24"/>
          <w:szCs w:val="24"/>
          <w:lang w:eastAsia="zh-CN"/>
        </w:rPr>
        <w:t>款约定修订的合同进度计划，经监理人批准后</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日内，承包人应当根据合同进度计划或合同进度计划修订和本项约定的图纸提供期限和数量，编制或者修改图纸供应计划并报送监理人，其中应当载明承包人对各最新版本图纸</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包括第</w:t>
      </w:r>
      <w:r>
        <w:rPr>
          <w:rFonts w:asciiTheme="minorEastAsia" w:hAnsiTheme="minorEastAsia" w:eastAsiaTheme="minorEastAsia"/>
          <w:sz w:val="24"/>
          <w:szCs w:val="24"/>
          <w:lang w:eastAsia="zh-CN"/>
        </w:rPr>
        <w:t>1.6.3</w:t>
      </w:r>
      <w:r>
        <w:rPr>
          <w:rFonts w:hint="eastAsia" w:asciiTheme="minorEastAsia" w:hAnsiTheme="minorEastAsia" w:eastAsiaTheme="minorEastAsia"/>
          <w:sz w:val="24"/>
          <w:szCs w:val="24"/>
          <w:lang w:eastAsia="zh-CN"/>
        </w:rPr>
        <w:t>项约定的图纸修改图</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的最迟需求时间，监理人应当在收到图纸供应计划后</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天内批复或提出修改意见，否则该图纸供应计划视为得到批准。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）承包人未按照约定的时间向监理人提交图纸供应计划</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致使发包人或者监理人未能在约定的时间内提供相应图纸或者承包人未按照图纸供应计划组织施工所造成的费用增加和（或）工期延误由承包人承担。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）发包人提供图纸的期限、数量和其他约定见合同条款专用部分。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1.6.2  </w:t>
      </w:r>
      <w:r>
        <w:rPr>
          <w:rFonts w:hint="eastAsia" w:asciiTheme="minorEastAsia" w:hAnsiTheme="minorEastAsia" w:eastAsiaTheme="minorEastAsia"/>
          <w:sz w:val="24"/>
          <w:szCs w:val="24"/>
          <w:lang w:eastAsia="zh-CN"/>
        </w:rPr>
        <w:t>承包人提供的文件</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）除合同条款第</w:t>
      </w:r>
      <w:r>
        <w:rPr>
          <w:rFonts w:asciiTheme="minorEastAsia" w:hAnsiTheme="minorEastAsia" w:eastAsiaTheme="minorEastAsia"/>
          <w:sz w:val="24"/>
          <w:szCs w:val="24"/>
          <w:lang w:eastAsia="zh-CN"/>
        </w:rPr>
        <w:t>4.1.10</w:t>
      </w:r>
      <w:r>
        <w:rPr>
          <w:rFonts w:hint="eastAsia" w:asciiTheme="minorEastAsia" w:hAnsiTheme="minorEastAsia" w:eastAsiaTheme="minorEastAsia"/>
          <w:sz w:val="24"/>
          <w:szCs w:val="24"/>
          <w:lang w:eastAsia="zh-CN"/>
        </w:rPr>
        <w:t>项约定的由承包人提供的设计文件外，本项约定的其他应由承包人提供的文件，包括必要的加工图和大样图，均不能作为合同计量与支付的依据文件。</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1.6.3  </w:t>
      </w:r>
      <w:r>
        <w:rPr>
          <w:rFonts w:hint="eastAsia" w:asciiTheme="minorEastAsia" w:hAnsiTheme="minorEastAsia" w:eastAsiaTheme="minorEastAsia"/>
          <w:sz w:val="24"/>
          <w:szCs w:val="24"/>
          <w:lang w:eastAsia="zh-CN"/>
        </w:rPr>
        <w:t>图纸的修改</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图纸需要修改和补充的，监理人应当按照合同条款第</w:t>
      </w:r>
      <w:r>
        <w:rPr>
          <w:rFonts w:asciiTheme="minorEastAsia" w:hAnsiTheme="minorEastAsia" w:eastAsiaTheme="minorEastAsia"/>
          <w:sz w:val="24"/>
          <w:szCs w:val="24"/>
          <w:lang w:eastAsia="zh-CN"/>
        </w:rPr>
        <w:t>1.6.1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）目约定的有合同约束力的图纸供应计划，签发图纸修改图给承包人。承包人应按修改后的图纸施工。</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1.6.4  </w:t>
      </w:r>
      <w:r>
        <w:rPr>
          <w:rFonts w:hint="eastAsia" w:asciiTheme="minorEastAsia" w:hAnsiTheme="minorEastAsia" w:eastAsiaTheme="minorEastAsia"/>
          <w:sz w:val="24"/>
          <w:szCs w:val="24"/>
          <w:lang w:eastAsia="zh-CN"/>
        </w:rPr>
        <w:t>图纸的错误</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承包人发现发包人提供的图纸存在明显错误或疏忽，应及时通知监理人。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1.6.5  </w:t>
      </w:r>
      <w:r>
        <w:rPr>
          <w:rFonts w:hint="eastAsia" w:asciiTheme="minorEastAsia" w:hAnsiTheme="minorEastAsia" w:eastAsiaTheme="minorEastAsia"/>
          <w:sz w:val="24"/>
          <w:szCs w:val="24"/>
          <w:lang w:eastAsia="zh-CN"/>
        </w:rPr>
        <w:t>图纸和承包人文件的保管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监理人和承包人均应在施工场地各保存一套完整的包含第</w:t>
      </w:r>
      <w:r>
        <w:rPr>
          <w:rFonts w:asciiTheme="minorEastAsia" w:hAnsiTheme="minorEastAsia" w:eastAsiaTheme="minorEastAsia"/>
          <w:sz w:val="24"/>
          <w:szCs w:val="24"/>
          <w:lang w:eastAsia="zh-CN"/>
        </w:rPr>
        <w:t>1.6.1</w:t>
      </w:r>
      <w:r>
        <w:rPr>
          <w:rFonts w:hint="eastAsia" w:asciiTheme="minorEastAsia" w:hAnsiTheme="minorEastAsia" w:eastAsiaTheme="minorEastAsia"/>
          <w:sz w:val="24"/>
          <w:szCs w:val="24"/>
          <w:lang w:eastAsia="zh-CN"/>
        </w:rPr>
        <w:t>项、第</w:t>
      </w:r>
      <w:r>
        <w:rPr>
          <w:rFonts w:asciiTheme="minorEastAsia" w:hAnsiTheme="minorEastAsia" w:eastAsiaTheme="minorEastAsia"/>
          <w:sz w:val="24"/>
          <w:szCs w:val="24"/>
          <w:lang w:eastAsia="zh-CN"/>
        </w:rPr>
        <w:t>1.6.2</w:t>
      </w:r>
      <w:r>
        <w:rPr>
          <w:rFonts w:hint="eastAsia" w:asciiTheme="minorEastAsia" w:hAnsiTheme="minorEastAsia" w:eastAsiaTheme="minorEastAsia"/>
          <w:sz w:val="24"/>
          <w:szCs w:val="24"/>
          <w:lang w:eastAsia="zh-CN"/>
        </w:rPr>
        <w:t>项、第</w:t>
      </w:r>
      <w:r>
        <w:rPr>
          <w:rFonts w:asciiTheme="minorEastAsia" w:hAnsiTheme="minorEastAsia" w:eastAsiaTheme="minorEastAsia"/>
          <w:sz w:val="24"/>
          <w:szCs w:val="24"/>
          <w:lang w:eastAsia="zh-CN"/>
        </w:rPr>
        <w:t>1.6.3</w:t>
      </w:r>
      <w:r>
        <w:rPr>
          <w:rFonts w:hint="eastAsia" w:asciiTheme="minorEastAsia" w:hAnsiTheme="minorEastAsia" w:eastAsiaTheme="minorEastAsia"/>
          <w:sz w:val="24"/>
          <w:szCs w:val="24"/>
          <w:lang w:eastAsia="zh-CN"/>
        </w:rPr>
        <w:t>项约定内容的图纸和承包人文件。</w:t>
      </w:r>
    </w:p>
    <w:p>
      <w:pPr>
        <w:pStyle w:val="51"/>
        <w:spacing w:before="120" w:after="120"/>
        <w:rPr>
          <w:rFonts w:asciiTheme="minorEastAsia" w:hAnsiTheme="minorEastAsia" w:eastAsiaTheme="minorEastAsia"/>
          <w:szCs w:val="24"/>
          <w:lang w:eastAsia="zh-CN"/>
        </w:rPr>
      </w:pPr>
      <w:bookmarkStart w:id="356" w:name="_Toc2982"/>
      <w:bookmarkStart w:id="357" w:name="_Toc10060"/>
      <w:bookmarkStart w:id="358" w:name="_Toc10187"/>
      <w:bookmarkStart w:id="359" w:name="_Toc26147"/>
      <w:bookmarkStart w:id="360" w:name="_Toc20256"/>
      <w:bookmarkStart w:id="361" w:name="_Toc31541"/>
      <w:bookmarkStart w:id="362" w:name="_Toc10684"/>
      <w:bookmarkStart w:id="363" w:name="_Toc483668078"/>
      <w:bookmarkStart w:id="364" w:name="_Toc338944711"/>
      <w:bookmarkStart w:id="365" w:name="_Toc117350413"/>
      <w:bookmarkStart w:id="366" w:name="_Toc10084"/>
      <w:bookmarkStart w:id="367" w:name="_Toc18305"/>
      <w:bookmarkStart w:id="368" w:name="_Toc486580049"/>
      <w:bookmarkStart w:id="369" w:name="_Toc16305"/>
      <w:bookmarkStart w:id="370" w:name="_Toc490222494"/>
      <w:bookmarkStart w:id="371" w:name="_Toc480486903"/>
      <w:bookmarkStart w:id="372" w:name="_Toc342296269"/>
      <w:bookmarkStart w:id="373" w:name="_Toc480486731"/>
      <w:bookmarkStart w:id="374" w:name="_Toc12500"/>
      <w:bookmarkStart w:id="375" w:name="_Toc42"/>
      <w:bookmarkStart w:id="376" w:name="_Toc3323"/>
      <w:bookmarkStart w:id="377" w:name="_Toc23848"/>
      <w:bookmarkStart w:id="378" w:name="_Toc13961"/>
      <w:bookmarkStart w:id="379" w:name="_Toc489279860"/>
      <w:bookmarkStart w:id="380" w:name="_Toc30404"/>
      <w:bookmarkStart w:id="381" w:name="_Toc19514"/>
      <w:bookmarkStart w:id="382" w:name="_Toc17099"/>
      <w:bookmarkStart w:id="383" w:name="_Toc14692"/>
      <w:r>
        <w:rPr>
          <w:rFonts w:asciiTheme="minorEastAsia" w:hAnsiTheme="minorEastAsia" w:eastAsiaTheme="minorEastAsia"/>
          <w:szCs w:val="24"/>
          <w:lang w:eastAsia="zh-CN"/>
        </w:rPr>
        <w:t xml:space="preserve">1.7  </w:t>
      </w:r>
      <w:r>
        <w:rPr>
          <w:rFonts w:hint="eastAsia" w:asciiTheme="minorEastAsia" w:hAnsiTheme="minorEastAsia" w:eastAsiaTheme="minorEastAsia"/>
          <w:szCs w:val="24"/>
          <w:lang w:eastAsia="zh-CN"/>
        </w:rPr>
        <w:t>联络</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1.7.1  </w:t>
      </w:r>
      <w:r>
        <w:rPr>
          <w:rFonts w:hint="eastAsia" w:asciiTheme="minorEastAsia" w:hAnsiTheme="minorEastAsia" w:eastAsiaTheme="minorEastAsia"/>
          <w:sz w:val="24"/>
          <w:szCs w:val="24"/>
          <w:lang w:eastAsia="zh-CN"/>
        </w:rPr>
        <w:t>与合同有关的通知、批准、证明、证书、指示、要求、请求、同意、意见、确定和决定等，均应采用书面形式。</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1.7.2  </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1.7.1</w:t>
      </w:r>
      <w:r>
        <w:rPr>
          <w:rFonts w:hint="eastAsia" w:asciiTheme="minorEastAsia" w:hAnsiTheme="minorEastAsia" w:eastAsiaTheme="minorEastAsia"/>
          <w:sz w:val="24"/>
          <w:szCs w:val="24"/>
          <w:lang w:eastAsia="zh-CN"/>
        </w:rPr>
        <w:t>项中的通知、批准、证明、证书、指示、要求、请求、同意、意见、确定和决定等来往函件，均应在合同约定的期限内送达指定地点和接收人，并办理签收手续。</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）联络来往信函的送达期限：合同约定了发出期限的，送达期限为合同约定的发出期限后的</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小时内；合同约定了通知、提供或者报送期限的，通知、提供或者报送期限即为送达期限。</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）发包人指定的接收人和接收地点见合同条款专用部分。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）监理人指定的接收人和接收地点见合同条款专用部分。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）承包人指定的接收人为合同协议书中载明的承包人项目经理本人或者项目经理的授权代表。承包人应在收到开工通知后</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天内，按照合同条款第</w:t>
      </w:r>
      <w:r>
        <w:rPr>
          <w:rFonts w:asciiTheme="minorEastAsia" w:hAnsiTheme="minorEastAsia" w:eastAsiaTheme="minorEastAsia"/>
          <w:sz w:val="24"/>
          <w:szCs w:val="24"/>
          <w:lang w:eastAsia="zh-CN"/>
        </w:rPr>
        <w:t>4.5.4</w:t>
      </w:r>
      <w:r>
        <w:rPr>
          <w:rFonts w:hint="eastAsia" w:asciiTheme="minorEastAsia" w:hAnsiTheme="minorEastAsia" w:eastAsiaTheme="minorEastAsia"/>
          <w:sz w:val="24"/>
          <w:szCs w:val="24"/>
          <w:lang w:eastAsia="zh-CN"/>
        </w:rPr>
        <w:t>项的约定，将授权代表其接收来往信函的项目经理的授权代表姓名和授权范围通知监理人。除合同另有约定外，承包人施工场地管理机构的办公地点即为承包人指定的接收地点。</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pPr>
        <w:pStyle w:val="51"/>
        <w:spacing w:before="120" w:after="120"/>
        <w:rPr>
          <w:rFonts w:asciiTheme="minorEastAsia" w:hAnsiTheme="minorEastAsia" w:eastAsiaTheme="minorEastAsia"/>
          <w:szCs w:val="24"/>
          <w:lang w:eastAsia="zh-CN"/>
        </w:rPr>
      </w:pPr>
      <w:bookmarkStart w:id="384" w:name="_Toc490222495"/>
      <w:bookmarkStart w:id="385" w:name="_Toc117350414"/>
      <w:bookmarkStart w:id="386" w:name="_Toc13810"/>
      <w:bookmarkStart w:id="387" w:name="_Toc179632637"/>
      <w:bookmarkStart w:id="388" w:name="_Toc489279861"/>
      <w:bookmarkStart w:id="389" w:name="_Toc5357"/>
      <w:bookmarkStart w:id="390" w:name="_Toc17110"/>
      <w:bookmarkStart w:id="391" w:name="_Toc480486904"/>
      <w:bookmarkStart w:id="392" w:name="_Toc480486732"/>
      <w:bookmarkStart w:id="393" w:name="_Toc3264"/>
      <w:bookmarkStart w:id="394" w:name="_Toc8845"/>
      <w:bookmarkStart w:id="395" w:name="_Toc152042397"/>
      <w:bookmarkStart w:id="396" w:name="_Toc19457"/>
      <w:bookmarkStart w:id="397" w:name="_Toc486580050"/>
      <w:bookmarkStart w:id="398" w:name="_Toc10323"/>
      <w:bookmarkStart w:id="399" w:name="_Toc14059"/>
      <w:bookmarkStart w:id="400" w:name="_Toc11121"/>
      <w:bookmarkStart w:id="401" w:name="_Toc152045619"/>
      <w:bookmarkStart w:id="402" w:name="_Toc15613"/>
      <w:bookmarkStart w:id="403" w:name="_Toc338944712"/>
      <w:bookmarkStart w:id="404" w:name="_Toc26495"/>
      <w:bookmarkStart w:id="405" w:name="_Toc174"/>
      <w:bookmarkStart w:id="406" w:name="_Toc28652"/>
      <w:bookmarkStart w:id="407" w:name="_Toc11030"/>
      <w:bookmarkStart w:id="408" w:name="_Toc144974587"/>
      <w:bookmarkStart w:id="409" w:name="_Toc13929"/>
      <w:bookmarkStart w:id="410" w:name="_Toc19571"/>
      <w:bookmarkStart w:id="411" w:name="_Toc342296270"/>
      <w:bookmarkStart w:id="412" w:name="_Toc21062"/>
      <w:bookmarkStart w:id="413" w:name="_Toc26101"/>
      <w:bookmarkStart w:id="414" w:name="_Toc4488"/>
      <w:bookmarkStart w:id="415" w:name="_Toc483668079"/>
      <w:r>
        <w:rPr>
          <w:rFonts w:asciiTheme="minorEastAsia" w:hAnsiTheme="minorEastAsia" w:eastAsiaTheme="minorEastAsia"/>
          <w:szCs w:val="24"/>
          <w:lang w:eastAsia="zh-CN"/>
        </w:rPr>
        <w:t xml:space="preserve">1.8  </w:t>
      </w:r>
      <w:r>
        <w:rPr>
          <w:rFonts w:hint="eastAsia" w:asciiTheme="minorEastAsia" w:hAnsiTheme="minorEastAsia" w:eastAsiaTheme="minorEastAsia"/>
          <w:szCs w:val="24"/>
          <w:lang w:eastAsia="zh-CN"/>
        </w:rPr>
        <w:t>转让</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除合同另有约定外，未经对方当事人同意，一方当事人不得将合同权利全部或部分转让给第三人，也不得全部或部分转移合同义务。</w:t>
      </w:r>
    </w:p>
    <w:p>
      <w:pPr>
        <w:pStyle w:val="51"/>
        <w:spacing w:before="120" w:after="120"/>
        <w:rPr>
          <w:rFonts w:asciiTheme="minorEastAsia" w:hAnsiTheme="minorEastAsia" w:eastAsiaTheme="minorEastAsia"/>
          <w:szCs w:val="24"/>
          <w:lang w:eastAsia="zh-CN"/>
        </w:rPr>
      </w:pPr>
      <w:bookmarkStart w:id="416" w:name="_Toc18063"/>
      <w:bookmarkStart w:id="417" w:name="_Toc483668080"/>
      <w:bookmarkStart w:id="418" w:name="_Toc7923"/>
      <w:bookmarkStart w:id="419" w:name="_Toc3544"/>
      <w:bookmarkStart w:id="420" w:name="_Toc338944713"/>
      <w:bookmarkStart w:id="421" w:name="_Toc10371"/>
      <w:bookmarkStart w:id="422" w:name="_Toc2902"/>
      <w:bookmarkStart w:id="423" w:name="_Toc1519"/>
      <w:bookmarkStart w:id="424" w:name="_Toc15273"/>
      <w:bookmarkStart w:id="425" w:name="_Toc117350415"/>
      <w:bookmarkStart w:id="426" w:name="_Toc342296271"/>
      <w:bookmarkStart w:id="427" w:name="_Toc24267"/>
      <w:bookmarkStart w:id="428" w:name="_Toc489279862"/>
      <w:bookmarkStart w:id="429" w:name="_Toc19866"/>
      <w:bookmarkStart w:id="430" w:name="_Toc27264"/>
      <w:bookmarkStart w:id="431" w:name="_Toc480486905"/>
      <w:bookmarkStart w:id="432" w:name="_Toc480486733"/>
      <w:bookmarkStart w:id="433" w:name="_Toc30621"/>
      <w:bookmarkStart w:id="434" w:name="_Toc28371"/>
      <w:bookmarkStart w:id="435" w:name="_Toc152042398"/>
      <w:bookmarkStart w:id="436" w:name="_Toc15799"/>
      <w:bookmarkStart w:id="437" w:name="_Toc152045620"/>
      <w:bookmarkStart w:id="438" w:name="_Toc2497"/>
      <w:bookmarkStart w:id="439" w:name="_Toc179632638"/>
      <w:bookmarkStart w:id="440" w:name="_Toc32203"/>
      <w:bookmarkStart w:id="441" w:name="_Toc1195"/>
      <w:bookmarkStart w:id="442" w:name="_Toc23967"/>
      <w:bookmarkStart w:id="443" w:name="_Toc490222496"/>
      <w:bookmarkStart w:id="444" w:name="_Toc11961"/>
      <w:bookmarkStart w:id="445" w:name="_Toc14630"/>
      <w:bookmarkStart w:id="446" w:name="_Toc144974588"/>
      <w:bookmarkStart w:id="447" w:name="_Toc486580051"/>
      <w:r>
        <w:rPr>
          <w:rFonts w:asciiTheme="minorEastAsia" w:hAnsiTheme="minorEastAsia" w:eastAsiaTheme="minorEastAsia"/>
          <w:szCs w:val="24"/>
          <w:lang w:eastAsia="zh-CN"/>
        </w:rPr>
        <w:t xml:space="preserve">1.9  </w:t>
      </w:r>
      <w:r>
        <w:rPr>
          <w:rFonts w:hint="eastAsia" w:asciiTheme="minorEastAsia" w:hAnsiTheme="minorEastAsia" w:eastAsiaTheme="minorEastAsia"/>
          <w:szCs w:val="24"/>
          <w:lang w:eastAsia="zh-CN"/>
        </w:rPr>
        <w:t>严禁贿赂</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合同双方当事人不得以贿赂或变相贿赂的方式，谋取不当利益或损害对方权益。因贿赂造成对方损失的，行为人应赔偿损失，并承担相应的法律责任。</w:t>
      </w:r>
    </w:p>
    <w:p>
      <w:pPr>
        <w:pStyle w:val="51"/>
        <w:spacing w:before="120" w:after="120"/>
        <w:rPr>
          <w:rFonts w:asciiTheme="minorEastAsia" w:hAnsiTheme="minorEastAsia" w:eastAsiaTheme="minorEastAsia"/>
          <w:szCs w:val="24"/>
          <w:lang w:eastAsia="zh-CN"/>
        </w:rPr>
      </w:pPr>
      <w:bookmarkStart w:id="448" w:name="_Toc11588"/>
      <w:bookmarkStart w:id="449" w:name="_Toc5428"/>
      <w:bookmarkStart w:id="450" w:name="_Toc24852"/>
      <w:bookmarkStart w:id="451" w:name="_Toc515"/>
      <w:bookmarkStart w:id="452" w:name="_Toc8512"/>
      <w:bookmarkStart w:id="453" w:name="_Toc480486734"/>
      <w:bookmarkStart w:id="454" w:name="_Toc11278"/>
      <w:bookmarkStart w:id="455" w:name="_Toc152042399"/>
      <w:bookmarkStart w:id="456" w:name="_Toc17401"/>
      <w:bookmarkStart w:id="457" w:name="_Toc30463"/>
      <w:bookmarkStart w:id="458" w:name="_Toc2521"/>
      <w:bookmarkStart w:id="459" w:name="_Toc15630"/>
      <w:bookmarkStart w:id="460" w:name="_Toc489279863"/>
      <w:bookmarkStart w:id="461" w:name="_Toc9457"/>
      <w:bookmarkStart w:id="462" w:name="_Toc30031"/>
      <w:bookmarkStart w:id="463" w:name="_Toc338944714"/>
      <w:bookmarkStart w:id="464" w:name="_Toc18771"/>
      <w:bookmarkStart w:id="465" w:name="_Toc117350416"/>
      <w:bookmarkStart w:id="466" w:name="_Toc486580052"/>
      <w:bookmarkStart w:id="467" w:name="_Toc342296272"/>
      <w:bookmarkStart w:id="468" w:name="_Toc21014"/>
      <w:bookmarkStart w:id="469" w:name="_Toc152045621"/>
      <w:bookmarkStart w:id="470" w:name="_Toc2586"/>
      <w:bookmarkStart w:id="471" w:name="_Toc17970"/>
      <w:bookmarkStart w:id="472" w:name="_Toc7281"/>
      <w:bookmarkStart w:id="473" w:name="_Toc480486906"/>
      <w:bookmarkStart w:id="474" w:name="_Toc144974589"/>
      <w:bookmarkStart w:id="475" w:name="_Toc483668081"/>
      <w:bookmarkStart w:id="476" w:name="_Toc179632639"/>
      <w:bookmarkStart w:id="477" w:name="_Toc32541"/>
      <w:bookmarkStart w:id="478" w:name="_Toc490222497"/>
      <w:bookmarkStart w:id="479" w:name="_Toc8682"/>
      <w:r>
        <w:rPr>
          <w:rFonts w:asciiTheme="minorEastAsia" w:hAnsiTheme="minorEastAsia" w:eastAsiaTheme="minorEastAsia"/>
          <w:szCs w:val="24"/>
          <w:lang w:eastAsia="zh-CN"/>
        </w:rPr>
        <w:t xml:space="preserve">1.10  </w:t>
      </w:r>
      <w:r>
        <w:rPr>
          <w:rFonts w:hint="eastAsia" w:asciiTheme="minorEastAsia" w:hAnsiTheme="minorEastAsia" w:eastAsiaTheme="minorEastAsia"/>
          <w:szCs w:val="24"/>
          <w:lang w:eastAsia="zh-CN"/>
        </w:rPr>
        <w:t>化石、文物</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1.10.1  </w:t>
      </w:r>
      <w:r>
        <w:rPr>
          <w:rFonts w:hint="eastAsia" w:asciiTheme="minorEastAsia" w:hAnsiTheme="minorEastAsia" w:eastAsiaTheme="minorEastAsia"/>
          <w:sz w:val="24"/>
          <w:szCs w:val="24"/>
          <w:lang w:eastAsia="zh-CN"/>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1.10.2  </w:t>
      </w:r>
      <w:r>
        <w:rPr>
          <w:rFonts w:hint="eastAsia" w:asciiTheme="minorEastAsia" w:hAnsiTheme="minorEastAsia" w:eastAsiaTheme="minorEastAsia"/>
          <w:sz w:val="24"/>
          <w:szCs w:val="24"/>
          <w:lang w:eastAsia="zh-CN"/>
        </w:rPr>
        <w:t>承包人发现文物后不及时报告或隐瞒不报，致使文物丢失或损坏的，应赔偿损失，并承担相应的法律责任。</w:t>
      </w:r>
    </w:p>
    <w:p>
      <w:pPr>
        <w:pStyle w:val="51"/>
        <w:spacing w:before="120" w:after="120"/>
        <w:rPr>
          <w:rFonts w:asciiTheme="minorEastAsia" w:hAnsiTheme="minorEastAsia" w:eastAsiaTheme="minorEastAsia"/>
          <w:szCs w:val="24"/>
          <w:lang w:eastAsia="zh-CN"/>
        </w:rPr>
      </w:pPr>
      <w:bookmarkStart w:id="480" w:name="_Toc20655"/>
      <w:bookmarkStart w:id="481" w:name="_Toc480486735"/>
      <w:bookmarkStart w:id="482" w:name="_Toc144974590"/>
      <w:bookmarkStart w:id="483" w:name="_Toc5091"/>
      <w:bookmarkStart w:id="484" w:name="_Toc179632640"/>
      <w:bookmarkStart w:id="485" w:name="_Toc15504"/>
      <w:bookmarkStart w:id="486" w:name="_Toc26522"/>
      <w:bookmarkStart w:id="487" w:name="_Toc152045622"/>
      <w:bookmarkStart w:id="488" w:name="_Toc489279864"/>
      <w:bookmarkStart w:id="489" w:name="_Toc480486907"/>
      <w:bookmarkStart w:id="490" w:name="_Toc483668082"/>
      <w:bookmarkStart w:id="491" w:name="_Toc14026"/>
      <w:bookmarkStart w:id="492" w:name="_Toc12456"/>
      <w:bookmarkStart w:id="493" w:name="_Toc486580053"/>
      <w:bookmarkStart w:id="494" w:name="_Toc17607"/>
      <w:bookmarkStart w:id="495" w:name="_Toc152042400"/>
      <w:bookmarkStart w:id="496" w:name="_Toc25617"/>
      <w:bookmarkStart w:id="497" w:name="_Toc6868"/>
      <w:bookmarkStart w:id="498" w:name="_Toc117350417"/>
      <w:bookmarkStart w:id="499" w:name="_Toc6237"/>
      <w:bookmarkStart w:id="500" w:name="_Toc19325"/>
      <w:bookmarkStart w:id="501" w:name="_Toc8746"/>
      <w:bookmarkStart w:id="502" w:name="_Toc490222498"/>
      <w:bookmarkStart w:id="503" w:name="_Toc338944715"/>
      <w:bookmarkStart w:id="504" w:name="_Toc30942"/>
      <w:bookmarkStart w:id="505" w:name="_Toc342296273"/>
      <w:bookmarkStart w:id="506" w:name="_Toc966"/>
      <w:bookmarkStart w:id="507" w:name="_Toc27618"/>
      <w:bookmarkStart w:id="508" w:name="_Toc29788"/>
      <w:bookmarkStart w:id="509" w:name="_Toc628"/>
      <w:bookmarkStart w:id="510" w:name="_Toc2774"/>
      <w:bookmarkStart w:id="511" w:name="_Toc11175"/>
      <w:r>
        <w:rPr>
          <w:rFonts w:asciiTheme="minorEastAsia" w:hAnsiTheme="minorEastAsia" w:eastAsiaTheme="minorEastAsia"/>
          <w:szCs w:val="24"/>
          <w:lang w:eastAsia="zh-CN"/>
        </w:rPr>
        <w:t xml:space="preserve">1.11  </w:t>
      </w:r>
      <w:r>
        <w:rPr>
          <w:rFonts w:hint="eastAsia" w:asciiTheme="minorEastAsia" w:hAnsiTheme="minorEastAsia" w:eastAsiaTheme="minorEastAsia"/>
          <w:szCs w:val="24"/>
          <w:lang w:eastAsia="zh-CN"/>
        </w:rPr>
        <w:t>专利技术</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1.11.1  </w:t>
      </w:r>
      <w:r>
        <w:rPr>
          <w:rFonts w:hint="eastAsia" w:asciiTheme="minorEastAsia" w:hAnsiTheme="minorEastAsia" w:eastAsiaTheme="minorEastAsia"/>
          <w:sz w:val="24"/>
          <w:szCs w:val="24"/>
          <w:lang w:eastAsia="zh-CN"/>
        </w:rPr>
        <w:t>承包人在使用任何材料、承包人设备、工程设备或采用施工工艺时，因侵犯专利权或其他知识产权所引起的责任，由承包人承担，但由于遵照发包人提供的设计或技术标准和要求引起的除外。</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1.11.2  </w:t>
      </w:r>
      <w:r>
        <w:rPr>
          <w:rFonts w:hint="eastAsia" w:asciiTheme="minorEastAsia" w:hAnsiTheme="minorEastAsia" w:eastAsiaTheme="minorEastAsia"/>
          <w:sz w:val="24"/>
          <w:szCs w:val="24"/>
          <w:lang w:eastAsia="zh-CN"/>
        </w:rPr>
        <w:t>承包人在投标文件中采用专利技术的，专利技术的使用费包含在投标报价内。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1.11.3  </w:t>
      </w:r>
      <w:r>
        <w:rPr>
          <w:rFonts w:hint="eastAsia" w:asciiTheme="minorEastAsia" w:hAnsiTheme="minorEastAsia" w:eastAsiaTheme="minorEastAsia"/>
          <w:sz w:val="24"/>
          <w:szCs w:val="24"/>
          <w:lang w:eastAsia="zh-CN"/>
        </w:rPr>
        <w:t>承包人的技术秘密和声明需要保密的资料和信息，发包人和监理人不得为合同以外的目的泄露给他人。</w:t>
      </w:r>
    </w:p>
    <w:p>
      <w:pPr>
        <w:pStyle w:val="51"/>
        <w:spacing w:before="120" w:after="120"/>
        <w:rPr>
          <w:rFonts w:asciiTheme="minorEastAsia" w:hAnsiTheme="minorEastAsia" w:eastAsiaTheme="minorEastAsia"/>
          <w:szCs w:val="24"/>
          <w:lang w:eastAsia="zh-CN"/>
        </w:rPr>
      </w:pPr>
      <w:bookmarkStart w:id="512" w:name="_Toc29110"/>
      <w:bookmarkStart w:id="513" w:name="_Toc23459"/>
      <w:bookmarkStart w:id="514" w:name="_Toc2716"/>
      <w:bookmarkStart w:id="515" w:name="_Toc480486908"/>
      <w:bookmarkStart w:id="516" w:name="_Toc22080"/>
      <w:bookmarkStart w:id="517" w:name="_Toc20019"/>
      <w:bookmarkStart w:id="518" w:name="_Toc152042401"/>
      <w:bookmarkStart w:id="519" w:name="_Toc152045623"/>
      <w:bookmarkStart w:id="520" w:name="_Toc20855"/>
      <w:bookmarkStart w:id="521" w:name="_Toc17147"/>
      <w:bookmarkStart w:id="522" w:name="_Toc16523"/>
      <w:bookmarkStart w:id="523" w:name="_Toc7288"/>
      <w:bookmarkStart w:id="524" w:name="_Toc486580054"/>
      <w:bookmarkStart w:id="525" w:name="_Toc27430"/>
      <w:bookmarkStart w:id="526" w:name="_Toc179632641"/>
      <w:bookmarkStart w:id="527" w:name="_Toc26761"/>
      <w:bookmarkStart w:id="528" w:name="_Toc29605"/>
      <w:bookmarkStart w:id="529" w:name="_Toc21975"/>
      <w:bookmarkStart w:id="530" w:name="_Toc342296274"/>
      <w:bookmarkStart w:id="531" w:name="_Toc490222499"/>
      <w:bookmarkStart w:id="532" w:name="_Toc14437"/>
      <w:bookmarkStart w:id="533" w:name="_Toc489279865"/>
      <w:bookmarkStart w:id="534" w:name="_Toc26535"/>
      <w:bookmarkStart w:id="535" w:name="_Toc338944716"/>
      <w:bookmarkStart w:id="536" w:name="_Toc144974591"/>
      <w:bookmarkStart w:id="537" w:name="_Toc480486736"/>
      <w:bookmarkStart w:id="538" w:name="_Toc32517"/>
      <w:bookmarkStart w:id="539" w:name="_Toc22953"/>
      <w:bookmarkStart w:id="540" w:name="_Toc117350418"/>
      <w:bookmarkStart w:id="541" w:name="_Toc483668083"/>
      <w:bookmarkStart w:id="542" w:name="_Toc27310"/>
      <w:bookmarkStart w:id="543" w:name="_Toc8050"/>
      <w:r>
        <w:rPr>
          <w:rFonts w:asciiTheme="minorEastAsia" w:hAnsiTheme="minorEastAsia" w:eastAsiaTheme="minorEastAsia"/>
          <w:szCs w:val="24"/>
          <w:lang w:eastAsia="zh-CN"/>
        </w:rPr>
        <w:t xml:space="preserve">1.12  </w:t>
      </w:r>
      <w:r>
        <w:rPr>
          <w:rFonts w:hint="eastAsia" w:asciiTheme="minorEastAsia" w:hAnsiTheme="minorEastAsia" w:eastAsiaTheme="minorEastAsia"/>
          <w:szCs w:val="24"/>
          <w:lang w:eastAsia="zh-CN"/>
        </w:rPr>
        <w:t>图纸和文件的保密</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1.12.1  </w:t>
      </w:r>
      <w:r>
        <w:rPr>
          <w:rFonts w:hint="eastAsia" w:asciiTheme="minorEastAsia" w:hAnsiTheme="minorEastAsia" w:eastAsiaTheme="minorEastAsia"/>
          <w:sz w:val="24"/>
          <w:szCs w:val="24"/>
          <w:lang w:eastAsia="zh-CN"/>
        </w:rPr>
        <w:t>发包人提供的图纸和文件，未经发包人同意，承包人不得为合同以外的目的泄露给他人或公开发表与引用。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1.12.2  </w:t>
      </w:r>
      <w:r>
        <w:rPr>
          <w:rFonts w:hint="eastAsia" w:asciiTheme="minorEastAsia" w:hAnsiTheme="minorEastAsia" w:eastAsiaTheme="minorEastAsia"/>
          <w:sz w:val="24"/>
          <w:szCs w:val="24"/>
          <w:lang w:eastAsia="zh-CN"/>
        </w:rPr>
        <w:t>承包人提供的文件，未经承包人同意，发包人和监理人不得为合同以外的目的泄露给他人或公开发表与引用。</w:t>
      </w:r>
    </w:p>
    <w:p>
      <w:pPr>
        <w:pStyle w:val="50"/>
        <w:spacing w:before="120" w:after="120"/>
        <w:rPr>
          <w:rFonts w:asciiTheme="minorEastAsia" w:hAnsiTheme="minorEastAsia" w:eastAsiaTheme="minorEastAsia"/>
          <w:sz w:val="24"/>
          <w:szCs w:val="24"/>
          <w:lang w:eastAsia="zh-CN"/>
        </w:rPr>
      </w:pPr>
      <w:bookmarkStart w:id="544" w:name="_Toc14516"/>
      <w:bookmarkStart w:id="545" w:name="_Toc20958"/>
      <w:bookmarkStart w:id="546" w:name="_Toc342296275"/>
      <w:bookmarkStart w:id="547" w:name="_Toc25469"/>
      <w:bookmarkStart w:id="548" w:name="_Toc3165"/>
      <w:bookmarkStart w:id="549" w:name="_Toc17780"/>
      <w:bookmarkStart w:id="550" w:name="_Toc22156"/>
      <w:bookmarkStart w:id="551" w:name="_Toc489279866"/>
      <w:bookmarkStart w:id="552" w:name="_Toc20416"/>
      <w:bookmarkStart w:id="553" w:name="_Toc483668084"/>
      <w:bookmarkStart w:id="554" w:name="_Toc117350419"/>
      <w:bookmarkStart w:id="555" w:name="_Toc338944717"/>
      <w:bookmarkStart w:id="556" w:name="_Toc23477"/>
      <w:bookmarkStart w:id="557" w:name="_Toc12825"/>
      <w:bookmarkStart w:id="558" w:name="_Toc22657"/>
      <w:bookmarkStart w:id="559" w:name="_Toc25800"/>
      <w:bookmarkStart w:id="560" w:name="_Toc7626"/>
      <w:bookmarkStart w:id="561" w:name="_Toc32244"/>
      <w:bookmarkStart w:id="562" w:name="_Toc480486737"/>
      <w:bookmarkStart w:id="563" w:name="_Toc17550"/>
      <w:bookmarkStart w:id="564" w:name="_Toc486580055"/>
      <w:bookmarkStart w:id="565" w:name="_Toc480486909"/>
      <w:bookmarkStart w:id="566" w:name="_Toc24880"/>
      <w:bookmarkStart w:id="567" w:name="_Toc30401"/>
      <w:bookmarkStart w:id="568" w:name="_Toc19256"/>
      <w:bookmarkStart w:id="569" w:name="_Toc26512"/>
      <w:bookmarkStart w:id="570" w:name="_Toc6293"/>
      <w:bookmarkStart w:id="571" w:name="_Toc490222500"/>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发包人义务</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pStyle w:val="51"/>
        <w:spacing w:before="120" w:after="120"/>
        <w:rPr>
          <w:rFonts w:asciiTheme="minorEastAsia" w:hAnsiTheme="minorEastAsia" w:eastAsiaTheme="minorEastAsia"/>
          <w:szCs w:val="24"/>
          <w:lang w:eastAsia="zh-CN"/>
        </w:rPr>
      </w:pPr>
      <w:bookmarkStart w:id="572" w:name="_Toc964"/>
      <w:bookmarkStart w:id="573" w:name="_Toc32685"/>
      <w:bookmarkStart w:id="574" w:name="_Toc342296276"/>
      <w:bookmarkStart w:id="575" w:name="_Toc152045625"/>
      <w:bookmarkStart w:id="576" w:name="_Toc338944718"/>
      <w:bookmarkStart w:id="577" w:name="_Toc117350420"/>
      <w:bookmarkStart w:id="578" w:name="_Toc483668085"/>
      <w:bookmarkStart w:id="579" w:name="_Toc2219"/>
      <w:bookmarkStart w:id="580" w:name="_Toc152042403"/>
      <w:bookmarkStart w:id="581" w:name="_Toc25570"/>
      <w:bookmarkStart w:id="582" w:name="_Toc27260"/>
      <w:bookmarkStart w:id="583" w:name="_Toc20349"/>
      <w:bookmarkStart w:id="584" w:name="_Toc480486910"/>
      <w:bookmarkStart w:id="585" w:name="_Toc5903"/>
      <w:bookmarkStart w:id="586" w:name="_Toc598"/>
      <w:bookmarkStart w:id="587" w:name="_Toc15575"/>
      <w:bookmarkStart w:id="588" w:name="_Toc144974593"/>
      <w:bookmarkStart w:id="589" w:name="_Toc6986"/>
      <w:bookmarkStart w:id="590" w:name="_Toc8300"/>
      <w:bookmarkStart w:id="591" w:name="_Toc15512"/>
      <w:bookmarkStart w:id="592" w:name="_Toc10360"/>
      <w:bookmarkStart w:id="593" w:name="_Toc480486738"/>
      <w:bookmarkStart w:id="594" w:name="_Toc489279867"/>
      <w:bookmarkStart w:id="595" w:name="_Toc490222501"/>
      <w:bookmarkStart w:id="596" w:name="_Toc179632643"/>
      <w:bookmarkStart w:id="597" w:name="_Toc10444"/>
      <w:bookmarkStart w:id="598" w:name="_Toc31533"/>
      <w:bookmarkStart w:id="599" w:name="_Toc4382"/>
      <w:bookmarkStart w:id="600" w:name="_Toc22553"/>
      <w:bookmarkStart w:id="601" w:name="_Toc486580056"/>
      <w:bookmarkStart w:id="602" w:name="_Toc7156"/>
      <w:bookmarkStart w:id="603" w:name="_Toc7789"/>
      <w:r>
        <w:rPr>
          <w:rFonts w:asciiTheme="minorEastAsia" w:hAnsiTheme="minorEastAsia" w:eastAsiaTheme="minorEastAsia"/>
          <w:szCs w:val="24"/>
          <w:lang w:eastAsia="zh-CN"/>
        </w:rPr>
        <w:t xml:space="preserve">2.1  </w:t>
      </w:r>
      <w:r>
        <w:rPr>
          <w:rFonts w:hint="eastAsia" w:asciiTheme="minorEastAsia" w:hAnsiTheme="minorEastAsia" w:eastAsiaTheme="minorEastAsia"/>
          <w:szCs w:val="24"/>
          <w:lang w:eastAsia="zh-CN"/>
        </w:rPr>
        <w:t>遵守法律</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发包人在履行合同过程中应遵守法律，并保证承包人免于承担因发包人违反法律而引起的任何责任。</w:t>
      </w:r>
    </w:p>
    <w:p>
      <w:pPr>
        <w:pStyle w:val="51"/>
        <w:spacing w:before="120" w:after="120"/>
        <w:rPr>
          <w:rFonts w:asciiTheme="minorEastAsia" w:hAnsiTheme="minorEastAsia" w:eastAsiaTheme="minorEastAsia"/>
          <w:szCs w:val="24"/>
          <w:lang w:eastAsia="zh-CN"/>
        </w:rPr>
      </w:pPr>
      <w:bookmarkStart w:id="604" w:name="_Toc483668086"/>
      <w:bookmarkStart w:id="605" w:name="_Toc152042404"/>
      <w:bookmarkStart w:id="606" w:name="_Toc342296277"/>
      <w:bookmarkStart w:id="607" w:name="_Toc31996"/>
      <w:bookmarkStart w:id="608" w:name="_Toc7944"/>
      <w:bookmarkStart w:id="609" w:name="_Toc15841"/>
      <w:bookmarkStart w:id="610" w:name="_Toc8419"/>
      <w:bookmarkStart w:id="611" w:name="_Toc19810"/>
      <w:bookmarkStart w:id="612" w:name="_Toc490222502"/>
      <w:bookmarkStart w:id="613" w:name="_Toc489279868"/>
      <w:bookmarkStart w:id="614" w:name="_Toc117350421"/>
      <w:bookmarkStart w:id="615" w:name="_Toc14705"/>
      <w:bookmarkStart w:id="616" w:name="_Toc480486911"/>
      <w:bookmarkStart w:id="617" w:name="_Toc16821"/>
      <w:bookmarkStart w:id="618" w:name="_Toc13680"/>
      <w:bookmarkStart w:id="619" w:name="_Toc486580057"/>
      <w:bookmarkStart w:id="620" w:name="_Toc152045626"/>
      <w:bookmarkStart w:id="621" w:name="_Toc179632644"/>
      <w:bookmarkStart w:id="622" w:name="_Toc480486739"/>
      <w:bookmarkStart w:id="623" w:name="_Toc23028"/>
      <w:bookmarkStart w:id="624" w:name="_Toc10424"/>
      <w:bookmarkStart w:id="625" w:name="_Toc9463"/>
      <w:bookmarkStart w:id="626" w:name="_Toc9016"/>
      <w:bookmarkStart w:id="627" w:name="_Toc295"/>
      <w:bookmarkStart w:id="628" w:name="_Toc18853"/>
      <w:bookmarkStart w:id="629" w:name="_Toc22059"/>
      <w:bookmarkStart w:id="630" w:name="_Toc7189"/>
      <w:bookmarkStart w:id="631" w:name="_Toc16689"/>
      <w:bookmarkStart w:id="632" w:name="_Toc32383"/>
      <w:bookmarkStart w:id="633" w:name="_Toc338944719"/>
      <w:bookmarkStart w:id="634" w:name="_Toc144974594"/>
      <w:bookmarkStart w:id="635" w:name="_Toc20556"/>
      <w:r>
        <w:rPr>
          <w:rFonts w:asciiTheme="minorEastAsia" w:hAnsiTheme="minorEastAsia" w:eastAsiaTheme="minorEastAsia"/>
          <w:szCs w:val="24"/>
          <w:lang w:eastAsia="zh-CN"/>
        </w:rPr>
        <w:t xml:space="preserve">2.2  </w:t>
      </w:r>
      <w:r>
        <w:rPr>
          <w:rFonts w:hint="eastAsia" w:asciiTheme="minorEastAsia" w:hAnsiTheme="minorEastAsia" w:eastAsiaTheme="minorEastAsia"/>
          <w:szCs w:val="24"/>
          <w:lang w:eastAsia="zh-CN"/>
        </w:rPr>
        <w:t>发出开工通知</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发包人应委托监理人按第</w:t>
      </w:r>
      <w:r>
        <w:rPr>
          <w:rFonts w:asciiTheme="minorEastAsia" w:hAnsiTheme="minorEastAsia" w:eastAsiaTheme="minorEastAsia"/>
          <w:sz w:val="24"/>
          <w:szCs w:val="24"/>
          <w:lang w:eastAsia="zh-CN"/>
        </w:rPr>
        <w:t>11.1</w:t>
      </w:r>
      <w:r>
        <w:rPr>
          <w:rFonts w:hint="eastAsia" w:asciiTheme="minorEastAsia" w:hAnsiTheme="minorEastAsia" w:eastAsiaTheme="minorEastAsia"/>
          <w:sz w:val="24"/>
          <w:szCs w:val="24"/>
          <w:lang w:eastAsia="zh-CN"/>
        </w:rPr>
        <w:t>款的约定向承包人发出开工通知。</w:t>
      </w:r>
    </w:p>
    <w:p>
      <w:pPr>
        <w:pStyle w:val="51"/>
        <w:spacing w:before="120" w:after="120"/>
        <w:rPr>
          <w:rFonts w:asciiTheme="minorEastAsia" w:hAnsiTheme="minorEastAsia" w:eastAsiaTheme="minorEastAsia"/>
          <w:szCs w:val="24"/>
          <w:lang w:eastAsia="zh-CN"/>
        </w:rPr>
      </w:pPr>
      <w:bookmarkStart w:id="636" w:name="_Toc490222503"/>
      <w:bookmarkStart w:id="637" w:name="_Toc4398"/>
      <w:bookmarkStart w:id="638" w:name="_Toc18627"/>
      <w:bookmarkStart w:id="639" w:name="_Toc480486740"/>
      <w:bookmarkStart w:id="640" w:name="_Toc8427"/>
      <w:bookmarkStart w:id="641" w:name="_Toc11514"/>
      <w:bookmarkStart w:id="642" w:name="_Toc4279"/>
      <w:bookmarkStart w:id="643" w:name="_Toc4870"/>
      <w:bookmarkStart w:id="644" w:name="_Toc27036"/>
      <w:bookmarkStart w:id="645" w:name="_Toc486580058"/>
      <w:bookmarkStart w:id="646" w:name="_Toc27772"/>
      <w:bookmarkStart w:id="647" w:name="_Toc1397"/>
      <w:bookmarkStart w:id="648" w:name="_Toc25712"/>
      <w:bookmarkStart w:id="649" w:name="_Toc13921"/>
      <w:bookmarkStart w:id="650" w:name="_Toc342296278"/>
      <w:bookmarkStart w:id="651" w:name="_Toc21172"/>
      <w:bookmarkStart w:id="652" w:name="_Toc12212"/>
      <w:bookmarkStart w:id="653" w:name="_Toc32196"/>
      <w:bookmarkStart w:id="654" w:name="_Toc17740"/>
      <w:bookmarkStart w:id="655" w:name="_Toc22874"/>
      <w:bookmarkStart w:id="656" w:name="_Toc483668087"/>
      <w:bookmarkStart w:id="657" w:name="_Toc936"/>
      <w:bookmarkStart w:id="658" w:name="_Toc480486912"/>
      <w:bookmarkStart w:id="659" w:name="_Toc338944720"/>
      <w:bookmarkStart w:id="660" w:name="_Toc23077"/>
      <w:bookmarkStart w:id="661" w:name="_Toc6263"/>
      <w:bookmarkStart w:id="662" w:name="_Toc489279869"/>
      <w:bookmarkStart w:id="663" w:name="_Toc117350422"/>
      <w:r>
        <w:rPr>
          <w:rFonts w:asciiTheme="minorEastAsia" w:hAnsiTheme="minorEastAsia" w:eastAsiaTheme="minorEastAsia"/>
          <w:szCs w:val="24"/>
          <w:lang w:eastAsia="zh-CN"/>
        </w:rPr>
        <w:t xml:space="preserve">2.3  </w:t>
      </w:r>
      <w:r>
        <w:rPr>
          <w:rFonts w:hint="eastAsia" w:asciiTheme="minorEastAsia" w:hAnsiTheme="minorEastAsia" w:eastAsiaTheme="minorEastAsia"/>
          <w:szCs w:val="24"/>
          <w:lang w:eastAsia="zh-CN"/>
        </w:rPr>
        <w:t>提供施工场地</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发包人应在约定期限前确保施工场地具备施工条件并移交给承包人，具体施工条件在</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pPr>
        <w:pStyle w:val="51"/>
        <w:spacing w:before="120" w:after="120"/>
        <w:rPr>
          <w:rFonts w:asciiTheme="minorEastAsia" w:hAnsiTheme="minorEastAsia" w:eastAsiaTheme="minorEastAsia"/>
          <w:szCs w:val="24"/>
          <w:lang w:eastAsia="zh-CN"/>
        </w:rPr>
      </w:pPr>
      <w:bookmarkStart w:id="664" w:name="_Toc152045628"/>
      <w:bookmarkStart w:id="665" w:name="_Toc7960"/>
      <w:bookmarkStart w:id="666" w:name="_Toc480486741"/>
      <w:bookmarkStart w:id="667" w:name="_Toc117350423"/>
      <w:bookmarkStart w:id="668" w:name="_Toc4508"/>
      <w:bookmarkStart w:id="669" w:name="_Toc18749"/>
      <w:bookmarkStart w:id="670" w:name="_Toc483668088"/>
      <w:bookmarkStart w:id="671" w:name="_Toc480486913"/>
      <w:bookmarkStart w:id="672" w:name="_Toc490222504"/>
      <w:bookmarkStart w:id="673" w:name="_Toc3723"/>
      <w:bookmarkStart w:id="674" w:name="_Toc486580059"/>
      <w:bookmarkStart w:id="675" w:name="_Toc11057"/>
      <w:bookmarkStart w:id="676" w:name="_Toc342296279"/>
      <w:bookmarkStart w:id="677" w:name="_Toc16654"/>
      <w:bookmarkStart w:id="678" w:name="_Toc27697"/>
      <w:bookmarkStart w:id="679" w:name="_Toc22243"/>
      <w:bookmarkStart w:id="680" w:name="_Toc22398"/>
      <w:bookmarkStart w:id="681" w:name="_Toc20402"/>
      <w:bookmarkStart w:id="682" w:name="_Toc18439"/>
      <w:bookmarkStart w:id="683" w:name="_Toc8199"/>
      <w:bookmarkStart w:id="684" w:name="_Toc489279870"/>
      <w:bookmarkStart w:id="685" w:name="_Toc179632646"/>
      <w:bookmarkStart w:id="686" w:name="_Toc144974596"/>
      <w:bookmarkStart w:id="687" w:name="_Toc20332"/>
      <w:bookmarkStart w:id="688" w:name="_Toc338944721"/>
      <w:bookmarkStart w:id="689" w:name="_Toc23671"/>
      <w:bookmarkStart w:id="690" w:name="_Toc27762"/>
      <w:bookmarkStart w:id="691" w:name="_Toc20560"/>
      <w:bookmarkStart w:id="692" w:name="_Toc17073"/>
      <w:bookmarkStart w:id="693" w:name="_Toc152042406"/>
      <w:bookmarkStart w:id="694" w:name="_Toc32312"/>
      <w:bookmarkStart w:id="695" w:name="_Toc29127"/>
      <w:r>
        <w:rPr>
          <w:rFonts w:asciiTheme="minorEastAsia" w:hAnsiTheme="minorEastAsia" w:eastAsiaTheme="minorEastAsia"/>
          <w:szCs w:val="24"/>
          <w:lang w:eastAsia="zh-CN"/>
        </w:rPr>
        <w:t xml:space="preserve">2.4  </w:t>
      </w:r>
      <w:r>
        <w:rPr>
          <w:rFonts w:hint="eastAsia" w:asciiTheme="minorEastAsia" w:hAnsiTheme="minorEastAsia" w:eastAsiaTheme="minorEastAsia"/>
          <w:szCs w:val="24"/>
          <w:lang w:eastAsia="zh-CN"/>
        </w:rPr>
        <w:t>协助承包人办理证件和批件</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发包人应协助承包人办理法律规定的有关施工证件和批件。</w:t>
      </w:r>
    </w:p>
    <w:p>
      <w:pPr>
        <w:pStyle w:val="51"/>
        <w:spacing w:before="120" w:after="120"/>
        <w:rPr>
          <w:rFonts w:asciiTheme="minorEastAsia" w:hAnsiTheme="minorEastAsia" w:eastAsiaTheme="minorEastAsia"/>
          <w:szCs w:val="24"/>
          <w:lang w:eastAsia="zh-CN"/>
        </w:rPr>
      </w:pPr>
      <w:bookmarkStart w:id="696" w:name="_Toc480486914"/>
      <w:bookmarkStart w:id="697" w:name="_Toc483668089"/>
      <w:bookmarkStart w:id="698" w:name="_Toc117350424"/>
      <w:bookmarkStart w:id="699" w:name="_Toc486580060"/>
      <w:bookmarkStart w:id="700" w:name="_Toc1655"/>
      <w:bookmarkStart w:id="701" w:name="_Toc24356"/>
      <w:bookmarkStart w:id="702" w:name="_Toc21293"/>
      <w:bookmarkStart w:id="703" w:name="_Toc20038"/>
      <w:bookmarkStart w:id="704" w:name="_Toc8478"/>
      <w:bookmarkStart w:id="705" w:name="_Toc28725"/>
      <w:bookmarkStart w:id="706" w:name="_Toc17178"/>
      <w:bookmarkStart w:id="707" w:name="_Toc21079"/>
      <w:bookmarkStart w:id="708" w:name="_Toc9148"/>
      <w:bookmarkStart w:id="709" w:name="_Toc338944722"/>
      <w:bookmarkStart w:id="710" w:name="_Toc5431"/>
      <w:bookmarkStart w:id="711" w:name="_Toc342296280"/>
      <w:bookmarkStart w:id="712" w:name="_Toc490222505"/>
      <w:bookmarkStart w:id="713" w:name="_Toc17728"/>
      <w:bookmarkStart w:id="714" w:name="_Toc10359"/>
      <w:bookmarkStart w:id="715" w:name="_Toc19297"/>
      <w:bookmarkStart w:id="716" w:name="_Toc3778"/>
      <w:bookmarkStart w:id="717" w:name="_Toc16209"/>
      <w:bookmarkStart w:id="718" w:name="_Toc480486742"/>
      <w:bookmarkStart w:id="719" w:name="_Toc28547"/>
      <w:bookmarkStart w:id="720" w:name="_Toc15855"/>
      <w:bookmarkStart w:id="721" w:name="_Toc18506"/>
      <w:bookmarkStart w:id="722" w:name="_Toc489279871"/>
      <w:bookmarkStart w:id="723" w:name="_Toc30007"/>
      <w:r>
        <w:rPr>
          <w:rFonts w:asciiTheme="minorEastAsia" w:hAnsiTheme="minorEastAsia" w:eastAsiaTheme="minorEastAsia"/>
          <w:szCs w:val="24"/>
          <w:lang w:eastAsia="zh-CN"/>
        </w:rPr>
        <w:t xml:space="preserve">2.5  </w:t>
      </w:r>
      <w:r>
        <w:rPr>
          <w:rFonts w:hint="eastAsia" w:asciiTheme="minorEastAsia" w:hAnsiTheme="minorEastAsia" w:eastAsiaTheme="minorEastAsia"/>
          <w:szCs w:val="24"/>
          <w:lang w:eastAsia="zh-CN"/>
        </w:rPr>
        <w:t>组织设计交底</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发包人应根据批准的合同进度计划，组织设计单位向承包人进行设计交底。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发包人应在第</w:t>
      </w:r>
      <w:r>
        <w:rPr>
          <w:rFonts w:asciiTheme="minorEastAsia" w:hAnsiTheme="minorEastAsia" w:eastAsiaTheme="minorEastAsia"/>
          <w:sz w:val="24"/>
          <w:szCs w:val="24"/>
          <w:lang w:eastAsia="zh-CN"/>
        </w:rPr>
        <w:t>11.1.1</w:t>
      </w:r>
      <w:r>
        <w:rPr>
          <w:rFonts w:hint="eastAsia" w:asciiTheme="minorEastAsia" w:hAnsiTheme="minorEastAsia" w:eastAsiaTheme="minorEastAsia"/>
          <w:sz w:val="24"/>
          <w:szCs w:val="24"/>
          <w:lang w:eastAsia="zh-CN"/>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pPr>
        <w:pStyle w:val="51"/>
        <w:spacing w:before="120" w:after="120"/>
        <w:rPr>
          <w:rFonts w:asciiTheme="minorEastAsia" w:hAnsiTheme="minorEastAsia" w:eastAsiaTheme="minorEastAsia"/>
          <w:szCs w:val="24"/>
          <w:lang w:eastAsia="zh-CN"/>
        </w:rPr>
      </w:pPr>
      <w:bookmarkStart w:id="724" w:name="_Toc490222506"/>
      <w:bookmarkStart w:id="725" w:name="_Toc7463"/>
      <w:bookmarkStart w:id="726" w:name="_Toc690"/>
      <w:bookmarkStart w:id="727" w:name="_Toc342296281"/>
      <w:bookmarkStart w:id="728" w:name="_Toc26350"/>
      <w:bookmarkStart w:id="729" w:name="_Toc25411"/>
      <w:bookmarkStart w:id="730" w:name="_Toc338944723"/>
      <w:bookmarkStart w:id="731" w:name="_Toc486580061"/>
      <w:bookmarkStart w:id="732" w:name="_Toc24657"/>
      <w:bookmarkStart w:id="733" w:name="_Toc10025"/>
      <w:bookmarkStart w:id="734" w:name="_Toc117350425"/>
      <w:bookmarkStart w:id="735" w:name="_Toc480486915"/>
      <w:bookmarkStart w:id="736" w:name="_Toc13608"/>
      <w:bookmarkStart w:id="737" w:name="_Toc489279872"/>
      <w:bookmarkStart w:id="738" w:name="_Toc13479"/>
      <w:bookmarkStart w:id="739" w:name="_Toc10466"/>
      <w:bookmarkStart w:id="740" w:name="_Toc480486743"/>
      <w:bookmarkStart w:id="741" w:name="_Toc15999"/>
      <w:bookmarkStart w:id="742" w:name="_Toc30585"/>
      <w:bookmarkStart w:id="743" w:name="_Toc13065"/>
      <w:bookmarkStart w:id="744" w:name="_Toc31920"/>
      <w:bookmarkStart w:id="745" w:name="_Toc483668090"/>
      <w:bookmarkStart w:id="746" w:name="_Toc17298"/>
      <w:bookmarkStart w:id="747" w:name="_Toc30430"/>
      <w:bookmarkStart w:id="748" w:name="_Toc23528"/>
      <w:bookmarkStart w:id="749" w:name="_Toc19170"/>
      <w:bookmarkStart w:id="750" w:name="_Toc6364"/>
      <w:bookmarkStart w:id="751" w:name="_Toc2216"/>
      <w:r>
        <w:rPr>
          <w:rFonts w:asciiTheme="minorEastAsia" w:hAnsiTheme="minorEastAsia" w:eastAsiaTheme="minorEastAsia"/>
          <w:szCs w:val="24"/>
          <w:lang w:eastAsia="zh-CN"/>
        </w:rPr>
        <w:t xml:space="preserve">2.6  </w:t>
      </w:r>
      <w:r>
        <w:rPr>
          <w:rFonts w:hint="eastAsia" w:asciiTheme="minorEastAsia" w:hAnsiTheme="minorEastAsia" w:eastAsiaTheme="minorEastAsia"/>
          <w:szCs w:val="24"/>
          <w:lang w:eastAsia="zh-CN"/>
        </w:rPr>
        <w:t>支付合同价款</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发包人应按合同约定向承包人及时支付合同价款。</w:t>
      </w:r>
    </w:p>
    <w:p>
      <w:pPr>
        <w:spacing w:line="360" w:lineRule="auto"/>
        <w:ind w:firstLine="480" w:firstLineChars="200"/>
        <w:rPr>
          <w:rFonts w:asciiTheme="minorEastAsia" w:hAnsiTheme="minorEastAsia" w:eastAsiaTheme="minorEastAsia"/>
          <w:sz w:val="24"/>
          <w:szCs w:val="24"/>
          <w:lang w:eastAsia="zh-CN"/>
        </w:rPr>
      </w:pPr>
      <w:bookmarkStart w:id="752" w:name="_Hlk114648754"/>
      <w:r>
        <w:rPr>
          <w:rFonts w:hint="eastAsia" w:asciiTheme="minorEastAsia" w:hAnsiTheme="minorEastAsia" w:eastAsiaTheme="minorEastAsia"/>
          <w:sz w:val="24"/>
          <w:szCs w:val="24"/>
          <w:lang w:eastAsia="zh-CN"/>
        </w:rPr>
        <w:t>发包人应当严格落实人工费用与其他工程款分账管理制度，分解工程价款中的人工费用，及时足额将人工费用拨付到承包人的工资专用账户。</w:t>
      </w:r>
    </w:p>
    <w:bookmarkEnd w:id="752"/>
    <w:p>
      <w:pPr>
        <w:pStyle w:val="51"/>
        <w:spacing w:before="120" w:after="120"/>
        <w:rPr>
          <w:rFonts w:asciiTheme="minorEastAsia" w:hAnsiTheme="minorEastAsia" w:eastAsiaTheme="minorEastAsia"/>
          <w:szCs w:val="24"/>
          <w:lang w:eastAsia="zh-CN"/>
        </w:rPr>
      </w:pPr>
      <w:bookmarkStart w:id="753" w:name="_Toc20400"/>
      <w:bookmarkStart w:id="754" w:name="_Toc29167"/>
      <w:bookmarkStart w:id="755" w:name="_Toc490222507"/>
      <w:bookmarkStart w:id="756" w:name="_Toc2190"/>
      <w:bookmarkStart w:id="757" w:name="_Toc338944724"/>
      <w:bookmarkStart w:id="758" w:name="_Toc3995"/>
      <w:bookmarkStart w:id="759" w:name="_Toc20356"/>
      <w:bookmarkStart w:id="760" w:name="_Toc25192"/>
      <w:bookmarkStart w:id="761" w:name="_Toc29729"/>
      <w:bookmarkStart w:id="762" w:name="_Toc20539"/>
      <w:bookmarkStart w:id="763" w:name="_Toc489279873"/>
      <w:bookmarkStart w:id="764" w:name="_Toc144974599"/>
      <w:bookmarkStart w:id="765" w:name="_Toc1452"/>
      <w:bookmarkStart w:id="766" w:name="_Toc1885"/>
      <w:bookmarkStart w:id="767" w:name="_Toc117350426"/>
      <w:bookmarkStart w:id="768" w:name="_Toc11786"/>
      <w:bookmarkStart w:id="769" w:name="_Toc27178"/>
      <w:bookmarkStart w:id="770" w:name="_Toc27254"/>
      <w:bookmarkStart w:id="771" w:name="_Toc10447"/>
      <w:bookmarkStart w:id="772" w:name="_Toc480486744"/>
      <w:bookmarkStart w:id="773" w:name="_Toc483668091"/>
      <w:bookmarkStart w:id="774" w:name="_Toc152045631"/>
      <w:bookmarkStart w:id="775" w:name="_Toc27251"/>
      <w:bookmarkStart w:id="776" w:name="_Toc342296282"/>
      <w:bookmarkStart w:id="777" w:name="_Toc7722"/>
      <w:bookmarkStart w:id="778" w:name="_Toc14891"/>
      <w:bookmarkStart w:id="779" w:name="_Toc179632649"/>
      <w:bookmarkStart w:id="780" w:name="_Toc22718"/>
      <w:bookmarkStart w:id="781" w:name="_Toc8118"/>
      <w:bookmarkStart w:id="782" w:name="_Toc480486916"/>
      <w:bookmarkStart w:id="783" w:name="_Toc152042409"/>
      <w:bookmarkStart w:id="784" w:name="_Toc486580062"/>
      <w:r>
        <w:rPr>
          <w:rFonts w:asciiTheme="minorEastAsia" w:hAnsiTheme="minorEastAsia" w:eastAsiaTheme="minorEastAsia"/>
          <w:szCs w:val="24"/>
          <w:lang w:eastAsia="zh-CN"/>
        </w:rPr>
        <w:t xml:space="preserve">2.7  </w:t>
      </w:r>
      <w:r>
        <w:rPr>
          <w:rFonts w:hint="eastAsia" w:asciiTheme="minorEastAsia" w:hAnsiTheme="minorEastAsia" w:eastAsiaTheme="minorEastAsia"/>
          <w:szCs w:val="24"/>
          <w:lang w:eastAsia="zh-CN"/>
        </w:rPr>
        <w:t>组织竣工验收</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发包人应按合同约定及时组织竣工验收。</w:t>
      </w:r>
      <w:bookmarkStart w:id="785" w:name="_Hlk114649206"/>
      <w:r>
        <w:rPr>
          <w:rFonts w:hint="eastAsia" w:asciiTheme="minorEastAsia" w:hAnsiTheme="minorEastAsia" w:eastAsiaTheme="minorEastAsia"/>
          <w:sz w:val="24"/>
          <w:szCs w:val="24"/>
          <w:lang w:eastAsia="zh-CN"/>
        </w:rPr>
        <w:t>发包人在组织竣工验收时，应对工程是否符合消防要求进行查验。经查验不符合规定的，发包人不得编制工程竣工验收报告。</w:t>
      </w:r>
    </w:p>
    <w:bookmarkEnd w:id="785"/>
    <w:p>
      <w:pPr>
        <w:pStyle w:val="51"/>
        <w:spacing w:before="120" w:after="120"/>
        <w:rPr>
          <w:rFonts w:asciiTheme="minorEastAsia" w:hAnsiTheme="minorEastAsia" w:eastAsiaTheme="minorEastAsia"/>
          <w:szCs w:val="24"/>
          <w:lang w:eastAsia="zh-CN"/>
        </w:rPr>
      </w:pPr>
      <w:bookmarkStart w:id="786" w:name="_Toc29209"/>
      <w:bookmarkStart w:id="787" w:name="_Toc17884"/>
      <w:bookmarkStart w:id="788" w:name="_Toc24083"/>
      <w:bookmarkStart w:id="789" w:name="_Toc9479"/>
      <w:bookmarkStart w:id="790" w:name="_Toc20993"/>
      <w:bookmarkStart w:id="791" w:name="_Toc12006"/>
      <w:bookmarkStart w:id="792" w:name="_Toc7566"/>
      <w:bookmarkStart w:id="793" w:name="_Toc486580063"/>
      <w:bookmarkStart w:id="794" w:name="_Toc490222508"/>
      <w:bookmarkStart w:id="795" w:name="_Toc21602"/>
      <w:bookmarkStart w:id="796" w:name="_Toc483668092"/>
      <w:bookmarkStart w:id="797" w:name="_Toc3382"/>
      <w:bookmarkStart w:id="798" w:name="_Toc10606"/>
      <w:bookmarkStart w:id="799" w:name="_Toc6361"/>
      <w:bookmarkStart w:id="800" w:name="_Toc29750"/>
      <w:bookmarkStart w:id="801" w:name="_Toc16796"/>
      <w:bookmarkStart w:id="802" w:name="_Toc480486745"/>
      <w:bookmarkStart w:id="803" w:name="_Toc18406"/>
      <w:bookmarkStart w:id="804" w:name="_Toc32530"/>
      <w:bookmarkStart w:id="805" w:name="_Toc117350427"/>
      <w:bookmarkStart w:id="806" w:name="_Toc9009"/>
      <w:bookmarkStart w:id="807" w:name="_Toc12766"/>
      <w:bookmarkStart w:id="808" w:name="_Toc876"/>
      <w:bookmarkStart w:id="809" w:name="_Toc25531"/>
      <w:bookmarkStart w:id="810" w:name="_Toc480486917"/>
      <w:bookmarkStart w:id="811" w:name="_Toc489279874"/>
      <w:r>
        <w:rPr>
          <w:rFonts w:asciiTheme="minorEastAsia" w:hAnsiTheme="minorEastAsia" w:eastAsiaTheme="minorEastAsia"/>
          <w:szCs w:val="24"/>
          <w:lang w:eastAsia="zh-CN"/>
        </w:rPr>
        <w:t xml:space="preserve">2.8  </w:t>
      </w:r>
      <w:r>
        <w:rPr>
          <w:rFonts w:hint="eastAsia" w:asciiTheme="minorEastAsia" w:hAnsiTheme="minorEastAsia" w:eastAsiaTheme="minorEastAsia"/>
          <w:szCs w:val="24"/>
          <w:lang w:eastAsia="zh-CN"/>
        </w:rPr>
        <w:t>向承包人提交支付担保</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）发包人要求承包人提交履约担保的，除合同条款专用部分另有约定的，在承包人按合同条款第</w:t>
      </w:r>
      <w:r>
        <w:rPr>
          <w:rFonts w:asciiTheme="minorEastAsia" w:hAnsiTheme="minorEastAsia" w:eastAsiaTheme="minorEastAsia"/>
          <w:sz w:val="24"/>
          <w:szCs w:val="24"/>
          <w:lang w:eastAsia="zh-CN"/>
        </w:rPr>
        <w:t>4.2</w:t>
      </w:r>
      <w:r>
        <w:rPr>
          <w:rFonts w:hint="eastAsia" w:asciiTheme="minorEastAsia" w:hAnsiTheme="minorEastAsia" w:eastAsiaTheme="minorEastAsia"/>
          <w:sz w:val="24"/>
          <w:szCs w:val="24"/>
          <w:lang w:eastAsia="zh-CN"/>
        </w:rPr>
        <w:t>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）支付担保的有效期应当自本合同生效之日起至发包人实际支付竣工付款之日止。</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）发包人无法获得一份不带具体截止日期的履约担保，支付担保中应当约定有“变更工程竣工付款支付日期的，保证期间按照变更后的竣工付款支付日期做相应调整”或类似约定的条款。</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）支付担保应当在发包人付清竣工付款之日后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天内退还给发包人；承包人不承担发包人与支付担保有关的任何利息或其它类似的费用或者收益。</w:t>
      </w:r>
    </w:p>
    <w:p>
      <w:pPr>
        <w:pStyle w:val="51"/>
        <w:spacing w:before="120" w:after="120"/>
        <w:rPr>
          <w:rFonts w:asciiTheme="minorEastAsia" w:hAnsiTheme="minorEastAsia" w:eastAsiaTheme="minorEastAsia"/>
          <w:szCs w:val="24"/>
          <w:lang w:eastAsia="zh-CN"/>
        </w:rPr>
      </w:pPr>
      <w:bookmarkStart w:id="812" w:name="_Toc23204"/>
      <w:bookmarkStart w:id="813" w:name="_Toc3681"/>
      <w:bookmarkStart w:id="814" w:name="_Toc480486746"/>
      <w:bookmarkStart w:id="815" w:name="_Toc3402"/>
      <w:bookmarkStart w:id="816" w:name="_Toc26565"/>
      <w:bookmarkStart w:id="817" w:name="_Toc3692"/>
      <w:bookmarkStart w:id="818" w:name="_Toc490222509"/>
      <w:bookmarkStart w:id="819" w:name="_Toc23457"/>
      <w:bookmarkStart w:id="820" w:name="_Toc117350428"/>
      <w:bookmarkStart w:id="821" w:name="_Toc480486918"/>
      <w:bookmarkStart w:id="822" w:name="_Toc31302"/>
      <w:bookmarkStart w:id="823" w:name="_Toc32461"/>
      <w:bookmarkStart w:id="824" w:name="_Toc489279875"/>
      <w:bookmarkStart w:id="825" w:name="_Toc17660"/>
      <w:bookmarkStart w:id="826" w:name="_Toc9387"/>
      <w:bookmarkStart w:id="827" w:name="_Toc21385"/>
      <w:bookmarkStart w:id="828" w:name="_Toc20377"/>
      <w:bookmarkStart w:id="829" w:name="_Toc32069"/>
      <w:bookmarkStart w:id="830" w:name="_Toc19767"/>
      <w:bookmarkStart w:id="831" w:name="_Toc8648"/>
      <w:bookmarkStart w:id="832" w:name="_Toc1888"/>
      <w:bookmarkStart w:id="833" w:name="_Toc9606"/>
      <w:bookmarkStart w:id="834" w:name="_Toc483668093"/>
      <w:bookmarkStart w:id="835" w:name="_Toc26023"/>
      <w:bookmarkStart w:id="836" w:name="_Toc486580064"/>
      <w:bookmarkStart w:id="837" w:name="_Toc23265"/>
      <w:r>
        <w:rPr>
          <w:rFonts w:asciiTheme="minorEastAsia" w:hAnsiTheme="minorEastAsia" w:eastAsiaTheme="minorEastAsia"/>
          <w:szCs w:val="24"/>
          <w:lang w:eastAsia="zh-CN"/>
        </w:rPr>
        <w:t xml:space="preserve">2.9  </w:t>
      </w:r>
      <w:r>
        <w:rPr>
          <w:rFonts w:hint="eastAsia" w:asciiTheme="minorEastAsia" w:hAnsiTheme="minorEastAsia" w:eastAsiaTheme="minorEastAsia"/>
          <w:szCs w:val="24"/>
          <w:lang w:eastAsia="zh-CN"/>
        </w:rPr>
        <w:t>办理工程质量监督手续</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发包人应按有关规定及时办理工程质量监督手续。</w:t>
      </w:r>
    </w:p>
    <w:p>
      <w:pPr>
        <w:pStyle w:val="51"/>
        <w:spacing w:before="120" w:after="120"/>
        <w:rPr>
          <w:rFonts w:asciiTheme="minorEastAsia" w:hAnsiTheme="minorEastAsia" w:eastAsiaTheme="minorEastAsia"/>
          <w:szCs w:val="24"/>
          <w:lang w:eastAsia="zh-CN"/>
        </w:rPr>
      </w:pPr>
      <w:bookmarkStart w:id="838" w:name="_Toc480486747"/>
      <w:bookmarkStart w:id="839" w:name="_Toc19795"/>
      <w:bookmarkStart w:id="840" w:name="_Toc9115"/>
      <w:bookmarkStart w:id="841" w:name="_Toc20615"/>
      <w:bookmarkStart w:id="842" w:name="_Toc27077"/>
      <w:bookmarkStart w:id="843" w:name="_Toc117350429"/>
      <w:bookmarkStart w:id="844" w:name="_Toc1456"/>
      <w:bookmarkStart w:id="845" w:name="_Toc480486919"/>
      <w:bookmarkStart w:id="846" w:name="_Toc6306"/>
      <w:bookmarkStart w:id="847" w:name="_Toc489279876"/>
      <w:bookmarkStart w:id="848" w:name="_Toc27534"/>
      <w:bookmarkStart w:id="849" w:name="_Toc24313"/>
      <w:bookmarkStart w:id="850" w:name="_Toc28093"/>
      <w:bookmarkStart w:id="851" w:name="_Toc5921"/>
      <w:bookmarkStart w:id="852" w:name="_Toc30600"/>
      <w:bookmarkStart w:id="853" w:name="_Toc486580065"/>
      <w:bookmarkStart w:id="854" w:name="_Toc30517"/>
      <w:bookmarkStart w:id="855" w:name="_Toc5896"/>
      <w:bookmarkStart w:id="856" w:name="_Toc7039"/>
      <w:bookmarkStart w:id="857" w:name="_Toc13857"/>
      <w:bookmarkStart w:id="858" w:name="_Toc490222510"/>
      <w:bookmarkStart w:id="859" w:name="_Toc25484"/>
      <w:bookmarkStart w:id="860" w:name="_Toc24341"/>
      <w:bookmarkStart w:id="861" w:name="_Toc483668094"/>
      <w:bookmarkStart w:id="862" w:name="_Toc14324"/>
      <w:bookmarkStart w:id="863" w:name="_Toc28127"/>
      <w:r>
        <w:rPr>
          <w:rFonts w:asciiTheme="minorEastAsia" w:hAnsiTheme="minorEastAsia" w:eastAsiaTheme="minorEastAsia"/>
          <w:szCs w:val="24"/>
          <w:lang w:eastAsia="zh-CN"/>
        </w:rPr>
        <w:t xml:space="preserve">2.10  </w:t>
      </w:r>
      <w:r>
        <w:rPr>
          <w:rFonts w:hint="eastAsia" w:asciiTheme="minorEastAsia" w:hAnsiTheme="minorEastAsia" w:eastAsiaTheme="minorEastAsia"/>
          <w:szCs w:val="24"/>
          <w:lang w:eastAsia="zh-CN"/>
        </w:rPr>
        <w:t>环境保护责任</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pPr>
        <w:spacing w:line="360" w:lineRule="auto"/>
        <w:ind w:firstLine="360" w:firstLineChars="15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发包人对建筑垃圾处理、施工扬尘治理以及疫情防控常态化管理负总责。</w:t>
      </w:r>
    </w:p>
    <w:p>
      <w:pPr>
        <w:pStyle w:val="51"/>
        <w:spacing w:before="120" w:after="120"/>
        <w:rPr>
          <w:rFonts w:asciiTheme="minorEastAsia" w:hAnsiTheme="minorEastAsia" w:eastAsiaTheme="minorEastAsia"/>
          <w:szCs w:val="24"/>
          <w:lang w:eastAsia="zh-CN"/>
        </w:rPr>
      </w:pPr>
      <w:bookmarkStart w:id="864" w:name="_Toc20751"/>
      <w:bookmarkStart w:id="865" w:name="_Toc28052"/>
      <w:bookmarkStart w:id="866" w:name="_Toc480486920"/>
      <w:bookmarkStart w:id="867" w:name="_Toc14238"/>
      <w:bookmarkStart w:id="868" w:name="_Toc32193"/>
      <w:bookmarkStart w:id="869" w:name="_Toc16360"/>
      <w:bookmarkStart w:id="870" w:name="_Toc17121"/>
      <w:bookmarkStart w:id="871" w:name="_Toc9092"/>
      <w:bookmarkStart w:id="872" w:name="_Toc6946"/>
      <w:bookmarkStart w:id="873" w:name="_Toc117350430"/>
      <w:bookmarkStart w:id="874" w:name="_Toc18156"/>
      <w:bookmarkStart w:id="875" w:name="_Toc23239"/>
      <w:bookmarkStart w:id="876" w:name="_Toc14644"/>
      <w:bookmarkStart w:id="877" w:name="_Toc489279877"/>
      <w:bookmarkStart w:id="878" w:name="_Toc2717"/>
      <w:bookmarkStart w:id="879" w:name="_Toc19784"/>
      <w:bookmarkStart w:id="880" w:name="_Toc486580066"/>
      <w:bookmarkStart w:id="881" w:name="_Toc483668095"/>
      <w:bookmarkStart w:id="882" w:name="_Toc5006"/>
      <w:bookmarkStart w:id="883" w:name="_Toc23791"/>
      <w:bookmarkStart w:id="884" w:name="_Toc30128"/>
      <w:bookmarkStart w:id="885" w:name="_Toc27297"/>
      <w:bookmarkStart w:id="886" w:name="_Toc490222511"/>
      <w:bookmarkStart w:id="887" w:name="_Toc7195"/>
      <w:bookmarkStart w:id="888" w:name="_Toc15027"/>
      <w:bookmarkStart w:id="889" w:name="_Toc480486748"/>
      <w:r>
        <w:rPr>
          <w:rFonts w:asciiTheme="minorEastAsia" w:hAnsiTheme="minorEastAsia" w:eastAsiaTheme="minorEastAsia"/>
          <w:szCs w:val="24"/>
          <w:lang w:eastAsia="zh-CN"/>
        </w:rPr>
        <w:t xml:space="preserve">2.11  </w:t>
      </w:r>
      <w:r>
        <w:rPr>
          <w:rFonts w:hint="eastAsia" w:asciiTheme="minorEastAsia" w:hAnsiTheme="minorEastAsia" w:eastAsiaTheme="minorEastAsia"/>
          <w:szCs w:val="24"/>
          <w:lang w:eastAsia="zh-CN"/>
        </w:rPr>
        <w:t>移交工程档案</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发包人应根据建设行政主管部门和（或）城市建设档案管理机构的规定，收集、整理、立卷、归档工程资料，并按规定时间向建设行政主管部门或者城市建设档案管理机构移交规定的工程档案。</w:t>
      </w:r>
    </w:p>
    <w:p>
      <w:pPr>
        <w:pStyle w:val="51"/>
        <w:spacing w:before="120" w:after="120"/>
        <w:rPr>
          <w:rFonts w:asciiTheme="minorEastAsia" w:hAnsiTheme="minorEastAsia" w:eastAsiaTheme="minorEastAsia"/>
          <w:szCs w:val="24"/>
          <w:lang w:eastAsia="zh-CN"/>
        </w:rPr>
      </w:pPr>
      <w:bookmarkStart w:id="890" w:name="_Toc117350431"/>
      <w:bookmarkStart w:id="891" w:name="_Toc10611"/>
      <w:bookmarkStart w:id="892" w:name="_Toc483668096"/>
      <w:bookmarkStart w:id="893" w:name="_Toc9149"/>
      <w:bookmarkStart w:id="894" w:name="_Toc489279878"/>
      <w:bookmarkStart w:id="895" w:name="_Toc480486749"/>
      <w:bookmarkStart w:id="896" w:name="_Toc5020"/>
      <w:bookmarkStart w:id="897" w:name="_Toc20510"/>
      <w:bookmarkStart w:id="898" w:name="_Toc32754"/>
      <w:bookmarkStart w:id="899" w:name="_Toc15837"/>
      <w:bookmarkStart w:id="900" w:name="_Toc26265"/>
      <w:bookmarkStart w:id="901" w:name="_Toc24148"/>
      <w:bookmarkStart w:id="902" w:name="_Toc2905"/>
      <w:bookmarkStart w:id="903" w:name="_Toc23164"/>
      <w:bookmarkStart w:id="904" w:name="_Toc18638"/>
      <w:bookmarkStart w:id="905" w:name="_Toc28564"/>
      <w:bookmarkStart w:id="906" w:name="_Toc21674"/>
      <w:bookmarkStart w:id="907" w:name="_Toc18950"/>
      <w:bookmarkStart w:id="908" w:name="_Toc16544"/>
      <w:bookmarkStart w:id="909" w:name="_Toc480486921"/>
      <w:bookmarkStart w:id="910" w:name="_Toc490222512"/>
      <w:bookmarkStart w:id="911" w:name="_Toc8409"/>
      <w:bookmarkStart w:id="912" w:name="_Toc29895"/>
      <w:bookmarkStart w:id="913" w:name="_Toc8540"/>
      <w:bookmarkStart w:id="914" w:name="_Toc486580067"/>
      <w:bookmarkStart w:id="915" w:name="_Toc9055"/>
      <w:r>
        <w:rPr>
          <w:rFonts w:asciiTheme="minorEastAsia" w:hAnsiTheme="minorEastAsia" w:eastAsiaTheme="minorEastAsia"/>
          <w:szCs w:val="24"/>
          <w:lang w:eastAsia="zh-CN"/>
        </w:rPr>
        <w:t xml:space="preserve">2.12  </w:t>
      </w:r>
      <w:r>
        <w:rPr>
          <w:rFonts w:hint="eastAsia" w:asciiTheme="minorEastAsia" w:hAnsiTheme="minorEastAsia" w:eastAsiaTheme="minorEastAsia"/>
          <w:szCs w:val="24"/>
          <w:lang w:eastAsia="zh-CN"/>
        </w:rPr>
        <w:t>批准和确认</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pPr>
        <w:pStyle w:val="51"/>
        <w:spacing w:before="120" w:after="120"/>
        <w:rPr>
          <w:rFonts w:asciiTheme="minorEastAsia" w:hAnsiTheme="minorEastAsia" w:eastAsiaTheme="minorEastAsia"/>
          <w:szCs w:val="24"/>
          <w:lang w:eastAsia="zh-CN"/>
        </w:rPr>
      </w:pPr>
      <w:bookmarkStart w:id="916" w:name="_Toc489279879"/>
      <w:bookmarkStart w:id="917" w:name="_Toc4649"/>
      <w:bookmarkStart w:id="918" w:name="_Toc19737"/>
      <w:bookmarkStart w:id="919" w:name="_Toc480486922"/>
      <w:bookmarkStart w:id="920" w:name="_Toc25648"/>
      <w:bookmarkStart w:id="921" w:name="_Toc27706"/>
      <w:bookmarkStart w:id="922" w:name="_Toc9641"/>
      <w:bookmarkStart w:id="923" w:name="_Toc338944725"/>
      <w:bookmarkStart w:id="924" w:name="_Toc21274"/>
      <w:bookmarkStart w:id="925" w:name="_Toc480486750"/>
      <w:bookmarkStart w:id="926" w:name="_Toc2498"/>
      <w:bookmarkStart w:id="927" w:name="_Toc8764"/>
      <w:bookmarkStart w:id="928" w:name="_Toc3515"/>
      <w:bookmarkStart w:id="929" w:name="_Toc20217"/>
      <w:bookmarkStart w:id="930" w:name="_Toc15620"/>
      <w:bookmarkStart w:id="931" w:name="_Toc1162"/>
      <w:bookmarkStart w:id="932" w:name="_Toc28773"/>
      <w:bookmarkStart w:id="933" w:name="_Toc117350432"/>
      <w:bookmarkStart w:id="934" w:name="_Toc1791"/>
      <w:bookmarkStart w:id="935" w:name="_Toc27656"/>
      <w:bookmarkStart w:id="936" w:name="_Toc342296283"/>
      <w:bookmarkStart w:id="937" w:name="_Toc21286"/>
      <w:bookmarkStart w:id="938" w:name="_Toc2731"/>
      <w:bookmarkStart w:id="939" w:name="_Toc483668097"/>
      <w:bookmarkStart w:id="940" w:name="_Toc11110"/>
      <w:bookmarkStart w:id="941" w:name="_Toc486580068"/>
      <w:bookmarkStart w:id="942" w:name="_Toc490222513"/>
      <w:bookmarkStart w:id="943" w:name="_Toc20917"/>
      <w:r>
        <w:rPr>
          <w:rFonts w:asciiTheme="minorEastAsia" w:hAnsiTheme="minorEastAsia" w:eastAsiaTheme="minorEastAsia"/>
          <w:szCs w:val="24"/>
          <w:lang w:eastAsia="zh-CN"/>
        </w:rPr>
        <w:t xml:space="preserve">2.13  </w:t>
      </w:r>
      <w:r>
        <w:rPr>
          <w:rFonts w:hint="eastAsia" w:asciiTheme="minorEastAsia" w:hAnsiTheme="minorEastAsia" w:eastAsiaTheme="minorEastAsia"/>
          <w:szCs w:val="24"/>
          <w:lang w:eastAsia="zh-CN"/>
        </w:rPr>
        <w:t>其他义务</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pPr>
        <w:spacing w:line="360" w:lineRule="auto"/>
        <w:ind w:firstLine="480" w:firstLineChars="200"/>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lang w:eastAsia="zh-CN"/>
        </w:rPr>
        <w:t>发包人应履行的其他义务见合同条款专用部分。</w:t>
      </w:r>
    </w:p>
    <w:p>
      <w:pPr>
        <w:pStyle w:val="50"/>
        <w:spacing w:before="120" w:after="120"/>
        <w:rPr>
          <w:rFonts w:asciiTheme="minorEastAsia" w:hAnsiTheme="minorEastAsia" w:eastAsiaTheme="minorEastAsia"/>
          <w:sz w:val="24"/>
          <w:szCs w:val="24"/>
          <w:lang w:eastAsia="zh-CN"/>
        </w:rPr>
      </w:pPr>
      <w:bookmarkStart w:id="944" w:name="_Toc342296284"/>
      <w:bookmarkStart w:id="945" w:name="_Toc117350433"/>
      <w:bookmarkStart w:id="946" w:name="_Toc16540"/>
      <w:bookmarkStart w:id="947" w:name="_Toc104"/>
      <w:bookmarkStart w:id="948" w:name="_Toc5122"/>
      <w:bookmarkStart w:id="949" w:name="_Toc480486923"/>
      <w:bookmarkStart w:id="950" w:name="_Toc18577"/>
      <w:bookmarkStart w:id="951" w:name="_Toc1531"/>
      <w:bookmarkStart w:id="952" w:name="_Toc483668098"/>
      <w:bookmarkStart w:id="953" w:name="_Toc21766"/>
      <w:bookmarkStart w:id="954" w:name="_Toc22841"/>
      <w:bookmarkStart w:id="955" w:name="_Toc701"/>
      <w:bookmarkStart w:id="956" w:name="_Toc15008"/>
      <w:bookmarkStart w:id="957" w:name="_Toc8369"/>
      <w:bookmarkStart w:id="958" w:name="_Toc489279880"/>
      <w:bookmarkStart w:id="959" w:name="_Toc7049"/>
      <w:bookmarkStart w:id="960" w:name="_Toc13581"/>
      <w:bookmarkStart w:id="961" w:name="_Toc2477"/>
      <w:bookmarkStart w:id="962" w:name="_Toc486580069"/>
      <w:bookmarkStart w:id="963" w:name="_Toc7768"/>
      <w:bookmarkStart w:id="964" w:name="_Toc16451"/>
      <w:bookmarkStart w:id="965" w:name="_Toc11124"/>
      <w:bookmarkStart w:id="966" w:name="_Toc953"/>
      <w:bookmarkStart w:id="967" w:name="_Toc480486751"/>
      <w:bookmarkStart w:id="968" w:name="_Toc6071"/>
      <w:bookmarkStart w:id="969" w:name="_Toc338944726"/>
      <w:bookmarkStart w:id="970" w:name="_Toc490222514"/>
      <w:bookmarkStart w:id="971" w:name="_Toc15097"/>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监理人</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pStyle w:val="51"/>
        <w:spacing w:before="120" w:after="120"/>
        <w:rPr>
          <w:rFonts w:asciiTheme="minorEastAsia" w:hAnsiTheme="minorEastAsia" w:eastAsiaTheme="minorEastAsia"/>
          <w:szCs w:val="24"/>
          <w:lang w:eastAsia="zh-CN"/>
        </w:rPr>
      </w:pPr>
      <w:bookmarkStart w:id="972" w:name="_Toc8145"/>
      <w:bookmarkStart w:id="973" w:name="_Toc10480"/>
      <w:bookmarkStart w:id="974" w:name="_Toc338944727"/>
      <w:bookmarkStart w:id="975" w:name="_Toc483668099"/>
      <w:bookmarkStart w:id="976" w:name="_Toc13397"/>
      <w:bookmarkStart w:id="977" w:name="_Toc19955"/>
      <w:bookmarkStart w:id="978" w:name="_Toc60"/>
      <w:bookmarkStart w:id="979" w:name="_Toc7679"/>
      <w:bookmarkStart w:id="980" w:name="_Toc7022"/>
      <w:bookmarkStart w:id="981" w:name="_Toc16211"/>
      <w:bookmarkStart w:id="982" w:name="_Toc31139"/>
      <w:bookmarkStart w:id="983" w:name="_Toc486580070"/>
      <w:bookmarkStart w:id="984" w:name="_Toc23033"/>
      <w:bookmarkStart w:id="985" w:name="_Toc480486752"/>
      <w:bookmarkStart w:id="986" w:name="_Toc15603"/>
      <w:bookmarkStart w:id="987" w:name="_Toc480486924"/>
      <w:bookmarkStart w:id="988" w:name="_Toc489279881"/>
      <w:bookmarkStart w:id="989" w:name="_Toc4052"/>
      <w:bookmarkStart w:id="990" w:name="_Toc117350434"/>
      <w:bookmarkStart w:id="991" w:name="_Toc490222515"/>
      <w:bookmarkStart w:id="992" w:name="_Toc32659"/>
      <w:bookmarkStart w:id="993" w:name="_Toc23"/>
      <w:bookmarkStart w:id="994" w:name="_Toc14779"/>
      <w:bookmarkStart w:id="995" w:name="_Toc342296285"/>
      <w:bookmarkStart w:id="996" w:name="_Toc11370"/>
      <w:bookmarkStart w:id="997" w:name="_Toc26370"/>
      <w:bookmarkStart w:id="998" w:name="_Toc13070"/>
      <w:bookmarkStart w:id="999" w:name="_Toc12519"/>
      <w:r>
        <w:rPr>
          <w:rFonts w:asciiTheme="minorEastAsia" w:hAnsiTheme="minorEastAsia" w:eastAsiaTheme="minorEastAsia"/>
          <w:szCs w:val="24"/>
          <w:lang w:eastAsia="zh-CN"/>
        </w:rPr>
        <w:t xml:space="preserve">3.1  </w:t>
      </w:r>
      <w:r>
        <w:rPr>
          <w:rFonts w:hint="eastAsia" w:asciiTheme="minorEastAsia" w:hAnsiTheme="minorEastAsia" w:eastAsiaTheme="minorEastAsia"/>
          <w:szCs w:val="24"/>
          <w:lang w:eastAsia="zh-CN"/>
        </w:rPr>
        <w:t>监理人的职责和权力</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3.1.1  </w:t>
      </w:r>
      <w:r>
        <w:rPr>
          <w:rFonts w:hint="eastAsia" w:asciiTheme="minorEastAsia" w:hAnsiTheme="minorEastAsia" w:eastAsiaTheme="minorEastAsia"/>
          <w:sz w:val="24"/>
          <w:szCs w:val="24"/>
          <w:lang w:eastAsia="zh-CN"/>
        </w:rPr>
        <w:t>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3.1.2  </w:t>
      </w:r>
      <w:r>
        <w:rPr>
          <w:rFonts w:hint="eastAsia" w:asciiTheme="minorEastAsia" w:hAnsiTheme="minorEastAsia" w:eastAsiaTheme="minorEastAsia"/>
          <w:sz w:val="24"/>
          <w:szCs w:val="24"/>
          <w:lang w:eastAsia="zh-CN"/>
        </w:rPr>
        <w:t>监理人发出的任何指示应视为已得到发包人的批准，但监理人无权免除或变更合同约定的发包人和承包人的权利、义务和责任。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3.1.3  </w:t>
      </w:r>
      <w:r>
        <w:rPr>
          <w:rFonts w:hint="eastAsia" w:asciiTheme="minorEastAsia" w:hAnsiTheme="minorEastAsia" w:eastAsiaTheme="minorEastAsia"/>
          <w:sz w:val="24"/>
          <w:szCs w:val="24"/>
          <w:lang w:eastAsia="zh-CN"/>
        </w:rPr>
        <w:t>合同约定应由承包人承担的义务和责任，不因监理人对承包人提交文件的审查或批准，对工程、材料和设备的检查和检验，以及为实施监理作出的指示等职务行为而减轻或解除。</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3.1.4</w:t>
      </w:r>
      <w:r>
        <w:rPr>
          <w:rFonts w:hint="eastAsia" w:asciiTheme="minorEastAsia" w:hAnsiTheme="minorEastAsia" w:eastAsiaTheme="minorEastAsia"/>
          <w:sz w:val="24"/>
          <w:szCs w:val="24"/>
          <w:lang w:eastAsia="zh-CN"/>
        </w:rPr>
        <w:t xml:space="preserve">  监理人负责审查施工现场疫情常态化防控工作方案，检查落实情况并提出合理化建议。</w:t>
      </w:r>
    </w:p>
    <w:p>
      <w:pPr>
        <w:pStyle w:val="51"/>
        <w:spacing w:before="120" w:after="120"/>
        <w:rPr>
          <w:rFonts w:asciiTheme="minorEastAsia" w:hAnsiTheme="minorEastAsia" w:eastAsiaTheme="minorEastAsia"/>
          <w:szCs w:val="24"/>
          <w:lang w:eastAsia="zh-CN"/>
        </w:rPr>
      </w:pPr>
      <w:bookmarkStart w:id="1000" w:name="_Toc152042413"/>
      <w:bookmarkStart w:id="1001" w:name="_Toc17327"/>
      <w:bookmarkStart w:id="1002" w:name="_Toc16"/>
      <w:bookmarkStart w:id="1003" w:name="_Toc25213"/>
      <w:bookmarkStart w:id="1004" w:name="_Toc3022"/>
      <w:bookmarkStart w:id="1005" w:name="_Toc9819"/>
      <w:bookmarkStart w:id="1006" w:name="_Toc4509"/>
      <w:bookmarkStart w:id="1007" w:name="_Toc144974603"/>
      <w:bookmarkStart w:id="1008" w:name="_Toc490222516"/>
      <w:bookmarkStart w:id="1009" w:name="_Toc483668100"/>
      <w:bookmarkStart w:id="1010" w:name="_Toc480486925"/>
      <w:bookmarkStart w:id="1011" w:name="_Toc179632653"/>
      <w:bookmarkStart w:id="1012" w:name="_Toc25045"/>
      <w:bookmarkStart w:id="1013" w:name="_Toc338944728"/>
      <w:bookmarkStart w:id="1014" w:name="_Toc486580071"/>
      <w:bookmarkStart w:id="1015" w:name="_Toc13957"/>
      <w:bookmarkStart w:id="1016" w:name="_Toc24614"/>
      <w:bookmarkStart w:id="1017" w:name="_Toc489279882"/>
      <w:bookmarkStart w:id="1018" w:name="_Toc991"/>
      <w:bookmarkStart w:id="1019" w:name="_Toc117350435"/>
      <w:bookmarkStart w:id="1020" w:name="_Toc18579"/>
      <w:bookmarkStart w:id="1021" w:name="_Toc6556"/>
      <w:bookmarkStart w:id="1022" w:name="_Toc31339"/>
      <w:bookmarkStart w:id="1023" w:name="_Toc5475"/>
      <w:bookmarkStart w:id="1024" w:name="_Toc5493"/>
      <w:bookmarkStart w:id="1025" w:name="_Toc152045635"/>
      <w:bookmarkStart w:id="1026" w:name="_Toc341"/>
      <w:bookmarkStart w:id="1027" w:name="_Toc13909"/>
      <w:bookmarkStart w:id="1028" w:name="_Toc23580"/>
      <w:bookmarkStart w:id="1029" w:name="_Toc342296286"/>
      <w:bookmarkStart w:id="1030" w:name="_Toc2450"/>
      <w:bookmarkStart w:id="1031" w:name="_Toc480486753"/>
      <w:r>
        <w:rPr>
          <w:rFonts w:asciiTheme="minorEastAsia" w:hAnsiTheme="minorEastAsia" w:eastAsiaTheme="minorEastAsia"/>
          <w:szCs w:val="24"/>
          <w:lang w:eastAsia="zh-CN"/>
        </w:rPr>
        <w:t xml:space="preserve">3.2  </w:t>
      </w:r>
      <w:r>
        <w:rPr>
          <w:rFonts w:hint="eastAsia" w:asciiTheme="minorEastAsia" w:hAnsiTheme="minorEastAsia" w:eastAsiaTheme="minorEastAsia"/>
          <w:szCs w:val="24"/>
          <w:lang w:eastAsia="zh-CN"/>
        </w:rPr>
        <w:t>总监理工程师</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发包人应在发出开工通知前将总监理工程师的任命通知承包人。总监理工程师更换时，应在调离</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天前通知承包人。总监理工程师短期离开施工场地的，应委派代表代行其职责，并通知承包人。</w:t>
      </w:r>
    </w:p>
    <w:p>
      <w:pPr>
        <w:pStyle w:val="51"/>
        <w:spacing w:before="120" w:after="120"/>
        <w:rPr>
          <w:rFonts w:asciiTheme="minorEastAsia" w:hAnsiTheme="minorEastAsia" w:eastAsiaTheme="minorEastAsia"/>
          <w:szCs w:val="24"/>
          <w:lang w:eastAsia="zh-CN"/>
        </w:rPr>
      </w:pPr>
      <w:bookmarkStart w:id="1032" w:name="_Toc17440"/>
      <w:bookmarkStart w:id="1033" w:name="_Toc14164"/>
      <w:bookmarkStart w:id="1034" w:name="_Toc21248"/>
      <w:bookmarkStart w:id="1035" w:name="_Toc23363"/>
      <w:bookmarkStart w:id="1036" w:name="_Toc480486754"/>
      <w:bookmarkStart w:id="1037" w:name="_Toc7986"/>
      <w:bookmarkStart w:id="1038" w:name="_Toc490222517"/>
      <w:bookmarkStart w:id="1039" w:name="_Toc2429"/>
      <w:bookmarkStart w:id="1040" w:name="_Toc16912"/>
      <w:bookmarkStart w:id="1041" w:name="_Toc338944729"/>
      <w:bookmarkStart w:id="1042" w:name="_Toc486580072"/>
      <w:bookmarkStart w:id="1043" w:name="_Toc906"/>
      <w:bookmarkStart w:id="1044" w:name="_Toc117350436"/>
      <w:bookmarkStart w:id="1045" w:name="_Toc31647"/>
      <w:bookmarkStart w:id="1046" w:name="_Toc7966"/>
      <w:bookmarkStart w:id="1047" w:name="_Toc8385"/>
      <w:bookmarkStart w:id="1048" w:name="_Toc480486926"/>
      <w:bookmarkStart w:id="1049" w:name="_Toc21983"/>
      <w:bookmarkStart w:id="1050" w:name="_Toc17438"/>
      <w:bookmarkStart w:id="1051" w:name="_Toc3328"/>
      <w:bookmarkStart w:id="1052" w:name="_Toc25831"/>
      <w:bookmarkStart w:id="1053" w:name="_Toc342296287"/>
      <w:bookmarkStart w:id="1054" w:name="_Toc15503"/>
      <w:bookmarkStart w:id="1055" w:name="_Toc7148"/>
      <w:bookmarkStart w:id="1056" w:name="_Toc943"/>
      <w:bookmarkStart w:id="1057" w:name="_Toc483668101"/>
      <w:bookmarkStart w:id="1058" w:name="_Toc23634"/>
      <w:bookmarkStart w:id="1059" w:name="_Toc489279883"/>
      <w:r>
        <w:rPr>
          <w:rFonts w:asciiTheme="minorEastAsia" w:hAnsiTheme="minorEastAsia" w:eastAsiaTheme="minorEastAsia"/>
          <w:szCs w:val="24"/>
          <w:lang w:eastAsia="zh-CN"/>
        </w:rPr>
        <w:t xml:space="preserve">3.3  </w:t>
      </w:r>
      <w:r>
        <w:rPr>
          <w:rFonts w:hint="eastAsia" w:asciiTheme="minorEastAsia" w:hAnsiTheme="minorEastAsia" w:eastAsiaTheme="minorEastAsia"/>
          <w:szCs w:val="24"/>
          <w:lang w:eastAsia="zh-CN"/>
        </w:rPr>
        <w:t>监理人员</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3.3.1  </w:t>
      </w:r>
      <w:r>
        <w:rPr>
          <w:rFonts w:hint="eastAsia" w:asciiTheme="minorEastAsia" w:hAnsiTheme="minorEastAsia" w:eastAsiaTheme="minorEastAsia"/>
          <w:sz w:val="24"/>
          <w:szCs w:val="24"/>
          <w:lang w:eastAsia="zh-CN"/>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3.3.2  </w:t>
      </w:r>
      <w:r>
        <w:rPr>
          <w:rFonts w:hint="eastAsia" w:asciiTheme="minorEastAsia" w:hAnsiTheme="minorEastAsia" w:eastAsiaTheme="minorEastAsia"/>
          <w:sz w:val="24"/>
          <w:szCs w:val="24"/>
          <w:lang w:eastAsia="zh-CN"/>
        </w:rPr>
        <w:t>监理人员对承包人的任何工作、工程或其采用的材料和工程设备未在约定的或合理的期限内提出否定意见的，视为已获批准，但不影响监理人在以后拒绝该项工作、工程、材料或工程设备的权利。</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3.3.3  </w:t>
      </w:r>
      <w:r>
        <w:rPr>
          <w:rFonts w:hint="eastAsia" w:asciiTheme="minorEastAsia" w:hAnsiTheme="minorEastAsia" w:eastAsiaTheme="minorEastAsia"/>
          <w:sz w:val="24"/>
          <w:szCs w:val="24"/>
          <w:lang w:eastAsia="zh-CN"/>
        </w:rPr>
        <w:t>承包人对总监理工程师授权的监理人员发出的指示有疑问的，可向总监理工程师提出书面异议，总监理工程师应在</w:t>
      </w:r>
      <w:r>
        <w:rPr>
          <w:rFonts w:asciiTheme="minorEastAsia" w:hAnsiTheme="minorEastAsia" w:eastAsiaTheme="minorEastAsia"/>
          <w:sz w:val="24"/>
          <w:szCs w:val="24"/>
          <w:lang w:eastAsia="zh-CN"/>
        </w:rPr>
        <w:t>48</w:t>
      </w:r>
      <w:r>
        <w:rPr>
          <w:rFonts w:hint="eastAsia" w:asciiTheme="minorEastAsia" w:hAnsiTheme="minorEastAsia" w:eastAsiaTheme="minorEastAsia"/>
          <w:sz w:val="24"/>
          <w:szCs w:val="24"/>
          <w:lang w:eastAsia="zh-CN"/>
        </w:rPr>
        <w:t>小时内对该指示予以确认、更改或撤销。</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3.3.4  </w:t>
      </w:r>
      <w:r>
        <w:rPr>
          <w:rFonts w:hint="eastAsia" w:asciiTheme="minorEastAsia" w:hAnsiTheme="minorEastAsia" w:eastAsiaTheme="minorEastAsia"/>
          <w:sz w:val="24"/>
          <w:szCs w:val="24"/>
          <w:lang w:eastAsia="zh-CN"/>
        </w:rPr>
        <w:t>总监理工程师不应将合同条款通用部分第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款约定应由总监理工程师作出确定的权力授权或者委托给其他监理人员。</w:t>
      </w:r>
    </w:p>
    <w:p>
      <w:pPr>
        <w:pStyle w:val="51"/>
        <w:spacing w:before="120" w:after="120"/>
        <w:rPr>
          <w:rFonts w:asciiTheme="minorEastAsia" w:hAnsiTheme="minorEastAsia" w:eastAsiaTheme="minorEastAsia"/>
          <w:szCs w:val="24"/>
          <w:lang w:eastAsia="zh-CN"/>
        </w:rPr>
      </w:pPr>
      <w:bookmarkStart w:id="1060" w:name="_Toc4720"/>
      <w:bookmarkStart w:id="1061" w:name="_Toc338944730"/>
      <w:bookmarkStart w:id="1062" w:name="_Toc14738"/>
      <w:bookmarkStart w:id="1063" w:name="_Toc12735"/>
      <w:bookmarkStart w:id="1064" w:name="_Toc18258"/>
      <w:bookmarkStart w:id="1065" w:name="_Toc480486755"/>
      <w:bookmarkStart w:id="1066" w:name="_Toc22662"/>
      <w:bookmarkStart w:id="1067" w:name="_Toc979"/>
      <w:bookmarkStart w:id="1068" w:name="_Toc480486927"/>
      <w:bookmarkStart w:id="1069" w:name="_Toc489279884"/>
      <w:bookmarkStart w:id="1070" w:name="_Toc342296288"/>
      <w:bookmarkStart w:id="1071" w:name="_Toc19072"/>
      <w:bookmarkStart w:id="1072" w:name="_Toc490222518"/>
      <w:bookmarkStart w:id="1073" w:name="_Toc5540"/>
      <w:bookmarkStart w:id="1074" w:name="_Toc12450"/>
      <w:bookmarkStart w:id="1075" w:name="_Toc512"/>
      <w:bookmarkStart w:id="1076" w:name="_Toc12800"/>
      <w:bookmarkStart w:id="1077" w:name="_Toc20545"/>
      <w:bookmarkStart w:id="1078" w:name="_Toc996"/>
      <w:bookmarkStart w:id="1079" w:name="_Toc13282"/>
      <w:bookmarkStart w:id="1080" w:name="_Toc9119"/>
      <w:bookmarkStart w:id="1081" w:name="_Toc3719"/>
      <w:bookmarkStart w:id="1082" w:name="_Toc12148"/>
      <w:bookmarkStart w:id="1083" w:name="_Toc2667"/>
      <w:bookmarkStart w:id="1084" w:name="_Toc483668102"/>
      <w:bookmarkStart w:id="1085" w:name="_Toc117350437"/>
      <w:bookmarkStart w:id="1086" w:name="_Toc5037"/>
      <w:bookmarkStart w:id="1087" w:name="_Toc486580073"/>
      <w:r>
        <w:rPr>
          <w:rFonts w:asciiTheme="minorEastAsia" w:hAnsiTheme="minorEastAsia" w:eastAsiaTheme="minorEastAsia"/>
          <w:szCs w:val="24"/>
          <w:lang w:eastAsia="zh-CN"/>
        </w:rPr>
        <w:t xml:space="preserve">3.4  </w:t>
      </w:r>
      <w:r>
        <w:rPr>
          <w:rFonts w:hint="eastAsia" w:asciiTheme="minorEastAsia" w:hAnsiTheme="minorEastAsia" w:eastAsiaTheme="minorEastAsia"/>
          <w:szCs w:val="24"/>
          <w:lang w:eastAsia="zh-CN"/>
        </w:rPr>
        <w:t>监理人的指示</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3.4.1  </w:t>
      </w:r>
      <w:r>
        <w:rPr>
          <w:rFonts w:hint="eastAsia" w:asciiTheme="minorEastAsia" w:hAnsiTheme="minorEastAsia" w:eastAsiaTheme="minorEastAsia"/>
          <w:sz w:val="24"/>
          <w:szCs w:val="24"/>
          <w:lang w:eastAsia="zh-CN"/>
        </w:rPr>
        <w:t>监理人应按第</w:t>
      </w:r>
      <w:r>
        <w:rPr>
          <w:rFonts w:asciiTheme="minorEastAsia" w:hAnsiTheme="minorEastAsia" w:eastAsiaTheme="minorEastAsia"/>
          <w:sz w:val="24"/>
          <w:szCs w:val="24"/>
          <w:lang w:eastAsia="zh-CN"/>
        </w:rPr>
        <w:t>3.1</w:t>
      </w:r>
      <w:r>
        <w:rPr>
          <w:rFonts w:hint="eastAsia" w:asciiTheme="minorEastAsia" w:hAnsiTheme="minorEastAsia" w:eastAsiaTheme="minorEastAsia"/>
          <w:sz w:val="24"/>
          <w:szCs w:val="24"/>
          <w:lang w:eastAsia="zh-CN"/>
        </w:rPr>
        <w:t>款的约定向承包人发出指示，监理人的指示应加盖监理人授权的施工场地机构章，并由总监理工程师或总监理工程师按第</w:t>
      </w:r>
      <w:r>
        <w:rPr>
          <w:rFonts w:asciiTheme="minorEastAsia" w:hAnsiTheme="minorEastAsia" w:eastAsiaTheme="minorEastAsia"/>
          <w:sz w:val="24"/>
          <w:szCs w:val="24"/>
          <w:lang w:eastAsia="zh-CN"/>
        </w:rPr>
        <w:t>3.3.1</w:t>
      </w:r>
      <w:r>
        <w:rPr>
          <w:rFonts w:hint="eastAsia" w:asciiTheme="minorEastAsia" w:hAnsiTheme="minorEastAsia" w:eastAsiaTheme="minorEastAsia"/>
          <w:sz w:val="24"/>
          <w:szCs w:val="24"/>
          <w:lang w:eastAsia="zh-CN"/>
        </w:rPr>
        <w:t>项约定授权的监理人员签字。</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3.4.2  </w:t>
      </w:r>
      <w:r>
        <w:rPr>
          <w:rFonts w:hint="eastAsia" w:asciiTheme="minorEastAsia" w:hAnsiTheme="minorEastAsia" w:eastAsiaTheme="minorEastAsia"/>
          <w:sz w:val="24"/>
          <w:szCs w:val="24"/>
          <w:lang w:eastAsia="zh-CN"/>
        </w:rPr>
        <w:t>承包人收到监理人按第</w:t>
      </w:r>
      <w:r>
        <w:rPr>
          <w:rFonts w:asciiTheme="minorEastAsia" w:hAnsiTheme="minorEastAsia" w:eastAsiaTheme="minorEastAsia"/>
          <w:sz w:val="24"/>
          <w:szCs w:val="24"/>
          <w:lang w:eastAsia="zh-CN"/>
        </w:rPr>
        <w:t>3.4.1</w:t>
      </w:r>
      <w:r>
        <w:rPr>
          <w:rFonts w:hint="eastAsia" w:asciiTheme="minorEastAsia" w:hAnsiTheme="minorEastAsia" w:eastAsiaTheme="minorEastAsia"/>
          <w:sz w:val="24"/>
          <w:szCs w:val="24"/>
          <w:lang w:eastAsia="zh-CN"/>
        </w:rPr>
        <w:t>项作出的指示后，应遵照执行。指示构成变更的，应按第</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条处理。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3.4.3  </w:t>
      </w:r>
      <w:r>
        <w:rPr>
          <w:rFonts w:hint="eastAsia" w:asciiTheme="minorEastAsia" w:hAnsiTheme="minorEastAsia" w:eastAsiaTheme="minorEastAsia"/>
          <w:sz w:val="24"/>
          <w:szCs w:val="24"/>
          <w:lang w:eastAsia="zh-CN"/>
        </w:rPr>
        <w:t>在紧急情况下，总监理工程师或被授权的监理人员可以当场签发临时书面指示，承包人应遵照执行。承包人应在收到上述临时书面指示后</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小时内，向监理人发出书面确认函。监理人在收到书面确认函后</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小时内未予答复的，该书面确认函应被视为监理人的正式指示。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3.4.4  </w:t>
      </w:r>
      <w:r>
        <w:rPr>
          <w:rFonts w:hint="eastAsia" w:asciiTheme="minorEastAsia" w:hAnsiTheme="minorEastAsia" w:eastAsiaTheme="minorEastAsia"/>
          <w:sz w:val="24"/>
          <w:szCs w:val="24"/>
          <w:lang w:eastAsia="zh-CN"/>
        </w:rPr>
        <w:t>除合同另有约定外，承包人只从总监理工程师或按第</w:t>
      </w:r>
      <w:r>
        <w:rPr>
          <w:rFonts w:asciiTheme="minorEastAsia" w:hAnsiTheme="minorEastAsia" w:eastAsiaTheme="minorEastAsia"/>
          <w:sz w:val="24"/>
          <w:szCs w:val="24"/>
          <w:lang w:eastAsia="zh-CN"/>
        </w:rPr>
        <w:t>3.3.1</w:t>
      </w:r>
      <w:r>
        <w:rPr>
          <w:rFonts w:hint="eastAsia" w:asciiTheme="minorEastAsia" w:hAnsiTheme="minorEastAsia" w:eastAsiaTheme="minorEastAsia"/>
          <w:sz w:val="24"/>
          <w:szCs w:val="24"/>
          <w:lang w:eastAsia="zh-CN"/>
        </w:rPr>
        <w:t>项被授权的监理人员处取得指示。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3.4.5  </w:t>
      </w:r>
      <w:r>
        <w:rPr>
          <w:rFonts w:hint="eastAsia" w:asciiTheme="minorEastAsia" w:hAnsiTheme="minorEastAsia" w:eastAsiaTheme="minorEastAsia"/>
          <w:sz w:val="24"/>
          <w:szCs w:val="24"/>
          <w:lang w:eastAsia="zh-CN"/>
        </w:rPr>
        <w:t>由于监理人未能按合同约定发出指示、指示延误或指示错误而导致承包人费用增加和（或）工期延误的，由发包人承担赔偿责任。</w:t>
      </w:r>
      <w:r>
        <w:rPr>
          <w:rFonts w:asciiTheme="minorEastAsia" w:hAnsiTheme="minorEastAsia" w:eastAsiaTheme="minorEastAsia"/>
          <w:sz w:val="24"/>
          <w:szCs w:val="24"/>
          <w:lang w:eastAsia="zh-CN"/>
        </w:rPr>
        <w:t xml:space="preserve"> </w:t>
      </w:r>
    </w:p>
    <w:p>
      <w:pPr>
        <w:pStyle w:val="51"/>
        <w:spacing w:before="120" w:after="120"/>
        <w:rPr>
          <w:rFonts w:asciiTheme="minorEastAsia" w:hAnsiTheme="minorEastAsia" w:eastAsiaTheme="minorEastAsia"/>
          <w:szCs w:val="24"/>
          <w:lang w:eastAsia="zh-CN"/>
        </w:rPr>
      </w:pPr>
      <w:bookmarkStart w:id="1088" w:name="_Toc17008"/>
      <w:bookmarkStart w:id="1089" w:name="_Toc144974606"/>
      <w:bookmarkStart w:id="1090" w:name="_Toc480486928"/>
      <w:bookmarkStart w:id="1091" w:name="_Toc2248"/>
      <w:bookmarkStart w:id="1092" w:name="_Toc342296289"/>
      <w:bookmarkStart w:id="1093" w:name="_Toc483668103"/>
      <w:bookmarkStart w:id="1094" w:name="_Toc117350438"/>
      <w:bookmarkStart w:id="1095" w:name="_Toc1973"/>
      <w:bookmarkStart w:id="1096" w:name="_Toc8055"/>
      <w:bookmarkStart w:id="1097" w:name="_Toc20266"/>
      <w:bookmarkStart w:id="1098" w:name="_Toc25832"/>
      <w:bookmarkStart w:id="1099" w:name="_Toc338944731"/>
      <w:bookmarkStart w:id="1100" w:name="_Toc486580074"/>
      <w:bookmarkStart w:id="1101" w:name="_Toc11452"/>
      <w:bookmarkStart w:id="1102" w:name="_Toc152045638"/>
      <w:bookmarkStart w:id="1103" w:name="_Toc152042416"/>
      <w:bookmarkStart w:id="1104" w:name="_Toc28400"/>
      <w:bookmarkStart w:id="1105" w:name="_Toc490222519"/>
      <w:bookmarkStart w:id="1106" w:name="_Toc7690"/>
      <w:bookmarkStart w:id="1107" w:name="_Toc12357"/>
      <w:bookmarkStart w:id="1108" w:name="_Toc11131"/>
      <w:bookmarkStart w:id="1109" w:name="_Toc960"/>
      <w:bookmarkStart w:id="1110" w:name="_Toc179632656"/>
      <w:bookmarkStart w:id="1111" w:name="_Toc26011"/>
      <w:bookmarkStart w:id="1112" w:name="_Toc18470"/>
      <w:bookmarkStart w:id="1113" w:name="_Toc11523"/>
      <w:bookmarkStart w:id="1114" w:name="_Toc21048"/>
      <w:bookmarkStart w:id="1115" w:name="_Toc2352"/>
      <w:bookmarkStart w:id="1116" w:name="_Toc489279885"/>
      <w:bookmarkStart w:id="1117" w:name="_Toc28523"/>
      <w:bookmarkStart w:id="1118" w:name="_Toc480486756"/>
      <w:bookmarkStart w:id="1119" w:name="_Toc10460"/>
      <w:r>
        <w:rPr>
          <w:rFonts w:asciiTheme="minorEastAsia" w:hAnsiTheme="minorEastAsia" w:eastAsiaTheme="minorEastAsia"/>
          <w:szCs w:val="24"/>
          <w:lang w:eastAsia="zh-CN"/>
        </w:rPr>
        <w:t xml:space="preserve">3.5  </w:t>
      </w:r>
      <w:r>
        <w:rPr>
          <w:rFonts w:hint="eastAsia" w:asciiTheme="minorEastAsia" w:hAnsiTheme="minorEastAsia" w:eastAsiaTheme="minorEastAsia"/>
          <w:szCs w:val="24"/>
          <w:lang w:eastAsia="zh-CN"/>
        </w:rPr>
        <w:t>商定或确定</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3.5.1  </w:t>
      </w:r>
      <w:r>
        <w:rPr>
          <w:rFonts w:hint="eastAsia" w:asciiTheme="minorEastAsia" w:hAnsiTheme="minorEastAsia" w:eastAsiaTheme="minorEastAsia"/>
          <w:sz w:val="24"/>
          <w:szCs w:val="24"/>
          <w:lang w:eastAsia="zh-CN"/>
        </w:rPr>
        <w:t>总监理工程师应按照本款对任何事项进行商定或确定时，总监理工程师应与合同当事人协商，尽量达成一致。不能达成一致的，总监理工程师应认真研究后审慎确定。</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3.5.2  </w:t>
      </w:r>
      <w:r>
        <w:rPr>
          <w:rFonts w:hint="eastAsia" w:asciiTheme="minorEastAsia" w:hAnsiTheme="minorEastAsia" w:eastAsiaTheme="minorEastAsia"/>
          <w:sz w:val="24"/>
          <w:szCs w:val="24"/>
          <w:lang w:eastAsia="zh-CN"/>
        </w:rPr>
        <w:t>总监理工程师应将商定或确定的事项通知合同当事人，并附详细依据。对总监理工程师的确定有异议的，构成争议，按照第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条的约定处理。在争议解决前，双方应暂按总监理工程师的确定执行；按照第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条的约定对总监理工程师的确定需要作出修改的，按修改后的结果执行。</w:t>
      </w:r>
    </w:p>
    <w:p>
      <w:pPr>
        <w:pStyle w:val="51"/>
        <w:spacing w:before="120" w:after="120"/>
        <w:rPr>
          <w:rFonts w:asciiTheme="minorEastAsia" w:hAnsiTheme="minorEastAsia" w:eastAsiaTheme="minorEastAsia"/>
          <w:szCs w:val="24"/>
          <w:lang w:eastAsia="zh-CN"/>
        </w:rPr>
      </w:pPr>
      <w:bookmarkStart w:id="1120" w:name="_Toc2310"/>
      <w:bookmarkStart w:id="1121" w:name="_Toc5096"/>
      <w:bookmarkStart w:id="1122" w:name="_Toc14405"/>
      <w:bookmarkStart w:id="1123" w:name="_Toc480486757"/>
      <w:bookmarkStart w:id="1124" w:name="_Toc5605"/>
      <w:bookmarkStart w:id="1125" w:name="_Toc31736"/>
      <w:bookmarkStart w:id="1126" w:name="_Toc490222520"/>
      <w:bookmarkStart w:id="1127" w:name="_Toc28415"/>
      <w:bookmarkStart w:id="1128" w:name="_Toc476479320"/>
      <w:bookmarkStart w:id="1129" w:name="_Toc23016"/>
      <w:bookmarkStart w:id="1130" w:name="_Toc31180"/>
      <w:bookmarkStart w:id="1131" w:name="_Toc5854"/>
      <w:bookmarkStart w:id="1132" w:name="_Toc486580075"/>
      <w:bookmarkStart w:id="1133" w:name="_Toc483668104"/>
      <w:bookmarkStart w:id="1134" w:name="_Toc6913"/>
      <w:bookmarkStart w:id="1135" w:name="_Toc7716"/>
      <w:bookmarkStart w:id="1136" w:name="_Toc15387"/>
      <w:bookmarkStart w:id="1137" w:name="_Toc480486929"/>
      <w:bookmarkStart w:id="1138" w:name="_Toc24475"/>
      <w:bookmarkStart w:id="1139" w:name="_Toc2204"/>
      <w:bookmarkStart w:id="1140" w:name="_Toc11558"/>
      <w:bookmarkStart w:id="1141" w:name="_Toc31591"/>
      <w:bookmarkStart w:id="1142" w:name="_Toc26464"/>
      <w:bookmarkStart w:id="1143" w:name="_Toc21201"/>
      <w:bookmarkStart w:id="1144" w:name="_Toc23991"/>
      <w:bookmarkStart w:id="1145" w:name="_Toc342296432"/>
      <w:bookmarkStart w:id="1146" w:name="_Toc241459673"/>
      <w:bookmarkStart w:id="1147" w:name="_Toc117350439"/>
      <w:bookmarkStart w:id="1148" w:name="_Toc489279886"/>
      <w:r>
        <w:rPr>
          <w:rFonts w:asciiTheme="minorEastAsia" w:hAnsiTheme="minorEastAsia" w:eastAsiaTheme="minorEastAsia"/>
          <w:szCs w:val="24"/>
          <w:lang w:eastAsia="zh-CN"/>
        </w:rPr>
        <w:t xml:space="preserve">3.6  </w:t>
      </w:r>
      <w:r>
        <w:rPr>
          <w:rFonts w:hint="eastAsia" w:asciiTheme="minorEastAsia" w:hAnsiTheme="minorEastAsia" w:eastAsiaTheme="minorEastAsia"/>
          <w:szCs w:val="24"/>
          <w:lang w:eastAsia="zh-CN"/>
        </w:rPr>
        <w:t>监理人的宽恕</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pPr>
        <w:pStyle w:val="50"/>
        <w:spacing w:before="120" w:after="120"/>
        <w:rPr>
          <w:rFonts w:asciiTheme="minorEastAsia" w:hAnsiTheme="minorEastAsia" w:eastAsiaTheme="minorEastAsia"/>
          <w:sz w:val="24"/>
          <w:szCs w:val="24"/>
          <w:lang w:eastAsia="zh-CN"/>
        </w:rPr>
      </w:pPr>
      <w:bookmarkStart w:id="1149" w:name="_Toc17100"/>
      <w:bookmarkStart w:id="1150" w:name="_Toc26693"/>
      <w:bookmarkStart w:id="1151" w:name="_Toc4038"/>
      <w:bookmarkStart w:id="1152" w:name="_Toc5490"/>
      <w:bookmarkStart w:id="1153" w:name="_Toc8348"/>
      <w:bookmarkStart w:id="1154" w:name="_Toc342296290"/>
      <w:bookmarkStart w:id="1155" w:name="_Toc4320"/>
      <w:bookmarkStart w:id="1156" w:name="_Toc18452"/>
      <w:bookmarkStart w:id="1157" w:name="_Toc486580076"/>
      <w:bookmarkStart w:id="1158" w:name="_Toc117350440"/>
      <w:bookmarkStart w:id="1159" w:name="_Toc7069"/>
      <w:bookmarkStart w:id="1160" w:name="_Toc8858"/>
      <w:bookmarkStart w:id="1161" w:name="_Toc16916"/>
      <w:bookmarkStart w:id="1162" w:name="_Toc489279887"/>
      <w:bookmarkStart w:id="1163" w:name="_Toc20213"/>
      <w:bookmarkStart w:id="1164" w:name="_Toc483668105"/>
      <w:bookmarkStart w:id="1165" w:name="_Toc26288"/>
      <w:bookmarkStart w:id="1166" w:name="_Toc10488"/>
      <w:bookmarkStart w:id="1167" w:name="_Toc32423"/>
      <w:bookmarkStart w:id="1168" w:name="_Toc480486930"/>
      <w:bookmarkStart w:id="1169" w:name="_Toc480486758"/>
      <w:bookmarkStart w:id="1170" w:name="_Toc490222521"/>
      <w:bookmarkStart w:id="1171" w:name="_Toc21588"/>
      <w:bookmarkStart w:id="1172" w:name="_Toc9988"/>
      <w:bookmarkStart w:id="1173" w:name="_Toc338944732"/>
      <w:bookmarkStart w:id="1174" w:name="_Toc17880"/>
      <w:bookmarkStart w:id="1175" w:name="_Toc10694"/>
      <w:bookmarkStart w:id="1176" w:name="_Toc8278"/>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pPr>
        <w:pStyle w:val="51"/>
        <w:spacing w:before="120" w:after="120"/>
        <w:rPr>
          <w:rFonts w:asciiTheme="minorEastAsia" w:hAnsiTheme="minorEastAsia" w:eastAsiaTheme="minorEastAsia"/>
          <w:szCs w:val="24"/>
          <w:lang w:eastAsia="zh-CN"/>
        </w:rPr>
      </w:pPr>
      <w:bookmarkStart w:id="1177" w:name="_Toc18844"/>
      <w:bookmarkStart w:id="1178" w:name="_Toc24162"/>
      <w:bookmarkStart w:id="1179" w:name="_Toc2804"/>
      <w:bookmarkStart w:id="1180" w:name="_Toc22920"/>
      <w:bookmarkStart w:id="1181" w:name="_Toc11507"/>
      <w:bookmarkStart w:id="1182" w:name="_Toc338944733"/>
      <w:bookmarkStart w:id="1183" w:name="_Toc15715"/>
      <w:bookmarkStart w:id="1184" w:name="_Toc12131"/>
      <w:bookmarkStart w:id="1185" w:name="_Toc31065"/>
      <w:bookmarkStart w:id="1186" w:name="_Toc18328"/>
      <w:bookmarkStart w:id="1187" w:name="_Toc480486759"/>
      <w:bookmarkStart w:id="1188" w:name="_Toc117350441"/>
      <w:bookmarkStart w:id="1189" w:name="_Toc490222522"/>
      <w:bookmarkStart w:id="1190" w:name="_Toc486580077"/>
      <w:bookmarkStart w:id="1191" w:name="_Toc18172"/>
      <w:bookmarkStart w:id="1192" w:name="_Toc489279888"/>
      <w:bookmarkStart w:id="1193" w:name="_Toc483668106"/>
      <w:bookmarkStart w:id="1194" w:name="_Toc646"/>
      <w:bookmarkStart w:id="1195" w:name="_Toc8176"/>
      <w:bookmarkStart w:id="1196" w:name="_Toc140"/>
      <w:bookmarkStart w:id="1197" w:name="_Toc22142"/>
      <w:bookmarkStart w:id="1198" w:name="_Toc480486931"/>
      <w:bookmarkStart w:id="1199" w:name="_Toc27128"/>
      <w:bookmarkStart w:id="1200" w:name="_Toc23558"/>
      <w:bookmarkStart w:id="1201" w:name="_Toc31618"/>
      <w:bookmarkStart w:id="1202" w:name="_Toc17421"/>
      <w:bookmarkStart w:id="1203" w:name="_Toc342296291"/>
      <w:bookmarkStart w:id="1204" w:name="_Toc17075"/>
      <w:r>
        <w:rPr>
          <w:rFonts w:asciiTheme="minorEastAsia" w:hAnsiTheme="minorEastAsia" w:eastAsiaTheme="minorEastAsia"/>
          <w:szCs w:val="24"/>
          <w:lang w:eastAsia="zh-CN"/>
        </w:rPr>
        <w:t xml:space="preserve">4.1  </w:t>
      </w:r>
      <w:r>
        <w:rPr>
          <w:rFonts w:hint="eastAsia" w:asciiTheme="minorEastAsia" w:hAnsiTheme="minorEastAsia" w:eastAsiaTheme="minorEastAsia"/>
          <w:szCs w:val="24"/>
          <w:lang w:eastAsia="zh-CN"/>
        </w:rPr>
        <w:t>承包人的一般义务</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4.1.1  </w:t>
      </w:r>
      <w:r>
        <w:rPr>
          <w:rFonts w:hint="eastAsia" w:asciiTheme="minorEastAsia" w:hAnsiTheme="minorEastAsia" w:eastAsiaTheme="minorEastAsia"/>
          <w:sz w:val="24"/>
          <w:szCs w:val="24"/>
          <w:lang w:eastAsia="zh-CN"/>
        </w:rPr>
        <w:t>遵守法律</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承包人在履行合同过程中应遵守法律，并保证发包人免于承担因承包人违反法律而引起的任何责任。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4.1.2  </w:t>
      </w:r>
      <w:r>
        <w:rPr>
          <w:rFonts w:hint="eastAsia" w:asciiTheme="minorEastAsia" w:hAnsiTheme="minorEastAsia" w:eastAsiaTheme="minorEastAsia"/>
          <w:sz w:val="24"/>
          <w:szCs w:val="24"/>
          <w:lang w:eastAsia="zh-CN"/>
        </w:rPr>
        <w:t>依法纳税</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承包人应按有关法律规定纳税，应缴纳的税金包括在合同价格内。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4.1.3  </w:t>
      </w:r>
      <w:r>
        <w:rPr>
          <w:rFonts w:hint="eastAsia" w:asciiTheme="minorEastAsia" w:hAnsiTheme="minorEastAsia" w:eastAsiaTheme="minorEastAsia"/>
          <w:sz w:val="24"/>
          <w:szCs w:val="24"/>
          <w:lang w:eastAsia="zh-CN"/>
        </w:rPr>
        <w:t>完成各项承包工作</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）承包人应按合同约定以及监理人根据第</w:t>
      </w:r>
      <w:r>
        <w:rPr>
          <w:rFonts w:asciiTheme="minorEastAsia" w:hAnsiTheme="minorEastAsia" w:eastAsiaTheme="minorEastAsia"/>
          <w:sz w:val="24"/>
          <w:szCs w:val="24"/>
          <w:lang w:eastAsia="zh-CN"/>
        </w:rPr>
        <w:t>3.4</w:t>
      </w:r>
      <w:r>
        <w:rPr>
          <w:rFonts w:hint="eastAsia" w:asciiTheme="minorEastAsia" w:hAnsiTheme="minorEastAsia" w:eastAsiaTheme="minorEastAsia"/>
          <w:sz w:val="24"/>
          <w:szCs w:val="24"/>
          <w:lang w:eastAsia="zh-CN"/>
        </w:rPr>
        <w:t>款作出的指示，实施、完成全部工程，并修补工程中的任何缺陷。除第</w:t>
      </w:r>
      <w:r>
        <w:rPr>
          <w:rFonts w:asciiTheme="minorEastAsia" w:hAnsiTheme="minorEastAsia" w:eastAsiaTheme="minorEastAsia"/>
          <w:sz w:val="24"/>
          <w:szCs w:val="24"/>
          <w:lang w:eastAsia="zh-CN"/>
        </w:rPr>
        <w:t>5.2</w:t>
      </w:r>
      <w:r>
        <w:rPr>
          <w:rFonts w:hint="eastAsia" w:asciiTheme="minorEastAsia" w:hAnsiTheme="minorEastAsia" w:eastAsiaTheme="minorEastAsia"/>
          <w:sz w:val="24"/>
          <w:szCs w:val="24"/>
          <w:lang w:eastAsia="zh-CN"/>
        </w:rPr>
        <w:t>款约定由发包人提供的材料和工程设备和第</w:t>
      </w:r>
      <w:r>
        <w:rPr>
          <w:rFonts w:asciiTheme="minorEastAsia" w:hAnsiTheme="minorEastAsia" w:eastAsiaTheme="minorEastAsia"/>
          <w:sz w:val="24"/>
          <w:szCs w:val="24"/>
          <w:lang w:eastAsia="zh-CN"/>
        </w:rPr>
        <w:t>6.2</w:t>
      </w:r>
      <w:r>
        <w:rPr>
          <w:rFonts w:hint="eastAsia" w:asciiTheme="minorEastAsia" w:hAnsiTheme="minorEastAsia" w:eastAsiaTheme="minorEastAsia"/>
          <w:sz w:val="24"/>
          <w:szCs w:val="24"/>
          <w:lang w:eastAsia="zh-CN"/>
        </w:rPr>
        <w:t>款约定由发包人提供的施工设备和临时设施外，承包人应负责提供为完成合同工作所需的劳务、材料、施工设备、工程设备和其他物品，并按照合同约定负责临时设施的设计、建造、运行、维护、管理和拆除工作。</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应当依法合规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pPr>
        <w:spacing w:line="360" w:lineRule="auto"/>
        <w:ind w:firstLine="480" w:firstLineChars="200"/>
        <w:rPr>
          <w:rFonts w:asciiTheme="minorEastAsia" w:hAnsiTheme="minorEastAsia" w:eastAsiaTheme="minorEastAsia"/>
          <w:sz w:val="24"/>
          <w:szCs w:val="24"/>
          <w:lang w:eastAsia="zh-CN"/>
        </w:rPr>
      </w:pPr>
      <w:bookmarkStart w:id="1205" w:name="_Hlk114649406"/>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205"/>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4.1.4  </w:t>
      </w:r>
      <w:r>
        <w:rPr>
          <w:rFonts w:hint="eastAsia" w:asciiTheme="minorEastAsia" w:hAnsiTheme="minorEastAsia" w:eastAsiaTheme="minorEastAsia"/>
          <w:sz w:val="24"/>
          <w:szCs w:val="24"/>
          <w:lang w:eastAsia="zh-CN"/>
        </w:rPr>
        <w:t>对施工作业和施工方法的完备性负责</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承包人应按合同约定的工作内容和施工进度要求，编制施工组织设计和施工措施计划，并对所有施工作业和施工方法的完备性和安全可靠性负责。</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4.1.5  </w:t>
      </w:r>
      <w:r>
        <w:rPr>
          <w:rFonts w:hint="eastAsia" w:asciiTheme="minorEastAsia" w:hAnsiTheme="minorEastAsia" w:eastAsiaTheme="minorEastAsia"/>
          <w:sz w:val="24"/>
          <w:szCs w:val="24"/>
          <w:lang w:eastAsia="zh-CN"/>
        </w:rPr>
        <w:t>保证工程施工和人员的安全</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承包人应按照第</w:t>
      </w:r>
      <w:r>
        <w:rPr>
          <w:rFonts w:asciiTheme="minorEastAsia" w:hAnsiTheme="minorEastAsia" w:eastAsiaTheme="minorEastAsia"/>
          <w:sz w:val="24"/>
          <w:szCs w:val="24"/>
          <w:lang w:eastAsia="zh-CN"/>
        </w:rPr>
        <w:t>9.2</w:t>
      </w:r>
      <w:r>
        <w:rPr>
          <w:rFonts w:hint="eastAsia" w:asciiTheme="minorEastAsia" w:hAnsiTheme="minorEastAsia" w:eastAsiaTheme="minorEastAsia"/>
          <w:sz w:val="24"/>
          <w:szCs w:val="24"/>
          <w:lang w:eastAsia="zh-CN"/>
        </w:rPr>
        <w:t>款约定采取施工安全措施，确保工程及其人员、材料、设备和设施的安全，防止因工程施工造成的人身伤害和财产损失。</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4.1.6  </w:t>
      </w:r>
      <w:r>
        <w:rPr>
          <w:rFonts w:hint="eastAsia" w:asciiTheme="minorEastAsia" w:hAnsiTheme="minorEastAsia" w:eastAsiaTheme="minorEastAsia"/>
          <w:sz w:val="24"/>
          <w:szCs w:val="24"/>
          <w:lang w:eastAsia="zh-CN"/>
        </w:rPr>
        <w:t>负责施工场地、周边环境和生态保护以及疫情防控常态化工作</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承包人应按照第</w:t>
      </w:r>
      <w:r>
        <w:rPr>
          <w:rFonts w:asciiTheme="minorEastAsia" w:hAnsiTheme="minorEastAsia" w:eastAsiaTheme="minorEastAsia"/>
          <w:sz w:val="24"/>
          <w:szCs w:val="24"/>
          <w:lang w:eastAsia="zh-CN"/>
        </w:rPr>
        <w:t>9.4</w:t>
      </w:r>
      <w:r>
        <w:rPr>
          <w:rFonts w:hint="eastAsia" w:asciiTheme="minorEastAsia" w:hAnsiTheme="minorEastAsia" w:eastAsiaTheme="minorEastAsia"/>
          <w:sz w:val="24"/>
          <w:szCs w:val="24"/>
          <w:lang w:eastAsia="zh-CN"/>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4.1.7  </w:t>
      </w:r>
      <w:r>
        <w:rPr>
          <w:rFonts w:hint="eastAsia" w:asciiTheme="minorEastAsia" w:hAnsiTheme="minorEastAsia" w:eastAsiaTheme="minorEastAsia"/>
          <w:sz w:val="24"/>
          <w:szCs w:val="24"/>
          <w:lang w:eastAsia="zh-CN"/>
        </w:rPr>
        <w:t>避免施工对公众与他人的利益造成损害</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4.1.8  </w:t>
      </w:r>
      <w:r>
        <w:rPr>
          <w:rFonts w:hint="eastAsia" w:asciiTheme="minorEastAsia" w:hAnsiTheme="minorEastAsia" w:eastAsiaTheme="minorEastAsia"/>
          <w:sz w:val="24"/>
          <w:szCs w:val="24"/>
          <w:lang w:eastAsia="zh-CN"/>
        </w:rPr>
        <w:t>为他人提供方便</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）承包人还应按照监理人指示为独立承包人以外的他人在施工场地或者附近实施与合同工程有关的其他工作提供可能的条件，可能发生费用由监理人按合同条款通用部分第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款商定或者确定。</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4.1.9  </w:t>
      </w:r>
      <w:r>
        <w:rPr>
          <w:rFonts w:hint="eastAsia" w:asciiTheme="minorEastAsia" w:hAnsiTheme="minorEastAsia" w:eastAsiaTheme="minorEastAsia"/>
          <w:sz w:val="24"/>
          <w:szCs w:val="24"/>
          <w:lang w:eastAsia="zh-CN"/>
        </w:rPr>
        <w:t>工程的维护和照管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工程接收证书颁发前，承包人应负责照管和维护工程。工程接收证书颁发时尚有部分未竣工工程的，承包人还应负责该未竣工工程的照管和维护工作，直至竣工后移交给发包人为止。</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4.1.10  </w:t>
      </w:r>
      <w:r>
        <w:rPr>
          <w:rFonts w:hint="eastAsia" w:asciiTheme="minorEastAsia" w:hAnsiTheme="minorEastAsia" w:eastAsiaTheme="minorEastAsia"/>
          <w:sz w:val="24"/>
          <w:szCs w:val="24"/>
          <w:lang w:eastAsia="zh-CN"/>
        </w:rPr>
        <w:t>承包人的设计工作</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Pr>
          <w:rFonts w:asciiTheme="minorEastAsia" w:hAnsiTheme="minorEastAsia" w:eastAsiaTheme="minorEastAsia"/>
          <w:sz w:val="24"/>
          <w:szCs w:val="24"/>
          <w:lang w:eastAsia="zh-CN"/>
        </w:rPr>
        <w:t>1.6.2</w:t>
      </w:r>
      <w:r>
        <w:rPr>
          <w:rFonts w:hint="eastAsia" w:asciiTheme="minorEastAsia" w:hAnsiTheme="minorEastAsia" w:eastAsiaTheme="minorEastAsia"/>
          <w:sz w:val="24"/>
          <w:szCs w:val="24"/>
          <w:lang w:eastAsia="zh-CN"/>
        </w:rPr>
        <w:t>项约定的承包人提供的文件，承包人应按照合同条款专用部分第</w:t>
      </w:r>
      <w:r>
        <w:rPr>
          <w:rFonts w:asciiTheme="minorEastAsia" w:hAnsiTheme="minorEastAsia" w:eastAsiaTheme="minorEastAsia"/>
          <w:sz w:val="24"/>
          <w:szCs w:val="24"/>
          <w:lang w:eastAsia="zh-CN"/>
        </w:rPr>
        <w:t>1.6.2</w:t>
      </w:r>
      <w:r>
        <w:rPr>
          <w:rFonts w:hint="eastAsia" w:asciiTheme="minorEastAsia" w:hAnsiTheme="minorEastAsia" w:eastAsiaTheme="minorEastAsia"/>
          <w:sz w:val="24"/>
          <w:szCs w:val="24"/>
          <w:lang w:eastAsia="zh-CN"/>
        </w:rPr>
        <w:t>项约定的期限和数量提交，由此发生的费用被认为已经包括在承包人的签约合同价（投标总报价）中。承包人承担的施工图设计或与工程配套的设计工作内容见合同条款专用部分。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4.1.11  </w:t>
      </w:r>
      <w:r>
        <w:rPr>
          <w:rFonts w:hint="eastAsia" w:asciiTheme="minorEastAsia" w:hAnsiTheme="minorEastAsia" w:eastAsiaTheme="minorEastAsia"/>
          <w:sz w:val="24"/>
          <w:szCs w:val="24"/>
          <w:lang w:eastAsia="zh-CN"/>
        </w:rPr>
        <w:t>农民工工资保证金</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承包人应在银行设立工资保证金专用账户，专项用于发生欠薪时支付农民工工资的应急保障。账户内资金启用应当经建设主管部门和劳动保障行政部门批准。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4.1.12  </w:t>
      </w:r>
      <w:r>
        <w:rPr>
          <w:rFonts w:hint="eastAsia" w:asciiTheme="minorEastAsia" w:hAnsiTheme="minorEastAsia" w:eastAsiaTheme="minorEastAsia"/>
          <w:sz w:val="24"/>
          <w:szCs w:val="24"/>
          <w:lang w:eastAsia="zh-CN"/>
        </w:rPr>
        <w:t>其他义务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承包人应履行的其他义务见合同条款专用部分。</w:t>
      </w:r>
    </w:p>
    <w:p>
      <w:pPr>
        <w:pStyle w:val="51"/>
        <w:spacing w:before="120" w:after="120"/>
        <w:rPr>
          <w:rFonts w:asciiTheme="minorEastAsia" w:hAnsiTheme="minorEastAsia" w:eastAsiaTheme="minorEastAsia"/>
          <w:szCs w:val="24"/>
          <w:lang w:eastAsia="zh-CN"/>
        </w:rPr>
      </w:pPr>
      <w:bookmarkStart w:id="1206" w:name="_Toc338944734"/>
      <w:bookmarkStart w:id="1207" w:name="_Toc342296292"/>
      <w:bookmarkStart w:id="1208" w:name="_Toc152045641"/>
      <w:bookmarkStart w:id="1209" w:name="_Toc144974609"/>
      <w:bookmarkStart w:id="1210" w:name="_Toc152042419"/>
      <w:bookmarkStart w:id="1211" w:name="_Toc179632659"/>
      <w:bookmarkStart w:id="1212" w:name="_Toc486580078"/>
      <w:bookmarkStart w:id="1213" w:name="_Toc6318"/>
      <w:bookmarkStart w:id="1214" w:name="_Toc489279889"/>
      <w:bookmarkStart w:id="1215" w:name="_Toc27219"/>
      <w:bookmarkStart w:id="1216" w:name="_Toc483668107"/>
      <w:bookmarkStart w:id="1217" w:name="_Toc13133"/>
      <w:bookmarkStart w:id="1218" w:name="_Toc117350442"/>
      <w:bookmarkStart w:id="1219" w:name="_Toc27599"/>
      <w:bookmarkStart w:id="1220" w:name="_Toc20009"/>
      <w:bookmarkStart w:id="1221" w:name="_Toc5796"/>
      <w:bookmarkStart w:id="1222" w:name="_Toc490222523"/>
      <w:bookmarkStart w:id="1223" w:name="_Toc21426"/>
      <w:bookmarkStart w:id="1224" w:name="_Toc27109"/>
      <w:bookmarkStart w:id="1225" w:name="_Toc25164"/>
      <w:bookmarkStart w:id="1226" w:name="_Toc4241"/>
      <w:bookmarkStart w:id="1227" w:name="_Toc31071"/>
      <w:bookmarkStart w:id="1228" w:name="_Toc881"/>
      <w:bookmarkStart w:id="1229" w:name="_Toc480486760"/>
      <w:bookmarkStart w:id="1230" w:name="_Toc8415"/>
      <w:bookmarkStart w:id="1231" w:name="_Toc480486932"/>
      <w:bookmarkStart w:id="1232" w:name="_Toc3850"/>
      <w:bookmarkStart w:id="1233" w:name="_Toc30150"/>
      <w:bookmarkStart w:id="1234" w:name="_Toc5506"/>
      <w:bookmarkStart w:id="1235" w:name="_Toc6785"/>
      <w:bookmarkStart w:id="1236" w:name="_Toc25171"/>
      <w:bookmarkStart w:id="1237" w:name="_Toc2855"/>
      <w:r>
        <w:rPr>
          <w:rFonts w:asciiTheme="minorEastAsia" w:hAnsiTheme="minorEastAsia" w:eastAsiaTheme="minorEastAsia"/>
          <w:szCs w:val="24"/>
          <w:lang w:eastAsia="zh-CN"/>
        </w:rPr>
        <w:t xml:space="preserve">4.2 </w:t>
      </w:r>
      <w:bookmarkEnd w:id="1206"/>
      <w:bookmarkEnd w:id="1207"/>
      <w:bookmarkEnd w:id="1208"/>
      <w:bookmarkEnd w:id="1209"/>
      <w:bookmarkEnd w:id="1210"/>
      <w:bookmarkEnd w:id="1211"/>
      <w:r>
        <w:rPr>
          <w:rFonts w:asciiTheme="minorEastAsia" w:hAnsiTheme="minorEastAsia" w:eastAsiaTheme="minorEastAsia"/>
          <w:szCs w:val="24"/>
          <w:lang w:eastAsia="zh-CN"/>
        </w:rPr>
        <w:t xml:space="preserve"> </w:t>
      </w:r>
      <w:r>
        <w:rPr>
          <w:rFonts w:hint="eastAsia" w:asciiTheme="minorEastAsia" w:hAnsiTheme="minorEastAsia" w:eastAsiaTheme="minorEastAsia"/>
          <w:szCs w:val="24"/>
          <w:lang w:eastAsia="zh-CN"/>
        </w:rPr>
        <w:t>履约担保</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4.2.1  </w:t>
      </w:r>
      <w:r>
        <w:rPr>
          <w:rFonts w:hint="eastAsia" w:asciiTheme="minorEastAsia" w:hAnsiTheme="minorEastAsia" w:eastAsiaTheme="minorEastAsia"/>
          <w:sz w:val="24"/>
          <w:szCs w:val="24"/>
          <w:lang w:eastAsia="zh-CN"/>
        </w:rPr>
        <w:t>履约担保的格式和金额</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4.2.2  </w:t>
      </w:r>
      <w:r>
        <w:rPr>
          <w:rFonts w:hint="eastAsia" w:asciiTheme="minorEastAsia" w:hAnsiTheme="minorEastAsia" w:eastAsiaTheme="minorEastAsia"/>
          <w:sz w:val="24"/>
          <w:szCs w:val="24"/>
          <w:lang w:eastAsia="zh-CN"/>
        </w:rPr>
        <w:t>履约担保的有效期</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4.2.3  </w:t>
      </w:r>
      <w:r>
        <w:rPr>
          <w:rFonts w:hint="eastAsia" w:asciiTheme="minorEastAsia" w:hAnsiTheme="minorEastAsia" w:eastAsiaTheme="minorEastAsia"/>
          <w:sz w:val="24"/>
          <w:szCs w:val="24"/>
          <w:lang w:eastAsia="zh-CN"/>
        </w:rPr>
        <w:t>履约担保的退还</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履约担保应在监理人向承包人颁发（出具）工程接收证书之日后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天内退还给承包人。发包人不承担承包人与履约担保有关的任何利息或其它类似的费用或者收益。</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4.2.4  </w:t>
      </w:r>
      <w:r>
        <w:rPr>
          <w:rFonts w:hint="eastAsia" w:asciiTheme="minorEastAsia" w:hAnsiTheme="minorEastAsia" w:eastAsiaTheme="minorEastAsia"/>
          <w:sz w:val="24"/>
          <w:szCs w:val="24"/>
          <w:lang w:eastAsia="zh-CN"/>
        </w:rPr>
        <w:t>通知义务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不管履约担保条款中如何约定，发包人根据担保条款提出索赔或兑现要求</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天前，应通知承包人并说明导致此类索赔或兑现的违约性质或原因。相应地，不管第</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款约定的支付担保条款中如何约定，承包人根据担保条款提出索赔或兑现要求</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天前，也应通知发包人并说明导致此类索赔或兑现的违约性质或原因。但是，本项约定的通知不应理解为是在任何意义上寻求承包人或者发包人的同意。</w:t>
      </w:r>
    </w:p>
    <w:p>
      <w:pPr>
        <w:pStyle w:val="51"/>
        <w:spacing w:before="120" w:after="120"/>
        <w:rPr>
          <w:rFonts w:asciiTheme="minorEastAsia" w:hAnsiTheme="minorEastAsia" w:eastAsiaTheme="minorEastAsia"/>
          <w:szCs w:val="24"/>
          <w:lang w:eastAsia="zh-CN"/>
        </w:rPr>
      </w:pPr>
      <w:bookmarkStart w:id="1238" w:name="_Toc21861"/>
      <w:bookmarkStart w:id="1239" w:name="_Toc24116"/>
      <w:bookmarkStart w:id="1240" w:name="_Toc25717"/>
      <w:bookmarkStart w:id="1241" w:name="_Toc1105"/>
      <w:bookmarkStart w:id="1242" w:name="_Toc338944735"/>
      <w:bookmarkStart w:id="1243" w:name="_Toc815"/>
      <w:bookmarkStart w:id="1244" w:name="_Toc15659"/>
      <w:bookmarkStart w:id="1245" w:name="_Toc483668108"/>
      <w:bookmarkStart w:id="1246" w:name="_Toc342296293"/>
      <w:bookmarkStart w:id="1247" w:name="_Toc5830"/>
      <w:bookmarkStart w:id="1248" w:name="_Toc22200"/>
      <w:bookmarkStart w:id="1249" w:name="_Toc25001"/>
      <w:bookmarkStart w:id="1250" w:name="_Toc23733"/>
      <w:bookmarkStart w:id="1251" w:name="_Toc31506"/>
      <w:bookmarkStart w:id="1252" w:name="_Toc480486761"/>
      <w:bookmarkStart w:id="1253" w:name="_Toc489279890"/>
      <w:bookmarkStart w:id="1254" w:name="_Toc490222524"/>
      <w:bookmarkStart w:id="1255" w:name="_Toc988"/>
      <w:bookmarkStart w:id="1256" w:name="_Toc18985"/>
      <w:bookmarkStart w:id="1257" w:name="_Toc486580079"/>
      <w:bookmarkStart w:id="1258" w:name="_Toc480486933"/>
      <w:bookmarkStart w:id="1259" w:name="_Toc117350443"/>
      <w:bookmarkStart w:id="1260" w:name="_Toc18694"/>
      <w:bookmarkStart w:id="1261" w:name="_Toc19167"/>
      <w:bookmarkStart w:id="1262" w:name="_Toc20456"/>
      <w:bookmarkStart w:id="1263" w:name="_Toc29090"/>
      <w:bookmarkStart w:id="1264" w:name="_Toc26969"/>
      <w:bookmarkStart w:id="1265" w:name="_Toc4563"/>
      <w:r>
        <w:rPr>
          <w:rFonts w:asciiTheme="minorEastAsia" w:hAnsiTheme="minorEastAsia" w:eastAsiaTheme="minorEastAsia"/>
          <w:szCs w:val="24"/>
          <w:lang w:eastAsia="zh-CN"/>
        </w:rPr>
        <w:t xml:space="preserve">4.3  </w:t>
      </w:r>
      <w:r>
        <w:rPr>
          <w:rFonts w:hint="eastAsia" w:asciiTheme="minorEastAsia" w:hAnsiTheme="minorEastAsia" w:eastAsiaTheme="minorEastAsia"/>
          <w:szCs w:val="24"/>
          <w:lang w:eastAsia="zh-CN"/>
        </w:rPr>
        <w:t>分包</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4.3.1  </w:t>
      </w:r>
      <w:r>
        <w:rPr>
          <w:rFonts w:hint="eastAsia" w:asciiTheme="minorEastAsia" w:hAnsiTheme="minorEastAsia" w:eastAsiaTheme="minorEastAsia"/>
          <w:sz w:val="24"/>
          <w:szCs w:val="24"/>
          <w:lang w:eastAsia="zh-CN"/>
        </w:rPr>
        <w:t>承包人不得将其承包的全部工程转包给第三人，或将其承包的全部工程肢解后以分包的名义转包给第三人。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4.3.2  </w:t>
      </w:r>
      <w:r>
        <w:rPr>
          <w:rFonts w:hint="eastAsia" w:asciiTheme="minorEastAsia" w:hAnsiTheme="minorEastAsia" w:eastAsiaTheme="minorEastAsia"/>
          <w:sz w:val="24"/>
          <w:szCs w:val="24"/>
          <w:lang w:eastAsia="zh-CN"/>
        </w:rPr>
        <w:t>承包人不得将工程主体、关键性工作分包给第三人。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4.3.3  </w:t>
      </w:r>
      <w:r>
        <w:rPr>
          <w:rFonts w:hint="eastAsia" w:asciiTheme="minorEastAsia" w:hAnsiTheme="minorEastAsia" w:eastAsiaTheme="minorEastAsia"/>
          <w:sz w:val="24"/>
          <w:szCs w:val="24"/>
          <w:lang w:eastAsia="zh-CN"/>
        </w:rPr>
        <w:t>未经发包人同意，承包人不得将其自行施工范围工程的其他部分或工作分包给第三人。发包人同意承包人分包的非主体、非关键性工作包括：</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）投标函附录约定的分包工程；</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）除投标函附录中约定的分包内容外，经过发包人和监理人同意的其他非主体、非关键性工作，但分包人应当经过发包人和监理人审批。发包人和监理人有权拒绝承包人的分包请求和承包人选择的分包人。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4.3.4  </w:t>
      </w:r>
      <w:r>
        <w:rPr>
          <w:rFonts w:hint="eastAsia" w:asciiTheme="minorEastAsia" w:hAnsiTheme="minorEastAsia" w:eastAsiaTheme="minorEastAsia"/>
          <w:sz w:val="24"/>
          <w:szCs w:val="24"/>
          <w:lang w:eastAsia="zh-CN"/>
        </w:rPr>
        <w:t>发包人在工程量清单中给定暂估价的专业工程，包括从暂列金额开支的专业工程，达到依法应当招标的规模标准的，以及虽未达到规定的规模标准但合同中约定采用招标方式实施的，应当按第</w:t>
      </w:r>
      <w:r>
        <w:rPr>
          <w:rFonts w:asciiTheme="minorEastAsia" w:hAnsiTheme="minorEastAsia" w:eastAsiaTheme="minorEastAsia"/>
          <w:sz w:val="24"/>
          <w:szCs w:val="24"/>
          <w:lang w:eastAsia="zh-CN"/>
        </w:rPr>
        <w:t>15.8.1</w:t>
      </w:r>
      <w:r>
        <w:rPr>
          <w:rFonts w:hint="eastAsia" w:asciiTheme="minorEastAsia" w:hAnsiTheme="minorEastAsia" w:eastAsiaTheme="minorEastAsia"/>
          <w:sz w:val="24"/>
          <w:szCs w:val="24"/>
          <w:lang w:eastAsia="zh-CN"/>
        </w:rPr>
        <w:t>项的约定，由发包人和承包人以招标方式确定专业分包人。除项目审批部门有特别核准外，暂估价的专业工程的招标应当采用与施工总承包同样的招标方式。</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4.3.5  </w:t>
      </w:r>
      <w:r>
        <w:rPr>
          <w:rFonts w:hint="eastAsia" w:asciiTheme="minorEastAsia" w:hAnsiTheme="minorEastAsia" w:eastAsiaTheme="minorEastAsia"/>
          <w:sz w:val="24"/>
          <w:szCs w:val="24"/>
          <w:lang w:eastAsia="zh-CN"/>
        </w:rPr>
        <w:t>在相关分包合同签订并报送有关建设行政主管部门后</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天内，承包人应当将一份副本提交给监理人，承包人应保障分包工作不得再次分包。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4.3.6  </w:t>
      </w:r>
      <w:r>
        <w:rPr>
          <w:rFonts w:hint="eastAsia" w:asciiTheme="minorEastAsia" w:hAnsiTheme="minorEastAsia" w:eastAsiaTheme="minorEastAsia"/>
          <w:sz w:val="24"/>
          <w:szCs w:val="24"/>
          <w:lang w:eastAsia="zh-CN"/>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4.3.7  </w:t>
      </w:r>
      <w:r>
        <w:rPr>
          <w:rFonts w:hint="eastAsia" w:asciiTheme="minorEastAsia" w:hAnsiTheme="minorEastAsia" w:eastAsiaTheme="minorEastAsia"/>
          <w:sz w:val="24"/>
          <w:szCs w:val="24"/>
          <w:lang w:eastAsia="zh-CN"/>
        </w:rPr>
        <w:t>未经发包人和监理人审批同意的分包工程和分包人，发包人有权拒绝验收分包工程和支付相应款项，由此引起的承包人费用增加和（或）延误的工期由承包人承担。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4.3.8  </w:t>
      </w:r>
      <w:r>
        <w:rPr>
          <w:rFonts w:hint="eastAsia" w:asciiTheme="minorEastAsia" w:hAnsiTheme="minorEastAsia" w:eastAsiaTheme="minorEastAsia"/>
          <w:sz w:val="24"/>
          <w:szCs w:val="24"/>
          <w:lang w:eastAsia="zh-CN"/>
        </w:rPr>
        <w:t>分包人的资格能力应与其分包工程的标准和规模相适应。</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4.3.9  </w:t>
      </w:r>
      <w:r>
        <w:rPr>
          <w:rFonts w:hint="eastAsia" w:asciiTheme="minorEastAsia" w:hAnsiTheme="minorEastAsia" w:eastAsiaTheme="minorEastAsia"/>
          <w:sz w:val="24"/>
          <w:szCs w:val="24"/>
          <w:lang w:eastAsia="zh-CN"/>
        </w:rPr>
        <w:t>发包人同意的分包工程，承包人应向发包人和监理人提供合同副本。</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4.3.10  </w:t>
      </w:r>
      <w:r>
        <w:rPr>
          <w:rFonts w:hint="eastAsia" w:asciiTheme="minorEastAsia" w:hAnsiTheme="minorEastAsia" w:eastAsiaTheme="minorEastAsia"/>
          <w:sz w:val="24"/>
          <w:szCs w:val="24"/>
          <w:lang w:eastAsia="zh-CN"/>
        </w:rPr>
        <w:t>承包人应与分包人就分包工程向发包人承担连带责任。</w:t>
      </w:r>
    </w:p>
    <w:p>
      <w:pPr>
        <w:pStyle w:val="51"/>
        <w:spacing w:before="120" w:after="120"/>
        <w:rPr>
          <w:rFonts w:asciiTheme="minorEastAsia" w:hAnsiTheme="minorEastAsia" w:eastAsiaTheme="minorEastAsia"/>
          <w:szCs w:val="24"/>
          <w:lang w:eastAsia="zh-CN"/>
        </w:rPr>
      </w:pPr>
      <w:bookmarkStart w:id="1266" w:name="_Toc5347"/>
      <w:bookmarkStart w:id="1267" w:name="_Toc12752"/>
      <w:bookmarkStart w:id="1268" w:name="_Toc152042421"/>
      <w:bookmarkStart w:id="1269" w:name="_Toc29936"/>
      <w:bookmarkStart w:id="1270" w:name="_Toc28099"/>
      <w:bookmarkStart w:id="1271" w:name="_Toc382"/>
      <w:bookmarkStart w:id="1272" w:name="_Toc28114"/>
      <w:bookmarkStart w:id="1273" w:name="_Toc20001"/>
      <w:bookmarkStart w:id="1274" w:name="_Toc486580080"/>
      <w:bookmarkStart w:id="1275" w:name="_Toc29387"/>
      <w:bookmarkStart w:id="1276" w:name="_Toc19814"/>
      <w:bookmarkStart w:id="1277" w:name="_Toc480486762"/>
      <w:bookmarkStart w:id="1278" w:name="_Toc4553"/>
      <w:bookmarkStart w:id="1279" w:name="_Toc152045643"/>
      <w:bookmarkStart w:id="1280" w:name="_Toc483668109"/>
      <w:bookmarkStart w:id="1281" w:name="_Toc338944736"/>
      <w:bookmarkStart w:id="1282" w:name="_Toc21518"/>
      <w:bookmarkStart w:id="1283" w:name="_Toc17833"/>
      <w:bookmarkStart w:id="1284" w:name="_Toc20683"/>
      <w:bookmarkStart w:id="1285" w:name="_Toc480486934"/>
      <w:bookmarkStart w:id="1286" w:name="_Toc179632661"/>
      <w:bookmarkStart w:id="1287" w:name="_Toc490222525"/>
      <w:bookmarkStart w:id="1288" w:name="_Toc31601"/>
      <w:bookmarkStart w:id="1289" w:name="_Toc2473"/>
      <w:bookmarkStart w:id="1290" w:name="_Toc9197"/>
      <w:bookmarkStart w:id="1291" w:name="_Toc10504"/>
      <w:bookmarkStart w:id="1292" w:name="_Toc144974611"/>
      <w:bookmarkStart w:id="1293" w:name="_Toc4607"/>
      <w:bookmarkStart w:id="1294" w:name="_Toc24303"/>
      <w:bookmarkStart w:id="1295" w:name="_Toc342296294"/>
      <w:bookmarkStart w:id="1296" w:name="_Toc117350444"/>
      <w:bookmarkStart w:id="1297" w:name="_Toc489279891"/>
      <w:r>
        <w:rPr>
          <w:rFonts w:asciiTheme="minorEastAsia" w:hAnsiTheme="minorEastAsia" w:eastAsiaTheme="minorEastAsia"/>
          <w:szCs w:val="24"/>
          <w:lang w:eastAsia="zh-CN"/>
        </w:rPr>
        <w:t xml:space="preserve">4.4  </w:t>
      </w:r>
      <w:r>
        <w:rPr>
          <w:rFonts w:hint="eastAsia" w:asciiTheme="minorEastAsia" w:hAnsiTheme="minorEastAsia" w:eastAsiaTheme="minorEastAsia"/>
          <w:szCs w:val="24"/>
          <w:lang w:eastAsia="zh-CN"/>
        </w:rPr>
        <w:t>联合体</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4.4.1  </w:t>
      </w:r>
      <w:r>
        <w:rPr>
          <w:rFonts w:hint="eastAsia" w:asciiTheme="minorEastAsia" w:hAnsiTheme="minorEastAsia" w:eastAsiaTheme="minorEastAsia"/>
          <w:sz w:val="24"/>
          <w:szCs w:val="24"/>
          <w:lang w:eastAsia="zh-CN"/>
        </w:rPr>
        <w:t>联合体各方应共同与发包人签订合同协议书。联合体各方应为履行合同承担连带责任。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4.4.2  </w:t>
      </w:r>
      <w:r>
        <w:rPr>
          <w:rFonts w:hint="eastAsia" w:asciiTheme="minorEastAsia" w:hAnsiTheme="minorEastAsia" w:eastAsiaTheme="minorEastAsia"/>
          <w:sz w:val="24"/>
          <w:szCs w:val="24"/>
          <w:lang w:eastAsia="zh-CN"/>
        </w:rPr>
        <w:t>联合体协议经发包人确认后作为合同附件。在履行合同过程中，未经发包人同意，不得修改联合体协议。</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4.4.3  </w:t>
      </w:r>
      <w:r>
        <w:rPr>
          <w:rFonts w:hint="eastAsia" w:asciiTheme="minorEastAsia" w:hAnsiTheme="minorEastAsia" w:eastAsiaTheme="minorEastAsia"/>
          <w:sz w:val="24"/>
          <w:szCs w:val="24"/>
          <w:lang w:eastAsia="zh-CN"/>
        </w:rPr>
        <w:t>联合体牵头人负责与发包人和监理人联系，并接受指示，负责组织联合体各成员全面履行合同。</w:t>
      </w:r>
    </w:p>
    <w:p>
      <w:pPr>
        <w:pStyle w:val="51"/>
        <w:spacing w:before="120" w:after="120"/>
        <w:rPr>
          <w:rFonts w:asciiTheme="minorEastAsia" w:hAnsiTheme="minorEastAsia" w:eastAsiaTheme="minorEastAsia"/>
          <w:szCs w:val="24"/>
          <w:lang w:eastAsia="zh-CN"/>
        </w:rPr>
      </w:pPr>
      <w:bookmarkStart w:id="1298" w:name="_Toc490222526"/>
      <w:bookmarkStart w:id="1299" w:name="_Toc342296295"/>
      <w:bookmarkStart w:id="1300" w:name="_Toc17330"/>
      <w:bookmarkStart w:id="1301" w:name="_Toc480486935"/>
      <w:bookmarkStart w:id="1302" w:name="_Toc23561"/>
      <w:bookmarkStart w:id="1303" w:name="_Toc28624"/>
      <w:bookmarkStart w:id="1304" w:name="_Toc20026"/>
      <w:bookmarkStart w:id="1305" w:name="_Toc6948"/>
      <w:bookmarkStart w:id="1306" w:name="_Toc16513"/>
      <w:bookmarkStart w:id="1307" w:name="_Toc28445"/>
      <w:bookmarkStart w:id="1308" w:name="_Toc338944737"/>
      <w:bookmarkStart w:id="1309" w:name="_Toc483668110"/>
      <w:bookmarkStart w:id="1310" w:name="_Toc489279892"/>
      <w:bookmarkStart w:id="1311" w:name="_Toc32410"/>
      <w:bookmarkStart w:id="1312" w:name="_Toc1958"/>
      <w:bookmarkStart w:id="1313" w:name="_Toc486580081"/>
      <w:bookmarkStart w:id="1314" w:name="_Toc5371"/>
      <w:bookmarkStart w:id="1315" w:name="_Toc17458"/>
      <w:bookmarkStart w:id="1316" w:name="_Toc5167"/>
      <w:bookmarkStart w:id="1317" w:name="_Toc10000"/>
      <w:bookmarkStart w:id="1318" w:name="_Toc15075"/>
      <w:bookmarkStart w:id="1319" w:name="_Toc19102"/>
      <w:bookmarkStart w:id="1320" w:name="_Toc12471"/>
      <w:bookmarkStart w:id="1321" w:name="_Toc117350445"/>
      <w:bookmarkStart w:id="1322" w:name="_Toc480486763"/>
      <w:bookmarkStart w:id="1323" w:name="_Toc29493"/>
      <w:bookmarkStart w:id="1324" w:name="_Toc2026"/>
      <w:bookmarkStart w:id="1325" w:name="_Toc24144"/>
      <w:r>
        <w:rPr>
          <w:rFonts w:asciiTheme="minorEastAsia" w:hAnsiTheme="minorEastAsia" w:eastAsiaTheme="minorEastAsia"/>
          <w:szCs w:val="24"/>
          <w:lang w:eastAsia="zh-CN"/>
        </w:rPr>
        <w:t xml:space="preserve">4.5  </w:t>
      </w:r>
      <w:r>
        <w:rPr>
          <w:rFonts w:hint="eastAsia" w:asciiTheme="minorEastAsia" w:hAnsiTheme="minorEastAsia" w:eastAsiaTheme="minorEastAsia"/>
          <w:szCs w:val="24"/>
          <w:lang w:eastAsia="zh-CN"/>
        </w:rPr>
        <w:t>承包人项目经理</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4.5.1  </w:t>
      </w:r>
      <w:r>
        <w:rPr>
          <w:rFonts w:hint="eastAsia" w:asciiTheme="minorEastAsia" w:hAnsiTheme="minorEastAsia" w:eastAsiaTheme="minorEastAsia"/>
          <w:sz w:val="24"/>
          <w:szCs w:val="24"/>
          <w:lang w:eastAsia="zh-CN"/>
        </w:rPr>
        <w:t>承包人项目经理必须与承包人投标时所承诺的人员一致，并在根据第</w:t>
      </w:r>
      <w:r>
        <w:rPr>
          <w:rFonts w:asciiTheme="minorEastAsia" w:hAnsiTheme="minorEastAsia" w:eastAsiaTheme="minorEastAsia"/>
          <w:sz w:val="24"/>
          <w:szCs w:val="24"/>
          <w:lang w:eastAsia="zh-CN"/>
        </w:rPr>
        <w:t>11.1.1</w:t>
      </w:r>
      <w:r>
        <w:rPr>
          <w:rFonts w:hint="eastAsia" w:asciiTheme="minorEastAsia" w:hAnsiTheme="minorEastAsia" w:eastAsiaTheme="minorEastAsia"/>
          <w:sz w:val="24"/>
          <w:szCs w:val="24"/>
          <w:lang w:eastAsia="zh-CN"/>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天前通知发包人和监理人。承包人项目经理短期离开施工场地，应事先征得监理人同意，并委派代表代行其职责。</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4.5.2  </w:t>
      </w:r>
      <w:r>
        <w:rPr>
          <w:rFonts w:hint="eastAsia" w:asciiTheme="minorEastAsia" w:hAnsiTheme="minorEastAsia" w:eastAsiaTheme="minorEastAsia"/>
          <w:sz w:val="24"/>
          <w:szCs w:val="24"/>
          <w:lang w:eastAsia="zh-CN"/>
        </w:rPr>
        <w:t>承包人项目经理应按合同约定以及监理人按第</w:t>
      </w:r>
      <w:r>
        <w:rPr>
          <w:rFonts w:asciiTheme="minorEastAsia" w:hAnsiTheme="minorEastAsia" w:eastAsiaTheme="minorEastAsia"/>
          <w:sz w:val="24"/>
          <w:szCs w:val="24"/>
          <w:lang w:eastAsia="zh-CN"/>
        </w:rPr>
        <w:t>3.4</w:t>
      </w:r>
      <w:r>
        <w:rPr>
          <w:rFonts w:hint="eastAsia" w:asciiTheme="minorEastAsia" w:hAnsiTheme="minorEastAsia" w:eastAsiaTheme="minorEastAsia"/>
          <w:sz w:val="24"/>
          <w:szCs w:val="24"/>
          <w:lang w:eastAsia="zh-CN"/>
        </w:rPr>
        <w:t>款作出的指示，负责组织合同工程的实施。在情况紧急且无法与监理人取得联系时，可采取保证工程和人员生命财产安全的紧急措施，并在采取措施后</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小时内向监理人提交书面报告。</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4.5.3  </w:t>
      </w:r>
      <w:r>
        <w:rPr>
          <w:rFonts w:hint="eastAsia" w:asciiTheme="minorEastAsia" w:hAnsiTheme="minorEastAsia" w:eastAsiaTheme="minorEastAsia"/>
          <w:sz w:val="24"/>
          <w:szCs w:val="24"/>
          <w:lang w:eastAsia="zh-CN"/>
        </w:rPr>
        <w:t>承包人为履行合同发出的一切函件均应盖有承包人授权的施工场地管理机构章，并由承包人项目经理或其授权代表签字。</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4.5.4  </w:t>
      </w:r>
      <w:r>
        <w:rPr>
          <w:rFonts w:hint="eastAsia" w:asciiTheme="minorEastAsia" w:hAnsiTheme="minorEastAsia" w:eastAsiaTheme="minorEastAsia"/>
          <w:sz w:val="24"/>
          <w:szCs w:val="24"/>
          <w:lang w:eastAsia="zh-CN"/>
        </w:rPr>
        <w:t>承包人项目经理可以授权其下属人员履行其某项职责，但事先应将这些人员的姓名和授权范围通知监理人。</w:t>
      </w:r>
    </w:p>
    <w:p>
      <w:pPr>
        <w:pStyle w:val="51"/>
        <w:spacing w:before="120" w:after="120"/>
        <w:rPr>
          <w:rFonts w:asciiTheme="minorEastAsia" w:hAnsiTheme="minorEastAsia" w:eastAsiaTheme="minorEastAsia"/>
          <w:szCs w:val="24"/>
          <w:lang w:eastAsia="zh-CN"/>
        </w:rPr>
      </w:pPr>
      <w:bookmarkStart w:id="1326" w:name="_Toc489279893"/>
      <w:bookmarkStart w:id="1327" w:name="_Toc21049"/>
      <w:bookmarkStart w:id="1328" w:name="_Toc480486764"/>
      <w:bookmarkStart w:id="1329" w:name="_Toc117350446"/>
      <w:bookmarkStart w:id="1330" w:name="_Toc26622"/>
      <w:bookmarkStart w:id="1331" w:name="_Toc179632663"/>
      <w:bookmarkStart w:id="1332" w:name="_Toc7755"/>
      <w:bookmarkStart w:id="1333" w:name="_Toc26141"/>
      <w:bookmarkStart w:id="1334" w:name="_Toc483668111"/>
      <w:bookmarkStart w:id="1335" w:name="_Toc18098"/>
      <w:bookmarkStart w:id="1336" w:name="_Toc12252"/>
      <w:bookmarkStart w:id="1337" w:name="_Toc152045645"/>
      <w:bookmarkStart w:id="1338" w:name="_Toc25848"/>
      <w:bookmarkStart w:id="1339" w:name="_Toc2299"/>
      <w:bookmarkStart w:id="1340" w:name="_Toc8092"/>
      <w:bookmarkStart w:id="1341" w:name="_Toc25740"/>
      <w:bookmarkStart w:id="1342" w:name="_Toc25422"/>
      <w:bookmarkStart w:id="1343" w:name="_Toc14936"/>
      <w:bookmarkStart w:id="1344" w:name="_Toc152042423"/>
      <w:bookmarkStart w:id="1345" w:name="_Toc480486936"/>
      <w:bookmarkStart w:id="1346" w:name="_Toc11878"/>
      <w:bookmarkStart w:id="1347" w:name="_Toc490222527"/>
      <w:bookmarkStart w:id="1348" w:name="_Toc2794"/>
      <w:bookmarkStart w:id="1349" w:name="_Toc342296296"/>
      <w:bookmarkStart w:id="1350" w:name="_Toc21685"/>
      <w:bookmarkStart w:id="1351" w:name="_Toc30904"/>
      <w:bookmarkStart w:id="1352" w:name="_Toc13978"/>
      <w:bookmarkStart w:id="1353" w:name="_Toc144974613"/>
      <w:bookmarkStart w:id="1354" w:name="_Toc11991"/>
      <w:bookmarkStart w:id="1355" w:name="_Toc338944738"/>
      <w:bookmarkStart w:id="1356" w:name="_Toc32746"/>
      <w:bookmarkStart w:id="1357" w:name="_Toc486580082"/>
      <w:r>
        <w:rPr>
          <w:rFonts w:asciiTheme="minorEastAsia" w:hAnsiTheme="minorEastAsia" w:eastAsiaTheme="minorEastAsia"/>
          <w:szCs w:val="24"/>
          <w:lang w:eastAsia="zh-CN"/>
        </w:rPr>
        <w:t xml:space="preserve">4.6  </w:t>
      </w:r>
      <w:r>
        <w:rPr>
          <w:rFonts w:hint="eastAsia" w:asciiTheme="minorEastAsia" w:hAnsiTheme="minorEastAsia" w:eastAsiaTheme="minorEastAsia"/>
          <w:szCs w:val="24"/>
          <w:lang w:eastAsia="zh-CN"/>
        </w:rPr>
        <w:t>承包人人员的管理</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4.6.1  </w:t>
      </w:r>
      <w:r>
        <w:rPr>
          <w:rFonts w:hint="eastAsia" w:asciiTheme="minorEastAsia" w:hAnsiTheme="minorEastAsia" w:eastAsiaTheme="minorEastAsia"/>
          <w:sz w:val="24"/>
          <w:szCs w:val="24"/>
          <w:lang w:eastAsia="zh-CN"/>
        </w:rPr>
        <w:t>承包人应在接到开工通知后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4.6.2  </w:t>
      </w:r>
      <w:r>
        <w:rPr>
          <w:rFonts w:hint="eastAsia" w:asciiTheme="minorEastAsia" w:hAnsiTheme="minorEastAsia" w:eastAsiaTheme="minorEastAsia"/>
          <w:sz w:val="24"/>
          <w:szCs w:val="24"/>
          <w:lang w:eastAsia="zh-CN"/>
        </w:rPr>
        <w:t>为完成合同约定的各项工作，承包人应向施工场地派遣或雇佣足够数量的下列人员：</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）具有相应资格的专业技工和合格的普工；</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）具有相应施工经验的技术人员；</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）具有相应岗位资格的各级管理人员</w:t>
      </w:r>
      <w:bookmarkStart w:id="1358" w:name="_Hlk114649430"/>
      <w:r>
        <w:rPr>
          <w:rFonts w:hint="eastAsia" w:asciiTheme="minorEastAsia" w:hAnsiTheme="minorEastAsia" w:eastAsiaTheme="minorEastAsia"/>
          <w:sz w:val="24"/>
          <w:szCs w:val="24"/>
          <w:lang w:eastAsia="zh-CN"/>
        </w:rPr>
        <w:t>（包含符合工程项目规模和技术难度的涉及消防各专业齐全、具备相应能力的质量管理人员）。</w:t>
      </w:r>
      <w:bookmarkEnd w:id="135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4.6.3  </w:t>
      </w:r>
      <w:r>
        <w:rPr>
          <w:rFonts w:hint="eastAsia" w:asciiTheme="minorEastAsia" w:hAnsiTheme="minorEastAsia" w:eastAsiaTheme="minorEastAsia"/>
          <w:sz w:val="24"/>
          <w:szCs w:val="24"/>
          <w:lang w:eastAsia="zh-CN"/>
        </w:rPr>
        <w:t>承包人安排在施工场地的主要管理人员和技术骨干应相对稳定。承包人更换主要管理人员和技术骨干时，应取得监理人的同意。</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4.6.4  </w:t>
      </w:r>
      <w:r>
        <w:rPr>
          <w:rFonts w:hint="eastAsia" w:asciiTheme="minorEastAsia" w:hAnsiTheme="minorEastAsia" w:eastAsiaTheme="minorEastAsia"/>
          <w:sz w:val="24"/>
          <w:szCs w:val="24"/>
          <w:lang w:eastAsia="zh-CN"/>
        </w:rPr>
        <w:t>特殊岗位的工作人员均应持有相应的资格证明，监理人有权随时检查。监理人认为有必要时，可进行现场考核。</w:t>
      </w:r>
    </w:p>
    <w:p>
      <w:pPr>
        <w:pStyle w:val="51"/>
        <w:spacing w:before="120" w:after="120"/>
        <w:rPr>
          <w:rFonts w:asciiTheme="minorEastAsia" w:hAnsiTheme="minorEastAsia" w:eastAsiaTheme="minorEastAsia"/>
          <w:szCs w:val="24"/>
          <w:lang w:eastAsia="zh-CN"/>
        </w:rPr>
      </w:pPr>
      <w:bookmarkStart w:id="1359" w:name="_Toc32224"/>
      <w:bookmarkStart w:id="1360" w:name="_Toc489279894"/>
      <w:bookmarkStart w:id="1361" w:name="_Toc490222528"/>
      <w:bookmarkStart w:id="1362" w:name="_Toc179632664"/>
      <w:bookmarkStart w:id="1363" w:name="_Toc152042424"/>
      <w:bookmarkStart w:id="1364" w:name="_Toc480486937"/>
      <w:bookmarkStart w:id="1365" w:name="_Toc18464"/>
      <w:bookmarkStart w:id="1366" w:name="_Toc28069"/>
      <w:bookmarkStart w:id="1367" w:name="_Toc12015"/>
      <w:bookmarkStart w:id="1368" w:name="_Toc796"/>
      <w:bookmarkStart w:id="1369" w:name="_Toc26080"/>
      <w:bookmarkStart w:id="1370" w:name="_Toc144974614"/>
      <w:bookmarkStart w:id="1371" w:name="_Toc342296297"/>
      <w:bookmarkStart w:id="1372" w:name="_Toc486580083"/>
      <w:bookmarkStart w:id="1373" w:name="_Toc117350447"/>
      <w:bookmarkStart w:id="1374" w:name="_Toc22816"/>
      <w:bookmarkStart w:id="1375" w:name="_Toc19535"/>
      <w:bookmarkStart w:id="1376" w:name="_Toc152045646"/>
      <w:bookmarkStart w:id="1377" w:name="_Toc480486765"/>
      <w:bookmarkStart w:id="1378" w:name="_Toc23297"/>
      <w:bookmarkStart w:id="1379" w:name="_Toc19104"/>
      <w:bookmarkStart w:id="1380" w:name="_Toc338944739"/>
      <w:bookmarkStart w:id="1381" w:name="_Toc971"/>
      <w:bookmarkStart w:id="1382" w:name="_Toc17313"/>
      <w:bookmarkStart w:id="1383" w:name="_Toc22798"/>
      <w:bookmarkStart w:id="1384" w:name="_Toc5112"/>
      <w:bookmarkStart w:id="1385" w:name="_Toc483668112"/>
      <w:bookmarkStart w:id="1386" w:name="_Toc29189"/>
      <w:bookmarkStart w:id="1387" w:name="_Toc12132"/>
      <w:bookmarkStart w:id="1388" w:name="_Toc25015"/>
      <w:bookmarkStart w:id="1389" w:name="_Toc10445"/>
      <w:bookmarkStart w:id="1390" w:name="_Toc32588"/>
      <w:r>
        <w:rPr>
          <w:rFonts w:asciiTheme="minorEastAsia" w:hAnsiTheme="minorEastAsia" w:eastAsiaTheme="minorEastAsia"/>
          <w:szCs w:val="24"/>
          <w:lang w:eastAsia="zh-CN"/>
        </w:rPr>
        <w:t xml:space="preserve">4.7  </w:t>
      </w:r>
      <w:r>
        <w:rPr>
          <w:rFonts w:hint="eastAsia" w:asciiTheme="minorEastAsia" w:hAnsiTheme="minorEastAsia" w:eastAsiaTheme="minorEastAsia"/>
          <w:szCs w:val="24"/>
          <w:lang w:eastAsia="zh-CN"/>
        </w:rPr>
        <w:t>撤换承包人项目经理和其他人员</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承包人应对其项目经理和其他人员进行有效管理。监理人要求撤换不能胜任本职工作、行为不端或玩忽职守的承包人项目经理和其他人员的，承包人应予以撤换。</w:t>
      </w:r>
    </w:p>
    <w:p>
      <w:pPr>
        <w:pStyle w:val="51"/>
        <w:spacing w:before="120" w:after="120"/>
        <w:rPr>
          <w:rFonts w:asciiTheme="minorEastAsia" w:hAnsiTheme="minorEastAsia" w:eastAsiaTheme="minorEastAsia"/>
          <w:szCs w:val="24"/>
          <w:lang w:eastAsia="zh-CN"/>
        </w:rPr>
      </w:pPr>
      <w:bookmarkStart w:id="1391" w:name="_Toc6179"/>
      <w:bookmarkStart w:id="1392" w:name="_Toc773"/>
      <w:bookmarkStart w:id="1393" w:name="_Toc19799"/>
      <w:bookmarkStart w:id="1394" w:name="_Toc22869"/>
      <w:bookmarkStart w:id="1395" w:name="_Toc29634"/>
      <w:bookmarkStart w:id="1396" w:name="_Toc338944740"/>
      <w:bookmarkStart w:id="1397" w:name="_Toc2858"/>
      <w:bookmarkStart w:id="1398" w:name="_Toc10661"/>
      <w:bookmarkStart w:id="1399" w:name="_Toc8138"/>
      <w:bookmarkStart w:id="1400" w:name="_Toc7833"/>
      <w:bookmarkStart w:id="1401" w:name="_Toc480486766"/>
      <w:bookmarkStart w:id="1402" w:name="_Toc9418"/>
      <w:bookmarkStart w:id="1403" w:name="_Toc14796"/>
      <w:bookmarkStart w:id="1404" w:name="_Toc4734"/>
      <w:bookmarkStart w:id="1405" w:name="_Toc486580084"/>
      <w:bookmarkStart w:id="1406" w:name="_Toc489279895"/>
      <w:bookmarkStart w:id="1407" w:name="_Toc19157"/>
      <w:bookmarkStart w:id="1408" w:name="_Toc117350448"/>
      <w:bookmarkStart w:id="1409" w:name="_Toc152042425"/>
      <w:bookmarkStart w:id="1410" w:name="_Toc13418"/>
      <w:bookmarkStart w:id="1411" w:name="_Toc144974615"/>
      <w:bookmarkStart w:id="1412" w:name="_Toc152045647"/>
      <w:bookmarkStart w:id="1413" w:name="_Toc342296298"/>
      <w:bookmarkStart w:id="1414" w:name="_Toc490222529"/>
      <w:bookmarkStart w:id="1415" w:name="_Toc26849"/>
      <w:bookmarkStart w:id="1416" w:name="_Toc483668113"/>
      <w:bookmarkStart w:id="1417" w:name="_Toc179632665"/>
      <w:bookmarkStart w:id="1418" w:name="_Toc22348"/>
      <w:bookmarkStart w:id="1419" w:name="_Toc24003"/>
      <w:bookmarkStart w:id="1420" w:name="_Toc480486938"/>
      <w:bookmarkStart w:id="1421" w:name="_Toc16116"/>
      <w:bookmarkStart w:id="1422" w:name="_Toc28905"/>
      <w:r>
        <w:rPr>
          <w:rFonts w:asciiTheme="minorEastAsia" w:hAnsiTheme="minorEastAsia" w:eastAsiaTheme="minorEastAsia"/>
          <w:szCs w:val="24"/>
          <w:lang w:eastAsia="zh-CN"/>
        </w:rPr>
        <w:t xml:space="preserve">4.8  </w:t>
      </w:r>
      <w:r>
        <w:rPr>
          <w:rFonts w:hint="eastAsia" w:asciiTheme="minorEastAsia" w:hAnsiTheme="minorEastAsia" w:eastAsiaTheme="minorEastAsia"/>
          <w:szCs w:val="24"/>
          <w:lang w:eastAsia="zh-CN"/>
        </w:rPr>
        <w:t>保障承包人人员的合法权益</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4.8.1  </w:t>
      </w:r>
      <w:r>
        <w:rPr>
          <w:rFonts w:hint="eastAsia" w:asciiTheme="minorEastAsia" w:hAnsiTheme="minorEastAsia" w:eastAsiaTheme="minorEastAsia"/>
          <w:sz w:val="24"/>
          <w:szCs w:val="24"/>
          <w:lang w:eastAsia="zh-CN"/>
        </w:rPr>
        <w:t>承包人应与其雇佣的人员签订劳动合同，并按时发放工资。</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4.8.2  </w:t>
      </w:r>
      <w:r>
        <w:rPr>
          <w:rFonts w:hint="eastAsia" w:asciiTheme="minorEastAsia" w:hAnsiTheme="minorEastAsia" w:eastAsiaTheme="minorEastAsia"/>
          <w:sz w:val="24"/>
          <w:szCs w:val="24"/>
          <w:lang w:eastAsia="zh-CN"/>
        </w:rPr>
        <w:t>承包人应按劳动法的规定安排工作时间，保证其雇佣人员享有休息和休假的权利。因工程施工的特殊需要占用休假日或延长工作时间的，应不超过法律规定的限度，并按法律规定给予补休或付酬。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4.8.3  </w:t>
      </w:r>
      <w:r>
        <w:rPr>
          <w:rFonts w:hint="eastAsia" w:asciiTheme="minorEastAsia" w:hAnsiTheme="minorEastAsia" w:eastAsiaTheme="minorEastAsia"/>
          <w:sz w:val="24"/>
          <w:szCs w:val="24"/>
          <w:lang w:eastAsia="zh-CN"/>
        </w:rPr>
        <w:t>承包人应为其雇佣人员提供必要的食宿条件，以及符合环境保护和卫生要求的生活环境，在远离城镇的施工场地，还应配备必要的伤病防治和急救的医务人员与医疗设施。</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4.8.4  </w:t>
      </w:r>
      <w:r>
        <w:rPr>
          <w:rFonts w:hint="eastAsia" w:asciiTheme="minorEastAsia" w:hAnsiTheme="minorEastAsia" w:eastAsiaTheme="minorEastAsia"/>
          <w:sz w:val="24"/>
          <w:szCs w:val="24"/>
          <w:lang w:eastAsia="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4.8.5  </w:t>
      </w:r>
      <w:r>
        <w:rPr>
          <w:rFonts w:hint="eastAsia" w:asciiTheme="minorEastAsia" w:hAnsiTheme="minorEastAsia" w:eastAsiaTheme="minorEastAsia"/>
          <w:sz w:val="24"/>
          <w:szCs w:val="24"/>
          <w:lang w:eastAsia="zh-CN"/>
        </w:rPr>
        <w:t>承包人应按有关法律规定和合同约定，为其雇佣人员办理保险。</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4.8.6  </w:t>
      </w:r>
      <w:r>
        <w:rPr>
          <w:rFonts w:hint="eastAsia" w:asciiTheme="minorEastAsia" w:hAnsiTheme="minorEastAsia" w:eastAsiaTheme="minorEastAsia"/>
          <w:sz w:val="24"/>
          <w:szCs w:val="24"/>
          <w:lang w:eastAsia="zh-CN"/>
        </w:rPr>
        <w:t>承包人应负责处理其雇佣人员因工伤亡事故的善后事宜。</w:t>
      </w:r>
    </w:p>
    <w:p>
      <w:pPr>
        <w:pStyle w:val="51"/>
        <w:spacing w:before="120" w:after="120"/>
        <w:rPr>
          <w:rFonts w:asciiTheme="minorEastAsia" w:hAnsiTheme="minorEastAsia" w:eastAsiaTheme="minorEastAsia"/>
          <w:szCs w:val="24"/>
          <w:lang w:eastAsia="zh-CN"/>
        </w:rPr>
      </w:pPr>
      <w:bookmarkStart w:id="1423" w:name="_Toc13373"/>
      <w:bookmarkStart w:id="1424" w:name="_Toc144974616"/>
      <w:bookmarkStart w:id="1425" w:name="_Toc10207"/>
      <w:bookmarkStart w:id="1426" w:name="_Toc152042426"/>
      <w:bookmarkStart w:id="1427" w:name="_Toc483668114"/>
      <w:bookmarkStart w:id="1428" w:name="_Toc25025"/>
      <w:bookmarkStart w:id="1429" w:name="_Toc152045648"/>
      <w:bookmarkStart w:id="1430" w:name="_Toc486580085"/>
      <w:bookmarkStart w:id="1431" w:name="_Toc1131"/>
      <w:bookmarkStart w:id="1432" w:name="_Toc26907"/>
      <w:bookmarkStart w:id="1433" w:name="_Toc480486939"/>
      <w:bookmarkStart w:id="1434" w:name="_Toc6208"/>
      <w:bookmarkStart w:id="1435" w:name="_Toc6665"/>
      <w:bookmarkStart w:id="1436" w:name="_Toc338944741"/>
      <w:bookmarkStart w:id="1437" w:name="_Toc7406"/>
      <w:bookmarkStart w:id="1438" w:name="_Toc2930"/>
      <w:bookmarkStart w:id="1439" w:name="_Toc117350449"/>
      <w:bookmarkStart w:id="1440" w:name="_Toc489279896"/>
      <w:bookmarkStart w:id="1441" w:name="_Toc2929"/>
      <w:bookmarkStart w:id="1442" w:name="_Toc17742"/>
      <w:bookmarkStart w:id="1443" w:name="_Toc24520"/>
      <w:bookmarkStart w:id="1444" w:name="_Toc31807"/>
      <w:bookmarkStart w:id="1445" w:name="_Toc12262"/>
      <w:bookmarkStart w:id="1446" w:name="_Toc480486767"/>
      <w:bookmarkStart w:id="1447" w:name="_Toc490222530"/>
      <w:bookmarkStart w:id="1448" w:name="_Toc179632666"/>
      <w:bookmarkStart w:id="1449" w:name="_Toc2986"/>
      <w:bookmarkStart w:id="1450" w:name="_Toc29227"/>
      <w:bookmarkStart w:id="1451" w:name="_Toc342296299"/>
      <w:bookmarkStart w:id="1452" w:name="_Toc15720"/>
      <w:bookmarkStart w:id="1453" w:name="_Toc3231"/>
      <w:bookmarkStart w:id="1454" w:name="_Toc30868"/>
      <w:r>
        <w:rPr>
          <w:rFonts w:asciiTheme="minorEastAsia" w:hAnsiTheme="minorEastAsia" w:eastAsiaTheme="minorEastAsia"/>
          <w:szCs w:val="24"/>
          <w:lang w:eastAsia="zh-CN"/>
        </w:rPr>
        <w:t xml:space="preserve">4.9  </w:t>
      </w:r>
      <w:r>
        <w:rPr>
          <w:rFonts w:hint="eastAsia" w:asciiTheme="minorEastAsia" w:hAnsiTheme="minorEastAsia" w:eastAsiaTheme="minorEastAsia"/>
          <w:szCs w:val="24"/>
          <w:lang w:eastAsia="zh-CN"/>
        </w:rPr>
        <w:t>工程价款应专款专用</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发包人按合同约定支付给承包人的各项价款应专用于合同工程。</w:t>
      </w:r>
    </w:p>
    <w:p>
      <w:pPr>
        <w:pStyle w:val="51"/>
        <w:spacing w:before="120" w:after="120"/>
        <w:rPr>
          <w:rFonts w:asciiTheme="minorEastAsia" w:hAnsiTheme="minorEastAsia" w:eastAsiaTheme="minorEastAsia"/>
          <w:szCs w:val="24"/>
          <w:lang w:eastAsia="zh-CN"/>
        </w:rPr>
      </w:pPr>
      <w:bookmarkStart w:id="1455" w:name="_Toc993"/>
      <w:bookmarkStart w:id="1456" w:name="_Toc144974617"/>
      <w:bookmarkStart w:id="1457" w:name="_Toc24740"/>
      <w:bookmarkStart w:id="1458" w:name="_Toc8287"/>
      <w:bookmarkStart w:id="1459" w:name="_Toc23418"/>
      <w:bookmarkStart w:id="1460" w:name="_Toc4957"/>
      <w:bookmarkStart w:id="1461" w:name="_Toc19941"/>
      <w:bookmarkStart w:id="1462" w:name="_Toc489279897"/>
      <w:bookmarkStart w:id="1463" w:name="_Toc32676"/>
      <w:bookmarkStart w:id="1464" w:name="_Toc23189"/>
      <w:bookmarkStart w:id="1465" w:name="_Toc19220"/>
      <w:bookmarkStart w:id="1466" w:name="_Toc179632667"/>
      <w:bookmarkStart w:id="1467" w:name="_Toc486580086"/>
      <w:bookmarkStart w:id="1468" w:name="_Toc8071"/>
      <w:bookmarkStart w:id="1469" w:name="_Toc342296300"/>
      <w:bookmarkStart w:id="1470" w:name="_Toc15654"/>
      <w:bookmarkStart w:id="1471" w:name="_Toc480486940"/>
      <w:bookmarkStart w:id="1472" w:name="_Toc117350450"/>
      <w:bookmarkStart w:id="1473" w:name="_Toc152045649"/>
      <w:bookmarkStart w:id="1474" w:name="_Toc152042427"/>
      <w:bookmarkStart w:id="1475" w:name="_Toc25161"/>
      <w:bookmarkStart w:id="1476" w:name="_Toc12864"/>
      <w:bookmarkStart w:id="1477" w:name="_Toc490222531"/>
      <w:bookmarkStart w:id="1478" w:name="_Toc480486768"/>
      <w:bookmarkStart w:id="1479" w:name="_Toc31332"/>
      <w:bookmarkStart w:id="1480" w:name="_Toc338944742"/>
      <w:bookmarkStart w:id="1481" w:name="_Toc6925"/>
      <w:bookmarkStart w:id="1482" w:name="_Toc483668115"/>
      <w:bookmarkStart w:id="1483" w:name="_Toc18210"/>
      <w:bookmarkStart w:id="1484" w:name="_Toc16098"/>
      <w:bookmarkStart w:id="1485" w:name="_Toc16604"/>
      <w:bookmarkStart w:id="1486" w:name="_Toc11881"/>
      <w:r>
        <w:rPr>
          <w:rFonts w:asciiTheme="minorEastAsia" w:hAnsiTheme="minorEastAsia" w:eastAsiaTheme="minorEastAsia"/>
          <w:szCs w:val="24"/>
          <w:lang w:eastAsia="zh-CN"/>
        </w:rPr>
        <w:t xml:space="preserve">4.10  </w:t>
      </w:r>
      <w:r>
        <w:rPr>
          <w:rFonts w:hint="eastAsia" w:asciiTheme="minorEastAsia" w:hAnsiTheme="minorEastAsia" w:eastAsiaTheme="minorEastAsia"/>
          <w:szCs w:val="24"/>
          <w:lang w:eastAsia="zh-CN"/>
        </w:rPr>
        <w:t>承包人现场查勘</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4.10.1  </w:t>
      </w:r>
      <w:r>
        <w:rPr>
          <w:rFonts w:hint="eastAsia" w:asciiTheme="minorEastAsia" w:hAnsiTheme="minorEastAsia" w:eastAsiaTheme="minorEastAsia"/>
          <w:sz w:val="24"/>
          <w:szCs w:val="24"/>
          <w:lang w:eastAsia="zh-CN"/>
        </w:rPr>
        <w:t>发包人应将其持有的现场地质勘探资料、水文气象资料提供给承包人，并对其准确性负责。但承包人应对其阅读上述有关资料后所作出的解释和推断负责。</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4.10.2  </w:t>
      </w:r>
      <w:r>
        <w:rPr>
          <w:rFonts w:hint="eastAsia" w:asciiTheme="minorEastAsia" w:hAnsiTheme="minorEastAsia" w:eastAsiaTheme="minorEastAsia"/>
          <w:sz w:val="24"/>
          <w:szCs w:val="24"/>
          <w:lang w:eastAsia="zh-CN"/>
        </w:rPr>
        <w:t>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51"/>
        <w:spacing w:before="120" w:after="120"/>
        <w:rPr>
          <w:rFonts w:asciiTheme="minorEastAsia" w:hAnsiTheme="minorEastAsia" w:eastAsiaTheme="minorEastAsia"/>
          <w:szCs w:val="24"/>
          <w:lang w:eastAsia="zh-CN"/>
        </w:rPr>
      </w:pPr>
      <w:bookmarkStart w:id="1487" w:name="_Toc483668116"/>
      <w:bookmarkStart w:id="1488" w:name="_Toc4317"/>
      <w:bookmarkStart w:id="1489" w:name="_Toc480486941"/>
      <w:bookmarkStart w:id="1490" w:name="_Toc20036"/>
      <w:bookmarkStart w:id="1491" w:name="_Toc480486769"/>
      <w:bookmarkStart w:id="1492" w:name="_Toc20119"/>
      <w:bookmarkStart w:id="1493" w:name="_Toc23003"/>
      <w:bookmarkStart w:id="1494" w:name="_Toc25548"/>
      <w:bookmarkStart w:id="1495" w:name="_Toc10203"/>
      <w:bookmarkStart w:id="1496" w:name="_Toc30856"/>
      <w:bookmarkStart w:id="1497" w:name="_Toc338944743"/>
      <w:bookmarkStart w:id="1498" w:name="_Toc26115"/>
      <w:bookmarkStart w:id="1499" w:name="_Toc1462"/>
      <w:bookmarkStart w:id="1500" w:name="_Toc342296301"/>
      <w:bookmarkStart w:id="1501" w:name="_Toc31654"/>
      <w:bookmarkStart w:id="1502" w:name="_Toc25406"/>
      <w:bookmarkStart w:id="1503" w:name="_Toc32221"/>
      <w:bookmarkStart w:id="1504" w:name="_Toc489279898"/>
      <w:bookmarkStart w:id="1505" w:name="_Toc117350451"/>
      <w:bookmarkStart w:id="1506" w:name="_Toc486580087"/>
      <w:bookmarkStart w:id="1507" w:name="_Toc17084"/>
      <w:bookmarkStart w:id="1508" w:name="_Toc5445"/>
      <w:bookmarkStart w:id="1509" w:name="_Toc928"/>
      <w:bookmarkStart w:id="1510" w:name="_Toc490222532"/>
      <w:bookmarkStart w:id="1511" w:name="_Toc20375"/>
      <w:bookmarkStart w:id="1512" w:name="_Toc2797"/>
      <w:bookmarkStart w:id="1513" w:name="_Toc27787"/>
      <w:bookmarkStart w:id="1514" w:name="_Toc5568"/>
      <w:r>
        <w:rPr>
          <w:rFonts w:asciiTheme="minorEastAsia" w:hAnsiTheme="minorEastAsia" w:eastAsiaTheme="minorEastAsia"/>
          <w:szCs w:val="24"/>
          <w:lang w:eastAsia="zh-CN"/>
        </w:rPr>
        <w:t xml:space="preserve">4.11  </w:t>
      </w:r>
      <w:r>
        <w:rPr>
          <w:rFonts w:hint="eastAsia" w:asciiTheme="minorEastAsia" w:hAnsiTheme="minorEastAsia" w:eastAsiaTheme="minorEastAsia"/>
          <w:szCs w:val="24"/>
          <w:lang w:eastAsia="zh-CN"/>
        </w:rPr>
        <w:t>不利物质条件</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4.11.1  </w:t>
      </w:r>
      <w:r>
        <w:rPr>
          <w:rFonts w:hint="eastAsia" w:asciiTheme="minorEastAsia" w:hAnsiTheme="minorEastAsia" w:eastAsiaTheme="minorEastAsia"/>
          <w:sz w:val="24"/>
          <w:szCs w:val="24"/>
          <w:lang w:eastAsia="zh-CN"/>
        </w:rPr>
        <w:t>不利物质条件一般是指承包人在施工场地遇到的不可预见的自然物质条件、非自然的物质障碍和污染物，包括地下和水文条件，但不包括气候条件。不利物质条件的具体范围见合同条款专用部分。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4.11.2  </w:t>
      </w:r>
      <w:r>
        <w:rPr>
          <w:rFonts w:hint="eastAsia" w:asciiTheme="minorEastAsia" w:hAnsiTheme="minorEastAsia" w:eastAsiaTheme="minorEastAsia"/>
          <w:sz w:val="24"/>
          <w:szCs w:val="24"/>
          <w:lang w:eastAsia="zh-CN"/>
        </w:rPr>
        <w:t>承包人遇到不利物质条件时，应采取适应不利物质条件的合理措施继续施工，并及时通知监理人。监理人应当及时发出指示，指示构成变更的，按第</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条约定办理。监理人没有发出指示的，承包人因采取合理措施增加的费用和（或）工期延误，由发包人承担。</w:t>
      </w:r>
    </w:p>
    <w:p>
      <w:pPr>
        <w:pStyle w:val="50"/>
        <w:spacing w:before="120" w:after="120"/>
        <w:rPr>
          <w:rFonts w:asciiTheme="minorEastAsia" w:hAnsiTheme="minorEastAsia" w:eastAsiaTheme="minorEastAsia"/>
          <w:sz w:val="24"/>
          <w:szCs w:val="24"/>
          <w:lang w:eastAsia="zh-CN"/>
        </w:rPr>
      </w:pPr>
      <w:bookmarkStart w:id="1515" w:name="_Toc3632"/>
      <w:bookmarkStart w:id="1516" w:name="_Toc1831"/>
      <w:bookmarkStart w:id="1517" w:name="_Toc24295"/>
      <w:bookmarkStart w:id="1518" w:name="_Toc588"/>
      <w:bookmarkStart w:id="1519" w:name="_Toc6593"/>
      <w:bookmarkStart w:id="1520" w:name="_Toc6503"/>
      <w:bookmarkStart w:id="1521" w:name="_Toc16306"/>
      <w:bookmarkStart w:id="1522" w:name="_Toc480486942"/>
      <w:bookmarkStart w:id="1523" w:name="_Toc480486770"/>
      <w:bookmarkStart w:id="1524" w:name="_Toc11217"/>
      <w:bookmarkStart w:id="1525" w:name="_Toc31010"/>
      <w:bookmarkStart w:id="1526" w:name="_Toc486580088"/>
      <w:bookmarkStart w:id="1527" w:name="_Toc16011"/>
      <w:bookmarkStart w:id="1528" w:name="_Toc16214"/>
      <w:bookmarkStart w:id="1529" w:name="_Toc483668117"/>
      <w:bookmarkStart w:id="1530" w:name="_Toc117350452"/>
      <w:bookmarkStart w:id="1531" w:name="_Toc2511"/>
      <w:bookmarkStart w:id="1532" w:name="_Toc7681"/>
      <w:bookmarkStart w:id="1533" w:name="_Toc13881"/>
      <w:bookmarkStart w:id="1534" w:name="_Toc490222533"/>
      <w:bookmarkStart w:id="1535" w:name="_Toc11559"/>
      <w:bookmarkStart w:id="1536" w:name="_Toc25293"/>
      <w:bookmarkStart w:id="1537" w:name="_Toc24670"/>
      <w:bookmarkStart w:id="1538" w:name="_Toc338944744"/>
      <w:bookmarkStart w:id="1539" w:name="_Toc27116"/>
      <w:bookmarkStart w:id="1540" w:name="_Toc3336"/>
      <w:bookmarkStart w:id="1541" w:name="_Toc342296302"/>
      <w:bookmarkStart w:id="1542" w:name="_Toc489279899"/>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材料和工程设备</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pPr>
        <w:pStyle w:val="51"/>
        <w:spacing w:before="120" w:after="120"/>
        <w:rPr>
          <w:rFonts w:asciiTheme="minorEastAsia" w:hAnsiTheme="minorEastAsia" w:eastAsiaTheme="minorEastAsia"/>
          <w:szCs w:val="24"/>
          <w:lang w:eastAsia="zh-CN"/>
        </w:rPr>
      </w:pPr>
      <w:bookmarkStart w:id="1543" w:name="_Toc641"/>
      <w:bookmarkStart w:id="1544" w:name="_Toc26476"/>
      <w:bookmarkStart w:id="1545" w:name="_Toc5107"/>
      <w:bookmarkStart w:id="1546" w:name="_Toc480486771"/>
      <w:bookmarkStart w:id="1547" w:name="_Toc6380"/>
      <w:bookmarkStart w:id="1548" w:name="_Toc17598"/>
      <w:bookmarkStart w:id="1549" w:name="_Toc117350453"/>
      <w:bookmarkStart w:id="1550" w:name="_Toc22262"/>
      <w:bookmarkStart w:id="1551" w:name="_Toc23616"/>
      <w:bookmarkStart w:id="1552" w:name="_Toc483668118"/>
      <w:bookmarkStart w:id="1553" w:name="_Toc3843"/>
      <w:bookmarkStart w:id="1554" w:name="_Toc6960"/>
      <w:bookmarkStart w:id="1555" w:name="_Toc8354"/>
      <w:bookmarkStart w:id="1556" w:name="_Toc3785"/>
      <w:bookmarkStart w:id="1557" w:name="_Toc12501"/>
      <w:bookmarkStart w:id="1558" w:name="_Toc8235"/>
      <w:bookmarkStart w:id="1559" w:name="_Toc486580089"/>
      <w:bookmarkStart w:id="1560" w:name="_Toc3820"/>
      <w:bookmarkStart w:id="1561" w:name="_Toc489279900"/>
      <w:bookmarkStart w:id="1562" w:name="_Toc490222534"/>
      <w:bookmarkStart w:id="1563" w:name="_Toc338944745"/>
      <w:bookmarkStart w:id="1564" w:name="_Toc20547"/>
      <w:bookmarkStart w:id="1565" w:name="_Toc5182"/>
      <w:bookmarkStart w:id="1566" w:name="_Toc8654"/>
      <w:bookmarkStart w:id="1567" w:name="_Toc23620"/>
      <w:bookmarkStart w:id="1568" w:name="_Toc12633"/>
      <w:bookmarkStart w:id="1569" w:name="_Toc342296303"/>
      <w:bookmarkStart w:id="1570" w:name="_Toc480486943"/>
      <w:r>
        <w:rPr>
          <w:rFonts w:asciiTheme="minorEastAsia" w:hAnsiTheme="minorEastAsia" w:eastAsiaTheme="minorEastAsia"/>
          <w:szCs w:val="24"/>
          <w:lang w:eastAsia="zh-CN"/>
        </w:rPr>
        <w:t xml:space="preserve">5.1  </w:t>
      </w:r>
      <w:r>
        <w:rPr>
          <w:rFonts w:hint="eastAsia" w:asciiTheme="minorEastAsia" w:hAnsiTheme="minorEastAsia" w:eastAsiaTheme="minorEastAsia"/>
          <w:szCs w:val="24"/>
          <w:lang w:eastAsia="zh-CN"/>
        </w:rPr>
        <w:t>承包人提供的材料和工程设备</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5.1.1  </w:t>
      </w:r>
      <w:r>
        <w:rPr>
          <w:rFonts w:hint="eastAsia" w:asciiTheme="minorEastAsia" w:hAnsiTheme="minorEastAsia" w:eastAsiaTheme="minorEastAsia"/>
          <w:sz w:val="24"/>
          <w:szCs w:val="24"/>
          <w:lang w:eastAsia="zh-CN"/>
        </w:rPr>
        <w:t>除第</w:t>
      </w:r>
      <w:r>
        <w:rPr>
          <w:rFonts w:asciiTheme="minorEastAsia" w:hAnsiTheme="minorEastAsia" w:eastAsiaTheme="minorEastAsia"/>
          <w:sz w:val="24"/>
          <w:szCs w:val="24"/>
          <w:lang w:eastAsia="zh-CN"/>
        </w:rPr>
        <w:t>5.2</w:t>
      </w:r>
      <w:r>
        <w:rPr>
          <w:rFonts w:hint="eastAsia" w:asciiTheme="minorEastAsia" w:hAnsiTheme="minorEastAsia" w:eastAsiaTheme="minorEastAsia"/>
          <w:sz w:val="24"/>
          <w:szCs w:val="24"/>
          <w:lang w:eastAsia="zh-CN"/>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w:t>
      </w:r>
      <w:r>
        <w:rPr>
          <w:rFonts w:asciiTheme="minorEastAsia" w:hAnsiTheme="minorEastAsia" w:eastAsiaTheme="minorEastAsia"/>
          <w:sz w:val="24"/>
          <w:szCs w:val="24"/>
          <w:lang w:eastAsia="zh-CN"/>
        </w:rPr>
        <w:t>15.8.1</w:t>
      </w:r>
      <w:r>
        <w:rPr>
          <w:rFonts w:hint="eastAsia" w:asciiTheme="minorEastAsia" w:hAnsiTheme="minorEastAsia" w:eastAsiaTheme="minorEastAsia"/>
          <w:sz w:val="24"/>
          <w:szCs w:val="24"/>
          <w:lang w:eastAsia="zh-CN"/>
        </w:rPr>
        <w:t>项的约定，由发包人和承包人以招标方式确定专项供应商。承包人负责提供的主要材料和工程设备清单见合同条款专用部分“附件三：承包人提供的材料和工程设备一览表”。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5.1.2  </w:t>
      </w:r>
      <w:r>
        <w:rPr>
          <w:rFonts w:hint="eastAsia" w:asciiTheme="minorEastAsia" w:hAnsiTheme="minorEastAsia" w:eastAsiaTheme="minorEastAsia"/>
          <w:sz w:val="24"/>
          <w:szCs w:val="24"/>
          <w:lang w:eastAsia="zh-CN"/>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5.1.3  </w:t>
      </w:r>
      <w:r>
        <w:rPr>
          <w:rFonts w:hint="eastAsia" w:asciiTheme="minorEastAsia" w:hAnsiTheme="minorEastAsia" w:eastAsiaTheme="minorEastAsia"/>
          <w:sz w:val="24"/>
          <w:szCs w:val="24"/>
          <w:lang w:eastAsia="zh-CN"/>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pPr>
        <w:pStyle w:val="51"/>
        <w:spacing w:before="120" w:after="120"/>
        <w:rPr>
          <w:rFonts w:asciiTheme="minorEastAsia" w:hAnsiTheme="minorEastAsia" w:eastAsiaTheme="minorEastAsia"/>
          <w:szCs w:val="24"/>
          <w:lang w:eastAsia="zh-CN"/>
        </w:rPr>
      </w:pPr>
      <w:bookmarkStart w:id="1571" w:name="_Toc4018"/>
      <w:bookmarkStart w:id="1572" w:name="_Toc24376"/>
      <w:bookmarkStart w:id="1573" w:name="_Toc1118"/>
      <w:bookmarkStart w:id="1574" w:name="_Toc480486772"/>
      <w:bookmarkStart w:id="1575" w:name="_Toc486580090"/>
      <w:bookmarkStart w:id="1576" w:name="_Toc342296304"/>
      <w:bookmarkStart w:id="1577" w:name="_Toc32147"/>
      <w:bookmarkStart w:id="1578" w:name="_Toc15614"/>
      <w:bookmarkStart w:id="1579" w:name="_Toc30273"/>
      <w:bookmarkStart w:id="1580" w:name="_Toc11423"/>
      <w:bookmarkStart w:id="1581" w:name="_Toc489279901"/>
      <w:bookmarkStart w:id="1582" w:name="_Toc7090"/>
      <w:bookmarkStart w:id="1583" w:name="_Toc24500"/>
      <w:bookmarkStart w:id="1584" w:name="_Toc8855"/>
      <w:bookmarkStart w:id="1585" w:name="_Toc612"/>
      <w:bookmarkStart w:id="1586" w:name="_Toc24756"/>
      <w:bookmarkStart w:id="1587" w:name="_Toc117350454"/>
      <w:bookmarkStart w:id="1588" w:name="_Toc483668119"/>
      <w:bookmarkStart w:id="1589" w:name="_Toc490222535"/>
      <w:bookmarkStart w:id="1590" w:name="_Toc480486944"/>
      <w:bookmarkStart w:id="1591" w:name="_Toc8379"/>
      <w:bookmarkStart w:id="1592" w:name="_Toc32332"/>
      <w:bookmarkStart w:id="1593" w:name="_Toc27959"/>
      <w:bookmarkStart w:id="1594" w:name="_Toc3655"/>
      <w:bookmarkStart w:id="1595" w:name="_Toc24589"/>
      <w:bookmarkStart w:id="1596" w:name="_Toc338944746"/>
      <w:bookmarkStart w:id="1597" w:name="_Toc14583"/>
      <w:bookmarkStart w:id="1598" w:name="_Toc31814"/>
      <w:r>
        <w:rPr>
          <w:rFonts w:asciiTheme="minorEastAsia" w:hAnsiTheme="minorEastAsia" w:eastAsiaTheme="minorEastAsia"/>
          <w:szCs w:val="24"/>
          <w:lang w:eastAsia="zh-CN"/>
        </w:rPr>
        <w:t xml:space="preserve">5.2  </w:t>
      </w:r>
      <w:r>
        <w:rPr>
          <w:rFonts w:hint="eastAsia" w:asciiTheme="minorEastAsia" w:hAnsiTheme="minorEastAsia" w:eastAsiaTheme="minorEastAsia"/>
          <w:szCs w:val="24"/>
          <w:lang w:eastAsia="zh-CN"/>
        </w:rPr>
        <w:t>发包人提供的材料和工程设备</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5.2.1  </w:t>
      </w:r>
      <w:r>
        <w:rPr>
          <w:rFonts w:hint="eastAsia" w:asciiTheme="minorEastAsia" w:hAnsiTheme="minorEastAsia" w:eastAsiaTheme="minorEastAsia"/>
          <w:sz w:val="24"/>
          <w:szCs w:val="24"/>
          <w:lang w:eastAsia="zh-CN"/>
        </w:rPr>
        <w:t>发包人负责提供的材料和工程设备的名称、规格、数量、价格、交货方式、交货地点和计划交货日期等见合同条款专用部分“附件四：发包人提供的材料和工程设备一览表”。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5.2.2  </w:t>
      </w:r>
      <w:r>
        <w:rPr>
          <w:rFonts w:hint="eastAsia" w:asciiTheme="minorEastAsia" w:hAnsiTheme="minorEastAsia" w:eastAsiaTheme="minorEastAsia"/>
          <w:sz w:val="24"/>
          <w:szCs w:val="24"/>
          <w:lang w:eastAsia="zh-CN"/>
        </w:rPr>
        <w:t>承包人应根据合同进度计划的安排，向监理人报送要求发包人交货的日期计划。发包人应按照监理人与合同双方当事人商定的交货日期，向承包人提交材料和工程设备。</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5.2.3  </w:t>
      </w:r>
      <w:r>
        <w:rPr>
          <w:rFonts w:hint="eastAsia" w:asciiTheme="minorEastAsia" w:hAnsiTheme="minorEastAsia" w:eastAsiaTheme="minorEastAsia"/>
          <w:sz w:val="24"/>
          <w:szCs w:val="24"/>
          <w:lang w:eastAsia="zh-CN"/>
        </w:rPr>
        <w:t>发包人应在材料和工程设备到货</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天前通知承包人，承包人应会同监理人在约定的时间内，赴交货地点共同进行验收。由发包人提供的材料和工程设备验收后，由承包人负责接收、运输和保管。</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5.2.4  </w:t>
      </w:r>
      <w:r>
        <w:rPr>
          <w:rFonts w:hint="eastAsia" w:asciiTheme="minorEastAsia" w:hAnsiTheme="minorEastAsia" w:eastAsiaTheme="minorEastAsia"/>
          <w:sz w:val="24"/>
          <w:szCs w:val="24"/>
          <w:lang w:eastAsia="zh-CN"/>
        </w:rPr>
        <w:t>发包人要求向承包人提前交货的，承包人不得拒绝，但发包人应承担承包人由此增加的费用。</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5.2.5  </w:t>
      </w:r>
      <w:r>
        <w:rPr>
          <w:rFonts w:hint="eastAsia" w:asciiTheme="minorEastAsia" w:hAnsiTheme="minorEastAsia" w:eastAsiaTheme="minorEastAsia"/>
          <w:sz w:val="24"/>
          <w:szCs w:val="24"/>
          <w:lang w:eastAsia="zh-CN"/>
        </w:rPr>
        <w:t>承包人要求更改交货日期或地点的，应事先报请监理人批准。由于承包人要求更改交货时间或地点所增加的费用和（或）工期延误由承包人承担。</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5.2.6  </w:t>
      </w:r>
      <w:r>
        <w:rPr>
          <w:rFonts w:hint="eastAsia" w:asciiTheme="minorEastAsia" w:hAnsiTheme="minorEastAsia" w:eastAsiaTheme="minorEastAsia"/>
          <w:sz w:val="24"/>
          <w:szCs w:val="24"/>
          <w:lang w:eastAsia="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51"/>
        <w:spacing w:before="120" w:after="120"/>
        <w:rPr>
          <w:rFonts w:asciiTheme="minorEastAsia" w:hAnsiTheme="minorEastAsia" w:eastAsiaTheme="minorEastAsia"/>
          <w:szCs w:val="24"/>
          <w:lang w:eastAsia="zh-CN"/>
        </w:rPr>
      </w:pPr>
      <w:bookmarkStart w:id="1599" w:name="_Toc1642"/>
      <w:bookmarkStart w:id="1600" w:name="_Toc21380"/>
      <w:bookmarkStart w:id="1601" w:name="_Toc31446"/>
      <w:bookmarkStart w:id="1602" w:name="_Toc21423"/>
      <w:bookmarkStart w:id="1603" w:name="_Toc65"/>
      <w:bookmarkStart w:id="1604" w:name="_Toc13427"/>
      <w:bookmarkStart w:id="1605" w:name="_Toc26656"/>
      <w:bookmarkStart w:id="1606" w:name="_Toc490222536"/>
      <w:bookmarkStart w:id="1607" w:name="_Toc18783"/>
      <w:bookmarkStart w:id="1608" w:name="_Toc12165"/>
      <w:bookmarkStart w:id="1609" w:name="_Toc483668120"/>
      <w:bookmarkStart w:id="1610" w:name="_Toc342296305"/>
      <w:bookmarkStart w:id="1611" w:name="_Toc480486773"/>
      <w:bookmarkStart w:id="1612" w:name="_Toc338944747"/>
      <w:bookmarkStart w:id="1613" w:name="_Toc144974622"/>
      <w:bookmarkStart w:id="1614" w:name="_Toc15962"/>
      <w:bookmarkStart w:id="1615" w:name="_Toc22694"/>
      <w:bookmarkStart w:id="1616" w:name="_Toc29053"/>
      <w:bookmarkStart w:id="1617" w:name="_Toc489279902"/>
      <w:bookmarkStart w:id="1618" w:name="_Toc179632672"/>
      <w:bookmarkStart w:id="1619" w:name="_Toc480486945"/>
      <w:bookmarkStart w:id="1620" w:name="_Toc486580091"/>
      <w:bookmarkStart w:id="1621" w:name="_Toc15032"/>
      <w:bookmarkStart w:id="1622" w:name="_Toc152045654"/>
      <w:bookmarkStart w:id="1623" w:name="_Toc2599"/>
      <w:bookmarkStart w:id="1624" w:name="_Toc14093"/>
      <w:bookmarkStart w:id="1625" w:name="_Toc117350455"/>
      <w:bookmarkStart w:id="1626" w:name="_Toc15384"/>
      <w:bookmarkStart w:id="1627" w:name="_Toc152042432"/>
      <w:bookmarkStart w:id="1628" w:name="_Toc13284"/>
      <w:bookmarkStart w:id="1629" w:name="_Toc2374"/>
      <w:bookmarkStart w:id="1630" w:name="_Toc25604"/>
      <w:r>
        <w:rPr>
          <w:rFonts w:asciiTheme="minorEastAsia" w:hAnsiTheme="minorEastAsia" w:eastAsiaTheme="minorEastAsia"/>
          <w:szCs w:val="24"/>
          <w:lang w:eastAsia="zh-CN"/>
        </w:rPr>
        <w:t xml:space="preserve">5.3  </w:t>
      </w:r>
      <w:r>
        <w:rPr>
          <w:rFonts w:hint="eastAsia" w:asciiTheme="minorEastAsia" w:hAnsiTheme="minorEastAsia" w:eastAsiaTheme="minorEastAsia"/>
          <w:szCs w:val="24"/>
          <w:lang w:eastAsia="zh-CN"/>
        </w:rPr>
        <w:t>材料和工程设备专用于合同工程</w:t>
      </w:r>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5.3.1  </w:t>
      </w:r>
      <w:r>
        <w:rPr>
          <w:rFonts w:hint="eastAsia" w:asciiTheme="minorEastAsia" w:hAnsiTheme="minorEastAsia" w:eastAsiaTheme="minorEastAsia"/>
          <w:sz w:val="24"/>
          <w:szCs w:val="24"/>
          <w:lang w:eastAsia="zh-CN"/>
        </w:rPr>
        <w:t>运入施工场地的材料、工程设备，包括备品备件、安装专用工器具与随机资料，必须专用于合同工程，未经监理人同意，承包人不得运出施工场地或挪作他用。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5.3.2  </w:t>
      </w:r>
      <w:r>
        <w:rPr>
          <w:rFonts w:hint="eastAsia" w:asciiTheme="minorEastAsia" w:hAnsiTheme="minorEastAsia" w:eastAsiaTheme="minorEastAsia"/>
          <w:sz w:val="24"/>
          <w:szCs w:val="24"/>
          <w:lang w:eastAsia="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51"/>
        <w:spacing w:before="120" w:after="120"/>
        <w:rPr>
          <w:rFonts w:asciiTheme="minorEastAsia" w:hAnsiTheme="minorEastAsia" w:eastAsiaTheme="minorEastAsia"/>
          <w:szCs w:val="24"/>
          <w:lang w:eastAsia="zh-CN"/>
        </w:rPr>
      </w:pPr>
      <w:bookmarkStart w:id="1631" w:name="_Toc28917"/>
      <w:bookmarkStart w:id="1632" w:name="_Toc14693"/>
      <w:bookmarkStart w:id="1633" w:name="_Toc152045655"/>
      <w:bookmarkStart w:id="1634" w:name="_Toc23888"/>
      <w:bookmarkStart w:id="1635" w:name="_Toc480486774"/>
      <w:bookmarkStart w:id="1636" w:name="_Toc25606"/>
      <w:bookmarkStart w:id="1637" w:name="_Toc483668121"/>
      <w:bookmarkStart w:id="1638" w:name="_Toc144974623"/>
      <w:bookmarkStart w:id="1639" w:name="_Toc338944748"/>
      <w:bookmarkStart w:id="1640" w:name="_Toc489279903"/>
      <w:bookmarkStart w:id="1641" w:name="_Toc486580092"/>
      <w:bookmarkStart w:id="1642" w:name="_Toc490222537"/>
      <w:bookmarkStart w:id="1643" w:name="_Toc12192"/>
      <w:bookmarkStart w:id="1644" w:name="_Toc16446"/>
      <w:bookmarkStart w:id="1645" w:name="_Toc24154"/>
      <w:bookmarkStart w:id="1646" w:name="_Toc28818"/>
      <w:bookmarkStart w:id="1647" w:name="_Toc4454"/>
      <w:bookmarkStart w:id="1648" w:name="_Toc480486946"/>
      <w:bookmarkStart w:id="1649" w:name="_Toc152042433"/>
      <w:bookmarkStart w:id="1650" w:name="_Toc179632673"/>
      <w:bookmarkStart w:id="1651" w:name="_Toc117350456"/>
      <w:bookmarkStart w:id="1652" w:name="_Toc342296306"/>
      <w:bookmarkStart w:id="1653" w:name="_Toc4888"/>
      <w:bookmarkStart w:id="1654" w:name="_Toc19559"/>
      <w:bookmarkStart w:id="1655" w:name="_Toc21415"/>
      <w:bookmarkStart w:id="1656" w:name="_Toc10891"/>
      <w:bookmarkStart w:id="1657" w:name="_Toc15610"/>
      <w:bookmarkStart w:id="1658" w:name="_Toc7559"/>
      <w:bookmarkStart w:id="1659" w:name="_Toc6134"/>
      <w:bookmarkStart w:id="1660" w:name="_Toc18817"/>
      <w:bookmarkStart w:id="1661" w:name="_Toc19106"/>
      <w:bookmarkStart w:id="1662" w:name="_Toc28349"/>
      <w:r>
        <w:rPr>
          <w:rFonts w:asciiTheme="minorEastAsia" w:hAnsiTheme="minorEastAsia" w:eastAsiaTheme="minorEastAsia"/>
          <w:szCs w:val="24"/>
          <w:lang w:eastAsia="zh-CN"/>
        </w:rPr>
        <w:t xml:space="preserve">5.4  </w:t>
      </w:r>
      <w:r>
        <w:rPr>
          <w:rFonts w:hint="eastAsia" w:asciiTheme="minorEastAsia" w:hAnsiTheme="minorEastAsia" w:eastAsiaTheme="minorEastAsia"/>
          <w:szCs w:val="24"/>
          <w:lang w:eastAsia="zh-CN"/>
        </w:rPr>
        <w:t>禁止使用不合格的材料和工程设备</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5.4.1  </w:t>
      </w:r>
      <w:r>
        <w:rPr>
          <w:rFonts w:hint="eastAsia" w:asciiTheme="minorEastAsia" w:hAnsiTheme="minorEastAsia" w:eastAsiaTheme="minorEastAsia"/>
          <w:sz w:val="24"/>
          <w:szCs w:val="24"/>
          <w:lang w:eastAsia="zh-CN"/>
        </w:rPr>
        <w:t>监理人有权拒绝承包人提供的不合格材料或工程设备，并要求承包人立即进行更换。监理人应在更换后再次进行检查和检验，由此增加的费用和（或）工期延误由承包人承担。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5.4.2  </w:t>
      </w:r>
      <w:r>
        <w:rPr>
          <w:rFonts w:hint="eastAsia" w:asciiTheme="minorEastAsia" w:hAnsiTheme="minorEastAsia" w:eastAsiaTheme="minorEastAsia"/>
          <w:sz w:val="24"/>
          <w:szCs w:val="24"/>
          <w:lang w:eastAsia="zh-CN"/>
        </w:rPr>
        <w:t>监理人发现承包人使用了不合格的材料和工程设备，应即时发出指示要求承包人立即改正，并禁止在工程中继续使用不合格的材料和工程设备。</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5.4.3  </w:t>
      </w:r>
      <w:r>
        <w:rPr>
          <w:rFonts w:hint="eastAsia" w:asciiTheme="minorEastAsia" w:hAnsiTheme="minorEastAsia" w:eastAsiaTheme="minorEastAsia"/>
          <w:sz w:val="24"/>
          <w:szCs w:val="24"/>
          <w:lang w:eastAsia="zh-CN"/>
        </w:rPr>
        <w:t>发包人提供的材料或工程设备不符合合同要求的，承包人有权拒绝，并可要求发包人更换，由此增加的费用和（或）工期延误由发包人承担。</w:t>
      </w:r>
    </w:p>
    <w:p>
      <w:pPr>
        <w:pStyle w:val="50"/>
        <w:spacing w:before="120" w:after="120"/>
        <w:rPr>
          <w:rFonts w:asciiTheme="minorEastAsia" w:hAnsiTheme="minorEastAsia" w:eastAsiaTheme="minorEastAsia"/>
          <w:sz w:val="24"/>
          <w:szCs w:val="24"/>
          <w:lang w:eastAsia="zh-CN"/>
        </w:rPr>
      </w:pPr>
      <w:bookmarkStart w:id="1663" w:name="_Toc342296307"/>
      <w:bookmarkStart w:id="1664" w:name="_Toc486580093"/>
      <w:bookmarkStart w:id="1665" w:name="_Toc489279904"/>
      <w:bookmarkStart w:id="1666" w:name="_Toc117350457"/>
      <w:bookmarkStart w:id="1667" w:name="_Toc24765"/>
      <w:bookmarkStart w:id="1668" w:name="_Toc3014"/>
      <w:bookmarkStart w:id="1669" w:name="_Toc338944749"/>
      <w:bookmarkStart w:id="1670" w:name="_Toc11642"/>
      <w:bookmarkStart w:id="1671" w:name="_Toc28124"/>
      <w:bookmarkStart w:id="1672" w:name="_Toc9986"/>
      <w:bookmarkStart w:id="1673" w:name="_Toc2990"/>
      <w:bookmarkStart w:id="1674" w:name="_Toc1646"/>
      <w:bookmarkStart w:id="1675" w:name="_Toc483668122"/>
      <w:bookmarkStart w:id="1676" w:name="_Toc14574"/>
      <w:bookmarkStart w:id="1677" w:name="_Toc480486775"/>
      <w:bookmarkStart w:id="1678" w:name="_Toc490222538"/>
      <w:bookmarkStart w:id="1679" w:name="_Toc1700"/>
      <w:bookmarkStart w:id="1680" w:name="_Toc5634"/>
      <w:bookmarkStart w:id="1681" w:name="_Toc480486947"/>
      <w:bookmarkStart w:id="1682" w:name="_Toc31247"/>
      <w:bookmarkStart w:id="1683" w:name="_Toc24182"/>
      <w:bookmarkStart w:id="1684" w:name="_Toc18272"/>
      <w:bookmarkStart w:id="1685" w:name="_Toc5077"/>
      <w:bookmarkStart w:id="1686" w:name="_Toc32146"/>
      <w:bookmarkStart w:id="1687" w:name="_Toc29393"/>
      <w:bookmarkStart w:id="1688" w:name="_Toc9108"/>
      <w:bookmarkStart w:id="1689" w:name="_Toc7821"/>
      <w:bookmarkStart w:id="1690" w:name="_Toc7292"/>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施工设备和临时设施</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pPr>
        <w:pStyle w:val="51"/>
        <w:spacing w:before="120" w:after="120"/>
        <w:rPr>
          <w:rFonts w:asciiTheme="minorEastAsia" w:hAnsiTheme="minorEastAsia" w:eastAsiaTheme="minorEastAsia"/>
          <w:szCs w:val="24"/>
          <w:lang w:eastAsia="zh-CN"/>
        </w:rPr>
      </w:pPr>
      <w:bookmarkStart w:id="1691" w:name="_Toc13401"/>
      <w:bookmarkStart w:id="1692" w:name="_Toc480486948"/>
      <w:bookmarkStart w:id="1693" w:name="_Toc31869"/>
      <w:bookmarkStart w:id="1694" w:name="_Toc490222539"/>
      <w:bookmarkStart w:id="1695" w:name="_Toc11561"/>
      <w:bookmarkStart w:id="1696" w:name="_Toc19452"/>
      <w:bookmarkStart w:id="1697" w:name="_Toc117350458"/>
      <w:bookmarkStart w:id="1698" w:name="_Toc338944750"/>
      <w:bookmarkStart w:id="1699" w:name="_Toc15120"/>
      <w:bookmarkStart w:id="1700" w:name="_Toc22979"/>
      <w:bookmarkStart w:id="1701" w:name="_Toc26363"/>
      <w:bookmarkStart w:id="1702" w:name="_Toc13864"/>
      <w:bookmarkStart w:id="1703" w:name="_Toc5365"/>
      <w:bookmarkStart w:id="1704" w:name="_Toc483668123"/>
      <w:bookmarkStart w:id="1705" w:name="_Toc1976"/>
      <w:bookmarkStart w:id="1706" w:name="_Toc26239"/>
      <w:bookmarkStart w:id="1707" w:name="_Toc486580094"/>
      <w:bookmarkStart w:id="1708" w:name="_Toc21119"/>
      <w:bookmarkStart w:id="1709" w:name="_Toc342296308"/>
      <w:bookmarkStart w:id="1710" w:name="_Toc4621"/>
      <w:bookmarkStart w:id="1711" w:name="_Toc16941"/>
      <w:bookmarkStart w:id="1712" w:name="_Toc17766"/>
      <w:bookmarkStart w:id="1713" w:name="_Toc10196"/>
      <w:bookmarkStart w:id="1714" w:name="_Toc480486776"/>
      <w:bookmarkStart w:id="1715" w:name="_Toc489279905"/>
      <w:bookmarkStart w:id="1716" w:name="_Toc11803"/>
      <w:bookmarkStart w:id="1717" w:name="_Toc17345"/>
      <w:bookmarkStart w:id="1718" w:name="_Toc3959"/>
      <w:r>
        <w:rPr>
          <w:rFonts w:asciiTheme="minorEastAsia" w:hAnsiTheme="minorEastAsia" w:eastAsiaTheme="minorEastAsia"/>
          <w:szCs w:val="24"/>
          <w:lang w:eastAsia="zh-CN"/>
        </w:rPr>
        <w:t xml:space="preserve">6.1  </w:t>
      </w:r>
      <w:r>
        <w:rPr>
          <w:rFonts w:hint="eastAsia" w:asciiTheme="minorEastAsia" w:hAnsiTheme="minorEastAsia" w:eastAsiaTheme="minorEastAsia"/>
          <w:szCs w:val="24"/>
          <w:lang w:eastAsia="zh-CN"/>
        </w:rPr>
        <w:t>承包人提供的施工设备和临时设施</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6.1.1  </w:t>
      </w:r>
      <w:r>
        <w:rPr>
          <w:rFonts w:hint="eastAsia" w:asciiTheme="minorEastAsia" w:hAnsiTheme="minorEastAsia" w:eastAsiaTheme="minorEastAsia"/>
          <w:sz w:val="24"/>
          <w:szCs w:val="24"/>
          <w:lang w:eastAsia="zh-CN"/>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6.1.2  </w:t>
      </w:r>
      <w:r>
        <w:rPr>
          <w:rFonts w:hint="eastAsia" w:asciiTheme="minorEastAsia" w:hAnsiTheme="minorEastAsia" w:eastAsiaTheme="minorEastAsia"/>
          <w:sz w:val="24"/>
          <w:szCs w:val="24"/>
          <w:lang w:eastAsia="zh-CN"/>
        </w:rPr>
        <w:t>除合同另有约定外，承包人应承担自行修建临时设施的费用。需要临时占地的，应由发包人办理申请手续并承担相应费用。承包人自行修建临时设施的范围以及所需临时占地见合同条款专用部分。</w:t>
      </w:r>
    </w:p>
    <w:p>
      <w:pPr>
        <w:pStyle w:val="51"/>
        <w:spacing w:before="120" w:after="120"/>
        <w:rPr>
          <w:rFonts w:asciiTheme="minorEastAsia" w:hAnsiTheme="minorEastAsia" w:eastAsiaTheme="minorEastAsia"/>
          <w:szCs w:val="24"/>
          <w:lang w:eastAsia="zh-CN"/>
        </w:rPr>
      </w:pPr>
      <w:bookmarkStart w:id="1719" w:name="_Toc26400"/>
      <w:bookmarkStart w:id="1720" w:name="_Toc4739"/>
      <w:bookmarkStart w:id="1721" w:name="_Toc16922"/>
      <w:bookmarkStart w:id="1722" w:name="_Toc338944751"/>
      <w:bookmarkStart w:id="1723" w:name="_Toc486580095"/>
      <w:bookmarkStart w:id="1724" w:name="_Toc26118"/>
      <w:bookmarkStart w:id="1725" w:name="_Toc32214"/>
      <w:bookmarkStart w:id="1726" w:name="_Toc10700"/>
      <w:bookmarkStart w:id="1727" w:name="_Toc490222540"/>
      <w:bookmarkStart w:id="1728" w:name="_Toc20492"/>
      <w:bookmarkStart w:id="1729" w:name="_Toc10123"/>
      <w:bookmarkStart w:id="1730" w:name="_Toc9177"/>
      <w:bookmarkStart w:id="1731" w:name="_Toc18719"/>
      <w:bookmarkStart w:id="1732" w:name="_Toc117350459"/>
      <w:bookmarkStart w:id="1733" w:name="_Toc28113"/>
      <w:bookmarkStart w:id="1734" w:name="_Toc342296309"/>
      <w:bookmarkStart w:id="1735" w:name="_Toc480486949"/>
      <w:bookmarkStart w:id="1736" w:name="_Toc483668124"/>
      <w:bookmarkStart w:id="1737" w:name="_Toc3913"/>
      <w:bookmarkStart w:id="1738" w:name="_Toc3678"/>
      <w:bookmarkStart w:id="1739" w:name="_Toc25527"/>
      <w:bookmarkStart w:id="1740" w:name="_Toc480486777"/>
      <w:bookmarkStart w:id="1741" w:name="_Toc29638"/>
      <w:bookmarkStart w:id="1742" w:name="_Toc20861"/>
      <w:bookmarkStart w:id="1743" w:name="_Toc26194"/>
      <w:bookmarkStart w:id="1744" w:name="_Toc489279906"/>
      <w:bookmarkStart w:id="1745" w:name="_Toc19450"/>
      <w:bookmarkStart w:id="1746" w:name="_Toc29041"/>
      <w:r>
        <w:rPr>
          <w:rFonts w:asciiTheme="minorEastAsia" w:hAnsiTheme="minorEastAsia" w:eastAsiaTheme="minorEastAsia"/>
          <w:szCs w:val="24"/>
          <w:lang w:eastAsia="zh-CN"/>
        </w:rPr>
        <w:t xml:space="preserve">6.2  </w:t>
      </w:r>
      <w:r>
        <w:rPr>
          <w:rFonts w:hint="eastAsia" w:asciiTheme="minorEastAsia" w:hAnsiTheme="minorEastAsia" w:eastAsiaTheme="minorEastAsia"/>
          <w:szCs w:val="24"/>
          <w:lang w:eastAsia="zh-CN"/>
        </w:rPr>
        <w:t>发包人提供的施工设备和临时设施</w:t>
      </w:r>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发包人提供的施工设备或临时设施，以及相关运行、维护、拆除、清运费用的承担人见合同条款专用部分。</w:t>
      </w:r>
    </w:p>
    <w:p>
      <w:pPr>
        <w:pStyle w:val="51"/>
        <w:spacing w:before="120" w:after="120"/>
        <w:rPr>
          <w:rFonts w:asciiTheme="minorEastAsia" w:hAnsiTheme="minorEastAsia" w:eastAsiaTheme="minorEastAsia"/>
          <w:szCs w:val="24"/>
          <w:lang w:eastAsia="zh-CN"/>
        </w:rPr>
      </w:pPr>
      <w:bookmarkStart w:id="1747" w:name="_Toc2849"/>
      <w:bookmarkStart w:id="1748" w:name="_Toc30410"/>
      <w:bookmarkStart w:id="1749" w:name="_Toc486580096"/>
      <w:bookmarkStart w:id="1750" w:name="_Toc18703"/>
      <w:bookmarkStart w:id="1751" w:name="_Toc483668125"/>
      <w:bookmarkStart w:id="1752" w:name="_Toc25932"/>
      <w:bookmarkStart w:id="1753" w:name="_Toc152045659"/>
      <w:bookmarkStart w:id="1754" w:name="_Toc490222541"/>
      <w:bookmarkStart w:id="1755" w:name="_Toc2769"/>
      <w:bookmarkStart w:id="1756" w:name="_Toc342296310"/>
      <w:bookmarkStart w:id="1757" w:name="_Toc16703"/>
      <w:bookmarkStart w:id="1758" w:name="_Toc7978"/>
      <w:bookmarkStart w:id="1759" w:name="_Toc506"/>
      <w:bookmarkStart w:id="1760" w:name="_Toc26651"/>
      <w:bookmarkStart w:id="1761" w:name="_Toc480486778"/>
      <w:bookmarkStart w:id="1762" w:name="_Toc32468"/>
      <w:bookmarkStart w:id="1763" w:name="_Toc9979"/>
      <w:bookmarkStart w:id="1764" w:name="_Toc31383"/>
      <w:bookmarkStart w:id="1765" w:name="_Toc338944752"/>
      <w:bookmarkStart w:id="1766" w:name="_Toc144974627"/>
      <w:bookmarkStart w:id="1767" w:name="_Toc13211"/>
      <w:bookmarkStart w:id="1768" w:name="_Toc480486950"/>
      <w:bookmarkStart w:id="1769" w:name="_Toc25689"/>
      <w:bookmarkStart w:id="1770" w:name="_Toc9166"/>
      <w:bookmarkStart w:id="1771" w:name="_Toc1717"/>
      <w:bookmarkStart w:id="1772" w:name="_Toc179632677"/>
      <w:bookmarkStart w:id="1773" w:name="_Toc1977"/>
      <w:bookmarkStart w:id="1774" w:name="_Toc152042437"/>
      <w:bookmarkStart w:id="1775" w:name="_Toc117350460"/>
      <w:bookmarkStart w:id="1776" w:name="_Toc31636"/>
      <w:bookmarkStart w:id="1777" w:name="_Toc25212"/>
      <w:bookmarkStart w:id="1778" w:name="_Toc489279907"/>
      <w:r>
        <w:rPr>
          <w:rFonts w:asciiTheme="minorEastAsia" w:hAnsiTheme="minorEastAsia" w:eastAsiaTheme="minorEastAsia"/>
          <w:szCs w:val="24"/>
          <w:lang w:eastAsia="zh-CN"/>
        </w:rPr>
        <w:t xml:space="preserve">6.3  </w:t>
      </w:r>
      <w:r>
        <w:rPr>
          <w:rFonts w:hint="eastAsia" w:asciiTheme="minorEastAsia" w:hAnsiTheme="minorEastAsia" w:eastAsiaTheme="minorEastAsia"/>
          <w:szCs w:val="24"/>
          <w:lang w:eastAsia="zh-CN"/>
        </w:rPr>
        <w:t>要求承包人增加或更换施工设备</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承包人使用的施工设备不能满足合同进度计划和（或）质量要求时，监理人有权要求承包人增加或更换施工设备，承包人应及时增加或更换，由此增加的费用和（或）工期延误由承包人承担。</w:t>
      </w:r>
    </w:p>
    <w:p>
      <w:pPr>
        <w:pStyle w:val="51"/>
        <w:spacing w:before="120" w:after="120"/>
        <w:rPr>
          <w:rFonts w:asciiTheme="minorEastAsia" w:hAnsiTheme="minorEastAsia" w:eastAsiaTheme="minorEastAsia"/>
          <w:szCs w:val="24"/>
          <w:lang w:eastAsia="zh-CN"/>
        </w:rPr>
      </w:pPr>
      <w:bookmarkStart w:id="1779" w:name="_Toc29873"/>
      <w:bookmarkStart w:id="1780" w:name="_Toc28688"/>
      <w:bookmarkStart w:id="1781" w:name="_Toc338944753"/>
      <w:bookmarkStart w:id="1782" w:name="_Toc23551"/>
      <w:bookmarkStart w:id="1783" w:name="_Toc14837"/>
      <w:bookmarkStart w:id="1784" w:name="_Toc486580097"/>
      <w:bookmarkStart w:id="1785" w:name="_Toc26180"/>
      <w:bookmarkStart w:id="1786" w:name="_Toc14267"/>
      <w:bookmarkStart w:id="1787" w:name="_Toc2246"/>
      <w:bookmarkStart w:id="1788" w:name="_Toc489279908"/>
      <w:bookmarkStart w:id="1789" w:name="_Toc117350461"/>
      <w:bookmarkStart w:id="1790" w:name="_Toc483668126"/>
      <w:bookmarkStart w:id="1791" w:name="_Toc18093"/>
      <w:bookmarkStart w:id="1792" w:name="_Toc480486951"/>
      <w:bookmarkStart w:id="1793" w:name="_Toc26839"/>
      <w:bookmarkStart w:id="1794" w:name="_Toc490222542"/>
      <w:bookmarkStart w:id="1795" w:name="_Toc1818"/>
      <w:bookmarkStart w:id="1796" w:name="_Toc7342"/>
      <w:bookmarkStart w:id="1797" w:name="_Toc8581"/>
      <w:bookmarkStart w:id="1798" w:name="_Toc26197"/>
      <w:bookmarkStart w:id="1799" w:name="_Toc342296311"/>
      <w:bookmarkStart w:id="1800" w:name="_Toc15560"/>
      <w:bookmarkStart w:id="1801" w:name="_Toc31300"/>
      <w:bookmarkStart w:id="1802" w:name="_Toc480486779"/>
      <w:bookmarkStart w:id="1803" w:name="_Toc31147"/>
      <w:bookmarkStart w:id="1804" w:name="_Toc6480"/>
      <w:bookmarkStart w:id="1805" w:name="_Toc4484"/>
      <w:bookmarkStart w:id="1806" w:name="_Toc27729"/>
      <w:r>
        <w:rPr>
          <w:rFonts w:asciiTheme="minorEastAsia" w:hAnsiTheme="minorEastAsia" w:eastAsiaTheme="minorEastAsia"/>
          <w:szCs w:val="24"/>
          <w:lang w:eastAsia="zh-CN"/>
        </w:rPr>
        <w:t xml:space="preserve">6.4  </w:t>
      </w:r>
      <w:r>
        <w:rPr>
          <w:rFonts w:hint="eastAsia" w:asciiTheme="minorEastAsia" w:hAnsiTheme="minorEastAsia" w:eastAsiaTheme="minorEastAsia"/>
          <w:szCs w:val="24"/>
          <w:lang w:eastAsia="zh-CN"/>
        </w:rPr>
        <w:t>施工设备和临时设施专用于合同工程</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6.4.1  </w:t>
      </w:r>
      <w:r>
        <w:rPr>
          <w:rFonts w:hint="eastAsia" w:asciiTheme="minorEastAsia" w:hAnsiTheme="minorEastAsia" w:eastAsiaTheme="minorEastAsia"/>
          <w:sz w:val="24"/>
          <w:szCs w:val="24"/>
          <w:lang w:eastAsia="zh-CN"/>
        </w:rPr>
        <w:t>除为第</w:t>
      </w:r>
      <w:r>
        <w:rPr>
          <w:rFonts w:asciiTheme="minorEastAsia" w:hAnsiTheme="minorEastAsia" w:eastAsiaTheme="minorEastAsia"/>
          <w:sz w:val="24"/>
          <w:szCs w:val="24"/>
          <w:lang w:eastAsia="zh-CN"/>
        </w:rPr>
        <w:t>4.1.8</w:t>
      </w:r>
      <w:r>
        <w:rPr>
          <w:rFonts w:hint="eastAsia" w:asciiTheme="minorEastAsia" w:hAnsiTheme="minorEastAsia" w:eastAsiaTheme="minorEastAsia"/>
          <w:sz w:val="24"/>
          <w:szCs w:val="24"/>
          <w:lang w:eastAsia="zh-CN"/>
        </w:rPr>
        <w:t>项约定的其他独立承包人和监理人指示的他人提供条件外</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承包人运入施工场地的所有施工设备以及在施工场地建设的临时设施仅限于用于合同工程。未经监理人同意，不得将上述施工设备和临时设施中的任何部分运出施工场地或挪作他用。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6.4.2  </w:t>
      </w:r>
      <w:r>
        <w:rPr>
          <w:rFonts w:hint="eastAsia" w:asciiTheme="minorEastAsia" w:hAnsiTheme="minorEastAsia" w:eastAsiaTheme="minorEastAsia"/>
          <w:sz w:val="24"/>
          <w:szCs w:val="24"/>
          <w:lang w:eastAsia="zh-CN"/>
        </w:rPr>
        <w:t>经监理人同意，承包人可根据合同进度计划撤走闲置的施工设备。</w:t>
      </w:r>
    </w:p>
    <w:p>
      <w:pPr>
        <w:pStyle w:val="50"/>
        <w:spacing w:before="120" w:after="120"/>
        <w:rPr>
          <w:rFonts w:asciiTheme="minorEastAsia" w:hAnsiTheme="minorEastAsia" w:eastAsiaTheme="minorEastAsia"/>
          <w:sz w:val="24"/>
          <w:szCs w:val="24"/>
          <w:lang w:eastAsia="zh-CN"/>
        </w:rPr>
      </w:pPr>
      <w:bookmarkStart w:id="1807" w:name="_Toc338944754"/>
      <w:bookmarkStart w:id="1808" w:name="_Toc3258"/>
      <w:bookmarkStart w:id="1809" w:name="_Toc483668127"/>
      <w:bookmarkStart w:id="1810" w:name="_Toc117350462"/>
      <w:bookmarkStart w:id="1811" w:name="_Toc480486952"/>
      <w:bookmarkStart w:id="1812" w:name="_Toc5051"/>
      <w:bookmarkStart w:id="1813" w:name="_Toc10795"/>
      <w:bookmarkStart w:id="1814" w:name="_Toc24755"/>
      <w:bookmarkStart w:id="1815" w:name="_Toc20015"/>
      <w:bookmarkStart w:id="1816" w:name="_Toc28109"/>
      <w:bookmarkStart w:id="1817" w:name="_Toc20814"/>
      <w:bookmarkStart w:id="1818" w:name="_Toc486580098"/>
      <w:bookmarkStart w:id="1819" w:name="_Toc703"/>
      <w:bookmarkStart w:id="1820" w:name="_Toc489279909"/>
      <w:bookmarkStart w:id="1821" w:name="_Toc342296312"/>
      <w:bookmarkStart w:id="1822" w:name="_Toc490222543"/>
      <w:bookmarkStart w:id="1823" w:name="_Toc10538"/>
      <w:bookmarkStart w:id="1824" w:name="_Toc26148"/>
      <w:bookmarkStart w:id="1825" w:name="_Toc14067"/>
      <w:bookmarkStart w:id="1826" w:name="_Toc14062"/>
      <w:bookmarkStart w:id="1827" w:name="_Toc22135"/>
      <w:bookmarkStart w:id="1828" w:name="_Toc21331"/>
      <w:bookmarkStart w:id="1829" w:name="_Toc19657"/>
      <w:bookmarkStart w:id="1830" w:name="_Toc8212"/>
      <w:bookmarkStart w:id="1831" w:name="_Toc19502"/>
      <w:bookmarkStart w:id="1832" w:name="_Toc343"/>
      <w:bookmarkStart w:id="1833" w:name="_Toc480486780"/>
      <w:bookmarkStart w:id="1834" w:name="_Toc23731"/>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交通运输</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pStyle w:val="51"/>
        <w:spacing w:before="120" w:after="120"/>
        <w:rPr>
          <w:rFonts w:asciiTheme="minorEastAsia" w:hAnsiTheme="minorEastAsia" w:eastAsiaTheme="minorEastAsia"/>
          <w:szCs w:val="24"/>
          <w:lang w:eastAsia="zh-CN"/>
        </w:rPr>
      </w:pPr>
      <w:bookmarkStart w:id="1835" w:name="_Toc29505"/>
      <w:bookmarkStart w:id="1836" w:name="_Toc5467"/>
      <w:bookmarkStart w:id="1837" w:name="_Toc13350"/>
      <w:bookmarkStart w:id="1838" w:name="_Toc7600"/>
      <w:bookmarkStart w:id="1839" w:name="_Toc28304"/>
      <w:bookmarkStart w:id="1840" w:name="_Toc22239"/>
      <w:bookmarkStart w:id="1841" w:name="_Toc23146"/>
      <w:bookmarkStart w:id="1842" w:name="_Toc483668128"/>
      <w:bookmarkStart w:id="1843" w:name="_Toc342296313"/>
      <w:bookmarkStart w:id="1844" w:name="_Toc17138"/>
      <w:bookmarkStart w:id="1845" w:name="_Toc29771"/>
      <w:bookmarkStart w:id="1846" w:name="_Toc13"/>
      <w:bookmarkStart w:id="1847" w:name="_Toc14282"/>
      <w:bookmarkStart w:id="1848" w:name="_Toc480486781"/>
      <w:bookmarkStart w:id="1849" w:name="_Toc486580099"/>
      <w:bookmarkStart w:id="1850" w:name="_Toc8578"/>
      <w:bookmarkStart w:id="1851" w:name="_Toc489279910"/>
      <w:bookmarkStart w:id="1852" w:name="_Toc32586"/>
      <w:bookmarkStart w:id="1853" w:name="_Toc25148"/>
      <w:bookmarkStart w:id="1854" w:name="_Toc1464"/>
      <w:bookmarkStart w:id="1855" w:name="_Toc31761"/>
      <w:bookmarkStart w:id="1856" w:name="_Toc480486953"/>
      <w:bookmarkStart w:id="1857" w:name="_Toc490222544"/>
      <w:bookmarkStart w:id="1858" w:name="_Toc14361"/>
      <w:bookmarkStart w:id="1859" w:name="_Toc117350463"/>
      <w:bookmarkStart w:id="1860" w:name="_Toc338944755"/>
      <w:bookmarkStart w:id="1861" w:name="_Toc11304"/>
      <w:bookmarkStart w:id="1862" w:name="_Toc5635"/>
      <w:r>
        <w:rPr>
          <w:rFonts w:asciiTheme="minorEastAsia" w:hAnsiTheme="minorEastAsia" w:eastAsiaTheme="minorEastAsia"/>
          <w:szCs w:val="24"/>
          <w:lang w:eastAsia="zh-CN"/>
        </w:rPr>
        <w:t xml:space="preserve">7.1  </w:t>
      </w:r>
      <w:r>
        <w:rPr>
          <w:rFonts w:hint="eastAsia" w:asciiTheme="minorEastAsia" w:hAnsiTheme="minorEastAsia" w:eastAsiaTheme="minorEastAsia"/>
          <w:szCs w:val="24"/>
          <w:lang w:eastAsia="zh-CN"/>
        </w:rPr>
        <w:t>道路通行权和场外设施</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51"/>
        <w:spacing w:before="120" w:after="120"/>
        <w:rPr>
          <w:rFonts w:asciiTheme="minorEastAsia" w:hAnsiTheme="minorEastAsia" w:eastAsiaTheme="minorEastAsia"/>
          <w:szCs w:val="24"/>
          <w:lang w:eastAsia="zh-CN"/>
        </w:rPr>
      </w:pPr>
      <w:bookmarkStart w:id="1863" w:name="_Toc6762"/>
      <w:bookmarkStart w:id="1864" w:name="_Toc10807"/>
      <w:bookmarkStart w:id="1865" w:name="_Toc342296314"/>
      <w:bookmarkStart w:id="1866" w:name="_Toc480486782"/>
      <w:bookmarkStart w:id="1867" w:name="_Toc30081"/>
      <w:bookmarkStart w:id="1868" w:name="_Toc20627"/>
      <w:bookmarkStart w:id="1869" w:name="_Toc338944756"/>
      <w:bookmarkStart w:id="1870" w:name="_Toc1441"/>
      <w:bookmarkStart w:id="1871" w:name="_Toc14082"/>
      <w:bookmarkStart w:id="1872" w:name="_Toc3955"/>
      <w:bookmarkStart w:id="1873" w:name="_Toc489279911"/>
      <w:bookmarkStart w:id="1874" w:name="_Toc2440"/>
      <w:bookmarkStart w:id="1875" w:name="_Toc486580100"/>
      <w:bookmarkStart w:id="1876" w:name="_Toc480486954"/>
      <w:bookmarkStart w:id="1877" w:name="_Toc17911"/>
      <w:bookmarkStart w:id="1878" w:name="_Toc28992"/>
      <w:bookmarkStart w:id="1879" w:name="_Toc30526"/>
      <w:bookmarkStart w:id="1880" w:name="_Toc5310"/>
      <w:bookmarkStart w:id="1881" w:name="_Toc20884"/>
      <w:bookmarkStart w:id="1882" w:name="_Toc2892"/>
      <w:bookmarkStart w:id="1883" w:name="_Toc8233"/>
      <w:bookmarkStart w:id="1884" w:name="_Toc490222545"/>
      <w:bookmarkStart w:id="1885" w:name="_Toc21152"/>
      <w:bookmarkStart w:id="1886" w:name="_Toc117350464"/>
      <w:bookmarkStart w:id="1887" w:name="_Toc483668129"/>
      <w:bookmarkStart w:id="1888" w:name="_Toc16490"/>
      <w:bookmarkStart w:id="1889" w:name="_Toc30124"/>
      <w:bookmarkStart w:id="1890" w:name="_Toc10718"/>
      <w:r>
        <w:rPr>
          <w:rFonts w:asciiTheme="minorEastAsia" w:hAnsiTheme="minorEastAsia" w:eastAsiaTheme="minorEastAsia"/>
          <w:szCs w:val="24"/>
          <w:lang w:eastAsia="zh-CN"/>
        </w:rPr>
        <w:t xml:space="preserve">7.2  </w:t>
      </w:r>
      <w:r>
        <w:rPr>
          <w:rFonts w:hint="eastAsia" w:asciiTheme="minorEastAsia" w:hAnsiTheme="minorEastAsia" w:eastAsiaTheme="minorEastAsia"/>
          <w:szCs w:val="24"/>
          <w:lang w:eastAsia="zh-CN"/>
        </w:rPr>
        <w:t>场内施工道路</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7.2.1  </w:t>
      </w:r>
      <w:r>
        <w:rPr>
          <w:rFonts w:hint="eastAsia" w:asciiTheme="minorEastAsia" w:hAnsiTheme="minorEastAsia" w:eastAsiaTheme="minorEastAsia"/>
          <w:sz w:val="24"/>
          <w:szCs w:val="24"/>
          <w:lang w:eastAsia="zh-CN"/>
        </w:rPr>
        <w:t>除合同条款专用部分另有约定外，承包人应负责修建、维修、养护和管理施工所需的临时道路和交通设施，包括维修、养护和管理发包人提供的道路和交通设施，并承担相应费用。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7.2.2  </w:t>
      </w:r>
      <w:r>
        <w:rPr>
          <w:rFonts w:hint="eastAsia" w:asciiTheme="minorEastAsia" w:hAnsiTheme="minorEastAsia" w:eastAsiaTheme="minorEastAsia"/>
          <w:sz w:val="24"/>
          <w:szCs w:val="24"/>
          <w:lang w:eastAsia="zh-CN"/>
        </w:rPr>
        <w:t>发包人和监理人有权无偿使用承包人修建的临时道路和交通设施，不需要交纳任何费用。</w:t>
      </w:r>
    </w:p>
    <w:p>
      <w:pPr>
        <w:pStyle w:val="51"/>
        <w:spacing w:before="120" w:after="120"/>
        <w:rPr>
          <w:rFonts w:asciiTheme="minorEastAsia" w:hAnsiTheme="minorEastAsia" w:eastAsiaTheme="minorEastAsia"/>
          <w:szCs w:val="24"/>
          <w:lang w:eastAsia="zh-CN"/>
        </w:rPr>
      </w:pPr>
      <w:bookmarkStart w:id="1891" w:name="_Toc30421"/>
      <w:bookmarkStart w:id="1892" w:name="_Toc152045664"/>
      <w:bookmarkStart w:id="1893" w:name="_Toc22795"/>
      <w:bookmarkStart w:id="1894" w:name="_Toc10116"/>
      <w:bookmarkStart w:id="1895" w:name="_Toc10827"/>
      <w:bookmarkStart w:id="1896" w:name="_Toc15529"/>
      <w:bookmarkStart w:id="1897" w:name="_Toc490222546"/>
      <w:bookmarkStart w:id="1898" w:name="_Toc338944757"/>
      <w:bookmarkStart w:id="1899" w:name="_Toc26171"/>
      <w:bookmarkStart w:id="1900" w:name="_Toc18126"/>
      <w:bookmarkStart w:id="1901" w:name="_Toc179632682"/>
      <w:bookmarkStart w:id="1902" w:name="_Toc15533"/>
      <w:bookmarkStart w:id="1903" w:name="_Toc342296315"/>
      <w:bookmarkStart w:id="1904" w:name="_Toc3166"/>
      <w:bookmarkStart w:id="1905" w:name="_Toc32635"/>
      <w:bookmarkStart w:id="1906" w:name="_Toc19175"/>
      <w:bookmarkStart w:id="1907" w:name="_Toc480486783"/>
      <w:bookmarkStart w:id="1908" w:name="_Toc27678"/>
      <w:bookmarkStart w:id="1909" w:name="_Toc486580101"/>
      <w:bookmarkStart w:id="1910" w:name="_Toc25595"/>
      <w:bookmarkStart w:id="1911" w:name="_Toc117350465"/>
      <w:bookmarkStart w:id="1912" w:name="_Toc480486955"/>
      <w:bookmarkStart w:id="1913" w:name="_Toc152042442"/>
      <w:bookmarkStart w:id="1914" w:name="_Toc29139"/>
      <w:bookmarkStart w:id="1915" w:name="_Toc2176"/>
      <w:bookmarkStart w:id="1916" w:name="_Toc144974632"/>
      <w:bookmarkStart w:id="1917" w:name="_Toc483668130"/>
      <w:bookmarkStart w:id="1918" w:name="_Toc20809"/>
      <w:bookmarkStart w:id="1919" w:name="_Toc489279912"/>
      <w:bookmarkStart w:id="1920" w:name="_Toc3992"/>
      <w:bookmarkStart w:id="1921" w:name="_Toc8496"/>
      <w:bookmarkStart w:id="1922" w:name="_Toc2395"/>
      <w:r>
        <w:rPr>
          <w:rFonts w:asciiTheme="minorEastAsia" w:hAnsiTheme="minorEastAsia" w:eastAsiaTheme="minorEastAsia"/>
          <w:szCs w:val="24"/>
          <w:lang w:eastAsia="zh-CN"/>
        </w:rPr>
        <w:t xml:space="preserve">7.3  </w:t>
      </w:r>
      <w:r>
        <w:rPr>
          <w:rFonts w:hint="eastAsia" w:asciiTheme="minorEastAsia" w:hAnsiTheme="minorEastAsia" w:eastAsiaTheme="minorEastAsia"/>
          <w:szCs w:val="24"/>
          <w:lang w:eastAsia="zh-CN"/>
        </w:rPr>
        <w:t>场外交通</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7.3.1  </w:t>
      </w:r>
      <w:r>
        <w:rPr>
          <w:rFonts w:hint="eastAsia" w:asciiTheme="minorEastAsia" w:hAnsiTheme="minorEastAsia" w:eastAsiaTheme="minorEastAsia"/>
          <w:sz w:val="24"/>
          <w:szCs w:val="24"/>
          <w:lang w:eastAsia="zh-CN"/>
        </w:rPr>
        <w:t>承包人车辆外出行驶所需的场外公共道路的通行费、养路费和税款等由承包人承担。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7.3.2  </w:t>
      </w:r>
      <w:r>
        <w:rPr>
          <w:rFonts w:hint="eastAsia" w:asciiTheme="minorEastAsia" w:hAnsiTheme="minorEastAsia" w:eastAsiaTheme="minorEastAsia"/>
          <w:sz w:val="24"/>
          <w:szCs w:val="24"/>
          <w:lang w:eastAsia="zh-CN"/>
        </w:rPr>
        <w:t>承包人应遵守有关交通法规，严格按照道路和桥梁的限制荷重安全行驶，并服从交通管理部门的检查和监督。</w:t>
      </w:r>
    </w:p>
    <w:p>
      <w:pPr>
        <w:pStyle w:val="51"/>
        <w:spacing w:before="120" w:after="120"/>
        <w:rPr>
          <w:rFonts w:asciiTheme="minorEastAsia" w:hAnsiTheme="minorEastAsia" w:eastAsiaTheme="minorEastAsia"/>
          <w:szCs w:val="24"/>
          <w:lang w:eastAsia="zh-CN"/>
        </w:rPr>
      </w:pPr>
      <w:bookmarkStart w:id="1923" w:name="_Toc480486784"/>
      <w:bookmarkStart w:id="1924" w:name="_Toc811"/>
      <w:bookmarkStart w:id="1925" w:name="_Toc17394"/>
      <w:bookmarkStart w:id="1926" w:name="_Toc20359"/>
      <w:bookmarkStart w:id="1927" w:name="_Toc338944758"/>
      <w:bookmarkStart w:id="1928" w:name="_Toc4311"/>
      <w:bookmarkStart w:id="1929" w:name="_Toc6514"/>
      <w:bookmarkStart w:id="1930" w:name="_Toc27658"/>
      <w:bookmarkStart w:id="1931" w:name="_Toc480486956"/>
      <w:bookmarkStart w:id="1932" w:name="_Toc486580102"/>
      <w:bookmarkStart w:id="1933" w:name="_Toc7269"/>
      <w:bookmarkStart w:id="1934" w:name="_Toc13518"/>
      <w:bookmarkStart w:id="1935" w:name="_Toc20673"/>
      <w:bookmarkStart w:id="1936" w:name="_Toc23746"/>
      <w:bookmarkStart w:id="1937" w:name="_Toc12312"/>
      <w:bookmarkStart w:id="1938" w:name="_Toc342296316"/>
      <w:bookmarkStart w:id="1939" w:name="_Toc31336"/>
      <w:bookmarkStart w:id="1940" w:name="_Toc30934"/>
      <w:bookmarkStart w:id="1941" w:name="_Toc27611"/>
      <w:bookmarkStart w:id="1942" w:name="_Toc490222547"/>
      <w:bookmarkStart w:id="1943" w:name="_Toc23994"/>
      <w:bookmarkStart w:id="1944" w:name="_Toc489279913"/>
      <w:bookmarkStart w:id="1945" w:name="_Toc483668131"/>
      <w:bookmarkStart w:id="1946" w:name="_Toc13501"/>
      <w:bookmarkStart w:id="1947" w:name="_Toc21644"/>
      <w:bookmarkStart w:id="1948" w:name="_Toc117350466"/>
      <w:bookmarkStart w:id="1949" w:name="_Toc17499"/>
      <w:bookmarkStart w:id="1950" w:name="_Toc13450"/>
      <w:r>
        <w:rPr>
          <w:rFonts w:asciiTheme="minorEastAsia" w:hAnsiTheme="minorEastAsia" w:eastAsiaTheme="minorEastAsia"/>
          <w:szCs w:val="24"/>
          <w:lang w:eastAsia="zh-CN"/>
        </w:rPr>
        <w:t xml:space="preserve">7.4  </w:t>
      </w:r>
      <w:r>
        <w:rPr>
          <w:rFonts w:hint="eastAsia" w:asciiTheme="minorEastAsia" w:hAnsiTheme="minorEastAsia" w:eastAsiaTheme="minorEastAsia"/>
          <w:szCs w:val="24"/>
          <w:lang w:eastAsia="zh-CN"/>
        </w:rPr>
        <w:t>超大件和超重件的运输</w:t>
      </w:r>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pPr>
        <w:pStyle w:val="51"/>
        <w:spacing w:before="120" w:after="120"/>
        <w:rPr>
          <w:rFonts w:asciiTheme="minorEastAsia" w:hAnsiTheme="minorEastAsia" w:eastAsiaTheme="minorEastAsia"/>
          <w:szCs w:val="24"/>
          <w:lang w:eastAsia="zh-CN"/>
        </w:rPr>
      </w:pPr>
      <w:bookmarkStart w:id="1951" w:name="_Toc19172"/>
      <w:bookmarkStart w:id="1952" w:name="_Toc8976"/>
      <w:bookmarkStart w:id="1953" w:name="_Toc32406"/>
      <w:bookmarkStart w:id="1954" w:name="_Toc338944759"/>
      <w:bookmarkStart w:id="1955" w:name="_Toc30768"/>
      <w:bookmarkStart w:id="1956" w:name="_Toc22407"/>
      <w:bookmarkStart w:id="1957" w:name="_Toc3622"/>
      <w:bookmarkStart w:id="1958" w:name="_Toc1445"/>
      <w:bookmarkStart w:id="1959" w:name="_Toc342296317"/>
      <w:bookmarkStart w:id="1960" w:name="_Toc25443"/>
      <w:bookmarkStart w:id="1961" w:name="_Toc732"/>
      <w:bookmarkStart w:id="1962" w:name="_Toc480486957"/>
      <w:bookmarkStart w:id="1963" w:name="_Toc480486785"/>
      <w:bookmarkStart w:id="1964" w:name="_Toc117350467"/>
      <w:bookmarkStart w:id="1965" w:name="_Toc2658"/>
      <w:bookmarkStart w:id="1966" w:name="_Toc489279914"/>
      <w:bookmarkStart w:id="1967" w:name="_Toc486580103"/>
      <w:bookmarkStart w:id="1968" w:name="_Toc10381"/>
      <w:bookmarkStart w:id="1969" w:name="_Toc490222548"/>
      <w:bookmarkStart w:id="1970" w:name="_Toc17699"/>
      <w:bookmarkStart w:id="1971" w:name="_Toc24373"/>
      <w:bookmarkStart w:id="1972" w:name="_Toc21118"/>
      <w:bookmarkStart w:id="1973" w:name="_Toc7065"/>
      <w:bookmarkStart w:id="1974" w:name="_Toc8219"/>
      <w:bookmarkStart w:id="1975" w:name="_Toc483668132"/>
      <w:bookmarkStart w:id="1976" w:name="_Toc9340"/>
      <w:bookmarkStart w:id="1977" w:name="_Toc8709"/>
      <w:bookmarkStart w:id="1978" w:name="_Toc11320"/>
      <w:r>
        <w:rPr>
          <w:rFonts w:asciiTheme="minorEastAsia" w:hAnsiTheme="minorEastAsia" w:eastAsiaTheme="minorEastAsia"/>
          <w:szCs w:val="24"/>
          <w:lang w:eastAsia="zh-CN"/>
        </w:rPr>
        <w:t xml:space="preserve">7.5  </w:t>
      </w:r>
      <w:r>
        <w:rPr>
          <w:rFonts w:hint="eastAsia" w:asciiTheme="minorEastAsia" w:hAnsiTheme="minorEastAsia" w:eastAsiaTheme="minorEastAsia"/>
          <w:szCs w:val="24"/>
          <w:lang w:eastAsia="zh-CN"/>
        </w:rPr>
        <w:t>道路和桥梁的损坏责任</w:t>
      </w:r>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因承包人运输造成施工场地内外公共道路和桥梁损坏的，由承包人承担修复损坏的全部费用和可能引起的赔偿。</w:t>
      </w:r>
    </w:p>
    <w:p>
      <w:pPr>
        <w:pStyle w:val="51"/>
        <w:spacing w:before="120" w:after="120"/>
        <w:rPr>
          <w:rFonts w:asciiTheme="minorEastAsia" w:hAnsiTheme="minorEastAsia" w:eastAsiaTheme="minorEastAsia"/>
          <w:szCs w:val="24"/>
          <w:lang w:eastAsia="zh-CN"/>
        </w:rPr>
      </w:pPr>
      <w:bookmarkStart w:id="1979" w:name="_Toc152045667"/>
      <w:bookmarkStart w:id="1980" w:name="_Toc7526"/>
      <w:bookmarkStart w:id="1981" w:name="_Toc11365"/>
      <w:bookmarkStart w:id="1982" w:name="_Toc15768"/>
      <w:bookmarkStart w:id="1983" w:name="_Toc483668133"/>
      <w:bookmarkStart w:id="1984" w:name="_Toc25291"/>
      <w:bookmarkStart w:id="1985" w:name="_Toc12690"/>
      <w:bookmarkStart w:id="1986" w:name="_Toc490222549"/>
      <w:bookmarkStart w:id="1987" w:name="_Toc6394"/>
      <w:bookmarkStart w:id="1988" w:name="_Toc22678"/>
      <w:bookmarkStart w:id="1989" w:name="_Toc18321"/>
      <w:bookmarkStart w:id="1990" w:name="_Toc489279915"/>
      <w:bookmarkStart w:id="1991" w:name="_Toc4752"/>
      <w:bookmarkStart w:id="1992" w:name="_Toc480486958"/>
      <w:bookmarkStart w:id="1993" w:name="_Toc117350468"/>
      <w:bookmarkStart w:id="1994" w:name="_Toc152042445"/>
      <w:bookmarkStart w:id="1995" w:name="_Toc486580104"/>
      <w:bookmarkStart w:id="1996" w:name="_Toc16432"/>
      <w:bookmarkStart w:id="1997" w:name="_Toc179632685"/>
      <w:bookmarkStart w:id="1998" w:name="_Toc480486786"/>
      <w:bookmarkStart w:id="1999" w:name="_Toc144974635"/>
      <w:bookmarkStart w:id="2000" w:name="_Toc342296318"/>
      <w:bookmarkStart w:id="2001" w:name="_Toc13072"/>
      <w:bookmarkStart w:id="2002" w:name="_Toc8336"/>
      <w:bookmarkStart w:id="2003" w:name="_Toc13902"/>
      <w:bookmarkStart w:id="2004" w:name="_Toc11809"/>
      <w:bookmarkStart w:id="2005" w:name="_Toc7891"/>
      <w:bookmarkStart w:id="2006" w:name="_Toc6253"/>
      <w:bookmarkStart w:id="2007" w:name="_Toc10931"/>
      <w:bookmarkStart w:id="2008" w:name="_Toc338944760"/>
      <w:bookmarkStart w:id="2009" w:name="_Toc13849"/>
      <w:bookmarkStart w:id="2010" w:name="_Toc29940"/>
      <w:r>
        <w:rPr>
          <w:rFonts w:asciiTheme="minorEastAsia" w:hAnsiTheme="minorEastAsia" w:eastAsiaTheme="minorEastAsia"/>
          <w:szCs w:val="24"/>
          <w:lang w:eastAsia="zh-CN"/>
        </w:rPr>
        <w:t xml:space="preserve">7.6  </w:t>
      </w:r>
      <w:r>
        <w:rPr>
          <w:rFonts w:hint="eastAsia" w:asciiTheme="minorEastAsia" w:hAnsiTheme="minorEastAsia" w:eastAsiaTheme="minorEastAsia"/>
          <w:szCs w:val="24"/>
          <w:lang w:eastAsia="zh-CN"/>
        </w:rPr>
        <w:t>水路和航空运输</w:t>
      </w:r>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本条上述各款的内容适用于水路运输和航空运输，其中“道路”一词的涵义包括河道、航线、船闸、机场、码头、堤防以及水路或航空运输中其他相似结构物；“车辆”一词的涵义包括船舶和飞机等。</w:t>
      </w:r>
    </w:p>
    <w:p>
      <w:pPr>
        <w:pStyle w:val="50"/>
        <w:spacing w:before="120" w:after="120"/>
        <w:rPr>
          <w:rFonts w:asciiTheme="minorEastAsia" w:hAnsiTheme="minorEastAsia" w:eastAsiaTheme="minorEastAsia"/>
          <w:sz w:val="24"/>
          <w:szCs w:val="24"/>
          <w:lang w:eastAsia="zh-CN"/>
        </w:rPr>
      </w:pPr>
      <w:bookmarkStart w:id="2011" w:name="_Toc480486787"/>
      <w:bookmarkStart w:id="2012" w:name="_Toc27442"/>
      <w:bookmarkStart w:id="2013" w:name="_Toc26900"/>
      <w:bookmarkStart w:id="2014" w:name="_Toc486580105"/>
      <w:bookmarkStart w:id="2015" w:name="_Toc13270"/>
      <w:bookmarkStart w:id="2016" w:name="_Toc17971"/>
      <w:bookmarkStart w:id="2017" w:name="_Toc4580"/>
      <w:bookmarkStart w:id="2018" w:name="_Toc4314"/>
      <w:bookmarkStart w:id="2019" w:name="_Toc1995"/>
      <w:bookmarkStart w:id="2020" w:name="_Toc13856"/>
      <w:bookmarkStart w:id="2021" w:name="_Toc490222550"/>
      <w:bookmarkStart w:id="2022" w:name="_Toc16569"/>
      <w:bookmarkStart w:id="2023" w:name="_Toc19268"/>
      <w:bookmarkStart w:id="2024" w:name="_Toc12447"/>
      <w:bookmarkStart w:id="2025" w:name="_Toc342296319"/>
      <w:bookmarkStart w:id="2026" w:name="_Toc19365"/>
      <w:bookmarkStart w:id="2027" w:name="_Toc483668134"/>
      <w:bookmarkStart w:id="2028" w:name="_Toc29164"/>
      <w:bookmarkStart w:id="2029" w:name="_Toc28852"/>
      <w:bookmarkStart w:id="2030" w:name="_Toc18053"/>
      <w:bookmarkStart w:id="2031" w:name="_Toc338944761"/>
      <w:bookmarkStart w:id="2032" w:name="_Toc14532"/>
      <w:bookmarkStart w:id="2033" w:name="_Toc489279916"/>
      <w:bookmarkStart w:id="2034" w:name="_Toc480486959"/>
      <w:bookmarkStart w:id="2035" w:name="_Toc117350469"/>
      <w:bookmarkStart w:id="2036" w:name="_Toc10624"/>
      <w:bookmarkStart w:id="2037" w:name="_Toc30265"/>
      <w:bookmarkStart w:id="2038" w:name="_Toc1781"/>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测量放线</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pPr>
        <w:pStyle w:val="51"/>
        <w:spacing w:before="120" w:after="120"/>
        <w:rPr>
          <w:rFonts w:asciiTheme="minorEastAsia" w:hAnsiTheme="minorEastAsia" w:eastAsiaTheme="minorEastAsia"/>
          <w:szCs w:val="24"/>
          <w:lang w:eastAsia="zh-CN"/>
        </w:rPr>
      </w:pPr>
      <w:bookmarkStart w:id="2039" w:name="_Toc4148"/>
      <w:bookmarkStart w:id="2040" w:name="_Toc2261"/>
      <w:bookmarkStart w:id="2041" w:name="_Toc486580106"/>
      <w:bookmarkStart w:id="2042" w:name="_Toc14774"/>
      <w:bookmarkStart w:id="2043" w:name="_Toc342296320"/>
      <w:bookmarkStart w:id="2044" w:name="_Toc483668135"/>
      <w:bookmarkStart w:id="2045" w:name="_Toc489279917"/>
      <w:bookmarkStart w:id="2046" w:name="_Toc117350470"/>
      <w:bookmarkStart w:id="2047" w:name="_Toc26654"/>
      <w:bookmarkStart w:id="2048" w:name="_Toc31352"/>
      <w:bookmarkStart w:id="2049" w:name="_Toc338944762"/>
      <w:bookmarkStart w:id="2050" w:name="_Toc27004"/>
      <w:bookmarkStart w:id="2051" w:name="_Toc22317"/>
      <w:bookmarkStart w:id="2052" w:name="_Toc27152"/>
      <w:bookmarkStart w:id="2053" w:name="_Toc24064"/>
      <w:bookmarkStart w:id="2054" w:name="_Toc13730"/>
      <w:bookmarkStart w:id="2055" w:name="_Toc480486788"/>
      <w:bookmarkStart w:id="2056" w:name="_Toc18544"/>
      <w:bookmarkStart w:id="2057" w:name="_Toc8685"/>
      <w:bookmarkStart w:id="2058" w:name="_Toc24097"/>
      <w:bookmarkStart w:id="2059" w:name="_Toc20513"/>
      <w:bookmarkStart w:id="2060" w:name="_Toc490222551"/>
      <w:bookmarkStart w:id="2061" w:name="_Toc480486960"/>
      <w:bookmarkStart w:id="2062" w:name="_Toc30125"/>
      <w:bookmarkStart w:id="2063" w:name="_Toc19520"/>
      <w:bookmarkStart w:id="2064" w:name="_Toc9771"/>
      <w:bookmarkStart w:id="2065" w:name="_Toc29591"/>
      <w:bookmarkStart w:id="2066" w:name="_Toc10247"/>
      <w:r>
        <w:rPr>
          <w:rFonts w:asciiTheme="minorEastAsia" w:hAnsiTheme="minorEastAsia" w:eastAsiaTheme="minorEastAsia"/>
          <w:szCs w:val="24"/>
          <w:lang w:eastAsia="zh-CN"/>
        </w:rPr>
        <w:t xml:space="preserve">8.1  </w:t>
      </w:r>
      <w:r>
        <w:rPr>
          <w:rFonts w:hint="eastAsia" w:asciiTheme="minorEastAsia" w:hAnsiTheme="minorEastAsia" w:eastAsiaTheme="minorEastAsia"/>
          <w:szCs w:val="24"/>
          <w:lang w:eastAsia="zh-CN"/>
        </w:rPr>
        <w:t>施工控制网</w:t>
      </w:r>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8.1.1  </w:t>
      </w:r>
      <w:r>
        <w:rPr>
          <w:rFonts w:hint="eastAsia" w:asciiTheme="minorEastAsia" w:hAnsiTheme="minorEastAsia" w:eastAsiaTheme="minorEastAsia"/>
          <w:sz w:val="24"/>
          <w:szCs w:val="24"/>
          <w:lang w:eastAsia="zh-CN"/>
        </w:rPr>
        <w:t>发包人应在合同约定的期限内，通过监理人向承包人提供测量基准点、基准线和水准点及其书面资料。向承包人提供测量基准点、基准线和水准点及其书面资料的期限见合同条款专用部分。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8.1.2  </w:t>
      </w:r>
      <w:r>
        <w:rPr>
          <w:rFonts w:hint="eastAsia" w:asciiTheme="minorEastAsia" w:hAnsiTheme="minorEastAsia" w:eastAsiaTheme="minorEastAsia"/>
          <w:sz w:val="24"/>
          <w:szCs w:val="24"/>
          <w:lang w:eastAsia="zh-CN"/>
        </w:rPr>
        <w:t>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8.1.3  </w:t>
      </w:r>
      <w:r>
        <w:rPr>
          <w:rFonts w:hint="eastAsia" w:asciiTheme="minorEastAsia" w:hAnsiTheme="minorEastAsia" w:eastAsiaTheme="minorEastAsia"/>
          <w:sz w:val="24"/>
          <w:szCs w:val="24"/>
          <w:lang w:eastAsia="zh-CN"/>
        </w:rPr>
        <w:t>承包人应负责管理施工控制网点。施工控制网点丢失或损坏的，承包人应及时修复，并承担施工控制网点的管理与修复费用。工程竣工后将施工控制网点移交发包人。</w:t>
      </w:r>
    </w:p>
    <w:p>
      <w:pPr>
        <w:pStyle w:val="51"/>
        <w:spacing w:before="120" w:after="120"/>
        <w:rPr>
          <w:rFonts w:asciiTheme="minorEastAsia" w:hAnsiTheme="minorEastAsia" w:eastAsiaTheme="minorEastAsia"/>
          <w:szCs w:val="24"/>
          <w:lang w:eastAsia="zh-CN"/>
        </w:rPr>
      </w:pPr>
      <w:bookmarkStart w:id="2067" w:name="_Toc24557"/>
      <w:bookmarkStart w:id="2068" w:name="_Toc152045670"/>
      <w:bookmarkStart w:id="2069" w:name="_Toc480486789"/>
      <w:bookmarkStart w:id="2070" w:name="_Toc486580107"/>
      <w:bookmarkStart w:id="2071" w:name="_Toc483668136"/>
      <w:bookmarkStart w:id="2072" w:name="_Toc15104"/>
      <w:bookmarkStart w:id="2073" w:name="_Toc14471"/>
      <w:bookmarkStart w:id="2074" w:name="_Toc152042448"/>
      <w:bookmarkStart w:id="2075" w:name="_Toc18064"/>
      <w:bookmarkStart w:id="2076" w:name="_Toc490222552"/>
      <w:bookmarkStart w:id="2077" w:name="_Toc489279918"/>
      <w:bookmarkStart w:id="2078" w:name="_Toc15333"/>
      <w:bookmarkStart w:id="2079" w:name="_Toc480486961"/>
      <w:bookmarkStart w:id="2080" w:name="_Toc15233"/>
      <w:bookmarkStart w:id="2081" w:name="_Toc16809"/>
      <w:bookmarkStart w:id="2082" w:name="_Toc13178"/>
      <w:bookmarkStart w:id="2083" w:name="_Toc338944763"/>
      <w:bookmarkStart w:id="2084" w:name="_Toc179632688"/>
      <w:bookmarkStart w:id="2085" w:name="_Toc17883"/>
      <w:bookmarkStart w:id="2086" w:name="_Toc8242"/>
      <w:bookmarkStart w:id="2087" w:name="_Toc10472"/>
      <w:bookmarkStart w:id="2088" w:name="_Toc144974638"/>
      <w:bookmarkStart w:id="2089" w:name="_Toc5717"/>
      <w:bookmarkStart w:id="2090" w:name="_Toc14407"/>
      <w:bookmarkStart w:id="2091" w:name="_Toc25890"/>
      <w:bookmarkStart w:id="2092" w:name="_Toc26914"/>
      <w:bookmarkStart w:id="2093" w:name="_Toc342296321"/>
      <w:bookmarkStart w:id="2094" w:name="_Toc11390"/>
      <w:bookmarkStart w:id="2095" w:name="_Toc22986"/>
      <w:bookmarkStart w:id="2096" w:name="_Toc117350471"/>
      <w:bookmarkStart w:id="2097" w:name="_Toc17256"/>
      <w:bookmarkStart w:id="2098" w:name="_Toc15171"/>
      <w:r>
        <w:rPr>
          <w:rFonts w:asciiTheme="minorEastAsia" w:hAnsiTheme="minorEastAsia" w:eastAsiaTheme="minorEastAsia"/>
          <w:szCs w:val="24"/>
          <w:lang w:eastAsia="zh-CN"/>
        </w:rPr>
        <w:t xml:space="preserve">8.2  </w:t>
      </w:r>
      <w:r>
        <w:rPr>
          <w:rFonts w:hint="eastAsia" w:asciiTheme="minorEastAsia" w:hAnsiTheme="minorEastAsia" w:eastAsiaTheme="minorEastAsia"/>
          <w:szCs w:val="24"/>
          <w:lang w:eastAsia="zh-CN"/>
        </w:rPr>
        <w:t>施工测量</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8.2.1  </w:t>
      </w:r>
      <w:r>
        <w:rPr>
          <w:rFonts w:hint="eastAsia" w:asciiTheme="minorEastAsia" w:hAnsiTheme="minorEastAsia" w:eastAsiaTheme="minorEastAsia"/>
          <w:sz w:val="24"/>
          <w:szCs w:val="24"/>
          <w:lang w:eastAsia="zh-CN"/>
        </w:rPr>
        <w:t>承包人应负责施工过程中的全部施工测量放线工作，并配置合格的人员、仪器、设备和其他物品。</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8.2.2  </w:t>
      </w:r>
      <w:r>
        <w:rPr>
          <w:rFonts w:hint="eastAsia" w:asciiTheme="minorEastAsia" w:hAnsiTheme="minorEastAsia" w:eastAsiaTheme="minorEastAsia"/>
          <w:sz w:val="24"/>
          <w:szCs w:val="24"/>
          <w:lang w:eastAsia="zh-CN"/>
        </w:rPr>
        <w:t>监理人可以指示承包人进行抽样复测，当复测中发现错误或出现超过合同约定的误差时，承包人应按监理人指示进行修正或补测，并承担相应的复测费用。</w:t>
      </w:r>
    </w:p>
    <w:p>
      <w:pPr>
        <w:pStyle w:val="51"/>
        <w:spacing w:before="120" w:after="120"/>
        <w:rPr>
          <w:rFonts w:asciiTheme="minorEastAsia" w:hAnsiTheme="minorEastAsia" w:eastAsiaTheme="minorEastAsia"/>
          <w:szCs w:val="24"/>
          <w:lang w:eastAsia="zh-CN"/>
        </w:rPr>
      </w:pPr>
      <w:bookmarkStart w:id="2099" w:name="_Toc11666"/>
      <w:bookmarkStart w:id="2100" w:name="_Toc31570"/>
      <w:bookmarkStart w:id="2101" w:name="_Toc144974639"/>
      <w:bookmarkStart w:id="2102" w:name="_Toc23100"/>
      <w:bookmarkStart w:id="2103" w:name="_Toc486580108"/>
      <w:bookmarkStart w:id="2104" w:name="_Toc12176"/>
      <w:bookmarkStart w:id="2105" w:name="_Toc20150"/>
      <w:bookmarkStart w:id="2106" w:name="_Toc6211"/>
      <w:bookmarkStart w:id="2107" w:name="_Toc342296322"/>
      <w:bookmarkStart w:id="2108" w:name="_Toc31946"/>
      <w:bookmarkStart w:id="2109" w:name="_Toc489279919"/>
      <w:bookmarkStart w:id="2110" w:name="_Toc25524"/>
      <w:bookmarkStart w:id="2111" w:name="_Toc179632689"/>
      <w:bookmarkStart w:id="2112" w:name="_Toc24901"/>
      <w:bookmarkStart w:id="2113" w:name="_Toc152045671"/>
      <w:bookmarkStart w:id="2114" w:name="_Toc5638"/>
      <w:bookmarkStart w:id="2115" w:name="_Toc10395"/>
      <w:bookmarkStart w:id="2116" w:name="_Toc490222553"/>
      <w:bookmarkStart w:id="2117" w:name="_Toc18534"/>
      <w:bookmarkStart w:id="2118" w:name="_Toc483668137"/>
      <w:bookmarkStart w:id="2119" w:name="_Toc480486790"/>
      <w:bookmarkStart w:id="2120" w:name="_Toc152042449"/>
      <w:bookmarkStart w:id="2121" w:name="_Toc3924"/>
      <w:bookmarkStart w:id="2122" w:name="_Toc6507"/>
      <w:bookmarkStart w:id="2123" w:name="_Toc480486962"/>
      <w:bookmarkStart w:id="2124" w:name="_Toc2007"/>
      <w:bookmarkStart w:id="2125" w:name="_Toc7562"/>
      <w:bookmarkStart w:id="2126" w:name="_Toc28070"/>
      <w:bookmarkStart w:id="2127" w:name="_Toc16160"/>
      <w:bookmarkStart w:id="2128" w:name="_Toc1588"/>
      <w:bookmarkStart w:id="2129" w:name="_Toc117350472"/>
      <w:bookmarkStart w:id="2130" w:name="_Toc338944764"/>
      <w:r>
        <w:rPr>
          <w:rFonts w:asciiTheme="minorEastAsia" w:hAnsiTheme="minorEastAsia" w:eastAsiaTheme="minorEastAsia"/>
          <w:szCs w:val="24"/>
          <w:lang w:eastAsia="zh-CN"/>
        </w:rPr>
        <w:t xml:space="preserve">8.3  </w:t>
      </w:r>
      <w:r>
        <w:rPr>
          <w:rFonts w:hint="eastAsia" w:asciiTheme="minorEastAsia" w:hAnsiTheme="minorEastAsia" w:eastAsiaTheme="minorEastAsia"/>
          <w:szCs w:val="24"/>
          <w:lang w:eastAsia="zh-CN"/>
        </w:rPr>
        <w:t>基准资料错误的责任</w:t>
      </w:r>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51"/>
        <w:spacing w:before="120" w:after="120"/>
        <w:rPr>
          <w:rFonts w:asciiTheme="minorEastAsia" w:hAnsiTheme="minorEastAsia" w:eastAsiaTheme="minorEastAsia"/>
          <w:szCs w:val="24"/>
          <w:lang w:eastAsia="zh-CN"/>
        </w:rPr>
      </w:pPr>
      <w:bookmarkStart w:id="2131" w:name="_Toc14390"/>
      <w:bookmarkStart w:id="2132" w:name="_Toc32741"/>
      <w:bookmarkStart w:id="2133" w:name="_Toc17569"/>
      <w:bookmarkStart w:id="2134" w:name="_Toc22959"/>
      <w:bookmarkStart w:id="2135" w:name="_Toc23065"/>
      <w:bookmarkStart w:id="2136" w:name="_Toc8486"/>
      <w:bookmarkStart w:id="2137" w:name="_Toc19308"/>
      <w:bookmarkStart w:id="2138" w:name="_Toc26451"/>
      <w:bookmarkStart w:id="2139" w:name="_Toc12966"/>
      <w:bookmarkStart w:id="2140" w:name="_Toc480486791"/>
      <w:bookmarkStart w:id="2141" w:name="_Toc27063"/>
      <w:bookmarkStart w:id="2142" w:name="_Toc16239"/>
      <w:bookmarkStart w:id="2143" w:name="_Toc490222554"/>
      <w:bookmarkStart w:id="2144" w:name="_Toc486580109"/>
      <w:bookmarkStart w:id="2145" w:name="_Toc5591"/>
      <w:bookmarkStart w:id="2146" w:name="_Toc152042450"/>
      <w:bookmarkStart w:id="2147" w:name="_Toc144974640"/>
      <w:bookmarkStart w:id="2148" w:name="_Toc8008"/>
      <w:bookmarkStart w:id="2149" w:name="_Toc22560"/>
      <w:bookmarkStart w:id="2150" w:name="_Toc117350473"/>
      <w:bookmarkStart w:id="2151" w:name="_Toc480486963"/>
      <w:bookmarkStart w:id="2152" w:name="_Toc13348"/>
      <w:bookmarkStart w:id="2153" w:name="_Toc489279920"/>
      <w:bookmarkStart w:id="2154" w:name="_Toc22130"/>
      <w:bookmarkStart w:id="2155" w:name="_Toc342296323"/>
      <w:bookmarkStart w:id="2156" w:name="_Toc10970"/>
      <w:bookmarkStart w:id="2157" w:name="_Toc152045672"/>
      <w:bookmarkStart w:id="2158" w:name="_Toc12623"/>
      <w:bookmarkStart w:id="2159" w:name="_Toc338944765"/>
      <w:bookmarkStart w:id="2160" w:name="_Toc483668138"/>
      <w:bookmarkStart w:id="2161" w:name="_Toc179632690"/>
      <w:bookmarkStart w:id="2162" w:name="_Toc20704"/>
      <w:r>
        <w:rPr>
          <w:rFonts w:asciiTheme="minorEastAsia" w:hAnsiTheme="minorEastAsia" w:eastAsiaTheme="minorEastAsia"/>
          <w:szCs w:val="24"/>
          <w:lang w:eastAsia="zh-CN"/>
        </w:rPr>
        <w:t xml:space="preserve">8.4  </w:t>
      </w:r>
      <w:r>
        <w:rPr>
          <w:rFonts w:hint="eastAsia" w:asciiTheme="minorEastAsia" w:hAnsiTheme="minorEastAsia" w:eastAsiaTheme="minorEastAsia"/>
          <w:szCs w:val="24"/>
          <w:lang w:eastAsia="zh-CN"/>
        </w:rPr>
        <w:t>监理人使用施工控制网</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pPr>
        <w:spacing w:line="360" w:lineRule="auto"/>
        <w:ind w:firstLine="480" w:firstLineChars="200"/>
        <w:rPr>
          <w:rFonts w:asciiTheme="minorEastAsia" w:hAnsiTheme="minorEastAsia" w:eastAsiaTheme="minorEastAsia"/>
          <w:dstrike/>
          <w:sz w:val="24"/>
          <w:szCs w:val="24"/>
          <w:lang w:eastAsia="zh-CN"/>
        </w:rPr>
      </w:pPr>
      <w:r>
        <w:rPr>
          <w:rFonts w:hint="eastAsia" w:asciiTheme="minorEastAsia" w:hAnsiTheme="minorEastAsia" w:eastAsiaTheme="minorEastAsia"/>
          <w:sz w:val="24"/>
          <w:szCs w:val="24"/>
          <w:lang w:eastAsia="zh-CN"/>
        </w:rPr>
        <w:t>监理人需要使用施工控制网的，承包人应提供必要的协助，发包人不再为此支付费用。</w:t>
      </w:r>
    </w:p>
    <w:p>
      <w:pPr>
        <w:pStyle w:val="50"/>
        <w:spacing w:before="120" w:after="120"/>
        <w:rPr>
          <w:rFonts w:asciiTheme="minorEastAsia" w:hAnsiTheme="minorEastAsia" w:eastAsiaTheme="minorEastAsia"/>
          <w:sz w:val="24"/>
          <w:szCs w:val="24"/>
          <w:lang w:eastAsia="zh-CN"/>
        </w:rPr>
      </w:pPr>
      <w:bookmarkStart w:id="2163" w:name="_Toc338944766"/>
      <w:bookmarkStart w:id="2164" w:name="_Toc11879"/>
      <w:bookmarkStart w:id="2165" w:name="_Toc486580110"/>
      <w:bookmarkStart w:id="2166" w:name="_Toc10778"/>
      <w:bookmarkStart w:id="2167" w:name="_Toc480486964"/>
      <w:bookmarkStart w:id="2168" w:name="_Toc480486792"/>
      <w:bookmarkStart w:id="2169" w:name="_Toc3483"/>
      <w:bookmarkStart w:id="2170" w:name="_Toc27252"/>
      <w:bookmarkStart w:id="2171" w:name="_Toc24317"/>
      <w:bookmarkStart w:id="2172" w:name="_Toc2853"/>
      <w:bookmarkStart w:id="2173" w:name="_Toc489279921"/>
      <w:bookmarkStart w:id="2174" w:name="_Toc27290"/>
      <w:bookmarkStart w:id="2175" w:name="_Toc20061"/>
      <w:bookmarkStart w:id="2176" w:name="_Toc29469"/>
      <w:bookmarkStart w:id="2177" w:name="_Toc483668139"/>
      <w:bookmarkStart w:id="2178" w:name="_Toc7112"/>
      <w:bookmarkStart w:id="2179" w:name="_Toc117350474"/>
      <w:bookmarkStart w:id="2180" w:name="_Toc6477"/>
      <w:bookmarkStart w:id="2181" w:name="_Toc490222555"/>
      <w:bookmarkStart w:id="2182" w:name="_Toc20210"/>
      <w:bookmarkStart w:id="2183" w:name="_Toc26876"/>
      <w:bookmarkStart w:id="2184" w:name="_Toc31737"/>
      <w:bookmarkStart w:id="2185" w:name="_Toc3193"/>
      <w:bookmarkStart w:id="2186" w:name="_Toc6890"/>
      <w:bookmarkStart w:id="2187" w:name="_Toc633"/>
      <w:bookmarkStart w:id="2188" w:name="_Toc4679"/>
      <w:bookmarkStart w:id="2189" w:name="_Toc30523"/>
      <w:bookmarkStart w:id="2190" w:name="_Toc342296324"/>
      <w:r>
        <w:rPr>
          <w:rFonts w:asciiTheme="minorEastAsia" w:hAnsiTheme="minorEastAsia" w:eastAsiaTheme="minorEastAsia"/>
          <w:sz w:val="24"/>
          <w:szCs w:val="24"/>
          <w:lang w:eastAsia="zh-CN"/>
        </w:rPr>
        <w:t>9.</w:t>
      </w:r>
      <w:r>
        <w:rPr>
          <w:rFonts w:hint="eastAsia" w:asciiTheme="minorEastAsia" w:hAnsiTheme="minorEastAsia" w:eastAsiaTheme="minorEastAsia"/>
          <w:sz w:val="24"/>
          <w:szCs w:val="24"/>
          <w:lang w:eastAsia="zh-CN"/>
        </w:rPr>
        <w:t>施工安全、治安保卫和环境保护</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p>
    <w:p>
      <w:pPr>
        <w:pStyle w:val="51"/>
        <w:spacing w:before="120" w:after="120"/>
        <w:rPr>
          <w:rFonts w:asciiTheme="minorEastAsia" w:hAnsiTheme="minorEastAsia" w:eastAsiaTheme="minorEastAsia"/>
          <w:szCs w:val="24"/>
          <w:lang w:eastAsia="zh-CN"/>
        </w:rPr>
      </w:pPr>
      <w:bookmarkStart w:id="2191" w:name="_Toc15864"/>
      <w:bookmarkStart w:id="2192" w:name="_Toc483668140"/>
      <w:bookmarkStart w:id="2193" w:name="_Toc117350475"/>
      <w:bookmarkStart w:id="2194" w:name="_Toc179632692"/>
      <w:bookmarkStart w:id="2195" w:name="_Toc480486965"/>
      <w:bookmarkStart w:id="2196" w:name="_Toc338944767"/>
      <w:bookmarkStart w:id="2197" w:name="_Toc490222556"/>
      <w:bookmarkStart w:id="2198" w:name="_Toc152042452"/>
      <w:bookmarkStart w:id="2199" w:name="_Toc144974642"/>
      <w:bookmarkStart w:id="2200" w:name="_Toc5435"/>
      <w:bookmarkStart w:id="2201" w:name="_Toc31365"/>
      <w:bookmarkStart w:id="2202" w:name="_Toc29878"/>
      <w:bookmarkStart w:id="2203" w:name="_Toc18536"/>
      <w:bookmarkStart w:id="2204" w:name="_Toc58"/>
      <w:bookmarkStart w:id="2205" w:name="_Toc342296325"/>
      <w:bookmarkStart w:id="2206" w:name="_Toc22740"/>
      <w:bookmarkStart w:id="2207" w:name="_Toc27827"/>
      <w:bookmarkStart w:id="2208" w:name="_Toc30810"/>
      <w:bookmarkStart w:id="2209" w:name="_Toc27458"/>
      <w:bookmarkStart w:id="2210" w:name="_Toc16021"/>
      <w:bookmarkStart w:id="2211" w:name="_Toc15385"/>
      <w:bookmarkStart w:id="2212" w:name="_Toc152045674"/>
      <w:bookmarkStart w:id="2213" w:name="_Toc20678"/>
      <w:bookmarkStart w:id="2214" w:name="_Toc25232"/>
      <w:bookmarkStart w:id="2215" w:name="_Toc7489"/>
      <w:bookmarkStart w:id="2216" w:name="_Toc489279922"/>
      <w:bookmarkStart w:id="2217" w:name="_Toc14162"/>
      <w:bookmarkStart w:id="2218" w:name="_Toc480486793"/>
      <w:bookmarkStart w:id="2219" w:name="_Toc20731"/>
      <w:bookmarkStart w:id="2220" w:name="_Toc29183"/>
      <w:bookmarkStart w:id="2221" w:name="_Toc486580111"/>
      <w:bookmarkStart w:id="2222" w:name="_Toc27173"/>
      <w:r>
        <w:rPr>
          <w:rFonts w:asciiTheme="minorEastAsia" w:hAnsiTheme="minorEastAsia" w:eastAsiaTheme="minorEastAsia"/>
          <w:szCs w:val="24"/>
          <w:lang w:eastAsia="zh-CN"/>
        </w:rPr>
        <w:t xml:space="preserve">9.1  </w:t>
      </w:r>
      <w:r>
        <w:rPr>
          <w:rFonts w:hint="eastAsia" w:asciiTheme="minorEastAsia" w:hAnsiTheme="minorEastAsia" w:eastAsiaTheme="minorEastAsia"/>
          <w:szCs w:val="24"/>
          <w:lang w:eastAsia="zh-CN"/>
        </w:rPr>
        <w:t>发包人的施工安全责任</w:t>
      </w:r>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9.1.1  </w:t>
      </w:r>
      <w:r>
        <w:rPr>
          <w:rFonts w:hint="eastAsia" w:asciiTheme="minorEastAsia" w:hAnsiTheme="minorEastAsia" w:eastAsiaTheme="minorEastAsia"/>
          <w:sz w:val="24"/>
          <w:szCs w:val="24"/>
          <w:lang w:eastAsia="zh-CN"/>
        </w:rPr>
        <w:t>发包人应按合同约定履行安全职责，授权监理人按合同约定的安全工作内容监督、检查承包人安全工作的实施，组织承包人和有关单位进行安全检查。</w:t>
      </w:r>
    </w:p>
    <w:p>
      <w:pPr>
        <w:spacing w:line="360" w:lineRule="auto"/>
        <w:ind w:firstLine="480" w:firstLineChars="20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9.1.2  </w:t>
      </w:r>
      <w:r>
        <w:rPr>
          <w:rFonts w:hint="eastAsia" w:asciiTheme="minorEastAsia" w:hAnsiTheme="minorEastAsia" w:eastAsiaTheme="minorEastAsia"/>
          <w:sz w:val="24"/>
          <w:szCs w:val="24"/>
          <w:highlight w:val="none"/>
          <w:lang w:eastAsia="zh-CN"/>
        </w:rPr>
        <w:t>发包人应对其现场机构雇佣的全部人员的工伤事故承担责任，但由于承包人原因造成发包人人员工伤的，应由承包人承担责任。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9.1.3  </w:t>
      </w:r>
      <w:r>
        <w:rPr>
          <w:rFonts w:hint="eastAsia" w:asciiTheme="minorEastAsia" w:hAnsiTheme="minorEastAsia" w:eastAsiaTheme="minorEastAsia"/>
          <w:sz w:val="24"/>
          <w:szCs w:val="24"/>
          <w:lang w:eastAsia="zh-CN"/>
        </w:rPr>
        <w:t>发包人应负责赔偿以下各种情况造成的第三者人身伤亡和财产损失：</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）工程或工程的任何部分对土地的占用所造成的第三者财产损失；</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）由于发包人原因在施工场地及其毗邻地带造成的第三者人身伤亡和财产损失。</w:t>
      </w:r>
    </w:p>
    <w:p>
      <w:pPr>
        <w:pStyle w:val="51"/>
        <w:spacing w:before="120" w:after="120"/>
        <w:rPr>
          <w:rFonts w:asciiTheme="minorEastAsia" w:hAnsiTheme="minorEastAsia" w:eastAsiaTheme="minorEastAsia"/>
          <w:szCs w:val="24"/>
          <w:lang w:eastAsia="zh-CN"/>
        </w:rPr>
      </w:pPr>
      <w:bookmarkStart w:id="2223" w:name="_Toc15872"/>
      <w:bookmarkStart w:id="2224" w:name="_Toc17519"/>
      <w:bookmarkStart w:id="2225" w:name="_Toc489279923"/>
      <w:bookmarkStart w:id="2226" w:name="_Toc10854"/>
      <w:bookmarkStart w:id="2227" w:name="_Toc26903"/>
      <w:bookmarkStart w:id="2228" w:name="_Toc480486966"/>
      <w:bookmarkStart w:id="2229" w:name="_Toc15216"/>
      <w:bookmarkStart w:id="2230" w:name="_Toc19613"/>
      <w:bookmarkStart w:id="2231" w:name="_Toc483668141"/>
      <w:bookmarkStart w:id="2232" w:name="_Toc2697"/>
      <w:bookmarkStart w:id="2233" w:name="_Toc342296326"/>
      <w:bookmarkStart w:id="2234" w:name="_Toc480486794"/>
      <w:bookmarkStart w:id="2235" w:name="_Toc929"/>
      <w:bookmarkStart w:id="2236" w:name="_Toc486580112"/>
      <w:bookmarkStart w:id="2237" w:name="_Toc31516"/>
      <w:bookmarkStart w:id="2238" w:name="_Toc117350476"/>
      <w:bookmarkStart w:id="2239" w:name="_Toc338944768"/>
      <w:bookmarkStart w:id="2240" w:name="_Toc490222557"/>
      <w:bookmarkStart w:id="2241" w:name="_Toc11134"/>
      <w:bookmarkStart w:id="2242" w:name="_Toc16164"/>
      <w:bookmarkStart w:id="2243" w:name="_Toc987"/>
      <w:bookmarkStart w:id="2244" w:name="_Toc27092"/>
      <w:bookmarkStart w:id="2245" w:name="_Toc10264"/>
      <w:bookmarkStart w:id="2246" w:name="_Toc22347"/>
      <w:bookmarkStart w:id="2247" w:name="_Toc3534"/>
      <w:bookmarkStart w:id="2248" w:name="_Toc30121"/>
      <w:bookmarkStart w:id="2249" w:name="_Toc30362"/>
      <w:bookmarkStart w:id="2250" w:name="_Toc24872"/>
      <w:r>
        <w:rPr>
          <w:rFonts w:asciiTheme="minorEastAsia" w:hAnsiTheme="minorEastAsia" w:eastAsiaTheme="minorEastAsia"/>
          <w:szCs w:val="24"/>
          <w:lang w:eastAsia="zh-CN"/>
        </w:rPr>
        <w:t xml:space="preserve">9.2  </w:t>
      </w:r>
      <w:r>
        <w:rPr>
          <w:rFonts w:hint="eastAsia" w:asciiTheme="minorEastAsia" w:hAnsiTheme="minorEastAsia" w:eastAsiaTheme="minorEastAsia"/>
          <w:szCs w:val="24"/>
          <w:lang w:eastAsia="zh-CN"/>
        </w:rPr>
        <w:t>承包人的施工安全责任</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9.2.1  </w:t>
      </w:r>
      <w:r>
        <w:rPr>
          <w:rFonts w:hint="eastAsia" w:asciiTheme="minorEastAsia" w:hAnsiTheme="minorEastAsia" w:eastAsiaTheme="minorEastAsia"/>
          <w:sz w:val="24"/>
          <w:szCs w:val="24"/>
          <w:lang w:eastAsia="zh-CN"/>
        </w:rPr>
        <w:t>承包人应按合同约定履行安全职责</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执行监理人有关安全工作的指示</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并在合同条款专用部分约定的期限内，按合同约定的安全工作内容，编制施工安全措施计划报送监理人审批。监理人应在合同条款专用部分约定的期限内完成批复。</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9.2.2  </w:t>
      </w:r>
      <w:r>
        <w:rPr>
          <w:rFonts w:hint="eastAsia" w:asciiTheme="minorEastAsia" w:hAnsiTheme="minorEastAsia" w:eastAsiaTheme="minorEastAsia"/>
          <w:sz w:val="24"/>
          <w:szCs w:val="24"/>
          <w:lang w:eastAsia="zh-CN"/>
        </w:rPr>
        <w:t>承包人应加强施工作业安全管理，特别应加强易燃、易爆材料、火工器材、有毒与腐蚀性材料、行业挥发性有机物和其他危险品的管理，以及对爆破作业和地下工程施工等危险作业的管理。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9.2.3  </w:t>
      </w:r>
      <w:r>
        <w:rPr>
          <w:rFonts w:hint="eastAsia" w:asciiTheme="minorEastAsia" w:hAnsiTheme="minorEastAsia" w:eastAsiaTheme="minorEastAsia"/>
          <w:sz w:val="24"/>
          <w:szCs w:val="24"/>
          <w:lang w:eastAsia="zh-CN"/>
        </w:rPr>
        <w:t>承包人应严格按照国家安全标准制定施工安全操作规程，配备必要的安全生产和劳动保护设施，加强对承包人人员的安全教育，并发放安全工作手册和劳动保护用具。</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9.2.4  </w:t>
      </w:r>
      <w:r>
        <w:rPr>
          <w:rFonts w:hint="eastAsia" w:asciiTheme="minorEastAsia" w:hAnsiTheme="minorEastAsia" w:eastAsiaTheme="minorEastAsia"/>
          <w:sz w:val="24"/>
          <w:szCs w:val="24"/>
          <w:lang w:eastAsia="zh-CN"/>
        </w:rPr>
        <w:t>承包人应按监理人的指示制定应对灾害的紧急预案，报送监理人审批。承包人还应按预案做好安全检查，配置必要的救助物资和器材，切实保护好有关人员的人身和财产安全。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9.2.5  </w:t>
      </w:r>
      <w:r>
        <w:rPr>
          <w:rFonts w:hint="eastAsia" w:asciiTheme="minorEastAsia" w:hAnsiTheme="minorEastAsia" w:eastAsiaTheme="minorEastAsia"/>
          <w:sz w:val="24"/>
          <w:szCs w:val="24"/>
          <w:lang w:eastAsia="zh-CN"/>
        </w:rPr>
        <w:t>合同约定的安全作业环境及安全施工措施所需费用应遵守有关规定，并包括在相关工作的合同价格中。因采取合同未约定的安全作业环境及安全施工措施增加的费用，由监理人按第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9.2.6  </w:t>
      </w:r>
      <w:r>
        <w:rPr>
          <w:rFonts w:hint="eastAsia" w:asciiTheme="minorEastAsia" w:hAnsiTheme="minorEastAsia" w:eastAsiaTheme="minorEastAsia"/>
          <w:sz w:val="24"/>
          <w:szCs w:val="24"/>
          <w:lang w:eastAsia="zh-CN"/>
        </w:rPr>
        <w:t>承包人应对其履行合同所雇佣的全部人员，包括分包人人员的工伤事故承担责任，但由于发包人原因造成承包人人员工伤事故的，应由发包人承担责任。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9.2.7  </w:t>
      </w:r>
      <w:r>
        <w:rPr>
          <w:rFonts w:hint="eastAsia" w:asciiTheme="minorEastAsia" w:hAnsiTheme="minorEastAsia" w:eastAsiaTheme="minorEastAsia"/>
          <w:sz w:val="24"/>
          <w:szCs w:val="24"/>
          <w:lang w:eastAsia="zh-CN"/>
        </w:rPr>
        <w:t>由于承包人原因在施工场地内及其毗邻地带造成的第三者人员伤亡和财产损失，由承包人负责赔偿。</w:t>
      </w:r>
    </w:p>
    <w:p>
      <w:pPr>
        <w:pStyle w:val="51"/>
        <w:spacing w:before="120" w:after="120"/>
        <w:rPr>
          <w:rFonts w:asciiTheme="minorEastAsia" w:hAnsiTheme="minorEastAsia" w:eastAsiaTheme="minorEastAsia"/>
          <w:szCs w:val="24"/>
          <w:lang w:eastAsia="zh-CN"/>
        </w:rPr>
      </w:pPr>
      <w:bookmarkStart w:id="2251" w:name="_Toc483668142"/>
      <w:bookmarkStart w:id="2252" w:name="_Toc480486967"/>
      <w:bookmarkStart w:id="2253" w:name="_Toc13144"/>
      <w:bookmarkStart w:id="2254" w:name="_Toc16937"/>
      <w:bookmarkStart w:id="2255" w:name="_Toc4899"/>
      <w:bookmarkStart w:id="2256" w:name="_Toc25321"/>
      <w:bookmarkStart w:id="2257" w:name="_Toc13780"/>
      <w:bookmarkStart w:id="2258" w:name="_Toc489279924"/>
      <w:bookmarkStart w:id="2259" w:name="_Toc20422"/>
      <w:bookmarkStart w:id="2260" w:name="_Toc7926"/>
      <w:bookmarkStart w:id="2261" w:name="_Toc27062"/>
      <w:bookmarkStart w:id="2262" w:name="_Toc490222558"/>
      <w:bookmarkStart w:id="2263" w:name="_Toc14805"/>
      <w:bookmarkStart w:id="2264" w:name="_Toc14910"/>
      <w:bookmarkStart w:id="2265" w:name="_Toc30854"/>
      <w:bookmarkStart w:id="2266" w:name="_Toc338944769"/>
      <w:bookmarkStart w:id="2267" w:name="_Toc19191"/>
      <w:bookmarkStart w:id="2268" w:name="_Toc22024"/>
      <w:bookmarkStart w:id="2269" w:name="_Toc28928"/>
      <w:bookmarkStart w:id="2270" w:name="_Toc3307"/>
      <w:bookmarkStart w:id="2271" w:name="_Toc117350477"/>
      <w:bookmarkStart w:id="2272" w:name="_Toc14020"/>
      <w:bookmarkStart w:id="2273" w:name="_Toc29374"/>
      <w:bookmarkStart w:id="2274" w:name="_Toc486580113"/>
      <w:bookmarkStart w:id="2275" w:name="_Toc342296327"/>
      <w:bookmarkStart w:id="2276" w:name="_Toc480486795"/>
      <w:bookmarkStart w:id="2277" w:name="_Toc27695"/>
      <w:bookmarkStart w:id="2278" w:name="_Toc6222"/>
      <w:r>
        <w:rPr>
          <w:rFonts w:asciiTheme="minorEastAsia" w:hAnsiTheme="minorEastAsia" w:eastAsiaTheme="minorEastAsia"/>
          <w:szCs w:val="24"/>
          <w:lang w:eastAsia="zh-CN"/>
        </w:rPr>
        <w:t xml:space="preserve">9.3  </w:t>
      </w:r>
      <w:r>
        <w:rPr>
          <w:rFonts w:hint="eastAsia" w:asciiTheme="minorEastAsia" w:hAnsiTheme="minorEastAsia" w:eastAsiaTheme="minorEastAsia"/>
          <w:szCs w:val="24"/>
          <w:lang w:eastAsia="zh-CN"/>
        </w:rPr>
        <w:t>治安保卫</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p>
    <w:p>
      <w:pPr>
        <w:spacing w:line="360" w:lineRule="auto"/>
        <w:ind w:firstLine="480" w:firstLineChars="20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9.3.1  </w:t>
      </w:r>
      <w:r>
        <w:rPr>
          <w:rFonts w:hint="eastAsia" w:asciiTheme="minorEastAsia" w:hAnsiTheme="minorEastAsia" w:eastAsiaTheme="minorEastAsia"/>
          <w:sz w:val="24"/>
          <w:szCs w:val="24"/>
          <w:highlight w:val="none"/>
          <w:lang w:eastAsia="zh-CN"/>
        </w:rPr>
        <w:t>发包人应与当地公安部门协商，在现场建立治安管理机构或联防组织，负责统一管理施工场地的治安保卫事项，履行合同工程的治安保卫职责。</w:t>
      </w:r>
    </w:p>
    <w:p>
      <w:pPr>
        <w:spacing w:line="360" w:lineRule="auto"/>
        <w:ind w:firstLine="480" w:firstLineChars="20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9.3.2  </w:t>
      </w:r>
      <w:r>
        <w:rPr>
          <w:rFonts w:hint="eastAsia" w:asciiTheme="minorEastAsia" w:hAnsiTheme="minorEastAsia" w:eastAsiaTheme="minorEastAsia"/>
          <w:sz w:val="24"/>
          <w:szCs w:val="24"/>
          <w:highlight w:val="none"/>
          <w:lang w:eastAsia="zh-CN"/>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highlight w:val="none"/>
          <w:lang w:eastAsia="zh-CN"/>
        </w:rPr>
        <w:t xml:space="preserve">9.3.3  </w:t>
      </w:r>
      <w:r>
        <w:rPr>
          <w:rFonts w:hint="eastAsia" w:asciiTheme="minorEastAsia" w:hAnsiTheme="minorEastAsia" w:eastAsiaTheme="minorEastAsia"/>
          <w:sz w:val="24"/>
          <w:szCs w:val="24"/>
          <w:highlight w:val="none"/>
          <w:lang w:eastAsia="zh-CN"/>
        </w:rPr>
        <w:t>在工程开工前应当明确责任人编制施工场地治安管理计划，并制定应对突发治安事件的紧急预案。在工程施工过程中，发生暴乱、爆炸等恐怖事件，以及群殴、械斗等群体性</w:t>
      </w:r>
      <w:r>
        <w:rPr>
          <w:rFonts w:hint="eastAsia" w:asciiTheme="minorEastAsia" w:hAnsiTheme="minorEastAsia" w:eastAsiaTheme="minorEastAsia"/>
          <w:sz w:val="24"/>
          <w:szCs w:val="24"/>
          <w:lang w:eastAsia="zh-CN"/>
        </w:rPr>
        <w:t>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pPr>
        <w:pStyle w:val="51"/>
        <w:spacing w:before="120" w:after="120"/>
        <w:rPr>
          <w:rFonts w:asciiTheme="minorEastAsia" w:hAnsiTheme="minorEastAsia" w:eastAsiaTheme="minorEastAsia"/>
          <w:szCs w:val="24"/>
          <w:lang w:eastAsia="zh-CN"/>
        </w:rPr>
      </w:pPr>
      <w:bookmarkStart w:id="2279" w:name="_Toc2250"/>
      <w:bookmarkStart w:id="2280" w:name="_Toc489279925"/>
      <w:bookmarkStart w:id="2281" w:name="_Toc12722"/>
      <w:bookmarkStart w:id="2282" w:name="_Toc28273"/>
      <w:bookmarkStart w:id="2283" w:name="_Toc486580114"/>
      <w:bookmarkStart w:id="2284" w:name="_Toc338944770"/>
      <w:bookmarkStart w:id="2285" w:name="_Toc483668143"/>
      <w:bookmarkStart w:id="2286" w:name="_Toc490222559"/>
      <w:bookmarkStart w:id="2287" w:name="_Toc29264"/>
      <w:bookmarkStart w:id="2288" w:name="_Toc26168"/>
      <w:bookmarkStart w:id="2289" w:name="_Toc18750"/>
      <w:bookmarkStart w:id="2290" w:name="_Toc6360"/>
      <w:bookmarkStart w:id="2291" w:name="_Toc25677"/>
      <w:bookmarkStart w:id="2292" w:name="_Toc7561"/>
      <w:bookmarkStart w:id="2293" w:name="_Toc21600"/>
      <w:bookmarkStart w:id="2294" w:name="_Toc32534"/>
      <w:bookmarkStart w:id="2295" w:name="_Toc9634"/>
      <w:bookmarkStart w:id="2296" w:name="_Toc480486796"/>
      <w:bookmarkStart w:id="2297" w:name="_Toc480486968"/>
      <w:bookmarkStart w:id="2298" w:name="_Toc7400"/>
      <w:bookmarkStart w:id="2299" w:name="_Toc27330"/>
      <w:bookmarkStart w:id="2300" w:name="_Toc28175"/>
      <w:bookmarkStart w:id="2301" w:name="_Toc3021"/>
      <w:bookmarkStart w:id="2302" w:name="_Toc14742"/>
      <w:bookmarkStart w:id="2303" w:name="_Toc16378"/>
      <w:bookmarkStart w:id="2304" w:name="_Toc117350478"/>
      <w:bookmarkStart w:id="2305" w:name="_Toc7551"/>
      <w:bookmarkStart w:id="2306" w:name="_Toc342296328"/>
      <w:r>
        <w:rPr>
          <w:rFonts w:asciiTheme="minorEastAsia" w:hAnsiTheme="minorEastAsia" w:eastAsiaTheme="minorEastAsia"/>
          <w:szCs w:val="24"/>
          <w:lang w:eastAsia="zh-CN"/>
        </w:rPr>
        <w:t xml:space="preserve">9.4  </w:t>
      </w:r>
      <w:r>
        <w:rPr>
          <w:rFonts w:hint="eastAsia" w:asciiTheme="minorEastAsia" w:hAnsiTheme="minorEastAsia" w:eastAsiaTheme="minorEastAsia"/>
          <w:szCs w:val="24"/>
          <w:lang w:eastAsia="zh-CN"/>
        </w:rPr>
        <w:t>环境保护</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9.4.1  </w:t>
      </w:r>
      <w:r>
        <w:rPr>
          <w:rFonts w:hint="eastAsia" w:asciiTheme="minorEastAsia" w:hAnsiTheme="minorEastAsia" w:eastAsiaTheme="minorEastAsia"/>
          <w:sz w:val="24"/>
          <w:szCs w:val="24"/>
          <w:lang w:eastAsia="zh-CN"/>
        </w:rPr>
        <w:t>承包人在施工过程中，应遵守有关环境保护的法律，履行合同约定的环境保护义务，并对违反法律和合同约定义务所造成的环境破坏、人身伤害和财产损失负责。</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9.4.2  </w:t>
      </w:r>
      <w:r>
        <w:rPr>
          <w:rFonts w:hint="eastAsia" w:asciiTheme="minorEastAsia" w:hAnsiTheme="minorEastAsia" w:eastAsiaTheme="minorEastAsia"/>
          <w:sz w:val="24"/>
          <w:szCs w:val="24"/>
          <w:lang w:eastAsia="zh-CN"/>
        </w:rPr>
        <w:t>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9.4.3  </w:t>
      </w:r>
      <w:r>
        <w:rPr>
          <w:rFonts w:hint="eastAsia" w:asciiTheme="minorEastAsia" w:hAnsiTheme="minorEastAsia" w:eastAsiaTheme="minorEastAsia"/>
          <w:sz w:val="24"/>
          <w:szCs w:val="24"/>
          <w:lang w:eastAsia="zh-CN"/>
        </w:rPr>
        <w:t>承包人应在合同条款专用部分约定的时限内，按合同约定的环保工作内容，编制施工环保措施计划（包含第</w:t>
      </w:r>
      <w:r>
        <w:rPr>
          <w:rFonts w:asciiTheme="minorEastAsia" w:hAnsiTheme="minorEastAsia" w:eastAsiaTheme="minorEastAsia"/>
          <w:sz w:val="24"/>
          <w:szCs w:val="24"/>
          <w:lang w:eastAsia="zh-CN"/>
        </w:rPr>
        <w:t>9.4.2</w:t>
      </w:r>
      <w:r>
        <w:rPr>
          <w:rFonts w:hint="eastAsia" w:asciiTheme="minorEastAsia" w:hAnsiTheme="minorEastAsia" w:eastAsiaTheme="minorEastAsia"/>
          <w:sz w:val="24"/>
          <w:szCs w:val="24"/>
          <w:lang w:eastAsia="zh-CN"/>
        </w:rPr>
        <w:t>项约定的实施方案内容），报送监理人审批。监理人在合同条款专用部分约定的期限内给予批复。</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9.4.4  </w:t>
      </w:r>
      <w:r>
        <w:rPr>
          <w:rFonts w:hint="eastAsia" w:asciiTheme="minorEastAsia" w:hAnsiTheme="minorEastAsia" w:eastAsiaTheme="minorEastAsia"/>
          <w:sz w:val="24"/>
          <w:szCs w:val="24"/>
          <w:lang w:eastAsia="zh-CN"/>
        </w:rPr>
        <w:t>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9.4.5  </w:t>
      </w:r>
      <w:r>
        <w:rPr>
          <w:rFonts w:hint="eastAsia" w:asciiTheme="minorEastAsia" w:hAnsiTheme="minorEastAsia" w:eastAsiaTheme="minorEastAsia"/>
          <w:sz w:val="24"/>
          <w:szCs w:val="24"/>
          <w:lang w:eastAsia="zh-CN"/>
        </w:rPr>
        <w:t>承包人应按合同约定采取有效措施，对施工开挖的边坡及时进行支护</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维护排水设施，并进行水土保护，避免因施工造成的地质灾害。</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9.4.6  </w:t>
      </w:r>
      <w:r>
        <w:rPr>
          <w:rFonts w:hint="eastAsia" w:asciiTheme="minorEastAsia" w:hAnsiTheme="minorEastAsia" w:eastAsiaTheme="minorEastAsia"/>
          <w:sz w:val="24"/>
          <w:szCs w:val="24"/>
          <w:lang w:eastAsia="zh-CN"/>
        </w:rPr>
        <w:t>承包人应按国家饮用水管理标准定期对饮用水源进行监测，防止施工活动污染饮用水源。</w:t>
      </w:r>
    </w:p>
    <w:p>
      <w:pPr>
        <w:spacing w:line="360" w:lineRule="auto"/>
        <w:ind w:firstLine="484" w:firstLineChars="202"/>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9.4.7  </w:t>
      </w:r>
      <w:r>
        <w:rPr>
          <w:rFonts w:hint="eastAsia" w:asciiTheme="minorEastAsia" w:hAnsiTheme="minorEastAsia" w:eastAsiaTheme="minorEastAsia"/>
          <w:sz w:val="24"/>
          <w:szCs w:val="24"/>
          <w:lang w:eastAsia="zh-CN"/>
        </w:rPr>
        <w:t>承包人应按合同约定，加强对噪声、粉尘、废气、废水和废油的控制，努力降低噪声，控制粉尘和废气浓度，做好废水和废油的治理和排放。</w:t>
      </w:r>
    </w:p>
    <w:p>
      <w:pPr>
        <w:pStyle w:val="51"/>
        <w:spacing w:before="120" w:after="120"/>
        <w:rPr>
          <w:rFonts w:asciiTheme="minorEastAsia" w:hAnsiTheme="minorEastAsia" w:eastAsiaTheme="minorEastAsia"/>
          <w:szCs w:val="24"/>
          <w:lang w:eastAsia="zh-CN"/>
        </w:rPr>
      </w:pPr>
      <w:bookmarkStart w:id="2307" w:name="_Toc338944771"/>
      <w:bookmarkStart w:id="2308" w:name="_Toc32236"/>
      <w:bookmarkStart w:id="2309" w:name="_Toc483668144"/>
      <w:bookmarkStart w:id="2310" w:name="_Toc489279926"/>
      <w:bookmarkStart w:id="2311" w:name="_Toc22948"/>
      <w:bookmarkStart w:id="2312" w:name="_Toc5535"/>
      <w:bookmarkStart w:id="2313" w:name="_Toc23591"/>
      <w:bookmarkStart w:id="2314" w:name="_Toc152045678"/>
      <w:bookmarkStart w:id="2315" w:name="_Toc342296329"/>
      <w:bookmarkStart w:id="2316" w:name="_Toc144974646"/>
      <w:bookmarkStart w:id="2317" w:name="_Toc117350479"/>
      <w:bookmarkStart w:id="2318" w:name="_Toc21097"/>
      <w:bookmarkStart w:id="2319" w:name="_Toc19622"/>
      <w:bookmarkStart w:id="2320" w:name="_Toc2410"/>
      <w:bookmarkStart w:id="2321" w:name="_Toc22386"/>
      <w:bookmarkStart w:id="2322" w:name="_Toc884"/>
      <w:bookmarkStart w:id="2323" w:name="_Toc179632696"/>
      <w:bookmarkStart w:id="2324" w:name="_Toc7018"/>
      <w:bookmarkStart w:id="2325" w:name="_Toc32589"/>
      <w:bookmarkStart w:id="2326" w:name="_Toc30094"/>
      <w:bookmarkStart w:id="2327" w:name="_Toc152042456"/>
      <w:bookmarkStart w:id="2328" w:name="_Toc486580115"/>
      <w:bookmarkStart w:id="2329" w:name="_Toc6799"/>
      <w:bookmarkStart w:id="2330" w:name="_Toc490222560"/>
      <w:bookmarkStart w:id="2331" w:name="_Toc8155"/>
      <w:bookmarkStart w:id="2332" w:name="_Toc18232"/>
      <w:bookmarkStart w:id="2333" w:name="_Toc8447"/>
      <w:bookmarkStart w:id="2334" w:name="_Toc480486797"/>
      <w:bookmarkStart w:id="2335" w:name="_Toc9932"/>
      <w:bookmarkStart w:id="2336" w:name="_Toc5019"/>
      <w:bookmarkStart w:id="2337" w:name="_Toc480486969"/>
      <w:bookmarkStart w:id="2338" w:name="_Toc15738"/>
      <w:r>
        <w:rPr>
          <w:rFonts w:asciiTheme="minorEastAsia" w:hAnsiTheme="minorEastAsia" w:eastAsiaTheme="minorEastAsia"/>
          <w:szCs w:val="24"/>
          <w:lang w:eastAsia="zh-CN"/>
        </w:rPr>
        <w:t xml:space="preserve">9.5  </w:t>
      </w:r>
      <w:r>
        <w:rPr>
          <w:rFonts w:hint="eastAsia" w:asciiTheme="minorEastAsia" w:hAnsiTheme="minorEastAsia" w:eastAsiaTheme="minorEastAsia"/>
          <w:szCs w:val="24"/>
          <w:lang w:eastAsia="zh-CN"/>
        </w:rPr>
        <w:t>事故处理</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1"/>
        <w:spacing w:before="120" w:after="120"/>
        <w:rPr>
          <w:rFonts w:asciiTheme="minorEastAsia" w:hAnsiTheme="minorEastAsia" w:eastAsiaTheme="minorEastAsia"/>
          <w:szCs w:val="24"/>
          <w:lang w:eastAsia="zh-CN"/>
        </w:rPr>
      </w:pPr>
      <w:bookmarkStart w:id="2339" w:name="_Toc14638"/>
      <w:bookmarkStart w:id="2340" w:name="_Toc17674"/>
      <w:bookmarkStart w:id="2341" w:name="_Toc5499"/>
      <w:bookmarkStart w:id="2342" w:name="_Toc31413"/>
      <w:bookmarkStart w:id="2343" w:name="_Toc20091"/>
      <w:bookmarkStart w:id="2344" w:name="_Toc13646"/>
      <w:bookmarkStart w:id="2345" w:name="_Toc12229"/>
      <w:bookmarkStart w:id="2346" w:name="_Toc16511"/>
      <w:bookmarkStart w:id="2347" w:name="_Toc13353"/>
      <w:bookmarkStart w:id="2348" w:name="_Toc1704"/>
      <w:bookmarkStart w:id="2349" w:name="_Toc11695"/>
      <w:bookmarkStart w:id="2350" w:name="_Toc9975"/>
      <w:bookmarkStart w:id="2351" w:name="_Toc8386"/>
      <w:bookmarkStart w:id="2352" w:name="_Toc18394"/>
      <w:bookmarkStart w:id="2353" w:name="_Toc22305"/>
      <w:bookmarkStart w:id="2354" w:name="_Toc117350480"/>
      <w:bookmarkStart w:id="2355" w:name="_Toc9330"/>
      <w:bookmarkStart w:id="2356" w:name="_Toc2989"/>
      <w:bookmarkStart w:id="2357" w:name="_Toc14118"/>
      <w:bookmarkStart w:id="2358" w:name="_Toc31066"/>
      <w:r>
        <w:rPr>
          <w:rFonts w:asciiTheme="minorEastAsia" w:hAnsiTheme="minorEastAsia" w:eastAsiaTheme="minorEastAsia"/>
          <w:szCs w:val="24"/>
          <w:lang w:eastAsia="zh-CN"/>
        </w:rPr>
        <w:t xml:space="preserve">9.6  </w:t>
      </w:r>
      <w:r>
        <w:rPr>
          <w:rFonts w:hint="eastAsia" w:asciiTheme="minorEastAsia" w:hAnsiTheme="minorEastAsia" w:eastAsiaTheme="minorEastAsia"/>
          <w:szCs w:val="24"/>
          <w:lang w:eastAsia="zh-CN"/>
        </w:rPr>
        <w:t>施工现场安全生产标准化管理目标</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9.6.1</w:t>
      </w:r>
      <w:r>
        <w:rPr>
          <w:rFonts w:hint="eastAsia" w:asciiTheme="minorEastAsia" w:hAnsiTheme="minorEastAsia" w:eastAsiaTheme="minorEastAsia"/>
          <w:sz w:val="24"/>
          <w:szCs w:val="24"/>
          <w:lang w:eastAsia="zh-CN"/>
        </w:rPr>
        <w:t>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pPr>
        <w:spacing w:line="360" w:lineRule="auto"/>
        <w:ind w:firstLine="480" w:firstLineChars="20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9.6.2 </w:t>
      </w:r>
      <w:r>
        <w:rPr>
          <w:rFonts w:hint="eastAsia" w:asciiTheme="minorEastAsia" w:hAnsiTheme="minorEastAsia" w:eastAsiaTheme="minorEastAsia"/>
          <w:sz w:val="24"/>
          <w:szCs w:val="24"/>
          <w:highlight w:val="none"/>
          <w:lang w:eastAsia="zh-CN"/>
        </w:rPr>
        <w:t>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pPr>
        <w:pStyle w:val="51"/>
        <w:tabs>
          <w:tab w:val="left" w:pos="567"/>
        </w:tabs>
        <w:spacing w:before="120" w:after="120"/>
        <w:rPr>
          <w:rFonts w:asciiTheme="minorEastAsia" w:hAnsiTheme="minorEastAsia" w:eastAsiaTheme="minorEastAsia"/>
          <w:szCs w:val="24"/>
          <w:highlight w:val="none"/>
          <w:lang w:eastAsia="zh-CN"/>
        </w:rPr>
      </w:pPr>
      <w:bookmarkStart w:id="2359" w:name="_Toc21280"/>
      <w:bookmarkStart w:id="2360" w:name="_Toc919"/>
      <w:bookmarkStart w:id="2361" w:name="_Toc8123"/>
      <w:bookmarkStart w:id="2362" w:name="_Toc21181"/>
      <w:bookmarkStart w:id="2363" w:name="_Toc18469"/>
      <w:bookmarkStart w:id="2364" w:name="_Toc516"/>
      <w:bookmarkStart w:id="2365" w:name="_Toc117350481"/>
      <w:bookmarkStart w:id="2366" w:name="_Toc30223"/>
      <w:bookmarkStart w:id="2367" w:name="_Toc6414"/>
      <w:bookmarkStart w:id="2368" w:name="_Toc26040"/>
      <w:bookmarkStart w:id="2369" w:name="_Toc2475"/>
      <w:bookmarkStart w:id="2370" w:name="_Toc24326"/>
      <w:bookmarkStart w:id="2371" w:name="_Toc11595"/>
      <w:bookmarkStart w:id="2372" w:name="_Toc4683"/>
      <w:bookmarkStart w:id="2373" w:name="_Toc3925"/>
      <w:bookmarkStart w:id="2374" w:name="_Toc32148"/>
      <w:bookmarkStart w:id="2375" w:name="_Toc5102"/>
      <w:bookmarkStart w:id="2376" w:name="_Toc27267"/>
      <w:bookmarkStart w:id="2377" w:name="_Toc18507"/>
      <w:bookmarkStart w:id="2378" w:name="_Toc27665"/>
      <w:r>
        <w:rPr>
          <w:rFonts w:asciiTheme="minorEastAsia" w:hAnsiTheme="minorEastAsia" w:eastAsiaTheme="minorEastAsia"/>
          <w:szCs w:val="24"/>
          <w:highlight w:val="none"/>
          <w:lang w:eastAsia="zh-CN"/>
        </w:rPr>
        <w:t xml:space="preserve">9.7  </w:t>
      </w:r>
      <w:r>
        <w:rPr>
          <w:rFonts w:hint="eastAsia" w:asciiTheme="minorEastAsia" w:hAnsiTheme="minorEastAsia" w:eastAsiaTheme="minorEastAsia"/>
          <w:szCs w:val="24"/>
          <w:highlight w:val="none"/>
          <w:lang w:eastAsia="zh-CN"/>
        </w:rPr>
        <w:t>特殊安全文明施工</w:t>
      </w:r>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p>
    <w:p>
      <w:pPr>
        <w:spacing w:line="360" w:lineRule="auto"/>
        <w:ind w:firstLine="480" w:firstLineChars="20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9.7.1</w:t>
      </w:r>
      <w:r>
        <w:rPr>
          <w:rFonts w:hint="eastAsia" w:asciiTheme="minorEastAsia" w:hAnsiTheme="minorEastAsia" w:eastAsiaTheme="minorEastAsia"/>
          <w:sz w:val="24"/>
          <w:szCs w:val="24"/>
          <w:highlight w:val="none"/>
          <w:lang w:eastAsia="zh-CN"/>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pPr>
        <w:spacing w:line="360" w:lineRule="auto"/>
        <w:ind w:firstLine="480" w:firstLineChars="200"/>
        <w:rPr>
          <w:rFonts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9.7.2 </w:t>
      </w:r>
      <w:r>
        <w:rPr>
          <w:rFonts w:hint="eastAsia" w:asciiTheme="minorEastAsia" w:hAnsiTheme="minorEastAsia" w:eastAsiaTheme="minorEastAsia"/>
          <w:sz w:val="24"/>
          <w:szCs w:val="24"/>
          <w:highlight w:val="none"/>
          <w:lang w:eastAsia="zh-CN"/>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pPr>
        <w:pStyle w:val="50"/>
        <w:spacing w:before="120" w:after="120"/>
        <w:rPr>
          <w:rFonts w:asciiTheme="minorEastAsia" w:hAnsiTheme="minorEastAsia" w:eastAsiaTheme="minorEastAsia"/>
          <w:sz w:val="24"/>
          <w:szCs w:val="24"/>
          <w:lang w:eastAsia="zh-CN"/>
        </w:rPr>
      </w:pPr>
      <w:bookmarkStart w:id="2379" w:name="_Toc22078"/>
      <w:bookmarkStart w:id="2380" w:name="_Toc19422"/>
      <w:bookmarkStart w:id="2381" w:name="_Toc489279927"/>
      <w:bookmarkStart w:id="2382" w:name="_Toc14272"/>
      <w:bookmarkStart w:id="2383" w:name="_Toc12429"/>
      <w:bookmarkStart w:id="2384" w:name="_Toc5464"/>
      <w:bookmarkStart w:id="2385" w:name="_Toc342296330"/>
      <w:bookmarkStart w:id="2386" w:name="_Toc13107"/>
      <w:bookmarkStart w:id="2387" w:name="_Toc17206"/>
      <w:bookmarkStart w:id="2388" w:name="_Toc13705"/>
      <w:bookmarkStart w:id="2389" w:name="_Toc27247"/>
      <w:bookmarkStart w:id="2390" w:name="_Toc338944772"/>
      <w:bookmarkStart w:id="2391" w:name="_Toc480486970"/>
      <w:bookmarkStart w:id="2392" w:name="_Toc26136"/>
      <w:bookmarkStart w:id="2393" w:name="_Toc6534"/>
      <w:bookmarkStart w:id="2394" w:name="_Toc3629"/>
      <w:bookmarkStart w:id="2395" w:name="_Toc490222561"/>
      <w:bookmarkStart w:id="2396" w:name="_Toc486580116"/>
      <w:bookmarkStart w:id="2397" w:name="_Toc480486798"/>
      <w:bookmarkStart w:id="2398" w:name="_Toc17119"/>
      <w:bookmarkStart w:id="2399" w:name="_Toc29829"/>
      <w:bookmarkStart w:id="2400" w:name="_Toc117350482"/>
      <w:bookmarkStart w:id="2401" w:name="_Toc483668145"/>
      <w:bookmarkStart w:id="2402" w:name="_Toc11462"/>
      <w:bookmarkStart w:id="2403" w:name="_Toc19111"/>
      <w:bookmarkStart w:id="2404" w:name="_Toc13203"/>
      <w:bookmarkStart w:id="2405" w:name="_Toc20955"/>
      <w:bookmarkStart w:id="2406" w:name="_Toc23598"/>
      <w:r>
        <w:rPr>
          <w:rFonts w:asciiTheme="minorEastAsia" w:hAnsiTheme="minorEastAsia" w:eastAsiaTheme="minorEastAsia"/>
          <w:sz w:val="24"/>
          <w:szCs w:val="24"/>
          <w:lang w:eastAsia="zh-CN"/>
        </w:rPr>
        <w:t>10.</w:t>
      </w:r>
      <w:r>
        <w:rPr>
          <w:rFonts w:hint="eastAsia" w:asciiTheme="minorEastAsia" w:hAnsiTheme="minorEastAsia" w:eastAsiaTheme="minorEastAsia"/>
          <w:sz w:val="24"/>
          <w:szCs w:val="24"/>
          <w:lang w:eastAsia="zh-CN"/>
        </w:rPr>
        <w:t>进度计划</w:t>
      </w:r>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p>
    <w:p>
      <w:pPr>
        <w:pStyle w:val="51"/>
        <w:spacing w:before="120" w:after="120"/>
        <w:rPr>
          <w:rFonts w:asciiTheme="minorEastAsia" w:hAnsiTheme="minorEastAsia" w:eastAsiaTheme="minorEastAsia"/>
          <w:szCs w:val="24"/>
          <w:lang w:eastAsia="zh-CN"/>
        </w:rPr>
      </w:pPr>
      <w:bookmarkStart w:id="2407" w:name="_Toc490222562"/>
      <w:bookmarkStart w:id="2408" w:name="_Toc25961"/>
      <w:bookmarkStart w:id="2409" w:name="_Toc6487"/>
      <w:bookmarkStart w:id="2410" w:name="_Toc3615"/>
      <w:bookmarkStart w:id="2411" w:name="_Toc22993"/>
      <w:bookmarkStart w:id="2412" w:name="_Toc24749"/>
      <w:bookmarkStart w:id="2413" w:name="_Toc15154"/>
      <w:bookmarkStart w:id="2414" w:name="_Toc486580117"/>
      <w:bookmarkStart w:id="2415" w:name="_Toc14883"/>
      <w:bookmarkStart w:id="2416" w:name="_Toc489279928"/>
      <w:bookmarkStart w:id="2417" w:name="_Toc19882"/>
      <w:bookmarkStart w:id="2418" w:name="_Toc480486971"/>
      <w:bookmarkStart w:id="2419" w:name="_Toc480486799"/>
      <w:bookmarkStart w:id="2420" w:name="_Toc29491"/>
      <w:bookmarkStart w:id="2421" w:name="_Toc342296331"/>
      <w:bookmarkStart w:id="2422" w:name="_Toc12341"/>
      <w:bookmarkStart w:id="2423" w:name="_Toc117350483"/>
      <w:bookmarkStart w:id="2424" w:name="_Toc14575"/>
      <w:bookmarkStart w:id="2425" w:name="_Toc28658"/>
      <w:bookmarkStart w:id="2426" w:name="_Toc338944773"/>
      <w:bookmarkStart w:id="2427" w:name="_Toc29036"/>
      <w:bookmarkStart w:id="2428" w:name="_Toc11192"/>
      <w:bookmarkStart w:id="2429" w:name="_Toc483668146"/>
      <w:bookmarkStart w:id="2430" w:name="_Toc17839"/>
      <w:bookmarkStart w:id="2431" w:name="_Toc16344"/>
      <w:bookmarkStart w:id="2432" w:name="_Toc23436"/>
      <w:bookmarkStart w:id="2433" w:name="_Toc22383"/>
      <w:bookmarkStart w:id="2434" w:name="_Toc3724"/>
      <w:r>
        <w:rPr>
          <w:rFonts w:asciiTheme="minorEastAsia" w:hAnsiTheme="minorEastAsia" w:eastAsiaTheme="minorEastAsia"/>
          <w:szCs w:val="24"/>
          <w:lang w:eastAsia="zh-CN"/>
        </w:rPr>
        <w:t xml:space="preserve">10.1  </w:t>
      </w:r>
      <w:r>
        <w:rPr>
          <w:rFonts w:hint="eastAsia" w:asciiTheme="minorEastAsia" w:hAnsiTheme="minorEastAsia" w:eastAsiaTheme="minorEastAsia"/>
          <w:szCs w:val="24"/>
          <w:lang w:eastAsia="zh-CN"/>
        </w:rPr>
        <w:t>合同进度计划</w:t>
      </w:r>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10.1.1  </w:t>
      </w:r>
      <w:r>
        <w:rPr>
          <w:rFonts w:hint="eastAsia" w:asciiTheme="minorEastAsia" w:hAnsiTheme="minorEastAsia" w:eastAsiaTheme="minorEastAsia"/>
          <w:sz w:val="24"/>
          <w:szCs w:val="24"/>
          <w:lang w:eastAsia="zh-CN"/>
        </w:rPr>
        <w:t>承包人应当在收到监理人按照第</w:t>
      </w:r>
      <w:r>
        <w:rPr>
          <w:rFonts w:asciiTheme="minorEastAsia" w:hAnsiTheme="minorEastAsia" w:eastAsiaTheme="minorEastAsia"/>
          <w:sz w:val="24"/>
          <w:szCs w:val="24"/>
          <w:lang w:eastAsia="zh-CN"/>
        </w:rPr>
        <w:t>11.1.1</w:t>
      </w:r>
      <w:r>
        <w:rPr>
          <w:rFonts w:hint="eastAsia" w:asciiTheme="minorEastAsia" w:hAnsiTheme="minorEastAsia" w:eastAsiaTheme="minorEastAsia"/>
          <w:sz w:val="24"/>
          <w:szCs w:val="24"/>
          <w:lang w:eastAsia="zh-CN"/>
        </w:rPr>
        <w:t>项发出的开工通知后</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天内，编制详细的施工进度计划和施工方案说明报送监理人，施工进度计划</w:t>
      </w:r>
      <w:bookmarkStart w:id="2435" w:name="_Hlk114649467"/>
      <w:r>
        <w:rPr>
          <w:rFonts w:hint="eastAsia" w:asciiTheme="minorEastAsia" w:hAnsiTheme="minorEastAsia" w:eastAsiaTheme="minorEastAsia"/>
          <w:sz w:val="24"/>
          <w:szCs w:val="24"/>
          <w:lang w:eastAsia="zh-CN"/>
        </w:rPr>
        <w:t>应当</w:t>
      </w:r>
      <w:r>
        <w:rPr>
          <w:rFonts w:asciiTheme="minorEastAsia" w:hAnsiTheme="minorEastAsia" w:eastAsiaTheme="minorEastAsia"/>
          <w:sz w:val="24"/>
          <w:szCs w:val="24"/>
          <w:lang w:eastAsia="zh-CN"/>
        </w:rPr>
        <w:t>反映</w:t>
      </w:r>
      <w:r>
        <w:rPr>
          <w:rFonts w:hint="eastAsia" w:asciiTheme="minorEastAsia" w:hAnsiTheme="minorEastAsia" w:eastAsiaTheme="minorEastAsia"/>
          <w:sz w:val="24"/>
          <w:szCs w:val="24"/>
          <w:lang w:eastAsia="zh-CN"/>
        </w:rPr>
        <w:t>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w:t>
      </w:r>
      <w:r>
        <w:rPr>
          <w:rFonts w:asciiTheme="minorEastAsia" w:hAnsiTheme="minorEastAsia" w:eastAsiaTheme="minorEastAsia"/>
          <w:sz w:val="24"/>
          <w:szCs w:val="24"/>
          <w:lang w:eastAsia="zh-CN"/>
        </w:rPr>
        <w:t>工程</w:t>
      </w:r>
      <w:r>
        <w:rPr>
          <w:rFonts w:hint="eastAsia" w:asciiTheme="minorEastAsia" w:hAnsiTheme="minorEastAsia" w:eastAsiaTheme="minorEastAsia"/>
          <w:sz w:val="24"/>
          <w:szCs w:val="24"/>
          <w:lang w:eastAsia="zh-CN"/>
        </w:rPr>
        <w:t>安全</w:t>
      </w:r>
      <w:r>
        <w:rPr>
          <w:rFonts w:asciiTheme="minorEastAsia" w:hAnsiTheme="minorEastAsia" w:eastAsiaTheme="minorEastAsia"/>
          <w:sz w:val="24"/>
          <w:szCs w:val="24"/>
          <w:lang w:eastAsia="zh-CN"/>
        </w:rPr>
        <w:t>、质量</w:t>
      </w:r>
      <w:r>
        <w:rPr>
          <w:rFonts w:hint="eastAsia" w:asciiTheme="minorEastAsia" w:hAnsiTheme="minorEastAsia" w:eastAsiaTheme="minorEastAsia"/>
          <w:sz w:val="24"/>
          <w:szCs w:val="24"/>
          <w:lang w:eastAsia="zh-CN"/>
        </w:rPr>
        <w:t>和工期</w:t>
      </w:r>
      <w:r>
        <w:rPr>
          <w:rFonts w:asciiTheme="minorEastAsia" w:hAnsiTheme="minorEastAsia" w:eastAsiaTheme="minorEastAsia"/>
          <w:sz w:val="24"/>
          <w:szCs w:val="24"/>
          <w:lang w:eastAsia="zh-CN"/>
        </w:rPr>
        <w:t>的技术措施等</w:t>
      </w:r>
      <w:r>
        <w:rPr>
          <w:rFonts w:hint="eastAsia" w:asciiTheme="minorEastAsia" w:hAnsiTheme="minorEastAsia" w:eastAsiaTheme="minorEastAsia"/>
          <w:sz w:val="24"/>
          <w:szCs w:val="24"/>
          <w:lang w:eastAsia="zh-CN"/>
        </w:rPr>
        <w:t>。</w:t>
      </w:r>
      <w:bookmarkEnd w:id="2435"/>
      <w:r>
        <w:rPr>
          <w:rFonts w:hint="eastAsia" w:asciiTheme="minorEastAsia" w:hAnsiTheme="minorEastAsia" w:eastAsiaTheme="minorEastAsia"/>
          <w:sz w:val="24"/>
          <w:szCs w:val="24"/>
          <w:lang w:eastAsia="zh-CN"/>
        </w:rPr>
        <w:t>监理人应在收到承包人报送的相关进度计划和施工方案说明后</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天内批复或提出修改意见，否则该进度计划视为已得到批准。经监理人批准的施工进度计划称合同进度计划，是控制合同工程进度的依据。承包人编制施工进度计划和施工方案说明的内容见合同条款专用部分。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10.1.2  </w:t>
      </w:r>
      <w:r>
        <w:rPr>
          <w:rFonts w:hint="eastAsia" w:asciiTheme="minorEastAsia" w:hAnsiTheme="minorEastAsia" w:eastAsiaTheme="minorEastAsia"/>
          <w:sz w:val="24"/>
          <w:szCs w:val="24"/>
          <w:lang w:eastAsia="zh-CN"/>
        </w:rPr>
        <w:t>承包人还应根据合同进度计划，按照第</w:t>
      </w:r>
      <w:r>
        <w:rPr>
          <w:rFonts w:asciiTheme="minorEastAsia" w:hAnsiTheme="minorEastAsia" w:eastAsiaTheme="minorEastAsia"/>
          <w:sz w:val="24"/>
          <w:szCs w:val="24"/>
          <w:lang w:eastAsia="zh-CN"/>
        </w:rPr>
        <w:t>10.1.1</w:t>
      </w:r>
      <w:r>
        <w:rPr>
          <w:rFonts w:hint="eastAsia" w:asciiTheme="minorEastAsia" w:hAnsiTheme="minorEastAsia" w:eastAsiaTheme="minorEastAsia"/>
          <w:sz w:val="24"/>
          <w:szCs w:val="24"/>
          <w:lang w:eastAsia="zh-CN"/>
        </w:rPr>
        <w:t>项相关约定编制更为详细的分阶段或分项进度计划，报监理人审批。承包人编制分阶段或分项施工进度计划和施工方案说明的内容及时限要求见合同条款专用部分。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10.1.3  </w:t>
      </w:r>
      <w:r>
        <w:rPr>
          <w:rFonts w:hint="eastAsia" w:asciiTheme="minorEastAsia" w:hAnsiTheme="minorEastAsia" w:eastAsiaTheme="minorEastAsia"/>
          <w:sz w:val="24"/>
          <w:szCs w:val="24"/>
          <w:lang w:eastAsia="zh-CN"/>
        </w:rPr>
        <w:t>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pPr>
        <w:pStyle w:val="51"/>
        <w:spacing w:before="120" w:after="120"/>
        <w:rPr>
          <w:rFonts w:asciiTheme="minorEastAsia" w:hAnsiTheme="minorEastAsia" w:eastAsiaTheme="minorEastAsia"/>
          <w:szCs w:val="24"/>
          <w:lang w:eastAsia="zh-CN"/>
        </w:rPr>
      </w:pPr>
      <w:bookmarkStart w:id="2436" w:name="_Toc338944774"/>
      <w:bookmarkStart w:id="2437" w:name="_Toc1601"/>
      <w:bookmarkStart w:id="2438" w:name="_Toc117350484"/>
      <w:bookmarkStart w:id="2439" w:name="_Toc44"/>
      <w:bookmarkStart w:id="2440" w:name="_Toc1764"/>
      <w:bookmarkStart w:id="2441" w:name="_Toc15242"/>
      <w:bookmarkStart w:id="2442" w:name="_Toc10047"/>
      <w:bookmarkStart w:id="2443" w:name="_Toc245"/>
      <w:bookmarkStart w:id="2444" w:name="_Toc32451"/>
      <w:bookmarkStart w:id="2445" w:name="_Toc483668147"/>
      <w:bookmarkStart w:id="2446" w:name="_Toc342296332"/>
      <w:bookmarkStart w:id="2447" w:name="_Toc490222563"/>
      <w:bookmarkStart w:id="2448" w:name="_Toc13467"/>
      <w:bookmarkStart w:id="2449" w:name="_Toc14523"/>
      <w:bookmarkStart w:id="2450" w:name="_Toc614"/>
      <w:bookmarkStart w:id="2451" w:name="_Toc12761"/>
      <w:bookmarkStart w:id="2452" w:name="_Toc1071"/>
      <w:bookmarkStart w:id="2453" w:name="_Toc30769"/>
      <w:bookmarkStart w:id="2454" w:name="_Toc8345"/>
      <w:bookmarkStart w:id="2455" w:name="_Toc489279929"/>
      <w:bookmarkStart w:id="2456" w:name="_Toc16224"/>
      <w:bookmarkStart w:id="2457" w:name="_Toc480486972"/>
      <w:bookmarkStart w:id="2458" w:name="_Toc5262"/>
      <w:bookmarkStart w:id="2459" w:name="_Toc486580118"/>
      <w:bookmarkStart w:id="2460" w:name="_Toc464"/>
      <w:bookmarkStart w:id="2461" w:name="_Toc480486800"/>
      <w:bookmarkStart w:id="2462" w:name="_Toc1498"/>
      <w:bookmarkStart w:id="2463" w:name="_Toc27181"/>
      <w:r>
        <w:rPr>
          <w:rFonts w:asciiTheme="minorEastAsia" w:hAnsiTheme="minorEastAsia" w:eastAsiaTheme="minorEastAsia"/>
          <w:szCs w:val="24"/>
          <w:lang w:eastAsia="zh-CN"/>
        </w:rPr>
        <w:t xml:space="preserve">10.2  </w:t>
      </w:r>
      <w:r>
        <w:rPr>
          <w:rFonts w:hint="eastAsia" w:asciiTheme="minorEastAsia" w:hAnsiTheme="minorEastAsia" w:eastAsiaTheme="minorEastAsia"/>
          <w:szCs w:val="24"/>
          <w:lang w:eastAsia="zh-CN"/>
        </w:rPr>
        <w:t>合同进度计划的修订</w:t>
      </w:r>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10.2.1  </w:t>
      </w:r>
      <w:r>
        <w:rPr>
          <w:rFonts w:hint="eastAsia" w:asciiTheme="minorEastAsia" w:hAnsiTheme="minorEastAsia" w:eastAsiaTheme="minorEastAsia"/>
          <w:sz w:val="24"/>
          <w:szCs w:val="24"/>
          <w:lang w:eastAsia="zh-CN"/>
        </w:rPr>
        <w:t>不论何种原因造成工程的实际进度与第</w:t>
      </w:r>
      <w:r>
        <w:rPr>
          <w:rFonts w:asciiTheme="minorEastAsia" w:hAnsiTheme="minorEastAsia" w:eastAsiaTheme="minorEastAsia"/>
          <w:sz w:val="24"/>
          <w:szCs w:val="24"/>
          <w:lang w:eastAsia="zh-CN"/>
        </w:rPr>
        <w:t>10.1</w:t>
      </w:r>
      <w:r>
        <w:rPr>
          <w:rFonts w:hint="eastAsia" w:asciiTheme="minorEastAsia" w:hAnsiTheme="minorEastAsia" w:eastAsiaTheme="minorEastAsia"/>
          <w:sz w:val="24"/>
          <w:szCs w:val="24"/>
          <w:lang w:eastAsia="zh-CN"/>
        </w:rPr>
        <w:t>款的合同进度计划不符时，承包人可以在合同条款专用部分约定的期限内向监理人提交修订合同进度计划的申请报告，并附有关措施和相关资料，报监理人审批；</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10.2.2  </w:t>
      </w:r>
      <w:r>
        <w:rPr>
          <w:rFonts w:hint="eastAsia" w:asciiTheme="minorEastAsia" w:hAnsiTheme="minorEastAsia" w:eastAsiaTheme="minorEastAsia"/>
          <w:sz w:val="24"/>
          <w:szCs w:val="24"/>
          <w:lang w:eastAsia="zh-CN"/>
        </w:rPr>
        <w:t>监理人也可以直接向承包人作出修订合同进度计划的指示，承包人应按该指示修订合同进度计划，报监理人审批。监理人应在合同条款专用部分约定的期限内完成批复。监理人在批复前应获得发包人同意。</w:t>
      </w:r>
    </w:p>
    <w:p>
      <w:pPr>
        <w:spacing w:line="360" w:lineRule="auto"/>
        <w:ind w:firstLine="480" w:firstLineChars="200"/>
        <w:rPr>
          <w:rFonts w:asciiTheme="minorEastAsia" w:hAnsiTheme="minorEastAsia" w:eastAsiaTheme="minorEastAsia"/>
          <w:sz w:val="24"/>
          <w:szCs w:val="24"/>
          <w:lang w:eastAsia="zh-CN"/>
        </w:rPr>
      </w:pPr>
      <w:bookmarkStart w:id="2464" w:name="_Hlk114649618"/>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0.2.3</w:t>
      </w:r>
      <w:r>
        <w:rPr>
          <w:rFonts w:hint="eastAsia" w:asciiTheme="minorEastAsia" w:hAnsiTheme="minorEastAsia" w:eastAsiaTheme="minorEastAsia"/>
          <w:sz w:val="24"/>
          <w:szCs w:val="24"/>
          <w:lang w:eastAsia="zh-CN"/>
        </w:rPr>
        <w:t>发包人对修订合同进度计划的批准，不影响发包人主张逾期损失赔偿和（或）承包人主张工期顺延的权利。</w:t>
      </w:r>
    </w:p>
    <w:bookmarkEnd w:id="2464"/>
    <w:p>
      <w:pPr>
        <w:pStyle w:val="51"/>
        <w:spacing w:before="120" w:after="120"/>
        <w:rPr>
          <w:rFonts w:asciiTheme="minorEastAsia" w:hAnsiTheme="minorEastAsia" w:eastAsiaTheme="minorEastAsia"/>
          <w:szCs w:val="24"/>
          <w:lang w:eastAsia="zh-CN"/>
        </w:rPr>
      </w:pPr>
      <w:bookmarkStart w:id="2465" w:name="_Toc26713"/>
      <w:bookmarkStart w:id="2466" w:name="_Toc25620"/>
      <w:bookmarkStart w:id="2467" w:name="_Toc11491"/>
      <w:bookmarkStart w:id="2468" w:name="_Toc18590"/>
      <w:bookmarkStart w:id="2469" w:name="_Toc20043"/>
      <w:bookmarkStart w:id="2470" w:name="_Toc23878"/>
      <w:bookmarkStart w:id="2471" w:name="_Toc6185"/>
      <w:bookmarkStart w:id="2472" w:name="_Toc7095"/>
      <w:bookmarkStart w:id="2473" w:name="_Toc14106"/>
      <w:bookmarkStart w:id="2474" w:name="_Toc117350485"/>
      <w:bookmarkStart w:id="2475" w:name="_Toc17677"/>
      <w:bookmarkStart w:id="2476" w:name="_Toc6574"/>
      <w:bookmarkStart w:id="2477" w:name="_Toc17037"/>
      <w:bookmarkStart w:id="2478" w:name="_Toc9747"/>
      <w:bookmarkStart w:id="2479" w:name="_Toc19813"/>
      <w:bookmarkStart w:id="2480" w:name="_Toc22983"/>
      <w:bookmarkStart w:id="2481" w:name="_Toc17576"/>
      <w:bookmarkStart w:id="2482" w:name="_Toc29449"/>
      <w:bookmarkStart w:id="2483" w:name="_Toc13453"/>
      <w:bookmarkStart w:id="2484" w:name="_Toc6903"/>
      <w:bookmarkStart w:id="2485" w:name="_Hlk114649637"/>
      <w:r>
        <w:rPr>
          <w:rFonts w:asciiTheme="minorEastAsia" w:hAnsiTheme="minorEastAsia" w:eastAsiaTheme="minorEastAsia"/>
          <w:szCs w:val="24"/>
          <w:lang w:eastAsia="zh-CN"/>
        </w:rPr>
        <w:t xml:space="preserve">10.3  </w:t>
      </w:r>
      <w:bookmarkStart w:id="2486" w:name="_Hlk112684339"/>
      <w:r>
        <w:rPr>
          <w:rFonts w:hint="eastAsia" w:asciiTheme="minorEastAsia" w:hAnsiTheme="minorEastAsia" w:eastAsiaTheme="minorEastAsia"/>
          <w:szCs w:val="24"/>
          <w:lang w:eastAsia="zh-CN"/>
        </w:rPr>
        <w:t>合同进度计划的其他要求</w:t>
      </w:r>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6"/>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10.3.1  </w:t>
      </w:r>
      <w:r>
        <w:rPr>
          <w:rFonts w:hint="eastAsia" w:asciiTheme="minorEastAsia" w:hAnsiTheme="minorEastAsia" w:eastAsiaTheme="minorEastAsia"/>
          <w:sz w:val="24"/>
          <w:szCs w:val="24"/>
          <w:lang w:eastAsia="zh-CN"/>
        </w:rPr>
        <w:t>经发包人批准的合同进度计划或最新版本合同进度计划的修订是发承包双方调配施工生产资源和实施进度管理的根据。</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10.3.2  </w:t>
      </w:r>
      <w:bookmarkStart w:id="2487" w:name="_Hlk112684475"/>
      <w:bookmarkStart w:id="2488" w:name="_Hlk112684377"/>
      <w:r>
        <w:rPr>
          <w:rFonts w:hint="eastAsia" w:asciiTheme="minorEastAsia" w:hAnsiTheme="minorEastAsia" w:eastAsiaTheme="minorEastAsia"/>
          <w:sz w:val="24"/>
          <w:szCs w:val="24"/>
          <w:lang w:eastAsia="zh-CN"/>
        </w:rPr>
        <w:t>施工进度计划管理的人员配置</w:t>
      </w:r>
      <w:bookmarkEnd w:id="2487"/>
      <w:r>
        <w:rPr>
          <w:rFonts w:hint="eastAsia" w:asciiTheme="minorEastAsia" w:hAnsiTheme="minorEastAsia" w:eastAsiaTheme="minorEastAsia"/>
          <w:sz w:val="24"/>
          <w:szCs w:val="24"/>
          <w:lang w:eastAsia="zh-CN"/>
        </w:rPr>
        <w:t>要求</w:t>
      </w:r>
      <w:bookmarkEnd w:id="2488"/>
      <w:r>
        <w:rPr>
          <w:rFonts w:hint="eastAsia" w:asciiTheme="minorEastAsia" w:hAnsiTheme="minorEastAsia" w:eastAsiaTheme="minorEastAsia"/>
          <w:sz w:val="24"/>
          <w:szCs w:val="24"/>
          <w:lang w:eastAsia="zh-CN"/>
        </w:rPr>
        <w:t>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10.3.3  </w:t>
      </w:r>
      <w:bookmarkStart w:id="2489" w:name="_Hlk112684387"/>
      <w:r>
        <w:rPr>
          <w:rFonts w:hint="eastAsia" w:asciiTheme="minorEastAsia" w:hAnsiTheme="minorEastAsia" w:eastAsiaTheme="minorEastAsia"/>
          <w:sz w:val="24"/>
          <w:szCs w:val="24"/>
          <w:lang w:eastAsia="zh-CN"/>
        </w:rPr>
        <w:t>施工进度计划的计算机应用软件要求</w:t>
      </w:r>
      <w:bookmarkEnd w:id="2489"/>
      <w:r>
        <w:rPr>
          <w:rFonts w:hint="eastAsia" w:asciiTheme="minorEastAsia" w:hAnsiTheme="minorEastAsia" w:eastAsiaTheme="minorEastAsia"/>
          <w:sz w:val="24"/>
          <w:szCs w:val="24"/>
          <w:lang w:eastAsia="zh-CN"/>
        </w:rPr>
        <w:t>见合同条款专用部分。</w:t>
      </w:r>
    </w:p>
    <w:bookmarkEnd w:id="2485"/>
    <w:p>
      <w:pPr>
        <w:pStyle w:val="50"/>
        <w:spacing w:before="120" w:after="120"/>
        <w:rPr>
          <w:rFonts w:asciiTheme="minorEastAsia" w:hAnsiTheme="minorEastAsia" w:eastAsiaTheme="minorEastAsia"/>
          <w:sz w:val="24"/>
          <w:szCs w:val="24"/>
          <w:lang w:eastAsia="zh-CN"/>
        </w:rPr>
      </w:pPr>
      <w:bookmarkStart w:id="2490" w:name="_Toc30032"/>
      <w:bookmarkStart w:id="2491" w:name="_Toc31999"/>
      <w:bookmarkStart w:id="2492" w:name="_Toc13512"/>
      <w:bookmarkStart w:id="2493" w:name="_Toc3513"/>
      <w:bookmarkStart w:id="2494" w:name="_Toc20857"/>
      <w:bookmarkStart w:id="2495" w:name="_Toc489279930"/>
      <w:bookmarkStart w:id="2496" w:name="_Toc480486801"/>
      <w:bookmarkStart w:id="2497" w:name="_Toc10530"/>
      <w:bookmarkStart w:id="2498" w:name="_Toc3418"/>
      <w:bookmarkStart w:id="2499" w:name="_Toc1551"/>
      <w:bookmarkStart w:id="2500" w:name="_Toc20103"/>
      <w:bookmarkStart w:id="2501" w:name="_Toc1296"/>
      <w:bookmarkStart w:id="2502" w:name="_Toc3672"/>
      <w:bookmarkStart w:id="2503" w:name="_Toc21758"/>
      <w:bookmarkStart w:id="2504" w:name="_Toc7929"/>
      <w:bookmarkStart w:id="2505" w:name="_Toc338944775"/>
      <w:bookmarkStart w:id="2506" w:name="_Toc486580119"/>
      <w:bookmarkStart w:id="2507" w:name="_Toc480486973"/>
      <w:bookmarkStart w:id="2508" w:name="_Toc490222564"/>
      <w:bookmarkStart w:id="2509" w:name="_Toc483668148"/>
      <w:bookmarkStart w:id="2510" w:name="_Toc20092"/>
      <w:bookmarkStart w:id="2511" w:name="_Toc342296333"/>
      <w:bookmarkStart w:id="2512" w:name="_Toc11865"/>
      <w:bookmarkStart w:id="2513" w:name="_Toc30448"/>
      <w:bookmarkStart w:id="2514" w:name="_Toc117350486"/>
      <w:bookmarkStart w:id="2515" w:name="_Toc21669"/>
      <w:bookmarkStart w:id="2516" w:name="_Toc31109"/>
      <w:bookmarkStart w:id="2517" w:name="_Toc12061"/>
      <w:r>
        <w:rPr>
          <w:rFonts w:asciiTheme="minorEastAsia" w:hAnsiTheme="minorEastAsia" w:eastAsiaTheme="minorEastAsia"/>
          <w:sz w:val="24"/>
          <w:szCs w:val="24"/>
          <w:lang w:eastAsia="zh-CN"/>
        </w:rPr>
        <w:t>11.</w:t>
      </w:r>
      <w:r>
        <w:rPr>
          <w:rFonts w:hint="eastAsia" w:asciiTheme="minorEastAsia" w:hAnsiTheme="minorEastAsia" w:eastAsiaTheme="minorEastAsia"/>
          <w:sz w:val="24"/>
          <w:szCs w:val="24"/>
          <w:lang w:eastAsia="zh-CN"/>
        </w:rPr>
        <w:t>开工和竣工</w:t>
      </w:r>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p>
    <w:p>
      <w:pPr>
        <w:pStyle w:val="51"/>
        <w:spacing w:before="120" w:after="120"/>
        <w:rPr>
          <w:rFonts w:asciiTheme="minorEastAsia" w:hAnsiTheme="minorEastAsia" w:eastAsiaTheme="minorEastAsia"/>
          <w:szCs w:val="24"/>
          <w:lang w:eastAsia="zh-CN"/>
        </w:rPr>
      </w:pPr>
      <w:bookmarkStart w:id="2518" w:name="_Toc16619"/>
      <w:bookmarkStart w:id="2519" w:name="_Toc480486802"/>
      <w:bookmarkStart w:id="2520" w:name="_Toc179632701"/>
      <w:bookmarkStart w:id="2521" w:name="_Toc7823"/>
      <w:bookmarkStart w:id="2522" w:name="_Toc480486974"/>
      <w:bookmarkStart w:id="2523" w:name="_Toc19550"/>
      <w:bookmarkStart w:id="2524" w:name="_Toc483668149"/>
      <w:bookmarkStart w:id="2525" w:name="_Toc29287"/>
      <w:bookmarkStart w:id="2526" w:name="_Toc11159"/>
      <w:bookmarkStart w:id="2527" w:name="_Toc28054"/>
      <w:bookmarkStart w:id="2528" w:name="_Toc10519"/>
      <w:bookmarkStart w:id="2529" w:name="_Toc12615"/>
      <w:bookmarkStart w:id="2530" w:name="_Toc489279931"/>
      <w:bookmarkStart w:id="2531" w:name="_Toc6160"/>
      <w:bookmarkStart w:id="2532" w:name="_Toc144974651"/>
      <w:bookmarkStart w:id="2533" w:name="_Toc16329"/>
      <w:bookmarkStart w:id="2534" w:name="_Toc11042"/>
      <w:bookmarkStart w:id="2535" w:name="_Toc16757"/>
      <w:bookmarkStart w:id="2536" w:name="_Toc152042461"/>
      <w:bookmarkStart w:id="2537" w:name="_Toc117350487"/>
      <w:bookmarkStart w:id="2538" w:name="_Toc152045683"/>
      <w:bookmarkStart w:id="2539" w:name="_Toc486580120"/>
      <w:bookmarkStart w:id="2540" w:name="_Toc4453"/>
      <w:bookmarkStart w:id="2541" w:name="_Toc10356"/>
      <w:bookmarkStart w:id="2542" w:name="_Toc342296334"/>
      <w:bookmarkStart w:id="2543" w:name="_Toc21829"/>
      <w:bookmarkStart w:id="2544" w:name="_Toc490222565"/>
      <w:bookmarkStart w:id="2545" w:name="_Toc17771"/>
      <w:bookmarkStart w:id="2546" w:name="_Toc11783"/>
      <w:bookmarkStart w:id="2547" w:name="_Toc338944776"/>
      <w:bookmarkStart w:id="2548" w:name="_Toc25953"/>
      <w:bookmarkStart w:id="2549" w:name="_Toc15163"/>
      <w:r>
        <w:rPr>
          <w:rFonts w:asciiTheme="minorEastAsia" w:hAnsiTheme="minorEastAsia" w:eastAsiaTheme="minorEastAsia"/>
          <w:szCs w:val="24"/>
          <w:lang w:eastAsia="zh-CN"/>
        </w:rPr>
        <w:t xml:space="preserve">11.1  </w:t>
      </w:r>
      <w:r>
        <w:rPr>
          <w:rFonts w:hint="eastAsia" w:asciiTheme="minorEastAsia" w:hAnsiTheme="minorEastAsia" w:eastAsiaTheme="minorEastAsia"/>
          <w:szCs w:val="24"/>
          <w:lang w:eastAsia="zh-CN"/>
        </w:rPr>
        <w:t>开工</w:t>
      </w:r>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11.1.1  </w:t>
      </w:r>
      <w:r>
        <w:rPr>
          <w:rFonts w:hint="eastAsia" w:asciiTheme="minorEastAsia" w:hAnsiTheme="minorEastAsia" w:eastAsiaTheme="minorEastAsia"/>
          <w:sz w:val="24"/>
          <w:szCs w:val="24"/>
          <w:lang w:eastAsia="zh-CN"/>
        </w:rPr>
        <w:t>监理人应在开工日期</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天前向承包人发出开工通知。监理人在发出开工通知前应获得发包人同意。工期自监理人发出的开工通知中载明的开工日期起计算。承包人应在开工日期后尽快施工。</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11.1.2  </w:t>
      </w:r>
      <w:r>
        <w:rPr>
          <w:rFonts w:hint="eastAsia" w:asciiTheme="minorEastAsia" w:hAnsiTheme="minorEastAsia" w:eastAsiaTheme="minorEastAsia"/>
          <w:sz w:val="24"/>
          <w:szCs w:val="24"/>
          <w:lang w:eastAsia="zh-CN"/>
        </w:rPr>
        <w:t>承包人应按第</w:t>
      </w:r>
      <w:r>
        <w:rPr>
          <w:rFonts w:asciiTheme="minorEastAsia" w:hAnsiTheme="minorEastAsia" w:eastAsiaTheme="minorEastAsia"/>
          <w:sz w:val="24"/>
          <w:szCs w:val="24"/>
          <w:lang w:eastAsia="zh-CN"/>
        </w:rPr>
        <w:t>10.1</w:t>
      </w:r>
      <w:r>
        <w:rPr>
          <w:rFonts w:hint="eastAsia" w:asciiTheme="minorEastAsia" w:hAnsiTheme="minorEastAsia" w:eastAsiaTheme="minorEastAsia"/>
          <w:sz w:val="24"/>
          <w:szCs w:val="24"/>
          <w:lang w:eastAsia="zh-CN"/>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51"/>
        <w:spacing w:before="120" w:after="120"/>
        <w:rPr>
          <w:rFonts w:asciiTheme="minorEastAsia" w:hAnsiTheme="minorEastAsia" w:eastAsiaTheme="minorEastAsia"/>
          <w:szCs w:val="24"/>
          <w:lang w:eastAsia="zh-CN"/>
        </w:rPr>
      </w:pPr>
      <w:bookmarkStart w:id="2550" w:name="_Toc24013"/>
      <w:bookmarkStart w:id="2551" w:name="_Toc27390"/>
      <w:bookmarkStart w:id="2552" w:name="_Toc30136"/>
      <w:bookmarkStart w:id="2553" w:name="_Toc23871"/>
      <w:bookmarkStart w:id="2554" w:name="_Toc486580121"/>
      <w:bookmarkStart w:id="2555" w:name="_Toc7608"/>
      <w:bookmarkStart w:id="2556" w:name="_Toc117350488"/>
      <w:bookmarkStart w:id="2557" w:name="_Toc342296335"/>
      <w:bookmarkStart w:id="2558" w:name="_Toc1035"/>
      <w:bookmarkStart w:id="2559" w:name="_Toc152042462"/>
      <w:bookmarkStart w:id="2560" w:name="_Toc490222566"/>
      <w:bookmarkStart w:id="2561" w:name="_Toc152045684"/>
      <w:bookmarkStart w:id="2562" w:name="_Toc489279932"/>
      <w:bookmarkStart w:id="2563" w:name="_Toc179632702"/>
      <w:bookmarkStart w:id="2564" w:name="_Toc32064"/>
      <w:bookmarkStart w:id="2565" w:name="_Toc28017"/>
      <w:bookmarkStart w:id="2566" w:name="_Toc5354"/>
      <w:bookmarkStart w:id="2567" w:name="_Toc25128"/>
      <w:bookmarkStart w:id="2568" w:name="_Toc338944777"/>
      <w:bookmarkStart w:id="2569" w:name="_Toc144974652"/>
      <w:bookmarkStart w:id="2570" w:name="_Toc10749"/>
      <w:bookmarkStart w:id="2571" w:name="_Toc11511"/>
      <w:bookmarkStart w:id="2572" w:name="_Toc2846"/>
      <w:bookmarkStart w:id="2573" w:name="_Toc16967"/>
      <w:bookmarkStart w:id="2574" w:name="_Toc26569"/>
      <w:bookmarkStart w:id="2575" w:name="_Toc6037"/>
      <w:bookmarkStart w:id="2576" w:name="_Toc483668150"/>
      <w:bookmarkStart w:id="2577" w:name="_Toc23429"/>
      <w:bookmarkStart w:id="2578" w:name="_Toc480486803"/>
      <w:bookmarkStart w:id="2579" w:name="_Toc8997"/>
      <w:bookmarkStart w:id="2580" w:name="_Toc480486975"/>
      <w:bookmarkStart w:id="2581" w:name="_Toc16672"/>
      <w:r>
        <w:rPr>
          <w:rFonts w:asciiTheme="minorEastAsia" w:hAnsiTheme="minorEastAsia" w:eastAsiaTheme="minorEastAsia"/>
          <w:szCs w:val="24"/>
          <w:lang w:eastAsia="zh-CN"/>
        </w:rPr>
        <w:t xml:space="preserve">11.2  </w:t>
      </w:r>
      <w:r>
        <w:rPr>
          <w:rFonts w:hint="eastAsia" w:asciiTheme="minorEastAsia" w:hAnsiTheme="minorEastAsia" w:eastAsiaTheme="minorEastAsia"/>
          <w:szCs w:val="24"/>
          <w:lang w:eastAsia="zh-CN"/>
        </w:rPr>
        <w:t>竣工</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承包人应在第</w:t>
      </w:r>
      <w:r>
        <w:rPr>
          <w:rFonts w:asciiTheme="minorEastAsia" w:hAnsiTheme="minorEastAsia" w:eastAsiaTheme="minorEastAsia"/>
          <w:sz w:val="24"/>
          <w:szCs w:val="24"/>
          <w:lang w:eastAsia="zh-CN"/>
        </w:rPr>
        <w:t>1.1.4.3</w:t>
      </w:r>
      <w:r>
        <w:rPr>
          <w:rFonts w:hint="eastAsia" w:asciiTheme="minorEastAsia" w:hAnsiTheme="minorEastAsia" w:eastAsiaTheme="minorEastAsia"/>
          <w:sz w:val="24"/>
          <w:szCs w:val="24"/>
          <w:lang w:eastAsia="zh-CN"/>
        </w:rPr>
        <w:t>目约定的期限内完成合同工程。实际竣工日期在接收证书中写明。</w:t>
      </w:r>
    </w:p>
    <w:p>
      <w:pPr>
        <w:pStyle w:val="51"/>
        <w:spacing w:before="120" w:after="120"/>
        <w:rPr>
          <w:rFonts w:asciiTheme="minorEastAsia" w:hAnsiTheme="minorEastAsia" w:eastAsiaTheme="minorEastAsia"/>
          <w:szCs w:val="24"/>
          <w:lang w:eastAsia="zh-CN"/>
        </w:rPr>
      </w:pPr>
      <w:bookmarkStart w:id="2582" w:name="_Toc338944778"/>
      <w:bookmarkStart w:id="2583" w:name="_Toc486580122"/>
      <w:bookmarkStart w:id="2584" w:name="_Toc26240"/>
      <w:bookmarkStart w:id="2585" w:name="_Toc30588"/>
      <w:bookmarkStart w:id="2586" w:name="_Toc32029"/>
      <w:bookmarkStart w:id="2587" w:name="_Toc6984"/>
      <w:bookmarkStart w:id="2588" w:name="_Toc29199"/>
      <w:bookmarkStart w:id="2589" w:name="_Toc6784"/>
      <w:bookmarkStart w:id="2590" w:name="_Toc117350489"/>
      <w:bookmarkStart w:id="2591" w:name="_Toc18086"/>
      <w:bookmarkStart w:id="2592" w:name="_Toc29159"/>
      <w:bookmarkStart w:id="2593" w:name="_Toc14882"/>
      <w:bookmarkStart w:id="2594" w:name="_Toc13515"/>
      <w:bookmarkStart w:id="2595" w:name="_Toc15664"/>
      <w:bookmarkStart w:id="2596" w:name="_Toc483668151"/>
      <w:bookmarkStart w:id="2597" w:name="_Toc11664"/>
      <w:bookmarkStart w:id="2598" w:name="_Toc342296336"/>
      <w:bookmarkStart w:id="2599" w:name="_Toc17693"/>
      <w:bookmarkStart w:id="2600" w:name="_Toc23484"/>
      <w:bookmarkStart w:id="2601" w:name="_Toc12417"/>
      <w:bookmarkStart w:id="2602" w:name="_Toc489279933"/>
      <w:bookmarkStart w:id="2603" w:name="_Toc480486976"/>
      <w:bookmarkStart w:id="2604" w:name="_Toc2095"/>
      <w:bookmarkStart w:id="2605" w:name="_Toc11060"/>
      <w:bookmarkStart w:id="2606" w:name="_Toc12438"/>
      <w:bookmarkStart w:id="2607" w:name="_Toc490222567"/>
      <w:bookmarkStart w:id="2608" w:name="_Toc480486804"/>
      <w:bookmarkStart w:id="2609" w:name="_Toc25827"/>
      <w:r>
        <w:rPr>
          <w:rFonts w:asciiTheme="minorEastAsia" w:hAnsiTheme="minorEastAsia" w:eastAsiaTheme="minorEastAsia"/>
          <w:szCs w:val="24"/>
          <w:lang w:eastAsia="zh-CN"/>
        </w:rPr>
        <w:t xml:space="preserve">11.3  </w:t>
      </w:r>
      <w:r>
        <w:rPr>
          <w:rFonts w:hint="eastAsia" w:asciiTheme="minorEastAsia" w:hAnsiTheme="minorEastAsia" w:eastAsiaTheme="minorEastAsia"/>
          <w:szCs w:val="24"/>
          <w:lang w:eastAsia="zh-CN"/>
        </w:rPr>
        <w:t>发包人的工期延误</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在履行合同过程中，由于发包人的下列原因造成承包人关键线路工期延误的，承包人有权要求发包人延长工期和（或）增加费用，并支付合理利润。需要修订合同进度计划的，按照第</w:t>
      </w:r>
      <w:r>
        <w:rPr>
          <w:rFonts w:asciiTheme="minorEastAsia" w:hAnsiTheme="minorEastAsia" w:eastAsiaTheme="minorEastAsia"/>
          <w:sz w:val="24"/>
          <w:szCs w:val="24"/>
          <w:lang w:eastAsia="zh-CN"/>
        </w:rPr>
        <w:t>10.2</w:t>
      </w:r>
      <w:r>
        <w:rPr>
          <w:rFonts w:hint="eastAsia" w:asciiTheme="minorEastAsia" w:hAnsiTheme="minorEastAsia" w:eastAsiaTheme="minorEastAsia"/>
          <w:sz w:val="24"/>
          <w:szCs w:val="24"/>
          <w:lang w:eastAsia="zh-CN"/>
        </w:rPr>
        <w:t>款的约定办理。</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）增加合同工作内容；</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）改变合同中任何一项工作的质量要求或其他特性；</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）发包人迟延提供材料、工程设备或变更交货地点的；</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）因发包人原因导致的暂停施工；</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）提供图纸延误；</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）未按合同约定及时支付预付款、进度款；</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）因发包人原因不能按照监理人发出的开工通知中载明的开工日期开工；</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）发包人造成工期延误的其他原因见合同条款专用部分。</w:t>
      </w:r>
    </w:p>
    <w:p>
      <w:pPr>
        <w:pStyle w:val="51"/>
        <w:spacing w:before="120" w:after="120"/>
        <w:rPr>
          <w:rFonts w:asciiTheme="minorEastAsia" w:hAnsiTheme="minorEastAsia" w:eastAsiaTheme="minorEastAsia"/>
          <w:szCs w:val="24"/>
          <w:lang w:eastAsia="zh-CN"/>
        </w:rPr>
      </w:pPr>
      <w:bookmarkStart w:id="2610" w:name="_Toc342296337"/>
      <w:bookmarkStart w:id="2611" w:name="_Toc17156"/>
      <w:bookmarkStart w:id="2612" w:name="_Toc23619"/>
      <w:bookmarkStart w:id="2613" w:name="_Toc5656"/>
      <w:bookmarkStart w:id="2614" w:name="_Toc480486977"/>
      <w:bookmarkStart w:id="2615" w:name="_Toc20365"/>
      <w:bookmarkStart w:id="2616" w:name="_Toc19069"/>
      <w:bookmarkStart w:id="2617" w:name="_Toc480486805"/>
      <w:bookmarkStart w:id="2618" w:name="_Toc483668152"/>
      <w:bookmarkStart w:id="2619" w:name="_Toc486580123"/>
      <w:bookmarkStart w:id="2620" w:name="_Toc31924"/>
      <w:bookmarkStart w:id="2621" w:name="_Toc7048"/>
      <w:bookmarkStart w:id="2622" w:name="_Toc338944779"/>
      <w:bookmarkStart w:id="2623" w:name="_Toc26151"/>
      <w:bookmarkStart w:id="2624" w:name="_Toc19052"/>
      <w:bookmarkStart w:id="2625" w:name="_Toc490222568"/>
      <w:bookmarkStart w:id="2626" w:name="_Toc117350490"/>
      <w:bookmarkStart w:id="2627" w:name="_Toc32765"/>
      <w:bookmarkStart w:id="2628" w:name="_Toc29986"/>
      <w:bookmarkStart w:id="2629" w:name="_Toc22267"/>
      <w:bookmarkStart w:id="2630" w:name="_Toc24057"/>
      <w:bookmarkStart w:id="2631" w:name="_Toc12628"/>
      <w:bookmarkStart w:id="2632" w:name="_Toc21545"/>
      <w:bookmarkStart w:id="2633" w:name="_Toc25417"/>
      <w:bookmarkStart w:id="2634" w:name="_Toc21080"/>
      <w:bookmarkStart w:id="2635" w:name="_Toc32075"/>
      <w:bookmarkStart w:id="2636" w:name="_Toc1060"/>
      <w:bookmarkStart w:id="2637" w:name="_Toc489279934"/>
      <w:r>
        <w:rPr>
          <w:rFonts w:asciiTheme="minorEastAsia" w:hAnsiTheme="minorEastAsia" w:eastAsiaTheme="minorEastAsia"/>
          <w:szCs w:val="24"/>
          <w:lang w:eastAsia="zh-CN"/>
        </w:rPr>
        <w:t xml:space="preserve">11.4  </w:t>
      </w:r>
      <w:r>
        <w:rPr>
          <w:rFonts w:hint="eastAsia" w:asciiTheme="minorEastAsia" w:hAnsiTheme="minorEastAsia" w:eastAsiaTheme="minorEastAsia"/>
          <w:szCs w:val="24"/>
          <w:lang w:eastAsia="zh-CN"/>
        </w:rPr>
        <w:t>异常恶劣的气候条件</w:t>
      </w:r>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由于出现异常恶劣气候的条件导致工期延误的，承包人有权要求发包人延长工期。异常恶劣的气候条件的范围和标准见合同条款专用部分。</w:t>
      </w:r>
    </w:p>
    <w:p>
      <w:pPr>
        <w:pStyle w:val="51"/>
        <w:spacing w:before="120" w:after="120"/>
        <w:rPr>
          <w:rFonts w:asciiTheme="minorEastAsia" w:hAnsiTheme="minorEastAsia" w:eastAsiaTheme="minorEastAsia"/>
          <w:szCs w:val="24"/>
          <w:lang w:eastAsia="zh-CN"/>
        </w:rPr>
      </w:pPr>
      <w:bookmarkStart w:id="2638" w:name="_Toc117350491"/>
      <w:bookmarkStart w:id="2639" w:name="_Toc2340"/>
      <w:bookmarkStart w:id="2640" w:name="_Toc483668153"/>
      <w:bookmarkStart w:id="2641" w:name="_Toc27978"/>
      <w:bookmarkStart w:id="2642" w:name="_Toc1924"/>
      <w:bookmarkStart w:id="2643" w:name="_Toc5326"/>
      <w:bookmarkStart w:id="2644" w:name="_Toc17115"/>
      <w:bookmarkStart w:id="2645" w:name="_Toc480486806"/>
      <w:bookmarkStart w:id="2646" w:name="_Toc28695"/>
      <w:bookmarkStart w:id="2647" w:name="_Toc20920"/>
      <w:bookmarkStart w:id="2648" w:name="_Toc342296338"/>
      <w:bookmarkStart w:id="2649" w:name="_Toc13934"/>
      <w:bookmarkStart w:id="2650" w:name="_Toc486580124"/>
      <w:bookmarkStart w:id="2651" w:name="_Toc20997"/>
      <w:bookmarkStart w:id="2652" w:name="_Toc1408"/>
      <w:bookmarkStart w:id="2653" w:name="_Toc6095"/>
      <w:bookmarkStart w:id="2654" w:name="_Toc480486978"/>
      <w:bookmarkStart w:id="2655" w:name="_Toc29219"/>
      <w:bookmarkStart w:id="2656" w:name="_Toc21868"/>
      <w:bookmarkStart w:id="2657" w:name="_Toc91"/>
      <w:bookmarkStart w:id="2658" w:name="_Toc23572"/>
      <w:bookmarkStart w:id="2659" w:name="_Toc489279935"/>
      <w:bookmarkStart w:id="2660" w:name="_Toc24773"/>
      <w:bookmarkStart w:id="2661" w:name="_Toc5260"/>
      <w:bookmarkStart w:id="2662" w:name="_Toc490222569"/>
      <w:bookmarkStart w:id="2663" w:name="_Toc29674"/>
      <w:bookmarkStart w:id="2664" w:name="_Toc338944780"/>
      <w:bookmarkStart w:id="2665" w:name="_Toc419"/>
      <w:r>
        <w:rPr>
          <w:rFonts w:asciiTheme="minorEastAsia" w:hAnsiTheme="minorEastAsia" w:eastAsiaTheme="minorEastAsia"/>
          <w:szCs w:val="24"/>
          <w:lang w:eastAsia="zh-CN"/>
        </w:rPr>
        <w:t xml:space="preserve">11.5  </w:t>
      </w:r>
      <w:r>
        <w:rPr>
          <w:rFonts w:hint="eastAsia" w:asciiTheme="minorEastAsia" w:hAnsiTheme="minorEastAsia" w:eastAsiaTheme="minorEastAsia"/>
          <w:szCs w:val="24"/>
          <w:lang w:eastAsia="zh-CN"/>
        </w:rPr>
        <w:t>承包人的工期延误</w:t>
      </w:r>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11.5.1  </w:t>
      </w:r>
      <w:r>
        <w:rPr>
          <w:rFonts w:hint="eastAsia" w:asciiTheme="minorEastAsia" w:hAnsiTheme="minorEastAsia" w:eastAsiaTheme="minorEastAsia"/>
          <w:sz w:val="24"/>
          <w:szCs w:val="24"/>
          <w:lang w:eastAsia="zh-CN"/>
        </w:rPr>
        <w:t>由于承包人原因，未能按合同进度计划完成工作，或监理人认为承包人施工进度不能满足合同工期要求的，承包人应</w:t>
      </w:r>
      <w:bookmarkStart w:id="2666" w:name="_Hlk114649740"/>
      <w:r>
        <w:rPr>
          <w:rFonts w:hint="eastAsia" w:asciiTheme="minorEastAsia" w:hAnsiTheme="minorEastAsia" w:eastAsiaTheme="minorEastAsia"/>
          <w:sz w:val="24"/>
          <w:szCs w:val="24"/>
          <w:lang w:eastAsia="zh-CN"/>
        </w:rPr>
        <w:t>在不影响工程安全和质量的前提下</w:t>
      </w:r>
      <w:bookmarkEnd w:id="2666"/>
      <w:r>
        <w:rPr>
          <w:rFonts w:hint="eastAsia" w:asciiTheme="minorEastAsia" w:hAnsiTheme="minorEastAsia" w:eastAsiaTheme="minorEastAsia"/>
          <w:sz w:val="24"/>
          <w:szCs w:val="24"/>
          <w:lang w:eastAsia="zh-CN"/>
        </w:rPr>
        <w:t>采取</w:t>
      </w:r>
      <w:bookmarkStart w:id="2667" w:name="_Hlk114649750"/>
      <w:r>
        <w:rPr>
          <w:rFonts w:hint="eastAsia" w:asciiTheme="minorEastAsia" w:hAnsiTheme="minorEastAsia" w:eastAsiaTheme="minorEastAsia"/>
          <w:sz w:val="24"/>
          <w:szCs w:val="24"/>
          <w:lang w:eastAsia="zh-CN"/>
        </w:rPr>
        <w:t>必要的赶工</w:t>
      </w:r>
      <w:bookmarkEnd w:id="2667"/>
      <w:r>
        <w:rPr>
          <w:rFonts w:hint="eastAsia" w:asciiTheme="minorEastAsia" w:hAnsiTheme="minorEastAsia" w:eastAsiaTheme="minorEastAsia"/>
          <w:sz w:val="24"/>
          <w:szCs w:val="24"/>
          <w:lang w:eastAsia="zh-CN"/>
        </w:rPr>
        <w:t>措施加快进度，并承担加快进度所增加的费用。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11.5.2  </w:t>
      </w:r>
      <w:r>
        <w:rPr>
          <w:rFonts w:hint="eastAsia" w:asciiTheme="minorEastAsia" w:hAnsiTheme="minorEastAsia" w:eastAsiaTheme="minorEastAsia"/>
          <w:sz w:val="24"/>
          <w:szCs w:val="24"/>
          <w:lang w:eastAsia="zh-CN"/>
        </w:rPr>
        <w:t>由于承包人原因造成不能按期竣工的，按照合同约定的竣工日期（包括按合同工期延长）后</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天内，监理人应当按第</w:t>
      </w:r>
      <w:r>
        <w:rPr>
          <w:rFonts w:asciiTheme="minorEastAsia" w:hAnsiTheme="minorEastAsia" w:eastAsiaTheme="minorEastAsia"/>
          <w:sz w:val="24"/>
          <w:szCs w:val="24"/>
          <w:lang w:eastAsia="zh-CN"/>
        </w:rPr>
        <w:t>23.4.1</w:t>
      </w:r>
      <w:r>
        <w:rPr>
          <w:rFonts w:hint="eastAsia" w:asciiTheme="minorEastAsia" w:hAnsiTheme="minorEastAsia" w:eastAsiaTheme="minorEastAsia"/>
          <w:sz w:val="24"/>
          <w:szCs w:val="24"/>
          <w:lang w:eastAsia="zh-CN"/>
        </w:rPr>
        <w:t>项的约定书面通知承包人</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监理人未在规定的期限内发出本款约定的书面通知的，发包人丧失主张逾期竣工违约金的权利。</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11.5.3  </w:t>
      </w:r>
      <w:r>
        <w:rPr>
          <w:rFonts w:hint="eastAsia" w:asciiTheme="minorEastAsia" w:hAnsiTheme="minorEastAsia" w:eastAsiaTheme="minorEastAsia"/>
          <w:sz w:val="24"/>
          <w:szCs w:val="24"/>
          <w:lang w:eastAsia="zh-CN"/>
        </w:rPr>
        <w:t>承包人支付逾期竣工违约金，不免除承包人完成工程及修补缺陷的义务。</w:t>
      </w:r>
    </w:p>
    <w:p>
      <w:pPr>
        <w:pStyle w:val="51"/>
        <w:spacing w:before="120" w:after="120"/>
        <w:rPr>
          <w:rFonts w:asciiTheme="minorEastAsia" w:hAnsiTheme="minorEastAsia" w:eastAsiaTheme="minorEastAsia"/>
          <w:szCs w:val="24"/>
          <w:lang w:eastAsia="zh-CN"/>
        </w:rPr>
      </w:pPr>
      <w:bookmarkStart w:id="2668" w:name="_Toc11475"/>
      <w:bookmarkStart w:id="2669" w:name="_Toc12764"/>
      <w:bookmarkStart w:id="2670" w:name="_Toc15621"/>
      <w:bookmarkStart w:id="2671" w:name="_Toc31114"/>
      <w:bookmarkStart w:id="2672" w:name="_Toc38"/>
      <w:bookmarkStart w:id="2673" w:name="_Toc1657"/>
      <w:bookmarkStart w:id="2674" w:name="_Toc18410"/>
      <w:bookmarkStart w:id="2675" w:name="_Toc29425"/>
      <w:bookmarkStart w:id="2676" w:name="_Toc30440"/>
      <w:bookmarkStart w:id="2677" w:name="_Toc25659"/>
      <w:bookmarkStart w:id="2678" w:name="_Toc29289"/>
      <w:bookmarkStart w:id="2679" w:name="_Toc11707"/>
      <w:bookmarkStart w:id="2680" w:name="_Toc11180"/>
      <w:bookmarkStart w:id="2681" w:name="_Toc8641"/>
      <w:bookmarkStart w:id="2682" w:name="_Toc15345"/>
      <w:bookmarkStart w:id="2683" w:name="_Toc13182"/>
      <w:bookmarkStart w:id="2684" w:name="_Toc10405"/>
      <w:bookmarkStart w:id="2685" w:name="_Toc6420"/>
      <w:bookmarkStart w:id="2686" w:name="_Toc117350492"/>
      <w:bookmarkStart w:id="2687" w:name="_Toc19614"/>
      <w:bookmarkStart w:id="2688" w:name="_Hlk114649770"/>
      <w:r>
        <w:rPr>
          <w:rFonts w:asciiTheme="minorEastAsia" w:hAnsiTheme="minorEastAsia" w:eastAsiaTheme="minorEastAsia"/>
          <w:szCs w:val="24"/>
          <w:lang w:eastAsia="zh-CN"/>
        </w:rPr>
        <w:t xml:space="preserve">11.6  </w:t>
      </w:r>
      <w:r>
        <w:rPr>
          <w:rFonts w:hint="eastAsia" w:asciiTheme="minorEastAsia" w:hAnsiTheme="minorEastAsia" w:eastAsiaTheme="minorEastAsia"/>
          <w:szCs w:val="24"/>
          <w:lang w:eastAsia="zh-CN"/>
        </w:rPr>
        <w:t>发承包双方原因导致的工期延误</w:t>
      </w:r>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在履行合同过程中，由于发承包双方的原因造成承包人关键线路工期延误或窝工降效的，</w:t>
      </w:r>
      <w:r>
        <w:rPr>
          <w:rFonts w:asciiTheme="minorEastAsia" w:hAnsiTheme="minorEastAsia" w:eastAsiaTheme="minorEastAsia"/>
          <w:sz w:val="24"/>
          <w:szCs w:val="24"/>
          <w:lang w:eastAsia="zh-CN"/>
        </w:rPr>
        <w:t>承</w:t>
      </w:r>
      <w:r>
        <w:rPr>
          <w:rFonts w:hint="eastAsia" w:asciiTheme="minorEastAsia" w:hAnsiTheme="minorEastAsia" w:eastAsiaTheme="minorEastAsia"/>
          <w:sz w:val="24"/>
          <w:szCs w:val="24"/>
          <w:lang w:eastAsia="zh-CN"/>
        </w:rPr>
        <w:t>包</w:t>
      </w:r>
      <w:r>
        <w:rPr>
          <w:rFonts w:asciiTheme="minorEastAsia" w:hAnsiTheme="minorEastAsia" w:eastAsiaTheme="minorEastAsia"/>
          <w:sz w:val="24"/>
          <w:szCs w:val="24"/>
          <w:lang w:eastAsia="zh-CN"/>
        </w:rPr>
        <w:t>人</w:t>
      </w:r>
      <w:r>
        <w:rPr>
          <w:rFonts w:hint="eastAsia" w:asciiTheme="minorEastAsia" w:hAnsiTheme="minorEastAsia" w:eastAsiaTheme="minorEastAsia"/>
          <w:sz w:val="24"/>
          <w:szCs w:val="24"/>
          <w:lang w:eastAsia="zh-CN"/>
        </w:rPr>
        <w:t>可根据实际影响情况</w:t>
      </w:r>
      <w:r>
        <w:rPr>
          <w:rFonts w:asciiTheme="minorEastAsia" w:hAnsiTheme="minorEastAsia" w:eastAsiaTheme="minorEastAsia"/>
          <w:sz w:val="24"/>
          <w:szCs w:val="24"/>
          <w:lang w:eastAsia="zh-CN"/>
        </w:rPr>
        <w:t>并按照合同约定期限提出工期顺延</w:t>
      </w:r>
      <w:r>
        <w:rPr>
          <w:rFonts w:hint="eastAsia" w:asciiTheme="minorEastAsia" w:hAnsiTheme="minorEastAsia" w:eastAsiaTheme="minorEastAsia"/>
          <w:sz w:val="24"/>
          <w:szCs w:val="24"/>
          <w:lang w:eastAsia="zh-CN"/>
        </w:rPr>
        <w:t>和（或）费用损失申请</w:t>
      </w:r>
      <w:r>
        <w:rPr>
          <w:rFonts w:asciiTheme="minorEastAsia" w:hAnsiTheme="minorEastAsia" w:eastAsiaTheme="minorEastAsia"/>
          <w:sz w:val="24"/>
          <w:szCs w:val="24"/>
          <w:lang w:eastAsia="zh-CN"/>
        </w:rPr>
        <w:t>，发包人应当在合同约定的期限内及时处理</w:t>
      </w:r>
      <w:r>
        <w:rPr>
          <w:rFonts w:hint="eastAsia" w:asciiTheme="minorEastAsia" w:hAnsiTheme="minorEastAsia" w:eastAsiaTheme="minorEastAsia"/>
          <w:sz w:val="24"/>
          <w:szCs w:val="24"/>
          <w:lang w:eastAsia="zh-CN"/>
        </w:rPr>
        <w:t>，并</w:t>
      </w:r>
      <w:r>
        <w:rPr>
          <w:rFonts w:asciiTheme="minorEastAsia" w:hAnsiTheme="minorEastAsia" w:eastAsiaTheme="minorEastAsia"/>
          <w:sz w:val="24"/>
          <w:szCs w:val="24"/>
          <w:lang w:eastAsia="zh-CN"/>
        </w:rPr>
        <w:t>按</w:t>
      </w:r>
      <w:r>
        <w:rPr>
          <w:rFonts w:hint="eastAsia" w:asciiTheme="minorEastAsia" w:hAnsiTheme="minorEastAsia" w:eastAsiaTheme="minorEastAsia"/>
          <w:sz w:val="24"/>
          <w:szCs w:val="24"/>
          <w:lang w:eastAsia="zh-CN"/>
        </w:rPr>
        <w:t>过错</w:t>
      </w:r>
      <w:r>
        <w:rPr>
          <w:rFonts w:asciiTheme="minorEastAsia" w:hAnsiTheme="minorEastAsia" w:eastAsiaTheme="minorEastAsia"/>
          <w:sz w:val="24"/>
          <w:szCs w:val="24"/>
          <w:lang w:eastAsia="zh-CN"/>
        </w:rPr>
        <w:t>责任分担</w:t>
      </w:r>
      <w:r>
        <w:rPr>
          <w:rFonts w:hint="eastAsia" w:asciiTheme="minorEastAsia" w:hAnsiTheme="minorEastAsia" w:eastAsiaTheme="minorEastAsia"/>
          <w:sz w:val="24"/>
          <w:szCs w:val="24"/>
          <w:lang w:eastAsia="zh-CN"/>
        </w:rPr>
        <w:t>工期</w:t>
      </w:r>
      <w:r>
        <w:rPr>
          <w:rFonts w:asciiTheme="minorEastAsia" w:hAnsiTheme="minorEastAsia" w:eastAsiaTheme="minorEastAsia"/>
          <w:sz w:val="24"/>
          <w:szCs w:val="24"/>
          <w:lang w:eastAsia="zh-CN"/>
        </w:rPr>
        <w:t>和</w:t>
      </w:r>
      <w:r>
        <w:rPr>
          <w:rFonts w:hint="eastAsia" w:asciiTheme="minorEastAsia" w:hAnsiTheme="minorEastAsia" w:eastAsiaTheme="minorEastAsia"/>
          <w:sz w:val="24"/>
          <w:szCs w:val="24"/>
          <w:lang w:eastAsia="zh-CN"/>
        </w:rPr>
        <w:t>（或）费用损失；责任</w:t>
      </w:r>
      <w:r>
        <w:rPr>
          <w:rFonts w:asciiTheme="minorEastAsia" w:hAnsiTheme="minorEastAsia" w:eastAsiaTheme="minorEastAsia"/>
          <w:sz w:val="24"/>
          <w:szCs w:val="24"/>
          <w:lang w:eastAsia="zh-CN"/>
        </w:rPr>
        <w:t>划分不清的，以主导原因为主</w:t>
      </w:r>
      <w:r>
        <w:rPr>
          <w:rFonts w:hint="eastAsia" w:asciiTheme="minorEastAsia" w:hAnsiTheme="minorEastAsia" w:eastAsiaTheme="minorEastAsia"/>
          <w:sz w:val="24"/>
          <w:szCs w:val="24"/>
          <w:lang w:eastAsia="zh-CN"/>
        </w:rPr>
        <w:t>承担工期</w:t>
      </w:r>
      <w:r>
        <w:rPr>
          <w:rFonts w:asciiTheme="minorEastAsia" w:hAnsiTheme="minorEastAsia" w:eastAsiaTheme="minorEastAsia"/>
          <w:sz w:val="24"/>
          <w:szCs w:val="24"/>
          <w:lang w:eastAsia="zh-CN"/>
        </w:rPr>
        <w:t>和</w:t>
      </w:r>
      <w:r>
        <w:rPr>
          <w:rFonts w:hint="eastAsia" w:asciiTheme="minorEastAsia" w:hAnsiTheme="minorEastAsia" w:eastAsiaTheme="minorEastAsia"/>
          <w:sz w:val="24"/>
          <w:szCs w:val="24"/>
          <w:lang w:eastAsia="zh-CN"/>
        </w:rPr>
        <w:t>（或）费用损失。需要修订合同进度计划的，按照第</w:t>
      </w:r>
      <w:r>
        <w:rPr>
          <w:rFonts w:asciiTheme="minorEastAsia" w:hAnsiTheme="minorEastAsia" w:eastAsiaTheme="minorEastAsia"/>
          <w:sz w:val="24"/>
          <w:szCs w:val="24"/>
          <w:lang w:eastAsia="zh-CN"/>
        </w:rPr>
        <w:t>10.2</w:t>
      </w:r>
      <w:r>
        <w:rPr>
          <w:rFonts w:hint="eastAsia" w:asciiTheme="minorEastAsia" w:hAnsiTheme="minorEastAsia" w:eastAsiaTheme="minorEastAsia"/>
          <w:sz w:val="24"/>
          <w:szCs w:val="24"/>
          <w:lang w:eastAsia="zh-CN"/>
        </w:rPr>
        <w:t>款的约定办理。发承包双方导致工期延误的原因见合同条款专用部分。</w:t>
      </w:r>
    </w:p>
    <w:p>
      <w:pPr>
        <w:pStyle w:val="51"/>
        <w:spacing w:before="120" w:after="120"/>
        <w:rPr>
          <w:rFonts w:asciiTheme="minorEastAsia" w:hAnsiTheme="minorEastAsia" w:eastAsiaTheme="minorEastAsia"/>
          <w:szCs w:val="24"/>
          <w:lang w:eastAsia="zh-CN"/>
        </w:rPr>
      </w:pPr>
      <w:bookmarkStart w:id="2689" w:name="_Toc14030"/>
      <w:bookmarkStart w:id="2690" w:name="_Toc29105"/>
      <w:bookmarkStart w:id="2691" w:name="_Toc23086"/>
      <w:bookmarkStart w:id="2692" w:name="_Toc2512"/>
      <w:bookmarkStart w:id="2693" w:name="_Toc3714"/>
      <w:bookmarkStart w:id="2694" w:name="_Toc13976"/>
      <w:bookmarkStart w:id="2695" w:name="_Toc117350493"/>
      <w:bookmarkStart w:id="2696" w:name="_Toc29888"/>
      <w:bookmarkStart w:id="2697" w:name="_Toc29403"/>
      <w:bookmarkStart w:id="2698" w:name="_Toc10398"/>
      <w:bookmarkStart w:id="2699" w:name="_Toc29602"/>
      <w:bookmarkStart w:id="2700" w:name="_Toc27649"/>
      <w:bookmarkStart w:id="2701" w:name="_Toc9007"/>
      <w:bookmarkStart w:id="2702" w:name="_Toc21446"/>
      <w:bookmarkStart w:id="2703" w:name="_Toc18482"/>
      <w:bookmarkStart w:id="2704" w:name="_Toc24328"/>
      <w:bookmarkStart w:id="2705" w:name="_Toc30186"/>
      <w:bookmarkStart w:id="2706" w:name="_Toc13130"/>
      <w:bookmarkStart w:id="2707" w:name="_Toc9663"/>
      <w:bookmarkStart w:id="2708" w:name="_Toc24969"/>
      <w:r>
        <w:rPr>
          <w:rFonts w:asciiTheme="minorEastAsia" w:hAnsiTheme="minorEastAsia" w:eastAsiaTheme="minorEastAsia"/>
          <w:szCs w:val="24"/>
          <w:lang w:eastAsia="zh-CN"/>
        </w:rPr>
        <w:t xml:space="preserve">11.7  </w:t>
      </w:r>
      <w:r>
        <w:rPr>
          <w:rFonts w:hint="eastAsia" w:asciiTheme="minorEastAsia" w:hAnsiTheme="minorEastAsia" w:eastAsiaTheme="minorEastAsia"/>
          <w:szCs w:val="24"/>
          <w:lang w:eastAsia="zh-CN"/>
        </w:rPr>
        <w:t>非发承包双方原因导致的工期延误</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在履行合同过程中，由于非发承包双方的原因造成承包人关键线路工期延误或窝工降效的，</w:t>
      </w:r>
      <w:r>
        <w:rPr>
          <w:rFonts w:asciiTheme="minorEastAsia" w:hAnsiTheme="minorEastAsia" w:eastAsiaTheme="minorEastAsia"/>
          <w:sz w:val="24"/>
          <w:szCs w:val="24"/>
          <w:lang w:eastAsia="zh-CN"/>
        </w:rPr>
        <w:t>承</w:t>
      </w:r>
      <w:r>
        <w:rPr>
          <w:rFonts w:hint="eastAsia" w:asciiTheme="minorEastAsia" w:hAnsiTheme="minorEastAsia" w:eastAsiaTheme="minorEastAsia"/>
          <w:sz w:val="24"/>
          <w:szCs w:val="24"/>
          <w:lang w:eastAsia="zh-CN"/>
        </w:rPr>
        <w:t>包</w:t>
      </w:r>
      <w:r>
        <w:rPr>
          <w:rFonts w:asciiTheme="minorEastAsia" w:hAnsiTheme="minorEastAsia" w:eastAsiaTheme="minorEastAsia"/>
          <w:sz w:val="24"/>
          <w:szCs w:val="24"/>
          <w:lang w:eastAsia="zh-CN"/>
        </w:rPr>
        <w:t>人</w:t>
      </w:r>
      <w:r>
        <w:rPr>
          <w:rFonts w:hint="eastAsia" w:asciiTheme="minorEastAsia" w:hAnsiTheme="minorEastAsia" w:eastAsiaTheme="minorEastAsia"/>
          <w:sz w:val="24"/>
          <w:szCs w:val="24"/>
          <w:lang w:eastAsia="zh-CN"/>
        </w:rPr>
        <w:t>可根据实际影响情况</w:t>
      </w:r>
      <w:r>
        <w:rPr>
          <w:rFonts w:asciiTheme="minorEastAsia" w:hAnsiTheme="minorEastAsia" w:eastAsiaTheme="minorEastAsia"/>
          <w:sz w:val="24"/>
          <w:szCs w:val="24"/>
          <w:lang w:eastAsia="zh-CN"/>
        </w:rPr>
        <w:t>并按照合同约定期限提出工期顺延</w:t>
      </w:r>
      <w:r>
        <w:rPr>
          <w:rFonts w:hint="eastAsia" w:asciiTheme="minorEastAsia" w:hAnsiTheme="minorEastAsia" w:eastAsiaTheme="minorEastAsia"/>
          <w:sz w:val="24"/>
          <w:szCs w:val="24"/>
          <w:lang w:eastAsia="zh-CN"/>
        </w:rPr>
        <w:t>和（或）费用损失申请</w:t>
      </w:r>
      <w:r>
        <w:rPr>
          <w:rFonts w:asciiTheme="minorEastAsia" w:hAnsiTheme="minorEastAsia" w:eastAsiaTheme="minorEastAsia"/>
          <w:sz w:val="24"/>
          <w:szCs w:val="24"/>
          <w:lang w:eastAsia="zh-CN"/>
        </w:rPr>
        <w:t>，发包人应当在合同约定的期限内及时处理</w:t>
      </w:r>
      <w:r>
        <w:rPr>
          <w:rFonts w:hint="eastAsia" w:asciiTheme="minorEastAsia" w:hAnsiTheme="minorEastAsia" w:eastAsiaTheme="minorEastAsia"/>
          <w:sz w:val="24"/>
          <w:szCs w:val="24"/>
          <w:lang w:eastAsia="zh-CN"/>
        </w:rPr>
        <w:t>，给予顺延工期，发承包双方应根据公平原则分担费用损失。需要修订合同进度计划的，按照第</w:t>
      </w:r>
      <w:r>
        <w:rPr>
          <w:rFonts w:asciiTheme="minorEastAsia" w:hAnsiTheme="minorEastAsia" w:eastAsiaTheme="minorEastAsia"/>
          <w:sz w:val="24"/>
          <w:szCs w:val="24"/>
          <w:lang w:eastAsia="zh-CN"/>
        </w:rPr>
        <w:t>10.2</w:t>
      </w:r>
      <w:r>
        <w:rPr>
          <w:rFonts w:hint="eastAsia" w:asciiTheme="minorEastAsia" w:hAnsiTheme="minorEastAsia" w:eastAsiaTheme="minorEastAsia"/>
          <w:sz w:val="24"/>
          <w:szCs w:val="24"/>
          <w:lang w:eastAsia="zh-CN"/>
        </w:rPr>
        <w:t>款的约定办理。非发承包双方导致工期延误的原因见合同条款专用部分。</w:t>
      </w:r>
    </w:p>
    <w:bookmarkEnd w:id="2688"/>
    <w:p>
      <w:pPr>
        <w:pStyle w:val="51"/>
        <w:spacing w:before="120" w:after="120"/>
        <w:rPr>
          <w:rFonts w:asciiTheme="minorEastAsia" w:hAnsiTheme="minorEastAsia" w:eastAsiaTheme="minorEastAsia"/>
          <w:szCs w:val="24"/>
          <w:lang w:eastAsia="zh-CN"/>
        </w:rPr>
      </w:pPr>
      <w:bookmarkStart w:id="2709" w:name="_Toc490222570"/>
      <w:bookmarkStart w:id="2710" w:name="_Toc21952"/>
      <w:bookmarkStart w:id="2711" w:name="_Toc342296339"/>
      <w:bookmarkStart w:id="2712" w:name="_Toc486580125"/>
      <w:bookmarkStart w:id="2713" w:name="_Toc480486979"/>
      <w:bookmarkStart w:id="2714" w:name="_Toc14187"/>
      <w:bookmarkStart w:id="2715" w:name="_Toc1540"/>
      <w:bookmarkStart w:id="2716" w:name="_Toc20658"/>
      <w:bookmarkStart w:id="2717" w:name="_Toc9345"/>
      <w:bookmarkStart w:id="2718" w:name="_Toc483668154"/>
      <w:bookmarkStart w:id="2719" w:name="_Toc12431"/>
      <w:bookmarkStart w:id="2720" w:name="_Toc117350494"/>
      <w:bookmarkStart w:id="2721" w:name="_Toc338944781"/>
      <w:bookmarkStart w:id="2722" w:name="_Toc31208"/>
      <w:bookmarkStart w:id="2723" w:name="_Toc7007"/>
      <w:bookmarkStart w:id="2724" w:name="_Toc23247"/>
      <w:bookmarkStart w:id="2725" w:name="_Toc29006"/>
      <w:bookmarkStart w:id="2726" w:name="_Toc17052"/>
      <w:bookmarkStart w:id="2727" w:name="_Toc20695"/>
      <w:bookmarkStart w:id="2728" w:name="_Toc486"/>
      <w:bookmarkStart w:id="2729" w:name="_Toc32698"/>
      <w:bookmarkStart w:id="2730" w:name="_Toc813"/>
      <w:bookmarkStart w:id="2731" w:name="_Toc11544"/>
      <w:bookmarkStart w:id="2732" w:name="_Toc5592"/>
      <w:bookmarkStart w:id="2733" w:name="_Toc480486807"/>
      <w:bookmarkStart w:id="2734" w:name="_Toc489279936"/>
      <w:bookmarkStart w:id="2735" w:name="_Toc24067"/>
      <w:bookmarkStart w:id="2736" w:name="_Toc30631"/>
      <w:r>
        <w:rPr>
          <w:rFonts w:asciiTheme="minorEastAsia" w:hAnsiTheme="minorEastAsia" w:eastAsiaTheme="minorEastAsia"/>
          <w:szCs w:val="24"/>
          <w:lang w:eastAsia="zh-CN"/>
        </w:rPr>
        <w:t xml:space="preserve">11.8  </w:t>
      </w:r>
      <w:r>
        <w:rPr>
          <w:rFonts w:hint="eastAsia" w:asciiTheme="minorEastAsia" w:hAnsiTheme="minorEastAsia" w:eastAsiaTheme="minorEastAsia"/>
          <w:szCs w:val="24"/>
          <w:lang w:eastAsia="zh-CN"/>
        </w:rPr>
        <w:t>工期提前</w:t>
      </w:r>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pPr>
        <w:pStyle w:val="50"/>
        <w:spacing w:before="120" w:after="120"/>
        <w:rPr>
          <w:rFonts w:asciiTheme="minorEastAsia" w:hAnsiTheme="minorEastAsia" w:eastAsiaTheme="minorEastAsia"/>
          <w:sz w:val="24"/>
          <w:szCs w:val="24"/>
          <w:lang w:eastAsia="zh-CN"/>
        </w:rPr>
      </w:pPr>
      <w:bookmarkStart w:id="2737" w:name="_Toc13016"/>
      <w:bookmarkStart w:id="2738" w:name="_Toc8060"/>
      <w:bookmarkStart w:id="2739" w:name="_Toc14542"/>
      <w:bookmarkStart w:id="2740" w:name="_Toc490222571"/>
      <w:bookmarkStart w:id="2741" w:name="_Toc21341"/>
      <w:bookmarkStart w:id="2742" w:name="_Toc16127"/>
      <w:bookmarkStart w:id="2743" w:name="_Toc27613"/>
      <w:bookmarkStart w:id="2744" w:name="_Toc489279937"/>
      <w:bookmarkStart w:id="2745" w:name="_Toc486580126"/>
      <w:bookmarkStart w:id="2746" w:name="_Toc25126"/>
      <w:bookmarkStart w:id="2747" w:name="_Toc14736"/>
      <w:bookmarkStart w:id="2748" w:name="_Toc1220"/>
      <w:bookmarkStart w:id="2749" w:name="_Toc19186"/>
      <w:bookmarkStart w:id="2750" w:name="_Toc15764"/>
      <w:bookmarkStart w:id="2751" w:name="_Toc483668155"/>
      <w:bookmarkStart w:id="2752" w:name="_Toc338944782"/>
      <w:bookmarkStart w:id="2753" w:name="_Toc13940"/>
      <w:bookmarkStart w:id="2754" w:name="_Toc117350495"/>
      <w:bookmarkStart w:id="2755" w:name="_Toc5728"/>
      <w:bookmarkStart w:id="2756" w:name="_Toc480486808"/>
      <w:bookmarkStart w:id="2757" w:name="_Toc22603"/>
      <w:bookmarkStart w:id="2758" w:name="_Toc480486980"/>
      <w:bookmarkStart w:id="2759" w:name="_Toc11410"/>
      <w:bookmarkStart w:id="2760" w:name="_Toc342296340"/>
      <w:bookmarkStart w:id="2761" w:name="_Toc4332"/>
      <w:bookmarkStart w:id="2762" w:name="_Toc29417"/>
      <w:bookmarkStart w:id="2763" w:name="_Toc375"/>
      <w:bookmarkStart w:id="2764" w:name="_Toc17573"/>
      <w:r>
        <w:rPr>
          <w:rFonts w:asciiTheme="minorEastAsia" w:hAnsiTheme="minorEastAsia" w:eastAsiaTheme="minorEastAsia"/>
          <w:sz w:val="24"/>
          <w:szCs w:val="24"/>
          <w:lang w:eastAsia="zh-CN"/>
        </w:rPr>
        <w:t>12.</w:t>
      </w:r>
      <w:r>
        <w:rPr>
          <w:rFonts w:hint="eastAsia" w:asciiTheme="minorEastAsia" w:hAnsiTheme="minorEastAsia" w:eastAsiaTheme="minorEastAsia"/>
          <w:sz w:val="24"/>
          <w:szCs w:val="24"/>
          <w:lang w:eastAsia="zh-CN"/>
        </w:rPr>
        <w:t>暂停施工</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p>
    <w:p>
      <w:pPr>
        <w:pStyle w:val="51"/>
        <w:spacing w:before="120" w:after="120"/>
        <w:rPr>
          <w:rFonts w:asciiTheme="minorEastAsia" w:hAnsiTheme="minorEastAsia" w:eastAsiaTheme="minorEastAsia"/>
          <w:szCs w:val="24"/>
          <w:lang w:eastAsia="zh-CN"/>
        </w:rPr>
      </w:pPr>
      <w:bookmarkStart w:id="2765" w:name="_Toc19696"/>
      <w:bookmarkStart w:id="2766" w:name="_Toc342296341"/>
      <w:bookmarkStart w:id="2767" w:name="_Toc12490"/>
      <w:bookmarkStart w:id="2768" w:name="_Toc17493"/>
      <w:bookmarkStart w:id="2769" w:name="_Toc490222572"/>
      <w:bookmarkStart w:id="2770" w:name="_Toc338944783"/>
      <w:bookmarkStart w:id="2771" w:name="_Toc3733"/>
      <w:bookmarkStart w:id="2772" w:name="_Toc489279938"/>
      <w:bookmarkStart w:id="2773" w:name="_Toc480486809"/>
      <w:bookmarkStart w:id="2774" w:name="_Toc480486981"/>
      <w:bookmarkStart w:id="2775" w:name="_Toc19740"/>
      <w:bookmarkStart w:id="2776" w:name="_Toc117350496"/>
      <w:bookmarkStart w:id="2777" w:name="_Toc1386"/>
      <w:bookmarkStart w:id="2778" w:name="_Toc27580"/>
      <w:bookmarkStart w:id="2779" w:name="_Toc22048"/>
      <w:bookmarkStart w:id="2780" w:name="_Toc15583"/>
      <w:bookmarkStart w:id="2781" w:name="_Toc25610"/>
      <w:bookmarkStart w:id="2782" w:name="_Toc31635"/>
      <w:bookmarkStart w:id="2783" w:name="_Toc25840"/>
      <w:bookmarkStart w:id="2784" w:name="_Toc75"/>
      <w:bookmarkStart w:id="2785" w:name="_Toc29077"/>
      <w:bookmarkStart w:id="2786" w:name="_Toc486580127"/>
      <w:bookmarkStart w:id="2787" w:name="_Toc483668156"/>
      <w:bookmarkStart w:id="2788" w:name="_Toc24321"/>
      <w:bookmarkStart w:id="2789" w:name="_Toc6163"/>
      <w:bookmarkStart w:id="2790" w:name="_Toc9132"/>
      <w:bookmarkStart w:id="2791" w:name="_Toc13992"/>
      <w:bookmarkStart w:id="2792" w:name="_Toc20470"/>
      <w:r>
        <w:rPr>
          <w:rFonts w:asciiTheme="minorEastAsia" w:hAnsiTheme="minorEastAsia" w:eastAsiaTheme="minorEastAsia"/>
          <w:szCs w:val="24"/>
          <w:lang w:eastAsia="zh-CN"/>
        </w:rPr>
        <w:t xml:space="preserve">12.1  </w:t>
      </w:r>
      <w:r>
        <w:rPr>
          <w:rFonts w:hint="eastAsia" w:asciiTheme="minorEastAsia" w:hAnsiTheme="minorEastAsia" w:eastAsiaTheme="minorEastAsia"/>
          <w:szCs w:val="24"/>
          <w:lang w:eastAsia="zh-CN"/>
        </w:rPr>
        <w:t>承包人暂停施工的责任</w:t>
      </w:r>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因下列情形暂停施工增加的费用和（或）工期延误由承包人承担：</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）承包人违约引起的暂停施工；</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）由于承包人原因为工程合理施工和安全保障所必需的暂停施工；</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）承包人擅自暂停施工；</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）承包人承担暂停施工责任的其他情形见合同条款专用部分。</w:t>
      </w:r>
    </w:p>
    <w:p>
      <w:pPr>
        <w:pStyle w:val="51"/>
        <w:spacing w:before="120" w:after="120"/>
        <w:rPr>
          <w:rFonts w:asciiTheme="minorEastAsia" w:hAnsiTheme="minorEastAsia" w:eastAsiaTheme="minorEastAsia"/>
          <w:szCs w:val="24"/>
          <w:lang w:eastAsia="zh-CN"/>
        </w:rPr>
      </w:pPr>
      <w:bookmarkStart w:id="2793" w:name="_Toc179632709"/>
      <w:bookmarkStart w:id="2794" w:name="_Toc4090"/>
      <w:bookmarkStart w:id="2795" w:name="_Toc12866"/>
      <w:bookmarkStart w:id="2796" w:name="_Toc152045691"/>
      <w:bookmarkStart w:id="2797" w:name="_Toc27408"/>
      <w:bookmarkStart w:id="2798" w:name="_Toc117350497"/>
      <w:bookmarkStart w:id="2799" w:name="_Toc3003"/>
      <w:bookmarkStart w:id="2800" w:name="_Toc2364"/>
      <w:bookmarkStart w:id="2801" w:name="_Toc480486810"/>
      <w:bookmarkStart w:id="2802" w:name="_Toc483668157"/>
      <w:bookmarkStart w:id="2803" w:name="_Toc2396"/>
      <w:bookmarkStart w:id="2804" w:name="_Toc18658"/>
      <w:bookmarkStart w:id="2805" w:name="_Toc4996"/>
      <w:bookmarkStart w:id="2806" w:name="_Toc1155"/>
      <w:bookmarkStart w:id="2807" w:name="_Toc23190"/>
      <w:bookmarkStart w:id="2808" w:name="_Toc490222573"/>
      <w:bookmarkStart w:id="2809" w:name="_Toc3380"/>
      <w:bookmarkStart w:id="2810" w:name="_Toc15451"/>
      <w:bookmarkStart w:id="2811" w:name="_Toc16122"/>
      <w:bookmarkStart w:id="2812" w:name="_Toc489279939"/>
      <w:bookmarkStart w:id="2813" w:name="_Toc27939"/>
      <w:bookmarkStart w:id="2814" w:name="_Toc6579"/>
      <w:bookmarkStart w:id="2815" w:name="_Toc480486982"/>
      <w:bookmarkStart w:id="2816" w:name="_Toc10386"/>
      <w:bookmarkStart w:id="2817" w:name="_Toc152042469"/>
      <w:bookmarkStart w:id="2818" w:name="_Toc338944784"/>
      <w:bookmarkStart w:id="2819" w:name="_Toc486580128"/>
      <w:bookmarkStart w:id="2820" w:name="_Toc144974660"/>
      <w:bookmarkStart w:id="2821" w:name="_Toc28697"/>
      <w:bookmarkStart w:id="2822" w:name="_Toc342296342"/>
      <w:bookmarkStart w:id="2823" w:name="_Toc23708"/>
      <w:bookmarkStart w:id="2824" w:name="_Toc11565"/>
      <w:r>
        <w:rPr>
          <w:rFonts w:asciiTheme="minorEastAsia" w:hAnsiTheme="minorEastAsia" w:eastAsiaTheme="minorEastAsia"/>
          <w:szCs w:val="24"/>
          <w:lang w:eastAsia="zh-CN"/>
        </w:rPr>
        <w:t xml:space="preserve">12.2  </w:t>
      </w:r>
      <w:r>
        <w:rPr>
          <w:rFonts w:hint="eastAsia" w:asciiTheme="minorEastAsia" w:hAnsiTheme="minorEastAsia" w:eastAsiaTheme="minorEastAsia"/>
          <w:szCs w:val="24"/>
          <w:lang w:eastAsia="zh-CN"/>
        </w:rPr>
        <w:t>发包人暂停施工的责任</w:t>
      </w:r>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由于发包人原因引起的暂停施工造成工期延误的，承包人有权要求发包人延长工期和（或）增加费用，并支付合理利润。</w:t>
      </w:r>
    </w:p>
    <w:p>
      <w:pPr>
        <w:pStyle w:val="51"/>
        <w:spacing w:before="120" w:after="120"/>
        <w:rPr>
          <w:rFonts w:asciiTheme="minorEastAsia" w:hAnsiTheme="minorEastAsia" w:eastAsiaTheme="minorEastAsia"/>
          <w:szCs w:val="24"/>
          <w:lang w:eastAsia="zh-CN"/>
        </w:rPr>
      </w:pPr>
      <w:bookmarkStart w:id="2825" w:name="_Toc480486811"/>
      <w:bookmarkStart w:id="2826" w:name="_Toc25203"/>
      <w:bookmarkStart w:id="2827" w:name="_Toc31026"/>
      <w:bookmarkStart w:id="2828" w:name="_Toc489279940"/>
      <w:bookmarkStart w:id="2829" w:name="_Toc26223"/>
      <w:bookmarkStart w:id="2830" w:name="_Toc28675"/>
      <w:bookmarkStart w:id="2831" w:name="_Toc10657"/>
      <w:bookmarkStart w:id="2832" w:name="_Toc152045692"/>
      <w:bookmarkStart w:id="2833" w:name="_Toc21574"/>
      <w:bookmarkStart w:id="2834" w:name="_Toc152042470"/>
      <w:bookmarkStart w:id="2835" w:name="_Toc486580129"/>
      <w:bookmarkStart w:id="2836" w:name="_Toc144974661"/>
      <w:bookmarkStart w:id="2837" w:name="_Toc20415"/>
      <w:bookmarkStart w:id="2838" w:name="_Toc19291"/>
      <w:bookmarkStart w:id="2839" w:name="_Toc29827"/>
      <w:bookmarkStart w:id="2840" w:name="_Toc179632710"/>
      <w:bookmarkStart w:id="2841" w:name="_Toc117350498"/>
      <w:bookmarkStart w:id="2842" w:name="_Toc31291"/>
      <w:bookmarkStart w:id="2843" w:name="_Toc342296343"/>
      <w:bookmarkStart w:id="2844" w:name="_Toc483668158"/>
      <w:bookmarkStart w:id="2845" w:name="_Toc29266"/>
      <w:bookmarkStart w:id="2846" w:name="_Toc480486983"/>
      <w:bookmarkStart w:id="2847" w:name="_Toc15169"/>
      <w:bookmarkStart w:id="2848" w:name="_Toc6089"/>
      <w:bookmarkStart w:id="2849" w:name="_Toc21488"/>
      <w:bookmarkStart w:id="2850" w:name="_Toc30333"/>
      <w:bookmarkStart w:id="2851" w:name="_Toc26346"/>
      <w:bookmarkStart w:id="2852" w:name="_Toc17071"/>
      <w:bookmarkStart w:id="2853" w:name="_Toc1447"/>
      <w:bookmarkStart w:id="2854" w:name="_Toc490222574"/>
      <w:bookmarkStart w:id="2855" w:name="_Toc338944785"/>
      <w:bookmarkStart w:id="2856" w:name="_Toc22008"/>
      <w:r>
        <w:rPr>
          <w:rFonts w:asciiTheme="minorEastAsia" w:hAnsiTheme="minorEastAsia" w:eastAsiaTheme="minorEastAsia"/>
          <w:szCs w:val="24"/>
          <w:lang w:eastAsia="zh-CN"/>
        </w:rPr>
        <w:t xml:space="preserve">12.3  </w:t>
      </w:r>
      <w:r>
        <w:rPr>
          <w:rFonts w:hint="eastAsia" w:asciiTheme="minorEastAsia" w:hAnsiTheme="minorEastAsia" w:eastAsiaTheme="minorEastAsia"/>
          <w:szCs w:val="24"/>
          <w:lang w:eastAsia="zh-CN"/>
        </w:rPr>
        <w:t>监理人暂停施工指示</w:t>
      </w:r>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12.3.1  </w:t>
      </w:r>
      <w:r>
        <w:rPr>
          <w:rFonts w:hint="eastAsia" w:asciiTheme="minorEastAsia" w:hAnsiTheme="minorEastAsia" w:eastAsiaTheme="minorEastAsia"/>
          <w:sz w:val="24"/>
          <w:szCs w:val="24"/>
          <w:lang w:eastAsia="zh-CN"/>
        </w:rPr>
        <w:t>监理人认为有必要时，可向承包人作出暂停施工的指示，承包人应按监理人指示暂停施工。不论由于何种原因引起的暂停施工，暂停施工期间承包人应负责妥善保护工程并提供安全保障。</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12.3.2  </w:t>
      </w:r>
      <w:r>
        <w:rPr>
          <w:rFonts w:hint="eastAsia" w:asciiTheme="minorEastAsia" w:hAnsiTheme="minorEastAsia" w:eastAsiaTheme="minorEastAsia"/>
          <w:sz w:val="24"/>
          <w:szCs w:val="24"/>
          <w:lang w:eastAsia="zh-CN"/>
        </w:rPr>
        <w:t>由于发包人的原因发生暂停施工的紧急情况，且监理人未及时下达暂停施工指示的，承包人可先暂停施工，并及时向监理人提出暂停施工的书面请求。监理人应在接到书面请求后的</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小时内予以答复，逾期未答复的，视为同意承包人的暂停施工请求。</w:t>
      </w:r>
    </w:p>
    <w:p>
      <w:pPr>
        <w:pStyle w:val="51"/>
        <w:spacing w:before="120" w:after="120"/>
        <w:rPr>
          <w:rFonts w:asciiTheme="minorEastAsia" w:hAnsiTheme="minorEastAsia" w:eastAsiaTheme="minorEastAsia"/>
          <w:szCs w:val="24"/>
          <w:lang w:eastAsia="zh-CN"/>
        </w:rPr>
      </w:pPr>
      <w:bookmarkStart w:id="2857" w:name="_Toc29495"/>
      <w:bookmarkStart w:id="2858" w:name="_Toc22352"/>
      <w:bookmarkStart w:id="2859" w:name="_Toc117350499"/>
      <w:bookmarkStart w:id="2860" w:name="_Toc18956"/>
      <w:bookmarkStart w:id="2861" w:name="_Toc11691"/>
      <w:bookmarkStart w:id="2862" w:name="_Toc19842"/>
      <w:bookmarkStart w:id="2863" w:name="_Toc179632711"/>
      <w:bookmarkStart w:id="2864" w:name="_Toc9095"/>
      <w:bookmarkStart w:id="2865" w:name="_Toc1883"/>
      <w:bookmarkStart w:id="2866" w:name="_Toc152045693"/>
      <w:bookmarkStart w:id="2867" w:name="_Toc342296344"/>
      <w:bookmarkStart w:id="2868" w:name="_Toc489279941"/>
      <w:bookmarkStart w:id="2869" w:name="_Toc480486984"/>
      <w:bookmarkStart w:id="2870" w:name="_Toc19271"/>
      <w:bookmarkStart w:id="2871" w:name="_Toc20568"/>
      <w:bookmarkStart w:id="2872" w:name="_Toc5337"/>
      <w:bookmarkStart w:id="2873" w:name="_Toc7658"/>
      <w:bookmarkStart w:id="2874" w:name="_Toc9396"/>
      <w:bookmarkStart w:id="2875" w:name="_Toc486580130"/>
      <w:bookmarkStart w:id="2876" w:name="_Toc4396"/>
      <w:bookmarkStart w:id="2877" w:name="_Toc7548"/>
      <w:bookmarkStart w:id="2878" w:name="_Toc338944786"/>
      <w:bookmarkStart w:id="2879" w:name="_Toc483668159"/>
      <w:bookmarkStart w:id="2880" w:name="_Toc480486812"/>
      <w:bookmarkStart w:id="2881" w:name="_Toc152042471"/>
      <w:bookmarkStart w:id="2882" w:name="_Toc25076"/>
      <w:bookmarkStart w:id="2883" w:name="_Toc31944"/>
      <w:bookmarkStart w:id="2884" w:name="_Toc490222575"/>
      <w:bookmarkStart w:id="2885" w:name="_Toc31607"/>
      <w:bookmarkStart w:id="2886" w:name="_Toc31406"/>
      <w:bookmarkStart w:id="2887" w:name="_Toc144974662"/>
      <w:bookmarkStart w:id="2888" w:name="_Toc11762"/>
      <w:r>
        <w:rPr>
          <w:rFonts w:asciiTheme="minorEastAsia" w:hAnsiTheme="minorEastAsia" w:eastAsiaTheme="minorEastAsia"/>
          <w:szCs w:val="24"/>
          <w:lang w:eastAsia="zh-CN"/>
        </w:rPr>
        <w:t xml:space="preserve">12.4  </w:t>
      </w:r>
      <w:r>
        <w:rPr>
          <w:rFonts w:hint="eastAsia" w:asciiTheme="minorEastAsia" w:hAnsiTheme="minorEastAsia" w:eastAsiaTheme="minorEastAsia"/>
          <w:szCs w:val="24"/>
          <w:lang w:eastAsia="zh-CN"/>
        </w:rPr>
        <w:t>暂停施工后的复工</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12.4.1  </w:t>
      </w:r>
      <w:r>
        <w:rPr>
          <w:rFonts w:hint="eastAsia" w:asciiTheme="minorEastAsia" w:hAnsiTheme="minorEastAsia" w:eastAsiaTheme="minorEastAsia"/>
          <w:sz w:val="24"/>
          <w:szCs w:val="24"/>
          <w:lang w:eastAsia="zh-CN"/>
        </w:rPr>
        <w:t>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12.4.2  </w:t>
      </w:r>
      <w:r>
        <w:rPr>
          <w:rFonts w:hint="eastAsia" w:asciiTheme="minorEastAsia" w:hAnsiTheme="minorEastAsia" w:eastAsiaTheme="minorEastAsia"/>
          <w:sz w:val="24"/>
          <w:szCs w:val="24"/>
          <w:lang w:eastAsia="zh-CN"/>
        </w:rPr>
        <w:t>承包人无故拖延和拒绝复工的，由此增加的费用和工期延误由承包人承担；因发包人原因无法按时复工的，承包人有权要求发包人延长工期和（或）增加费用，并支付合理利润。</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12.4.3  </w:t>
      </w:r>
      <w:r>
        <w:rPr>
          <w:rFonts w:hint="eastAsia" w:asciiTheme="minorEastAsia" w:hAnsiTheme="minorEastAsia" w:eastAsiaTheme="minorEastAsia"/>
          <w:sz w:val="24"/>
          <w:szCs w:val="24"/>
          <w:lang w:eastAsia="zh-CN"/>
        </w:rPr>
        <w:t>根据第</w:t>
      </w:r>
      <w:r>
        <w:rPr>
          <w:rFonts w:asciiTheme="minorEastAsia" w:hAnsiTheme="minorEastAsia" w:eastAsiaTheme="minorEastAsia"/>
          <w:sz w:val="24"/>
          <w:szCs w:val="24"/>
          <w:lang w:eastAsia="zh-CN"/>
        </w:rPr>
        <w:t>12.4.1</w:t>
      </w:r>
      <w:r>
        <w:rPr>
          <w:rFonts w:hint="eastAsia" w:asciiTheme="minorEastAsia" w:hAnsiTheme="minorEastAsia" w:eastAsiaTheme="minorEastAsia"/>
          <w:sz w:val="24"/>
          <w:szCs w:val="24"/>
          <w:lang w:eastAsia="zh-CN"/>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12.4.4  </w:t>
      </w:r>
      <w:r>
        <w:rPr>
          <w:rFonts w:hint="eastAsia" w:asciiTheme="minorEastAsia" w:hAnsiTheme="minorEastAsia" w:eastAsiaTheme="minorEastAsia"/>
          <w:sz w:val="24"/>
          <w:szCs w:val="24"/>
          <w:lang w:eastAsia="zh-CN"/>
        </w:rPr>
        <w:t>暂停施工持续</w:t>
      </w:r>
      <w:r>
        <w:rPr>
          <w:rFonts w:asciiTheme="minorEastAsia" w:hAnsiTheme="minorEastAsia" w:eastAsiaTheme="minorEastAsia"/>
          <w:sz w:val="24"/>
          <w:szCs w:val="24"/>
          <w:lang w:eastAsia="zh-CN"/>
        </w:rPr>
        <w:t>56</w:t>
      </w:r>
      <w:r>
        <w:rPr>
          <w:rFonts w:hint="eastAsia" w:asciiTheme="minorEastAsia" w:hAnsiTheme="minorEastAsia" w:eastAsiaTheme="minorEastAsia"/>
          <w:sz w:val="24"/>
          <w:szCs w:val="24"/>
          <w:lang w:eastAsia="zh-CN"/>
        </w:rPr>
        <w:t>天以上，按合同约定由承包人提供的材料和工程设备，由于暂停施工原因导致承包人在暂停施工前已经订购但被暂停运至施工现场的，发包人应按照承包人订购合同的约定支付相应的订购款项。</w:t>
      </w:r>
    </w:p>
    <w:p>
      <w:pPr>
        <w:pStyle w:val="51"/>
        <w:spacing w:before="120" w:after="120"/>
        <w:rPr>
          <w:rFonts w:asciiTheme="minorEastAsia" w:hAnsiTheme="minorEastAsia" w:eastAsiaTheme="minorEastAsia"/>
          <w:szCs w:val="24"/>
          <w:lang w:eastAsia="zh-CN"/>
        </w:rPr>
      </w:pPr>
      <w:bookmarkStart w:id="2889" w:name="_Toc486580131"/>
      <w:bookmarkStart w:id="2890" w:name="_Toc16027"/>
      <w:bookmarkStart w:id="2891" w:name="_Toc29342"/>
      <w:bookmarkStart w:id="2892" w:name="_Toc338944787"/>
      <w:bookmarkStart w:id="2893" w:name="_Toc152045694"/>
      <w:bookmarkStart w:id="2894" w:name="_Toc22448"/>
      <w:bookmarkStart w:id="2895" w:name="_Toc21608"/>
      <w:bookmarkStart w:id="2896" w:name="_Toc23417"/>
      <w:bookmarkStart w:id="2897" w:name="_Toc12420"/>
      <w:bookmarkStart w:id="2898" w:name="_Toc18903"/>
      <w:bookmarkStart w:id="2899" w:name="_Toc21834"/>
      <w:bookmarkStart w:id="2900" w:name="_Toc14994"/>
      <w:bookmarkStart w:id="2901" w:name="_Toc490222576"/>
      <w:bookmarkStart w:id="2902" w:name="_Toc152042472"/>
      <w:bookmarkStart w:id="2903" w:name="_Toc9787"/>
      <w:bookmarkStart w:id="2904" w:name="_Toc483668160"/>
      <w:bookmarkStart w:id="2905" w:name="_Toc16076"/>
      <w:bookmarkStart w:id="2906" w:name="_Toc13279"/>
      <w:bookmarkStart w:id="2907" w:name="_Toc480486985"/>
      <w:bookmarkStart w:id="2908" w:name="_Toc31799"/>
      <w:bookmarkStart w:id="2909" w:name="_Toc9526"/>
      <w:bookmarkStart w:id="2910" w:name="_Toc144974663"/>
      <w:bookmarkStart w:id="2911" w:name="_Toc342296345"/>
      <w:bookmarkStart w:id="2912" w:name="_Toc4769"/>
      <w:bookmarkStart w:id="2913" w:name="_Toc2221"/>
      <w:bookmarkStart w:id="2914" w:name="_Toc24921"/>
      <w:bookmarkStart w:id="2915" w:name="_Toc179632712"/>
      <w:bookmarkStart w:id="2916" w:name="_Toc480486813"/>
      <w:bookmarkStart w:id="2917" w:name="_Toc21754"/>
      <w:bookmarkStart w:id="2918" w:name="_Toc489279942"/>
      <w:bookmarkStart w:id="2919" w:name="_Toc16497"/>
      <w:bookmarkStart w:id="2920" w:name="_Toc117350500"/>
      <w:r>
        <w:rPr>
          <w:rFonts w:asciiTheme="minorEastAsia" w:hAnsiTheme="minorEastAsia" w:eastAsiaTheme="minorEastAsia"/>
          <w:szCs w:val="24"/>
          <w:lang w:eastAsia="zh-CN"/>
        </w:rPr>
        <w:t xml:space="preserve">12.5  </w:t>
      </w:r>
      <w:r>
        <w:rPr>
          <w:rFonts w:hint="eastAsia" w:asciiTheme="minorEastAsia" w:hAnsiTheme="minorEastAsia" w:eastAsiaTheme="minorEastAsia"/>
          <w:szCs w:val="24"/>
          <w:lang w:eastAsia="zh-CN"/>
        </w:rPr>
        <w:t>暂停施工持续</w:t>
      </w:r>
      <w:r>
        <w:rPr>
          <w:rFonts w:asciiTheme="minorEastAsia" w:hAnsiTheme="minorEastAsia" w:eastAsiaTheme="minorEastAsia"/>
          <w:szCs w:val="24"/>
          <w:lang w:eastAsia="zh-CN"/>
        </w:rPr>
        <w:t>56</w:t>
      </w:r>
      <w:r>
        <w:rPr>
          <w:rFonts w:hint="eastAsia" w:asciiTheme="minorEastAsia" w:hAnsiTheme="minorEastAsia" w:eastAsiaTheme="minorEastAsia"/>
          <w:szCs w:val="24"/>
          <w:lang w:eastAsia="zh-CN"/>
        </w:rPr>
        <w:t>天以上</w:t>
      </w:r>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p>
    <w:p>
      <w:pPr>
        <w:spacing w:line="360" w:lineRule="auto"/>
        <w:ind w:firstLine="470" w:firstLineChars="196"/>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12.5.1  </w:t>
      </w:r>
      <w:r>
        <w:rPr>
          <w:rFonts w:hint="eastAsia" w:asciiTheme="minorEastAsia" w:hAnsiTheme="minorEastAsia" w:eastAsiaTheme="minorEastAsia"/>
          <w:sz w:val="24"/>
          <w:szCs w:val="24"/>
          <w:lang w:eastAsia="zh-CN"/>
        </w:rPr>
        <w:t>监理人发出暂停施工指示后</w:t>
      </w:r>
      <w:r>
        <w:rPr>
          <w:rFonts w:asciiTheme="minorEastAsia" w:hAnsiTheme="minorEastAsia" w:eastAsiaTheme="minorEastAsia"/>
          <w:sz w:val="24"/>
          <w:szCs w:val="24"/>
          <w:lang w:eastAsia="zh-CN"/>
        </w:rPr>
        <w:t>56</w:t>
      </w:r>
      <w:r>
        <w:rPr>
          <w:rFonts w:hint="eastAsia" w:asciiTheme="minorEastAsia" w:hAnsiTheme="minorEastAsia" w:eastAsiaTheme="minorEastAsia"/>
          <w:sz w:val="24"/>
          <w:szCs w:val="24"/>
          <w:lang w:eastAsia="zh-CN"/>
        </w:rPr>
        <w:t>天内未向承包人发出复工通知，除了该项停工属于第</w:t>
      </w:r>
      <w:r>
        <w:rPr>
          <w:rFonts w:asciiTheme="minorEastAsia" w:hAnsiTheme="minorEastAsia" w:eastAsiaTheme="minorEastAsia"/>
          <w:sz w:val="24"/>
          <w:szCs w:val="24"/>
          <w:lang w:eastAsia="zh-CN"/>
        </w:rPr>
        <w:t>12.1</w:t>
      </w:r>
      <w:r>
        <w:rPr>
          <w:rFonts w:hint="eastAsia" w:asciiTheme="minorEastAsia" w:hAnsiTheme="minorEastAsia" w:eastAsiaTheme="minorEastAsia"/>
          <w:sz w:val="24"/>
          <w:szCs w:val="24"/>
          <w:lang w:eastAsia="zh-CN"/>
        </w:rPr>
        <w:t>款的情况外，承包人可向监理人提交书面通知，要求监理人在收到书面通知后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天内准许已暂停施工的工程或其中一部分工程继续施工。如监理人逾期不予批准，则承包人可以通知监理人，将工程受影响的部分视为按第</w:t>
      </w:r>
      <w:r>
        <w:rPr>
          <w:rFonts w:asciiTheme="minorEastAsia" w:hAnsiTheme="minorEastAsia" w:eastAsiaTheme="minorEastAsia"/>
          <w:sz w:val="24"/>
          <w:szCs w:val="24"/>
          <w:lang w:eastAsia="zh-CN"/>
        </w:rPr>
        <w:t>15.1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）项的可取消工作。如暂停施工影响到整个工程，可视为发包人违约，应按第</w:t>
      </w:r>
      <w:r>
        <w:rPr>
          <w:rFonts w:asciiTheme="minorEastAsia" w:hAnsiTheme="minorEastAsia" w:eastAsiaTheme="minorEastAsia"/>
          <w:sz w:val="24"/>
          <w:szCs w:val="24"/>
          <w:lang w:eastAsia="zh-CN"/>
        </w:rPr>
        <w:t>22.2</w:t>
      </w:r>
      <w:r>
        <w:rPr>
          <w:rFonts w:hint="eastAsia" w:asciiTheme="minorEastAsia" w:hAnsiTheme="minorEastAsia" w:eastAsiaTheme="minorEastAsia"/>
          <w:sz w:val="24"/>
          <w:szCs w:val="24"/>
          <w:lang w:eastAsia="zh-CN"/>
        </w:rPr>
        <w:t>款的规定办理。</w:t>
      </w:r>
    </w:p>
    <w:p>
      <w:pPr>
        <w:tabs>
          <w:tab w:val="left" w:pos="1560"/>
        </w:tabs>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12.5.2  </w:t>
      </w:r>
      <w:r>
        <w:rPr>
          <w:rFonts w:hint="eastAsia" w:asciiTheme="minorEastAsia" w:hAnsiTheme="minorEastAsia" w:eastAsiaTheme="minorEastAsia"/>
          <w:sz w:val="24"/>
          <w:szCs w:val="24"/>
          <w:lang w:eastAsia="zh-CN"/>
        </w:rPr>
        <w:t>由于承包人责任引起的暂停施工，如承包人在收到监理人暂停施工指示后</w:t>
      </w:r>
      <w:r>
        <w:rPr>
          <w:rFonts w:asciiTheme="minorEastAsia" w:hAnsiTheme="minorEastAsia" w:eastAsiaTheme="minorEastAsia"/>
          <w:sz w:val="24"/>
          <w:szCs w:val="24"/>
          <w:lang w:eastAsia="zh-CN"/>
        </w:rPr>
        <w:t>56</w:t>
      </w:r>
      <w:r>
        <w:rPr>
          <w:rFonts w:hint="eastAsia" w:asciiTheme="minorEastAsia" w:hAnsiTheme="minorEastAsia" w:eastAsiaTheme="minorEastAsia"/>
          <w:sz w:val="24"/>
          <w:szCs w:val="24"/>
          <w:lang w:eastAsia="zh-CN"/>
        </w:rPr>
        <w:t>天内不认真采取有效的复工措施，造成工期延误，可视为承包人违约，应按第</w:t>
      </w:r>
      <w:r>
        <w:rPr>
          <w:rFonts w:asciiTheme="minorEastAsia" w:hAnsiTheme="minorEastAsia" w:eastAsiaTheme="minorEastAsia"/>
          <w:sz w:val="24"/>
          <w:szCs w:val="24"/>
          <w:lang w:eastAsia="zh-CN"/>
        </w:rPr>
        <w:t>22.1</w:t>
      </w:r>
      <w:r>
        <w:rPr>
          <w:rFonts w:hint="eastAsia" w:asciiTheme="minorEastAsia" w:hAnsiTheme="minorEastAsia" w:eastAsiaTheme="minorEastAsia"/>
          <w:sz w:val="24"/>
          <w:szCs w:val="24"/>
          <w:lang w:eastAsia="zh-CN"/>
        </w:rPr>
        <w:t>款的规定办理。</w:t>
      </w:r>
    </w:p>
    <w:p>
      <w:pPr>
        <w:pStyle w:val="50"/>
        <w:spacing w:before="120" w:after="120"/>
        <w:rPr>
          <w:rFonts w:asciiTheme="minorEastAsia" w:hAnsiTheme="minorEastAsia" w:eastAsiaTheme="minorEastAsia"/>
          <w:sz w:val="24"/>
          <w:szCs w:val="24"/>
          <w:lang w:eastAsia="zh-CN"/>
        </w:rPr>
      </w:pPr>
      <w:bookmarkStart w:id="2921" w:name="_Toc486580132"/>
      <w:bookmarkStart w:id="2922" w:name="_Toc480486814"/>
      <w:bookmarkStart w:id="2923" w:name="_Toc25844"/>
      <w:bookmarkStart w:id="2924" w:name="_Toc117350501"/>
      <w:bookmarkStart w:id="2925" w:name="_Toc32575"/>
      <w:bookmarkStart w:id="2926" w:name="_Toc9530"/>
      <w:bookmarkStart w:id="2927" w:name="_Toc338944788"/>
      <w:bookmarkStart w:id="2928" w:name="_Toc13127"/>
      <w:bookmarkStart w:id="2929" w:name="_Toc8249"/>
      <w:bookmarkStart w:id="2930" w:name="_Toc24881"/>
      <w:bookmarkStart w:id="2931" w:name="_Toc8847"/>
      <w:bookmarkStart w:id="2932" w:name="_Toc480486986"/>
      <w:bookmarkStart w:id="2933" w:name="_Toc2131"/>
      <w:bookmarkStart w:id="2934" w:name="_Toc490222577"/>
      <w:bookmarkStart w:id="2935" w:name="_Toc9173"/>
      <w:bookmarkStart w:id="2936" w:name="_Toc489279943"/>
      <w:bookmarkStart w:id="2937" w:name="_Toc2129"/>
      <w:bookmarkStart w:id="2938" w:name="_Toc342296346"/>
      <w:bookmarkStart w:id="2939" w:name="_Toc22725"/>
      <w:bookmarkStart w:id="2940" w:name="_Toc25541"/>
      <w:bookmarkStart w:id="2941" w:name="_Toc5710"/>
      <w:bookmarkStart w:id="2942" w:name="_Toc12084"/>
      <w:bookmarkStart w:id="2943" w:name="_Toc483668161"/>
      <w:bookmarkStart w:id="2944" w:name="_Toc1091"/>
      <w:bookmarkStart w:id="2945" w:name="_Toc7425"/>
      <w:bookmarkStart w:id="2946" w:name="_Toc8490"/>
      <w:bookmarkStart w:id="2947" w:name="_Toc22111"/>
      <w:bookmarkStart w:id="2948" w:name="_Toc10680"/>
      <w:r>
        <w:rPr>
          <w:rFonts w:asciiTheme="minorEastAsia" w:hAnsiTheme="minorEastAsia" w:eastAsiaTheme="minorEastAsia"/>
          <w:sz w:val="24"/>
          <w:szCs w:val="24"/>
          <w:lang w:eastAsia="zh-CN"/>
        </w:rPr>
        <w:t>13.</w:t>
      </w:r>
      <w:r>
        <w:rPr>
          <w:rFonts w:hint="eastAsia" w:asciiTheme="minorEastAsia" w:hAnsiTheme="minorEastAsia" w:eastAsiaTheme="minorEastAsia"/>
          <w:sz w:val="24"/>
          <w:szCs w:val="24"/>
          <w:lang w:eastAsia="zh-CN"/>
        </w:rPr>
        <w:t>工程质量</w:t>
      </w:r>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p>
    <w:p>
      <w:pPr>
        <w:pStyle w:val="51"/>
        <w:spacing w:before="120" w:after="120"/>
        <w:rPr>
          <w:rFonts w:asciiTheme="minorEastAsia" w:hAnsiTheme="minorEastAsia" w:eastAsiaTheme="minorEastAsia"/>
          <w:szCs w:val="24"/>
          <w:lang w:eastAsia="zh-CN"/>
        </w:rPr>
      </w:pPr>
      <w:bookmarkStart w:id="2949" w:name="_Toc152042474"/>
      <w:bookmarkStart w:id="2950" w:name="_Toc179632714"/>
      <w:bookmarkStart w:id="2951" w:name="_Toc6638"/>
      <w:bookmarkStart w:id="2952" w:name="_Toc23662"/>
      <w:bookmarkStart w:id="2953" w:name="_Toc342296347"/>
      <w:bookmarkStart w:id="2954" w:name="_Toc6097"/>
      <w:bookmarkStart w:id="2955" w:name="_Toc117350502"/>
      <w:bookmarkStart w:id="2956" w:name="_Toc480486815"/>
      <w:bookmarkStart w:id="2957" w:name="_Toc23998"/>
      <w:bookmarkStart w:id="2958" w:name="_Toc490222578"/>
      <w:bookmarkStart w:id="2959" w:name="_Toc27909"/>
      <w:bookmarkStart w:id="2960" w:name="_Toc4116"/>
      <w:bookmarkStart w:id="2961" w:name="_Toc22615"/>
      <w:bookmarkStart w:id="2962" w:name="_Toc486580133"/>
      <w:bookmarkStart w:id="2963" w:name="_Toc13938"/>
      <w:bookmarkStart w:id="2964" w:name="_Toc2013"/>
      <w:bookmarkStart w:id="2965" w:name="_Toc325"/>
      <w:bookmarkStart w:id="2966" w:name="_Toc11611"/>
      <w:bookmarkStart w:id="2967" w:name="_Toc16162"/>
      <w:bookmarkStart w:id="2968" w:name="_Toc32488"/>
      <w:bookmarkStart w:id="2969" w:name="_Toc29308"/>
      <w:bookmarkStart w:id="2970" w:name="_Toc338944789"/>
      <w:bookmarkStart w:id="2971" w:name="_Toc16118"/>
      <w:bookmarkStart w:id="2972" w:name="_Toc152045696"/>
      <w:bookmarkStart w:id="2973" w:name="_Toc4159"/>
      <w:bookmarkStart w:id="2974" w:name="_Toc144974665"/>
      <w:bookmarkStart w:id="2975" w:name="_Toc4170"/>
      <w:bookmarkStart w:id="2976" w:name="_Toc483668162"/>
      <w:bookmarkStart w:id="2977" w:name="_Toc489279944"/>
      <w:bookmarkStart w:id="2978" w:name="_Toc480486987"/>
      <w:bookmarkStart w:id="2979" w:name="_Toc817"/>
      <w:bookmarkStart w:id="2980" w:name="_Toc4321"/>
      <w:r>
        <w:rPr>
          <w:rFonts w:asciiTheme="minorEastAsia" w:hAnsiTheme="minorEastAsia" w:eastAsiaTheme="minorEastAsia"/>
          <w:szCs w:val="24"/>
          <w:lang w:eastAsia="zh-CN"/>
        </w:rPr>
        <w:t xml:space="preserve">13.1  </w:t>
      </w:r>
      <w:r>
        <w:rPr>
          <w:rFonts w:hint="eastAsia" w:asciiTheme="minorEastAsia" w:hAnsiTheme="minorEastAsia" w:eastAsiaTheme="minorEastAsia"/>
          <w:szCs w:val="24"/>
          <w:lang w:eastAsia="zh-CN"/>
        </w:rPr>
        <w:t>工程质量要求</w:t>
      </w:r>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13.1.1  </w:t>
      </w:r>
      <w:r>
        <w:rPr>
          <w:rFonts w:hint="eastAsia" w:asciiTheme="minorEastAsia" w:hAnsiTheme="minorEastAsia" w:eastAsiaTheme="minorEastAsia"/>
          <w:sz w:val="24"/>
          <w:szCs w:val="24"/>
          <w:lang w:eastAsia="zh-CN"/>
        </w:rPr>
        <w:t>工程质量验收按合同约定验收标准执行。</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13.1.2  </w:t>
      </w:r>
      <w:r>
        <w:rPr>
          <w:rFonts w:hint="eastAsia" w:asciiTheme="minorEastAsia" w:hAnsiTheme="minorEastAsia" w:eastAsiaTheme="minorEastAsia"/>
          <w:sz w:val="24"/>
          <w:szCs w:val="24"/>
          <w:lang w:eastAsia="zh-CN"/>
        </w:rPr>
        <w:t>因承包人原因造成工程质量达不到合同约定验收标准的，监理人有权要求承包人返工直至符合合同要求为止，由此造成的费用增加和（或）工期延误由承包人承担。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13.1.3  </w:t>
      </w:r>
      <w:r>
        <w:rPr>
          <w:rFonts w:hint="eastAsia" w:asciiTheme="minorEastAsia" w:hAnsiTheme="minorEastAsia" w:eastAsiaTheme="minorEastAsia"/>
          <w:sz w:val="24"/>
          <w:szCs w:val="24"/>
          <w:lang w:eastAsia="zh-CN"/>
        </w:rPr>
        <w:t>因发包人原因造成工程质量达不到合同约定验收标准的，发包人应承担由于承包人返工造成的费用增加和（或）工期延误，并支付承包人合理利润。</w:t>
      </w:r>
    </w:p>
    <w:p>
      <w:pPr>
        <w:pStyle w:val="51"/>
        <w:spacing w:before="120" w:after="120"/>
        <w:rPr>
          <w:rFonts w:asciiTheme="minorEastAsia" w:hAnsiTheme="minorEastAsia" w:eastAsiaTheme="minorEastAsia"/>
          <w:szCs w:val="24"/>
          <w:lang w:eastAsia="zh-CN"/>
        </w:rPr>
      </w:pPr>
      <w:bookmarkStart w:id="2981" w:name="_Toc489279945"/>
      <w:bookmarkStart w:id="2982" w:name="_Toc4142"/>
      <w:bookmarkStart w:id="2983" w:name="_Toc480486988"/>
      <w:bookmarkStart w:id="2984" w:name="_Toc17161"/>
      <w:bookmarkStart w:id="2985" w:name="_Toc9416"/>
      <w:bookmarkStart w:id="2986" w:name="_Toc877"/>
      <w:bookmarkStart w:id="2987" w:name="_Toc483668163"/>
      <w:bookmarkStart w:id="2988" w:name="_Toc480486816"/>
      <w:bookmarkStart w:id="2989" w:name="_Toc24626"/>
      <w:bookmarkStart w:id="2990" w:name="_Toc11019"/>
      <w:bookmarkStart w:id="2991" w:name="_Toc117350503"/>
      <w:bookmarkStart w:id="2992" w:name="_Toc29043"/>
      <w:bookmarkStart w:id="2993" w:name="_Toc5981"/>
      <w:bookmarkStart w:id="2994" w:name="_Toc9159"/>
      <w:bookmarkStart w:id="2995" w:name="_Toc11045"/>
      <w:bookmarkStart w:id="2996" w:name="_Toc26259"/>
      <w:bookmarkStart w:id="2997" w:name="_Toc338944790"/>
      <w:bookmarkStart w:id="2998" w:name="_Toc20178"/>
      <w:bookmarkStart w:id="2999" w:name="_Toc486580134"/>
      <w:bookmarkStart w:id="3000" w:name="_Toc2327"/>
      <w:bookmarkStart w:id="3001" w:name="_Toc19285"/>
      <w:bookmarkStart w:id="3002" w:name="_Toc18609"/>
      <w:bookmarkStart w:id="3003" w:name="_Toc15279"/>
      <w:bookmarkStart w:id="3004" w:name="_Toc28192"/>
      <w:bookmarkStart w:id="3005" w:name="_Toc342296348"/>
      <w:bookmarkStart w:id="3006" w:name="_Toc490222579"/>
      <w:bookmarkStart w:id="3007" w:name="_Toc16244"/>
      <w:bookmarkStart w:id="3008" w:name="_Toc24578"/>
      <w:r>
        <w:rPr>
          <w:rFonts w:asciiTheme="minorEastAsia" w:hAnsiTheme="minorEastAsia" w:eastAsiaTheme="minorEastAsia"/>
          <w:szCs w:val="24"/>
          <w:lang w:eastAsia="zh-CN"/>
        </w:rPr>
        <w:t xml:space="preserve">13.2  </w:t>
      </w:r>
      <w:r>
        <w:rPr>
          <w:rFonts w:hint="eastAsia" w:asciiTheme="minorEastAsia" w:hAnsiTheme="minorEastAsia" w:eastAsiaTheme="minorEastAsia"/>
          <w:szCs w:val="24"/>
          <w:lang w:eastAsia="zh-CN"/>
        </w:rPr>
        <w:t>承包人的质量管理</w:t>
      </w:r>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13.2.1  </w:t>
      </w:r>
      <w:r>
        <w:rPr>
          <w:rFonts w:hint="eastAsia" w:asciiTheme="minorEastAsia" w:hAnsiTheme="minorEastAsia" w:eastAsiaTheme="minorEastAsia"/>
          <w:sz w:val="24"/>
          <w:szCs w:val="24"/>
          <w:lang w:eastAsia="zh-CN"/>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13.2.2  </w:t>
      </w:r>
      <w:r>
        <w:rPr>
          <w:rFonts w:hint="eastAsia" w:asciiTheme="minorEastAsia" w:hAnsiTheme="minorEastAsia" w:eastAsiaTheme="minorEastAsia"/>
          <w:sz w:val="24"/>
          <w:szCs w:val="24"/>
          <w:lang w:eastAsia="zh-CN"/>
        </w:rPr>
        <w:t>承包人应加强对施工人员的质量教育和技术培训，定期考核施工人员的劳动技能，严格执行规范和操作规程。</w:t>
      </w:r>
    </w:p>
    <w:p>
      <w:pPr>
        <w:pStyle w:val="51"/>
        <w:spacing w:before="120" w:after="120"/>
        <w:rPr>
          <w:rFonts w:asciiTheme="minorEastAsia" w:hAnsiTheme="minorEastAsia" w:eastAsiaTheme="minorEastAsia"/>
          <w:szCs w:val="24"/>
          <w:lang w:eastAsia="zh-CN"/>
        </w:rPr>
      </w:pPr>
      <w:bookmarkStart w:id="3009" w:name="_Toc29483"/>
      <w:bookmarkStart w:id="3010" w:name="_Toc31468"/>
      <w:bookmarkStart w:id="3011" w:name="_Toc32603"/>
      <w:bookmarkStart w:id="3012" w:name="_Toc22195"/>
      <w:bookmarkStart w:id="3013" w:name="_Toc27623"/>
      <w:bookmarkStart w:id="3014" w:name="_Toc19967"/>
      <w:bookmarkStart w:id="3015" w:name="_Toc480486817"/>
      <w:bookmarkStart w:id="3016" w:name="_Toc17369"/>
      <w:bookmarkStart w:id="3017" w:name="_Toc10618"/>
      <w:bookmarkStart w:id="3018" w:name="_Toc23741"/>
      <w:bookmarkStart w:id="3019" w:name="_Toc9183"/>
      <w:bookmarkStart w:id="3020" w:name="_Toc25038"/>
      <w:bookmarkStart w:id="3021" w:name="_Toc31311"/>
      <w:bookmarkStart w:id="3022" w:name="_Toc338944791"/>
      <w:bookmarkStart w:id="3023" w:name="_Toc250"/>
      <w:bookmarkStart w:id="3024" w:name="_Toc14359"/>
      <w:bookmarkStart w:id="3025" w:name="_Toc6502"/>
      <w:bookmarkStart w:id="3026" w:name="_Toc490222580"/>
      <w:bookmarkStart w:id="3027" w:name="_Toc342296349"/>
      <w:bookmarkStart w:id="3028" w:name="_Toc486580135"/>
      <w:bookmarkStart w:id="3029" w:name="_Toc117350504"/>
      <w:bookmarkStart w:id="3030" w:name="_Toc483668164"/>
      <w:bookmarkStart w:id="3031" w:name="_Toc480486989"/>
      <w:bookmarkStart w:id="3032" w:name="_Toc20558"/>
      <w:bookmarkStart w:id="3033" w:name="_Toc489279946"/>
      <w:bookmarkStart w:id="3034" w:name="_Toc30676"/>
      <w:bookmarkStart w:id="3035" w:name="_Toc1633"/>
      <w:bookmarkStart w:id="3036" w:name="_Toc22027"/>
      <w:r>
        <w:rPr>
          <w:rFonts w:asciiTheme="minorEastAsia" w:hAnsiTheme="minorEastAsia" w:eastAsiaTheme="minorEastAsia"/>
          <w:szCs w:val="24"/>
          <w:lang w:eastAsia="zh-CN"/>
        </w:rPr>
        <w:t xml:space="preserve">13.3  </w:t>
      </w:r>
      <w:r>
        <w:rPr>
          <w:rFonts w:hint="eastAsia" w:asciiTheme="minorEastAsia" w:hAnsiTheme="minorEastAsia" w:eastAsiaTheme="minorEastAsia"/>
          <w:szCs w:val="24"/>
          <w:lang w:eastAsia="zh-CN"/>
        </w:rPr>
        <w:t>承包人的质量检查</w:t>
      </w:r>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pPr>
        <w:pStyle w:val="51"/>
        <w:spacing w:before="120" w:after="120"/>
        <w:rPr>
          <w:rFonts w:asciiTheme="minorEastAsia" w:hAnsiTheme="minorEastAsia" w:eastAsiaTheme="minorEastAsia"/>
          <w:szCs w:val="24"/>
          <w:lang w:eastAsia="zh-CN"/>
        </w:rPr>
      </w:pPr>
      <w:bookmarkStart w:id="3037" w:name="_Toc25773"/>
      <w:bookmarkStart w:id="3038" w:name="_Toc17038"/>
      <w:bookmarkStart w:id="3039" w:name="_Toc259"/>
      <w:bookmarkStart w:id="3040" w:name="_Toc15528"/>
      <w:bookmarkStart w:id="3041" w:name="_Toc18867"/>
      <w:bookmarkStart w:id="3042" w:name="_Toc9018"/>
      <w:bookmarkStart w:id="3043" w:name="_Toc16258"/>
      <w:bookmarkStart w:id="3044" w:name="_Toc490222581"/>
      <w:bookmarkStart w:id="3045" w:name="_Toc26755"/>
      <w:bookmarkStart w:id="3046" w:name="_Toc489279947"/>
      <w:bookmarkStart w:id="3047" w:name="_Toc480486818"/>
      <w:bookmarkStart w:id="3048" w:name="_Toc9291"/>
      <w:bookmarkStart w:id="3049" w:name="_Toc7032"/>
      <w:bookmarkStart w:id="3050" w:name="_Toc17208"/>
      <w:bookmarkStart w:id="3051" w:name="_Toc27134"/>
      <w:bookmarkStart w:id="3052" w:name="_Toc480486990"/>
      <w:bookmarkStart w:id="3053" w:name="_Toc342296350"/>
      <w:bookmarkStart w:id="3054" w:name="_Toc26142"/>
      <w:bookmarkStart w:id="3055" w:name="_Toc483668165"/>
      <w:bookmarkStart w:id="3056" w:name="_Toc13340"/>
      <w:bookmarkStart w:id="3057" w:name="_Toc19880"/>
      <w:bookmarkStart w:id="3058" w:name="_Toc486580136"/>
      <w:bookmarkStart w:id="3059" w:name="_Toc20454"/>
      <w:bookmarkStart w:id="3060" w:name="_Toc338944792"/>
      <w:bookmarkStart w:id="3061" w:name="_Toc7903"/>
      <w:bookmarkStart w:id="3062" w:name="_Toc117350505"/>
      <w:bookmarkStart w:id="3063" w:name="_Toc30558"/>
      <w:bookmarkStart w:id="3064" w:name="_Toc1438"/>
      <w:r>
        <w:rPr>
          <w:rFonts w:asciiTheme="minorEastAsia" w:hAnsiTheme="minorEastAsia" w:eastAsiaTheme="minorEastAsia"/>
          <w:szCs w:val="24"/>
          <w:lang w:eastAsia="zh-CN"/>
        </w:rPr>
        <w:t xml:space="preserve">13.4  </w:t>
      </w:r>
      <w:r>
        <w:rPr>
          <w:rFonts w:hint="eastAsia" w:asciiTheme="minorEastAsia" w:hAnsiTheme="minorEastAsia" w:eastAsiaTheme="minorEastAsia"/>
          <w:szCs w:val="24"/>
          <w:lang w:eastAsia="zh-CN"/>
        </w:rPr>
        <w:t>监理人的质量检查</w:t>
      </w:r>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pPr>
        <w:pStyle w:val="51"/>
        <w:spacing w:before="120" w:after="120"/>
        <w:rPr>
          <w:rFonts w:asciiTheme="minorEastAsia" w:hAnsiTheme="minorEastAsia" w:eastAsiaTheme="minorEastAsia"/>
          <w:szCs w:val="24"/>
          <w:lang w:eastAsia="zh-CN"/>
        </w:rPr>
      </w:pPr>
      <w:bookmarkStart w:id="3065" w:name="_Toc22441"/>
      <w:bookmarkStart w:id="3066" w:name="_Toc20472"/>
      <w:bookmarkStart w:id="3067" w:name="_Toc489279948"/>
      <w:bookmarkStart w:id="3068" w:name="_Toc1934"/>
      <w:bookmarkStart w:id="3069" w:name="_Toc25206"/>
      <w:bookmarkStart w:id="3070" w:name="_Toc25403"/>
      <w:bookmarkStart w:id="3071" w:name="_Toc29313"/>
      <w:bookmarkStart w:id="3072" w:name="_Toc14183"/>
      <w:bookmarkStart w:id="3073" w:name="_Toc338944793"/>
      <w:bookmarkStart w:id="3074" w:name="_Toc3725"/>
      <w:bookmarkStart w:id="3075" w:name="_Toc483668166"/>
      <w:bookmarkStart w:id="3076" w:name="_Toc480486991"/>
      <w:bookmarkStart w:id="3077" w:name="_Toc9171"/>
      <w:bookmarkStart w:id="3078" w:name="_Toc342296351"/>
      <w:bookmarkStart w:id="3079" w:name="_Toc480486819"/>
      <w:bookmarkStart w:id="3080" w:name="_Toc1201"/>
      <w:bookmarkStart w:id="3081" w:name="_Toc117350506"/>
      <w:bookmarkStart w:id="3082" w:name="_Toc3109"/>
      <w:bookmarkStart w:id="3083" w:name="_Toc5898"/>
      <w:bookmarkStart w:id="3084" w:name="_Toc22999"/>
      <w:bookmarkStart w:id="3085" w:name="_Toc4639"/>
      <w:bookmarkStart w:id="3086" w:name="_Toc486580137"/>
      <w:bookmarkStart w:id="3087" w:name="_Toc23911"/>
      <w:bookmarkStart w:id="3088" w:name="_Toc4782"/>
      <w:bookmarkStart w:id="3089" w:name="_Toc13910"/>
      <w:bookmarkStart w:id="3090" w:name="_Toc490222582"/>
      <w:bookmarkStart w:id="3091" w:name="_Toc21788"/>
      <w:bookmarkStart w:id="3092" w:name="_Toc26574"/>
      <w:r>
        <w:rPr>
          <w:rFonts w:asciiTheme="minorEastAsia" w:hAnsiTheme="minorEastAsia" w:eastAsiaTheme="minorEastAsia"/>
          <w:szCs w:val="24"/>
          <w:lang w:eastAsia="zh-CN"/>
        </w:rPr>
        <w:t xml:space="preserve">13.5  </w:t>
      </w:r>
      <w:r>
        <w:rPr>
          <w:rFonts w:hint="eastAsia" w:asciiTheme="minorEastAsia" w:hAnsiTheme="minorEastAsia" w:eastAsiaTheme="minorEastAsia"/>
          <w:szCs w:val="24"/>
          <w:lang w:eastAsia="zh-CN"/>
        </w:rPr>
        <w:t>工程隐蔽部位覆盖前的检查</w:t>
      </w:r>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13.5.1  </w:t>
      </w:r>
      <w:r>
        <w:rPr>
          <w:rFonts w:hint="eastAsia" w:asciiTheme="minorEastAsia" w:hAnsiTheme="minorEastAsia" w:eastAsiaTheme="minorEastAsia"/>
          <w:sz w:val="24"/>
          <w:szCs w:val="24"/>
          <w:lang w:eastAsia="zh-CN"/>
        </w:rPr>
        <w:t>通知监理人检查</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13.5.2  </w:t>
      </w:r>
      <w:r>
        <w:rPr>
          <w:rFonts w:hint="eastAsia" w:asciiTheme="minorEastAsia" w:hAnsiTheme="minorEastAsia" w:eastAsiaTheme="minorEastAsia"/>
          <w:sz w:val="24"/>
          <w:szCs w:val="24"/>
          <w:lang w:eastAsia="zh-CN"/>
        </w:rPr>
        <w:t>监理人未到场检查</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监理人未按第</w:t>
      </w:r>
      <w:r>
        <w:rPr>
          <w:rFonts w:asciiTheme="minorEastAsia" w:hAnsiTheme="minorEastAsia" w:eastAsiaTheme="minorEastAsia"/>
          <w:sz w:val="24"/>
          <w:szCs w:val="24"/>
          <w:lang w:eastAsia="zh-CN"/>
        </w:rPr>
        <w:t>13.5.1</w:t>
      </w:r>
      <w:r>
        <w:rPr>
          <w:rFonts w:hint="eastAsia" w:asciiTheme="minorEastAsia" w:hAnsiTheme="minorEastAsia" w:eastAsiaTheme="minorEastAsia"/>
          <w:sz w:val="24"/>
          <w:szCs w:val="24"/>
          <w:lang w:eastAsia="zh-CN"/>
        </w:rPr>
        <w:t>项约定的时间进行检查的，除监理人另有指示外，承包人可自行完成覆盖工作，并作相应记录报送监理人，监理人应签字确认。监理人事后对检查记录有疑问的，可按第</w:t>
      </w:r>
      <w:r>
        <w:rPr>
          <w:rFonts w:asciiTheme="minorEastAsia" w:hAnsiTheme="minorEastAsia" w:eastAsiaTheme="minorEastAsia"/>
          <w:sz w:val="24"/>
          <w:szCs w:val="24"/>
          <w:lang w:eastAsia="zh-CN"/>
        </w:rPr>
        <w:t>13.5.3</w:t>
      </w:r>
      <w:r>
        <w:rPr>
          <w:rFonts w:hint="eastAsia" w:asciiTheme="minorEastAsia" w:hAnsiTheme="minorEastAsia" w:eastAsiaTheme="minorEastAsia"/>
          <w:sz w:val="24"/>
          <w:szCs w:val="24"/>
          <w:lang w:eastAsia="zh-CN"/>
        </w:rPr>
        <w:t>项的约定重新检查。</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13.5.3  </w:t>
      </w:r>
      <w:r>
        <w:rPr>
          <w:rFonts w:hint="eastAsia" w:asciiTheme="minorEastAsia" w:hAnsiTheme="minorEastAsia" w:eastAsiaTheme="minorEastAsia"/>
          <w:sz w:val="24"/>
          <w:szCs w:val="24"/>
          <w:lang w:eastAsia="zh-CN"/>
        </w:rPr>
        <w:t>监理人重新检查</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承包人按第</w:t>
      </w:r>
      <w:r>
        <w:rPr>
          <w:rFonts w:asciiTheme="minorEastAsia" w:hAnsiTheme="minorEastAsia" w:eastAsiaTheme="minorEastAsia"/>
          <w:sz w:val="24"/>
          <w:szCs w:val="24"/>
          <w:lang w:eastAsia="zh-CN"/>
        </w:rPr>
        <w:t>13.5.1</w:t>
      </w:r>
      <w:r>
        <w:rPr>
          <w:rFonts w:hint="eastAsia" w:asciiTheme="minorEastAsia" w:hAnsiTheme="minorEastAsia" w:eastAsiaTheme="minorEastAsia"/>
          <w:sz w:val="24"/>
          <w:szCs w:val="24"/>
          <w:lang w:eastAsia="zh-CN"/>
        </w:rPr>
        <w:t>项或第</w:t>
      </w:r>
      <w:r>
        <w:rPr>
          <w:rFonts w:asciiTheme="minorEastAsia" w:hAnsiTheme="minorEastAsia" w:eastAsiaTheme="minorEastAsia"/>
          <w:sz w:val="24"/>
          <w:szCs w:val="24"/>
          <w:lang w:eastAsia="zh-CN"/>
        </w:rPr>
        <w:t>13.5.2</w:t>
      </w:r>
      <w:r>
        <w:rPr>
          <w:rFonts w:hint="eastAsia" w:asciiTheme="minorEastAsia" w:hAnsiTheme="minorEastAsia" w:eastAsiaTheme="minorEastAsia"/>
          <w:sz w:val="24"/>
          <w:szCs w:val="24"/>
          <w:lang w:eastAsia="zh-CN"/>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13.5.4  </w:t>
      </w:r>
      <w:r>
        <w:rPr>
          <w:rFonts w:hint="eastAsia" w:asciiTheme="minorEastAsia" w:hAnsiTheme="minorEastAsia" w:eastAsiaTheme="minorEastAsia"/>
          <w:sz w:val="24"/>
          <w:szCs w:val="24"/>
          <w:lang w:eastAsia="zh-CN"/>
        </w:rPr>
        <w:t>承包人私自覆盖</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承包人未通知监理人到场检查，私自将工程隐蔽部位覆盖的，监理人有权指示承包人钻孔探测或揭开检查，由此增加的费用和（或）工期延误由承包人承担。</w:t>
      </w:r>
    </w:p>
    <w:p>
      <w:pPr>
        <w:pStyle w:val="51"/>
        <w:spacing w:before="120" w:after="120"/>
        <w:rPr>
          <w:rFonts w:asciiTheme="minorEastAsia" w:hAnsiTheme="minorEastAsia" w:eastAsiaTheme="minorEastAsia"/>
          <w:szCs w:val="24"/>
          <w:lang w:eastAsia="zh-CN"/>
        </w:rPr>
      </w:pPr>
      <w:bookmarkStart w:id="3093" w:name="_Toc21547"/>
      <w:bookmarkStart w:id="3094" w:name="_Toc179632719"/>
      <w:bookmarkStart w:id="3095" w:name="_Toc31392"/>
      <w:bookmarkStart w:id="3096" w:name="_Toc152045701"/>
      <w:bookmarkStart w:id="3097" w:name="_Toc338944794"/>
      <w:bookmarkStart w:id="3098" w:name="_Toc27074"/>
      <w:bookmarkStart w:id="3099" w:name="_Toc23442"/>
      <w:bookmarkStart w:id="3100" w:name="_Toc19884"/>
      <w:bookmarkStart w:id="3101" w:name="_Toc24890"/>
      <w:bookmarkStart w:id="3102" w:name="_Toc22164"/>
      <w:bookmarkStart w:id="3103" w:name="_Toc490222583"/>
      <w:bookmarkStart w:id="3104" w:name="_Toc483668167"/>
      <w:bookmarkStart w:id="3105" w:name="_Toc18968"/>
      <w:bookmarkStart w:id="3106" w:name="_Toc486580138"/>
      <w:bookmarkStart w:id="3107" w:name="_Toc152042479"/>
      <w:bookmarkStart w:id="3108" w:name="_Toc489279949"/>
      <w:bookmarkStart w:id="3109" w:name="_Toc19480"/>
      <w:bookmarkStart w:id="3110" w:name="_Toc10616"/>
      <w:bookmarkStart w:id="3111" w:name="_Toc342296352"/>
      <w:bookmarkStart w:id="3112" w:name="_Toc480486992"/>
      <w:bookmarkStart w:id="3113" w:name="_Toc26487"/>
      <w:bookmarkStart w:id="3114" w:name="_Toc22597"/>
      <w:bookmarkStart w:id="3115" w:name="_Toc480486820"/>
      <w:bookmarkStart w:id="3116" w:name="_Toc26579"/>
      <w:bookmarkStart w:id="3117" w:name="_Toc15711"/>
      <w:bookmarkStart w:id="3118" w:name="_Toc29846"/>
      <w:bookmarkStart w:id="3119" w:name="_Toc29893"/>
      <w:bookmarkStart w:id="3120" w:name="_Toc117350507"/>
      <w:bookmarkStart w:id="3121" w:name="_Toc144974670"/>
      <w:bookmarkStart w:id="3122" w:name="_Toc2840"/>
      <w:bookmarkStart w:id="3123" w:name="_Toc27374"/>
      <w:bookmarkStart w:id="3124" w:name="_Toc12179"/>
      <w:r>
        <w:rPr>
          <w:rFonts w:asciiTheme="minorEastAsia" w:hAnsiTheme="minorEastAsia" w:eastAsiaTheme="minorEastAsia"/>
          <w:szCs w:val="24"/>
          <w:lang w:eastAsia="zh-CN"/>
        </w:rPr>
        <w:t xml:space="preserve">13.6  </w:t>
      </w:r>
      <w:r>
        <w:rPr>
          <w:rFonts w:hint="eastAsia" w:asciiTheme="minorEastAsia" w:hAnsiTheme="minorEastAsia" w:eastAsiaTheme="minorEastAsia"/>
          <w:szCs w:val="24"/>
          <w:lang w:eastAsia="zh-CN"/>
        </w:rPr>
        <w:t>清除不合格工程</w:t>
      </w:r>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13.6.1  </w:t>
      </w:r>
      <w:r>
        <w:rPr>
          <w:rFonts w:hint="eastAsia" w:asciiTheme="minorEastAsia" w:hAnsiTheme="minorEastAsia" w:eastAsiaTheme="minorEastAsia"/>
          <w:sz w:val="24"/>
          <w:szCs w:val="24"/>
          <w:lang w:eastAsia="zh-CN"/>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13.6.2  </w:t>
      </w:r>
      <w:r>
        <w:rPr>
          <w:rFonts w:hint="eastAsia" w:asciiTheme="minorEastAsia" w:hAnsiTheme="minorEastAsia" w:eastAsiaTheme="minorEastAsia"/>
          <w:sz w:val="24"/>
          <w:szCs w:val="24"/>
          <w:lang w:eastAsia="zh-CN"/>
        </w:rPr>
        <w:t>由于发包人提供的材料或工程设备不合格造成的工程不合格，需要承包人采取措施补救的，发包人应承担由此增加的费用和（或）工期延误，并支付承包人合理利润。</w:t>
      </w:r>
    </w:p>
    <w:p>
      <w:pPr>
        <w:pStyle w:val="51"/>
        <w:spacing w:before="120" w:after="120"/>
        <w:rPr>
          <w:rFonts w:asciiTheme="minorEastAsia" w:hAnsiTheme="minorEastAsia" w:eastAsiaTheme="minorEastAsia"/>
          <w:szCs w:val="24"/>
          <w:lang w:eastAsia="zh-CN"/>
        </w:rPr>
      </w:pPr>
      <w:bookmarkStart w:id="3125" w:name="_Toc7447"/>
      <w:bookmarkStart w:id="3126" w:name="_Toc21538"/>
      <w:bookmarkStart w:id="3127" w:name="_Toc20819"/>
      <w:bookmarkStart w:id="3128" w:name="_Toc490222584"/>
      <w:bookmarkStart w:id="3129" w:name="_Toc2593"/>
      <w:bookmarkStart w:id="3130" w:name="_Toc14519"/>
      <w:bookmarkStart w:id="3131" w:name="_Toc483668168"/>
      <w:bookmarkStart w:id="3132" w:name="_Toc27653"/>
      <w:bookmarkStart w:id="3133" w:name="_Toc13314"/>
      <w:bookmarkStart w:id="3134" w:name="_Toc28465"/>
      <w:bookmarkStart w:id="3135" w:name="_Toc18643"/>
      <w:bookmarkStart w:id="3136" w:name="_Toc3679"/>
      <w:bookmarkStart w:id="3137" w:name="_Toc342296472"/>
      <w:bookmarkStart w:id="3138" w:name="_Toc486580139"/>
      <w:bookmarkStart w:id="3139" w:name="_Toc15161"/>
      <w:bookmarkStart w:id="3140" w:name="_Toc476479360"/>
      <w:bookmarkStart w:id="3141" w:name="_Toc23271"/>
      <w:bookmarkStart w:id="3142" w:name="_Toc9461"/>
      <w:bookmarkStart w:id="3143" w:name="_Toc480486993"/>
      <w:bookmarkStart w:id="3144" w:name="_Toc117350508"/>
      <w:bookmarkStart w:id="3145" w:name="_Toc489279950"/>
      <w:bookmarkStart w:id="3146" w:name="_Toc480486821"/>
      <w:bookmarkStart w:id="3147" w:name="_Toc23364"/>
      <w:bookmarkStart w:id="3148" w:name="_Toc24861"/>
      <w:bookmarkStart w:id="3149" w:name="_Toc29415"/>
      <w:bookmarkStart w:id="3150" w:name="_Toc6790"/>
      <w:bookmarkStart w:id="3151" w:name="_Toc15904"/>
      <w:bookmarkStart w:id="3152" w:name="_Toc241459713"/>
      <w:bookmarkStart w:id="3153" w:name="_Toc28596"/>
      <w:r>
        <w:rPr>
          <w:rFonts w:asciiTheme="minorEastAsia" w:hAnsiTheme="minorEastAsia" w:eastAsiaTheme="minorEastAsia"/>
          <w:szCs w:val="24"/>
          <w:lang w:eastAsia="zh-CN"/>
        </w:rPr>
        <w:t xml:space="preserve">13.7  </w:t>
      </w:r>
      <w:r>
        <w:rPr>
          <w:rFonts w:hint="eastAsia" w:asciiTheme="minorEastAsia" w:hAnsiTheme="minorEastAsia" w:eastAsiaTheme="minorEastAsia"/>
          <w:szCs w:val="24"/>
          <w:lang w:eastAsia="zh-CN"/>
        </w:rPr>
        <w:t>质量争议</w:t>
      </w:r>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发包人和承包人对工程质量有争议的，除可按第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pPr>
        <w:pStyle w:val="50"/>
        <w:spacing w:before="120" w:after="120"/>
        <w:rPr>
          <w:rFonts w:asciiTheme="minorEastAsia" w:hAnsiTheme="minorEastAsia" w:eastAsiaTheme="minorEastAsia"/>
          <w:sz w:val="24"/>
          <w:szCs w:val="24"/>
          <w:lang w:eastAsia="zh-CN"/>
        </w:rPr>
      </w:pPr>
      <w:bookmarkStart w:id="3154" w:name="_Toc23829"/>
      <w:bookmarkStart w:id="3155" w:name="_Toc5266"/>
      <w:bookmarkStart w:id="3156" w:name="_Toc6427"/>
      <w:bookmarkStart w:id="3157" w:name="_Toc26833"/>
      <w:bookmarkStart w:id="3158" w:name="_Toc21099"/>
      <w:bookmarkStart w:id="3159" w:name="_Toc15188"/>
      <w:bookmarkStart w:id="3160" w:name="_Toc18072"/>
      <w:bookmarkStart w:id="3161" w:name="_Toc483668169"/>
      <w:bookmarkStart w:id="3162" w:name="_Toc613"/>
      <w:bookmarkStart w:id="3163" w:name="_Toc480486822"/>
      <w:bookmarkStart w:id="3164" w:name="_Toc342296353"/>
      <w:bookmarkStart w:id="3165" w:name="_Toc6270"/>
      <w:bookmarkStart w:id="3166" w:name="_Toc489279951"/>
      <w:bookmarkStart w:id="3167" w:name="_Toc338944795"/>
      <w:bookmarkStart w:id="3168" w:name="_Toc6853"/>
      <w:bookmarkStart w:id="3169" w:name="_Toc14679"/>
      <w:bookmarkStart w:id="3170" w:name="_Toc117350509"/>
      <w:bookmarkStart w:id="3171" w:name="_Toc23538"/>
      <w:bookmarkStart w:id="3172" w:name="_Toc3404"/>
      <w:bookmarkStart w:id="3173" w:name="_Toc480486994"/>
      <w:bookmarkStart w:id="3174" w:name="_Toc26186"/>
      <w:bookmarkStart w:id="3175" w:name="_Toc144974671"/>
      <w:bookmarkStart w:id="3176" w:name="_Toc152042480"/>
      <w:bookmarkStart w:id="3177" w:name="_Toc26861"/>
      <w:bookmarkStart w:id="3178" w:name="_Toc4425"/>
      <w:bookmarkStart w:id="3179" w:name="_Toc9365"/>
      <w:bookmarkStart w:id="3180" w:name="_Toc490222585"/>
      <w:bookmarkStart w:id="3181" w:name="_Toc152045702"/>
      <w:bookmarkStart w:id="3182" w:name="_Toc486580140"/>
      <w:bookmarkStart w:id="3183" w:name="_Toc179632720"/>
      <w:bookmarkStart w:id="3184" w:name="_Toc26380"/>
      <w:bookmarkStart w:id="3185" w:name="_Toc21021"/>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试验和检验</w:t>
      </w:r>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p>
    <w:p>
      <w:pPr>
        <w:pStyle w:val="51"/>
        <w:spacing w:before="120" w:after="120"/>
        <w:rPr>
          <w:rFonts w:asciiTheme="minorEastAsia" w:hAnsiTheme="minorEastAsia" w:eastAsiaTheme="minorEastAsia"/>
          <w:szCs w:val="24"/>
          <w:lang w:eastAsia="zh-CN"/>
        </w:rPr>
      </w:pPr>
      <w:bookmarkStart w:id="3186" w:name="_Toc18143"/>
      <w:bookmarkStart w:id="3187" w:name="_Toc2752"/>
      <w:bookmarkStart w:id="3188" w:name="_Toc19458"/>
      <w:bookmarkStart w:id="3189" w:name="_Toc25829"/>
      <w:bookmarkStart w:id="3190" w:name="_Toc179632721"/>
      <w:bookmarkStart w:id="3191" w:name="_Toc483668170"/>
      <w:bookmarkStart w:id="3192" w:name="_Toc144974672"/>
      <w:bookmarkStart w:id="3193" w:name="_Toc30791"/>
      <w:bookmarkStart w:id="3194" w:name="_Toc13728"/>
      <w:bookmarkStart w:id="3195" w:name="_Toc338944796"/>
      <w:bookmarkStart w:id="3196" w:name="_Toc24150"/>
      <w:bookmarkStart w:id="3197" w:name="_Toc486580141"/>
      <w:bookmarkStart w:id="3198" w:name="_Toc3039"/>
      <w:bookmarkStart w:id="3199" w:name="_Toc489279952"/>
      <w:bookmarkStart w:id="3200" w:name="_Toc21355"/>
      <w:bookmarkStart w:id="3201" w:name="_Toc152045703"/>
      <w:bookmarkStart w:id="3202" w:name="_Toc31490"/>
      <w:bookmarkStart w:id="3203" w:name="_Toc480486823"/>
      <w:bookmarkStart w:id="3204" w:name="_Toc117350510"/>
      <w:bookmarkStart w:id="3205" w:name="_Toc342296354"/>
      <w:bookmarkStart w:id="3206" w:name="_Toc19464"/>
      <w:bookmarkStart w:id="3207" w:name="_Toc152042481"/>
      <w:bookmarkStart w:id="3208" w:name="_Toc30387"/>
      <w:bookmarkStart w:id="3209" w:name="_Toc1235"/>
      <w:bookmarkStart w:id="3210" w:name="_Toc480486995"/>
      <w:bookmarkStart w:id="3211" w:name="_Toc13438"/>
      <w:bookmarkStart w:id="3212" w:name="_Toc499"/>
      <w:bookmarkStart w:id="3213" w:name="_Toc15751"/>
      <w:bookmarkStart w:id="3214" w:name="_Toc490222586"/>
      <w:bookmarkStart w:id="3215" w:name="_Toc9883"/>
      <w:bookmarkStart w:id="3216" w:name="_Toc15062"/>
      <w:bookmarkStart w:id="3217" w:name="_Toc19566"/>
      <w:r>
        <w:rPr>
          <w:rFonts w:asciiTheme="minorEastAsia" w:hAnsiTheme="minorEastAsia" w:eastAsiaTheme="minorEastAsia"/>
          <w:szCs w:val="24"/>
          <w:lang w:eastAsia="zh-CN"/>
        </w:rPr>
        <w:t xml:space="preserve">14.1  </w:t>
      </w:r>
      <w:r>
        <w:rPr>
          <w:rFonts w:hint="eastAsia" w:asciiTheme="minorEastAsia" w:hAnsiTheme="minorEastAsia" w:eastAsiaTheme="minorEastAsia"/>
          <w:szCs w:val="24"/>
          <w:lang w:eastAsia="zh-CN"/>
        </w:rPr>
        <w:t>材料、工程设备和工程的试验和检验</w:t>
      </w:r>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14.1.1  </w:t>
      </w:r>
      <w:r>
        <w:rPr>
          <w:rFonts w:hint="eastAsia" w:asciiTheme="minorEastAsia" w:hAnsiTheme="minorEastAsia" w:eastAsiaTheme="minorEastAsia"/>
          <w:sz w:val="24"/>
          <w:szCs w:val="24"/>
          <w:lang w:eastAsia="zh-CN"/>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14.1.2  </w:t>
      </w:r>
      <w:r>
        <w:rPr>
          <w:rFonts w:hint="eastAsia" w:asciiTheme="minorEastAsia" w:hAnsiTheme="minorEastAsia" w:eastAsiaTheme="minorEastAsia"/>
          <w:sz w:val="24"/>
          <w:szCs w:val="24"/>
          <w:lang w:eastAsia="zh-CN"/>
        </w:rPr>
        <w:t>监理人未按合同约定派员参加试验和检验的，除监理人另有指示外，承包人可自行试验和检验，并应立即将试验和检验结果报送监理人，监理人应签字确认。</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14.1.3  </w:t>
      </w:r>
      <w:r>
        <w:rPr>
          <w:rFonts w:hint="eastAsia" w:asciiTheme="minorEastAsia" w:hAnsiTheme="minorEastAsia" w:eastAsiaTheme="minorEastAsia"/>
          <w:sz w:val="24"/>
          <w:szCs w:val="24"/>
          <w:lang w:eastAsia="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51"/>
        <w:spacing w:before="120" w:after="120"/>
        <w:rPr>
          <w:rFonts w:asciiTheme="minorEastAsia" w:hAnsiTheme="minorEastAsia" w:eastAsiaTheme="minorEastAsia"/>
          <w:szCs w:val="24"/>
          <w:lang w:eastAsia="zh-CN"/>
        </w:rPr>
      </w:pPr>
      <w:bookmarkStart w:id="3218" w:name="_Toc480486824"/>
      <w:bookmarkStart w:id="3219" w:name="_Toc6773"/>
      <w:bookmarkStart w:id="3220" w:name="_Toc669"/>
      <w:bookmarkStart w:id="3221" w:name="_Toc30389"/>
      <w:bookmarkStart w:id="3222" w:name="_Toc19730"/>
      <w:bookmarkStart w:id="3223" w:name="_Toc10874"/>
      <w:bookmarkStart w:id="3224" w:name="_Toc117350511"/>
      <w:bookmarkStart w:id="3225" w:name="_Toc152045704"/>
      <w:bookmarkStart w:id="3226" w:name="_Toc21622"/>
      <w:bookmarkStart w:id="3227" w:name="_Toc338944797"/>
      <w:bookmarkStart w:id="3228" w:name="_Toc342296355"/>
      <w:bookmarkStart w:id="3229" w:name="_Toc29435"/>
      <w:bookmarkStart w:id="3230" w:name="_Toc6797"/>
      <w:bookmarkStart w:id="3231" w:name="_Toc1403"/>
      <w:bookmarkStart w:id="3232" w:name="_Toc483668171"/>
      <w:bookmarkStart w:id="3233" w:name="_Toc28630"/>
      <w:bookmarkStart w:id="3234" w:name="_Toc5117"/>
      <w:bookmarkStart w:id="3235" w:name="_Toc489279953"/>
      <w:bookmarkStart w:id="3236" w:name="_Toc144974673"/>
      <w:bookmarkStart w:id="3237" w:name="_Toc490222587"/>
      <w:bookmarkStart w:id="3238" w:name="_Toc23378"/>
      <w:bookmarkStart w:id="3239" w:name="_Toc21837"/>
      <w:bookmarkStart w:id="3240" w:name="_Toc20434"/>
      <w:bookmarkStart w:id="3241" w:name="_Toc480486996"/>
      <w:bookmarkStart w:id="3242" w:name="_Toc27248"/>
      <w:bookmarkStart w:id="3243" w:name="_Toc486580142"/>
      <w:bookmarkStart w:id="3244" w:name="_Toc6395"/>
      <w:bookmarkStart w:id="3245" w:name="_Toc13052"/>
      <w:bookmarkStart w:id="3246" w:name="_Toc152042482"/>
      <w:bookmarkStart w:id="3247" w:name="_Toc8934"/>
      <w:bookmarkStart w:id="3248" w:name="_Toc179632722"/>
      <w:bookmarkStart w:id="3249" w:name="_Toc20812"/>
      <w:r>
        <w:rPr>
          <w:rFonts w:asciiTheme="minorEastAsia" w:hAnsiTheme="minorEastAsia" w:eastAsiaTheme="minorEastAsia"/>
          <w:szCs w:val="24"/>
          <w:lang w:eastAsia="zh-CN"/>
        </w:rPr>
        <w:t xml:space="preserve">14.2  </w:t>
      </w:r>
      <w:r>
        <w:rPr>
          <w:rFonts w:hint="eastAsia" w:asciiTheme="minorEastAsia" w:hAnsiTheme="minorEastAsia" w:eastAsiaTheme="minorEastAsia"/>
          <w:szCs w:val="24"/>
          <w:lang w:eastAsia="zh-CN"/>
        </w:rPr>
        <w:t>现场材料试验</w:t>
      </w:r>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14.2.1  </w:t>
      </w:r>
      <w:r>
        <w:rPr>
          <w:rFonts w:hint="eastAsia" w:asciiTheme="minorEastAsia" w:hAnsiTheme="minorEastAsia" w:eastAsiaTheme="minorEastAsia"/>
          <w:sz w:val="24"/>
          <w:szCs w:val="24"/>
          <w:lang w:eastAsia="zh-CN"/>
        </w:rPr>
        <w:t>承包人根据合同约定或监理人指示进行的现场材料试验，应由承包人提供试验场所、试验人员、试验设备器材以及其他必要的试验条件。</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14.2.2  </w:t>
      </w:r>
      <w:r>
        <w:rPr>
          <w:rFonts w:hint="eastAsia" w:asciiTheme="minorEastAsia" w:hAnsiTheme="minorEastAsia" w:eastAsiaTheme="minorEastAsia"/>
          <w:sz w:val="24"/>
          <w:szCs w:val="24"/>
          <w:lang w:eastAsia="zh-CN"/>
        </w:rPr>
        <w:t>监理人在必要时可以使用承包人的试验场所、试验设备器材以及其他试验条件，进行以工程质量检查为目的的复核性材料试验，承包人应予以协助。</w:t>
      </w:r>
    </w:p>
    <w:p>
      <w:pPr>
        <w:pStyle w:val="51"/>
        <w:spacing w:before="120" w:after="120"/>
        <w:rPr>
          <w:rFonts w:asciiTheme="minorEastAsia" w:hAnsiTheme="minorEastAsia" w:eastAsiaTheme="minorEastAsia"/>
          <w:szCs w:val="24"/>
          <w:lang w:eastAsia="zh-CN"/>
        </w:rPr>
      </w:pPr>
      <w:bookmarkStart w:id="3250" w:name="_Toc117350512"/>
      <w:bookmarkStart w:id="3251" w:name="_Toc480486825"/>
      <w:bookmarkStart w:id="3252" w:name="_Toc480486997"/>
      <w:bookmarkStart w:id="3253" w:name="_Toc179632723"/>
      <w:bookmarkStart w:id="3254" w:name="_Toc14840"/>
      <w:bookmarkStart w:id="3255" w:name="_Toc5693"/>
      <w:bookmarkStart w:id="3256" w:name="_Toc31267"/>
      <w:bookmarkStart w:id="3257" w:name="_Toc152045705"/>
      <w:bookmarkStart w:id="3258" w:name="_Toc16534"/>
      <w:bookmarkStart w:id="3259" w:name="_Toc342296356"/>
      <w:bookmarkStart w:id="3260" w:name="_Toc23091"/>
      <w:bookmarkStart w:id="3261" w:name="_Toc486580143"/>
      <w:bookmarkStart w:id="3262" w:name="_Toc9745"/>
      <w:bookmarkStart w:id="3263" w:name="_Toc144974674"/>
      <w:bookmarkStart w:id="3264" w:name="_Toc489279954"/>
      <w:bookmarkStart w:id="3265" w:name="_Toc20967"/>
      <w:bookmarkStart w:id="3266" w:name="_Toc152042483"/>
      <w:bookmarkStart w:id="3267" w:name="_Toc490222588"/>
      <w:bookmarkStart w:id="3268" w:name="_Toc17236"/>
      <w:bookmarkStart w:id="3269" w:name="_Toc20230"/>
      <w:bookmarkStart w:id="3270" w:name="_Toc31028"/>
      <w:bookmarkStart w:id="3271" w:name="_Toc30380"/>
      <w:bookmarkStart w:id="3272" w:name="_Toc338944798"/>
      <w:bookmarkStart w:id="3273" w:name="_Toc25995"/>
      <w:bookmarkStart w:id="3274" w:name="_Toc27636"/>
      <w:bookmarkStart w:id="3275" w:name="_Toc16818"/>
      <w:bookmarkStart w:id="3276" w:name="_Toc483668172"/>
      <w:bookmarkStart w:id="3277" w:name="_Toc8661"/>
      <w:bookmarkStart w:id="3278" w:name="_Toc3279"/>
      <w:bookmarkStart w:id="3279" w:name="_Toc13620"/>
      <w:bookmarkStart w:id="3280" w:name="_Toc19608"/>
      <w:bookmarkStart w:id="3281" w:name="_Toc27898"/>
      <w:r>
        <w:rPr>
          <w:rFonts w:asciiTheme="minorEastAsia" w:hAnsiTheme="minorEastAsia" w:eastAsiaTheme="minorEastAsia"/>
          <w:szCs w:val="24"/>
          <w:lang w:eastAsia="zh-CN"/>
        </w:rPr>
        <w:t xml:space="preserve">14.3  </w:t>
      </w:r>
      <w:r>
        <w:rPr>
          <w:rFonts w:hint="eastAsia" w:asciiTheme="minorEastAsia" w:hAnsiTheme="minorEastAsia" w:eastAsiaTheme="minorEastAsia"/>
          <w:szCs w:val="24"/>
          <w:lang w:eastAsia="zh-CN"/>
        </w:rPr>
        <w:t>现场工艺试验</w:t>
      </w:r>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承包人应按合同约定或监理人指示进行现场工艺试验。对大型的现场工艺试验，监理人认为必要时，应由承包人根据监理人提出的工艺试验要求，编制工艺试验措施计划，报送监理人审批。</w:t>
      </w:r>
    </w:p>
    <w:p>
      <w:pPr>
        <w:pStyle w:val="50"/>
        <w:spacing w:before="120" w:after="120"/>
        <w:rPr>
          <w:rFonts w:asciiTheme="minorEastAsia" w:hAnsiTheme="minorEastAsia" w:eastAsiaTheme="minorEastAsia"/>
          <w:sz w:val="24"/>
          <w:szCs w:val="24"/>
          <w:lang w:eastAsia="zh-CN"/>
        </w:rPr>
      </w:pPr>
      <w:bookmarkStart w:id="3282" w:name="_Toc480486826"/>
      <w:bookmarkStart w:id="3283" w:name="_Toc21867"/>
      <w:bookmarkStart w:id="3284" w:name="_Toc21458"/>
      <w:bookmarkStart w:id="3285" w:name="_Toc338944799"/>
      <w:bookmarkStart w:id="3286" w:name="_Toc13263"/>
      <w:bookmarkStart w:id="3287" w:name="_Toc28126"/>
      <w:bookmarkStart w:id="3288" w:name="_Toc31227"/>
      <w:bookmarkStart w:id="3289" w:name="_Toc14038"/>
      <w:bookmarkStart w:id="3290" w:name="_Toc18924"/>
      <w:bookmarkStart w:id="3291" w:name="_Toc117350513"/>
      <w:bookmarkStart w:id="3292" w:name="_Toc7037"/>
      <w:bookmarkStart w:id="3293" w:name="_Toc2620"/>
      <w:bookmarkStart w:id="3294" w:name="_Toc28568"/>
      <w:bookmarkStart w:id="3295" w:name="_Toc3458"/>
      <w:bookmarkStart w:id="3296" w:name="_Toc483668173"/>
      <w:bookmarkStart w:id="3297" w:name="_Toc28029"/>
      <w:bookmarkStart w:id="3298" w:name="_Toc342296357"/>
      <w:bookmarkStart w:id="3299" w:name="_Toc20745"/>
      <w:bookmarkStart w:id="3300" w:name="_Toc30045"/>
      <w:bookmarkStart w:id="3301" w:name="_Toc22735"/>
      <w:bookmarkStart w:id="3302" w:name="_Toc490222589"/>
      <w:bookmarkStart w:id="3303" w:name="_Toc486580144"/>
      <w:bookmarkStart w:id="3304" w:name="_Toc20504"/>
      <w:bookmarkStart w:id="3305" w:name="_Toc4687"/>
      <w:bookmarkStart w:id="3306" w:name="_Toc28942"/>
      <w:bookmarkStart w:id="3307" w:name="_Toc489279955"/>
      <w:bookmarkStart w:id="3308" w:name="_Toc480486998"/>
      <w:bookmarkStart w:id="3309" w:name="_Toc22237"/>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变更</w:t>
      </w:r>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p>
    <w:p>
      <w:pPr>
        <w:pStyle w:val="51"/>
        <w:spacing w:before="120" w:after="120"/>
        <w:rPr>
          <w:rFonts w:asciiTheme="minorEastAsia" w:hAnsiTheme="minorEastAsia" w:eastAsiaTheme="minorEastAsia"/>
          <w:szCs w:val="24"/>
          <w:lang w:eastAsia="zh-CN"/>
        </w:rPr>
      </w:pPr>
      <w:bookmarkStart w:id="3310" w:name="_Toc10610"/>
      <w:bookmarkStart w:id="3311" w:name="_Toc486580145"/>
      <w:bookmarkStart w:id="3312" w:name="_Toc338944800"/>
      <w:bookmarkStart w:id="3313" w:name="_Toc11333"/>
      <w:bookmarkStart w:id="3314" w:name="_Toc342296358"/>
      <w:bookmarkStart w:id="3315" w:name="_Toc480486827"/>
      <w:bookmarkStart w:id="3316" w:name="_Toc26676"/>
      <w:bookmarkStart w:id="3317" w:name="_Toc11152"/>
      <w:bookmarkStart w:id="3318" w:name="_Toc26482"/>
      <w:bookmarkStart w:id="3319" w:name="_Toc23392"/>
      <w:bookmarkStart w:id="3320" w:name="_Toc5511"/>
      <w:bookmarkStart w:id="3321" w:name="_Toc27488"/>
      <w:bookmarkStart w:id="3322" w:name="_Toc18034"/>
      <w:bookmarkStart w:id="3323" w:name="_Toc6966"/>
      <w:bookmarkStart w:id="3324" w:name="_Toc490222590"/>
      <w:bookmarkStart w:id="3325" w:name="_Toc480486999"/>
      <w:bookmarkStart w:id="3326" w:name="_Toc7675"/>
      <w:bookmarkStart w:id="3327" w:name="_Toc117350514"/>
      <w:bookmarkStart w:id="3328" w:name="_Toc15232"/>
      <w:bookmarkStart w:id="3329" w:name="_Toc483668174"/>
      <w:bookmarkStart w:id="3330" w:name="_Toc9619"/>
      <w:bookmarkStart w:id="3331" w:name="_Toc2868"/>
      <w:bookmarkStart w:id="3332" w:name="_Toc489279956"/>
      <w:bookmarkStart w:id="3333" w:name="_Toc5677"/>
      <w:bookmarkStart w:id="3334" w:name="_Toc29450"/>
      <w:bookmarkStart w:id="3335" w:name="_Toc23706"/>
      <w:bookmarkStart w:id="3336" w:name="_Toc21840"/>
      <w:bookmarkStart w:id="3337" w:name="_Toc17365"/>
      <w:r>
        <w:rPr>
          <w:rFonts w:asciiTheme="minorEastAsia" w:hAnsiTheme="minorEastAsia" w:eastAsiaTheme="minorEastAsia"/>
          <w:szCs w:val="24"/>
          <w:lang w:eastAsia="zh-CN"/>
        </w:rPr>
        <w:t xml:space="preserve">15.1  </w:t>
      </w:r>
      <w:r>
        <w:rPr>
          <w:rFonts w:hint="eastAsia" w:asciiTheme="minorEastAsia" w:hAnsiTheme="minorEastAsia" w:eastAsiaTheme="minorEastAsia"/>
          <w:szCs w:val="24"/>
          <w:lang w:eastAsia="zh-CN"/>
        </w:rPr>
        <w:t>变更的范围和内容</w:t>
      </w:r>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15.1.1  </w:t>
      </w:r>
      <w:r>
        <w:rPr>
          <w:rFonts w:hint="eastAsia" w:asciiTheme="minorEastAsia" w:hAnsiTheme="minorEastAsia" w:eastAsiaTheme="minorEastAsia"/>
          <w:sz w:val="24"/>
          <w:szCs w:val="24"/>
          <w:lang w:eastAsia="zh-CN"/>
        </w:rPr>
        <w:t>在履行合同中发生以下情形之一，应按照本条规定进行变更。</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）取消合同中任何一项工作，但被取消的工作不能转由发包人或其他人实施；</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）改变合同中任何一项工作的质量或其他特性；</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）改变合同工程的基线、标高、位置或尺寸；</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）改变合同中任何一项工作的施工时间或改变已批准的施工工艺或顺序；</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）为完成工程需要追加的额外工作；</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）变更的其他情形见合同条款专用部分。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15.1.2  </w:t>
      </w:r>
      <w:r>
        <w:rPr>
          <w:rFonts w:hint="eastAsia" w:asciiTheme="minorEastAsia" w:hAnsiTheme="minorEastAsia" w:eastAsiaTheme="minorEastAsia"/>
          <w:sz w:val="24"/>
          <w:szCs w:val="24"/>
          <w:lang w:eastAsia="zh-CN"/>
        </w:rPr>
        <w:t>发包人违背第</w:t>
      </w:r>
      <w:r>
        <w:rPr>
          <w:rFonts w:asciiTheme="minorEastAsia" w:hAnsiTheme="minorEastAsia" w:eastAsiaTheme="minorEastAsia"/>
          <w:sz w:val="24"/>
          <w:szCs w:val="24"/>
          <w:lang w:eastAsia="zh-CN"/>
        </w:rPr>
        <w:t>15.1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）目的约定，将被取消的合同中的工作转由发包人或其他人实施的，承包人可向监理人发出通知，要求发包人采取有效措施纠正违约行为，发包人在监理人收到承包人通知后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天内仍不纠正违约行为的，应当赔偿承包人损失（包括合理的利润）并承担由此引起的其他责任。承包人应当按第</w:t>
      </w:r>
      <w:r>
        <w:rPr>
          <w:rFonts w:asciiTheme="minorEastAsia" w:hAnsiTheme="minorEastAsia" w:eastAsiaTheme="minorEastAsia"/>
          <w:sz w:val="24"/>
          <w:szCs w:val="24"/>
          <w:lang w:eastAsia="zh-CN"/>
        </w:rPr>
        <w:t>23.1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）项的约定，在上述</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天期限到期后的</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天内，向监理人递交索赔意向通知书</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并按第</w:t>
      </w:r>
      <w:r>
        <w:rPr>
          <w:rFonts w:asciiTheme="minorEastAsia" w:hAnsiTheme="minorEastAsia" w:eastAsiaTheme="minorEastAsia"/>
          <w:sz w:val="24"/>
          <w:szCs w:val="24"/>
          <w:lang w:eastAsia="zh-CN"/>
        </w:rPr>
        <w:t>23.1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pPr>
        <w:pStyle w:val="51"/>
        <w:spacing w:before="120" w:after="120"/>
        <w:rPr>
          <w:rFonts w:asciiTheme="minorEastAsia" w:hAnsiTheme="minorEastAsia" w:eastAsiaTheme="minorEastAsia"/>
          <w:szCs w:val="24"/>
          <w:lang w:eastAsia="zh-CN"/>
        </w:rPr>
      </w:pPr>
      <w:bookmarkStart w:id="3338" w:name="_Toc17426"/>
      <w:bookmarkStart w:id="3339" w:name="_Toc10951"/>
      <w:bookmarkStart w:id="3340" w:name="_Toc13754"/>
      <w:bookmarkStart w:id="3341" w:name="_Toc17164"/>
      <w:bookmarkStart w:id="3342" w:name="_Toc19754"/>
      <w:bookmarkStart w:id="3343" w:name="_Toc32055"/>
      <w:bookmarkStart w:id="3344" w:name="_Toc12643"/>
      <w:bookmarkStart w:id="3345" w:name="_Toc480487000"/>
      <w:bookmarkStart w:id="3346" w:name="_Toc179632726"/>
      <w:bookmarkStart w:id="3347" w:name="_Toc14453"/>
      <w:bookmarkStart w:id="3348" w:name="_Toc3257"/>
      <w:bookmarkStart w:id="3349" w:name="_Toc31663"/>
      <w:bookmarkStart w:id="3350" w:name="_Toc152042486"/>
      <w:bookmarkStart w:id="3351" w:name="_Toc29531"/>
      <w:bookmarkStart w:id="3352" w:name="_Toc144974677"/>
      <w:bookmarkStart w:id="3353" w:name="_Toc28510"/>
      <w:bookmarkStart w:id="3354" w:name="_Toc19991"/>
      <w:bookmarkStart w:id="3355" w:name="_Toc5071"/>
      <w:bookmarkStart w:id="3356" w:name="_Toc486580146"/>
      <w:bookmarkStart w:id="3357" w:name="_Toc2331"/>
      <w:bookmarkStart w:id="3358" w:name="_Toc152045708"/>
      <w:bookmarkStart w:id="3359" w:name="_Toc29270"/>
      <w:bookmarkStart w:id="3360" w:name="_Toc342296359"/>
      <w:bookmarkStart w:id="3361" w:name="_Toc338944801"/>
      <w:bookmarkStart w:id="3362" w:name="_Toc9667"/>
      <w:bookmarkStart w:id="3363" w:name="_Toc483668175"/>
      <w:bookmarkStart w:id="3364" w:name="_Toc8807"/>
      <w:bookmarkStart w:id="3365" w:name="_Toc117350515"/>
      <w:bookmarkStart w:id="3366" w:name="_Toc2369"/>
      <w:bookmarkStart w:id="3367" w:name="_Toc480486828"/>
      <w:bookmarkStart w:id="3368" w:name="_Toc489279957"/>
      <w:bookmarkStart w:id="3369" w:name="_Toc490222591"/>
      <w:r>
        <w:rPr>
          <w:rFonts w:asciiTheme="minorEastAsia" w:hAnsiTheme="minorEastAsia" w:eastAsiaTheme="minorEastAsia"/>
          <w:szCs w:val="24"/>
          <w:lang w:eastAsia="zh-CN"/>
        </w:rPr>
        <w:t xml:space="preserve">15.2  </w:t>
      </w:r>
      <w:r>
        <w:rPr>
          <w:rFonts w:hint="eastAsia" w:asciiTheme="minorEastAsia" w:hAnsiTheme="minorEastAsia" w:eastAsiaTheme="minorEastAsia"/>
          <w:szCs w:val="24"/>
          <w:lang w:eastAsia="zh-CN"/>
        </w:rPr>
        <w:t>变更权</w:t>
      </w:r>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在履行合同过程中，经发包人同意，监理人可按第</w:t>
      </w:r>
      <w:r>
        <w:rPr>
          <w:rFonts w:asciiTheme="minorEastAsia" w:hAnsiTheme="minorEastAsia" w:eastAsiaTheme="minorEastAsia"/>
          <w:sz w:val="24"/>
          <w:szCs w:val="24"/>
          <w:lang w:eastAsia="zh-CN"/>
        </w:rPr>
        <w:t>15.3</w:t>
      </w:r>
      <w:r>
        <w:rPr>
          <w:rFonts w:hint="eastAsia" w:asciiTheme="minorEastAsia" w:hAnsiTheme="minorEastAsia" w:eastAsiaTheme="minorEastAsia"/>
          <w:sz w:val="24"/>
          <w:szCs w:val="24"/>
          <w:lang w:eastAsia="zh-CN"/>
        </w:rPr>
        <w:t>款约定的变更程序向承包人作出变更指示，承包人应遵照执行。没有监理人的变更指示，承包人不得擅自变更。</w:t>
      </w:r>
    </w:p>
    <w:p>
      <w:pPr>
        <w:pStyle w:val="51"/>
        <w:spacing w:before="120" w:after="120"/>
        <w:rPr>
          <w:rFonts w:asciiTheme="minorEastAsia" w:hAnsiTheme="minorEastAsia" w:eastAsiaTheme="minorEastAsia"/>
          <w:szCs w:val="24"/>
          <w:lang w:eastAsia="zh-CN"/>
        </w:rPr>
      </w:pPr>
      <w:bookmarkStart w:id="3370" w:name="_Toc17449"/>
      <w:bookmarkStart w:id="3371" w:name="_Toc486580147"/>
      <w:bookmarkStart w:id="3372" w:name="_Toc490222592"/>
      <w:bookmarkStart w:id="3373" w:name="_Toc27886"/>
      <w:bookmarkStart w:id="3374" w:name="_Toc483668176"/>
      <w:bookmarkStart w:id="3375" w:name="_Toc17186"/>
      <w:bookmarkStart w:id="3376" w:name="_Toc5068"/>
      <w:bookmarkStart w:id="3377" w:name="_Toc10786"/>
      <w:bookmarkStart w:id="3378" w:name="_Toc21949"/>
      <w:bookmarkStart w:id="3379" w:name="_Toc480486829"/>
      <w:bookmarkStart w:id="3380" w:name="_Toc12967"/>
      <w:bookmarkStart w:id="3381" w:name="_Toc32579"/>
      <w:bookmarkStart w:id="3382" w:name="_Toc25334"/>
      <w:bookmarkStart w:id="3383" w:name="_Toc342296360"/>
      <w:bookmarkStart w:id="3384" w:name="_Toc480487001"/>
      <w:bookmarkStart w:id="3385" w:name="_Toc1301"/>
      <w:bookmarkStart w:id="3386" w:name="_Toc13731"/>
      <w:bookmarkStart w:id="3387" w:name="_Toc117350516"/>
      <w:bookmarkStart w:id="3388" w:name="_Toc489279958"/>
      <w:bookmarkStart w:id="3389" w:name="_Toc25608"/>
      <w:bookmarkStart w:id="3390" w:name="_Toc208"/>
      <w:bookmarkStart w:id="3391" w:name="_Toc338944802"/>
      <w:bookmarkStart w:id="3392" w:name="_Toc30605"/>
      <w:bookmarkStart w:id="3393" w:name="_Toc4559"/>
      <w:bookmarkStart w:id="3394" w:name="_Toc27288"/>
      <w:bookmarkStart w:id="3395" w:name="_Toc16997"/>
      <w:bookmarkStart w:id="3396" w:name="_Toc369"/>
      <w:bookmarkStart w:id="3397" w:name="_Toc19465"/>
      <w:r>
        <w:rPr>
          <w:rFonts w:asciiTheme="minorEastAsia" w:hAnsiTheme="minorEastAsia" w:eastAsiaTheme="minorEastAsia"/>
          <w:szCs w:val="24"/>
          <w:lang w:eastAsia="zh-CN"/>
        </w:rPr>
        <w:t xml:space="preserve">15.3  </w:t>
      </w:r>
      <w:r>
        <w:rPr>
          <w:rFonts w:hint="eastAsia" w:asciiTheme="minorEastAsia" w:hAnsiTheme="minorEastAsia" w:eastAsiaTheme="minorEastAsia"/>
          <w:szCs w:val="24"/>
          <w:lang w:eastAsia="zh-CN"/>
        </w:rPr>
        <w:t>变更程序</w:t>
      </w:r>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15.3.1  </w:t>
      </w:r>
      <w:r>
        <w:rPr>
          <w:rFonts w:hint="eastAsia" w:asciiTheme="minorEastAsia" w:hAnsiTheme="minorEastAsia" w:eastAsiaTheme="minorEastAsia"/>
          <w:sz w:val="24"/>
          <w:szCs w:val="24"/>
          <w:lang w:eastAsia="zh-CN"/>
        </w:rPr>
        <w:t>变更的提出</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）在合同履行过程中，可能发生第</w:t>
      </w:r>
      <w:r>
        <w:rPr>
          <w:rFonts w:asciiTheme="minorEastAsia" w:hAnsiTheme="minorEastAsia" w:eastAsiaTheme="minorEastAsia"/>
          <w:sz w:val="24"/>
          <w:szCs w:val="24"/>
          <w:lang w:eastAsia="zh-CN"/>
        </w:rPr>
        <w:t>15.1.1</w:t>
      </w:r>
      <w:r>
        <w:rPr>
          <w:rFonts w:hint="eastAsia" w:asciiTheme="minorEastAsia" w:hAnsiTheme="minorEastAsia" w:eastAsiaTheme="minorEastAsia"/>
          <w:sz w:val="24"/>
          <w:szCs w:val="24"/>
          <w:lang w:eastAsia="zh-CN"/>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Theme="minorEastAsia" w:hAnsiTheme="minorEastAsia" w:eastAsiaTheme="minorEastAsia"/>
          <w:sz w:val="24"/>
          <w:szCs w:val="24"/>
          <w:lang w:eastAsia="zh-CN"/>
        </w:rPr>
        <w:t>15.3.3</w:t>
      </w:r>
      <w:r>
        <w:rPr>
          <w:rFonts w:hint="eastAsia" w:asciiTheme="minorEastAsia" w:hAnsiTheme="minorEastAsia" w:eastAsiaTheme="minorEastAsia"/>
          <w:sz w:val="24"/>
          <w:szCs w:val="24"/>
          <w:lang w:eastAsia="zh-CN"/>
        </w:rPr>
        <w:t>项约定发出变更指示。</w:t>
      </w:r>
      <w:r>
        <w:rPr>
          <w:rFonts w:asciiTheme="minorEastAsia" w:hAnsiTheme="minorEastAsia" w:eastAsiaTheme="minorEastAsia"/>
          <w:sz w:val="24"/>
          <w:szCs w:val="24"/>
          <w:lang w:eastAsia="zh-CN"/>
        </w:rPr>
        <w:t xml:space="preserve"> </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）在合同履行过程中，发生第</w:t>
      </w:r>
      <w:r>
        <w:rPr>
          <w:rFonts w:asciiTheme="minorEastAsia" w:hAnsiTheme="minorEastAsia" w:eastAsiaTheme="minorEastAsia"/>
          <w:sz w:val="24"/>
          <w:szCs w:val="24"/>
          <w:lang w:eastAsia="zh-CN"/>
        </w:rPr>
        <w:t>15.1.1</w:t>
      </w:r>
      <w:r>
        <w:rPr>
          <w:rFonts w:hint="eastAsia" w:asciiTheme="minorEastAsia" w:hAnsiTheme="minorEastAsia" w:eastAsiaTheme="minorEastAsia"/>
          <w:sz w:val="24"/>
          <w:szCs w:val="24"/>
          <w:lang w:eastAsia="zh-CN"/>
        </w:rPr>
        <w:t>项约定情形的，监理人应按照第</w:t>
      </w:r>
      <w:r>
        <w:rPr>
          <w:rFonts w:asciiTheme="minorEastAsia" w:hAnsiTheme="minorEastAsia" w:eastAsiaTheme="minorEastAsia"/>
          <w:sz w:val="24"/>
          <w:szCs w:val="24"/>
          <w:lang w:eastAsia="zh-CN"/>
        </w:rPr>
        <w:t>15.3.3</w:t>
      </w:r>
      <w:r>
        <w:rPr>
          <w:rFonts w:hint="eastAsia" w:asciiTheme="minorEastAsia" w:hAnsiTheme="minorEastAsia" w:eastAsiaTheme="minorEastAsia"/>
          <w:sz w:val="24"/>
          <w:szCs w:val="24"/>
          <w:lang w:eastAsia="zh-CN"/>
        </w:rPr>
        <w:t>项约定向承包人发出变更指示。</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）承包人收到监理人按合同约定发出的图纸和文件，经检查认为其中存在第</w:t>
      </w:r>
      <w:r>
        <w:rPr>
          <w:rFonts w:asciiTheme="minorEastAsia" w:hAnsiTheme="minorEastAsia" w:eastAsiaTheme="minorEastAsia"/>
          <w:sz w:val="24"/>
          <w:szCs w:val="24"/>
          <w:lang w:eastAsia="zh-CN"/>
        </w:rPr>
        <w:t>15.1.1</w:t>
      </w:r>
      <w:r>
        <w:rPr>
          <w:rFonts w:hint="eastAsia" w:asciiTheme="minorEastAsia" w:hAnsiTheme="minorEastAsia" w:eastAsiaTheme="minorEastAsia"/>
          <w:sz w:val="24"/>
          <w:szCs w:val="24"/>
          <w:lang w:eastAsia="zh-CN"/>
        </w:rPr>
        <w:t>项约定情形的，可向监理人提出书面变更建议。变更建议应阐明要求变更的依据，并附必要的图纸和说明。监理人收到承包人书面建议后，应与发包人共同研究，确认存在变更的，应在收到承包人书面建议后的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天内作出变更指示。经研究后不同意作为变更的，应由监理人书面答复承包人。</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）若承包人收到监理人的变更意向书后认为难以实施此项变更，应立即通知监理人，说明原因并附详细依据。监理人与承包人和发包人协商后确定撤销、改变或不改变原变更意向书。</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15.3.2  </w:t>
      </w:r>
      <w:r>
        <w:rPr>
          <w:rFonts w:hint="eastAsia" w:asciiTheme="minorEastAsia" w:hAnsiTheme="minorEastAsia" w:eastAsiaTheme="minorEastAsia"/>
          <w:sz w:val="24"/>
          <w:szCs w:val="24"/>
          <w:lang w:eastAsia="zh-CN"/>
        </w:rPr>
        <w:t>变更估价</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）除合同条款专用部分对期限另有约定外，承包人应在收到变更指示或变更意向书后的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天内，向监理人提交变更报价书，报价内容应根据第</w:t>
      </w:r>
      <w:r>
        <w:rPr>
          <w:rFonts w:asciiTheme="minorEastAsia" w:hAnsiTheme="minorEastAsia" w:eastAsiaTheme="minorEastAsia"/>
          <w:sz w:val="24"/>
          <w:szCs w:val="24"/>
          <w:lang w:eastAsia="zh-CN"/>
        </w:rPr>
        <w:t>15.4</w:t>
      </w:r>
      <w:r>
        <w:rPr>
          <w:rFonts w:hint="eastAsia" w:asciiTheme="minorEastAsia" w:hAnsiTheme="minorEastAsia" w:eastAsiaTheme="minorEastAsia"/>
          <w:sz w:val="24"/>
          <w:szCs w:val="24"/>
          <w:lang w:eastAsia="zh-CN"/>
        </w:rPr>
        <w:t>款约定的估价原则，详细开列变更工作的价格组成及其依据，并附必要的施工方法说明和有关图纸。承包人提交变更报价书的期限见合同条款专用部分。</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）变更工作影响工期的，承包人应提出调整工期的具体细节。监理人认为有必要时，可要求承包人提交要求提前或延长工期的施工进度计划，及相应施工措施等详细资料。</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）除合同条款专用部分对期限另有约定外，监理人收到承包人变更报价书后的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天内，根据第</w:t>
      </w:r>
      <w:r>
        <w:rPr>
          <w:rFonts w:asciiTheme="minorEastAsia" w:hAnsiTheme="minorEastAsia" w:eastAsiaTheme="minorEastAsia"/>
          <w:sz w:val="24"/>
          <w:szCs w:val="24"/>
          <w:lang w:eastAsia="zh-CN"/>
        </w:rPr>
        <w:t>15.4</w:t>
      </w:r>
      <w:r>
        <w:rPr>
          <w:rFonts w:hint="eastAsia" w:asciiTheme="minorEastAsia" w:hAnsiTheme="minorEastAsia" w:eastAsiaTheme="minorEastAsia"/>
          <w:sz w:val="24"/>
          <w:szCs w:val="24"/>
          <w:lang w:eastAsia="zh-CN"/>
        </w:rPr>
        <w:t>款约定的估价原则，按照第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款商定或确定变更价格。监理人商定或确定变更价格的期限见合同条款专用部分。</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）收到变更指示后，如承包人未在规定的期限内提交变更报价书的，监理人可自行决定是否调整合同价款以及如果监理人决定调整合同价款时，相应调整的具体金额。</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15.3.3  </w:t>
      </w:r>
      <w:r>
        <w:rPr>
          <w:rFonts w:hint="eastAsia" w:asciiTheme="minorEastAsia" w:hAnsiTheme="minorEastAsia" w:eastAsiaTheme="minorEastAsia"/>
          <w:sz w:val="24"/>
          <w:szCs w:val="24"/>
          <w:lang w:eastAsia="zh-CN"/>
        </w:rPr>
        <w:t>变更指示</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）变更指示只能由监理人发出。</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）变更指示应说明变更的目的、范围、变更内容以及变更的工程量及其进度和技术要求，并附有关图纸和文件。承包人收到变更指示后，应按变更指示进行变更工作。</w:t>
      </w:r>
    </w:p>
    <w:p>
      <w:pPr>
        <w:pStyle w:val="51"/>
        <w:spacing w:before="120" w:after="120"/>
        <w:rPr>
          <w:rFonts w:asciiTheme="minorEastAsia" w:hAnsiTheme="minorEastAsia" w:eastAsiaTheme="minorEastAsia"/>
          <w:szCs w:val="24"/>
          <w:lang w:eastAsia="zh-CN"/>
        </w:rPr>
      </w:pPr>
      <w:bookmarkStart w:id="3398" w:name="_Toc16787"/>
      <w:bookmarkStart w:id="3399" w:name="_Toc14489"/>
      <w:bookmarkStart w:id="3400" w:name="_Toc342296361"/>
      <w:bookmarkStart w:id="3401" w:name="_Toc480487002"/>
      <w:bookmarkStart w:id="3402" w:name="_Toc338944803"/>
      <w:bookmarkStart w:id="3403" w:name="_Toc490222593"/>
      <w:bookmarkStart w:id="3404" w:name="_Toc3795"/>
      <w:bookmarkStart w:id="3405" w:name="_Toc480486830"/>
      <w:bookmarkStart w:id="3406" w:name="_Toc6159"/>
      <w:bookmarkStart w:id="3407" w:name="_Toc16632"/>
      <w:bookmarkStart w:id="3408" w:name="_Toc483668177"/>
      <w:bookmarkStart w:id="3409" w:name="_Toc18528"/>
      <w:bookmarkStart w:id="3410" w:name="_Toc117350517"/>
      <w:bookmarkStart w:id="3411" w:name="_Toc23474"/>
      <w:bookmarkStart w:id="3412" w:name="_Toc4637"/>
      <w:bookmarkStart w:id="3413" w:name="_Toc489279959"/>
      <w:bookmarkStart w:id="3414" w:name="_Toc6064"/>
      <w:bookmarkStart w:id="3415" w:name="_Toc22601"/>
      <w:bookmarkStart w:id="3416" w:name="_Toc10218"/>
      <w:bookmarkStart w:id="3417" w:name="_Toc22817"/>
      <w:bookmarkStart w:id="3418" w:name="_Toc26098"/>
      <w:bookmarkStart w:id="3419" w:name="_Toc18582"/>
      <w:bookmarkStart w:id="3420" w:name="_Toc1731"/>
      <w:bookmarkStart w:id="3421" w:name="_Toc30836"/>
      <w:bookmarkStart w:id="3422" w:name="_Toc15632"/>
      <w:bookmarkStart w:id="3423" w:name="_Toc18651"/>
      <w:bookmarkStart w:id="3424" w:name="_Toc486580148"/>
      <w:bookmarkStart w:id="3425" w:name="_Toc25986"/>
      <w:r>
        <w:rPr>
          <w:rFonts w:asciiTheme="minorEastAsia" w:hAnsiTheme="minorEastAsia" w:eastAsiaTheme="minorEastAsia"/>
          <w:szCs w:val="24"/>
          <w:lang w:eastAsia="zh-CN"/>
        </w:rPr>
        <w:t xml:space="preserve">15.4  </w:t>
      </w:r>
      <w:r>
        <w:rPr>
          <w:rFonts w:hint="eastAsia" w:asciiTheme="minorEastAsia" w:hAnsiTheme="minorEastAsia" w:eastAsiaTheme="minorEastAsia"/>
          <w:szCs w:val="24"/>
          <w:lang w:eastAsia="zh-CN"/>
        </w:rPr>
        <w:t>变更的估价原则</w:t>
      </w:r>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因工程量清单漏项（仅适用于合同协议书约定采用单价合同形式时）或变更引起的价格调整按照本款约定处理。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15.4.1  </w:t>
      </w:r>
      <w:r>
        <w:rPr>
          <w:rFonts w:hint="eastAsia" w:asciiTheme="minorEastAsia" w:hAnsiTheme="minorEastAsia" w:eastAsiaTheme="minorEastAsia"/>
          <w:sz w:val="24"/>
          <w:szCs w:val="24"/>
          <w:lang w:eastAsia="zh-CN"/>
        </w:rPr>
        <w:t>已标价工程量清单中有适用于变更工作的子目的，采用该子目的单价。</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15.4.2  </w:t>
      </w:r>
      <w:r>
        <w:rPr>
          <w:rFonts w:hint="eastAsia" w:asciiTheme="minorEastAsia" w:hAnsiTheme="minorEastAsia" w:eastAsiaTheme="minorEastAsia"/>
          <w:sz w:val="24"/>
          <w:szCs w:val="24"/>
          <w:lang w:eastAsia="zh-CN"/>
        </w:rPr>
        <w:t>已标价工程量清单中无适用于变更工作的子目，但有类似子目的，可在合理范围内参照类似子目的单价，由监理人按第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款商定或确定变更工作的单价。</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15.4.3  </w:t>
      </w:r>
      <w:r>
        <w:rPr>
          <w:rFonts w:hint="eastAsia" w:asciiTheme="minorEastAsia" w:hAnsiTheme="minorEastAsia" w:eastAsiaTheme="minorEastAsia"/>
          <w:sz w:val="24"/>
          <w:szCs w:val="24"/>
          <w:lang w:eastAsia="zh-CN"/>
        </w:rPr>
        <w:t>已标价工程量清单中无适用或类似子目的单价，可按照成本加利润的原则，由监理人按第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款商定或确定变更工作的单价。</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15.4.4  </w:t>
      </w:r>
      <w:r>
        <w:rPr>
          <w:rFonts w:hint="eastAsia" w:asciiTheme="minorEastAsia" w:hAnsiTheme="minorEastAsia" w:eastAsiaTheme="minorEastAsia"/>
          <w:sz w:val="24"/>
          <w:szCs w:val="24"/>
          <w:lang w:eastAsia="zh-CN"/>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款商定或确定变更措施项目的费用。</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15.4.5  </w:t>
      </w:r>
      <w:r>
        <w:rPr>
          <w:rFonts w:hint="eastAsia" w:asciiTheme="minorEastAsia" w:hAnsiTheme="minorEastAsia" w:eastAsiaTheme="minorEastAsia"/>
          <w:sz w:val="24"/>
          <w:szCs w:val="24"/>
          <w:lang w:eastAsia="zh-CN"/>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15.4.6  </w:t>
      </w:r>
      <w:r>
        <w:rPr>
          <w:rFonts w:hint="eastAsia" w:asciiTheme="minorEastAsia" w:hAnsiTheme="minorEastAsia" w:eastAsiaTheme="minorEastAsia"/>
          <w:sz w:val="24"/>
          <w:szCs w:val="24"/>
          <w:lang w:eastAsia="zh-CN"/>
        </w:rPr>
        <w:t>因变更引起价格调整的其他处理方式见合同条款专用部分。</w:t>
      </w:r>
    </w:p>
    <w:p>
      <w:pPr>
        <w:pStyle w:val="51"/>
        <w:spacing w:before="120" w:after="120"/>
        <w:rPr>
          <w:rFonts w:asciiTheme="minorEastAsia" w:hAnsiTheme="minorEastAsia" w:eastAsiaTheme="minorEastAsia"/>
          <w:szCs w:val="24"/>
          <w:lang w:eastAsia="zh-CN"/>
        </w:rPr>
      </w:pPr>
      <w:bookmarkStart w:id="3426" w:name="_Toc10683"/>
      <w:bookmarkStart w:id="3427" w:name="_Toc30817"/>
      <w:bookmarkStart w:id="3428" w:name="_Toc117350518"/>
      <w:bookmarkStart w:id="3429" w:name="_Toc5325"/>
      <w:bookmarkStart w:id="3430" w:name="_Toc490222594"/>
      <w:bookmarkStart w:id="3431" w:name="_Toc28714"/>
      <w:bookmarkStart w:id="3432" w:name="_Toc480486831"/>
      <w:bookmarkStart w:id="3433" w:name="_Toc31255"/>
      <w:bookmarkStart w:id="3434" w:name="_Toc10906"/>
      <w:bookmarkStart w:id="3435" w:name="_Toc11703"/>
      <w:bookmarkStart w:id="3436" w:name="_Toc338944804"/>
      <w:bookmarkStart w:id="3437" w:name="_Toc12068"/>
      <w:bookmarkStart w:id="3438" w:name="_Toc489279960"/>
      <w:bookmarkStart w:id="3439" w:name="_Toc145"/>
      <w:bookmarkStart w:id="3440" w:name="_Toc342296362"/>
      <w:bookmarkStart w:id="3441" w:name="_Toc15457"/>
      <w:bookmarkStart w:id="3442" w:name="_Toc1586"/>
      <w:bookmarkStart w:id="3443" w:name="_Toc26667"/>
      <w:bookmarkStart w:id="3444" w:name="_Toc486580149"/>
      <w:bookmarkStart w:id="3445" w:name="_Toc483668178"/>
      <w:bookmarkStart w:id="3446" w:name="_Toc31415"/>
      <w:bookmarkStart w:id="3447" w:name="_Toc8544"/>
      <w:bookmarkStart w:id="3448" w:name="_Toc3487"/>
      <w:bookmarkStart w:id="3449" w:name="_Toc480487003"/>
      <w:bookmarkStart w:id="3450" w:name="_Toc29489"/>
      <w:bookmarkStart w:id="3451" w:name="_Toc31543"/>
      <w:bookmarkStart w:id="3452" w:name="_Toc22358"/>
      <w:bookmarkStart w:id="3453" w:name="_Toc9112"/>
      <w:r>
        <w:rPr>
          <w:rFonts w:asciiTheme="minorEastAsia" w:hAnsiTheme="minorEastAsia" w:eastAsiaTheme="minorEastAsia"/>
          <w:szCs w:val="24"/>
          <w:lang w:eastAsia="zh-CN"/>
        </w:rPr>
        <w:t xml:space="preserve">15.5  </w:t>
      </w:r>
      <w:r>
        <w:rPr>
          <w:rFonts w:hint="eastAsia" w:asciiTheme="minorEastAsia" w:hAnsiTheme="minorEastAsia" w:eastAsiaTheme="minorEastAsia"/>
          <w:szCs w:val="24"/>
          <w:lang w:eastAsia="zh-CN"/>
        </w:rPr>
        <w:t>承包人的合理化建议</w:t>
      </w:r>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15.5.1  </w:t>
      </w:r>
      <w:r>
        <w:rPr>
          <w:rFonts w:hint="eastAsia" w:asciiTheme="minorEastAsia" w:hAnsiTheme="minorEastAsia" w:eastAsiaTheme="minorEastAsia"/>
          <w:sz w:val="24"/>
          <w:szCs w:val="24"/>
          <w:lang w:eastAsia="zh-CN"/>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Theme="minorEastAsia" w:hAnsiTheme="minorEastAsia" w:eastAsiaTheme="minorEastAsia"/>
          <w:sz w:val="24"/>
          <w:szCs w:val="24"/>
          <w:lang w:eastAsia="zh-CN"/>
        </w:rPr>
        <w:t>15.3.3</w:t>
      </w:r>
      <w:r>
        <w:rPr>
          <w:rFonts w:hint="eastAsia" w:asciiTheme="minorEastAsia" w:hAnsiTheme="minorEastAsia" w:eastAsiaTheme="minorEastAsia"/>
          <w:sz w:val="24"/>
          <w:szCs w:val="24"/>
          <w:lang w:eastAsia="zh-CN"/>
        </w:rPr>
        <w:t>项约定向承包人发出变更指示。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15.5.2  </w:t>
      </w:r>
      <w:r>
        <w:rPr>
          <w:rFonts w:hint="eastAsia" w:asciiTheme="minorEastAsia" w:hAnsiTheme="minorEastAsia" w:eastAsiaTheme="minorEastAsia"/>
          <w:sz w:val="24"/>
          <w:szCs w:val="24"/>
          <w:lang w:eastAsia="zh-CN"/>
        </w:rPr>
        <w:t>承包人提出的合理化建议降低了合同价格、缩短了工期或者提高了工程经济效益的，发包人可按国家有关规定给予奖励。对承包人提出合理化建议的奖励方法见合同条款专用部分。</w:t>
      </w:r>
    </w:p>
    <w:p>
      <w:pPr>
        <w:pStyle w:val="51"/>
        <w:spacing w:before="120" w:after="120"/>
        <w:rPr>
          <w:rFonts w:asciiTheme="minorEastAsia" w:hAnsiTheme="minorEastAsia" w:eastAsiaTheme="minorEastAsia"/>
          <w:szCs w:val="24"/>
          <w:lang w:eastAsia="zh-CN"/>
        </w:rPr>
      </w:pPr>
      <w:bookmarkStart w:id="3454" w:name="_Toc9739"/>
      <w:bookmarkStart w:id="3455" w:name="_Toc13242"/>
      <w:bookmarkStart w:id="3456" w:name="_Toc10533"/>
      <w:bookmarkStart w:id="3457" w:name="_Toc697"/>
      <w:bookmarkStart w:id="3458" w:name="_Toc486580150"/>
      <w:bookmarkStart w:id="3459" w:name="_Toc480487004"/>
      <w:bookmarkStart w:id="3460" w:name="_Toc8183"/>
      <w:bookmarkStart w:id="3461" w:name="_Toc338944805"/>
      <w:bookmarkStart w:id="3462" w:name="_Toc3319"/>
      <w:bookmarkStart w:id="3463" w:name="_Toc25671"/>
      <w:bookmarkStart w:id="3464" w:name="_Toc24932"/>
      <w:bookmarkStart w:id="3465" w:name="_Toc490222595"/>
      <w:bookmarkStart w:id="3466" w:name="_Toc20277"/>
      <w:bookmarkStart w:id="3467" w:name="_Toc342296363"/>
      <w:bookmarkStart w:id="3468" w:name="_Toc480486832"/>
      <w:bookmarkStart w:id="3469" w:name="_Toc1219"/>
      <w:bookmarkStart w:id="3470" w:name="_Toc12063"/>
      <w:bookmarkStart w:id="3471" w:name="_Toc483668179"/>
      <w:bookmarkStart w:id="3472" w:name="_Toc152042490"/>
      <w:bookmarkStart w:id="3473" w:name="_Toc179632730"/>
      <w:bookmarkStart w:id="3474" w:name="_Toc22081"/>
      <w:bookmarkStart w:id="3475" w:name="_Toc11620"/>
      <w:bookmarkStart w:id="3476" w:name="_Toc4589"/>
      <w:bookmarkStart w:id="3477" w:name="_Toc32433"/>
      <w:bookmarkStart w:id="3478" w:name="_Toc28685"/>
      <w:bookmarkStart w:id="3479" w:name="_Toc144974681"/>
      <w:bookmarkStart w:id="3480" w:name="_Toc6720"/>
      <w:bookmarkStart w:id="3481" w:name="_Toc489279961"/>
      <w:bookmarkStart w:id="3482" w:name="_Toc30102"/>
      <w:bookmarkStart w:id="3483" w:name="_Toc1848"/>
      <w:bookmarkStart w:id="3484" w:name="_Toc117350519"/>
      <w:bookmarkStart w:id="3485" w:name="_Toc152045712"/>
      <w:r>
        <w:rPr>
          <w:rFonts w:asciiTheme="minorEastAsia" w:hAnsiTheme="minorEastAsia" w:eastAsiaTheme="minorEastAsia"/>
          <w:szCs w:val="24"/>
          <w:lang w:eastAsia="zh-CN"/>
        </w:rPr>
        <w:t xml:space="preserve">15.6  </w:t>
      </w:r>
      <w:r>
        <w:rPr>
          <w:rFonts w:hint="eastAsia" w:asciiTheme="minorEastAsia" w:hAnsiTheme="minorEastAsia" w:eastAsiaTheme="minorEastAsia"/>
          <w:szCs w:val="24"/>
          <w:lang w:eastAsia="zh-CN"/>
        </w:rPr>
        <w:t>暂列金额</w:t>
      </w:r>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暂列金额只能按照监理人的指示使用，并对合同价格进行相应调整。</w:t>
      </w:r>
    </w:p>
    <w:p>
      <w:pPr>
        <w:pStyle w:val="51"/>
        <w:spacing w:before="120" w:after="120"/>
        <w:rPr>
          <w:rFonts w:asciiTheme="minorEastAsia" w:hAnsiTheme="minorEastAsia" w:eastAsiaTheme="minorEastAsia"/>
          <w:szCs w:val="24"/>
          <w:lang w:eastAsia="zh-CN"/>
        </w:rPr>
      </w:pPr>
      <w:bookmarkStart w:id="3486" w:name="_Toc117350520"/>
      <w:bookmarkStart w:id="3487" w:name="_Toc11515"/>
      <w:bookmarkStart w:id="3488" w:name="_Toc489279962"/>
      <w:bookmarkStart w:id="3489" w:name="_Toc24271"/>
      <w:bookmarkStart w:id="3490" w:name="_Toc30767"/>
      <w:bookmarkStart w:id="3491" w:name="_Toc5846"/>
      <w:bookmarkStart w:id="3492" w:name="_Toc486580151"/>
      <w:bookmarkStart w:id="3493" w:name="_Toc152045713"/>
      <w:bookmarkStart w:id="3494" w:name="_Toc179632731"/>
      <w:bookmarkStart w:id="3495" w:name="_Toc3548"/>
      <w:bookmarkStart w:id="3496" w:name="_Toc480487005"/>
      <w:bookmarkStart w:id="3497" w:name="_Toc6918"/>
      <w:bookmarkStart w:id="3498" w:name="_Toc480486833"/>
      <w:bookmarkStart w:id="3499" w:name="_Toc483668180"/>
      <w:bookmarkStart w:id="3500" w:name="_Toc144974682"/>
      <w:bookmarkStart w:id="3501" w:name="_Toc27369"/>
      <w:bookmarkStart w:id="3502" w:name="_Toc20916"/>
      <w:bookmarkStart w:id="3503" w:name="_Toc490222596"/>
      <w:bookmarkStart w:id="3504" w:name="_Toc30350"/>
      <w:bookmarkStart w:id="3505" w:name="_Toc30744"/>
      <w:bookmarkStart w:id="3506" w:name="_Toc31070"/>
      <w:bookmarkStart w:id="3507" w:name="_Toc338944806"/>
      <w:bookmarkStart w:id="3508" w:name="_Toc28246"/>
      <w:bookmarkStart w:id="3509" w:name="_Toc12466"/>
      <w:bookmarkStart w:id="3510" w:name="_Toc152042491"/>
      <w:bookmarkStart w:id="3511" w:name="_Toc19673"/>
      <w:bookmarkStart w:id="3512" w:name="_Toc21672"/>
      <w:bookmarkStart w:id="3513" w:name="_Toc342296364"/>
      <w:bookmarkStart w:id="3514" w:name="_Toc5988"/>
      <w:bookmarkStart w:id="3515" w:name="_Toc28262"/>
      <w:bookmarkStart w:id="3516" w:name="_Toc15300"/>
      <w:bookmarkStart w:id="3517" w:name="_Toc2183"/>
      <w:r>
        <w:rPr>
          <w:rFonts w:asciiTheme="minorEastAsia" w:hAnsiTheme="minorEastAsia" w:eastAsiaTheme="minorEastAsia"/>
          <w:szCs w:val="24"/>
          <w:lang w:eastAsia="zh-CN"/>
        </w:rPr>
        <w:t xml:space="preserve">15.7  </w:t>
      </w:r>
      <w:r>
        <w:rPr>
          <w:rFonts w:hint="eastAsia" w:asciiTheme="minorEastAsia" w:hAnsiTheme="minorEastAsia" w:eastAsiaTheme="minorEastAsia"/>
          <w:szCs w:val="24"/>
          <w:lang w:eastAsia="zh-CN"/>
        </w:rPr>
        <w:t>计日工</w:t>
      </w:r>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15.7.1  </w:t>
      </w:r>
      <w:r>
        <w:rPr>
          <w:rFonts w:hint="eastAsia" w:asciiTheme="minorEastAsia" w:hAnsiTheme="minorEastAsia" w:eastAsiaTheme="minorEastAsia"/>
          <w:sz w:val="24"/>
          <w:szCs w:val="24"/>
          <w:lang w:eastAsia="zh-CN"/>
        </w:rPr>
        <w:t>发包人认为有必要时，由监理人通知承包人以计日工方式实施变更的零星工作。其价款按列入已标价工程量清单中的计日工计价子目及其单价进行计算。</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15.7.2  </w:t>
      </w:r>
      <w:r>
        <w:rPr>
          <w:rFonts w:hint="eastAsia" w:asciiTheme="minorEastAsia" w:hAnsiTheme="minorEastAsia" w:eastAsiaTheme="minorEastAsia"/>
          <w:sz w:val="24"/>
          <w:szCs w:val="24"/>
          <w:lang w:eastAsia="zh-CN"/>
        </w:rPr>
        <w:t>采用计日工计价的任何一项变更工作，应从暂列金额中支付，承包人应在该项变更的实施过程中，每天提交以下报表和有关凭证报送监理人审批：</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）工作名称、内容和数量；</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）投入该工作所有人员的姓名、工种、级别和耗用工时；</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）投入该工作的材料类别和数量；</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）投入该工作的施工设备型号、台数和耗用台时；</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）监理人要求提交的其他资料和凭证。</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15.7.3  </w:t>
      </w:r>
      <w:r>
        <w:rPr>
          <w:rFonts w:hint="eastAsia" w:asciiTheme="minorEastAsia" w:hAnsiTheme="minorEastAsia" w:eastAsiaTheme="minorEastAsia"/>
          <w:sz w:val="24"/>
          <w:szCs w:val="24"/>
          <w:lang w:eastAsia="zh-CN"/>
        </w:rPr>
        <w:t>计日工由承包人汇总后，按第</w:t>
      </w:r>
      <w:r>
        <w:rPr>
          <w:rFonts w:asciiTheme="minorEastAsia" w:hAnsiTheme="minorEastAsia" w:eastAsiaTheme="minorEastAsia"/>
          <w:sz w:val="24"/>
          <w:szCs w:val="24"/>
          <w:lang w:eastAsia="zh-CN"/>
        </w:rPr>
        <w:t>17.3.2</w:t>
      </w:r>
      <w:r>
        <w:rPr>
          <w:rFonts w:hint="eastAsia" w:asciiTheme="minorEastAsia" w:hAnsiTheme="minorEastAsia" w:eastAsiaTheme="minorEastAsia"/>
          <w:sz w:val="24"/>
          <w:szCs w:val="24"/>
          <w:lang w:eastAsia="zh-CN"/>
        </w:rPr>
        <w:t>项的约定列入进度付款申请单，由监理人复核并经发包人同意后列入进度付款。</w:t>
      </w:r>
    </w:p>
    <w:p>
      <w:pPr>
        <w:pStyle w:val="51"/>
        <w:spacing w:before="120" w:after="120"/>
        <w:rPr>
          <w:rFonts w:asciiTheme="minorEastAsia" w:hAnsiTheme="minorEastAsia" w:eastAsiaTheme="minorEastAsia"/>
          <w:szCs w:val="24"/>
          <w:lang w:eastAsia="zh-CN"/>
        </w:rPr>
      </w:pPr>
      <w:bookmarkStart w:id="3518" w:name="_Toc480486834"/>
      <w:bookmarkStart w:id="3519" w:name="_Toc117350521"/>
      <w:bookmarkStart w:id="3520" w:name="_Toc489279963"/>
      <w:bookmarkStart w:id="3521" w:name="_Toc486580152"/>
      <w:bookmarkStart w:id="3522" w:name="_Toc27440"/>
      <w:bookmarkStart w:id="3523" w:name="_Toc480487006"/>
      <w:bookmarkStart w:id="3524" w:name="_Toc342296365"/>
      <w:bookmarkStart w:id="3525" w:name="_Toc10334"/>
      <w:bookmarkStart w:id="3526" w:name="_Toc6032"/>
      <w:bookmarkStart w:id="3527" w:name="_Toc26026"/>
      <w:bookmarkStart w:id="3528" w:name="_Toc483668181"/>
      <w:bookmarkStart w:id="3529" w:name="_Toc6938"/>
      <w:bookmarkStart w:id="3530" w:name="_Toc12089"/>
      <w:bookmarkStart w:id="3531" w:name="_Toc27022"/>
      <w:bookmarkStart w:id="3532" w:name="_Toc490222597"/>
      <w:bookmarkStart w:id="3533" w:name="_Toc17711"/>
      <w:bookmarkStart w:id="3534" w:name="_Toc31448"/>
      <w:bookmarkStart w:id="3535" w:name="_Toc19454"/>
      <w:bookmarkStart w:id="3536" w:name="_Toc9057"/>
      <w:bookmarkStart w:id="3537" w:name="_Toc29717"/>
      <w:bookmarkStart w:id="3538" w:name="_Toc13879"/>
      <w:bookmarkStart w:id="3539" w:name="_Toc21397"/>
      <w:bookmarkStart w:id="3540" w:name="_Toc27648"/>
      <w:bookmarkStart w:id="3541" w:name="_Toc17541"/>
      <w:bookmarkStart w:id="3542" w:name="_Toc23977"/>
      <w:bookmarkStart w:id="3543" w:name="_Toc338944807"/>
      <w:bookmarkStart w:id="3544" w:name="_Toc4184"/>
      <w:bookmarkStart w:id="3545" w:name="_Toc31355"/>
      <w:r>
        <w:rPr>
          <w:rFonts w:asciiTheme="minorEastAsia" w:hAnsiTheme="minorEastAsia" w:eastAsiaTheme="minorEastAsia"/>
          <w:szCs w:val="24"/>
          <w:lang w:eastAsia="zh-CN"/>
        </w:rPr>
        <w:t xml:space="preserve">15.8  </w:t>
      </w:r>
      <w:r>
        <w:rPr>
          <w:rFonts w:hint="eastAsia" w:asciiTheme="minorEastAsia" w:hAnsiTheme="minorEastAsia" w:eastAsiaTheme="minorEastAsia"/>
          <w:szCs w:val="24"/>
          <w:lang w:eastAsia="zh-CN"/>
        </w:rPr>
        <w:t>暂估价</w:t>
      </w:r>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15.8.1  </w:t>
      </w:r>
      <w:r>
        <w:rPr>
          <w:rFonts w:hint="eastAsia" w:asciiTheme="minorEastAsia" w:hAnsiTheme="minorEastAsia" w:eastAsiaTheme="minorEastAsia"/>
          <w:sz w:val="24"/>
          <w:szCs w:val="24"/>
          <w:lang w:eastAsia="zh-CN"/>
        </w:rPr>
        <w:t>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r>
        <w:rPr>
          <w:rFonts w:asciiTheme="minorEastAsia" w:hAnsiTheme="minorEastAsia" w:eastAsiaTheme="minorEastAsia"/>
          <w:sz w:val="24"/>
          <w:szCs w:val="24"/>
          <w:lang w:eastAsia="zh-CN"/>
        </w:rPr>
        <w:t xml:space="preserve"> </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）由承包人作为招标人，依法组织招标工作并接受有管辖权的建设工程招标投标行政监督部门的监督。</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）与组织招标工作有关的费用应当被认为已经包括在承包人的签约合同价（投标总报价）中。</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）中标金额与工程量清单中所列的暂估价的金额差以及相应的税金等其他费用列入合同价格。</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）如果发、承包任何一方委派评标代表，评标委员会应当由七人以上单数构成。除发包人或者承包人自愿放弃委派评标代表的权利外，招标人评标代表应当分别由发包人和承包人等额委派。</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）设有标底的，承包人应当在开标前提前</w:t>
      </w:r>
      <w:r>
        <w:rPr>
          <w:rFonts w:asciiTheme="minorEastAsia" w:hAnsiTheme="minorEastAsia" w:eastAsiaTheme="minorEastAsia"/>
          <w:sz w:val="24"/>
          <w:szCs w:val="24"/>
          <w:lang w:eastAsia="zh-CN"/>
        </w:rPr>
        <w:t>48</w:t>
      </w:r>
      <w:r>
        <w:rPr>
          <w:rFonts w:hint="eastAsia" w:asciiTheme="minorEastAsia" w:hAnsiTheme="minorEastAsia" w:eastAsiaTheme="minorEastAsia"/>
          <w:sz w:val="24"/>
          <w:szCs w:val="24"/>
          <w:lang w:eastAsia="zh-CN"/>
        </w:rPr>
        <w:t>小时将标底报发包人审核认可，发包人应当在收到承包人报送的标底后</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小时内给予批准或者提出修改意见。承包人和发包人应当共同制定标底保密措施，不得提前泄露标底。标底的最终审核和决定权属于发包人。</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8</w:t>
      </w:r>
      <w:r>
        <w:rPr>
          <w:rFonts w:hint="eastAsia" w:asciiTheme="minorEastAsia" w:hAnsiTheme="minorEastAsia" w:eastAsiaTheme="minorEastAsia"/>
          <w:sz w:val="24"/>
          <w:szCs w:val="24"/>
          <w:lang w:eastAsia="zh-CN"/>
        </w:rPr>
        <w:t>）设有招标控制价的，承包人应当在招标文件发出前提前</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天将招标控制价报发包人审核认可，发包人应当在收到承包人报送的招标控制价后</w:t>
      </w:r>
      <w:r>
        <w:rPr>
          <w:rFonts w:asciiTheme="minorEastAsia" w:hAnsiTheme="minorEastAsia" w:eastAsiaTheme="minorEastAsia"/>
          <w:sz w:val="24"/>
          <w:szCs w:val="24"/>
          <w:lang w:eastAsia="zh-CN"/>
        </w:rPr>
        <w:t>72</w:t>
      </w:r>
      <w:r>
        <w:rPr>
          <w:rFonts w:hint="eastAsia" w:asciiTheme="minorEastAsia" w:hAnsiTheme="minorEastAsia" w:eastAsiaTheme="minorEastAsia"/>
          <w:sz w:val="24"/>
          <w:szCs w:val="24"/>
          <w:lang w:eastAsia="zh-CN"/>
        </w:rPr>
        <w:t>小时内给予认可或者提出修改意见。招标控制价的最终审核和决定权属于发包人，未经发包人认可，承包人不得发出招标文件。</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9</w:t>
      </w:r>
      <w:r>
        <w:rPr>
          <w:rFonts w:hint="eastAsia" w:asciiTheme="minorEastAsia" w:hAnsiTheme="minorEastAsia" w:eastAsiaTheme="minorEastAsia"/>
          <w:sz w:val="24"/>
          <w:szCs w:val="24"/>
          <w:lang w:eastAsia="zh-CN"/>
        </w:rPr>
        <w:t>）承包人在收到相关招标项目评标委员会提交的评标报告后，应当在</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小时内通过监理人转报发包人核查，发包人应当在监理人收到承包人报送的评标报告后</w:t>
      </w:r>
      <w:r>
        <w:rPr>
          <w:rFonts w:asciiTheme="minorEastAsia" w:hAnsiTheme="minorEastAsia" w:eastAsiaTheme="minorEastAsia"/>
          <w:sz w:val="24"/>
          <w:szCs w:val="24"/>
          <w:lang w:eastAsia="zh-CN"/>
        </w:rPr>
        <w:t>48</w:t>
      </w:r>
      <w:r>
        <w:rPr>
          <w:rFonts w:hint="eastAsia" w:asciiTheme="minorEastAsia" w:hAnsiTheme="minorEastAsia" w:eastAsiaTheme="minorEastAsia"/>
          <w:sz w:val="24"/>
          <w:szCs w:val="24"/>
          <w:lang w:eastAsia="zh-CN"/>
        </w:rPr>
        <w:t>小时内核查完毕，评标报告经过发包人核查认可后，承包人才可以开始后续程序，依法确定中标人并发出中标通知书。</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10</w:t>
      </w:r>
      <w:r>
        <w:rPr>
          <w:rFonts w:hint="eastAsia" w:asciiTheme="minorEastAsia" w:hAnsiTheme="minorEastAsia" w:eastAsiaTheme="minorEastAsia"/>
          <w:sz w:val="24"/>
          <w:szCs w:val="24"/>
          <w:lang w:eastAsia="zh-CN"/>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11</w:t>
      </w:r>
      <w:r>
        <w:rPr>
          <w:rFonts w:hint="eastAsia" w:asciiTheme="minorEastAsia" w:hAnsiTheme="minorEastAsia" w:eastAsiaTheme="minorEastAsia"/>
          <w:sz w:val="24"/>
          <w:szCs w:val="24"/>
          <w:lang w:eastAsia="zh-CN"/>
        </w:rPr>
        <w:t>）发包人对承包人报送文件进行审批或提出的修改意见应当合理，并符合现行有关法律法规的规定。</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12</w:t>
      </w:r>
      <w:r>
        <w:rPr>
          <w:rFonts w:hint="eastAsia" w:asciiTheme="minorEastAsia" w:hAnsiTheme="minorEastAsia" w:eastAsiaTheme="minorEastAsia"/>
          <w:sz w:val="24"/>
          <w:szCs w:val="24"/>
          <w:lang w:eastAsia="zh-CN"/>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15.8.2  </w:t>
      </w:r>
      <w:r>
        <w:rPr>
          <w:rFonts w:hint="eastAsia" w:asciiTheme="minorEastAsia" w:hAnsiTheme="minorEastAsia" w:eastAsiaTheme="minorEastAsia"/>
          <w:sz w:val="24"/>
          <w:szCs w:val="24"/>
          <w:lang w:eastAsia="zh-CN"/>
        </w:rPr>
        <w:t>发包人在工程量清单中给定暂估价的材料和工程设备不属于依法必须招标的范围或未达到规定的规模标准的，应由承包人按第</w:t>
      </w:r>
      <w:r>
        <w:rPr>
          <w:rFonts w:asciiTheme="minorEastAsia" w:hAnsiTheme="minorEastAsia" w:eastAsiaTheme="minorEastAsia"/>
          <w:sz w:val="24"/>
          <w:szCs w:val="24"/>
          <w:lang w:eastAsia="zh-CN"/>
        </w:rPr>
        <w:t>5.1</w:t>
      </w:r>
      <w:r>
        <w:rPr>
          <w:rFonts w:hint="eastAsia" w:asciiTheme="minorEastAsia" w:hAnsiTheme="minorEastAsia" w:eastAsiaTheme="minorEastAsia"/>
          <w:sz w:val="24"/>
          <w:szCs w:val="24"/>
          <w:lang w:eastAsia="zh-CN"/>
        </w:rPr>
        <w:t>款的约定提供。经监理人确认的材料、工程设备的价格与工程量清单中所列的暂估价的金额差以及相应的税金等其他费用列入合同价格。</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15.8.3  </w:t>
      </w:r>
      <w:r>
        <w:rPr>
          <w:rFonts w:hint="eastAsia" w:asciiTheme="minorEastAsia" w:hAnsiTheme="minorEastAsia" w:eastAsiaTheme="minorEastAsia"/>
          <w:sz w:val="24"/>
          <w:szCs w:val="24"/>
          <w:lang w:eastAsia="zh-CN"/>
        </w:rPr>
        <w:t>发包人在工程量清单中给定暂估价的专业工程不属于依法必须招标的范围或未达到规定的规模标准的，由监理人按照第</w:t>
      </w:r>
      <w:r>
        <w:rPr>
          <w:rFonts w:asciiTheme="minorEastAsia" w:hAnsiTheme="minorEastAsia" w:eastAsiaTheme="minorEastAsia"/>
          <w:sz w:val="24"/>
          <w:szCs w:val="24"/>
          <w:lang w:eastAsia="zh-CN"/>
        </w:rPr>
        <w:t>15.4</w:t>
      </w:r>
      <w:r>
        <w:rPr>
          <w:rFonts w:hint="eastAsia" w:asciiTheme="minorEastAsia" w:hAnsiTheme="minorEastAsia" w:eastAsiaTheme="minorEastAsia"/>
          <w:sz w:val="24"/>
          <w:szCs w:val="24"/>
          <w:lang w:eastAsia="zh-CN"/>
        </w:rPr>
        <w:t>款进行估价，但合同条款专用部分另有约定的除外。经估价的专业工程与工程量清单中所列的暂估价的金额差以及相应的税金等其他费用列入合同价格。</w:t>
      </w:r>
    </w:p>
    <w:p>
      <w:pPr>
        <w:pStyle w:val="50"/>
        <w:spacing w:before="120" w:after="120"/>
        <w:rPr>
          <w:rFonts w:asciiTheme="minorEastAsia" w:hAnsiTheme="minorEastAsia" w:eastAsiaTheme="minorEastAsia"/>
          <w:sz w:val="24"/>
          <w:szCs w:val="24"/>
          <w:lang w:eastAsia="zh-CN"/>
        </w:rPr>
      </w:pPr>
      <w:bookmarkStart w:id="3546" w:name="_Toc27299"/>
      <w:bookmarkStart w:id="3547" w:name="_Toc19553"/>
      <w:bookmarkStart w:id="3548" w:name="_Toc28427"/>
      <w:bookmarkStart w:id="3549" w:name="_Toc480486835"/>
      <w:bookmarkStart w:id="3550" w:name="_Toc9355"/>
      <w:bookmarkStart w:id="3551" w:name="_Toc19600"/>
      <w:bookmarkStart w:id="3552" w:name="_Toc13889"/>
      <w:bookmarkStart w:id="3553" w:name="_Toc338944808"/>
      <w:bookmarkStart w:id="3554" w:name="_Toc16367"/>
      <w:bookmarkStart w:id="3555" w:name="_Toc20106"/>
      <w:bookmarkStart w:id="3556" w:name="_Toc480487007"/>
      <w:bookmarkStart w:id="3557" w:name="_Toc11158"/>
      <w:bookmarkStart w:id="3558" w:name="_Toc14670"/>
      <w:bookmarkStart w:id="3559" w:name="_Toc10982"/>
      <w:bookmarkStart w:id="3560" w:name="_Toc12188"/>
      <w:bookmarkStart w:id="3561" w:name="_Toc489279964"/>
      <w:bookmarkStart w:id="3562" w:name="_Toc3918"/>
      <w:bookmarkStart w:id="3563" w:name="_Toc490222598"/>
      <w:bookmarkStart w:id="3564" w:name="_Toc342296366"/>
      <w:bookmarkStart w:id="3565" w:name="_Toc23574"/>
      <w:bookmarkStart w:id="3566" w:name="_Toc11892"/>
      <w:bookmarkStart w:id="3567" w:name="_Toc486580153"/>
      <w:bookmarkStart w:id="3568" w:name="_Toc14647"/>
      <w:bookmarkStart w:id="3569" w:name="_Toc483668182"/>
      <w:bookmarkStart w:id="3570" w:name="_Toc117350522"/>
      <w:bookmarkStart w:id="3571" w:name="_Toc1379"/>
      <w:bookmarkStart w:id="3572" w:name="_Toc9665"/>
      <w:bookmarkStart w:id="3573" w:name="_Toc5031"/>
      <w:r>
        <w:rPr>
          <w:rFonts w:asciiTheme="minorEastAsia" w:hAnsiTheme="minorEastAsia" w:eastAsiaTheme="minorEastAsia"/>
          <w:sz w:val="24"/>
          <w:szCs w:val="24"/>
          <w:lang w:eastAsia="zh-CN"/>
        </w:rPr>
        <w:t>16.</w:t>
      </w:r>
      <w:r>
        <w:rPr>
          <w:rFonts w:hint="eastAsia" w:asciiTheme="minorEastAsia" w:hAnsiTheme="minorEastAsia" w:eastAsiaTheme="minorEastAsia"/>
          <w:sz w:val="24"/>
          <w:szCs w:val="24"/>
          <w:lang w:eastAsia="zh-CN"/>
        </w:rPr>
        <w:t>价格调整</w:t>
      </w:r>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p>
    <w:p>
      <w:pPr>
        <w:pStyle w:val="51"/>
        <w:spacing w:before="120" w:after="120"/>
        <w:rPr>
          <w:rFonts w:asciiTheme="minorEastAsia" w:hAnsiTheme="minorEastAsia" w:eastAsiaTheme="minorEastAsia"/>
          <w:szCs w:val="24"/>
          <w:lang w:eastAsia="zh-CN"/>
        </w:rPr>
      </w:pPr>
      <w:bookmarkStart w:id="3574" w:name="_Toc480487008"/>
      <w:bookmarkStart w:id="3575" w:name="_Toc7522"/>
      <w:bookmarkStart w:id="3576" w:name="_Toc486580154"/>
      <w:bookmarkStart w:id="3577" w:name="_Toc483668183"/>
      <w:bookmarkStart w:id="3578" w:name="_Toc19184"/>
      <w:bookmarkStart w:id="3579" w:name="_Toc23493"/>
      <w:bookmarkStart w:id="3580" w:name="_Toc342296367"/>
      <w:bookmarkStart w:id="3581" w:name="_Toc14256"/>
      <w:bookmarkStart w:id="3582" w:name="_Toc3478"/>
      <w:bookmarkStart w:id="3583" w:name="_Toc22172"/>
      <w:bookmarkStart w:id="3584" w:name="_Toc338944809"/>
      <w:bookmarkStart w:id="3585" w:name="_Toc5317"/>
      <w:bookmarkStart w:id="3586" w:name="_Toc32745"/>
      <w:bookmarkStart w:id="3587" w:name="_Toc117350523"/>
      <w:bookmarkStart w:id="3588" w:name="_Toc30295"/>
      <w:bookmarkStart w:id="3589" w:name="_Toc14338"/>
      <w:bookmarkStart w:id="3590" w:name="_Toc24643"/>
      <w:bookmarkStart w:id="3591" w:name="_Toc490222599"/>
      <w:bookmarkStart w:id="3592" w:name="_Toc27205"/>
      <w:bookmarkStart w:id="3593" w:name="_Toc31841"/>
      <w:bookmarkStart w:id="3594" w:name="_Toc11051"/>
      <w:bookmarkStart w:id="3595" w:name="_Toc29656"/>
      <w:bookmarkStart w:id="3596" w:name="_Toc15619"/>
      <w:bookmarkStart w:id="3597" w:name="_Toc489279965"/>
      <w:bookmarkStart w:id="3598" w:name="_Toc12486"/>
      <w:bookmarkStart w:id="3599" w:name="_Toc20581"/>
      <w:bookmarkStart w:id="3600" w:name="_Toc25657"/>
      <w:bookmarkStart w:id="3601" w:name="_Toc480486836"/>
      <w:r>
        <w:rPr>
          <w:rFonts w:asciiTheme="minorEastAsia" w:hAnsiTheme="minorEastAsia" w:eastAsiaTheme="minorEastAsia"/>
          <w:szCs w:val="24"/>
          <w:lang w:eastAsia="zh-CN"/>
        </w:rPr>
        <w:t xml:space="preserve">16.1  </w:t>
      </w:r>
      <w:r>
        <w:rPr>
          <w:rFonts w:hint="eastAsia" w:asciiTheme="minorEastAsia" w:hAnsiTheme="minorEastAsia" w:eastAsiaTheme="minorEastAsia"/>
          <w:szCs w:val="24"/>
          <w:lang w:eastAsia="zh-CN"/>
        </w:rPr>
        <w:t>物价波动引起的价格调整</w:t>
      </w:r>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除合同条款专用部分另有约定外，因物价波动引起的价格调整按照本款约定处理。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16.1.1 </w:t>
      </w:r>
      <w:r>
        <w:rPr>
          <w:rFonts w:hint="eastAsia" w:asciiTheme="minorEastAsia" w:hAnsiTheme="minorEastAsia" w:eastAsiaTheme="minorEastAsia"/>
          <w:sz w:val="24"/>
          <w:szCs w:val="24"/>
          <w:lang w:eastAsia="zh-CN"/>
        </w:rPr>
        <w:t>采用价格指数调整价格差额</w:t>
      </w:r>
    </w:p>
    <w:p>
      <w:pPr>
        <w:spacing w:line="360" w:lineRule="auto"/>
        <w:ind w:firstLine="720" w:firstLineChars="300"/>
        <w:rPr>
          <w:rFonts w:asciiTheme="minorEastAsia" w:hAnsiTheme="minorEastAsia" w:eastAsiaTheme="minorEastAsia"/>
          <w:sz w:val="24"/>
          <w:szCs w:val="24"/>
          <w:lang w:eastAsia="zh-CN"/>
        </w:rPr>
      </w:pPr>
      <w:bookmarkStart w:id="3602" w:name="_Toc429569374"/>
      <w:r>
        <w:rPr>
          <w:rFonts w:asciiTheme="minorEastAsia" w:hAnsiTheme="minorEastAsia" w:eastAsiaTheme="minorEastAsia"/>
          <w:sz w:val="24"/>
          <w:szCs w:val="24"/>
          <w:lang w:eastAsia="zh-CN"/>
        </w:rPr>
        <w:t xml:space="preserve">16.1.1.1 </w:t>
      </w:r>
      <w:r>
        <w:rPr>
          <w:rFonts w:hint="eastAsia" w:asciiTheme="minorEastAsia" w:hAnsiTheme="minorEastAsia" w:eastAsiaTheme="minorEastAsia"/>
          <w:sz w:val="24"/>
          <w:szCs w:val="24"/>
          <w:lang w:eastAsia="zh-CN"/>
        </w:rPr>
        <w:t>价格调整公式</w:t>
      </w:r>
      <w:bookmarkEnd w:id="3602"/>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因人工、材料和设备等价格波动影响合同价格时，根据投标函附录中的价格指数和权重表约定的数据，按以下公式计算差额并调整合同价格。</w:t>
      </w:r>
    </w:p>
    <w:p>
      <w:pPr>
        <w:spacing w:line="1200" w:lineRule="exact"/>
        <w:ind w:right="248" w:firstLine="959" w:firstLineChars="398"/>
        <w:rPr>
          <w:rFonts w:asciiTheme="minorEastAsia" w:hAnsiTheme="minorEastAsia" w:eastAsiaTheme="minorEastAsia"/>
          <w:sz w:val="24"/>
          <w:szCs w:val="24"/>
        </w:rPr>
      </w:pPr>
      <w:r>
        <w:rPr>
          <w:rFonts w:asciiTheme="minorEastAsia" w:hAnsiTheme="minorEastAsia" w:eastAsiaTheme="minorEastAsia"/>
          <w:b/>
          <w:bCs/>
          <w:sz w:val="24"/>
          <w:szCs w:val="24"/>
          <w:lang w:val="zh-CN" w:eastAsia="zh-CN"/>
        </w:rPr>
        <w:t xml:space="preserve">        </w:t>
      </w:r>
      <w:r>
        <w:rPr>
          <w:rFonts w:asciiTheme="minorEastAsia" w:hAnsiTheme="minorEastAsia" w:eastAsiaTheme="minorEastAsia"/>
          <w:position w:val="-34"/>
          <w:sz w:val="24"/>
          <w:szCs w:val="24"/>
        </w:rPr>
        <w:object>
          <v:shape id="_x0000_i1025" o:spt="75" type="#_x0000_t75" style="height:41.9pt;width:304.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tabs>
          <w:tab w:val="left" w:pos="1260"/>
        </w:tabs>
        <w:spacing w:line="400" w:lineRule="exact"/>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p>
    <w:p>
      <w:pPr>
        <w:tabs>
          <w:tab w:val="left" w:pos="1260"/>
        </w:tabs>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式中：</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P -- </w:t>
      </w:r>
      <w:r>
        <w:rPr>
          <w:rFonts w:hint="eastAsia" w:asciiTheme="minorEastAsia" w:hAnsiTheme="minorEastAsia" w:eastAsiaTheme="minorEastAsia"/>
          <w:sz w:val="24"/>
          <w:szCs w:val="24"/>
          <w:lang w:eastAsia="zh-CN"/>
        </w:rPr>
        <w:t>需调整的价格差额；</w:t>
      </w:r>
    </w:p>
    <w:p>
      <w:pPr>
        <w:tabs>
          <w:tab w:val="left" w:pos="1260"/>
        </w:tabs>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P</w:t>
      </w:r>
      <w:r>
        <w:rPr>
          <w:rFonts w:asciiTheme="minorEastAsia" w:hAnsiTheme="minorEastAsia" w:eastAsiaTheme="minorEastAsia"/>
          <w:sz w:val="24"/>
          <w:szCs w:val="24"/>
          <w:vertAlign w:val="subscript"/>
          <w:lang w:eastAsia="zh-CN"/>
        </w:rPr>
        <w:t>0</w:t>
      </w:r>
      <w:r>
        <w:rPr>
          <w:rFonts w:asciiTheme="minorEastAsia" w:hAnsiTheme="minorEastAsia" w:eastAsiaTheme="minorEastAsia"/>
          <w:sz w:val="24"/>
          <w:szCs w:val="24"/>
          <w:lang w:eastAsia="zh-CN"/>
        </w:rPr>
        <w:t xml:space="preserve"> -- </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17.3.3</w:t>
      </w:r>
      <w:r>
        <w:rPr>
          <w:rFonts w:hint="eastAsia" w:asciiTheme="minorEastAsia" w:hAnsiTheme="minorEastAsia" w:eastAsiaTheme="minorEastAsia"/>
          <w:sz w:val="24"/>
          <w:szCs w:val="24"/>
          <w:lang w:eastAsia="zh-CN"/>
        </w:rPr>
        <w:t>项、第</w:t>
      </w:r>
      <w:r>
        <w:rPr>
          <w:rFonts w:asciiTheme="minorEastAsia" w:hAnsiTheme="minorEastAsia" w:eastAsiaTheme="minorEastAsia"/>
          <w:sz w:val="24"/>
          <w:szCs w:val="24"/>
          <w:lang w:eastAsia="zh-CN"/>
        </w:rPr>
        <w:t>17.5.3</w:t>
      </w:r>
      <w:r>
        <w:rPr>
          <w:rFonts w:hint="eastAsia" w:asciiTheme="minorEastAsia" w:hAnsiTheme="minorEastAsia" w:eastAsiaTheme="minorEastAsia"/>
          <w:sz w:val="24"/>
          <w:szCs w:val="24"/>
          <w:lang w:eastAsia="zh-CN"/>
        </w:rPr>
        <w:t>项和第</w:t>
      </w:r>
      <w:r>
        <w:rPr>
          <w:rFonts w:asciiTheme="minorEastAsia" w:hAnsiTheme="minorEastAsia" w:eastAsiaTheme="minorEastAsia"/>
          <w:sz w:val="24"/>
          <w:szCs w:val="24"/>
          <w:lang w:eastAsia="zh-CN"/>
        </w:rPr>
        <w:t>17.6.2</w:t>
      </w:r>
      <w:r>
        <w:rPr>
          <w:rFonts w:hint="eastAsia" w:asciiTheme="minorEastAsia" w:hAnsiTheme="minorEastAsia" w:eastAsiaTheme="minorEastAsia"/>
          <w:sz w:val="24"/>
          <w:szCs w:val="24"/>
          <w:lang w:eastAsia="zh-CN"/>
        </w:rPr>
        <w:t>项约定的付款证书中承包人应得到的已完成工程量的金额。此项金额应不包括价格调整、不计质量保证金的扣留和支付、预付款的支付和扣回。第</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条约定的变更及其他金额已按现行价格计价的，也不计在内；</w:t>
      </w:r>
    </w:p>
    <w:p>
      <w:pPr>
        <w:tabs>
          <w:tab w:val="left" w:pos="1260"/>
        </w:tabs>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b/>
      </w:r>
      <w:bookmarkStart w:id="3603" w:name="_Toc144974686"/>
      <w:bookmarkStart w:id="3604" w:name="_Toc152042495"/>
      <w:r>
        <w:rPr>
          <w:rFonts w:asciiTheme="minorEastAsia" w:hAnsiTheme="minorEastAsia" w:eastAsiaTheme="minorEastAsia"/>
          <w:sz w:val="24"/>
          <w:szCs w:val="24"/>
          <w:lang w:eastAsia="zh-CN"/>
        </w:rPr>
        <w:t xml:space="preserve">A -- </w:t>
      </w:r>
      <w:r>
        <w:rPr>
          <w:rFonts w:hint="eastAsia" w:asciiTheme="minorEastAsia" w:hAnsiTheme="minorEastAsia" w:eastAsiaTheme="minorEastAsia"/>
          <w:sz w:val="24"/>
          <w:szCs w:val="24"/>
          <w:lang w:eastAsia="zh-CN"/>
        </w:rPr>
        <w:t>定值权重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即不调部分的权重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w:t>
      </w:r>
      <w:bookmarkEnd w:id="3603"/>
      <w:bookmarkEnd w:id="3604"/>
    </w:p>
    <w:p>
      <w:pPr>
        <w:tabs>
          <w:tab w:val="left" w:pos="1260"/>
        </w:tabs>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B</w:t>
      </w:r>
      <w:r>
        <w:rPr>
          <w:rFonts w:asciiTheme="minorEastAsia" w:hAnsiTheme="minorEastAsia" w:eastAsiaTheme="minorEastAsia"/>
          <w:sz w:val="24"/>
          <w:szCs w:val="24"/>
          <w:vertAlign w:val="subscript"/>
          <w:lang w:eastAsia="zh-CN"/>
        </w:rPr>
        <w:t>1</w:t>
      </w:r>
      <w:r>
        <w:rPr>
          <w:rFonts w:asciiTheme="minorEastAsia" w:hAnsiTheme="minorEastAsia" w:eastAsiaTheme="minorEastAsia"/>
          <w:sz w:val="24"/>
          <w:szCs w:val="24"/>
          <w:lang w:eastAsia="zh-CN"/>
        </w:rPr>
        <w:t>; B</w:t>
      </w:r>
      <w:r>
        <w:rPr>
          <w:rFonts w:asciiTheme="minorEastAsia" w:hAnsiTheme="minorEastAsia" w:eastAsiaTheme="minorEastAsia"/>
          <w:sz w:val="24"/>
          <w:szCs w:val="24"/>
          <w:vertAlign w:val="subscript"/>
          <w:lang w:eastAsia="zh-CN"/>
        </w:rPr>
        <w:t>2</w:t>
      </w:r>
      <w:r>
        <w:rPr>
          <w:rFonts w:asciiTheme="minorEastAsia" w:hAnsiTheme="minorEastAsia" w:eastAsiaTheme="minorEastAsia"/>
          <w:sz w:val="24"/>
          <w:szCs w:val="24"/>
          <w:lang w:eastAsia="zh-CN"/>
        </w:rPr>
        <w:t xml:space="preserve"> ;B</w:t>
      </w:r>
      <w:r>
        <w:rPr>
          <w:rFonts w:asciiTheme="minorEastAsia" w:hAnsiTheme="minorEastAsia" w:eastAsiaTheme="minorEastAsia"/>
          <w:sz w:val="24"/>
          <w:szCs w:val="24"/>
          <w:vertAlign w:val="subscript"/>
          <w:lang w:eastAsia="zh-CN"/>
        </w:rPr>
        <w:t>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B</w:t>
      </w:r>
      <w:r>
        <w:rPr>
          <w:rFonts w:asciiTheme="minorEastAsia" w:hAnsiTheme="minorEastAsia" w:eastAsiaTheme="minorEastAsia"/>
          <w:sz w:val="24"/>
          <w:szCs w:val="24"/>
          <w:vertAlign w:val="subscript"/>
          <w:lang w:eastAsia="zh-CN"/>
        </w:rPr>
        <w:t>n</w:t>
      </w:r>
      <w:r>
        <w:rPr>
          <w:rFonts w:asciiTheme="minorEastAsia" w:hAnsiTheme="minorEastAsia" w:eastAsiaTheme="minorEastAsia"/>
          <w:sz w:val="24"/>
          <w:szCs w:val="24"/>
          <w:lang w:eastAsia="zh-CN"/>
        </w:rPr>
        <w:t xml:space="preserve"> -- </w:t>
      </w:r>
      <w:r>
        <w:rPr>
          <w:rFonts w:hint="eastAsia" w:asciiTheme="minorEastAsia" w:hAnsiTheme="minorEastAsia" w:eastAsiaTheme="minorEastAsia"/>
          <w:sz w:val="24"/>
          <w:szCs w:val="24"/>
          <w:lang w:eastAsia="zh-CN"/>
        </w:rPr>
        <w:t>各可调因子的变值权重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即可调部分的权重</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为各可调因子在投标函投标总报价中所占的比例；</w:t>
      </w:r>
    </w:p>
    <w:p>
      <w:pPr>
        <w:tabs>
          <w:tab w:val="left" w:pos="1260"/>
        </w:tabs>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F</w:t>
      </w:r>
      <w:r>
        <w:rPr>
          <w:rFonts w:asciiTheme="minorEastAsia" w:hAnsiTheme="minorEastAsia" w:eastAsiaTheme="minorEastAsia"/>
          <w:sz w:val="24"/>
          <w:szCs w:val="24"/>
          <w:vertAlign w:val="subscript"/>
          <w:lang w:eastAsia="zh-CN"/>
        </w:rPr>
        <w:t>t1</w:t>
      </w:r>
      <w:r>
        <w:rPr>
          <w:rFonts w:asciiTheme="minorEastAsia" w:hAnsiTheme="minorEastAsia" w:eastAsiaTheme="minorEastAsia"/>
          <w:sz w:val="24"/>
          <w:szCs w:val="24"/>
          <w:lang w:eastAsia="zh-CN"/>
        </w:rPr>
        <w:t xml:space="preserve"> ;F</w:t>
      </w:r>
      <w:r>
        <w:rPr>
          <w:rFonts w:asciiTheme="minorEastAsia" w:hAnsiTheme="minorEastAsia" w:eastAsiaTheme="minorEastAsia"/>
          <w:sz w:val="24"/>
          <w:szCs w:val="24"/>
          <w:vertAlign w:val="subscript"/>
          <w:lang w:eastAsia="zh-CN"/>
        </w:rPr>
        <w:t>t2</w:t>
      </w:r>
      <w:r>
        <w:rPr>
          <w:rFonts w:asciiTheme="minorEastAsia" w:hAnsiTheme="minorEastAsia" w:eastAsiaTheme="minorEastAsia"/>
          <w:sz w:val="24"/>
          <w:szCs w:val="24"/>
          <w:lang w:eastAsia="zh-CN"/>
        </w:rPr>
        <w:t xml:space="preserve"> ;F</w:t>
      </w:r>
      <w:r>
        <w:rPr>
          <w:rFonts w:asciiTheme="minorEastAsia" w:hAnsiTheme="minorEastAsia" w:eastAsiaTheme="minorEastAsia"/>
          <w:sz w:val="24"/>
          <w:szCs w:val="24"/>
          <w:vertAlign w:val="subscript"/>
          <w:lang w:eastAsia="zh-CN"/>
        </w:rPr>
        <w:t>t3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F</w:t>
      </w:r>
      <w:r>
        <w:rPr>
          <w:rFonts w:asciiTheme="minorEastAsia" w:hAnsiTheme="minorEastAsia" w:eastAsiaTheme="minorEastAsia"/>
          <w:sz w:val="24"/>
          <w:szCs w:val="24"/>
          <w:vertAlign w:val="subscript"/>
          <w:lang w:eastAsia="zh-CN"/>
        </w:rPr>
        <w:t>tn</w:t>
      </w:r>
      <w:r>
        <w:rPr>
          <w:rFonts w:asciiTheme="minorEastAsia" w:hAnsiTheme="minorEastAsia" w:eastAsiaTheme="minorEastAsia"/>
          <w:sz w:val="24"/>
          <w:szCs w:val="24"/>
          <w:lang w:eastAsia="zh-CN"/>
        </w:rPr>
        <w:t xml:space="preserve"> -- </w:t>
      </w:r>
      <w:r>
        <w:rPr>
          <w:rFonts w:hint="eastAsia" w:asciiTheme="minorEastAsia" w:hAnsiTheme="minorEastAsia" w:eastAsiaTheme="minorEastAsia"/>
          <w:sz w:val="24"/>
          <w:szCs w:val="24"/>
          <w:lang w:eastAsia="zh-CN"/>
        </w:rPr>
        <w:t>各可调因子的现行价格指数，指第</w:t>
      </w:r>
      <w:r>
        <w:rPr>
          <w:rFonts w:asciiTheme="minorEastAsia" w:hAnsiTheme="minorEastAsia" w:eastAsiaTheme="minorEastAsia"/>
          <w:sz w:val="24"/>
          <w:szCs w:val="24"/>
          <w:lang w:eastAsia="zh-CN"/>
        </w:rPr>
        <w:t>17.3.3</w:t>
      </w:r>
      <w:r>
        <w:rPr>
          <w:rFonts w:hint="eastAsia" w:asciiTheme="minorEastAsia" w:hAnsiTheme="minorEastAsia" w:eastAsiaTheme="minorEastAsia"/>
          <w:sz w:val="24"/>
          <w:szCs w:val="24"/>
          <w:lang w:eastAsia="zh-CN"/>
        </w:rPr>
        <w:t>项、第</w:t>
      </w:r>
      <w:r>
        <w:rPr>
          <w:rFonts w:asciiTheme="minorEastAsia" w:hAnsiTheme="minorEastAsia" w:eastAsiaTheme="minorEastAsia"/>
          <w:sz w:val="24"/>
          <w:szCs w:val="24"/>
          <w:lang w:eastAsia="zh-CN"/>
        </w:rPr>
        <w:t>17.5.3</w:t>
      </w:r>
      <w:r>
        <w:rPr>
          <w:rFonts w:hint="eastAsia" w:asciiTheme="minorEastAsia" w:hAnsiTheme="minorEastAsia" w:eastAsiaTheme="minorEastAsia"/>
          <w:sz w:val="24"/>
          <w:szCs w:val="24"/>
          <w:lang w:eastAsia="zh-CN"/>
        </w:rPr>
        <w:t>项和第</w:t>
      </w:r>
      <w:r>
        <w:rPr>
          <w:rFonts w:asciiTheme="minorEastAsia" w:hAnsiTheme="minorEastAsia" w:eastAsiaTheme="minorEastAsia"/>
          <w:sz w:val="24"/>
          <w:szCs w:val="24"/>
          <w:lang w:eastAsia="zh-CN"/>
        </w:rPr>
        <w:t>17.6.2</w:t>
      </w:r>
      <w:r>
        <w:rPr>
          <w:rFonts w:hint="eastAsia" w:asciiTheme="minorEastAsia" w:hAnsiTheme="minorEastAsia" w:eastAsiaTheme="minorEastAsia"/>
          <w:sz w:val="24"/>
          <w:szCs w:val="24"/>
          <w:lang w:eastAsia="zh-CN"/>
        </w:rPr>
        <w:t>项约定的付款证书相关周期最后一天的前</w:t>
      </w:r>
      <w:r>
        <w:rPr>
          <w:rFonts w:asciiTheme="minorEastAsia" w:hAnsiTheme="minorEastAsia" w:eastAsiaTheme="minorEastAsia"/>
          <w:sz w:val="24"/>
          <w:szCs w:val="24"/>
          <w:lang w:eastAsia="zh-CN"/>
        </w:rPr>
        <w:t>42</w:t>
      </w:r>
      <w:r>
        <w:rPr>
          <w:rFonts w:hint="eastAsia" w:asciiTheme="minorEastAsia" w:hAnsiTheme="minorEastAsia" w:eastAsiaTheme="minorEastAsia"/>
          <w:sz w:val="24"/>
          <w:szCs w:val="24"/>
          <w:lang w:eastAsia="zh-CN"/>
        </w:rPr>
        <w:t>天的各可调因子的价格指数；</w:t>
      </w:r>
    </w:p>
    <w:p>
      <w:pPr>
        <w:tabs>
          <w:tab w:val="left" w:pos="1260"/>
        </w:tabs>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b/>
      </w:r>
      <w:r>
        <w:rPr>
          <w:rFonts w:asciiTheme="minorEastAsia" w:hAnsiTheme="minorEastAsia" w:eastAsiaTheme="minorEastAsia"/>
          <w:sz w:val="24"/>
          <w:szCs w:val="24"/>
          <w:lang w:eastAsia="zh-CN"/>
        </w:rPr>
        <w:t>F</w:t>
      </w:r>
      <w:r>
        <w:rPr>
          <w:rFonts w:asciiTheme="minorEastAsia" w:hAnsiTheme="minorEastAsia" w:eastAsiaTheme="minorEastAsia"/>
          <w:sz w:val="24"/>
          <w:szCs w:val="24"/>
          <w:vertAlign w:val="subscript"/>
          <w:lang w:eastAsia="zh-CN"/>
        </w:rPr>
        <w:t>o1</w:t>
      </w:r>
      <w:r>
        <w:rPr>
          <w:rFonts w:asciiTheme="minorEastAsia" w:hAnsiTheme="minorEastAsia" w:eastAsiaTheme="minorEastAsia"/>
          <w:sz w:val="24"/>
          <w:szCs w:val="24"/>
          <w:lang w:eastAsia="zh-CN"/>
        </w:rPr>
        <w:t>; F</w:t>
      </w:r>
      <w:r>
        <w:rPr>
          <w:rFonts w:asciiTheme="minorEastAsia" w:hAnsiTheme="minorEastAsia" w:eastAsiaTheme="minorEastAsia"/>
          <w:sz w:val="24"/>
          <w:szCs w:val="24"/>
          <w:vertAlign w:val="subscript"/>
          <w:lang w:eastAsia="zh-CN"/>
        </w:rPr>
        <w:t>o2</w:t>
      </w:r>
      <w:r>
        <w:rPr>
          <w:rFonts w:asciiTheme="minorEastAsia" w:hAnsiTheme="minorEastAsia" w:eastAsiaTheme="minorEastAsia"/>
          <w:sz w:val="24"/>
          <w:szCs w:val="24"/>
          <w:lang w:eastAsia="zh-CN"/>
        </w:rPr>
        <w:t>; F</w:t>
      </w:r>
      <w:r>
        <w:rPr>
          <w:rFonts w:asciiTheme="minorEastAsia" w:hAnsiTheme="minorEastAsia" w:eastAsiaTheme="minorEastAsia"/>
          <w:sz w:val="24"/>
          <w:szCs w:val="24"/>
          <w:vertAlign w:val="subscript"/>
          <w:lang w:eastAsia="zh-CN"/>
        </w:rPr>
        <w:t>o3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F</w:t>
      </w:r>
      <w:r>
        <w:rPr>
          <w:rFonts w:asciiTheme="minorEastAsia" w:hAnsiTheme="minorEastAsia" w:eastAsiaTheme="minorEastAsia"/>
          <w:sz w:val="24"/>
          <w:szCs w:val="24"/>
          <w:vertAlign w:val="subscript"/>
          <w:lang w:eastAsia="zh-CN"/>
        </w:rPr>
        <w:t>on</w:t>
      </w:r>
      <w:r>
        <w:rPr>
          <w:rFonts w:asciiTheme="minorEastAsia" w:hAnsiTheme="minorEastAsia" w:eastAsiaTheme="minorEastAsia"/>
          <w:sz w:val="24"/>
          <w:szCs w:val="24"/>
          <w:lang w:eastAsia="zh-CN"/>
        </w:rPr>
        <w:t xml:space="preserve"> -- </w:t>
      </w:r>
      <w:r>
        <w:rPr>
          <w:rFonts w:hint="eastAsia" w:asciiTheme="minorEastAsia" w:hAnsiTheme="minorEastAsia" w:eastAsiaTheme="minorEastAsia"/>
          <w:sz w:val="24"/>
          <w:szCs w:val="24"/>
          <w:lang w:eastAsia="zh-CN"/>
        </w:rPr>
        <w:t>各可调因子的基本价格指数，指基准日期的各可调因子的价格指数。</w:t>
      </w:r>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16.1.1.2 </w:t>
      </w:r>
      <w:r>
        <w:rPr>
          <w:rFonts w:hint="eastAsia" w:asciiTheme="minorEastAsia" w:hAnsiTheme="minorEastAsia" w:eastAsiaTheme="minorEastAsia"/>
          <w:sz w:val="24"/>
          <w:szCs w:val="24"/>
          <w:lang w:eastAsia="zh-CN"/>
        </w:rPr>
        <w:t>暂时确定调整差额</w:t>
      </w:r>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在计算调整差额时得不到现行价格指数的，可暂用上一次价格指数计算，并在以后的付款中再按实际价格指数进行调整。</w:t>
      </w:r>
    </w:p>
    <w:p>
      <w:pPr>
        <w:spacing w:line="360" w:lineRule="auto"/>
        <w:ind w:firstLine="720" w:firstLineChars="300"/>
        <w:rPr>
          <w:rFonts w:asciiTheme="minorEastAsia" w:hAnsiTheme="minorEastAsia" w:eastAsiaTheme="minorEastAsia"/>
          <w:sz w:val="24"/>
          <w:szCs w:val="24"/>
          <w:lang w:eastAsia="zh-CN"/>
        </w:rPr>
      </w:pPr>
      <w:bookmarkStart w:id="3605" w:name="_Toc429569375"/>
      <w:r>
        <w:rPr>
          <w:rFonts w:asciiTheme="minorEastAsia" w:hAnsiTheme="minorEastAsia" w:eastAsiaTheme="minorEastAsia"/>
          <w:sz w:val="24"/>
          <w:szCs w:val="24"/>
          <w:lang w:eastAsia="zh-CN"/>
        </w:rPr>
        <w:t xml:space="preserve">16.1.1.3 </w:t>
      </w:r>
      <w:r>
        <w:rPr>
          <w:rFonts w:hint="eastAsia" w:asciiTheme="minorEastAsia" w:hAnsiTheme="minorEastAsia" w:eastAsiaTheme="minorEastAsia"/>
          <w:sz w:val="24"/>
          <w:szCs w:val="24"/>
          <w:lang w:eastAsia="zh-CN"/>
        </w:rPr>
        <w:t>权重的调整</w:t>
      </w:r>
      <w:bookmarkEnd w:id="3605"/>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按第</w:t>
      </w:r>
      <w:r>
        <w:rPr>
          <w:rFonts w:asciiTheme="minorEastAsia" w:hAnsiTheme="minorEastAsia" w:eastAsiaTheme="minorEastAsia"/>
          <w:sz w:val="24"/>
          <w:szCs w:val="24"/>
          <w:lang w:eastAsia="zh-CN"/>
        </w:rPr>
        <w:t>15.1</w:t>
      </w:r>
      <w:r>
        <w:rPr>
          <w:rFonts w:hint="eastAsia" w:asciiTheme="minorEastAsia" w:hAnsiTheme="minorEastAsia" w:eastAsiaTheme="minorEastAsia"/>
          <w:sz w:val="24"/>
          <w:szCs w:val="24"/>
          <w:lang w:eastAsia="zh-CN"/>
        </w:rPr>
        <w:t>款约定的变更导致原定合同中的权重不合理时，由监理人与承包人和发包人协商后进行调整。</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16.1.1.4 </w:t>
      </w:r>
      <w:r>
        <w:rPr>
          <w:rFonts w:hint="eastAsia" w:asciiTheme="minorEastAsia" w:hAnsiTheme="minorEastAsia" w:eastAsiaTheme="minorEastAsia"/>
          <w:sz w:val="24"/>
          <w:szCs w:val="24"/>
          <w:lang w:eastAsia="zh-CN"/>
        </w:rPr>
        <w:t>承包人工期延误后的价格调整</w:t>
      </w:r>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由于承包人原因未在约定的工期内竣工的，则对原约定竣工日期后继续施工的工程，在使用第</w:t>
      </w:r>
      <w:r>
        <w:rPr>
          <w:rFonts w:asciiTheme="minorEastAsia" w:hAnsiTheme="minorEastAsia" w:eastAsiaTheme="minorEastAsia"/>
          <w:sz w:val="24"/>
          <w:szCs w:val="24"/>
          <w:lang w:eastAsia="zh-CN"/>
        </w:rPr>
        <w:t>16.1.1.1</w:t>
      </w:r>
      <w:r>
        <w:rPr>
          <w:rFonts w:hint="eastAsia" w:asciiTheme="minorEastAsia" w:hAnsiTheme="minorEastAsia" w:eastAsiaTheme="minorEastAsia"/>
          <w:sz w:val="24"/>
          <w:szCs w:val="24"/>
          <w:lang w:eastAsia="zh-CN"/>
        </w:rPr>
        <w:t>目价格调整公式时，应采用原约定竣工日期与实际竣工日期的两个价格指数中较低的一个作为现行价格指数。</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16.1.2  </w:t>
      </w:r>
      <w:r>
        <w:rPr>
          <w:rFonts w:hint="eastAsia" w:asciiTheme="minorEastAsia" w:hAnsiTheme="minorEastAsia" w:eastAsiaTheme="minorEastAsia"/>
          <w:sz w:val="24"/>
          <w:szCs w:val="24"/>
          <w:lang w:eastAsia="zh-CN"/>
        </w:rPr>
        <w:t>采用造价信息调整价格差额</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施工期内，因人工、材料、设备和机械台班价格波动影响合同价格时，需要进行价格调整的，其价格和数量应由监理人审核，监理人确认需调整的内容、范围、价格和数量作为调整工程合同价格差额的依据。</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16.1.2.1  </w:t>
      </w:r>
      <w:r>
        <w:rPr>
          <w:rFonts w:hint="eastAsia" w:asciiTheme="minorEastAsia" w:hAnsiTheme="minorEastAsia" w:eastAsiaTheme="minorEastAsia"/>
          <w:sz w:val="24"/>
          <w:szCs w:val="24"/>
          <w:lang w:eastAsia="zh-CN"/>
        </w:rPr>
        <w:t>引起价格调整的物价波动风险范围及幅度</w:t>
      </w:r>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16.1.2.2  </w:t>
      </w:r>
      <w:r>
        <w:rPr>
          <w:rFonts w:hint="eastAsia" w:asciiTheme="minorEastAsia" w:hAnsiTheme="minorEastAsia" w:eastAsiaTheme="minorEastAsia"/>
          <w:sz w:val="24"/>
          <w:szCs w:val="24"/>
          <w:lang w:eastAsia="zh-CN"/>
        </w:rPr>
        <w:t>物价波动变化幅度的计算方法</w:t>
      </w:r>
    </w:p>
    <w:p>
      <w:pPr>
        <w:spacing w:line="360" w:lineRule="auto"/>
        <w:ind w:firstLine="600" w:firstLineChars="2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）投标报价基准期确定的人工、材料、设备和机械台班的市场价格即为基准价。投标报价基准期见合同条款专用部分。</w:t>
      </w:r>
    </w:p>
    <w:p>
      <w:pPr>
        <w:spacing w:line="360" w:lineRule="auto"/>
        <w:ind w:firstLine="600" w:firstLineChars="2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见合同条款专用部分。</w:t>
      </w:r>
    </w:p>
    <w:p>
      <w:pPr>
        <w:spacing w:line="360" w:lineRule="auto"/>
        <w:ind w:firstLine="600" w:firstLineChars="2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）合同履行期间价格的确定方法见合同条款专用部分。</w:t>
      </w:r>
    </w:p>
    <w:p>
      <w:pPr>
        <w:spacing w:line="360" w:lineRule="auto"/>
        <w:ind w:firstLine="600" w:firstLineChars="2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）物价波动变化幅度的计算方法见合同条款专用部分。</w:t>
      </w:r>
    </w:p>
    <w:p>
      <w:pPr>
        <w:spacing w:line="360" w:lineRule="auto"/>
        <w:ind w:firstLine="720" w:firstLineChars="3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16.1.2.3  </w:t>
      </w:r>
      <w:r>
        <w:rPr>
          <w:rFonts w:hint="eastAsia" w:asciiTheme="minorEastAsia" w:hAnsiTheme="minorEastAsia" w:eastAsiaTheme="minorEastAsia"/>
          <w:sz w:val="24"/>
          <w:szCs w:val="24"/>
          <w:lang w:eastAsia="zh-CN"/>
        </w:rPr>
        <w:t>物价波动引起价格调整的方法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）第</w:t>
      </w:r>
      <w:r>
        <w:rPr>
          <w:rFonts w:asciiTheme="minorEastAsia" w:hAnsiTheme="minorEastAsia" w:eastAsiaTheme="minorEastAsia"/>
          <w:sz w:val="24"/>
          <w:szCs w:val="24"/>
          <w:lang w:eastAsia="zh-CN"/>
        </w:rPr>
        <w:t>16.1.2.1</w:t>
      </w:r>
      <w:r>
        <w:rPr>
          <w:rFonts w:hint="eastAsia" w:asciiTheme="minorEastAsia" w:hAnsiTheme="minorEastAsia" w:eastAsiaTheme="minorEastAsia"/>
          <w:sz w:val="24"/>
          <w:szCs w:val="24"/>
          <w:lang w:eastAsia="zh-CN"/>
        </w:rPr>
        <w:t>目中约定的人工、材料、设备和机械台班的物价波动变化幅度超过风险幅度时，价格调整方法见合同条款专用部分。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（2）第16.1.2.1目中约定的人工的物价波动变化幅度超过风险幅度时，应当计算全部价格差额，其价格差额由发包人承担或受益，其价格差额只计取税金。</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（3）第16.1.2.1目中约定的材料、设备和机械台班的物价波动变化幅度超过风险幅度时，应当计算超过部分的价格差额，其价格差额由发包人承担或受益，其价格差额只计取税金。</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16.1.2.4  物价波动引起价格调整的其他约定见合同条款专用部分。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16.1.3  </w:t>
      </w:r>
      <w:r>
        <w:rPr>
          <w:rFonts w:hint="eastAsia" w:asciiTheme="minorEastAsia" w:hAnsiTheme="minorEastAsia" w:eastAsiaTheme="minorEastAsia"/>
          <w:sz w:val="24"/>
          <w:szCs w:val="24"/>
          <w:lang w:eastAsia="zh-CN"/>
        </w:rPr>
        <w:t>物价波动引起价格调整的其他方法见合同条款专用部分。</w:t>
      </w:r>
    </w:p>
    <w:p>
      <w:pPr>
        <w:pStyle w:val="51"/>
        <w:spacing w:before="120" w:after="120"/>
        <w:rPr>
          <w:rFonts w:asciiTheme="minorEastAsia" w:hAnsiTheme="minorEastAsia" w:eastAsiaTheme="minorEastAsia"/>
          <w:szCs w:val="24"/>
          <w:lang w:eastAsia="zh-CN"/>
        </w:rPr>
      </w:pPr>
      <w:bookmarkStart w:id="3606" w:name="_Toc2710"/>
      <w:bookmarkStart w:id="3607" w:name="_Toc3300"/>
      <w:bookmarkStart w:id="3608" w:name="_Toc24143"/>
      <w:bookmarkStart w:id="3609" w:name="_Toc9267"/>
      <w:bookmarkStart w:id="3610" w:name="_Toc32291"/>
      <w:bookmarkStart w:id="3611" w:name="_Toc144974688"/>
      <w:bookmarkStart w:id="3612" w:name="_Toc480487009"/>
      <w:bookmarkStart w:id="3613" w:name="_Toc16583"/>
      <w:bookmarkStart w:id="3614" w:name="_Toc20245"/>
      <w:bookmarkStart w:id="3615" w:name="_Toc17459"/>
      <w:bookmarkStart w:id="3616" w:name="_Toc117350524"/>
      <w:bookmarkStart w:id="3617" w:name="_Toc8818"/>
      <w:bookmarkStart w:id="3618" w:name="_Toc25514"/>
      <w:bookmarkStart w:id="3619" w:name="_Toc338944810"/>
      <w:bookmarkStart w:id="3620" w:name="_Toc342296368"/>
      <w:bookmarkStart w:id="3621" w:name="_Toc6981"/>
      <w:bookmarkStart w:id="3622" w:name="_Toc152042496"/>
      <w:bookmarkStart w:id="3623" w:name="_Toc30907"/>
      <w:bookmarkStart w:id="3624" w:name="_Toc26316"/>
      <w:bookmarkStart w:id="3625" w:name="_Toc486580155"/>
      <w:bookmarkStart w:id="3626" w:name="_Toc152045717"/>
      <w:bookmarkStart w:id="3627" w:name="_Toc489279966"/>
      <w:bookmarkStart w:id="3628" w:name="_Toc490222600"/>
      <w:bookmarkStart w:id="3629" w:name="_Toc27163"/>
      <w:bookmarkStart w:id="3630" w:name="_Toc483668184"/>
      <w:bookmarkStart w:id="3631" w:name="_Toc4856"/>
      <w:bookmarkStart w:id="3632" w:name="_Toc4634"/>
      <w:bookmarkStart w:id="3633" w:name="_Toc480486837"/>
      <w:bookmarkStart w:id="3634" w:name="_Toc179632735"/>
      <w:bookmarkStart w:id="3635" w:name="_Toc17671"/>
      <w:bookmarkStart w:id="3636" w:name="_Toc702"/>
      <w:bookmarkStart w:id="3637" w:name="_Toc8879"/>
      <w:r>
        <w:rPr>
          <w:rFonts w:asciiTheme="minorEastAsia" w:hAnsiTheme="minorEastAsia" w:eastAsiaTheme="minorEastAsia"/>
          <w:szCs w:val="24"/>
          <w:lang w:eastAsia="zh-CN"/>
        </w:rPr>
        <w:t xml:space="preserve">16.2  </w:t>
      </w:r>
      <w:r>
        <w:rPr>
          <w:rFonts w:hint="eastAsia" w:asciiTheme="minorEastAsia" w:hAnsiTheme="minorEastAsia" w:eastAsiaTheme="minorEastAsia"/>
          <w:szCs w:val="24"/>
          <w:lang w:eastAsia="zh-CN"/>
        </w:rPr>
        <w:t>法律变化引起的价格调整</w:t>
      </w:r>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在基准日后，因法律变化导致承包人在合同履行中所需要的工程费用发生除第</w:t>
      </w:r>
      <w:r>
        <w:rPr>
          <w:rFonts w:asciiTheme="minorEastAsia" w:hAnsiTheme="minorEastAsia" w:eastAsiaTheme="minorEastAsia"/>
          <w:sz w:val="24"/>
          <w:szCs w:val="24"/>
          <w:lang w:eastAsia="zh-CN"/>
        </w:rPr>
        <w:t>16.1</w:t>
      </w:r>
      <w:r>
        <w:rPr>
          <w:rFonts w:hint="eastAsia" w:asciiTheme="minorEastAsia" w:hAnsiTheme="minorEastAsia" w:eastAsiaTheme="minorEastAsia"/>
          <w:sz w:val="24"/>
          <w:szCs w:val="24"/>
          <w:lang w:eastAsia="zh-CN"/>
        </w:rPr>
        <w:t>款约定以外的增减时，监理人应根据法律、国家或省、自治区、直辖市有关部门的规定，按第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款商定或确定需调整的合同价款。</w:t>
      </w:r>
    </w:p>
    <w:p>
      <w:pPr>
        <w:pStyle w:val="50"/>
        <w:spacing w:before="120" w:after="120"/>
        <w:rPr>
          <w:rFonts w:asciiTheme="minorEastAsia" w:hAnsiTheme="minorEastAsia" w:eastAsiaTheme="minorEastAsia"/>
          <w:sz w:val="24"/>
          <w:szCs w:val="24"/>
          <w:lang w:eastAsia="zh-CN"/>
        </w:rPr>
      </w:pPr>
      <w:bookmarkStart w:id="3638" w:name="_Toc123"/>
      <w:bookmarkStart w:id="3639" w:name="_Toc475"/>
      <w:bookmarkStart w:id="3640" w:name="_Toc342296369"/>
      <w:bookmarkStart w:id="3641" w:name="_Toc27763"/>
      <w:bookmarkStart w:id="3642" w:name="_Toc6093"/>
      <w:bookmarkStart w:id="3643" w:name="_Toc13990"/>
      <w:bookmarkStart w:id="3644" w:name="_Toc480487010"/>
      <w:bookmarkStart w:id="3645" w:name="_Toc483668185"/>
      <w:bookmarkStart w:id="3646" w:name="_Toc480486838"/>
      <w:bookmarkStart w:id="3647" w:name="_Toc117350525"/>
      <w:bookmarkStart w:id="3648" w:name="_Toc9075"/>
      <w:bookmarkStart w:id="3649" w:name="_Toc4939"/>
      <w:bookmarkStart w:id="3650" w:name="_Toc25790"/>
      <w:bookmarkStart w:id="3651" w:name="_Toc28066"/>
      <w:bookmarkStart w:id="3652" w:name="_Toc2585"/>
      <w:bookmarkStart w:id="3653" w:name="_Toc486580156"/>
      <w:bookmarkStart w:id="3654" w:name="_Toc489279967"/>
      <w:bookmarkStart w:id="3655" w:name="_Toc22824"/>
      <w:bookmarkStart w:id="3656" w:name="_Toc12415"/>
      <w:bookmarkStart w:id="3657" w:name="_Toc31832"/>
      <w:bookmarkStart w:id="3658" w:name="_Toc3156"/>
      <w:bookmarkStart w:id="3659" w:name="_Toc338944811"/>
      <w:bookmarkStart w:id="3660" w:name="_Toc4675"/>
      <w:bookmarkStart w:id="3661" w:name="_Toc490222601"/>
      <w:bookmarkStart w:id="3662" w:name="_Toc25383"/>
      <w:bookmarkStart w:id="3663" w:name="_Toc7311"/>
      <w:bookmarkStart w:id="3664" w:name="_Toc8031"/>
      <w:bookmarkStart w:id="3665" w:name="_Toc2423"/>
      <w:r>
        <w:rPr>
          <w:rFonts w:asciiTheme="minorEastAsia" w:hAnsiTheme="minorEastAsia" w:eastAsiaTheme="minorEastAsia"/>
          <w:sz w:val="24"/>
          <w:szCs w:val="24"/>
          <w:lang w:eastAsia="zh-CN"/>
        </w:rPr>
        <w:t>17.</w:t>
      </w:r>
      <w:r>
        <w:rPr>
          <w:rFonts w:hint="eastAsia" w:asciiTheme="minorEastAsia" w:hAnsiTheme="minorEastAsia" w:eastAsiaTheme="minorEastAsia"/>
          <w:sz w:val="24"/>
          <w:szCs w:val="24"/>
          <w:lang w:eastAsia="zh-CN"/>
        </w:rPr>
        <w:t>计量与支付</w:t>
      </w:r>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p>
    <w:p>
      <w:pPr>
        <w:pStyle w:val="51"/>
        <w:spacing w:before="120" w:after="120"/>
        <w:rPr>
          <w:rFonts w:asciiTheme="minorEastAsia" w:hAnsiTheme="minorEastAsia" w:eastAsiaTheme="minorEastAsia"/>
          <w:szCs w:val="24"/>
          <w:lang w:eastAsia="zh-CN"/>
        </w:rPr>
      </w:pPr>
      <w:bookmarkStart w:id="3666" w:name="_Toc480487011"/>
      <w:bookmarkStart w:id="3667" w:name="_Toc12777"/>
      <w:bookmarkStart w:id="3668" w:name="_Toc117350526"/>
      <w:bookmarkStart w:id="3669" w:name="_Toc490222602"/>
      <w:bookmarkStart w:id="3670" w:name="_Toc483668186"/>
      <w:bookmarkStart w:id="3671" w:name="_Toc7159"/>
      <w:bookmarkStart w:id="3672" w:name="_Toc22281"/>
      <w:bookmarkStart w:id="3673" w:name="_Toc23793"/>
      <w:bookmarkStart w:id="3674" w:name="_Toc338944812"/>
      <w:bookmarkStart w:id="3675" w:name="_Toc27577"/>
      <w:bookmarkStart w:id="3676" w:name="_Toc18869"/>
      <w:bookmarkStart w:id="3677" w:name="_Toc21707"/>
      <w:bookmarkStart w:id="3678" w:name="_Toc25660"/>
      <w:bookmarkStart w:id="3679" w:name="_Toc342296370"/>
      <w:bookmarkStart w:id="3680" w:name="_Toc489279968"/>
      <w:bookmarkStart w:id="3681" w:name="_Toc1424"/>
      <w:bookmarkStart w:id="3682" w:name="_Toc5559"/>
      <w:bookmarkStart w:id="3683" w:name="_Toc486580157"/>
      <w:bookmarkStart w:id="3684" w:name="_Toc24897"/>
      <w:bookmarkStart w:id="3685" w:name="_Toc480486839"/>
      <w:bookmarkStart w:id="3686" w:name="_Toc31382"/>
      <w:bookmarkStart w:id="3687" w:name="_Toc13542"/>
      <w:bookmarkStart w:id="3688" w:name="_Toc3993"/>
      <w:bookmarkStart w:id="3689" w:name="_Toc6203"/>
      <w:bookmarkStart w:id="3690" w:name="_Toc19765"/>
      <w:bookmarkStart w:id="3691" w:name="_Toc15859"/>
      <w:bookmarkStart w:id="3692" w:name="_Toc6010"/>
      <w:bookmarkStart w:id="3693" w:name="_Toc5779"/>
      <w:r>
        <w:rPr>
          <w:rFonts w:asciiTheme="minorEastAsia" w:hAnsiTheme="minorEastAsia" w:eastAsiaTheme="minorEastAsia"/>
          <w:szCs w:val="24"/>
          <w:lang w:eastAsia="zh-CN"/>
        </w:rPr>
        <w:t xml:space="preserve">17.1  </w:t>
      </w:r>
      <w:r>
        <w:rPr>
          <w:rFonts w:hint="eastAsia" w:asciiTheme="minorEastAsia" w:hAnsiTheme="minorEastAsia" w:eastAsiaTheme="minorEastAsia"/>
          <w:szCs w:val="24"/>
          <w:lang w:eastAsia="zh-CN"/>
        </w:rPr>
        <w:t>计量</w:t>
      </w:r>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17.1.1  </w:t>
      </w:r>
      <w:r>
        <w:rPr>
          <w:rFonts w:hint="eastAsia" w:asciiTheme="minorEastAsia" w:hAnsiTheme="minorEastAsia" w:eastAsiaTheme="minorEastAsia"/>
          <w:sz w:val="24"/>
          <w:szCs w:val="24"/>
          <w:lang w:eastAsia="zh-CN"/>
        </w:rPr>
        <w:t>计量单位</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计量采用国家法定的计量单位。</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17.1.2  </w:t>
      </w:r>
      <w:r>
        <w:rPr>
          <w:rFonts w:hint="eastAsia" w:asciiTheme="minorEastAsia" w:hAnsiTheme="minorEastAsia" w:eastAsiaTheme="minorEastAsia"/>
          <w:sz w:val="24"/>
          <w:szCs w:val="24"/>
          <w:lang w:eastAsia="zh-CN"/>
        </w:rPr>
        <w:t>计量方法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工程量计算规则执行工程量清单中约定的计量计价规范版本。除合同另有约定外，承包人实际完成的工程量按约定的工程量计算规则和有合同约束力的图纸进行计量。</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17.1.3  </w:t>
      </w:r>
      <w:r>
        <w:rPr>
          <w:rFonts w:hint="eastAsia" w:asciiTheme="minorEastAsia" w:hAnsiTheme="minorEastAsia" w:eastAsiaTheme="minorEastAsia"/>
          <w:sz w:val="24"/>
          <w:szCs w:val="24"/>
          <w:lang w:eastAsia="zh-CN"/>
        </w:rPr>
        <w:t>计量周期</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）本合同的计量周期为月，当月计量截止日期（不含当日）和下月计量起始日期（含当日）见合同条款专用部分。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）单价子目已完成工程量是否按月计量见合同条款专用部分。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）总价子目计量方法见合同条款专用部分。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17.1.4  </w:t>
      </w:r>
      <w:r>
        <w:rPr>
          <w:rFonts w:hint="eastAsia" w:asciiTheme="minorEastAsia" w:hAnsiTheme="minorEastAsia" w:eastAsiaTheme="minorEastAsia"/>
          <w:sz w:val="24"/>
          <w:szCs w:val="24"/>
          <w:lang w:eastAsia="zh-CN"/>
        </w:rPr>
        <w:t>单价子目的计量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）已标价工程量清单中的单价子目工程量为估算工程量。结算工程量是承包人实际完成的，并按合同约定的计量方法进行计量的工程量。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）承包人对已完成的工程进行计量，向监理人提交进度付款申请单、已完成工程量报表和有关计量资料。</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）监理人对承包人提交的工程量报表进行复核，以确定实际完成的工程量。对数量有异议的，可要求承包人按第</w:t>
      </w:r>
      <w:r>
        <w:rPr>
          <w:rFonts w:asciiTheme="minorEastAsia" w:hAnsiTheme="minorEastAsia" w:eastAsiaTheme="minorEastAsia"/>
          <w:sz w:val="24"/>
          <w:szCs w:val="24"/>
          <w:lang w:eastAsia="zh-CN"/>
        </w:rPr>
        <w:t>8.2</w:t>
      </w:r>
      <w:r>
        <w:rPr>
          <w:rFonts w:hint="eastAsia" w:asciiTheme="minorEastAsia" w:hAnsiTheme="minorEastAsia" w:eastAsiaTheme="minorEastAsia"/>
          <w:sz w:val="24"/>
          <w:szCs w:val="24"/>
          <w:lang w:eastAsia="zh-CN"/>
        </w:rPr>
        <w:t>款约定进行共同复核和抽样复测。承包人应协助监理人进行复核并按监理人要求提供补充计量资料。承包人未按监理人要求参加复核，监理人复核或修正的工程量视为承包人实际完成的工程量。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）监理人认为有必要时，可通知承包人共同进行联合测量、计量，承包人应遵照执行。</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）监理人应在收到承包人提交的工程量报表后的</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天内进行复核，监理人未在约定时间内复核的，承包人提交的工程量报表中的工程量视为承包人实际完成的工程量，据此计算工程价款。</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17.1.5  </w:t>
      </w:r>
      <w:r>
        <w:rPr>
          <w:rFonts w:hint="eastAsia" w:asciiTheme="minorEastAsia" w:hAnsiTheme="minorEastAsia" w:eastAsiaTheme="minorEastAsia"/>
          <w:sz w:val="24"/>
          <w:szCs w:val="24"/>
          <w:lang w:eastAsia="zh-CN"/>
        </w:rPr>
        <w:t>总价子目的计量（适用于采用支付分解报告）</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（1）总价子目的价格调整方法见合同条款专用部分。</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（2）列入每月进度付款申请单中各总价子目的价值为有合同约束力的支付分解表中对应月份的总价子目总价值。</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（3）监理人根据有合同约束力的支付分解表复核列入每月进度付款申请单中的总价子目的总价值。</w:t>
      </w:r>
    </w:p>
    <w:p>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（4）除按照第15条约定的变更外，在竣工结算时总价子目的工程量不应当重新计量，签约合同价所基于的工程量即是用于竣工结算的最终工程量。</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17.1.5  </w:t>
      </w:r>
      <w:r>
        <w:rPr>
          <w:rFonts w:hint="eastAsia" w:asciiTheme="minorEastAsia" w:hAnsiTheme="minorEastAsia" w:eastAsiaTheme="minorEastAsia"/>
          <w:sz w:val="24"/>
          <w:szCs w:val="24"/>
          <w:lang w:eastAsia="zh-CN"/>
        </w:rPr>
        <w:t>总价子目的计量（适用于采用按实际完成工程量计量）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）总价子目的计量和支付应以总价为基础，对承包人实际完成的工程量进行计量，是进行工程目标管理和控制进度款支付的依据。总价子目的价格调整方法见合同条款专用部分。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）承包人在合同条款专用部分第</w:t>
      </w:r>
      <w:r>
        <w:rPr>
          <w:rFonts w:asciiTheme="minorEastAsia" w:hAnsiTheme="minorEastAsia" w:eastAsiaTheme="minorEastAsia"/>
          <w:sz w:val="24"/>
          <w:szCs w:val="24"/>
          <w:lang w:eastAsia="zh-CN"/>
        </w:rPr>
        <w:t>17.1.3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）目约定的每月计量截止日期后，对已完成的分部分项工程和单价措施项目的子目，按照合同条款第</w:t>
      </w:r>
      <w:r>
        <w:rPr>
          <w:rFonts w:asciiTheme="minorEastAsia" w:hAnsiTheme="minorEastAsia" w:eastAsiaTheme="minorEastAsia"/>
          <w:sz w:val="24"/>
          <w:szCs w:val="24"/>
          <w:lang w:eastAsia="zh-CN"/>
        </w:rPr>
        <w:t>17.1.2</w:t>
      </w:r>
      <w:r>
        <w:rPr>
          <w:rFonts w:hint="eastAsia" w:asciiTheme="minorEastAsia" w:hAnsiTheme="minorEastAsia" w:eastAsiaTheme="minorEastAsia"/>
          <w:sz w:val="24"/>
          <w:szCs w:val="24"/>
          <w:lang w:eastAsia="zh-CN"/>
        </w:rPr>
        <w:t>项约定的计量方法进行计量，对已完成的总价措施项目的相关子目，按其总价构成、费用性质和实际发生比例进行计量，向监理人提交进度付款申请单、已完成工程量报表和有关计量资料。</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）监理人应在收到承包人提交的工程量报表后的</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天内进行复核，监理人未在约定时间内复核的，承包人提交的工程量报表中的工程量视为承包人实际完成的工程量，据此计算工程价款。</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）除按照第</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条约定的变更外，在竣工结算时总价子目的工程量不应当重新计量，签约合同价所基于的工程量即是用于竣工结算的最终工程量。</w:t>
      </w:r>
    </w:p>
    <w:p>
      <w:pPr>
        <w:pStyle w:val="51"/>
        <w:spacing w:before="120" w:after="120"/>
        <w:rPr>
          <w:rFonts w:asciiTheme="minorEastAsia" w:hAnsiTheme="minorEastAsia" w:eastAsiaTheme="minorEastAsia"/>
          <w:szCs w:val="24"/>
          <w:lang w:eastAsia="zh-CN"/>
        </w:rPr>
      </w:pPr>
      <w:bookmarkStart w:id="3694" w:name="_Toc13756"/>
      <w:bookmarkStart w:id="3695" w:name="_Toc5497"/>
      <w:bookmarkStart w:id="3696" w:name="_Toc489279969"/>
      <w:bookmarkStart w:id="3697" w:name="_Toc11347"/>
      <w:bookmarkStart w:id="3698" w:name="_Toc20501"/>
      <w:bookmarkStart w:id="3699" w:name="_Toc25375"/>
      <w:bookmarkStart w:id="3700" w:name="_Toc11552"/>
      <w:bookmarkStart w:id="3701" w:name="_Toc483668187"/>
      <w:bookmarkStart w:id="3702" w:name="_Toc16363"/>
      <w:bookmarkStart w:id="3703" w:name="_Toc338944813"/>
      <w:bookmarkStart w:id="3704" w:name="_Toc29504"/>
      <w:bookmarkStart w:id="3705" w:name="_Toc7524"/>
      <w:bookmarkStart w:id="3706" w:name="_Toc19065"/>
      <w:bookmarkStart w:id="3707" w:name="_Toc486580158"/>
      <w:bookmarkStart w:id="3708" w:name="_Toc490222603"/>
      <w:bookmarkStart w:id="3709" w:name="_Toc26856"/>
      <w:bookmarkStart w:id="3710" w:name="_Toc342296371"/>
      <w:bookmarkStart w:id="3711" w:name="_Toc19310"/>
      <w:bookmarkStart w:id="3712" w:name="_Toc480487012"/>
      <w:bookmarkStart w:id="3713" w:name="_Toc13776"/>
      <w:bookmarkStart w:id="3714" w:name="_Toc18554"/>
      <w:bookmarkStart w:id="3715" w:name="_Toc1853"/>
      <w:bookmarkStart w:id="3716" w:name="_Toc117350527"/>
      <w:bookmarkStart w:id="3717" w:name="_Toc12343"/>
      <w:bookmarkStart w:id="3718" w:name="_Toc1683"/>
      <w:bookmarkStart w:id="3719" w:name="_Toc13935"/>
      <w:bookmarkStart w:id="3720" w:name="_Toc480486840"/>
      <w:bookmarkStart w:id="3721" w:name="_Toc14727"/>
      <w:r>
        <w:rPr>
          <w:rFonts w:asciiTheme="minorEastAsia" w:hAnsiTheme="minorEastAsia" w:eastAsiaTheme="minorEastAsia"/>
          <w:szCs w:val="24"/>
          <w:lang w:eastAsia="zh-CN"/>
        </w:rPr>
        <w:t xml:space="preserve">17.2  </w:t>
      </w:r>
      <w:r>
        <w:rPr>
          <w:rFonts w:hint="eastAsia" w:asciiTheme="minorEastAsia" w:hAnsiTheme="minorEastAsia" w:eastAsiaTheme="minorEastAsia"/>
          <w:szCs w:val="24"/>
          <w:lang w:eastAsia="zh-CN"/>
        </w:rPr>
        <w:t>预付款</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17.2.1  </w:t>
      </w:r>
      <w:r>
        <w:rPr>
          <w:rFonts w:hint="eastAsia" w:asciiTheme="minorEastAsia" w:hAnsiTheme="minorEastAsia" w:eastAsiaTheme="minorEastAsia"/>
          <w:sz w:val="24"/>
          <w:szCs w:val="24"/>
          <w:lang w:eastAsia="zh-CN"/>
        </w:rPr>
        <w:t>预付款</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预付款用于承包人为合同工程施工购置材料、工程设备、施工设备、修建临时设施以及组织施工队伍进场等。预付款必须专用于合同工程。预付款的额度和预付办法以及支付时间见合同条款专用部分。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安全文明施工费用预付款额度及方式见合同条款专用部分。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发包人逾期支付合同约定的预付款，除承担第</w:t>
      </w:r>
      <w:r>
        <w:rPr>
          <w:rFonts w:asciiTheme="minorEastAsia" w:hAnsiTheme="minorEastAsia" w:eastAsiaTheme="minorEastAsia"/>
          <w:sz w:val="24"/>
          <w:szCs w:val="24"/>
          <w:lang w:eastAsia="zh-CN"/>
        </w:rPr>
        <w:t>22.2</w:t>
      </w:r>
      <w:r>
        <w:rPr>
          <w:rFonts w:hint="eastAsia" w:asciiTheme="minorEastAsia" w:hAnsiTheme="minorEastAsia" w:eastAsiaTheme="minorEastAsia"/>
          <w:sz w:val="24"/>
          <w:szCs w:val="24"/>
          <w:lang w:eastAsia="zh-CN"/>
        </w:rPr>
        <w:t>款约定的违约责任外，还应向承包人支付按第</w:t>
      </w:r>
      <w:r>
        <w:rPr>
          <w:rFonts w:asciiTheme="minorEastAsia" w:hAnsiTheme="minorEastAsia" w:eastAsiaTheme="minorEastAsia"/>
          <w:sz w:val="24"/>
          <w:szCs w:val="24"/>
          <w:lang w:eastAsia="zh-CN"/>
        </w:rPr>
        <w:t>17.3.3(2)</w:t>
      </w:r>
      <w:r>
        <w:rPr>
          <w:rFonts w:hint="eastAsia" w:asciiTheme="minorEastAsia" w:hAnsiTheme="minorEastAsia" w:eastAsiaTheme="minorEastAsia"/>
          <w:sz w:val="24"/>
          <w:szCs w:val="24"/>
          <w:lang w:eastAsia="zh-CN"/>
        </w:rPr>
        <w:t>目约定的标准和方法计算的逾期付款违约金。</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17.2.2  </w:t>
      </w:r>
      <w:r>
        <w:rPr>
          <w:rFonts w:hint="eastAsia" w:asciiTheme="minorEastAsia" w:hAnsiTheme="minorEastAsia" w:eastAsiaTheme="minorEastAsia"/>
          <w:sz w:val="24"/>
          <w:szCs w:val="24"/>
          <w:lang w:eastAsia="zh-CN"/>
        </w:rPr>
        <w:t>预付款的扣回与还清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pPr>
        <w:pStyle w:val="51"/>
        <w:spacing w:before="120" w:after="120"/>
        <w:rPr>
          <w:rFonts w:asciiTheme="minorEastAsia" w:hAnsiTheme="minorEastAsia" w:eastAsiaTheme="minorEastAsia"/>
          <w:szCs w:val="24"/>
          <w:lang w:eastAsia="zh-CN"/>
        </w:rPr>
      </w:pPr>
      <w:bookmarkStart w:id="3722" w:name="_Toc26434"/>
      <w:bookmarkStart w:id="3723" w:name="_Toc486580159"/>
      <w:bookmarkStart w:id="3724" w:name="_Toc10983"/>
      <w:bookmarkStart w:id="3725" w:name="_Toc14114"/>
      <w:bookmarkStart w:id="3726" w:name="_Toc483668188"/>
      <w:bookmarkStart w:id="3727" w:name="_Toc117350528"/>
      <w:bookmarkStart w:id="3728" w:name="_Toc342296372"/>
      <w:bookmarkStart w:id="3729" w:name="_Toc25048"/>
      <w:bookmarkStart w:id="3730" w:name="_Toc338944814"/>
      <w:bookmarkStart w:id="3731" w:name="_Toc23604"/>
      <w:bookmarkStart w:id="3732" w:name="_Toc16059"/>
      <w:bookmarkStart w:id="3733" w:name="_Toc23691"/>
      <w:bookmarkStart w:id="3734" w:name="_Toc32370"/>
      <w:bookmarkStart w:id="3735" w:name="_Toc18176"/>
      <w:bookmarkStart w:id="3736" w:name="_Toc31465"/>
      <w:bookmarkStart w:id="3737" w:name="_Toc490222604"/>
      <w:bookmarkStart w:id="3738" w:name="_Toc6444"/>
      <w:bookmarkStart w:id="3739" w:name="_Toc22013"/>
      <w:bookmarkStart w:id="3740" w:name="_Toc21489"/>
      <w:bookmarkStart w:id="3741" w:name="_Toc31185"/>
      <w:bookmarkStart w:id="3742" w:name="_Toc17142"/>
      <w:bookmarkStart w:id="3743" w:name="_Toc489279970"/>
      <w:bookmarkStart w:id="3744" w:name="_Toc480486841"/>
      <w:bookmarkStart w:id="3745" w:name="_Toc31298"/>
      <w:bookmarkStart w:id="3746" w:name="_Toc20618"/>
      <w:bookmarkStart w:id="3747" w:name="_Toc23042"/>
      <w:bookmarkStart w:id="3748" w:name="_Toc480487013"/>
      <w:bookmarkStart w:id="3749" w:name="_Toc23547"/>
      <w:r>
        <w:rPr>
          <w:rFonts w:asciiTheme="minorEastAsia" w:hAnsiTheme="minorEastAsia" w:eastAsiaTheme="minorEastAsia"/>
          <w:szCs w:val="24"/>
          <w:lang w:eastAsia="zh-CN"/>
        </w:rPr>
        <w:t xml:space="preserve">17.3  </w:t>
      </w:r>
      <w:r>
        <w:rPr>
          <w:rFonts w:hint="eastAsia" w:asciiTheme="minorEastAsia" w:hAnsiTheme="minorEastAsia" w:eastAsiaTheme="minorEastAsia"/>
          <w:szCs w:val="24"/>
          <w:lang w:eastAsia="zh-CN"/>
        </w:rPr>
        <w:t>工程进度付款</w:t>
      </w:r>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17.3.1  </w:t>
      </w:r>
      <w:r>
        <w:rPr>
          <w:rFonts w:hint="eastAsia" w:asciiTheme="minorEastAsia" w:hAnsiTheme="minorEastAsia" w:eastAsiaTheme="minorEastAsia"/>
          <w:sz w:val="24"/>
          <w:szCs w:val="24"/>
          <w:lang w:eastAsia="zh-CN"/>
        </w:rPr>
        <w:t>付款周期</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付款周期同计量周期。</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17.3.2  </w:t>
      </w:r>
      <w:r>
        <w:rPr>
          <w:rFonts w:hint="eastAsia" w:asciiTheme="minorEastAsia" w:hAnsiTheme="minorEastAsia" w:eastAsiaTheme="minorEastAsia"/>
          <w:sz w:val="24"/>
          <w:szCs w:val="24"/>
          <w:lang w:eastAsia="zh-CN"/>
        </w:rPr>
        <w:t>进度付款申请单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承包人应在每个付款周期末，按监理人批准的格式和合同约定的份数，向监理人提交进度付款申请单，并附相应的支持性证明文件。承包人提交进度付款申请单份数见合同条款专用部分。</w:t>
      </w:r>
    </w:p>
    <w:p>
      <w:pPr>
        <w:spacing w:line="360" w:lineRule="auto"/>
        <w:ind w:firstLine="480" w:firstLineChars="200"/>
        <w:rPr>
          <w:rFonts w:asciiTheme="minorEastAsia" w:hAnsiTheme="minorEastAsia" w:eastAsiaTheme="minorEastAsia"/>
          <w:dstrike/>
          <w:sz w:val="24"/>
          <w:szCs w:val="24"/>
          <w:lang w:eastAsia="zh-CN"/>
        </w:rPr>
      </w:pPr>
      <w:r>
        <w:rPr>
          <w:rFonts w:hint="eastAsia" w:asciiTheme="minorEastAsia" w:hAnsiTheme="minorEastAsia" w:eastAsiaTheme="minorEastAsia"/>
          <w:sz w:val="24"/>
          <w:szCs w:val="24"/>
          <w:lang w:eastAsia="zh-CN"/>
        </w:rPr>
        <w:t>承包人报送监理人的进度付款申请单应包括下列内容：</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）截至本次付款周期末已实施工程的价款</w:t>
      </w:r>
      <w:bookmarkStart w:id="3750" w:name="_Hlk114650047"/>
      <w:r>
        <w:rPr>
          <w:rFonts w:hint="eastAsia" w:asciiTheme="minorEastAsia" w:hAnsiTheme="minorEastAsia" w:eastAsiaTheme="minorEastAsia"/>
          <w:sz w:val="24"/>
          <w:szCs w:val="24"/>
          <w:lang w:eastAsia="zh-CN"/>
        </w:rPr>
        <w:t>及其中人工费占工程款比例</w:t>
      </w:r>
      <w:bookmarkEnd w:id="3750"/>
      <w:r>
        <w:rPr>
          <w:rFonts w:hint="eastAsia" w:asciiTheme="minorEastAsia" w:hAnsiTheme="minorEastAsia" w:eastAsiaTheme="minorEastAsia"/>
          <w:sz w:val="24"/>
          <w:szCs w:val="24"/>
          <w:lang w:eastAsia="zh-CN"/>
        </w:rPr>
        <w:t>；</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）根据第</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条应增加和扣减的变更金额；</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）根据第</w:t>
      </w:r>
      <w:r>
        <w:rPr>
          <w:rFonts w:asciiTheme="minorEastAsia" w:hAnsiTheme="minorEastAsia" w:eastAsiaTheme="minorEastAsia"/>
          <w:sz w:val="24"/>
          <w:szCs w:val="24"/>
          <w:lang w:eastAsia="zh-CN"/>
        </w:rPr>
        <w:t>23</w:t>
      </w:r>
      <w:r>
        <w:rPr>
          <w:rFonts w:hint="eastAsia" w:asciiTheme="minorEastAsia" w:hAnsiTheme="minorEastAsia" w:eastAsiaTheme="minorEastAsia"/>
          <w:sz w:val="24"/>
          <w:szCs w:val="24"/>
          <w:lang w:eastAsia="zh-CN"/>
        </w:rPr>
        <w:t>条应增加和扣减的索赔金额；</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）根据第</w:t>
      </w:r>
      <w:r>
        <w:rPr>
          <w:rFonts w:asciiTheme="minorEastAsia" w:hAnsiTheme="minorEastAsia" w:eastAsiaTheme="minorEastAsia"/>
          <w:sz w:val="24"/>
          <w:szCs w:val="24"/>
          <w:lang w:eastAsia="zh-CN"/>
        </w:rPr>
        <w:t>17.2</w:t>
      </w:r>
      <w:r>
        <w:rPr>
          <w:rFonts w:hint="eastAsia" w:asciiTheme="minorEastAsia" w:hAnsiTheme="minorEastAsia" w:eastAsiaTheme="minorEastAsia"/>
          <w:sz w:val="24"/>
          <w:szCs w:val="24"/>
          <w:lang w:eastAsia="zh-CN"/>
        </w:rPr>
        <w:t>款约定应支付的预付款和扣减的返还预付款；</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）根据第</w:t>
      </w:r>
      <w:r>
        <w:rPr>
          <w:rFonts w:asciiTheme="minorEastAsia" w:hAnsiTheme="minorEastAsia" w:eastAsiaTheme="minorEastAsia"/>
          <w:sz w:val="24"/>
          <w:szCs w:val="24"/>
          <w:lang w:eastAsia="zh-CN"/>
        </w:rPr>
        <w:t>17.4.1</w:t>
      </w:r>
      <w:r>
        <w:rPr>
          <w:rFonts w:hint="eastAsia" w:asciiTheme="minorEastAsia" w:hAnsiTheme="minorEastAsia" w:eastAsiaTheme="minorEastAsia"/>
          <w:sz w:val="24"/>
          <w:szCs w:val="24"/>
          <w:lang w:eastAsia="zh-CN"/>
        </w:rPr>
        <w:t>项约定应扣减的质量保证金；</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）根据合同应增加和（或）扣减的其他内容金额见合同条款专用部分；</w:t>
      </w:r>
    </w:p>
    <w:p>
      <w:pPr>
        <w:spacing w:line="360" w:lineRule="auto"/>
        <w:ind w:firstLine="360" w:firstLineChars="150"/>
        <w:rPr>
          <w:rFonts w:asciiTheme="minorEastAsia" w:hAnsiTheme="minorEastAsia" w:eastAsiaTheme="minorEastAsia"/>
          <w:sz w:val="24"/>
          <w:szCs w:val="24"/>
          <w:lang w:eastAsia="zh-CN"/>
        </w:rPr>
      </w:pPr>
      <w:bookmarkStart w:id="3751" w:name="_Hlk114650054"/>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）本次应付进度款见合同条款专用部分。</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政府机关、事业单位、国有企业建设工程进度款支付应不低于已完成工程价款的</w:t>
      </w:r>
      <w:r>
        <w:rPr>
          <w:rFonts w:asciiTheme="minorEastAsia" w:hAnsiTheme="minorEastAsia" w:eastAsiaTheme="minorEastAsia"/>
          <w:sz w:val="24"/>
          <w:szCs w:val="24"/>
          <w:lang w:eastAsia="zh-CN"/>
        </w:rPr>
        <w:t>80%</w:t>
      </w:r>
      <w:r>
        <w:rPr>
          <w:rFonts w:hint="eastAsia" w:asciiTheme="minorEastAsia" w:hAnsiTheme="minorEastAsia" w:eastAsiaTheme="minorEastAsia"/>
          <w:sz w:val="24"/>
          <w:szCs w:val="24"/>
          <w:lang w:eastAsia="zh-CN"/>
        </w:rPr>
        <w:t>。</w:t>
      </w:r>
    </w:p>
    <w:bookmarkEnd w:id="3751"/>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17.3.3  </w:t>
      </w:r>
      <w:r>
        <w:rPr>
          <w:rFonts w:hint="eastAsia" w:asciiTheme="minorEastAsia" w:hAnsiTheme="minorEastAsia" w:eastAsiaTheme="minorEastAsia"/>
          <w:sz w:val="24"/>
          <w:szCs w:val="24"/>
          <w:lang w:eastAsia="zh-CN"/>
        </w:rPr>
        <w:t>进度付款证书和支付时间</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）监理人在收到承包人进度付款申请单以及相应的支持性证明文件后的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）发包人应在监理人收到进度付款申请单后的</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天内，将进度应付款支付给承包人。发包人未按第</w:t>
      </w:r>
      <w:r>
        <w:rPr>
          <w:rFonts w:asciiTheme="minorEastAsia" w:hAnsiTheme="minorEastAsia" w:eastAsiaTheme="minorEastAsia"/>
          <w:sz w:val="24"/>
          <w:szCs w:val="24"/>
          <w:lang w:eastAsia="zh-CN"/>
        </w:rPr>
        <w:t>17.2.1(2)</w:t>
      </w:r>
      <w:r>
        <w:rPr>
          <w:rFonts w:hint="eastAsia" w:asciiTheme="minorEastAsia" w:hAnsiTheme="minorEastAsia" w:eastAsiaTheme="minorEastAsia"/>
          <w:sz w:val="24"/>
          <w:szCs w:val="24"/>
          <w:lang w:eastAsia="zh-CN"/>
        </w:rPr>
        <w:t>目、第</w:t>
      </w:r>
      <w:r>
        <w:rPr>
          <w:rFonts w:asciiTheme="minorEastAsia" w:hAnsiTheme="minorEastAsia" w:eastAsiaTheme="minorEastAsia"/>
          <w:sz w:val="24"/>
          <w:szCs w:val="24"/>
          <w:lang w:eastAsia="zh-CN"/>
        </w:rPr>
        <w:t>17.3.3(2)</w:t>
      </w:r>
      <w:r>
        <w:rPr>
          <w:rFonts w:hint="eastAsia" w:asciiTheme="minorEastAsia" w:hAnsiTheme="minorEastAsia" w:eastAsiaTheme="minorEastAsia"/>
          <w:sz w:val="24"/>
          <w:szCs w:val="24"/>
          <w:lang w:eastAsia="zh-CN"/>
        </w:rPr>
        <w:t>目、第</w:t>
      </w:r>
      <w:r>
        <w:rPr>
          <w:rFonts w:asciiTheme="minorEastAsia" w:hAnsiTheme="minorEastAsia" w:eastAsiaTheme="minorEastAsia"/>
          <w:sz w:val="24"/>
          <w:szCs w:val="24"/>
          <w:lang w:eastAsia="zh-CN"/>
        </w:rPr>
        <w:t>17.5.3(2)</w:t>
      </w:r>
      <w:r>
        <w:rPr>
          <w:rFonts w:hint="eastAsia" w:asciiTheme="minorEastAsia" w:hAnsiTheme="minorEastAsia" w:eastAsiaTheme="minorEastAsia"/>
          <w:sz w:val="24"/>
          <w:szCs w:val="24"/>
          <w:lang w:eastAsia="zh-CN"/>
        </w:rPr>
        <w:t>目和第</w:t>
      </w:r>
      <w:r>
        <w:rPr>
          <w:rFonts w:asciiTheme="minorEastAsia" w:hAnsiTheme="minorEastAsia" w:eastAsiaTheme="minorEastAsia"/>
          <w:sz w:val="24"/>
          <w:szCs w:val="24"/>
          <w:lang w:eastAsia="zh-CN"/>
        </w:rPr>
        <w:t>17.6.2(2)</w:t>
      </w:r>
      <w:r>
        <w:rPr>
          <w:rFonts w:hint="eastAsia" w:asciiTheme="minorEastAsia" w:hAnsiTheme="minorEastAsia" w:eastAsiaTheme="minorEastAsia"/>
          <w:sz w:val="24"/>
          <w:szCs w:val="24"/>
          <w:lang w:eastAsia="zh-CN"/>
        </w:rPr>
        <w:t>目约定的期限支付承包人依合同约定应当得到的款项，应当从应付之日起按照合同约定的计算标准和计算方法向承包人支付逾期付款违约金。承包人应当按第</w:t>
      </w:r>
      <w:r>
        <w:rPr>
          <w:rFonts w:asciiTheme="minorEastAsia" w:hAnsiTheme="minorEastAsia" w:eastAsiaTheme="minorEastAsia"/>
          <w:sz w:val="24"/>
          <w:szCs w:val="24"/>
          <w:lang w:eastAsia="zh-CN"/>
        </w:rPr>
        <w:t>23.1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）目的约定，在最终付款期限到期后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天内，向监理人递交索赔意向通知书</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说明有权得到按本款约定的标准和方法计算的逾期付款违约金。承包人要求发包人支付逾期付款违约金不影响承包人要求发包人承担第</w:t>
      </w:r>
      <w:r>
        <w:rPr>
          <w:rFonts w:asciiTheme="minorEastAsia" w:hAnsiTheme="minorEastAsia" w:eastAsiaTheme="minorEastAsia"/>
          <w:sz w:val="24"/>
          <w:szCs w:val="24"/>
          <w:lang w:eastAsia="zh-CN"/>
        </w:rPr>
        <w:t>22.2</w:t>
      </w:r>
      <w:r>
        <w:rPr>
          <w:rFonts w:hint="eastAsia" w:asciiTheme="minorEastAsia" w:hAnsiTheme="minorEastAsia" w:eastAsiaTheme="minorEastAsia"/>
          <w:sz w:val="24"/>
          <w:szCs w:val="24"/>
          <w:lang w:eastAsia="zh-CN"/>
        </w:rPr>
        <w:t>款约定的其他违约责任的权利。逾期付款违约金计算标准和计算方法见合同条款专用部分。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）监理人出具进度付款证书，不应视为监理人已同意、批准或接受了承包人完成的该部分工作。</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）进度付款涉及政府投资资金的，按照国库集中支付等国家相关规定和合同约定办理。进度付款涉及政府性资金的支付方法见合同条款专用部分。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17.3.4  </w:t>
      </w:r>
      <w:r>
        <w:rPr>
          <w:rFonts w:hint="eastAsia" w:asciiTheme="minorEastAsia" w:hAnsiTheme="minorEastAsia" w:eastAsiaTheme="minorEastAsia"/>
          <w:sz w:val="24"/>
          <w:szCs w:val="24"/>
          <w:lang w:eastAsia="zh-CN"/>
        </w:rPr>
        <w:t>工程进度付款的修正</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在对以往历次已签发的进度付款证书进行汇总和复核中发现错、漏或重复的，监理人有权予以修正，承包人也有权提出修正申请。经双方复核同意的修正，应在本次进度付款中支付或扣除。</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17.3.5  </w:t>
      </w:r>
      <w:r>
        <w:rPr>
          <w:rFonts w:hint="eastAsia" w:asciiTheme="minorEastAsia" w:hAnsiTheme="minorEastAsia" w:eastAsiaTheme="minorEastAsia"/>
          <w:sz w:val="24"/>
          <w:szCs w:val="24"/>
          <w:lang w:eastAsia="zh-CN"/>
        </w:rPr>
        <w:t>临时付款证书</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在合同约定的期限内，承包人和监理人无法对当期已完工程量和按合同约定应当支付的其他款项达成一致的，监理人应当在收到承包人报送的进度付款申请单等文件后</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天内，将临时付款证书中确定的应付金额支付给承包人。发包人和监理人均不得以任何理由延期支付工程进度付款。</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对临时付款证书中承包人有异议部分的金额，承包人应当按照监理人要求，提交进一步的支持性文件，经监理人进一步审核并认可的应付金额，应当按第</w:t>
      </w:r>
      <w:r>
        <w:rPr>
          <w:rFonts w:asciiTheme="minorEastAsia" w:hAnsiTheme="minorEastAsia" w:eastAsiaTheme="minorEastAsia"/>
          <w:sz w:val="24"/>
          <w:szCs w:val="24"/>
          <w:lang w:eastAsia="zh-CN"/>
        </w:rPr>
        <w:t>17.3.4</w:t>
      </w:r>
      <w:r>
        <w:rPr>
          <w:rFonts w:hint="eastAsia" w:asciiTheme="minorEastAsia" w:hAnsiTheme="minorEastAsia" w:eastAsiaTheme="minorEastAsia"/>
          <w:sz w:val="24"/>
          <w:szCs w:val="24"/>
          <w:lang w:eastAsia="zh-CN"/>
        </w:rPr>
        <w:t>项的约定纳入到下一期进度付款证书中。经过进一步努力，承包人仍有异议的，按合同条款第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条的约定办理。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有异议款项中经监理人进一步审核后认可的，或者经过合同条款第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条约定的争议解决方式确定的应付金额，其应付之日为引发异议的进度付款证书的应付之日，承包人有权得到按第</w:t>
      </w:r>
      <w:r>
        <w:rPr>
          <w:rFonts w:asciiTheme="minorEastAsia" w:hAnsiTheme="minorEastAsia" w:eastAsiaTheme="minorEastAsia"/>
          <w:sz w:val="24"/>
          <w:szCs w:val="24"/>
          <w:lang w:eastAsia="zh-CN"/>
        </w:rPr>
        <w:t>17.3.3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）目约定计算的逾期付款违约金。</w:t>
      </w:r>
    </w:p>
    <w:p>
      <w:pPr>
        <w:pStyle w:val="51"/>
        <w:spacing w:before="120" w:after="120"/>
        <w:rPr>
          <w:rFonts w:asciiTheme="minorEastAsia" w:hAnsiTheme="minorEastAsia" w:eastAsiaTheme="minorEastAsia"/>
          <w:szCs w:val="24"/>
          <w:lang w:eastAsia="zh-CN"/>
        </w:rPr>
      </w:pPr>
      <w:bookmarkStart w:id="3752" w:name="_Toc22784"/>
      <w:bookmarkStart w:id="3753" w:name="_Toc10900"/>
      <w:bookmarkStart w:id="3754" w:name="_Toc486580160"/>
      <w:bookmarkStart w:id="3755" w:name="_Toc1914"/>
      <w:bookmarkStart w:id="3756" w:name="_Toc480486843"/>
      <w:bookmarkStart w:id="3757" w:name="_Toc30266"/>
      <w:bookmarkStart w:id="3758" w:name="_Toc32134"/>
      <w:bookmarkStart w:id="3759" w:name="_Toc30104"/>
      <w:bookmarkStart w:id="3760" w:name="_Toc10387"/>
      <w:bookmarkStart w:id="3761" w:name="_Toc338944815"/>
      <w:bookmarkStart w:id="3762" w:name="_Toc18926"/>
      <w:bookmarkStart w:id="3763" w:name="_Toc11317"/>
      <w:bookmarkStart w:id="3764" w:name="_Toc480487015"/>
      <w:bookmarkStart w:id="3765" w:name="_Toc483668189"/>
      <w:bookmarkStart w:id="3766" w:name="_Toc22741"/>
      <w:bookmarkStart w:id="3767" w:name="_Toc21948"/>
      <w:bookmarkStart w:id="3768" w:name="_Toc4440"/>
      <w:bookmarkStart w:id="3769" w:name="_Toc490222605"/>
      <w:bookmarkStart w:id="3770" w:name="_Toc489279971"/>
      <w:bookmarkStart w:id="3771" w:name="_Toc4907"/>
      <w:bookmarkStart w:id="3772" w:name="_Toc367"/>
      <w:bookmarkStart w:id="3773" w:name="_Toc1147"/>
      <w:bookmarkStart w:id="3774" w:name="_Toc117350529"/>
      <w:bookmarkStart w:id="3775" w:name="_Toc342296373"/>
      <w:bookmarkStart w:id="3776" w:name="_Toc2790"/>
      <w:bookmarkStart w:id="3777" w:name="_Toc8627"/>
      <w:bookmarkStart w:id="3778" w:name="_Toc8684"/>
      <w:bookmarkStart w:id="3779" w:name="_Toc13867"/>
      <w:r>
        <w:rPr>
          <w:rFonts w:asciiTheme="minorEastAsia" w:hAnsiTheme="minorEastAsia" w:eastAsiaTheme="minorEastAsia"/>
          <w:szCs w:val="24"/>
          <w:lang w:eastAsia="zh-CN"/>
        </w:rPr>
        <w:t xml:space="preserve">17.4  </w:t>
      </w:r>
      <w:r>
        <w:rPr>
          <w:rFonts w:hint="eastAsia" w:asciiTheme="minorEastAsia" w:hAnsiTheme="minorEastAsia" w:eastAsiaTheme="minorEastAsia"/>
          <w:szCs w:val="24"/>
          <w:lang w:eastAsia="zh-CN"/>
        </w:rPr>
        <w:t>质量保证金</w:t>
      </w:r>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p>
    <w:p>
      <w:pPr>
        <w:spacing w:line="360" w:lineRule="auto"/>
        <w:ind w:firstLine="480" w:firstLineChars="200"/>
        <w:rPr>
          <w:rFonts w:asciiTheme="minorEastAsia" w:hAnsiTheme="minorEastAsia" w:eastAsiaTheme="minorEastAsia"/>
          <w:sz w:val="24"/>
          <w:szCs w:val="24"/>
          <w:lang w:eastAsia="zh-CN"/>
        </w:rPr>
      </w:pPr>
      <w:bookmarkStart w:id="3780" w:name="_Toc490222606"/>
      <w:bookmarkStart w:id="3781" w:name="_Toc338944816"/>
      <w:bookmarkStart w:id="3782" w:name="_Toc480486844"/>
      <w:bookmarkStart w:id="3783" w:name="_Toc342296374"/>
      <w:bookmarkStart w:id="3784" w:name="_Toc489279972"/>
      <w:bookmarkStart w:id="3785" w:name="_Toc483668190"/>
      <w:bookmarkStart w:id="3786" w:name="_Toc486580161"/>
      <w:bookmarkStart w:id="3787" w:name="_Toc480487016"/>
      <w:r>
        <w:rPr>
          <w:rFonts w:asciiTheme="minorEastAsia" w:hAnsiTheme="minorEastAsia" w:eastAsiaTheme="minorEastAsia"/>
          <w:sz w:val="24"/>
          <w:szCs w:val="24"/>
          <w:lang w:eastAsia="zh-CN"/>
        </w:rPr>
        <w:t xml:space="preserve">17.4.1  </w:t>
      </w:r>
      <w:r>
        <w:rPr>
          <w:rFonts w:hint="eastAsia" w:asciiTheme="minorEastAsia" w:hAnsiTheme="minorEastAsia" w:eastAsiaTheme="minorEastAsia"/>
          <w:sz w:val="24"/>
          <w:szCs w:val="24"/>
          <w:lang w:eastAsia="zh-CN"/>
        </w:rPr>
        <w:t>质量保证金处理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）合同条款专用部分第</w:t>
      </w:r>
      <w:r>
        <w:rPr>
          <w:rFonts w:asciiTheme="minorEastAsia" w:hAnsiTheme="minorEastAsia" w:eastAsiaTheme="minorEastAsia"/>
          <w:sz w:val="24"/>
          <w:szCs w:val="24"/>
          <w:lang w:eastAsia="zh-CN"/>
        </w:rPr>
        <w:t>4.2.1</w:t>
      </w:r>
      <w:r>
        <w:rPr>
          <w:rFonts w:hint="eastAsia" w:asciiTheme="minorEastAsia" w:hAnsiTheme="minorEastAsia" w:eastAsiaTheme="minorEastAsia"/>
          <w:sz w:val="24"/>
          <w:szCs w:val="24"/>
          <w:lang w:eastAsia="zh-CN"/>
        </w:rPr>
        <w:t>项约定不提交履约担保，采用扣留质量保证金的，质量保证金由监理人从第一个付款周期开始按进度付款证书确认的已实施工程的价款、根据合同条款第</w:t>
      </w:r>
      <w:r>
        <w:rPr>
          <w:rFonts w:asciiTheme="minorEastAsia" w:hAnsiTheme="minorEastAsia" w:eastAsiaTheme="minorEastAsia"/>
          <w:sz w:val="24"/>
          <w:szCs w:val="24"/>
          <w:lang w:eastAsia="zh-CN"/>
        </w:rPr>
        <w:t>15</w:t>
      </w:r>
      <w:r>
        <w:rPr>
          <w:rFonts w:hint="eastAsia" w:asciiTheme="minorEastAsia" w:hAnsiTheme="minorEastAsia" w:eastAsiaTheme="minorEastAsia"/>
          <w:sz w:val="24"/>
          <w:szCs w:val="24"/>
          <w:lang w:eastAsia="zh-CN"/>
        </w:rPr>
        <w:t>条增加和扣减的变更金额、根据合同条款第</w:t>
      </w:r>
      <w:r>
        <w:rPr>
          <w:rFonts w:asciiTheme="minorEastAsia" w:hAnsiTheme="minorEastAsia" w:eastAsiaTheme="minorEastAsia"/>
          <w:sz w:val="24"/>
          <w:szCs w:val="24"/>
          <w:lang w:eastAsia="zh-CN"/>
        </w:rPr>
        <w:t>23</w:t>
      </w:r>
      <w:r>
        <w:rPr>
          <w:rFonts w:hint="eastAsia" w:asciiTheme="minorEastAsia" w:hAnsiTheme="minorEastAsia" w:eastAsiaTheme="minorEastAsia"/>
          <w:sz w:val="24"/>
          <w:szCs w:val="24"/>
          <w:lang w:eastAsia="zh-CN"/>
        </w:rPr>
        <w:t>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采用质量保证金保函担保形式的，工程竣工前，不得扣留质量保证金。</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）合同条款专用部分第</w:t>
      </w:r>
      <w:r>
        <w:rPr>
          <w:rFonts w:asciiTheme="minorEastAsia" w:hAnsiTheme="minorEastAsia" w:eastAsiaTheme="minorEastAsia"/>
          <w:sz w:val="24"/>
          <w:szCs w:val="24"/>
          <w:lang w:eastAsia="zh-CN"/>
        </w:rPr>
        <w:t>4.2.1</w:t>
      </w:r>
      <w:r>
        <w:rPr>
          <w:rFonts w:hint="eastAsia" w:asciiTheme="minorEastAsia" w:hAnsiTheme="minorEastAsia" w:eastAsiaTheme="minorEastAsia"/>
          <w:sz w:val="24"/>
          <w:szCs w:val="24"/>
          <w:lang w:eastAsia="zh-CN"/>
        </w:rPr>
        <w:t>项约定提交履约担保，采用扣留质量保证金的，在第</w:t>
      </w:r>
      <w:r>
        <w:rPr>
          <w:rFonts w:asciiTheme="minorEastAsia" w:hAnsiTheme="minorEastAsia" w:eastAsiaTheme="minorEastAsia"/>
          <w:sz w:val="24"/>
          <w:szCs w:val="24"/>
          <w:lang w:eastAsia="zh-CN"/>
        </w:rPr>
        <w:t>17.5</w:t>
      </w:r>
      <w:r>
        <w:rPr>
          <w:rFonts w:hint="eastAsia" w:asciiTheme="minorEastAsia" w:hAnsiTheme="minorEastAsia" w:eastAsiaTheme="minorEastAsia"/>
          <w:sz w:val="24"/>
          <w:szCs w:val="24"/>
          <w:lang w:eastAsia="zh-CN"/>
        </w:rPr>
        <w:t>款竣工结算中，应当按照竣工结算合同总价约定的比例扣留质量保证金；采用质量保证金保函担保形式的，工程竣工前，不得扣留质量保证金。</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）质量保证金的形式与约定比例见合同条款专用部分。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17.4.2  </w:t>
      </w:r>
      <w:r>
        <w:rPr>
          <w:rFonts w:hint="eastAsia" w:asciiTheme="minorEastAsia" w:hAnsiTheme="minorEastAsia" w:eastAsiaTheme="minorEastAsia"/>
          <w:sz w:val="24"/>
          <w:szCs w:val="24"/>
          <w:lang w:eastAsia="zh-CN"/>
        </w:rPr>
        <w:t>在第</w:t>
      </w:r>
      <w:r>
        <w:rPr>
          <w:rFonts w:asciiTheme="minorEastAsia" w:hAnsiTheme="minorEastAsia" w:eastAsiaTheme="minorEastAsia"/>
          <w:sz w:val="24"/>
          <w:szCs w:val="24"/>
          <w:lang w:eastAsia="zh-CN"/>
        </w:rPr>
        <w:t>1.1.4.5</w:t>
      </w:r>
      <w:r>
        <w:rPr>
          <w:rFonts w:hint="eastAsia" w:asciiTheme="minorEastAsia" w:hAnsiTheme="minorEastAsia" w:eastAsiaTheme="minorEastAsia"/>
          <w:sz w:val="24"/>
          <w:szCs w:val="24"/>
          <w:lang w:eastAsia="zh-CN"/>
        </w:rPr>
        <w:t>目约定的缺陷责任期满时，承包人向发包人申请到期应返还承包人剩余的质量保证金金额或退还保函担保，发包人应在</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天内会同承包人按照合同约定的内容核实承包人是否完成缺陷责任。如无异议，发包人应当在核实后将剩余保证金返还承包人或将其保函退还承包人。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17.4.3  </w:t>
      </w:r>
      <w:r>
        <w:rPr>
          <w:rFonts w:hint="eastAsia" w:asciiTheme="minorEastAsia" w:hAnsiTheme="minorEastAsia" w:eastAsiaTheme="minorEastAsia"/>
          <w:sz w:val="24"/>
          <w:szCs w:val="24"/>
          <w:lang w:eastAsia="zh-CN"/>
        </w:rPr>
        <w:t>在第</w:t>
      </w:r>
      <w:r>
        <w:rPr>
          <w:rFonts w:asciiTheme="minorEastAsia" w:hAnsiTheme="minorEastAsia" w:eastAsiaTheme="minorEastAsia"/>
          <w:sz w:val="24"/>
          <w:szCs w:val="24"/>
          <w:lang w:eastAsia="zh-CN"/>
        </w:rPr>
        <w:t>1.1.4.5</w:t>
      </w:r>
      <w:r>
        <w:rPr>
          <w:rFonts w:hint="eastAsia" w:asciiTheme="minorEastAsia" w:hAnsiTheme="minorEastAsia" w:eastAsiaTheme="minorEastAsia"/>
          <w:sz w:val="24"/>
          <w:szCs w:val="24"/>
          <w:lang w:eastAsia="zh-CN"/>
        </w:rPr>
        <w:t>目约定的缺陷责任期满时，承包人没有完成缺陷责任的，发包人有权扣留与未履行责任剩余工作所需金额相应的质量保证金余额或依据其保函担保约定追究责任，并有权根据第</w:t>
      </w:r>
      <w:r>
        <w:rPr>
          <w:rFonts w:asciiTheme="minorEastAsia" w:hAnsiTheme="minorEastAsia" w:eastAsiaTheme="minorEastAsia"/>
          <w:sz w:val="24"/>
          <w:szCs w:val="24"/>
          <w:lang w:eastAsia="zh-CN"/>
        </w:rPr>
        <w:t>19.3</w:t>
      </w:r>
      <w:r>
        <w:rPr>
          <w:rFonts w:hint="eastAsia" w:asciiTheme="minorEastAsia" w:hAnsiTheme="minorEastAsia" w:eastAsiaTheme="minorEastAsia"/>
          <w:sz w:val="24"/>
          <w:szCs w:val="24"/>
          <w:lang w:eastAsia="zh-CN"/>
        </w:rPr>
        <w:t>款约定要求延长缺陷责任期，直至完成剩余工作为止。</w:t>
      </w:r>
    </w:p>
    <w:p>
      <w:pPr>
        <w:pStyle w:val="51"/>
        <w:spacing w:before="120" w:after="120"/>
        <w:rPr>
          <w:rFonts w:asciiTheme="minorEastAsia" w:hAnsiTheme="minorEastAsia" w:eastAsiaTheme="minorEastAsia"/>
          <w:szCs w:val="24"/>
          <w:lang w:eastAsia="zh-CN"/>
        </w:rPr>
      </w:pPr>
      <w:bookmarkStart w:id="3788" w:name="_Toc9347"/>
      <w:bookmarkStart w:id="3789" w:name="_Toc29594"/>
      <w:bookmarkStart w:id="3790" w:name="_Toc7306"/>
      <w:bookmarkStart w:id="3791" w:name="_Toc26563"/>
      <w:bookmarkStart w:id="3792" w:name="_Toc20728"/>
      <w:bookmarkStart w:id="3793" w:name="_Toc21230"/>
      <w:bookmarkStart w:id="3794" w:name="_Toc117350530"/>
      <w:bookmarkStart w:id="3795" w:name="_Toc14572"/>
      <w:bookmarkStart w:id="3796" w:name="_Toc30240"/>
      <w:bookmarkStart w:id="3797" w:name="_Toc3158"/>
      <w:bookmarkStart w:id="3798" w:name="_Toc17211"/>
      <w:bookmarkStart w:id="3799" w:name="_Toc13758"/>
      <w:bookmarkStart w:id="3800" w:name="_Toc13105"/>
      <w:bookmarkStart w:id="3801" w:name="_Toc24337"/>
      <w:bookmarkStart w:id="3802" w:name="_Toc9229"/>
      <w:bookmarkStart w:id="3803" w:name="_Toc10236"/>
      <w:bookmarkStart w:id="3804" w:name="_Toc30082"/>
      <w:bookmarkStart w:id="3805" w:name="_Toc14243"/>
      <w:bookmarkStart w:id="3806" w:name="_Toc22328"/>
      <w:bookmarkStart w:id="3807" w:name="_Toc14886"/>
      <w:r>
        <w:rPr>
          <w:rFonts w:asciiTheme="minorEastAsia" w:hAnsiTheme="minorEastAsia" w:eastAsiaTheme="minorEastAsia"/>
          <w:szCs w:val="24"/>
          <w:lang w:eastAsia="zh-CN"/>
        </w:rPr>
        <w:t xml:space="preserve">17.5  </w:t>
      </w:r>
      <w:r>
        <w:rPr>
          <w:rFonts w:hint="eastAsia" w:asciiTheme="minorEastAsia" w:hAnsiTheme="minorEastAsia" w:eastAsiaTheme="minorEastAsia"/>
          <w:szCs w:val="24"/>
          <w:lang w:eastAsia="zh-CN"/>
        </w:rPr>
        <w:t>竣工结算</w:t>
      </w:r>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p>
    <w:p>
      <w:pPr>
        <w:spacing w:line="360" w:lineRule="auto"/>
        <w:ind w:firstLine="480" w:firstLineChars="200"/>
        <w:rPr>
          <w:rFonts w:asciiTheme="minorEastAsia" w:hAnsiTheme="minorEastAsia" w:eastAsiaTheme="minorEastAsia"/>
          <w:sz w:val="24"/>
          <w:szCs w:val="24"/>
          <w:lang w:eastAsia="zh-CN"/>
        </w:rPr>
      </w:pPr>
      <w:bookmarkStart w:id="3808" w:name="_Hlk114650119"/>
      <w:r>
        <w:rPr>
          <w:rFonts w:asciiTheme="minorEastAsia" w:hAnsiTheme="minorEastAsia" w:eastAsiaTheme="minorEastAsia"/>
          <w:sz w:val="24"/>
          <w:szCs w:val="24"/>
          <w:lang w:eastAsia="zh-CN"/>
        </w:rPr>
        <w:t xml:space="preserve">17.5.1  </w:t>
      </w:r>
      <w:r>
        <w:rPr>
          <w:rFonts w:hint="eastAsia" w:asciiTheme="minorEastAsia" w:hAnsiTheme="minorEastAsia" w:eastAsiaTheme="minorEastAsia"/>
          <w:sz w:val="24"/>
          <w:szCs w:val="24"/>
          <w:lang w:eastAsia="zh-CN"/>
        </w:rPr>
        <w:t>过程结算</w:t>
      </w:r>
    </w:p>
    <w:p>
      <w:pPr>
        <w:spacing w:line="360" w:lineRule="auto"/>
        <w:ind w:firstLine="480" w:firstLineChars="200"/>
        <w:rPr>
          <w:rFonts w:asciiTheme="minorEastAsia" w:hAnsiTheme="minorEastAsia" w:eastAsiaTheme="minorEastAsia"/>
          <w:sz w:val="24"/>
          <w:szCs w:val="24"/>
          <w:lang w:eastAsia="zh-CN"/>
        </w:rPr>
      </w:pPr>
      <w:bookmarkStart w:id="3809" w:name="_Hlk111558437"/>
      <w:r>
        <w:rPr>
          <w:rFonts w:hint="eastAsia" w:asciiTheme="minorEastAsia" w:hAnsiTheme="minorEastAsia" w:eastAsiaTheme="minorEastAsia"/>
          <w:sz w:val="24"/>
          <w:szCs w:val="24"/>
          <w:lang w:eastAsia="zh-CN"/>
        </w:rPr>
        <w:t>本工程是否进行过程结算及相关要求</w:t>
      </w:r>
      <w:bookmarkEnd w:id="3809"/>
      <w:r>
        <w:rPr>
          <w:rFonts w:hint="eastAsia" w:asciiTheme="minorEastAsia" w:hAnsiTheme="minorEastAsia" w:eastAsiaTheme="minorEastAsia"/>
          <w:sz w:val="24"/>
          <w:szCs w:val="24"/>
          <w:lang w:eastAsia="zh-CN"/>
        </w:rPr>
        <w:t>见合同条款专用部分。</w:t>
      </w:r>
    </w:p>
    <w:bookmarkEnd w:id="3808"/>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17.5.2  </w:t>
      </w:r>
      <w:r>
        <w:rPr>
          <w:rFonts w:hint="eastAsia" w:asciiTheme="minorEastAsia" w:hAnsiTheme="minorEastAsia" w:eastAsiaTheme="minorEastAsia"/>
          <w:sz w:val="24"/>
          <w:szCs w:val="24"/>
          <w:lang w:eastAsia="zh-CN"/>
        </w:rPr>
        <w:t>竣工付款申请单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）工程接收证书颁发后，承包人应按合同约定的份数和期限向监理人提交竣工付款申请单，并提供相关证明材料。承包人提交竣工付款申请单份数和期限见合同条款专用部分。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）监理人对竣工付款申请单有异议的，有权要求承包人进行修正和提供补充资料。经监理人和承包人协商后，由承包人向监理人提交修正后的竣工付款申请单。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）承包人未按本项约定的期限和内容提交竣工付款申请单或者未按第</w:t>
      </w:r>
      <w:r>
        <w:rPr>
          <w:rFonts w:asciiTheme="minorEastAsia" w:hAnsiTheme="minorEastAsia" w:eastAsiaTheme="minorEastAsia"/>
          <w:sz w:val="24"/>
          <w:szCs w:val="24"/>
          <w:lang w:eastAsia="zh-CN"/>
        </w:rPr>
        <w:t>17.5.2</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目约定提交修正后的竣工付款申请单，经监理人催促后</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天内仍未提交或者没有明确答复的，监理人和发包人有权根据已有资料进行审查，审查确定的竣工结算合同总价和竣工付款金额视同是经承包人认可的工程竣工结算合同总价和竣工付款金额。</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17.5.3  </w:t>
      </w:r>
      <w:r>
        <w:rPr>
          <w:rFonts w:hint="eastAsia" w:asciiTheme="minorEastAsia" w:hAnsiTheme="minorEastAsia" w:eastAsiaTheme="minorEastAsia"/>
          <w:sz w:val="24"/>
          <w:szCs w:val="24"/>
          <w:lang w:eastAsia="zh-CN"/>
        </w:rPr>
        <w:t>竣工付款证书及支付时间</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）监理人在收到承包人提交的竣工付款申请单后的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天内完成审核，并提出发包人到期应支付给承包人的价款等审核意见，报送发包人审核。发包人应在收到后</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）发包人应在监理人出具竣工付款证书后的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天内，将应支付款支付给承包人。发包人不按期支付的，按第</w:t>
      </w:r>
      <w:r>
        <w:rPr>
          <w:rFonts w:asciiTheme="minorEastAsia" w:hAnsiTheme="minorEastAsia" w:eastAsiaTheme="minorEastAsia"/>
          <w:sz w:val="24"/>
          <w:szCs w:val="24"/>
          <w:lang w:eastAsia="zh-CN"/>
        </w:rPr>
        <w:t>17.3.3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）目的约定，将逾期付款违约金支付给承包人。</w:t>
      </w:r>
    </w:p>
    <w:p>
      <w:pPr>
        <w:spacing w:line="360" w:lineRule="auto"/>
        <w:ind w:firstLine="480" w:firstLineChars="200"/>
        <w:rPr>
          <w:rFonts w:asciiTheme="minorEastAsia" w:hAnsiTheme="minorEastAsia" w:eastAsiaTheme="minorEastAsia"/>
          <w:sz w:val="24"/>
          <w:szCs w:val="24"/>
          <w:lang w:eastAsia="zh-CN"/>
        </w:rPr>
      </w:pPr>
      <w:bookmarkStart w:id="3810" w:name="_Hlk114650160"/>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）如竣工付款证书中显示进度款支付超出实际已完成工程价款的情况，承包人应在监理人出具竣工付款证书后</w:t>
      </w:r>
      <w:r>
        <w:rPr>
          <w:rFonts w:asciiTheme="minorEastAsia" w:hAnsiTheme="minorEastAsia" w:eastAsiaTheme="minorEastAsia"/>
          <w:sz w:val="24"/>
          <w:szCs w:val="24"/>
          <w:lang w:eastAsia="zh-CN"/>
        </w:rPr>
        <w:t>30日内向发包</w:t>
      </w:r>
      <w:r>
        <w:rPr>
          <w:rFonts w:hint="eastAsia" w:asciiTheme="minorEastAsia" w:hAnsiTheme="minorEastAsia" w:eastAsiaTheme="minorEastAsia"/>
          <w:sz w:val="24"/>
          <w:szCs w:val="24"/>
          <w:lang w:eastAsia="zh-CN"/>
        </w:rPr>
        <w:t>人返还多收到的工程进度款。</w:t>
      </w:r>
    </w:p>
    <w:bookmarkEnd w:id="3810"/>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）承包人对发包人签认的竣工付款证书有异议的，发包人可出具竣工付款申请单中与承包人达成一致意见部分的临时付款证书。存在争议的部分，按第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条“争议的解决”的约定办理。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）竣工付款涉及政府投资资金的，按第</w:t>
      </w:r>
      <w:r>
        <w:rPr>
          <w:rFonts w:asciiTheme="minorEastAsia" w:hAnsiTheme="minorEastAsia" w:eastAsiaTheme="minorEastAsia"/>
          <w:sz w:val="24"/>
          <w:szCs w:val="24"/>
          <w:lang w:eastAsia="zh-CN"/>
        </w:rPr>
        <w:t>17.3.3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）目的约定办理。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17.5.4  </w:t>
      </w:r>
      <w:r>
        <w:rPr>
          <w:rFonts w:hint="eastAsia" w:asciiTheme="minorEastAsia" w:hAnsiTheme="minorEastAsia" w:eastAsiaTheme="minorEastAsia"/>
          <w:sz w:val="24"/>
          <w:szCs w:val="24"/>
          <w:lang w:eastAsia="zh-CN"/>
        </w:rPr>
        <w:t>除第</w:t>
      </w:r>
      <w:r>
        <w:rPr>
          <w:rFonts w:asciiTheme="minorEastAsia" w:hAnsiTheme="minorEastAsia" w:eastAsiaTheme="minorEastAsia"/>
          <w:sz w:val="24"/>
          <w:szCs w:val="24"/>
          <w:lang w:eastAsia="zh-CN"/>
        </w:rPr>
        <w:t>17.5.5</w:t>
      </w:r>
      <w:r>
        <w:rPr>
          <w:rFonts w:hint="eastAsia" w:asciiTheme="minorEastAsia" w:hAnsiTheme="minorEastAsia" w:eastAsiaTheme="minorEastAsia"/>
          <w:sz w:val="24"/>
          <w:szCs w:val="24"/>
          <w:lang w:eastAsia="zh-CN"/>
        </w:rPr>
        <w:t>项约定的情况外，发包人和承包人应当在监理人颁发（出具）工程接收证书后</w:t>
      </w:r>
      <w:r>
        <w:rPr>
          <w:rFonts w:asciiTheme="minorEastAsia" w:hAnsiTheme="minorEastAsia" w:eastAsiaTheme="minorEastAsia"/>
          <w:sz w:val="24"/>
          <w:szCs w:val="24"/>
          <w:lang w:eastAsia="zh-CN"/>
        </w:rPr>
        <w:t>56</w:t>
      </w:r>
      <w:r>
        <w:rPr>
          <w:rFonts w:hint="eastAsia" w:asciiTheme="minorEastAsia" w:hAnsiTheme="minorEastAsia" w:eastAsiaTheme="minorEastAsia"/>
          <w:sz w:val="24"/>
          <w:szCs w:val="24"/>
          <w:lang w:eastAsia="zh-CN"/>
        </w:rPr>
        <w:t>天内办清竣工结算和竣工付款。</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17.5.5  </w:t>
      </w:r>
      <w:r>
        <w:rPr>
          <w:rFonts w:hint="eastAsia" w:asciiTheme="minorEastAsia" w:hAnsiTheme="minorEastAsia" w:eastAsiaTheme="minorEastAsia"/>
          <w:sz w:val="24"/>
          <w:szCs w:val="24"/>
          <w:lang w:eastAsia="zh-CN"/>
        </w:rPr>
        <w:t>政府投资或者以政府投资为主的建设项目纳入审计项目计划的，发包人和承包人均负有配合、接受审计机关审计的义务，竣工结算应当依据审计结论，办清竣工结算和竣工付款的时间按照相关规定执行。</w:t>
      </w:r>
    </w:p>
    <w:p>
      <w:pPr>
        <w:pStyle w:val="51"/>
        <w:spacing w:before="120" w:after="120"/>
        <w:rPr>
          <w:rFonts w:asciiTheme="minorEastAsia" w:hAnsiTheme="minorEastAsia" w:eastAsiaTheme="minorEastAsia"/>
          <w:szCs w:val="24"/>
          <w:lang w:eastAsia="zh-CN"/>
        </w:rPr>
      </w:pPr>
      <w:bookmarkStart w:id="3811" w:name="_Toc5665"/>
      <w:bookmarkStart w:id="3812" w:name="_Toc4356"/>
      <w:bookmarkStart w:id="3813" w:name="_Toc342296375"/>
      <w:bookmarkStart w:id="3814" w:name="_Toc22206"/>
      <w:bookmarkStart w:id="3815" w:name="_Toc2736"/>
      <w:bookmarkStart w:id="3816" w:name="_Toc28989"/>
      <w:bookmarkStart w:id="3817" w:name="_Toc24794"/>
      <w:bookmarkStart w:id="3818" w:name="_Toc9535"/>
      <w:bookmarkStart w:id="3819" w:name="_Toc486580162"/>
      <w:bookmarkStart w:id="3820" w:name="_Toc6683"/>
      <w:bookmarkStart w:id="3821" w:name="_Toc490222607"/>
      <w:bookmarkStart w:id="3822" w:name="_Toc3584"/>
      <w:bookmarkStart w:id="3823" w:name="_Toc13424"/>
      <w:bookmarkStart w:id="3824" w:name="_Toc31096"/>
      <w:bookmarkStart w:id="3825" w:name="_Toc1247"/>
      <w:bookmarkStart w:id="3826" w:name="_Toc117350531"/>
      <w:bookmarkStart w:id="3827" w:name="_Toc338944817"/>
      <w:bookmarkStart w:id="3828" w:name="_Toc480487017"/>
      <w:bookmarkStart w:id="3829" w:name="_Toc16488"/>
      <w:bookmarkStart w:id="3830" w:name="_Toc23413"/>
      <w:bookmarkStart w:id="3831" w:name="_Toc9091"/>
      <w:bookmarkStart w:id="3832" w:name="_Toc20740"/>
      <w:bookmarkStart w:id="3833" w:name="_Toc480486845"/>
      <w:bookmarkStart w:id="3834" w:name="_Toc483668191"/>
      <w:bookmarkStart w:id="3835" w:name="_Toc17747"/>
      <w:bookmarkStart w:id="3836" w:name="_Toc489279973"/>
      <w:bookmarkStart w:id="3837" w:name="_Toc32179"/>
      <w:bookmarkStart w:id="3838" w:name="_Toc12544"/>
      <w:r>
        <w:rPr>
          <w:rFonts w:asciiTheme="minorEastAsia" w:hAnsiTheme="minorEastAsia" w:eastAsiaTheme="minorEastAsia"/>
          <w:szCs w:val="24"/>
          <w:lang w:eastAsia="zh-CN"/>
        </w:rPr>
        <w:t xml:space="preserve">17.6  </w:t>
      </w:r>
      <w:r>
        <w:rPr>
          <w:rFonts w:hint="eastAsia" w:asciiTheme="minorEastAsia" w:hAnsiTheme="minorEastAsia" w:eastAsiaTheme="minorEastAsia"/>
          <w:szCs w:val="24"/>
          <w:lang w:eastAsia="zh-CN"/>
        </w:rPr>
        <w:t>最终结清</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17.6.1  </w:t>
      </w:r>
      <w:r>
        <w:rPr>
          <w:rFonts w:hint="eastAsia" w:asciiTheme="minorEastAsia" w:hAnsiTheme="minorEastAsia" w:eastAsiaTheme="minorEastAsia"/>
          <w:sz w:val="24"/>
          <w:szCs w:val="24"/>
          <w:lang w:eastAsia="zh-CN"/>
        </w:rPr>
        <w:t>最终结清申请单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）缺陷责任期终止证书签发后，承包人可按合同约定的份数和期限向监理人提交最终结清申请单，并提供相关证明材料。承包人提交最终结清申请单的份数和期限见合同条款专用部分。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发包人向承包人支付质量保证金利息的，承包人应按照约定的利息计算方法计算利息，并列入最终结清申请单中。是否支付质量保证金利息及利息计算方法见合同条款专用部分。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）发包人对最终结清申请单内容有异议的，有权要求承包人进行修正和提供补充资料，由承包人向监理人提交修正后的最终结清申请单。</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17.6.2  </w:t>
      </w:r>
      <w:r>
        <w:rPr>
          <w:rFonts w:hint="eastAsia" w:asciiTheme="minorEastAsia" w:hAnsiTheme="minorEastAsia" w:eastAsiaTheme="minorEastAsia"/>
          <w:sz w:val="24"/>
          <w:szCs w:val="24"/>
          <w:lang w:eastAsia="zh-CN"/>
        </w:rPr>
        <w:t>最终结清证书和支付时间</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）监理人收到承包人提交的最终结清申请单后的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天内，提出发包人应支付给承包人的价款等审核意见，并报送发包人审核。发包人应在收到后</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）发包人应在监理人出具最终结清证书后的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天内，将应支付款支付给承包人。发包人不按期支付的，按第</w:t>
      </w:r>
      <w:r>
        <w:rPr>
          <w:rFonts w:asciiTheme="minorEastAsia" w:hAnsiTheme="minorEastAsia" w:eastAsiaTheme="minorEastAsia"/>
          <w:sz w:val="24"/>
          <w:szCs w:val="24"/>
          <w:lang w:eastAsia="zh-CN"/>
        </w:rPr>
        <w:t>17.3.3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）目的约定，将逾期付款违约金支付给承包人。</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）承包人对发包人签认的最终结清证书有异议的，按第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条“争议的解决”的约定办理。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）最终结清付款涉及政府投资资金的，按第</w:t>
      </w:r>
      <w:r>
        <w:rPr>
          <w:rFonts w:asciiTheme="minorEastAsia" w:hAnsiTheme="minorEastAsia" w:eastAsiaTheme="minorEastAsia"/>
          <w:sz w:val="24"/>
          <w:szCs w:val="24"/>
          <w:lang w:eastAsia="zh-CN"/>
        </w:rPr>
        <w:t>17.3.3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）目的约定办理。</w:t>
      </w:r>
    </w:p>
    <w:p>
      <w:pPr>
        <w:pStyle w:val="50"/>
        <w:spacing w:before="120" w:after="120"/>
        <w:rPr>
          <w:rFonts w:asciiTheme="minorEastAsia" w:hAnsiTheme="minorEastAsia" w:eastAsiaTheme="minorEastAsia"/>
          <w:sz w:val="24"/>
          <w:szCs w:val="24"/>
          <w:lang w:eastAsia="zh-CN"/>
        </w:rPr>
      </w:pPr>
      <w:bookmarkStart w:id="3839" w:name="_Toc24132"/>
      <w:bookmarkStart w:id="3840" w:name="_Toc4822"/>
      <w:bookmarkStart w:id="3841" w:name="_Toc19329"/>
      <w:bookmarkStart w:id="3842" w:name="_Toc13566"/>
      <w:bookmarkStart w:id="3843" w:name="_Toc480486846"/>
      <w:bookmarkStart w:id="3844" w:name="_Toc15354"/>
      <w:bookmarkStart w:id="3845" w:name="_Toc20206"/>
      <w:bookmarkStart w:id="3846" w:name="_Toc483668192"/>
      <w:bookmarkStart w:id="3847" w:name="_Toc12322"/>
      <w:bookmarkStart w:id="3848" w:name="_Toc32189"/>
      <w:bookmarkStart w:id="3849" w:name="_Toc31202"/>
      <w:bookmarkStart w:id="3850" w:name="_Toc117350532"/>
      <w:bookmarkStart w:id="3851" w:name="_Toc489279974"/>
      <w:bookmarkStart w:id="3852" w:name="_Toc27473"/>
      <w:bookmarkStart w:id="3853" w:name="_Toc338944818"/>
      <w:bookmarkStart w:id="3854" w:name="_Toc480487018"/>
      <w:bookmarkStart w:id="3855" w:name="_Toc15404"/>
      <w:bookmarkStart w:id="3856" w:name="_Toc5154"/>
      <w:bookmarkStart w:id="3857" w:name="_Toc490222608"/>
      <w:bookmarkStart w:id="3858" w:name="_Toc32511"/>
      <w:bookmarkStart w:id="3859" w:name="_Toc27972"/>
      <w:bookmarkStart w:id="3860" w:name="_Toc17285"/>
      <w:bookmarkStart w:id="3861" w:name="_Toc29419"/>
      <w:bookmarkStart w:id="3862" w:name="_Toc342296376"/>
      <w:bookmarkStart w:id="3863" w:name="_Toc22752"/>
      <w:bookmarkStart w:id="3864" w:name="_Toc21694"/>
      <w:bookmarkStart w:id="3865" w:name="_Toc6564"/>
      <w:bookmarkStart w:id="3866" w:name="_Toc486580163"/>
      <w:r>
        <w:rPr>
          <w:rFonts w:asciiTheme="minorEastAsia" w:hAnsiTheme="minorEastAsia" w:eastAsiaTheme="minorEastAsia"/>
          <w:sz w:val="24"/>
          <w:szCs w:val="24"/>
          <w:lang w:eastAsia="zh-CN"/>
        </w:rPr>
        <w:t>18.</w:t>
      </w:r>
      <w:r>
        <w:rPr>
          <w:rFonts w:hint="eastAsia" w:asciiTheme="minorEastAsia" w:hAnsiTheme="minorEastAsia" w:eastAsiaTheme="minorEastAsia"/>
          <w:sz w:val="24"/>
          <w:szCs w:val="24"/>
          <w:lang w:eastAsia="zh-CN"/>
        </w:rPr>
        <w:t>竣工验收</w:t>
      </w:r>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p>
    <w:p>
      <w:pPr>
        <w:pStyle w:val="51"/>
        <w:spacing w:before="120" w:after="120"/>
        <w:rPr>
          <w:rFonts w:asciiTheme="minorEastAsia" w:hAnsiTheme="minorEastAsia" w:eastAsiaTheme="minorEastAsia"/>
          <w:szCs w:val="24"/>
          <w:lang w:eastAsia="zh-CN"/>
        </w:rPr>
      </w:pPr>
      <w:bookmarkStart w:id="3867" w:name="_Toc4840"/>
      <w:bookmarkStart w:id="3868" w:name="_Toc29302"/>
      <w:bookmarkStart w:id="3869" w:name="_Toc490222609"/>
      <w:bookmarkStart w:id="3870" w:name="_Toc179632744"/>
      <w:bookmarkStart w:id="3871" w:name="_Toc1522"/>
      <w:bookmarkStart w:id="3872" w:name="_Toc342296377"/>
      <w:bookmarkStart w:id="3873" w:name="_Toc22591"/>
      <w:bookmarkStart w:id="3874" w:name="_Toc30264"/>
      <w:bookmarkStart w:id="3875" w:name="_Toc480487019"/>
      <w:bookmarkStart w:id="3876" w:name="_Toc480486847"/>
      <w:bookmarkStart w:id="3877" w:name="_Toc30487"/>
      <w:bookmarkStart w:id="3878" w:name="_Toc486580164"/>
      <w:bookmarkStart w:id="3879" w:name="_Toc338944819"/>
      <w:bookmarkStart w:id="3880" w:name="_Toc152045726"/>
      <w:bookmarkStart w:id="3881" w:name="_Toc26391"/>
      <w:bookmarkStart w:id="3882" w:name="_Toc16807"/>
      <w:bookmarkStart w:id="3883" w:name="_Toc30936"/>
      <w:bookmarkStart w:id="3884" w:name="_Toc31559"/>
      <w:bookmarkStart w:id="3885" w:name="_Toc152042505"/>
      <w:bookmarkStart w:id="3886" w:name="_Toc117350533"/>
      <w:bookmarkStart w:id="3887" w:name="_Toc489279975"/>
      <w:bookmarkStart w:id="3888" w:name="_Toc21523"/>
      <w:bookmarkStart w:id="3889" w:name="_Toc30725"/>
      <w:bookmarkStart w:id="3890" w:name="_Toc3893"/>
      <w:bookmarkStart w:id="3891" w:name="_Toc7054"/>
      <w:bookmarkStart w:id="3892" w:name="_Toc25860"/>
      <w:bookmarkStart w:id="3893" w:name="_Toc28765"/>
      <w:bookmarkStart w:id="3894" w:name="_Toc144974697"/>
      <w:bookmarkStart w:id="3895" w:name="_Toc483668193"/>
      <w:bookmarkStart w:id="3896" w:name="_Toc22627"/>
      <w:bookmarkStart w:id="3897" w:name="_Toc29328"/>
      <w:bookmarkStart w:id="3898" w:name="_Toc24213"/>
      <w:r>
        <w:rPr>
          <w:rFonts w:asciiTheme="minorEastAsia" w:hAnsiTheme="minorEastAsia" w:eastAsiaTheme="minorEastAsia"/>
          <w:szCs w:val="24"/>
          <w:lang w:eastAsia="zh-CN"/>
        </w:rPr>
        <w:t xml:space="preserve">18.1  </w:t>
      </w:r>
      <w:r>
        <w:rPr>
          <w:rFonts w:hint="eastAsia" w:asciiTheme="minorEastAsia" w:hAnsiTheme="minorEastAsia" w:eastAsiaTheme="minorEastAsia"/>
          <w:szCs w:val="24"/>
          <w:lang w:eastAsia="zh-CN"/>
        </w:rPr>
        <w:t>竣工验收的含义</w:t>
      </w:r>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18.1.1  </w:t>
      </w:r>
      <w:r>
        <w:rPr>
          <w:rFonts w:hint="eastAsia" w:asciiTheme="minorEastAsia" w:hAnsiTheme="minorEastAsia" w:eastAsiaTheme="minorEastAsia"/>
          <w:sz w:val="24"/>
          <w:szCs w:val="24"/>
          <w:lang w:eastAsia="zh-CN"/>
        </w:rPr>
        <w:t>竣工验收指承包人完成了全部合同工作后，发包人按合同要求进行的验收。</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18.1.2  </w:t>
      </w:r>
      <w:r>
        <w:rPr>
          <w:rFonts w:hint="eastAsia" w:asciiTheme="minorEastAsia" w:hAnsiTheme="minorEastAsia" w:eastAsiaTheme="minorEastAsia"/>
          <w:sz w:val="24"/>
          <w:szCs w:val="24"/>
          <w:lang w:eastAsia="zh-CN"/>
        </w:rPr>
        <w:t>国家验收是政府有关部门根据法律、规范、规程和政策要求，针对发包人全面组织实施的整个工程正式交付投运前的验收。</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18.1.3  </w:t>
      </w:r>
      <w:r>
        <w:rPr>
          <w:rFonts w:hint="eastAsia" w:asciiTheme="minorEastAsia" w:hAnsiTheme="minorEastAsia" w:eastAsiaTheme="minorEastAsia"/>
          <w:sz w:val="24"/>
          <w:szCs w:val="24"/>
          <w:lang w:eastAsia="zh-CN"/>
        </w:rPr>
        <w:t>需要进行国家验收的，竣工验收是国家验收的一部分。竣工验收所采用的各项验收和评定标准应符合国家验收标准。发包人和承包人为竣工验收提供的各项竣工验收资料应符合国家验收的要求。</w:t>
      </w:r>
      <w:r>
        <w:rPr>
          <w:rFonts w:asciiTheme="minorEastAsia" w:hAnsiTheme="minorEastAsia" w:eastAsiaTheme="minorEastAsia"/>
          <w:sz w:val="24"/>
          <w:szCs w:val="24"/>
          <w:lang w:eastAsia="zh-CN"/>
        </w:rPr>
        <w:t xml:space="preserve"> </w:t>
      </w:r>
    </w:p>
    <w:p>
      <w:pPr>
        <w:pStyle w:val="51"/>
        <w:spacing w:before="120" w:after="120"/>
        <w:rPr>
          <w:rFonts w:asciiTheme="minorEastAsia" w:hAnsiTheme="minorEastAsia" w:eastAsiaTheme="minorEastAsia"/>
          <w:szCs w:val="24"/>
          <w:lang w:eastAsia="zh-CN"/>
        </w:rPr>
      </w:pPr>
      <w:bookmarkStart w:id="3899" w:name="_Toc16469"/>
      <w:bookmarkStart w:id="3900" w:name="_Toc489279976"/>
      <w:bookmarkStart w:id="3901" w:name="_Toc27345"/>
      <w:bookmarkStart w:id="3902" w:name="_Toc480486848"/>
      <w:bookmarkStart w:id="3903" w:name="_Toc22423"/>
      <w:bookmarkStart w:id="3904" w:name="_Toc7969"/>
      <w:bookmarkStart w:id="3905" w:name="_Toc5646"/>
      <w:bookmarkStart w:id="3906" w:name="_Toc480487020"/>
      <w:bookmarkStart w:id="3907" w:name="_Toc28884"/>
      <w:bookmarkStart w:id="3908" w:name="_Toc117350534"/>
      <w:bookmarkStart w:id="3909" w:name="_Toc10851"/>
      <w:bookmarkStart w:id="3910" w:name="_Toc490222610"/>
      <w:bookmarkStart w:id="3911" w:name="_Toc29926"/>
      <w:bookmarkStart w:id="3912" w:name="_Toc338944820"/>
      <w:bookmarkStart w:id="3913" w:name="_Toc22351"/>
      <w:bookmarkStart w:id="3914" w:name="_Toc30736"/>
      <w:bookmarkStart w:id="3915" w:name="_Toc26552"/>
      <w:bookmarkStart w:id="3916" w:name="_Toc7168"/>
      <w:bookmarkStart w:id="3917" w:name="_Toc486580165"/>
      <w:bookmarkStart w:id="3918" w:name="_Toc483668194"/>
      <w:bookmarkStart w:id="3919" w:name="_Toc22890"/>
      <w:bookmarkStart w:id="3920" w:name="_Toc13143"/>
      <w:bookmarkStart w:id="3921" w:name="_Toc342296378"/>
      <w:bookmarkStart w:id="3922" w:name="_Toc8227"/>
      <w:bookmarkStart w:id="3923" w:name="_Toc2624"/>
      <w:bookmarkStart w:id="3924" w:name="_Toc2829"/>
      <w:bookmarkStart w:id="3925" w:name="_Toc5725"/>
      <w:bookmarkStart w:id="3926" w:name="_Toc9688"/>
      <w:r>
        <w:rPr>
          <w:rFonts w:asciiTheme="minorEastAsia" w:hAnsiTheme="minorEastAsia" w:eastAsiaTheme="minorEastAsia"/>
          <w:szCs w:val="24"/>
          <w:lang w:eastAsia="zh-CN"/>
        </w:rPr>
        <w:t xml:space="preserve">18.2  </w:t>
      </w:r>
      <w:r>
        <w:rPr>
          <w:rFonts w:hint="eastAsia" w:asciiTheme="minorEastAsia" w:hAnsiTheme="minorEastAsia" w:eastAsiaTheme="minorEastAsia"/>
          <w:szCs w:val="24"/>
          <w:lang w:eastAsia="zh-CN"/>
        </w:rPr>
        <w:t>竣工验收申请报告</w:t>
      </w:r>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当工程具备以下条件时，承包人即可向监理人报送竣工验收申请报告：</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）除监理人同意列入缺陷责任期内完成的尾工（甩项）工程和缺陷修补工作外，合同范围内的全部单位工程以及有关工作，包括合同要求的试验、试运行以及检验和验收均已完成，并符合合同要求。</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）已按监理人的要求编制了在缺陷责任期内需完成的尾工（甩项）工程，和缺陷修补工作清单等相应施工计划。</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）监理人要求在竣工验收前应完成的其他工作。</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）监理人要求提交的竣工验收资料清单。</w:t>
      </w:r>
    </w:p>
    <w:p>
      <w:pPr>
        <w:pStyle w:val="51"/>
        <w:spacing w:before="120" w:after="120"/>
        <w:rPr>
          <w:rFonts w:asciiTheme="minorEastAsia" w:hAnsiTheme="minorEastAsia" w:eastAsiaTheme="minorEastAsia"/>
          <w:szCs w:val="24"/>
          <w:lang w:eastAsia="zh-CN"/>
        </w:rPr>
      </w:pPr>
      <w:bookmarkStart w:id="3927" w:name="_Toc13426"/>
      <w:bookmarkStart w:id="3928" w:name="_Toc19974"/>
      <w:bookmarkStart w:id="3929" w:name="_Toc25041"/>
      <w:bookmarkStart w:id="3930" w:name="_Toc880"/>
      <w:bookmarkStart w:id="3931" w:name="_Toc15829"/>
      <w:bookmarkStart w:id="3932" w:name="_Toc480486849"/>
      <w:bookmarkStart w:id="3933" w:name="_Toc486580166"/>
      <w:bookmarkStart w:id="3934" w:name="_Toc342296379"/>
      <w:bookmarkStart w:id="3935" w:name="_Toc5484"/>
      <w:bookmarkStart w:id="3936" w:name="_Toc489279977"/>
      <w:bookmarkStart w:id="3937" w:name="_Toc25920"/>
      <w:bookmarkStart w:id="3938" w:name="_Toc19505"/>
      <w:bookmarkStart w:id="3939" w:name="_Toc483668195"/>
      <w:bookmarkStart w:id="3940" w:name="_Toc117350535"/>
      <w:bookmarkStart w:id="3941" w:name="_Toc490222611"/>
      <w:bookmarkStart w:id="3942" w:name="_Toc338944821"/>
      <w:bookmarkStart w:id="3943" w:name="_Toc18066"/>
      <w:bookmarkStart w:id="3944" w:name="_Toc5246"/>
      <w:bookmarkStart w:id="3945" w:name="_Toc27333"/>
      <w:bookmarkStart w:id="3946" w:name="_Toc23409"/>
      <w:bookmarkStart w:id="3947" w:name="_Toc480487021"/>
      <w:bookmarkStart w:id="3948" w:name="_Toc11555"/>
      <w:bookmarkStart w:id="3949" w:name="_Toc31939"/>
      <w:bookmarkStart w:id="3950" w:name="_Toc28988"/>
      <w:bookmarkStart w:id="3951" w:name="_Toc31453"/>
      <w:bookmarkStart w:id="3952" w:name="_Toc20659"/>
      <w:bookmarkStart w:id="3953" w:name="_Toc12233"/>
      <w:bookmarkStart w:id="3954" w:name="_Toc1037"/>
      <w:r>
        <w:rPr>
          <w:rFonts w:asciiTheme="minorEastAsia" w:hAnsiTheme="minorEastAsia" w:eastAsiaTheme="minorEastAsia"/>
          <w:szCs w:val="24"/>
          <w:lang w:eastAsia="zh-CN"/>
        </w:rPr>
        <w:t xml:space="preserve">18.3  </w:t>
      </w:r>
      <w:r>
        <w:rPr>
          <w:rFonts w:hint="eastAsia" w:asciiTheme="minorEastAsia" w:hAnsiTheme="minorEastAsia" w:eastAsiaTheme="minorEastAsia"/>
          <w:szCs w:val="24"/>
          <w:lang w:eastAsia="zh-CN"/>
        </w:rPr>
        <w:t>验收</w:t>
      </w:r>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监理人收到承包人按第</w:t>
      </w:r>
      <w:r>
        <w:rPr>
          <w:rFonts w:asciiTheme="minorEastAsia" w:hAnsiTheme="minorEastAsia" w:eastAsiaTheme="minorEastAsia"/>
          <w:sz w:val="24"/>
          <w:szCs w:val="24"/>
          <w:lang w:eastAsia="zh-CN"/>
        </w:rPr>
        <w:t>18.2</w:t>
      </w:r>
      <w:r>
        <w:rPr>
          <w:rFonts w:hint="eastAsia" w:asciiTheme="minorEastAsia" w:hAnsiTheme="minorEastAsia" w:eastAsiaTheme="minorEastAsia"/>
          <w:sz w:val="24"/>
          <w:szCs w:val="24"/>
          <w:lang w:eastAsia="zh-CN"/>
        </w:rPr>
        <w:t>款约定提交的竣工验收申请报告后，应审查申请报告的各项内容，并按以下不同情况进行处理。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18.3.1  </w:t>
      </w:r>
      <w:r>
        <w:rPr>
          <w:rFonts w:hint="eastAsia" w:asciiTheme="minorEastAsia" w:hAnsiTheme="minorEastAsia" w:eastAsiaTheme="minorEastAsia"/>
          <w:sz w:val="24"/>
          <w:szCs w:val="24"/>
          <w:lang w:eastAsia="zh-CN"/>
        </w:rPr>
        <w:t>监理人审查后认为尚不具备竣工验收条件的，应在收到竣工验收申请报告后的</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天内通知承包人，并指出在颁发接收证书前承包人需进行的工作内容。承包人完成监理人通知的全部工作内容后，应再次提交竣工验收申请报告，直至监理人同意为止。</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18.3.2  </w:t>
      </w:r>
      <w:r>
        <w:rPr>
          <w:rFonts w:hint="eastAsia" w:asciiTheme="minorEastAsia" w:hAnsiTheme="minorEastAsia" w:eastAsiaTheme="minorEastAsia"/>
          <w:sz w:val="24"/>
          <w:szCs w:val="24"/>
          <w:lang w:eastAsia="zh-CN"/>
        </w:rPr>
        <w:t>监理人审查后认为已具备竣工验收条件的，应在收到竣工验收申请报告后的</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天内提请发包人进行工程验收。</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18.3.3  </w:t>
      </w:r>
      <w:r>
        <w:rPr>
          <w:rFonts w:hint="eastAsia" w:asciiTheme="minorEastAsia" w:hAnsiTheme="minorEastAsia" w:eastAsiaTheme="minorEastAsia"/>
          <w:sz w:val="24"/>
          <w:szCs w:val="24"/>
          <w:lang w:eastAsia="zh-CN"/>
        </w:rPr>
        <w:t>发包人经过验收后同意接受工程的，应在监理人收到竣工验收申请报告后的</w:t>
      </w:r>
      <w:r>
        <w:rPr>
          <w:rFonts w:asciiTheme="minorEastAsia" w:hAnsiTheme="minorEastAsia" w:eastAsiaTheme="minorEastAsia"/>
          <w:sz w:val="24"/>
          <w:szCs w:val="24"/>
          <w:lang w:eastAsia="zh-CN"/>
        </w:rPr>
        <w:t>56</w:t>
      </w:r>
      <w:r>
        <w:rPr>
          <w:rFonts w:hint="eastAsia" w:asciiTheme="minorEastAsia" w:hAnsiTheme="minorEastAsia" w:eastAsiaTheme="minorEastAsia"/>
          <w:sz w:val="24"/>
          <w:szCs w:val="24"/>
          <w:lang w:eastAsia="zh-CN"/>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18.3.4  </w:t>
      </w:r>
      <w:r>
        <w:rPr>
          <w:rFonts w:hint="eastAsia" w:asciiTheme="minorEastAsia" w:hAnsiTheme="minorEastAsia" w:eastAsiaTheme="minorEastAsia"/>
          <w:sz w:val="24"/>
          <w:szCs w:val="24"/>
          <w:lang w:eastAsia="zh-CN"/>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Theme="minorEastAsia" w:hAnsiTheme="minorEastAsia" w:eastAsiaTheme="minorEastAsia"/>
          <w:sz w:val="24"/>
          <w:szCs w:val="24"/>
          <w:lang w:eastAsia="zh-CN"/>
        </w:rPr>
        <w:t>18.3.1</w:t>
      </w:r>
      <w:r>
        <w:rPr>
          <w:rFonts w:hint="eastAsia" w:asciiTheme="minorEastAsia" w:hAnsiTheme="minorEastAsia" w:eastAsiaTheme="minorEastAsia"/>
          <w:sz w:val="24"/>
          <w:szCs w:val="24"/>
          <w:lang w:eastAsia="zh-CN"/>
        </w:rPr>
        <w:t>项、第</w:t>
      </w:r>
      <w:r>
        <w:rPr>
          <w:rFonts w:asciiTheme="minorEastAsia" w:hAnsiTheme="minorEastAsia" w:eastAsiaTheme="minorEastAsia"/>
          <w:sz w:val="24"/>
          <w:szCs w:val="24"/>
          <w:lang w:eastAsia="zh-CN"/>
        </w:rPr>
        <w:t>18.3.2</w:t>
      </w:r>
      <w:r>
        <w:rPr>
          <w:rFonts w:hint="eastAsia" w:asciiTheme="minorEastAsia" w:hAnsiTheme="minorEastAsia" w:eastAsiaTheme="minorEastAsia"/>
          <w:sz w:val="24"/>
          <w:szCs w:val="24"/>
          <w:lang w:eastAsia="zh-CN"/>
        </w:rPr>
        <w:t>项和第</w:t>
      </w:r>
      <w:r>
        <w:rPr>
          <w:rFonts w:asciiTheme="minorEastAsia" w:hAnsiTheme="minorEastAsia" w:eastAsiaTheme="minorEastAsia"/>
          <w:sz w:val="24"/>
          <w:szCs w:val="24"/>
          <w:lang w:eastAsia="zh-CN"/>
        </w:rPr>
        <w:t>18.3.3</w:t>
      </w:r>
      <w:r>
        <w:rPr>
          <w:rFonts w:hint="eastAsia" w:asciiTheme="minorEastAsia" w:hAnsiTheme="minorEastAsia" w:eastAsiaTheme="minorEastAsia"/>
          <w:sz w:val="24"/>
          <w:szCs w:val="24"/>
          <w:lang w:eastAsia="zh-CN"/>
        </w:rPr>
        <w:t>项的约定进行。</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18.3.5  </w:t>
      </w:r>
      <w:r>
        <w:rPr>
          <w:rFonts w:hint="eastAsia" w:asciiTheme="minorEastAsia" w:hAnsiTheme="minorEastAsia" w:eastAsiaTheme="minorEastAsia"/>
          <w:sz w:val="24"/>
          <w:szCs w:val="24"/>
          <w:lang w:eastAsia="zh-CN"/>
        </w:rPr>
        <w:t>经验收合格的工程</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实际竣工日期为承包人按照第</w:t>
      </w:r>
      <w:r>
        <w:rPr>
          <w:rFonts w:asciiTheme="minorEastAsia" w:hAnsiTheme="minorEastAsia" w:eastAsiaTheme="minorEastAsia"/>
          <w:sz w:val="24"/>
          <w:szCs w:val="24"/>
          <w:lang w:eastAsia="zh-CN"/>
        </w:rPr>
        <w:t>18.2</w:t>
      </w:r>
      <w:r>
        <w:rPr>
          <w:rFonts w:hint="eastAsia" w:asciiTheme="minorEastAsia" w:hAnsiTheme="minorEastAsia" w:eastAsiaTheme="minorEastAsia"/>
          <w:sz w:val="24"/>
          <w:szCs w:val="24"/>
          <w:lang w:eastAsia="zh-CN"/>
        </w:rPr>
        <w:t>款提交竣工验收申请报告或按照本款重新提交竣工验收申请报告的日期（以两者中时间在后者为准）。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18.3.6  </w:t>
      </w:r>
      <w:r>
        <w:rPr>
          <w:rFonts w:hint="eastAsia" w:asciiTheme="minorEastAsia" w:hAnsiTheme="minorEastAsia" w:eastAsiaTheme="minorEastAsia"/>
          <w:sz w:val="24"/>
          <w:szCs w:val="24"/>
          <w:lang w:eastAsia="zh-CN"/>
        </w:rPr>
        <w:t>发包人在收到承包人竣工验收申请报告</w:t>
      </w:r>
      <w:r>
        <w:rPr>
          <w:rFonts w:asciiTheme="minorEastAsia" w:hAnsiTheme="minorEastAsia" w:eastAsiaTheme="minorEastAsia"/>
          <w:sz w:val="24"/>
          <w:szCs w:val="24"/>
          <w:lang w:eastAsia="zh-CN"/>
        </w:rPr>
        <w:t>56</w:t>
      </w:r>
      <w:r>
        <w:rPr>
          <w:rFonts w:hint="eastAsia" w:asciiTheme="minorEastAsia" w:hAnsiTheme="minorEastAsia" w:eastAsiaTheme="minorEastAsia"/>
          <w:sz w:val="24"/>
          <w:szCs w:val="24"/>
          <w:lang w:eastAsia="zh-CN"/>
        </w:rPr>
        <w:t>天后未进行验收的，视为验收合格，实际竣工日期以提交竣工验收申请报告的日期为准，但发包人由于不可抗力不能进行验收的除外。</w:t>
      </w:r>
    </w:p>
    <w:p>
      <w:pPr>
        <w:pStyle w:val="51"/>
        <w:spacing w:before="120" w:after="120"/>
        <w:rPr>
          <w:rFonts w:asciiTheme="minorEastAsia" w:hAnsiTheme="minorEastAsia" w:eastAsiaTheme="minorEastAsia"/>
          <w:szCs w:val="24"/>
          <w:lang w:eastAsia="zh-CN"/>
        </w:rPr>
      </w:pPr>
      <w:bookmarkStart w:id="3955" w:name="_Toc483668196"/>
      <w:bookmarkStart w:id="3956" w:name="_Toc152045729"/>
      <w:bookmarkStart w:id="3957" w:name="_Toc152042508"/>
      <w:bookmarkStart w:id="3958" w:name="_Toc3221"/>
      <w:bookmarkStart w:id="3959" w:name="_Toc15836"/>
      <w:bookmarkStart w:id="3960" w:name="_Toc490222612"/>
      <w:bookmarkStart w:id="3961" w:name="_Toc338944822"/>
      <w:bookmarkStart w:id="3962" w:name="_Toc11442"/>
      <w:bookmarkStart w:id="3963" w:name="_Toc8495"/>
      <w:bookmarkStart w:id="3964" w:name="_Toc117350536"/>
      <w:bookmarkStart w:id="3965" w:name="_Toc144974700"/>
      <w:bookmarkStart w:id="3966" w:name="_Toc16878"/>
      <w:bookmarkStart w:id="3967" w:name="_Toc24845"/>
      <w:bookmarkStart w:id="3968" w:name="_Toc23770"/>
      <w:bookmarkStart w:id="3969" w:name="_Toc27117"/>
      <w:bookmarkStart w:id="3970" w:name="_Toc179632747"/>
      <w:bookmarkStart w:id="3971" w:name="_Toc480487022"/>
      <w:bookmarkStart w:id="3972" w:name="_Toc16456"/>
      <w:bookmarkStart w:id="3973" w:name="_Toc21782"/>
      <w:bookmarkStart w:id="3974" w:name="_Toc486580167"/>
      <w:bookmarkStart w:id="3975" w:name="_Toc489279978"/>
      <w:bookmarkStart w:id="3976" w:name="_Toc26627"/>
      <w:bookmarkStart w:id="3977" w:name="_Toc30821"/>
      <w:bookmarkStart w:id="3978" w:name="_Toc4980"/>
      <w:bookmarkStart w:id="3979" w:name="_Toc6156"/>
      <w:bookmarkStart w:id="3980" w:name="_Toc480486850"/>
      <w:bookmarkStart w:id="3981" w:name="_Toc17610"/>
      <w:bookmarkStart w:id="3982" w:name="_Toc31079"/>
      <w:bookmarkStart w:id="3983" w:name="_Toc5394"/>
      <w:bookmarkStart w:id="3984" w:name="_Toc14877"/>
      <w:bookmarkStart w:id="3985" w:name="_Toc342296380"/>
      <w:bookmarkStart w:id="3986" w:name="_Toc7803"/>
      <w:r>
        <w:rPr>
          <w:rFonts w:asciiTheme="minorEastAsia" w:hAnsiTheme="minorEastAsia" w:eastAsiaTheme="minorEastAsia"/>
          <w:szCs w:val="24"/>
          <w:lang w:eastAsia="zh-CN"/>
        </w:rPr>
        <w:t xml:space="preserve">18.4  </w:t>
      </w:r>
      <w:r>
        <w:rPr>
          <w:rFonts w:hint="eastAsia" w:asciiTheme="minorEastAsia" w:hAnsiTheme="minorEastAsia" w:eastAsiaTheme="minorEastAsia"/>
          <w:szCs w:val="24"/>
          <w:lang w:eastAsia="zh-CN"/>
        </w:rPr>
        <w:t>单位工程验收</w:t>
      </w:r>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18.4.1  </w:t>
      </w:r>
      <w:r>
        <w:rPr>
          <w:rFonts w:hint="eastAsia" w:asciiTheme="minorEastAsia" w:hAnsiTheme="minorEastAsia" w:eastAsiaTheme="minorEastAsia"/>
          <w:sz w:val="24"/>
          <w:szCs w:val="24"/>
          <w:lang w:eastAsia="zh-CN"/>
        </w:rPr>
        <w:t>发包人根据合同进度计划安排，在全部工程竣工前需要使用已经竣工的单位工程时，或承包人提出经发包人同意时，可进行单位工程验收。验收的程序可参照第</w:t>
      </w:r>
      <w:r>
        <w:rPr>
          <w:rFonts w:asciiTheme="minorEastAsia" w:hAnsiTheme="minorEastAsia" w:eastAsiaTheme="minorEastAsia"/>
          <w:sz w:val="24"/>
          <w:szCs w:val="24"/>
          <w:lang w:eastAsia="zh-CN"/>
        </w:rPr>
        <w:t>18.2</w:t>
      </w:r>
      <w:r>
        <w:rPr>
          <w:rFonts w:hint="eastAsia" w:asciiTheme="minorEastAsia" w:hAnsiTheme="minorEastAsia" w:eastAsiaTheme="minorEastAsia"/>
          <w:sz w:val="24"/>
          <w:szCs w:val="24"/>
          <w:lang w:eastAsia="zh-CN"/>
        </w:rPr>
        <w:t>款与第</w:t>
      </w:r>
      <w:r>
        <w:rPr>
          <w:rFonts w:asciiTheme="minorEastAsia" w:hAnsiTheme="minorEastAsia" w:eastAsiaTheme="minorEastAsia"/>
          <w:sz w:val="24"/>
          <w:szCs w:val="24"/>
          <w:lang w:eastAsia="zh-CN"/>
        </w:rPr>
        <w:t>18.3</w:t>
      </w:r>
      <w:r>
        <w:rPr>
          <w:rFonts w:hint="eastAsia" w:asciiTheme="minorEastAsia" w:hAnsiTheme="minorEastAsia" w:eastAsiaTheme="minorEastAsia"/>
          <w:sz w:val="24"/>
          <w:szCs w:val="24"/>
          <w:lang w:eastAsia="zh-CN"/>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18.4.2  </w:t>
      </w:r>
      <w:r>
        <w:rPr>
          <w:rFonts w:hint="eastAsia" w:asciiTheme="minorEastAsia" w:hAnsiTheme="minorEastAsia" w:eastAsiaTheme="minorEastAsia"/>
          <w:sz w:val="24"/>
          <w:szCs w:val="24"/>
          <w:lang w:eastAsia="zh-CN"/>
        </w:rPr>
        <w:t>发包人在全部工程竣工前，使用已接收的单位工程导致承包人费用增加的，发包人应承担由此增加的费用和（或）工期延误，并支付承包人合理利润。</w:t>
      </w:r>
    </w:p>
    <w:p>
      <w:pPr>
        <w:pStyle w:val="51"/>
        <w:spacing w:before="120" w:after="120"/>
        <w:rPr>
          <w:rFonts w:asciiTheme="minorEastAsia" w:hAnsiTheme="minorEastAsia" w:eastAsiaTheme="minorEastAsia"/>
          <w:szCs w:val="24"/>
          <w:lang w:eastAsia="zh-CN"/>
        </w:rPr>
      </w:pPr>
      <w:bookmarkStart w:id="3987" w:name="_Toc342296381"/>
      <w:bookmarkStart w:id="3988" w:name="_Toc4219"/>
      <w:bookmarkStart w:id="3989" w:name="_Toc20083"/>
      <w:bookmarkStart w:id="3990" w:name="_Toc486580168"/>
      <w:bookmarkStart w:id="3991" w:name="_Toc24988"/>
      <w:bookmarkStart w:id="3992" w:name="_Toc24916"/>
      <w:bookmarkStart w:id="3993" w:name="_Toc480487023"/>
      <w:bookmarkStart w:id="3994" w:name="_Toc480486851"/>
      <w:bookmarkStart w:id="3995" w:name="_Toc117350537"/>
      <w:bookmarkStart w:id="3996" w:name="_Toc11155"/>
      <w:bookmarkStart w:id="3997" w:name="_Toc12097"/>
      <w:bookmarkStart w:id="3998" w:name="_Toc338944823"/>
      <w:bookmarkStart w:id="3999" w:name="_Toc15380"/>
      <w:bookmarkStart w:id="4000" w:name="_Toc2656"/>
      <w:bookmarkStart w:id="4001" w:name="_Toc23668"/>
      <w:bookmarkStart w:id="4002" w:name="_Toc21204"/>
      <w:bookmarkStart w:id="4003" w:name="_Toc3602"/>
      <w:bookmarkStart w:id="4004" w:name="_Toc490222613"/>
      <w:bookmarkStart w:id="4005" w:name="_Toc6014"/>
      <w:bookmarkStart w:id="4006" w:name="_Toc23060"/>
      <w:bookmarkStart w:id="4007" w:name="_Toc1778"/>
      <w:bookmarkStart w:id="4008" w:name="_Toc489279979"/>
      <w:bookmarkStart w:id="4009" w:name="_Toc19029"/>
      <w:bookmarkStart w:id="4010" w:name="_Toc2326"/>
      <w:bookmarkStart w:id="4011" w:name="_Toc483668197"/>
      <w:bookmarkStart w:id="4012" w:name="_Toc368"/>
      <w:bookmarkStart w:id="4013" w:name="_Toc568"/>
      <w:bookmarkStart w:id="4014" w:name="_Toc31984"/>
      <w:r>
        <w:rPr>
          <w:rFonts w:asciiTheme="minorEastAsia" w:hAnsiTheme="minorEastAsia" w:eastAsiaTheme="minorEastAsia"/>
          <w:szCs w:val="24"/>
          <w:lang w:eastAsia="zh-CN"/>
        </w:rPr>
        <w:t xml:space="preserve">18.5  </w:t>
      </w:r>
      <w:r>
        <w:rPr>
          <w:rFonts w:hint="eastAsia" w:asciiTheme="minorEastAsia" w:hAnsiTheme="minorEastAsia" w:eastAsiaTheme="minorEastAsia"/>
          <w:szCs w:val="24"/>
          <w:lang w:eastAsia="zh-CN"/>
        </w:rPr>
        <w:t>施工期运行</w:t>
      </w:r>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18.5.1  </w:t>
      </w:r>
      <w:r>
        <w:rPr>
          <w:rFonts w:hint="eastAsia" w:asciiTheme="minorEastAsia" w:hAnsiTheme="minorEastAsia" w:eastAsiaTheme="minorEastAsia"/>
          <w:sz w:val="24"/>
          <w:szCs w:val="24"/>
          <w:lang w:eastAsia="zh-CN"/>
        </w:rPr>
        <w:t>施工期运行是指合同工程尚未全部竣工，其中某项或某几项单位工程或工程设备安装已竣工，根据合同条款专用部分约定，需要投入施工期运行的，经发包人按第</w:t>
      </w:r>
      <w:r>
        <w:rPr>
          <w:rFonts w:asciiTheme="minorEastAsia" w:hAnsiTheme="minorEastAsia" w:eastAsiaTheme="minorEastAsia"/>
          <w:sz w:val="24"/>
          <w:szCs w:val="24"/>
          <w:lang w:eastAsia="zh-CN"/>
        </w:rPr>
        <w:t>18.4</w:t>
      </w:r>
      <w:r>
        <w:rPr>
          <w:rFonts w:hint="eastAsia" w:asciiTheme="minorEastAsia" w:hAnsiTheme="minorEastAsia" w:eastAsiaTheme="minorEastAsia"/>
          <w:sz w:val="24"/>
          <w:szCs w:val="24"/>
          <w:lang w:eastAsia="zh-CN"/>
        </w:rPr>
        <w:t>款的约定验收合格，证明能确保安全后，才能在施工期投入运行。</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18.5.2  </w:t>
      </w:r>
      <w:r>
        <w:rPr>
          <w:rFonts w:hint="eastAsia" w:asciiTheme="minorEastAsia" w:hAnsiTheme="minorEastAsia" w:eastAsiaTheme="minorEastAsia"/>
          <w:sz w:val="24"/>
          <w:szCs w:val="24"/>
          <w:lang w:eastAsia="zh-CN"/>
        </w:rPr>
        <w:t>在施工期运行中发现工程或工程设备损坏或存在缺陷的，由承包人按第</w:t>
      </w:r>
      <w:r>
        <w:rPr>
          <w:rFonts w:asciiTheme="minorEastAsia" w:hAnsiTheme="minorEastAsia" w:eastAsiaTheme="minorEastAsia"/>
          <w:sz w:val="24"/>
          <w:szCs w:val="24"/>
          <w:lang w:eastAsia="zh-CN"/>
        </w:rPr>
        <w:t>19.2</w:t>
      </w:r>
      <w:r>
        <w:rPr>
          <w:rFonts w:hint="eastAsia" w:asciiTheme="minorEastAsia" w:hAnsiTheme="minorEastAsia" w:eastAsiaTheme="minorEastAsia"/>
          <w:sz w:val="24"/>
          <w:szCs w:val="24"/>
          <w:lang w:eastAsia="zh-CN"/>
        </w:rPr>
        <w:t>款约定进行修复。</w:t>
      </w:r>
    </w:p>
    <w:p>
      <w:pPr>
        <w:pStyle w:val="51"/>
        <w:spacing w:before="120" w:after="120"/>
        <w:rPr>
          <w:rFonts w:asciiTheme="minorEastAsia" w:hAnsiTheme="minorEastAsia" w:eastAsiaTheme="minorEastAsia"/>
          <w:szCs w:val="24"/>
          <w:lang w:eastAsia="zh-CN"/>
        </w:rPr>
      </w:pPr>
      <w:bookmarkStart w:id="4015" w:name="_Toc7668"/>
      <w:bookmarkStart w:id="4016" w:name="_Toc16333"/>
      <w:bookmarkStart w:id="4017" w:name="_Toc27185"/>
      <w:bookmarkStart w:id="4018" w:name="_Toc21454"/>
      <w:bookmarkStart w:id="4019" w:name="_Toc28861"/>
      <w:bookmarkStart w:id="4020" w:name="_Toc15399"/>
      <w:bookmarkStart w:id="4021" w:name="_Toc15303"/>
      <w:bookmarkStart w:id="4022" w:name="_Toc22575"/>
      <w:bookmarkStart w:id="4023" w:name="_Toc13277"/>
      <w:bookmarkStart w:id="4024" w:name="_Toc338944824"/>
      <w:bookmarkStart w:id="4025" w:name="_Toc486580169"/>
      <w:bookmarkStart w:id="4026" w:name="_Toc483668198"/>
      <w:bookmarkStart w:id="4027" w:name="_Toc480487024"/>
      <w:bookmarkStart w:id="4028" w:name="_Toc19061"/>
      <w:bookmarkStart w:id="4029" w:name="_Toc9922"/>
      <w:bookmarkStart w:id="4030" w:name="_Toc8674"/>
      <w:bookmarkStart w:id="4031" w:name="_Toc480486852"/>
      <w:bookmarkStart w:id="4032" w:name="_Toc9574"/>
      <w:bookmarkStart w:id="4033" w:name="_Toc23940"/>
      <w:bookmarkStart w:id="4034" w:name="_Toc25876"/>
      <w:bookmarkStart w:id="4035" w:name="_Toc13804"/>
      <w:bookmarkStart w:id="4036" w:name="_Toc31081"/>
      <w:bookmarkStart w:id="4037" w:name="_Toc29899"/>
      <w:bookmarkStart w:id="4038" w:name="_Toc23001"/>
      <w:bookmarkStart w:id="4039" w:name="_Toc117350538"/>
      <w:bookmarkStart w:id="4040" w:name="_Toc489279980"/>
      <w:bookmarkStart w:id="4041" w:name="_Toc342296382"/>
      <w:bookmarkStart w:id="4042" w:name="_Toc490222614"/>
      <w:r>
        <w:rPr>
          <w:rFonts w:asciiTheme="minorEastAsia" w:hAnsiTheme="minorEastAsia" w:eastAsiaTheme="minorEastAsia"/>
          <w:szCs w:val="24"/>
          <w:lang w:eastAsia="zh-CN"/>
        </w:rPr>
        <w:t xml:space="preserve">18.6  </w:t>
      </w:r>
      <w:r>
        <w:rPr>
          <w:rFonts w:hint="eastAsia" w:asciiTheme="minorEastAsia" w:hAnsiTheme="minorEastAsia" w:eastAsiaTheme="minorEastAsia"/>
          <w:szCs w:val="24"/>
          <w:lang w:eastAsia="zh-CN"/>
        </w:rPr>
        <w:t>试运行</w:t>
      </w:r>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18.6.1  </w:t>
      </w:r>
      <w:r>
        <w:rPr>
          <w:rFonts w:hint="eastAsia" w:asciiTheme="minorEastAsia" w:hAnsiTheme="minorEastAsia" w:eastAsiaTheme="minorEastAsia"/>
          <w:sz w:val="24"/>
          <w:szCs w:val="24"/>
          <w:lang w:eastAsia="zh-CN"/>
        </w:rPr>
        <w:t>工程及工程设备试运行的组织与费用承担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）工程设备安装具备单机无负荷试运行条件，由承包人组织试运行，费用由承包人承担。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）工程设备安装具备无负荷联动试运行条件，由发包人组织试运行，费用由发包人承担。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）投料试运行应在工程竣工验收后由发包人负责，如发包人要求在工程竣工验收前进行或需要承包人配合时，应征得承包人同意，另行签订补充协议。</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18.6.2  </w:t>
      </w:r>
      <w:r>
        <w:rPr>
          <w:rFonts w:hint="eastAsia" w:asciiTheme="minorEastAsia" w:hAnsiTheme="minorEastAsia" w:eastAsiaTheme="minorEastAsia"/>
          <w:sz w:val="24"/>
          <w:szCs w:val="24"/>
          <w:lang w:eastAsia="zh-CN"/>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51"/>
        <w:spacing w:before="120" w:after="120"/>
        <w:rPr>
          <w:rFonts w:asciiTheme="minorEastAsia" w:hAnsiTheme="minorEastAsia" w:eastAsiaTheme="minorEastAsia"/>
          <w:szCs w:val="24"/>
          <w:lang w:eastAsia="zh-CN"/>
        </w:rPr>
      </w:pPr>
      <w:bookmarkStart w:id="4043" w:name="_Toc4885"/>
      <w:bookmarkStart w:id="4044" w:name="_Toc486580170"/>
      <w:bookmarkStart w:id="4045" w:name="_Toc21532"/>
      <w:bookmarkStart w:id="4046" w:name="_Toc32116"/>
      <w:bookmarkStart w:id="4047" w:name="_Toc11064"/>
      <w:bookmarkStart w:id="4048" w:name="_Toc117350539"/>
      <w:bookmarkStart w:id="4049" w:name="_Toc15181"/>
      <w:bookmarkStart w:id="4050" w:name="_Toc6641"/>
      <w:bookmarkStart w:id="4051" w:name="_Toc342296383"/>
      <w:bookmarkStart w:id="4052" w:name="_Toc19985"/>
      <w:bookmarkStart w:id="4053" w:name="_Toc17169"/>
      <w:bookmarkStart w:id="4054" w:name="_Toc480487025"/>
      <w:bookmarkStart w:id="4055" w:name="_Toc483668199"/>
      <w:bookmarkStart w:id="4056" w:name="_Toc31791"/>
      <w:bookmarkStart w:id="4057" w:name="_Toc16587"/>
      <w:bookmarkStart w:id="4058" w:name="_Toc20932"/>
      <w:bookmarkStart w:id="4059" w:name="_Toc6749"/>
      <w:bookmarkStart w:id="4060" w:name="_Toc24941"/>
      <w:bookmarkStart w:id="4061" w:name="_Toc15452"/>
      <w:bookmarkStart w:id="4062" w:name="_Toc32683"/>
      <w:bookmarkStart w:id="4063" w:name="_Toc338944825"/>
      <w:bookmarkStart w:id="4064" w:name="_Toc32340"/>
      <w:bookmarkStart w:id="4065" w:name="_Toc490222615"/>
      <w:bookmarkStart w:id="4066" w:name="_Toc7499"/>
      <w:bookmarkStart w:id="4067" w:name="_Toc489279981"/>
      <w:bookmarkStart w:id="4068" w:name="_Toc31043"/>
      <w:bookmarkStart w:id="4069" w:name="_Toc480486853"/>
      <w:bookmarkStart w:id="4070" w:name="_Toc30818"/>
      <w:r>
        <w:rPr>
          <w:rFonts w:asciiTheme="minorEastAsia" w:hAnsiTheme="minorEastAsia" w:eastAsiaTheme="minorEastAsia"/>
          <w:szCs w:val="24"/>
          <w:lang w:eastAsia="zh-CN"/>
        </w:rPr>
        <w:t xml:space="preserve">18.7  </w:t>
      </w:r>
      <w:r>
        <w:rPr>
          <w:rFonts w:hint="eastAsia" w:asciiTheme="minorEastAsia" w:hAnsiTheme="minorEastAsia" w:eastAsiaTheme="minorEastAsia"/>
          <w:szCs w:val="24"/>
          <w:lang w:eastAsia="zh-CN"/>
        </w:rPr>
        <w:t>竣工清场</w:t>
      </w:r>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18.7.1  </w:t>
      </w:r>
      <w:r>
        <w:rPr>
          <w:rFonts w:hint="eastAsia" w:asciiTheme="minorEastAsia" w:hAnsiTheme="minorEastAsia" w:eastAsiaTheme="minorEastAsia"/>
          <w:sz w:val="24"/>
          <w:szCs w:val="24"/>
          <w:lang w:eastAsia="zh-CN"/>
        </w:rPr>
        <w:t>监理人颁发（出具）工程接收证书后，承包人负责按照以下要求对施工场地进行清理，直至监理人检验合格为止。竣工清场费用由承包人承担。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）施工场地内残留的垃圾已全部清除出场；</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）临时工程已拆除，场地已按合同要求进行清理、平整或复原；</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）按合同约定应撤离的承包人设备和剩余的材料，包括废弃的施工设备和材料，已按计划撤离施工场地；</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）工程建筑物周边及其附近道路、河道的施工堆积物，已按监理人指示全部清理；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）监理人指示的其他场地清理工作已全部完成。</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18.7.2  </w:t>
      </w:r>
      <w:r>
        <w:rPr>
          <w:rFonts w:hint="eastAsia" w:asciiTheme="minorEastAsia" w:hAnsiTheme="minorEastAsia" w:eastAsiaTheme="minorEastAsia"/>
          <w:sz w:val="24"/>
          <w:szCs w:val="24"/>
          <w:lang w:eastAsia="zh-CN"/>
        </w:rPr>
        <w:t>承包人未按监理人的要求恢复临时占地，或者场地清理未达到合同约定的，发包人有权委托其他人恢复或清理，所发生的金额从拟支付给承包人的款项中扣除。</w:t>
      </w:r>
    </w:p>
    <w:p>
      <w:pPr>
        <w:pStyle w:val="51"/>
        <w:spacing w:before="120" w:after="120"/>
        <w:rPr>
          <w:rFonts w:asciiTheme="minorEastAsia" w:hAnsiTheme="minorEastAsia" w:eastAsiaTheme="minorEastAsia"/>
          <w:szCs w:val="24"/>
          <w:lang w:eastAsia="zh-CN"/>
        </w:rPr>
      </w:pPr>
      <w:bookmarkStart w:id="4071" w:name="_Toc17773"/>
      <w:bookmarkStart w:id="4072" w:name="_Toc338944826"/>
      <w:bookmarkStart w:id="4073" w:name="_Toc7830"/>
      <w:bookmarkStart w:id="4074" w:name="_Toc3815"/>
      <w:bookmarkStart w:id="4075" w:name="_Toc8088"/>
      <w:bookmarkStart w:id="4076" w:name="_Toc489279982"/>
      <w:bookmarkStart w:id="4077" w:name="_Toc22927"/>
      <w:bookmarkStart w:id="4078" w:name="_Toc12517"/>
      <w:bookmarkStart w:id="4079" w:name="_Toc22574"/>
      <w:bookmarkStart w:id="4080" w:name="_Toc490222616"/>
      <w:bookmarkStart w:id="4081" w:name="_Toc486580171"/>
      <w:bookmarkStart w:id="4082" w:name="_Toc32056"/>
      <w:bookmarkStart w:id="4083" w:name="_Toc29835"/>
      <w:bookmarkStart w:id="4084" w:name="_Toc11111"/>
      <w:bookmarkStart w:id="4085" w:name="_Toc14399"/>
      <w:bookmarkStart w:id="4086" w:name="_Toc342296384"/>
      <w:bookmarkStart w:id="4087" w:name="_Toc4746"/>
      <w:bookmarkStart w:id="4088" w:name="_Toc117350540"/>
      <w:bookmarkStart w:id="4089" w:name="_Toc29614"/>
      <w:bookmarkStart w:id="4090" w:name="_Toc480487026"/>
      <w:bookmarkStart w:id="4091" w:name="_Toc5417"/>
      <w:bookmarkStart w:id="4092" w:name="_Toc483668200"/>
      <w:bookmarkStart w:id="4093" w:name="_Toc480486854"/>
      <w:bookmarkStart w:id="4094" w:name="_Toc26286"/>
      <w:bookmarkStart w:id="4095" w:name="_Toc30756"/>
      <w:bookmarkStart w:id="4096" w:name="_Toc8357"/>
      <w:bookmarkStart w:id="4097" w:name="_Toc15411"/>
      <w:bookmarkStart w:id="4098" w:name="_Toc30160"/>
      <w:r>
        <w:rPr>
          <w:rFonts w:asciiTheme="minorEastAsia" w:hAnsiTheme="minorEastAsia" w:eastAsiaTheme="minorEastAsia"/>
          <w:szCs w:val="24"/>
          <w:lang w:eastAsia="zh-CN"/>
        </w:rPr>
        <w:t xml:space="preserve">18.8  </w:t>
      </w:r>
      <w:r>
        <w:rPr>
          <w:rFonts w:hint="eastAsia" w:asciiTheme="minorEastAsia" w:hAnsiTheme="minorEastAsia" w:eastAsiaTheme="minorEastAsia"/>
          <w:szCs w:val="24"/>
          <w:lang w:eastAsia="zh-CN"/>
        </w:rPr>
        <w:t>施工队伍的撤离</w:t>
      </w:r>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18.8.1  </w:t>
      </w:r>
      <w:r>
        <w:rPr>
          <w:rFonts w:hint="eastAsia" w:asciiTheme="minorEastAsia" w:hAnsiTheme="minorEastAsia" w:eastAsiaTheme="minorEastAsia"/>
          <w:sz w:val="24"/>
          <w:szCs w:val="24"/>
          <w:lang w:eastAsia="zh-CN"/>
        </w:rPr>
        <w:t>工程接收证书颁发后的</w:t>
      </w:r>
      <w:r>
        <w:rPr>
          <w:rFonts w:asciiTheme="minorEastAsia" w:hAnsiTheme="minorEastAsia" w:eastAsiaTheme="minorEastAsia"/>
          <w:sz w:val="24"/>
          <w:szCs w:val="24"/>
          <w:lang w:eastAsia="zh-CN"/>
        </w:rPr>
        <w:t>56</w:t>
      </w:r>
      <w:r>
        <w:rPr>
          <w:rFonts w:hint="eastAsia" w:asciiTheme="minorEastAsia" w:hAnsiTheme="minorEastAsia" w:eastAsiaTheme="minorEastAsia"/>
          <w:sz w:val="24"/>
          <w:szCs w:val="24"/>
          <w:lang w:eastAsia="zh-CN"/>
        </w:rPr>
        <w:t>天内，除了经监理人同意需在缺陷责任期内继续工作和使用的人员、施工设备和临时工程外，其余的人员、施工设备和临时工程均应撤离施工场地或拆除。</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18.8.2  </w:t>
      </w:r>
      <w:r>
        <w:rPr>
          <w:rFonts w:hint="eastAsia" w:asciiTheme="minorEastAsia" w:hAnsiTheme="minorEastAsia" w:eastAsiaTheme="minorEastAsia"/>
          <w:sz w:val="24"/>
          <w:szCs w:val="24"/>
          <w:lang w:eastAsia="zh-CN"/>
        </w:rPr>
        <w:t>承包人撤离施工场地（现场）时，监理人和承包人应当办理永久工程和施工场地移交手续，移交手续以书面方式出具，并分别经过发包人、监理人和承包人的签认。但是，监理人和发包人未按第</w:t>
      </w:r>
      <w:r>
        <w:rPr>
          <w:rFonts w:asciiTheme="minorEastAsia" w:hAnsiTheme="minorEastAsia" w:eastAsiaTheme="minorEastAsia"/>
          <w:sz w:val="24"/>
          <w:szCs w:val="24"/>
          <w:lang w:eastAsia="zh-CN"/>
        </w:rPr>
        <w:t>17.5.2</w:t>
      </w:r>
      <w:r>
        <w:rPr>
          <w:rFonts w:hint="eastAsia" w:asciiTheme="minorEastAsia" w:hAnsiTheme="minorEastAsia" w:eastAsiaTheme="minorEastAsia"/>
          <w:sz w:val="24"/>
          <w:szCs w:val="24"/>
          <w:lang w:eastAsia="zh-CN"/>
        </w:rPr>
        <w:t>项约定的期限办清竣工结算和竣工付款的，本工程不得交付使用，发包人和监理人也无权要求承包人按合同约定的期限撤离施工场地（现场）和办理工程移交手续。</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18.8.3  </w:t>
      </w:r>
      <w:r>
        <w:rPr>
          <w:rFonts w:hint="eastAsia" w:asciiTheme="minorEastAsia" w:hAnsiTheme="minorEastAsia" w:eastAsiaTheme="minorEastAsia"/>
          <w:sz w:val="24"/>
          <w:szCs w:val="24"/>
          <w:lang w:eastAsia="zh-CN"/>
        </w:rPr>
        <w:t>缺陷责任期满时，承包人的人员和施工设备应在合同约定期限内全部撤离施工场地。撤离施工场地的期限要求见合同条款专用部分。</w:t>
      </w:r>
    </w:p>
    <w:p>
      <w:pPr>
        <w:pStyle w:val="51"/>
        <w:spacing w:before="120" w:after="120"/>
        <w:rPr>
          <w:rFonts w:asciiTheme="minorEastAsia" w:hAnsiTheme="minorEastAsia" w:eastAsiaTheme="minorEastAsia"/>
          <w:szCs w:val="24"/>
          <w:lang w:eastAsia="zh-CN"/>
        </w:rPr>
      </w:pPr>
      <w:bookmarkStart w:id="4099" w:name="_Toc486580172"/>
      <w:bookmarkStart w:id="4100" w:name="_Toc22452"/>
      <w:bookmarkStart w:id="4101" w:name="_Toc480487027"/>
      <w:bookmarkStart w:id="4102" w:name="_Toc27031"/>
      <w:bookmarkStart w:id="4103" w:name="_Toc11101"/>
      <w:bookmarkStart w:id="4104" w:name="_Toc553"/>
      <w:bookmarkStart w:id="4105" w:name="_Toc22472"/>
      <w:bookmarkStart w:id="4106" w:name="_Toc32258"/>
      <w:bookmarkStart w:id="4107" w:name="_Toc30885"/>
      <w:bookmarkStart w:id="4108" w:name="_Toc489279983"/>
      <w:bookmarkStart w:id="4109" w:name="_Toc2728"/>
      <w:bookmarkStart w:id="4110" w:name="_Toc28983"/>
      <w:bookmarkStart w:id="4111" w:name="_Toc32703"/>
      <w:bookmarkStart w:id="4112" w:name="_Toc241459736"/>
      <w:bookmarkStart w:id="4113" w:name="_Toc863"/>
      <w:bookmarkStart w:id="4114" w:name="_Toc24339"/>
      <w:bookmarkStart w:id="4115" w:name="_Toc483668201"/>
      <w:bookmarkStart w:id="4116" w:name="_Toc490222617"/>
      <w:bookmarkStart w:id="4117" w:name="_Toc24671"/>
      <w:bookmarkStart w:id="4118" w:name="_Toc342296495"/>
      <w:bookmarkStart w:id="4119" w:name="_Toc8820"/>
      <w:bookmarkStart w:id="4120" w:name="_Toc480486855"/>
      <w:bookmarkStart w:id="4121" w:name="_Toc6745"/>
      <w:bookmarkStart w:id="4122" w:name="_Toc476479383"/>
      <w:bookmarkStart w:id="4123" w:name="_Toc10106"/>
      <w:bookmarkStart w:id="4124" w:name="_Toc6537"/>
      <w:bookmarkStart w:id="4125" w:name="_Toc19039"/>
      <w:bookmarkStart w:id="4126" w:name="_Toc1476"/>
      <w:bookmarkStart w:id="4127" w:name="_Toc117350541"/>
      <w:r>
        <w:rPr>
          <w:rFonts w:asciiTheme="minorEastAsia" w:hAnsiTheme="minorEastAsia" w:eastAsiaTheme="minorEastAsia"/>
          <w:szCs w:val="24"/>
          <w:lang w:eastAsia="zh-CN"/>
        </w:rPr>
        <w:t xml:space="preserve">18.9  </w:t>
      </w:r>
      <w:r>
        <w:rPr>
          <w:rFonts w:hint="eastAsia" w:asciiTheme="minorEastAsia" w:hAnsiTheme="minorEastAsia" w:eastAsiaTheme="minorEastAsia"/>
          <w:szCs w:val="24"/>
          <w:lang w:eastAsia="zh-CN"/>
        </w:rPr>
        <w:t>中间验收</w:t>
      </w:r>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18.9.1  </w:t>
      </w:r>
      <w:r>
        <w:rPr>
          <w:rFonts w:hint="eastAsia" w:asciiTheme="minorEastAsia" w:hAnsiTheme="minorEastAsia" w:eastAsiaTheme="minorEastAsia"/>
          <w:sz w:val="24"/>
          <w:szCs w:val="24"/>
          <w:lang w:eastAsia="zh-CN"/>
        </w:rPr>
        <w:t>本工程需要按照合同约定进行中间验收。进行中间验收的部位见合同条款专用部分。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18.9.2  </w:t>
      </w:r>
      <w:r>
        <w:rPr>
          <w:rFonts w:hint="eastAsia" w:asciiTheme="minorEastAsia" w:hAnsiTheme="minorEastAsia" w:eastAsiaTheme="minorEastAsia"/>
          <w:sz w:val="24"/>
          <w:szCs w:val="24"/>
          <w:lang w:eastAsia="zh-CN"/>
        </w:rPr>
        <w:t>当工程进度达到第</w:t>
      </w:r>
      <w:r>
        <w:rPr>
          <w:rFonts w:asciiTheme="minorEastAsia" w:hAnsiTheme="minorEastAsia" w:eastAsiaTheme="minorEastAsia"/>
          <w:sz w:val="24"/>
          <w:szCs w:val="24"/>
          <w:lang w:eastAsia="zh-CN"/>
        </w:rPr>
        <w:t>18.9.1</w:t>
      </w:r>
      <w:r>
        <w:rPr>
          <w:rFonts w:hint="eastAsia" w:asciiTheme="minorEastAsia" w:hAnsiTheme="minorEastAsia" w:eastAsiaTheme="minorEastAsia"/>
          <w:sz w:val="24"/>
          <w:szCs w:val="24"/>
          <w:lang w:eastAsia="zh-CN"/>
        </w:rPr>
        <w:t>项约定的中间验收部位时，承包人应当进行自检，并在中间验收前</w:t>
      </w:r>
      <w:r>
        <w:rPr>
          <w:rFonts w:asciiTheme="minorEastAsia" w:hAnsiTheme="minorEastAsia" w:eastAsiaTheme="minorEastAsia"/>
          <w:sz w:val="24"/>
          <w:szCs w:val="24"/>
          <w:lang w:eastAsia="zh-CN"/>
        </w:rPr>
        <w:t>48</w:t>
      </w:r>
      <w:r>
        <w:rPr>
          <w:rFonts w:hint="eastAsia" w:asciiTheme="minorEastAsia" w:hAnsiTheme="minorEastAsia" w:eastAsiaTheme="minorEastAsia"/>
          <w:sz w:val="24"/>
          <w:szCs w:val="24"/>
          <w:lang w:eastAsia="zh-CN"/>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18.9.3  </w:t>
      </w:r>
      <w:r>
        <w:rPr>
          <w:rFonts w:hint="eastAsia" w:asciiTheme="minorEastAsia" w:hAnsiTheme="minorEastAsia" w:eastAsiaTheme="minorEastAsia"/>
          <w:sz w:val="24"/>
          <w:szCs w:val="24"/>
          <w:lang w:eastAsia="zh-CN"/>
        </w:rPr>
        <w:t>监理人不能按时进行验收的，应在验收前至少</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小时以书面形式向承包人提出延期要求，但延期不能超过</w:t>
      </w:r>
      <w:r>
        <w:rPr>
          <w:rFonts w:asciiTheme="minorEastAsia" w:hAnsiTheme="minorEastAsia" w:eastAsiaTheme="minorEastAsia"/>
          <w:sz w:val="24"/>
          <w:szCs w:val="24"/>
          <w:lang w:eastAsia="zh-CN"/>
        </w:rPr>
        <w:t>48</w:t>
      </w:r>
      <w:r>
        <w:rPr>
          <w:rFonts w:hint="eastAsia" w:asciiTheme="minorEastAsia" w:hAnsiTheme="minorEastAsia" w:eastAsiaTheme="minorEastAsia"/>
          <w:sz w:val="24"/>
          <w:szCs w:val="24"/>
          <w:lang w:eastAsia="zh-CN"/>
        </w:rPr>
        <w:t>小时。监理人未能按本款约定的时限提出延期要求，又未按期进行验收的，承包人可自行组织验收，监理人必须认同验收记录。</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经监理人验收后工程质量符合约定的验收标准，但验收</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小时后监理人仍不在验收记录上签字的，视为监理人已经认可验收记录，承包人可继续施工。</w:t>
      </w:r>
    </w:p>
    <w:p>
      <w:pPr>
        <w:pStyle w:val="50"/>
        <w:spacing w:before="120" w:after="120"/>
        <w:rPr>
          <w:rFonts w:asciiTheme="minorEastAsia" w:hAnsiTheme="minorEastAsia" w:eastAsiaTheme="minorEastAsia"/>
          <w:sz w:val="24"/>
          <w:szCs w:val="24"/>
          <w:lang w:eastAsia="zh-CN"/>
        </w:rPr>
      </w:pPr>
      <w:bookmarkStart w:id="4128" w:name="_Toc4070"/>
      <w:bookmarkStart w:id="4129" w:name="_Toc3192"/>
      <w:bookmarkStart w:id="4130" w:name="_Toc1784"/>
      <w:bookmarkStart w:id="4131" w:name="_Toc117350542"/>
      <w:bookmarkStart w:id="4132" w:name="_Toc25993"/>
      <w:bookmarkStart w:id="4133" w:name="_Toc483668202"/>
      <w:bookmarkStart w:id="4134" w:name="_Toc11987"/>
      <w:bookmarkStart w:id="4135" w:name="_Toc338944827"/>
      <w:bookmarkStart w:id="4136" w:name="_Toc14728"/>
      <w:bookmarkStart w:id="4137" w:name="_Toc16353"/>
      <w:bookmarkStart w:id="4138" w:name="_Toc6274"/>
      <w:bookmarkStart w:id="4139" w:name="_Toc480486856"/>
      <w:bookmarkStart w:id="4140" w:name="_Toc16626"/>
      <w:bookmarkStart w:id="4141" w:name="_Toc342296385"/>
      <w:bookmarkStart w:id="4142" w:name="_Toc480487028"/>
      <w:bookmarkStart w:id="4143" w:name="_Toc489279984"/>
      <w:bookmarkStart w:id="4144" w:name="_Toc1369"/>
      <w:bookmarkStart w:id="4145" w:name="_Toc20934"/>
      <w:bookmarkStart w:id="4146" w:name="_Toc7121"/>
      <w:bookmarkStart w:id="4147" w:name="_Toc21945"/>
      <w:bookmarkStart w:id="4148" w:name="_Toc490222618"/>
      <w:bookmarkStart w:id="4149" w:name="_Toc1184"/>
      <w:bookmarkStart w:id="4150" w:name="_Toc15197"/>
      <w:bookmarkStart w:id="4151" w:name="_Toc486580173"/>
      <w:bookmarkStart w:id="4152" w:name="_Toc27279"/>
      <w:bookmarkStart w:id="4153" w:name="_Toc11387"/>
      <w:bookmarkStart w:id="4154" w:name="_Toc16251"/>
      <w:bookmarkStart w:id="4155" w:name="_Toc11601"/>
      <w:r>
        <w:rPr>
          <w:rFonts w:asciiTheme="minorEastAsia" w:hAnsiTheme="minorEastAsia" w:eastAsiaTheme="minorEastAsia"/>
          <w:sz w:val="24"/>
          <w:szCs w:val="24"/>
          <w:lang w:eastAsia="zh-CN"/>
        </w:rPr>
        <w:t>19.</w:t>
      </w:r>
      <w:r>
        <w:rPr>
          <w:rFonts w:hint="eastAsia" w:asciiTheme="minorEastAsia" w:hAnsiTheme="minorEastAsia" w:eastAsiaTheme="minorEastAsia"/>
          <w:sz w:val="24"/>
          <w:szCs w:val="24"/>
          <w:lang w:eastAsia="zh-CN"/>
        </w:rPr>
        <w:t>缺陷责任与保修责任</w:t>
      </w:r>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p>
    <w:p>
      <w:pPr>
        <w:pStyle w:val="51"/>
        <w:spacing w:before="120" w:after="120"/>
        <w:rPr>
          <w:rFonts w:asciiTheme="minorEastAsia" w:hAnsiTheme="minorEastAsia" w:eastAsiaTheme="minorEastAsia"/>
          <w:szCs w:val="24"/>
          <w:lang w:eastAsia="zh-CN"/>
        </w:rPr>
      </w:pPr>
      <w:bookmarkStart w:id="4156" w:name="_Toc489279985"/>
      <w:bookmarkStart w:id="4157" w:name="_Toc18928"/>
      <w:bookmarkStart w:id="4158" w:name="_Toc5866"/>
      <w:bookmarkStart w:id="4159" w:name="_Toc24523"/>
      <w:bookmarkStart w:id="4160" w:name="_Toc490222619"/>
      <w:bookmarkStart w:id="4161" w:name="_Toc152042514"/>
      <w:bookmarkStart w:id="4162" w:name="_Toc27394"/>
      <w:bookmarkStart w:id="4163" w:name="_Toc2283"/>
      <w:bookmarkStart w:id="4164" w:name="_Toc152045735"/>
      <w:bookmarkStart w:id="4165" w:name="_Toc16917"/>
      <w:bookmarkStart w:id="4166" w:name="_Toc17372"/>
      <w:bookmarkStart w:id="4167" w:name="_Toc7322"/>
      <w:bookmarkStart w:id="4168" w:name="_Toc32481"/>
      <w:bookmarkStart w:id="4169" w:name="_Toc486580174"/>
      <w:bookmarkStart w:id="4170" w:name="_Toc23341"/>
      <w:bookmarkStart w:id="4171" w:name="_Toc7146"/>
      <w:bookmarkStart w:id="4172" w:name="_Toc338944828"/>
      <w:bookmarkStart w:id="4173" w:name="_Toc8827"/>
      <w:bookmarkStart w:id="4174" w:name="_Toc480487029"/>
      <w:bookmarkStart w:id="4175" w:name="_Toc28565"/>
      <w:bookmarkStart w:id="4176" w:name="_Toc342296386"/>
      <w:bookmarkStart w:id="4177" w:name="_Toc15363"/>
      <w:bookmarkStart w:id="4178" w:name="_Toc483668203"/>
      <w:bookmarkStart w:id="4179" w:name="_Toc179632753"/>
      <w:bookmarkStart w:id="4180" w:name="_Toc28715"/>
      <w:bookmarkStart w:id="4181" w:name="_Toc144974706"/>
      <w:bookmarkStart w:id="4182" w:name="_Toc16267"/>
      <w:bookmarkStart w:id="4183" w:name="_Toc117350543"/>
      <w:bookmarkStart w:id="4184" w:name="_Toc25113"/>
      <w:bookmarkStart w:id="4185" w:name="_Toc480486857"/>
      <w:bookmarkStart w:id="4186" w:name="_Toc11351"/>
      <w:bookmarkStart w:id="4187" w:name="_Toc20215"/>
      <w:r>
        <w:rPr>
          <w:rFonts w:asciiTheme="minorEastAsia" w:hAnsiTheme="minorEastAsia" w:eastAsiaTheme="minorEastAsia"/>
          <w:szCs w:val="24"/>
          <w:lang w:eastAsia="zh-CN"/>
        </w:rPr>
        <w:t xml:space="preserve">19.1  </w:t>
      </w:r>
      <w:r>
        <w:rPr>
          <w:rFonts w:hint="eastAsia" w:asciiTheme="minorEastAsia" w:hAnsiTheme="minorEastAsia" w:eastAsiaTheme="minorEastAsia"/>
          <w:szCs w:val="24"/>
          <w:lang w:eastAsia="zh-CN"/>
        </w:rPr>
        <w:t>缺陷责任期的起算时间</w:t>
      </w:r>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缺陷责任期自实际竣工日期起计算。在全部工程竣工验收前，已经发包人提前验收的单位工程，其缺陷责任期的起算日期相应提前。</w:t>
      </w:r>
    </w:p>
    <w:p>
      <w:pPr>
        <w:pStyle w:val="51"/>
        <w:spacing w:before="120" w:after="120"/>
        <w:rPr>
          <w:rFonts w:asciiTheme="minorEastAsia" w:hAnsiTheme="minorEastAsia" w:eastAsiaTheme="minorEastAsia"/>
          <w:szCs w:val="24"/>
          <w:lang w:eastAsia="zh-CN"/>
        </w:rPr>
      </w:pPr>
      <w:bookmarkStart w:id="4188" w:name="_Toc342296387"/>
      <w:bookmarkStart w:id="4189" w:name="_Toc144974707"/>
      <w:bookmarkStart w:id="4190" w:name="_Toc152045736"/>
      <w:bookmarkStart w:id="4191" w:name="_Toc21974"/>
      <w:bookmarkStart w:id="4192" w:name="_Toc16889"/>
      <w:bookmarkStart w:id="4193" w:name="_Toc14320"/>
      <w:bookmarkStart w:id="4194" w:name="_Toc15227"/>
      <w:bookmarkStart w:id="4195" w:name="_Toc26803"/>
      <w:bookmarkStart w:id="4196" w:name="_Toc338944829"/>
      <w:bookmarkStart w:id="4197" w:name="_Toc490222620"/>
      <w:bookmarkStart w:id="4198" w:name="_Toc4780"/>
      <w:bookmarkStart w:id="4199" w:name="_Toc480487030"/>
      <w:bookmarkStart w:id="4200" w:name="_Toc483668204"/>
      <w:bookmarkStart w:id="4201" w:name="_Toc152042515"/>
      <w:bookmarkStart w:id="4202" w:name="_Toc179632754"/>
      <w:bookmarkStart w:id="4203" w:name="_Toc117350544"/>
      <w:bookmarkStart w:id="4204" w:name="_Toc1928"/>
      <w:bookmarkStart w:id="4205" w:name="_Toc13336"/>
      <w:bookmarkStart w:id="4206" w:name="_Toc25466"/>
      <w:bookmarkStart w:id="4207" w:name="_Toc29709"/>
      <w:bookmarkStart w:id="4208" w:name="_Toc21907"/>
      <w:bookmarkStart w:id="4209" w:name="_Toc20509"/>
      <w:bookmarkStart w:id="4210" w:name="_Toc776"/>
      <w:bookmarkStart w:id="4211" w:name="_Toc31451"/>
      <w:bookmarkStart w:id="4212" w:name="_Toc10138"/>
      <w:bookmarkStart w:id="4213" w:name="_Toc9062"/>
      <w:bookmarkStart w:id="4214" w:name="_Toc28152"/>
      <w:bookmarkStart w:id="4215" w:name="_Toc480486858"/>
      <w:bookmarkStart w:id="4216" w:name="_Toc3353"/>
      <w:bookmarkStart w:id="4217" w:name="_Toc486580175"/>
      <w:bookmarkStart w:id="4218" w:name="_Toc489279986"/>
      <w:bookmarkStart w:id="4219" w:name="_Toc22376"/>
      <w:r>
        <w:rPr>
          <w:rFonts w:asciiTheme="minorEastAsia" w:hAnsiTheme="minorEastAsia" w:eastAsiaTheme="minorEastAsia"/>
          <w:szCs w:val="24"/>
          <w:lang w:eastAsia="zh-CN"/>
        </w:rPr>
        <w:t xml:space="preserve">19.2  </w:t>
      </w:r>
      <w:r>
        <w:rPr>
          <w:rFonts w:hint="eastAsia" w:asciiTheme="minorEastAsia" w:hAnsiTheme="minorEastAsia" w:eastAsiaTheme="minorEastAsia"/>
          <w:szCs w:val="24"/>
          <w:lang w:eastAsia="zh-CN"/>
        </w:rPr>
        <w:t>缺陷责任</w:t>
      </w:r>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19.2.1  </w:t>
      </w:r>
      <w:r>
        <w:rPr>
          <w:rFonts w:hint="eastAsia" w:asciiTheme="minorEastAsia" w:hAnsiTheme="minorEastAsia" w:eastAsiaTheme="minorEastAsia"/>
          <w:sz w:val="24"/>
          <w:szCs w:val="24"/>
          <w:lang w:eastAsia="zh-CN"/>
        </w:rPr>
        <w:t>承包人应在缺陷责任期内对已交付使用的工程承担缺陷责任。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19.2.2  </w:t>
      </w:r>
      <w:r>
        <w:rPr>
          <w:rFonts w:hint="eastAsia" w:asciiTheme="minorEastAsia" w:hAnsiTheme="minorEastAsia" w:eastAsiaTheme="minorEastAsia"/>
          <w:sz w:val="24"/>
          <w:szCs w:val="24"/>
          <w:lang w:eastAsia="zh-CN"/>
        </w:rPr>
        <w:t>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19.2.3  </w:t>
      </w:r>
      <w:r>
        <w:rPr>
          <w:rFonts w:hint="eastAsia" w:asciiTheme="minorEastAsia" w:hAnsiTheme="minorEastAsia" w:eastAsiaTheme="minorEastAsia"/>
          <w:sz w:val="24"/>
          <w:szCs w:val="24"/>
          <w:lang w:eastAsia="zh-CN"/>
        </w:rPr>
        <w:t>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19.2.4  </w:t>
      </w:r>
      <w:r>
        <w:rPr>
          <w:rFonts w:hint="eastAsia" w:asciiTheme="minorEastAsia" w:hAnsiTheme="minorEastAsia" w:eastAsiaTheme="minorEastAsia"/>
          <w:sz w:val="24"/>
          <w:szCs w:val="24"/>
          <w:lang w:eastAsia="zh-CN"/>
        </w:rPr>
        <w:t>承包人不能在合理时间内修复缺陷的，发包人可自行修复或委托其他人修复，所需费用和利润的承担，按第</w:t>
      </w:r>
      <w:r>
        <w:rPr>
          <w:rFonts w:asciiTheme="minorEastAsia" w:hAnsiTheme="minorEastAsia" w:eastAsiaTheme="minorEastAsia"/>
          <w:sz w:val="24"/>
          <w:szCs w:val="24"/>
          <w:lang w:eastAsia="zh-CN"/>
        </w:rPr>
        <w:t>19.2.3</w:t>
      </w:r>
      <w:r>
        <w:rPr>
          <w:rFonts w:hint="eastAsia" w:asciiTheme="minorEastAsia" w:hAnsiTheme="minorEastAsia" w:eastAsiaTheme="minorEastAsia"/>
          <w:sz w:val="24"/>
          <w:szCs w:val="24"/>
          <w:lang w:eastAsia="zh-CN"/>
        </w:rPr>
        <w:t>项约定办理。</w:t>
      </w:r>
    </w:p>
    <w:p>
      <w:pPr>
        <w:pStyle w:val="51"/>
        <w:spacing w:before="120" w:after="120"/>
        <w:rPr>
          <w:rFonts w:asciiTheme="minorEastAsia" w:hAnsiTheme="minorEastAsia" w:eastAsiaTheme="minorEastAsia"/>
          <w:szCs w:val="24"/>
          <w:lang w:eastAsia="zh-CN"/>
        </w:rPr>
      </w:pPr>
      <w:bookmarkStart w:id="4220" w:name="_Toc152045737"/>
      <w:bookmarkStart w:id="4221" w:name="_Toc16673"/>
      <w:bookmarkStart w:id="4222" w:name="_Toc22911"/>
      <w:bookmarkStart w:id="4223" w:name="_Toc480486859"/>
      <w:bookmarkStart w:id="4224" w:name="_Toc338944830"/>
      <w:bookmarkStart w:id="4225" w:name="_Toc490222621"/>
      <w:bookmarkStart w:id="4226" w:name="_Toc8864"/>
      <w:bookmarkStart w:id="4227" w:name="_Toc13150"/>
      <w:bookmarkStart w:id="4228" w:name="_Toc3550"/>
      <w:bookmarkStart w:id="4229" w:name="_Toc144974708"/>
      <w:bookmarkStart w:id="4230" w:name="_Toc18110"/>
      <w:bookmarkStart w:id="4231" w:name="_Toc12554"/>
      <w:bookmarkStart w:id="4232" w:name="_Toc3666"/>
      <w:bookmarkStart w:id="4233" w:name="_Toc13652"/>
      <w:bookmarkStart w:id="4234" w:name="_Toc152042516"/>
      <w:bookmarkStart w:id="4235" w:name="_Toc179632755"/>
      <w:bookmarkStart w:id="4236" w:name="_Toc483668205"/>
      <w:bookmarkStart w:id="4237" w:name="_Toc489279987"/>
      <w:bookmarkStart w:id="4238" w:name="_Toc23236"/>
      <w:bookmarkStart w:id="4239" w:name="_Toc7959"/>
      <w:bookmarkStart w:id="4240" w:name="_Toc13408"/>
      <w:bookmarkStart w:id="4241" w:name="_Toc342296388"/>
      <w:bookmarkStart w:id="4242" w:name="_Toc26655"/>
      <w:bookmarkStart w:id="4243" w:name="_Toc480487031"/>
      <w:bookmarkStart w:id="4244" w:name="_Toc28247"/>
      <w:bookmarkStart w:id="4245" w:name="_Toc5002"/>
      <w:bookmarkStart w:id="4246" w:name="_Toc5056"/>
      <w:bookmarkStart w:id="4247" w:name="_Toc11645"/>
      <w:bookmarkStart w:id="4248" w:name="_Toc5146"/>
      <w:bookmarkStart w:id="4249" w:name="_Toc486580176"/>
      <w:bookmarkStart w:id="4250" w:name="_Toc117350545"/>
      <w:bookmarkStart w:id="4251" w:name="_Toc29818"/>
      <w:r>
        <w:rPr>
          <w:rFonts w:asciiTheme="minorEastAsia" w:hAnsiTheme="minorEastAsia" w:eastAsiaTheme="minorEastAsia"/>
          <w:szCs w:val="24"/>
          <w:lang w:eastAsia="zh-CN"/>
        </w:rPr>
        <w:t xml:space="preserve">19.3  </w:t>
      </w:r>
      <w:r>
        <w:rPr>
          <w:rFonts w:hint="eastAsia" w:asciiTheme="minorEastAsia" w:hAnsiTheme="minorEastAsia" w:eastAsiaTheme="minorEastAsia"/>
          <w:szCs w:val="24"/>
          <w:lang w:eastAsia="zh-CN"/>
        </w:rPr>
        <w:t>缺陷责任期的延长</w:t>
      </w:r>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由于承包人原因造成某项缺陷或损坏，使某项工程或工程设备不能按原定目标使用，需要再次检查、检验和修复的，发包人有权要求承包人相应延长缺陷责任期，但缺陷责任期最长不超过</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年。</w:t>
      </w:r>
    </w:p>
    <w:p>
      <w:pPr>
        <w:pStyle w:val="51"/>
        <w:spacing w:before="120" w:after="120"/>
        <w:rPr>
          <w:rFonts w:asciiTheme="minorEastAsia" w:hAnsiTheme="minorEastAsia" w:eastAsiaTheme="minorEastAsia"/>
          <w:szCs w:val="24"/>
          <w:lang w:eastAsia="zh-CN"/>
        </w:rPr>
      </w:pPr>
      <w:bookmarkStart w:id="4252" w:name="_Toc9859"/>
      <w:bookmarkStart w:id="4253" w:name="_Toc17265"/>
      <w:bookmarkStart w:id="4254" w:name="_Toc179632756"/>
      <w:bookmarkStart w:id="4255" w:name="_Toc21987"/>
      <w:bookmarkStart w:id="4256" w:name="_Toc483668206"/>
      <w:bookmarkStart w:id="4257" w:name="_Toc11754"/>
      <w:bookmarkStart w:id="4258" w:name="_Toc152042517"/>
      <w:bookmarkStart w:id="4259" w:name="_Toc117350546"/>
      <w:bookmarkStart w:id="4260" w:name="_Toc489279988"/>
      <w:bookmarkStart w:id="4261" w:name="_Toc13128"/>
      <w:bookmarkStart w:id="4262" w:name="_Toc12870"/>
      <w:bookmarkStart w:id="4263" w:name="_Toc21487"/>
      <w:bookmarkStart w:id="4264" w:name="_Toc15797"/>
      <w:bookmarkStart w:id="4265" w:name="_Toc480487032"/>
      <w:bookmarkStart w:id="4266" w:name="_Toc152045738"/>
      <w:bookmarkStart w:id="4267" w:name="_Toc144974709"/>
      <w:bookmarkStart w:id="4268" w:name="_Toc9472"/>
      <w:bookmarkStart w:id="4269" w:name="_Toc342296389"/>
      <w:bookmarkStart w:id="4270" w:name="_Toc486580177"/>
      <w:bookmarkStart w:id="4271" w:name="_Toc32255"/>
      <w:bookmarkStart w:id="4272" w:name="_Toc16828"/>
      <w:bookmarkStart w:id="4273" w:name="_Toc27443"/>
      <w:bookmarkStart w:id="4274" w:name="_Toc490222622"/>
      <w:bookmarkStart w:id="4275" w:name="_Toc3799"/>
      <w:bookmarkStart w:id="4276" w:name="_Toc338944831"/>
      <w:bookmarkStart w:id="4277" w:name="_Toc480486860"/>
      <w:bookmarkStart w:id="4278" w:name="_Toc23173"/>
      <w:bookmarkStart w:id="4279" w:name="_Toc22494"/>
      <w:bookmarkStart w:id="4280" w:name="_Toc23333"/>
      <w:bookmarkStart w:id="4281" w:name="_Toc26364"/>
      <w:bookmarkStart w:id="4282" w:name="_Toc4032"/>
      <w:bookmarkStart w:id="4283" w:name="_Toc10465"/>
      <w:r>
        <w:rPr>
          <w:rFonts w:asciiTheme="minorEastAsia" w:hAnsiTheme="minorEastAsia" w:eastAsiaTheme="minorEastAsia"/>
          <w:szCs w:val="24"/>
          <w:lang w:eastAsia="zh-CN"/>
        </w:rPr>
        <w:t xml:space="preserve">19.4  </w:t>
      </w:r>
      <w:r>
        <w:rPr>
          <w:rFonts w:hint="eastAsia" w:asciiTheme="minorEastAsia" w:hAnsiTheme="minorEastAsia" w:eastAsiaTheme="minorEastAsia"/>
          <w:szCs w:val="24"/>
          <w:lang w:eastAsia="zh-CN"/>
        </w:rPr>
        <w:t>进一步试验和试运行</w:t>
      </w:r>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任何一项缺陷或损坏修复后，经检查证明其影响了工程或工程设备的使用性能，承包人应重新进行合同约定的试验和试运行，试验和试运行的全部费用应由责任方承担。</w:t>
      </w:r>
    </w:p>
    <w:p>
      <w:pPr>
        <w:pStyle w:val="51"/>
        <w:spacing w:before="120" w:after="120"/>
        <w:rPr>
          <w:rFonts w:asciiTheme="minorEastAsia" w:hAnsiTheme="minorEastAsia" w:eastAsiaTheme="minorEastAsia"/>
          <w:szCs w:val="24"/>
          <w:lang w:eastAsia="zh-CN"/>
        </w:rPr>
      </w:pPr>
      <w:bookmarkStart w:id="4284" w:name="_Toc179632757"/>
      <w:bookmarkStart w:id="4285" w:name="_Toc20361"/>
      <w:bookmarkStart w:id="4286" w:name="_Toc14947"/>
      <w:bookmarkStart w:id="4287" w:name="_Toc152045739"/>
      <w:bookmarkStart w:id="4288" w:name="_Toc21859"/>
      <w:bookmarkStart w:id="4289" w:name="_Toc489279989"/>
      <w:bookmarkStart w:id="4290" w:name="_Toc490222623"/>
      <w:bookmarkStart w:id="4291" w:name="_Toc480487033"/>
      <w:bookmarkStart w:id="4292" w:name="_Toc8223"/>
      <w:bookmarkStart w:id="4293" w:name="_Toc13172"/>
      <w:bookmarkStart w:id="4294" w:name="_Toc342296390"/>
      <w:bookmarkStart w:id="4295" w:name="_Toc11570"/>
      <w:bookmarkStart w:id="4296" w:name="_Toc483668207"/>
      <w:bookmarkStart w:id="4297" w:name="_Toc12129"/>
      <w:bookmarkStart w:id="4298" w:name="_Toc144974710"/>
      <w:bookmarkStart w:id="4299" w:name="_Toc486580178"/>
      <w:bookmarkStart w:id="4300" w:name="_Toc1421"/>
      <w:bookmarkStart w:id="4301" w:name="_Toc117350547"/>
      <w:bookmarkStart w:id="4302" w:name="_Toc338944832"/>
      <w:bookmarkStart w:id="4303" w:name="_Toc16853"/>
      <w:bookmarkStart w:id="4304" w:name="_Toc2738"/>
      <w:bookmarkStart w:id="4305" w:name="_Toc152042518"/>
      <w:bookmarkStart w:id="4306" w:name="_Toc3160"/>
      <w:bookmarkStart w:id="4307" w:name="_Toc5491"/>
      <w:bookmarkStart w:id="4308" w:name="_Toc18760"/>
      <w:bookmarkStart w:id="4309" w:name="_Toc14520"/>
      <w:bookmarkStart w:id="4310" w:name="_Toc5066"/>
      <w:bookmarkStart w:id="4311" w:name="_Toc480486861"/>
      <w:bookmarkStart w:id="4312" w:name="_Toc13414"/>
      <w:bookmarkStart w:id="4313" w:name="_Toc22434"/>
      <w:bookmarkStart w:id="4314" w:name="_Toc8931"/>
      <w:bookmarkStart w:id="4315" w:name="_Toc30090"/>
      <w:r>
        <w:rPr>
          <w:rFonts w:asciiTheme="minorEastAsia" w:hAnsiTheme="minorEastAsia" w:eastAsiaTheme="minorEastAsia"/>
          <w:szCs w:val="24"/>
          <w:lang w:eastAsia="zh-CN"/>
        </w:rPr>
        <w:t xml:space="preserve">19.5  </w:t>
      </w:r>
      <w:r>
        <w:rPr>
          <w:rFonts w:hint="eastAsia" w:asciiTheme="minorEastAsia" w:hAnsiTheme="minorEastAsia" w:eastAsiaTheme="minorEastAsia"/>
          <w:szCs w:val="24"/>
          <w:lang w:eastAsia="zh-CN"/>
        </w:rPr>
        <w:t>承包人的进入权</w:t>
      </w:r>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缺陷责任期内承包人为缺陷修复工作需要，有权进入工程现场，但应遵守发包人的保安和保密规定。</w:t>
      </w:r>
    </w:p>
    <w:p>
      <w:pPr>
        <w:pStyle w:val="51"/>
        <w:spacing w:before="120" w:after="120"/>
        <w:rPr>
          <w:rFonts w:asciiTheme="minorEastAsia" w:hAnsiTheme="minorEastAsia" w:eastAsiaTheme="minorEastAsia"/>
          <w:szCs w:val="24"/>
          <w:lang w:eastAsia="zh-CN"/>
        </w:rPr>
      </w:pPr>
      <w:bookmarkStart w:id="4316" w:name="_Toc32429"/>
      <w:bookmarkStart w:id="4317" w:name="_Toc489279990"/>
      <w:bookmarkStart w:id="4318" w:name="_Toc152045740"/>
      <w:bookmarkStart w:id="4319" w:name="_Toc179632758"/>
      <w:bookmarkStart w:id="4320" w:name="_Toc117350548"/>
      <w:bookmarkStart w:id="4321" w:name="_Toc20815"/>
      <w:bookmarkStart w:id="4322" w:name="_Toc490222624"/>
      <w:bookmarkStart w:id="4323" w:name="_Toc480487034"/>
      <w:bookmarkStart w:id="4324" w:name="_Toc22565"/>
      <w:bookmarkStart w:id="4325" w:name="_Toc6633"/>
      <w:bookmarkStart w:id="4326" w:name="_Toc338944833"/>
      <w:bookmarkStart w:id="4327" w:name="_Toc32550"/>
      <w:bookmarkStart w:id="4328" w:name="_Toc13121"/>
      <w:bookmarkStart w:id="4329" w:name="_Toc31544"/>
      <w:bookmarkStart w:id="4330" w:name="_Toc7537"/>
      <w:bookmarkStart w:id="4331" w:name="_Toc152042519"/>
      <w:bookmarkStart w:id="4332" w:name="_Toc17974"/>
      <w:bookmarkStart w:id="4333" w:name="_Toc144974711"/>
      <w:bookmarkStart w:id="4334" w:name="_Toc342296391"/>
      <w:bookmarkStart w:id="4335" w:name="_Toc21253"/>
      <w:bookmarkStart w:id="4336" w:name="_Toc27622"/>
      <w:bookmarkStart w:id="4337" w:name="_Toc486580179"/>
      <w:bookmarkStart w:id="4338" w:name="_Toc22884"/>
      <w:bookmarkStart w:id="4339" w:name="_Toc12902"/>
      <w:bookmarkStart w:id="4340" w:name="_Toc18115"/>
      <w:bookmarkStart w:id="4341" w:name="_Toc31538"/>
      <w:bookmarkStart w:id="4342" w:name="_Toc20574"/>
      <w:bookmarkStart w:id="4343" w:name="_Toc1443"/>
      <w:bookmarkStart w:id="4344" w:name="_Toc28567"/>
      <w:bookmarkStart w:id="4345" w:name="_Toc483668208"/>
      <w:bookmarkStart w:id="4346" w:name="_Toc480486862"/>
      <w:bookmarkStart w:id="4347" w:name="_Toc11164"/>
      <w:r>
        <w:rPr>
          <w:rFonts w:asciiTheme="minorEastAsia" w:hAnsiTheme="minorEastAsia" w:eastAsiaTheme="minorEastAsia"/>
          <w:szCs w:val="24"/>
          <w:lang w:eastAsia="zh-CN"/>
        </w:rPr>
        <w:t xml:space="preserve">19.6  </w:t>
      </w:r>
      <w:r>
        <w:rPr>
          <w:rFonts w:hint="eastAsia" w:asciiTheme="minorEastAsia" w:hAnsiTheme="minorEastAsia" w:eastAsiaTheme="minorEastAsia"/>
          <w:szCs w:val="24"/>
          <w:lang w:eastAsia="zh-CN"/>
        </w:rPr>
        <w:t>缺陷责任期终止证书</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在第</w:t>
      </w:r>
      <w:r>
        <w:rPr>
          <w:rFonts w:asciiTheme="minorEastAsia" w:hAnsiTheme="minorEastAsia" w:eastAsiaTheme="minorEastAsia"/>
          <w:sz w:val="24"/>
          <w:szCs w:val="24"/>
          <w:lang w:eastAsia="zh-CN"/>
        </w:rPr>
        <w:t>1.1.4.5</w:t>
      </w:r>
      <w:r>
        <w:rPr>
          <w:rFonts w:hint="eastAsia" w:asciiTheme="minorEastAsia" w:hAnsiTheme="minorEastAsia" w:eastAsiaTheme="minorEastAsia"/>
          <w:sz w:val="24"/>
          <w:szCs w:val="24"/>
          <w:lang w:eastAsia="zh-CN"/>
        </w:rPr>
        <w:t>目约定的缺陷责任期，包括根据第</w:t>
      </w:r>
      <w:r>
        <w:rPr>
          <w:rFonts w:asciiTheme="minorEastAsia" w:hAnsiTheme="minorEastAsia" w:eastAsiaTheme="minorEastAsia"/>
          <w:sz w:val="24"/>
          <w:szCs w:val="24"/>
          <w:lang w:eastAsia="zh-CN"/>
        </w:rPr>
        <w:t>19.3</w:t>
      </w:r>
      <w:r>
        <w:rPr>
          <w:rFonts w:hint="eastAsia" w:asciiTheme="minorEastAsia" w:hAnsiTheme="minorEastAsia" w:eastAsiaTheme="minorEastAsia"/>
          <w:sz w:val="24"/>
          <w:szCs w:val="24"/>
          <w:lang w:eastAsia="zh-CN"/>
        </w:rPr>
        <w:t>款延长的期限终止后</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天内，由监理人向承包人出具经发包人签认的缺陷责任期终止证书，并退还剩余的质量保证金或退还保函。</w:t>
      </w:r>
    </w:p>
    <w:p>
      <w:pPr>
        <w:pStyle w:val="51"/>
        <w:spacing w:before="120" w:after="120"/>
        <w:rPr>
          <w:rFonts w:asciiTheme="minorEastAsia" w:hAnsiTheme="minorEastAsia" w:eastAsiaTheme="minorEastAsia"/>
          <w:szCs w:val="24"/>
          <w:lang w:eastAsia="zh-CN"/>
        </w:rPr>
      </w:pPr>
      <w:bookmarkStart w:id="4348" w:name="_Toc24529"/>
      <w:bookmarkStart w:id="4349" w:name="_Toc480487035"/>
      <w:bookmarkStart w:id="4350" w:name="_Toc14789"/>
      <w:bookmarkStart w:id="4351" w:name="_Toc19832"/>
      <w:bookmarkStart w:id="4352" w:name="_Toc14425"/>
      <w:bookmarkStart w:id="4353" w:name="_Toc1196"/>
      <w:bookmarkStart w:id="4354" w:name="_Toc15048"/>
      <w:bookmarkStart w:id="4355" w:name="_Toc26108"/>
      <w:bookmarkStart w:id="4356" w:name="_Toc15707"/>
      <w:bookmarkStart w:id="4357" w:name="_Toc489279991"/>
      <w:bookmarkStart w:id="4358" w:name="_Toc338944834"/>
      <w:bookmarkStart w:id="4359" w:name="_Toc342296392"/>
      <w:bookmarkStart w:id="4360" w:name="_Toc490222625"/>
      <w:bookmarkStart w:id="4361" w:name="_Toc480486863"/>
      <w:bookmarkStart w:id="4362" w:name="_Toc117350549"/>
      <w:bookmarkStart w:id="4363" w:name="_Toc486580180"/>
      <w:bookmarkStart w:id="4364" w:name="_Toc8950"/>
      <w:bookmarkStart w:id="4365" w:name="_Toc25189"/>
      <w:bookmarkStart w:id="4366" w:name="_Toc20853"/>
      <w:bookmarkStart w:id="4367" w:name="_Toc9696"/>
      <w:bookmarkStart w:id="4368" w:name="_Toc25319"/>
      <w:bookmarkStart w:id="4369" w:name="_Toc32407"/>
      <w:bookmarkStart w:id="4370" w:name="_Toc31759"/>
      <w:bookmarkStart w:id="4371" w:name="_Toc31587"/>
      <w:bookmarkStart w:id="4372" w:name="_Toc16882"/>
      <w:bookmarkStart w:id="4373" w:name="_Toc483668209"/>
      <w:bookmarkStart w:id="4374" w:name="_Toc19915"/>
      <w:bookmarkStart w:id="4375" w:name="_Toc31610"/>
      <w:r>
        <w:rPr>
          <w:rFonts w:asciiTheme="minorEastAsia" w:hAnsiTheme="minorEastAsia" w:eastAsiaTheme="minorEastAsia"/>
          <w:szCs w:val="24"/>
          <w:lang w:eastAsia="zh-CN"/>
        </w:rPr>
        <w:t xml:space="preserve">19.7  </w:t>
      </w:r>
      <w:r>
        <w:rPr>
          <w:rFonts w:hint="eastAsia" w:asciiTheme="minorEastAsia" w:hAnsiTheme="minorEastAsia" w:eastAsiaTheme="minorEastAsia"/>
          <w:szCs w:val="24"/>
          <w:lang w:eastAsia="zh-CN"/>
        </w:rPr>
        <w:t>保修责任</w:t>
      </w:r>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19.7.1  </w:t>
      </w:r>
      <w:r>
        <w:rPr>
          <w:rFonts w:hint="eastAsia" w:asciiTheme="minorEastAsia" w:hAnsiTheme="minorEastAsia" w:eastAsiaTheme="minorEastAsia"/>
          <w:sz w:val="24"/>
          <w:szCs w:val="24"/>
          <w:lang w:eastAsia="zh-CN"/>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19.7.2  </w:t>
      </w:r>
      <w:r>
        <w:rPr>
          <w:rFonts w:hint="eastAsia" w:asciiTheme="minorEastAsia" w:hAnsiTheme="minorEastAsia" w:eastAsiaTheme="minorEastAsia"/>
          <w:sz w:val="24"/>
          <w:szCs w:val="24"/>
          <w:lang w:eastAsia="zh-CN"/>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asciiTheme="minorEastAsia" w:hAnsiTheme="minorEastAsia" w:eastAsiaTheme="minorEastAsia"/>
          <w:sz w:val="24"/>
          <w:szCs w:val="24"/>
          <w:lang w:eastAsia="zh-CN"/>
        </w:rPr>
        <w:t>18.2</w:t>
      </w:r>
      <w:r>
        <w:rPr>
          <w:rFonts w:hint="eastAsia" w:asciiTheme="minorEastAsia" w:hAnsiTheme="minorEastAsia" w:eastAsiaTheme="minorEastAsia"/>
          <w:sz w:val="24"/>
          <w:szCs w:val="24"/>
          <w:lang w:eastAsia="zh-CN"/>
        </w:rPr>
        <w:t>款约定的竣工验收报告的同时，将质量保修书一并报送监理人。</w:t>
      </w:r>
    </w:p>
    <w:p>
      <w:pPr>
        <w:pStyle w:val="50"/>
        <w:spacing w:before="120" w:after="120"/>
        <w:rPr>
          <w:rFonts w:asciiTheme="minorEastAsia" w:hAnsiTheme="minorEastAsia" w:eastAsiaTheme="minorEastAsia"/>
          <w:sz w:val="24"/>
          <w:szCs w:val="24"/>
          <w:lang w:eastAsia="zh-CN"/>
        </w:rPr>
      </w:pPr>
      <w:bookmarkStart w:id="4376" w:name="_Toc14900"/>
      <w:bookmarkStart w:id="4377" w:name="_Toc480486864"/>
      <w:bookmarkStart w:id="4378" w:name="_Toc490222626"/>
      <w:bookmarkStart w:id="4379" w:name="_Toc338944835"/>
      <w:bookmarkStart w:id="4380" w:name="_Toc486580181"/>
      <w:bookmarkStart w:id="4381" w:name="_Toc1805"/>
      <w:bookmarkStart w:id="4382" w:name="_Toc117350550"/>
      <w:bookmarkStart w:id="4383" w:name="_Toc12998"/>
      <w:bookmarkStart w:id="4384" w:name="_Toc21660"/>
      <w:bookmarkStart w:id="4385" w:name="_Toc22857"/>
      <w:bookmarkStart w:id="4386" w:name="_Toc7418"/>
      <w:bookmarkStart w:id="4387" w:name="_Toc483668210"/>
      <w:bookmarkStart w:id="4388" w:name="_Toc148"/>
      <w:bookmarkStart w:id="4389" w:name="_Toc20922"/>
      <w:bookmarkStart w:id="4390" w:name="_Toc480487036"/>
      <w:bookmarkStart w:id="4391" w:name="_Toc11624"/>
      <w:bookmarkStart w:id="4392" w:name="_Toc29275"/>
      <w:bookmarkStart w:id="4393" w:name="_Toc24606"/>
      <w:bookmarkStart w:id="4394" w:name="_Toc8103"/>
      <w:bookmarkStart w:id="4395" w:name="_Toc24645"/>
      <w:bookmarkStart w:id="4396" w:name="_Toc32311"/>
      <w:bookmarkStart w:id="4397" w:name="_Toc489279992"/>
      <w:bookmarkStart w:id="4398" w:name="_Toc32392"/>
      <w:bookmarkStart w:id="4399" w:name="_Toc956"/>
      <w:bookmarkStart w:id="4400" w:name="_Toc26465"/>
      <w:bookmarkStart w:id="4401" w:name="_Toc342296393"/>
      <w:bookmarkStart w:id="4402" w:name="_Toc22722"/>
      <w:bookmarkStart w:id="4403" w:name="_Toc18857"/>
      <w:r>
        <w:rPr>
          <w:rFonts w:asciiTheme="minorEastAsia" w:hAnsiTheme="minorEastAsia" w:eastAsiaTheme="minorEastAsia"/>
          <w:sz w:val="24"/>
          <w:szCs w:val="24"/>
          <w:lang w:eastAsia="zh-CN"/>
        </w:rPr>
        <w:t>20.</w:t>
      </w:r>
      <w:r>
        <w:rPr>
          <w:rFonts w:hint="eastAsia" w:asciiTheme="minorEastAsia" w:hAnsiTheme="minorEastAsia" w:eastAsiaTheme="minorEastAsia"/>
          <w:sz w:val="24"/>
          <w:szCs w:val="24"/>
          <w:lang w:eastAsia="zh-CN"/>
        </w:rPr>
        <w:t>保险</w:t>
      </w:r>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p>
    <w:p>
      <w:pPr>
        <w:pStyle w:val="51"/>
        <w:spacing w:before="120" w:after="120"/>
        <w:rPr>
          <w:rFonts w:asciiTheme="minorEastAsia" w:hAnsiTheme="minorEastAsia" w:eastAsiaTheme="minorEastAsia"/>
          <w:szCs w:val="24"/>
          <w:lang w:eastAsia="zh-CN"/>
        </w:rPr>
      </w:pPr>
      <w:bookmarkStart w:id="4404" w:name="_Toc28573"/>
      <w:bookmarkStart w:id="4405" w:name="_Toc9867"/>
      <w:bookmarkStart w:id="4406" w:name="_Toc23891"/>
      <w:bookmarkStart w:id="4407" w:name="_Toc26515"/>
      <w:bookmarkStart w:id="4408" w:name="_Toc117350551"/>
      <w:bookmarkStart w:id="4409" w:name="_Toc5093"/>
      <w:bookmarkStart w:id="4410" w:name="_Toc19317"/>
      <w:bookmarkStart w:id="4411" w:name="_Toc338944836"/>
      <w:bookmarkStart w:id="4412" w:name="_Toc26625"/>
      <w:bookmarkStart w:id="4413" w:name="_Toc483668211"/>
      <w:bookmarkStart w:id="4414" w:name="_Toc22836"/>
      <w:bookmarkStart w:id="4415" w:name="_Toc6841"/>
      <w:bookmarkStart w:id="4416" w:name="_Toc480486865"/>
      <w:bookmarkStart w:id="4417" w:name="_Toc12736"/>
      <w:bookmarkStart w:id="4418" w:name="_Toc480487037"/>
      <w:bookmarkStart w:id="4419" w:name="_Toc342296394"/>
      <w:bookmarkStart w:id="4420" w:name="_Toc489279993"/>
      <w:bookmarkStart w:id="4421" w:name="_Toc26480"/>
      <w:bookmarkStart w:id="4422" w:name="_Toc11822"/>
      <w:bookmarkStart w:id="4423" w:name="_Toc7027"/>
      <w:bookmarkStart w:id="4424" w:name="_Toc6269"/>
      <w:bookmarkStart w:id="4425" w:name="_Toc10368"/>
      <w:bookmarkStart w:id="4426" w:name="_Toc486580182"/>
      <w:bookmarkStart w:id="4427" w:name="_Toc8319"/>
      <w:bookmarkStart w:id="4428" w:name="_Toc29910"/>
      <w:bookmarkStart w:id="4429" w:name="_Toc490222627"/>
      <w:bookmarkStart w:id="4430" w:name="_Toc11402"/>
      <w:bookmarkStart w:id="4431" w:name="_Toc6755"/>
      <w:r>
        <w:rPr>
          <w:rFonts w:asciiTheme="minorEastAsia" w:hAnsiTheme="minorEastAsia" w:eastAsiaTheme="minorEastAsia"/>
          <w:szCs w:val="24"/>
          <w:lang w:eastAsia="zh-CN"/>
        </w:rPr>
        <w:t xml:space="preserve">20.1  </w:t>
      </w:r>
      <w:r>
        <w:rPr>
          <w:rFonts w:hint="eastAsia" w:asciiTheme="minorEastAsia" w:hAnsiTheme="minorEastAsia" w:eastAsiaTheme="minorEastAsia"/>
          <w:szCs w:val="24"/>
          <w:lang w:eastAsia="zh-CN"/>
        </w:rPr>
        <w:t>工程保险</w:t>
      </w:r>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承包人应以发包人和承包人的共同名义向双方同意的保险人投保建筑工程一切险、安装工程一切险。其具体的投保内容、保险金额、保险费率、保险期限等有关内容见合同条款专用部分。</w:t>
      </w:r>
    </w:p>
    <w:p>
      <w:pPr>
        <w:pStyle w:val="51"/>
        <w:spacing w:before="120" w:after="120"/>
        <w:rPr>
          <w:rFonts w:asciiTheme="minorEastAsia" w:hAnsiTheme="minorEastAsia" w:eastAsiaTheme="minorEastAsia"/>
          <w:szCs w:val="24"/>
          <w:lang w:eastAsia="zh-CN"/>
        </w:rPr>
      </w:pPr>
      <w:bookmarkStart w:id="4432" w:name="_Toc29463"/>
      <w:bookmarkStart w:id="4433" w:name="_Toc2762"/>
      <w:bookmarkStart w:id="4434" w:name="_Toc26331"/>
      <w:bookmarkStart w:id="4435" w:name="_Toc12238"/>
      <w:bookmarkStart w:id="4436" w:name="_Toc342296395"/>
      <w:bookmarkStart w:id="4437" w:name="_Toc117350552"/>
      <w:bookmarkStart w:id="4438" w:name="_Toc29637"/>
      <w:bookmarkStart w:id="4439" w:name="_Toc490222628"/>
      <w:bookmarkStart w:id="4440" w:name="_Toc483668212"/>
      <w:bookmarkStart w:id="4441" w:name="_Toc480487038"/>
      <w:bookmarkStart w:id="4442" w:name="_Toc12730"/>
      <w:bookmarkStart w:id="4443" w:name="_Toc338944837"/>
      <w:bookmarkStart w:id="4444" w:name="_Toc12781"/>
      <w:bookmarkStart w:id="4445" w:name="_Toc30148"/>
      <w:bookmarkStart w:id="4446" w:name="_Toc30058"/>
      <w:bookmarkStart w:id="4447" w:name="_Toc9736"/>
      <w:bookmarkStart w:id="4448" w:name="_Toc18000"/>
      <w:bookmarkStart w:id="4449" w:name="_Toc480486866"/>
      <w:bookmarkStart w:id="4450" w:name="_Toc23508"/>
      <w:bookmarkStart w:id="4451" w:name="_Toc19021"/>
      <w:bookmarkStart w:id="4452" w:name="_Toc2365"/>
      <w:bookmarkStart w:id="4453" w:name="_Toc486580183"/>
      <w:bookmarkStart w:id="4454" w:name="_Toc29766"/>
      <w:bookmarkStart w:id="4455" w:name="_Toc489279994"/>
      <w:bookmarkStart w:id="4456" w:name="_Toc20927"/>
      <w:bookmarkStart w:id="4457" w:name="_Toc2052"/>
      <w:bookmarkStart w:id="4458" w:name="_Toc25345"/>
      <w:bookmarkStart w:id="4459" w:name="_Toc3868"/>
      <w:r>
        <w:rPr>
          <w:rFonts w:asciiTheme="minorEastAsia" w:hAnsiTheme="minorEastAsia" w:eastAsiaTheme="minorEastAsia"/>
          <w:szCs w:val="24"/>
          <w:lang w:eastAsia="zh-CN"/>
        </w:rPr>
        <w:t xml:space="preserve">20.2  </w:t>
      </w:r>
      <w:r>
        <w:rPr>
          <w:rFonts w:hint="eastAsia" w:asciiTheme="minorEastAsia" w:hAnsiTheme="minorEastAsia" w:eastAsiaTheme="minorEastAsia"/>
          <w:szCs w:val="24"/>
          <w:lang w:eastAsia="zh-CN"/>
        </w:rPr>
        <w:t>人员工伤事故的保险</w:t>
      </w:r>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20.2.1  </w:t>
      </w:r>
      <w:r>
        <w:rPr>
          <w:rFonts w:hint="eastAsia" w:asciiTheme="minorEastAsia" w:hAnsiTheme="minorEastAsia" w:eastAsiaTheme="minorEastAsia"/>
          <w:sz w:val="24"/>
          <w:szCs w:val="24"/>
          <w:lang w:eastAsia="zh-CN"/>
        </w:rPr>
        <w:t>承包人员工伤事故的保险</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）承包人工伤事故保险期限自合同工程开工之日起至合同终止之日止。</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20.2.2  </w:t>
      </w:r>
      <w:r>
        <w:rPr>
          <w:rFonts w:hint="eastAsia" w:asciiTheme="minorEastAsia" w:hAnsiTheme="minorEastAsia" w:eastAsiaTheme="minorEastAsia"/>
          <w:sz w:val="24"/>
          <w:szCs w:val="24"/>
          <w:lang w:eastAsia="zh-CN"/>
        </w:rPr>
        <w:t>发包人员工伤事故的保险</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发包人应依照有关法律法规规定参加工伤保险，为其现场机构雇佣的全部人员，缴纳工伤保险费，并要求其监理人也进行此项保险。</w:t>
      </w:r>
    </w:p>
    <w:p>
      <w:pPr>
        <w:pStyle w:val="51"/>
        <w:spacing w:before="120" w:after="120"/>
        <w:rPr>
          <w:rFonts w:asciiTheme="minorEastAsia" w:hAnsiTheme="minorEastAsia" w:eastAsiaTheme="minorEastAsia"/>
          <w:szCs w:val="24"/>
          <w:lang w:eastAsia="zh-CN"/>
        </w:rPr>
      </w:pPr>
      <w:bookmarkStart w:id="4460" w:name="_Toc30475"/>
      <w:bookmarkStart w:id="4461" w:name="_Toc13615"/>
      <w:bookmarkStart w:id="4462" w:name="_Toc9585"/>
      <w:bookmarkStart w:id="4463" w:name="_Toc11080"/>
      <w:bookmarkStart w:id="4464" w:name="_Toc16323"/>
      <w:bookmarkStart w:id="4465" w:name="_Toc25744"/>
      <w:bookmarkStart w:id="4466" w:name="_Toc31046"/>
      <w:bookmarkStart w:id="4467" w:name="_Toc21466"/>
      <w:bookmarkStart w:id="4468" w:name="_Toc16435"/>
      <w:bookmarkStart w:id="4469" w:name="_Toc117350553"/>
      <w:bookmarkStart w:id="4470" w:name="_Toc480486867"/>
      <w:bookmarkStart w:id="4471" w:name="_Toc483668213"/>
      <w:bookmarkStart w:id="4472" w:name="_Toc342296396"/>
      <w:bookmarkStart w:id="4473" w:name="_Toc11280"/>
      <w:bookmarkStart w:id="4474" w:name="_Toc489279995"/>
      <w:bookmarkStart w:id="4475" w:name="_Toc18728"/>
      <w:bookmarkStart w:id="4476" w:name="_Toc486580184"/>
      <w:bookmarkStart w:id="4477" w:name="_Toc490222629"/>
      <w:bookmarkStart w:id="4478" w:name="_Toc179632763"/>
      <w:bookmarkStart w:id="4479" w:name="_Toc25295"/>
      <w:bookmarkStart w:id="4480" w:name="_Toc19710"/>
      <w:bookmarkStart w:id="4481" w:name="_Toc480487039"/>
      <w:bookmarkStart w:id="4482" w:name="_Toc152042524"/>
      <w:bookmarkStart w:id="4483" w:name="_Toc28663"/>
      <w:bookmarkStart w:id="4484" w:name="_Toc144974716"/>
      <w:bookmarkStart w:id="4485" w:name="_Toc6533"/>
      <w:bookmarkStart w:id="4486" w:name="_Toc338944838"/>
      <w:bookmarkStart w:id="4487" w:name="_Toc26278"/>
      <w:bookmarkStart w:id="4488" w:name="_Toc22526"/>
      <w:bookmarkStart w:id="4489" w:name="_Toc152045745"/>
      <w:bookmarkStart w:id="4490" w:name="_Toc13511"/>
      <w:bookmarkStart w:id="4491" w:name="_Toc26354"/>
      <w:r>
        <w:rPr>
          <w:rFonts w:asciiTheme="minorEastAsia" w:hAnsiTheme="minorEastAsia" w:eastAsiaTheme="minorEastAsia"/>
          <w:szCs w:val="24"/>
          <w:lang w:eastAsia="zh-CN"/>
        </w:rPr>
        <w:t xml:space="preserve">20.3  </w:t>
      </w:r>
      <w:r>
        <w:rPr>
          <w:rFonts w:hint="eastAsia" w:asciiTheme="minorEastAsia" w:hAnsiTheme="minorEastAsia" w:eastAsiaTheme="minorEastAsia"/>
          <w:szCs w:val="24"/>
          <w:lang w:eastAsia="zh-CN"/>
        </w:rPr>
        <w:t>人身意外伤害险</w:t>
      </w:r>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20.3.1  </w:t>
      </w:r>
      <w:r>
        <w:rPr>
          <w:rFonts w:hint="eastAsia" w:asciiTheme="minorEastAsia" w:hAnsiTheme="minorEastAsia" w:eastAsiaTheme="minorEastAsia"/>
          <w:sz w:val="24"/>
          <w:szCs w:val="24"/>
          <w:lang w:eastAsia="zh-CN"/>
        </w:rPr>
        <w:t>发包人应在整个施工期间为其现场机构雇用的全部人员，投保人身意外伤害险，缴纳保险费，并要求其监理人也进行此项保险。</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20.3.2  </w:t>
      </w:r>
      <w:r>
        <w:rPr>
          <w:rFonts w:hint="eastAsia" w:asciiTheme="minorEastAsia" w:hAnsiTheme="minorEastAsia" w:eastAsiaTheme="minorEastAsia"/>
          <w:sz w:val="24"/>
          <w:szCs w:val="24"/>
          <w:lang w:eastAsia="zh-CN"/>
        </w:rPr>
        <w:t>承包人应在整个施工期间为其现场机构雇用的全部人员，投保人身意外伤害险，缴纳保险费，并要求其分包人也进行此项保险。</w:t>
      </w:r>
    </w:p>
    <w:p>
      <w:pPr>
        <w:pStyle w:val="51"/>
        <w:spacing w:before="120" w:after="120"/>
        <w:rPr>
          <w:rFonts w:asciiTheme="minorEastAsia" w:hAnsiTheme="minorEastAsia" w:eastAsiaTheme="minorEastAsia"/>
          <w:szCs w:val="24"/>
          <w:lang w:eastAsia="zh-CN"/>
        </w:rPr>
      </w:pPr>
      <w:bookmarkStart w:id="4492" w:name="_Toc22286"/>
      <w:bookmarkStart w:id="4493" w:name="_Toc28112"/>
      <w:bookmarkStart w:id="4494" w:name="_Toc338944839"/>
      <w:bookmarkStart w:id="4495" w:name="_Toc8945"/>
      <w:bookmarkStart w:id="4496" w:name="_Toc11284"/>
      <w:bookmarkStart w:id="4497" w:name="_Toc19561"/>
      <w:bookmarkStart w:id="4498" w:name="_Toc117350554"/>
      <w:bookmarkStart w:id="4499" w:name="_Toc489279996"/>
      <w:bookmarkStart w:id="4500" w:name="_Toc25563"/>
      <w:bookmarkStart w:id="4501" w:name="_Toc2691"/>
      <w:bookmarkStart w:id="4502" w:name="_Toc480486868"/>
      <w:bookmarkStart w:id="4503" w:name="_Toc483668214"/>
      <w:bookmarkStart w:id="4504" w:name="_Toc28186"/>
      <w:bookmarkStart w:id="4505" w:name="_Toc20350"/>
      <w:bookmarkStart w:id="4506" w:name="_Toc25838"/>
      <w:bookmarkStart w:id="4507" w:name="_Toc26221"/>
      <w:bookmarkStart w:id="4508" w:name="_Toc480487040"/>
      <w:bookmarkStart w:id="4509" w:name="_Toc342296397"/>
      <w:bookmarkStart w:id="4510" w:name="_Toc1835"/>
      <w:bookmarkStart w:id="4511" w:name="_Toc18314"/>
      <w:bookmarkStart w:id="4512" w:name="_Toc13915"/>
      <w:bookmarkStart w:id="4513" w:name="_Toc486580185"/>
      <w:bookmarkStart w:id="4514" w:name="_Toc10076"/>
      <w:bookmarkStart w:id="4515" w:name="_Toc490222630"/>
      <w:bookmarkStart w:id="4516" w:name="_Toc8390"/>
      <w:bookmarkStart w:id="4517" w:name="_Toc10885"/>
      <w:bookmarkStart w:id="4518" w:name="_Toc19088"/>
      <w:bookmarkStart w:id="4519" w:name="_Toc15677"/>
      <w:r>
        <w:rPr>
          <w:rFonts w:asciiTheme="minorEastAsia" w:hAnsiTheme="minorEastAsia" w:eastAsiaTheme="minorEastAsia"/>
          <w:szCs w:val="24"/>
          <w:lang w:eastAsia="zh-CN"/>
        </w:rPr>
        <w:t xml:space="preserve">20.4  </w:t>
      </w:r>
      <w:r>
        <w:rPr>
          <w:rFonts w:hint="eastAsia" w:asciiTheme="minorEastAsia" w:hAnsiTheme="minorEastAsia" w:eastAsiaTheme="minorEastAsia"/>
          <w:szCs w:val="24"/>
          <w:lang w:eastAsia="zh-CN"/>
        </w:rPr>
        <w:t>第三者责任险</w:t>
      </w:r>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20.4.1  </w:t>
      </w:r>
      <w:r>
        <w:rPr>
          <w:rFonts w:hint="eastAsia" w:asciiTheme="minorEastAsia" w:hAnsiTheme="minorEastAsia" w:eastAsiaTheme="minorEastAsia"/>
          <w:sz w:val="24"/>
          <w:szCs w:val="24"/>
          <w:lang w:eastAsia="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20.4.2  </w:t>
      </w:r>
      <w:r>
        <w:rPr>
          <w:rFonts w:hint="eastAsia" w:asciiTheme="minorEastAsia" w:hAnsiTheme="minorEastAsia" w:eastAsiaTheme="minorEastAsia"/>
          <w:sz w:val="24"/>
          <w:szCs w:val="24"/>
          <w:lang w:eastAsia="zh-CN"/>
        </w:rPr>
        <w:t>在缺陷责任期终止证书颁发前，承包人应以承包人和发包人的共同名义，投保第</w:t>
      </w:r>
      <w:r>
        <w:rPr>
          <w:rFonts w:asciiTheme="minorEastAsia" w:hAnsiTheme="minorEastAsia" w:eastAsiaTheme="minorEastAsia"/>
          <w:sz w:val="24"/>
          <w:szCs w:val="24"/>
          <w:lang w:eastAsia="zh-CN"/>
        </w:rPr>
        <w:t>20.4.1</w:t>
      </w:r>
      <w:r>
        <w:rPr>
          <w:rFonts w:hint="eastAsia" w:asciiTheme="minorEastAsia" w:hAnsiTheme="minorEastAsia" w:eastAsiaTheme="minorEastAsia"/>
          <w:sz w:val="24"/>
          <w:szCs w:val="24"/>
          <w:lang w:eastAsia="zh-CN"/>
        </w:rPr>
        <w:t>项约定的第三者责任险，其保险费率、保险金额、保险费承担人等有关内容见合同条款专用部分。</w:t>
      </w:r>
    </w:p>
    <w:p>
      <w:pPr>
        <w:pStyle w:val="51"/>
        <w:spacing w:before="120" w:after="120"/>
        <w:rPr>
          <w:rFonts w:asciiTheme="minorEastAsia" w:hAnsiTheme="minorEastAsia" w:eastAsiaTheme="minorEastAsia"/>
          <w:szCs w:val="24"/>
          <w:lang w:eastAsia="zh-CN"/>
        </w:rPr>
      </w:pPr>
      <w:bookmarkStart w:id="4520" w:name="_Toc490222631"/>
      <w:bookmarkStart w:id="4521" w:name="_Toc117350555"/>
      <w:bookmarkStart w:id="4522" w:name="_Toc25418"/>
      <w:bookmarkStart w:id="4523" w:name="_Toc18336"/>
      <w:bookmarkStart w:id="4524" w:name="_Toc17804"/>
      <w:bookmarkStart w:id="4525" w:name="_Toc1591"/>
      <w:bookmarkStart w:id="4526" w:name="_Toc2621"/>
      <w:bookmarkStart w:id="4527" w:name="_Toc480486869"/>
      <w:bookmarkStart w:id="4528" w:name="_Toc14481"/>
      <w:bookmarkStart w:id="4529" w:name="_Toc13972"/>
      <w:bookmarkStart w:id="4530" w:name="_Toc19371"/>
      <w:bookmarkStart w:id="4531" w:name="_Toc25959"/>
      <w:bookmarkStart w:id="4532" w:name="_Toc480487041"/>
      <w:bookmarkStart w:id="4533" w:name="_Toc12291"/>
      <w:bookmarkStart w:id="4534" w:name="_Toc483668215"/>
      <w:bookmarkStart w:id="4535" w:name="_Toc2222"/>
      <w:bookmarkStart w:id="4536" w:name="_Toc25024"/>
      <w:bookmarkStart w:id="4537" w:name="_Toc72"/>
      <w:bookmarkStart w:id="4538" w:name="_Toc338944840"/>
      <w:bookmarkStart w:id="4539" w:name="_Toc7199"/>
      <w:bookmarkStart w:id="4540" w:name="_Toc4796"/>
      <w:bookmarkStart w:id="4541" w:name="_Toc25556"/>
      <w:bookmarkStart w:id="4542" w:name="_Toc342296398"/>
      <w:bookmarkStart w:id="4543" w:name="_Toc486580186"/>
      <w:bookmarkStart w:id="4544" w:name="_Toc14651"/>
      <w:bookmarkStart w:id="4545" w:name="_Toc19744"/>
      <w:bookmarkStart w:id="4546" w:name="_Toc2957"/>
      <w:bookmarkStart w:id="4547" w:name="_Toc489279997"/>
      <w:r>
        <w:rPr>
          <w:rFonts w:asciiTheme="minorEastAsia" w:hAnsiTheme="minorEastAsia" w:eastAsiaTheme="minorEastAsia"/>
          <w:szCs w:val="24"/>
          <w:lang w:eastAsia="zh-CN"/>
        </w:rPr>
        <w:t xml:space="preserve">20.5  </w:t>
      </w:r>
      <w:r>
        <w:rPr>
          <w:rFonts w:hint="eastAsia" w:asciiTheme="minorEastAsia" w:hAnsiTheme="minorEastAsia" w:eastAsiaTheme="minorEastAsia"/>
          <w:szCs w:val="24"/>
          <w:lang w:eastAsia="zh-CN"/>
        </w:rPr>
        <w:t>其他保险</w:t>
      </w:r>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承包人应为其施工设备、进场的材料和工程设备等办理保险。办理保险的险种见合同条款专用部分。</w:t>
      </w:r>
    </w:p>
    <w:p>
      <w:pPr>
        <w:pStyle w:val="51"/>
        <w:spacing w:before="120" w:after="120"/>
        <w:rPr>
          <w:rFonts w:asciiTheme="minorEastAsia" w:hAnsiTheme="minorEastAsia" w:eastAsiaTheme="minorEastAsia"/>
          <w:szCs w:val="24"/>
          <w:lang w:eastAsia="zh-CN"/>
        </w:rPr>
      </w:pPr>
      <w:bookmarkStart w:id="4548" w:name="_Toc483668216"/>
      <w:bookmarkStart w:id="4549" w:name="_Toc480487042"/>
      <w:bookmarkStart w:id="4550" w:name="_Toc26738"/>
      <w:bookmarkStart w:id="4551" w:name="_Toc32456"/>
      <w:bookmarkStart w:id="4552" w:name="_Toc18059"/>
      <w:bookmarkStart w:id="4553" w:name="_Toc18910"/>
      <w:bookmarkStart w:id="4554" w:name="_Toc342296399"/>
      <w:bookmarkStart w:id="4555" w:name="_Toc117350556"/>
      <w:bookmarkStart w:id="4556" w:name="_Toc31833"/>
      <w:bookmarkStart w:id="4557" w:name="_Toc486580187"/>
      <w:bookmarkStart w:id="4558" w:name="_Toc24987"/>
      <w:bookmarkStart w:id="4559" w:name="_Toc11149"/>
      <w:bookmarkStart w:id="4560" w:name="_Toc967"/>
      <w:bookmarkStart w:id="4561" w:name="_Toc15852"/>
      <w:bookmarkStart w:id="4562" w:name="_Toc338944841"/>
      <w:bookmarkStart w:id="4563" w:name="_Toc5387"/>
      <w:bookmarkStart w:id="4564" w:name="_Toc18858"/>
      <w:bookmarkStart w:id="4565" w:name="_Toc17621"/>
      <w:bookmarkStart w:id="4566" w:name="_Toc8645"/>
      <w:bookmarkStart w:id="4567" w:name="_Toc20392"/>
      <w:bookmarkStart w:id="4568" w:name="_Toc1031"/>
      <w:bookmarkStart w:id="4569" w:name="_Toc5576"/>
      <w:bookmarkStart w:id="4570" w:name="_Toc4631"/>
      <w:bookmarkStart w:id="4571" w:name="_Toc489279998"/>
      <w:bookmarkStart w:id="4572" w:name="_Toc8264"/>
      <w:bookmarkStart w:id="4573" w:name="_Toc490222632"/>
      <w:bookmarkStart w:id="4574" w:name="_Toc480486870"/>
      <w:bookmarkStart w:id="4575" w:name="_Toc11364"/>
      <w:r>
        <w:rPr>
          <w:rFonts w:asciiTheme="minorEastAsia" w:hAnsiTheme="minorEastAsia" w:eastAsiaTheme="minorEastAsia"/>
          <w:szCs w:val="24"/>
          <w:lang w:eastAsia="zh-CN"/>
        </w:rPr>
        <w:t xml:space="preserve">20.6  </w:t>
      </w:r>
      <w:r>
        <w:rPr>
          <w:rFonts w:hint="eastAsia" w:asciiTheme="minorEastAsia" w:hAnsiTheme="minorEastAsia" w:eastAsiaTheme="minorEastAsia"/>
          <w:szCs w:val="24"/>
          <w:lang w:eastAsia="zh-CN"/>
        </w:rPr>
        <w:t>对各项保险的一般要求</w:t>
      </w:r>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20.6.1  </w:t>
      </w:r>
      <w:r>
        <w:rPr>
          <w:rFonts w:hint="eastAsia" w:asciiTheme="minorEastAsia" w:hAnsiTheme="minorEastAsia" w:eastAsiaTheme="minorEastAsia"/>
          <w:sz w:val="24"/>
          <w:szCs w:val="24"/>
          <w:lang w:eastAsia="zh-CN"/>
        </w:rPr>
        <w:t>保险凭证</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承包人应在合同约定的期限内向发包人提交各项保险生效的证据和保险单副本，保险单必须与合同约定的条件保持一致。各项保险生效的证据和保险单副本的期限见合同条款专用部分。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20.6.2  </w:t>
      </w:r>
      <w:r>
        <w:rPr>
          <w:rFonts w:hint="eastAsia" w:asciiTheme="minorEastAsia" w:hAnsiTheme="minorEastAsia" w:eastAsiaTheme="minorEastAsia"/>
          <w:sz w:val="24"/>
          <w:szCs w:val="24"/>
          <w:lang w:eastAsia="zh-CN"/>
        </w:rPr>
        <w:t>保险合同条款的变动</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承包人需要变动保险合同条款时，应事先征得发包人同意，并通知监理人。保险人作出变动的，承包人应在收到保险人通知后立即通知发包人和监理人。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20.6.3  </w:t>
      </w:r>
      <w:r>
        <w:rPr>
          <w:rFonts w:hint="eastAsia" w:asciiTheme="minorEastAsia" w:hAnsiTheme="minorEastAsia" w:eastAsiaTheme="minorEastAsia"/>
          <w:sz w:val="24"/>
          <w:szCs w:val="24"/>
          <w:lang w:eastAsia="zh-CN"/>
        </w:rPr>
        <w:t>持续保险</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承包人应与保险人保持联系，使保险人能够随时了解工程实施中的变动，并确保按保险合同条款要求持续保险。</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20.6.4  </w:t>
      </w:r>
      <w:r>
        <w:rPr>
          <w:rFonts w:hint="eastAsia" w:asciiTheme="minorEastAsia" w:hAnsiTheme="minorEastAsia" w:eastAsiaTheme="minorEastAsia"/>
          <w:sz w:val="24"/>
          <w:szCs w:val="24"/>
          <w:lang w:eastAsia="zh-CN"/>
        </w:rPr>
        <w:t>保险金不足的补偿</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保险金不足以补偿损失的，应由承包人和（或）发包人按合同约定负责补偿。保险金不足的补偿原则见合同条款专用部分。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20.6.5  </w:t>
      </w:r>
      <w:r>
        <w:rPr>
          <w:rFonts w:hint="eastAsia" w:asciiTheme="minorEastAsia" w:hAnsiTheme="minorEastAsia" w:eastAsiaTheme="minorEastAsia"/>
          <w:sz w:val="24"/>
          <w:szCs w:val="24"/>
          <w:lang w:eastAsia="zh-CN"/>
        </w:rPr>
        <w:t>未按约定投保的补救</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）由于负有投保义务的一方当事人未按合同约定办理保险，或未能使保险持续有效的，另一方当事人可代为办理，所需费用由对方当事人承担。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）由于负有投保义务的一方当事人未按合同约定办理某项保险，导致受益人未能得到保险人的赔偿，原应从该项保险得到的保险金应由负有投保义务的一方当事人支付。</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20.6.6  </w:t>
      </w:r>
      <w:r>
        <w:rPr>
          <w:rFonts w:hint="eastAsia" w:asciiTheme="minorEastAsia" w:hAnsiTheme="minorEastAsia" w:eastAsiaTheme="minorEastAsia"/>
          <w:sz w:val="24"/>
          <w:szCs w:val="24"/>
          <w:lang w:eastAsia="zh-CN"/>
        </w:rPr>
        <w:t>报告义务</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当保险事故发生时，投保人应按照保险单规定的条件和期限及时向保险人报告。</w:t>
      </w:r>
    </w:p>
    <w:p>
      <w:pPr>
        <w:pStyle w:val="50"/>
        <w:spacing w:before="120" w:after="120"/>
        <w:rPr>
          <w:rFonts w:asciiTheme="minorEastAsia" w:hAnsiTheme="minorEastAsia" w:eastAsiaTheme="minorEastAsia"/>
          <w:sz w:val="24"/>
          <w:szCs w:val="24"/>
          <w:lang w:eastAsia="zh-CN"/>
        </w:rPr>
      </w:pPr>
      <w:bookmarkStart w:id="4576" w:name="_Toc6319"/>
      <w:bookmarkStart w:id="4577" w:name="_Toc25808"/>
      <w:bookmarkStart w:id="4578" w:name="_Toc489279999"/>
      <w:bookmarkStart w:id="4579" w:name="_Toc2831"/>
      <w:bookmarkStart w:id="4580" w:name="_Toc14439"/>
      <w:bookmarkStart w:id="4581" w:name="_Toc9422"/>
      <w:bookmarkStart w:id="4582" w:name="_Toc6949"/>
      <w:bookmarkStart w:id="4583" w:name="_Toc486580188"/>
      <w:bookmarkStart w:id="4584" w:name="_Toc117350557"/>
      <w:bookmarkStart w:id="4585" w:name="_Toc16719"/>
      <w:bookmarkStart w:id="4586" w:name="_Toc17143"/>
      <w:bookmarkStart w:id="4587" w:name="_Toc1387"/>
      <w:bookmarkStart w:id="4588" w:name="_Toc32300"/>
      <w:bookmarkStart w:id="4589" w:name="_Toc490222633"/>
      <w:bookmarkStart w:id="4590" w:name="_Toc11416"/>
      <w:bookmarkStart w:id="4591" w:name="_Toc31101"/>
      <w:bookmarkStart w:id="4592" w:name="_Toc22653"/>
      <w:bookmarkStart w:id="4593" w:name="_Toc480487043"/>
      <w:bookmarkStart w:id="4594" w:name="_Toc8111"/>
      <w:bookmarkStart w:id="4595" w:name="_Toc31952"/>
      <w:bookmarkStart w:id="4596" w:name="_Toc26209"/>
      <w:bookmarkStart w:id="4597" w:name="_Toc487"/>
      <w:bookmarkStart w:id="4598" w:name="_Toc338944842"/>
      <w:bookmarkStart w:id="4599" w:name="_Toc480486871"/>
      <w:bookmarkStart w:id="4600" w:name="_Toc483668217"/>
      <w:bookmarkStart w:id="4601" w:name="_Toc342296400"/>
      <w:bookmarkStart w:id="4602" w:name="_Toc2757"/>
      <w:bookmarkStart w:id="4603" w:name="_Toc10035"/>
      <w:r>
        <w:rPr>
          <w:rFonts w:asciiTheme="minorEastAsia" w:hAnsiTheme="minorEastAsia" w:eastAsiaTheme="minorEastAsia"/>
          <w:sz w:val="24"/>
          <w:szCs w:val="24"/>
          <w:lang w:eastAsia="zh-CN"/>
        </w:rPr>
        <w:t>21.</w:t>
      </w:r>
      <w:r>
        <w:rPr>
          <w:rFonts w:hint="eastAsia" w:asciiTheme="minorEastAsia" w:hAnsiTheme="minorEastAsia" w:eastAsiaTheme="minorEastAsia"/>
          <w:sz w:val="24"/>
          <w:szCs w:val="24"/>
          <w:lang w:eastAsia="zh-CN"/>
        </w:rPr>
        <w:t>不可抗力</w:t>
      </w:r>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p>
    <w:p>
      <w:pPr>
        <w:pStyle w:val="51"/>
        <w:spacing w:before="120" w:after="120"/>
        <w:rPr>
          <w:rFonts w:asciiTheme="minorEastAsia" w:hAnsiTheme="minorEastAsia" w:eastAsiaTheme="minorEastAsia"/>
          <w:szCs w:val="24"/>
          <w:lang w:eastAsia="zh-CN"/>
        </w:rPr>
      </w:pPr>
      <w:bookmarkStart w:id="4604" w:name="_Toc31615"/>
      <w:bookmarkStart w:id="4605" w:name="_Toc480487044"/>
      <w:bookmarkStart w:id="4606" w:name="_Toc22148"/>
      <w:bookmarkStart w:id="4607" w:name="_Toc342296401"/>
      <w:bookmarkStart w:id="4608" w:name="_Toc6367"/>
      <w:bookmarkStart w:id="4609" w:name="_Toc16715"/>
      <w:bookmarkStart w:id="4610" w:name="_Toc490222634"/>
      <w:bookmarkStart w:id="4611" w:name="_Toc117350558"/>
      <w:bookmarkStart w:id="4612" w:name="_Toc11939"/>
      <w:bookmarkStart w:id="4613" w:name="_Toc480486872"/>
      <w:bookmarkStart w:id="4614" w:name="_Toc794"/>
      <w:bookmarkStart w:id="4615" w:name="_Toc25274"/>
      <w:bookmarkStart w:id="4616" w:name="_Toc486580189"/>
      <w:bookmarkStart w:id="4617" w:name="_Toc24377"/>
      <w:bookmarkStart w:id="4618" w:name="_Toc27231"/>
      <w:bookmarkStart w:id="4619" w:name="_Toc25661"/>
      <w:bookmarkStart w:id="4620" w:name="_Toc489280000"/>
      <w:bookmarkStart w:id="4621" w:name="_Toc29645"/>
      <w:bookmarkStart w:id="4622" w:name="_Toc22645"/>
      <w:bookmarkStart w:id="4623" w:name="_Toc21379"/>
      <w:bookmarkStart w:id="4624" w:name="_Toc27565"/>
      <w:bookmarkStart w:id="4625" w:name="_Toc29601"/>
      <w:bookmarkStart w:id="4626" w:name="_Toc28228"/>
      <w:bookmarkStart w:id="4627" w:name="_Toc20964"/>
      <w:bookmarkStart w:id="4628" w:name="_Toc338944843"/>
      <w:bookmarkStart w:id="4629" w:name="_Toc483668218"/>
      <w:bookmarkStart w:id="4630" w:name="_Toc29122"/>
      <w:bookmarkStart w:id="4631" w:name="_Toc25439"/>
      <w:r>
        <w:rPr>
          <w:rFonts w:asciiTheme="minorEastAsia" w:hAnsiTheme="minorEastAsia" w:eastAsiaTheme="minorEastAsia"/>
          <w:szCs w:val="24"/>
          <w:lang w:eastAsia="zh-CN"/>
        </w:rPr>
        <w:t xml:space="preserve">21.1  </w:t>
      </w:r>
      <w:r>
        <w:rPr>
          <w:rFonts w:hint="eastAsia" w:asciiTheme="minorEastAsia" w:hAnsiTheme="minorEastAsia" w:eastAsiaTheme="minorEastAsia"/>
          <w:szCs w:val="24"/>
          <w:lang w:eastAsia="zh-CN"/>
        </w:rPr>
        <w:t>不可抗力的确认</w:t>
      </w:r>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21.1.1  </w:t>
      </w:r>
      <w:r>
        <w:rPr>
          <w:rFonts w:hint="eastAsia" w:asciiTheme="minorEastAsia" w:hAnsiTheme="minorEastAsia" w:eastAsiaTheme="minorEastAsia"/>
          <w:sz w:val="24"/>
          <w:szCs w:val="24"/>
          <w:lang w:eastAsia="zh-CN"/>
        </w:rPr>
        <w:t>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21.1.2  </w:t>
      </w:r>
      <w:r>
        <w:rPr>
          <w:rFonts w:hint="eastAsia" w:asciiTheme="minorEastAsia" w:hAnsiTheme="minorEastAsia" w:eastAsiaTheme="minorEastAsia"/>
          <w:sz w:val="24"/>
          <w:szCs w:val="24"/>
          <w:lang w:eastAsia="zh-CN"/>
        </w:rPr>
        <w:t>不可抗力发生后，发包人和承包人应及时认真统计所造成的损失，收集不可抗力造成损失的证据。合同双方对是否属于不可抗力或其损失的意见不一致的，由监理人按第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款商定或确定。发生争议时，按第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条的约定办理。</w:t>
      </w:r>
    </w:p>
    <w:p>
      <w:pPr>
        <w:pStyle w:val="51"/>
        <w:spacing w:before="120" w:after="120"/>
        <w:rPr>
          <w:rFonts w:asciiTheme="minorEastAsia" w:hAnsiTheme="minorEastAsia" w:eastAsiaTheme="minorEastAsia"/>
          <w:szCs w:val="24"/>
          <w:lang w:eastAsia="zh-CN"/>
        </w:rPr>
      </w:pPr>
      <w:bookmarkStart w:id="4632" w:name="_Toc486580190"/>
      <w:bookmarkStart w:id="4633" w:name="_Toc117350559"/>
      <w:bookmarkStart w:id="4634" w:name="_Toc342296402"/>
      <w:bookmarkStart w:id="4635" w:name="_Toc152045751"/>
      <w:bookmarkStart w:id="4636" w:name="_Toc25768"/>
      <w:bookmarkStart w:id="4637" w:name="_Toc179632769"/>
      <w:bookmarkStart w:id="4638" w:name="_Toc480487045"/>
      <w:bookmarkStart w:id="4639" w:name="_Toc558"/>
      <w:bookmarkStart w:id="4640" w:name="_Toc144974722"/>
      <w:bookmarkStart w:id="4641" w:name="_Toc480486873"/>
      <w:bookmarkStart w:id="4642" w:name="_Toc483668219"/>
      <w:bookmarkStart w:id="4643" w:name="_Toc490222635"/>
      <w:bookmarkStart w:id="4644" w:name="_Toc489280001"/>
      <w:bookmarkStart w:id="4645" w:name="_Toc21989"/>
      <w:bookmarkStart w:id="4646" w:name="_Toc32585"/>
      <w:bookmarkStart w:id="4647" w:name="_Toc11528"/>
      <w:bookmarkStart w:id="4648" w:name="_Toc152042530"/>
      <w:bookmarkStart w:id="4649" w:name="_Toc3705"/>
      <w:bookmarkStart w:id="4650" w:name="_Toc9116"/>
      <w:bookmarkStart w:id="4651" w:name="_Toc10005"/>
      <w:bookmarkStart w:id="4652" w:name="_Toc23858"/>
      <w:bookmarkStart w:id="4653" w:name="_Toc29466"/>
      <w:bookmarkStart w:id="4654" w:name="_Toc22711"/>
      <w:bookmarkStart w:id="4655" w:name="_Toc31914"/>
      <w:bookmarkStart w:id="4656" w:name="_Toc13674"/>
      <w:bookmarkStart w:id="4657" w:name="_Toc26068"/>
      <w:bookmarkStart w:id="4658" w:name="_Toc338944844"/>
      <w:bookmarkStart w:id="4659" w:name="_Toc25162"/>
      <w:bookmarkStart w:id="4660" w:name="_Toc22154"/>
      <w:bookmarkStart w:id="4661" w:name="_Toc1570"/>
      <w:bookmarkStart w:id="4662" w:name="_Toc18630"/>
      <w:bookmarkStart w:id="4663" w:name="_Toc2087"/>
      <w:r>
        <w:rPr>
          <w:rFonts w:asciiTheme="minorEastAsia" w:hAnsiTheme="minorEastAsia" w:eastAsiaTheme="minorEastAsia"/>
          <w:szCs w:val="24"/>
          <w:lang w:eastAsia="zh-CN"/>
        </w:rPr>
        <w:t xml:space="preserve">21.2  </w:t>
      </w:r>
      <w:r>
        <w:rPr>
          <w:rFonts w:hint="eastAsia" w:asciiTheme="minorEastAsia" w:hAnsiTheme="minorEastAsia" w:eastAsiaTheme="minorEastAsia"/>
          <w:szCs w:val="24"/>
          <w:lang w:eastAsia="zh-CN"/>
        </w:rPr>
        <w:t>不可抗力的通知</w:t>
      </w:r>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21.2.1  </w:t>
      </w:r>
      <w:r>
        <w:rPr>
          <w:rFonts w:hint="eastAsia" w:asciiTheme="minorEastAsia" w:hAnsiTheme="minorEastAsia" w:eastAsiaTheme="minorEastAsia"/>
          <w:sz w:val="24"/>
          <w:szCs w:val="24"/>
          <w:lang w:eastAsia="zh-CN"/>
        </w:rPr>
        <w:t>合同一方当事人遇到不可抗力事件，使其履行合同义务受到阻碍时，应立即通知合同另一方当事人和监理人，书面说明不可抗力和受阻碍的详细情况，并提供必要的证明。</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21.2.2  </w:t>
      </w:r>
      <w:r>
        <w:rPr>
          <w:rFonts w:hint="eastAsia" w:asciiTheme="minorEastAsia" w:hAnsiTheme="minorEastAsia" w:eastAsiaTheme="minorEastAsia"/>
          <w:sz w:val="24"/>
          <w:szCs w:val="24"/>
          <w:lang w:eastAsia="zh-CN"/>
        </w:rPr>
        <w:t>如不可抗力持续发生，合同一方当事人应及时向合同另一方当事人和监理人提交中间报告，说明不可抗力和履行合同受阻的情况，并于不可抗力事件结束后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天内提交最终报告及有关资料。</w:t>
      </w:r>
    </w:p>
    <w:p>
      <w:pPr>
        <w:pStyle w:val="51"/>
        <w:spacing w:before="120" w:after="120"/>
        <w:rPr>
          <w:rFonts w:asciiTheme="minorEastAsia" w:hAnsiTheme="minorEastAsia" w:eastAsiaTheme="minorEastAsia"/>
          <w:szCs w:val="24"/>
          <w:lang w:eastAsia="zh-CN"/>
        </w:rPr>
      </w:pPr>
      <w:bookmarkStart w:id="4664" w:name="_Toc489280002"/>
      <w:bookmarkStart w:id="4665" w:name="_Toc30003"/>
      <w:bookmarkStart w:id="4666" w:name="_Toc480487046"/>
      <w:bookmarkStart w:id="4667" w:name="_Toc490222636"/>
      <w:bookmarkStart w:id="4668" w:name="_Toc18995"/>
      <w:bookmarkStart w:id="4669" w:name="_Toc486580191"/>
      <w:bookmarkStart w:id="4670" w:name="_Toc6035"/>
      <w:bookmarkStart w:id="4671" w:name="_Toc1284"/>
      <w:bookmarkStart w:id="4672" w:name="_Toc16128"/>
      <w:bookmarkStart w:id="4673" w:name="_Toc11935"/>
      <w:bookmarkStart w:id="4674" w:name="_Toc28132"/>
      <w:bookmarkStart w:id="4675" w:name="_Toc25320"/>
      <w:bookmarkStart w:id="4676" w:name="_Toc338944845"/>
      <w:bookmarkStart w:id="4677" w:name="_Toc24465"/>
      <w:bookmarkStart w:id="4678" w:name="_Toc4388"/>
      <w:bookmarkStart w:id="4679" w:name="_Toc16356"/>
      <w:bookmarkStart w:id="4680" w:name="_Toc8948"/>
      <w:bookmarkStart w:id="4681" w:name="_Toc117350560"/>
      <w:bookmarkStart w:id="4682" w:name="_Toc480486874"/>
      <w:bookmarkStart w:id="4683" w:name="_Toc342296403"/>
      <w:bookmarkStart w:id="4684" w:name="_Toc23331"/>
      <w:bookmarkStart w:id="4685" w:name="_Toc27530"/>
      <w:bookmarkStart w:id="4686" w:name="_Toc12004"/>
      <w:bookmarkStart w:id="4687" w:name="_Toc19656"/>
      <w:bookmarkStart w:id="4688" w:name="_Toc17361"/>
      <w:bookmarkStart w:id="4689" w:name="_Toc483668220"/>
      <w:bookmarkStart w:id="4690" w:name="_Toc27026"/>
      <w:bookmarkStart w:id="4691" w:name="_Toc7450"/>
      <w:r>
        <w:rPr>
          <w:rFonts w:asciiTheme="minorEastAsia" w:hAnsiTheme="minorEastAsia" w:eastAsiaTheme="minorEastAsia"/>
          <w:szCs w:val="24"/>
          <w:lang w:eastAsia="zh-CN"/>
        </w:rPr>
        <w:t xml:space="preserve">21.3  </w:t>
      </w:r>
      <w:r>
        <w:rPr>
          <w:rFonts w:hint="eastAsia" w:asciiTheme="minorEastAsia" w:hAnsiTheme="minorEastAsia" w:eastAsiaTheme="minorEastAsia"/>
          <w:szCs w:val="24"/>
          <w:lang w:eastAsia="zh-CN"/>
        </w:rPr>
        <w:t>不可抗力后果及其处理</w:t>
      </w:r>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21.3.1  </w:t>
      </w:r>
      <w:r>
        <w:rPr>
          <w:rFonts w:hint="eastAsia" w:asciiTheme="minorEastAsia" w:hAnsiTheme="minorEastAsia" w:eastAsiaTheme="minorEastAsia"/>
          <w:sz w:val="24"/>
          <w:szCs w:val="24"/>
          <w:lang w:eastAsia="zh-CN"/>
        </w:rPr>
        <w:t>不可抗力造成损害的责任</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不可抗力导致的人员伤亡、财产损失、费用增加和（或）工期延误等后果，由合同双方按以下原则承担：</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）永久工程，包括已运至施工场地的材料和工程设备的损害，以及因工程损害造成的第三者人员伤亡和财产损失由发包人承担；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）承包人设备的损坏由承包人承担；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）发包人和承包人各自承担其人员伤亡和其他财产损失及其相关费用；</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）承包人的停工损失由承包人承担，但停工期间应监理人要求照管工程和清理、修复工程的金额由发包人承担；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）不能按期竣工的，应合理延长工期，承包人不需支付逾期竣工违约金。发包人要求赶工的，承包人应采取赶工措施，赶工费用由发包人承担。</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21.3.2  </w:t>
      </w:r>
      <w:r>
        <w:rPr>
          <w:rFonts w:hint="eastAsia" w:asciiTheme="minorEastAsia" w:hAnsiTheme="minorEastAsia" w:eastAsiaTheme="minorEastAsia"/>
          <w:sz w:val="24"/>
          <w:szCs w:val="24"/>
          <w:lang w:eastAsia="zh-CN"/>
        </w:rPr>
        <w:t>延迟履行期间发生的不可抗力</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合同一方当事人延迟履行，在延迟履行期间发生不可抗力的，不免除其责任。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21.3.3  </w:t>
      </w:r>
      <w:r>
        <w:rPr>
          <w:rFonts w:hint="eastAsia" w:asciiTheme="minorEastAsia" w:hAnsiTheme="minorEastAsia" w:eastAsiaTheme="minorEastAsia"/>
          <w:sz w:val="24"/>
          <w:szCs w:val="24"/>
          <w:lang w:eastAsia="zh-CN"/>
        </w:rPr>
        <w:t>避免和减少不可抗力损失</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不可抗力发生后，发包人和承包人均应采取措施尽量避免和减少损失的扩大，任何一方没有采取有效措施导致损失扩大的，应对扩大的损失承担责任。</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21.3.4  </w:t>
      </w:r>
      <w:r>
        <w:rPr>
          <w:rFonts w:hint="eastAsia" w:asciiTheme="minorEastAsia" w:hAnsiTheme="minorEastAsia" w:eastAsiaTheme="minorEastAsia"/>
          <w:sz w:val="24"/>
          <w:szCs w:val="24"/>
          <w:lang w:eastAsia="zh-CN"/>
        </w:rPr>
        <w:t>因不可抗力解除合同</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合同一方当事人因不可抗力不能履行合同的，应当及时通知对方解除合同。合同解除后，承包人应按照第</w:t>
      </w:r>
      <w:r>
        <w:rPr>
          <w:rFonts w:asciiTheme="minorEastAsia" w:hAnsiTheme="minorEastAsia" w:eastAsiaTheme="minorEastAsia"/>
          <w:sz w:val="24"/>
          <w:szCs w:val="24"/>
          <w:lang w:eastAsia="zh-CN"/>
        </w:rPr>
        <w:t>22.2.5</w:t>
      </w:r>
      <w:r>
        <w:rPr>
          <w:rFonts w:hint="eastAsia" w:asciiTheme="minorEastAsia" w:hAnsiTheme="minorEastAsia" w:eastAsiaTheme="minorEastAsia"/>
          <w:sz w:val="24"/>
          <w:szCs w:val="24"/>
          <w:lang w:eastAsia="zh-CN"/>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Theme="minorEastAsia" w:hAnsiTheme="minorEastAsia" w:eastAsiaTheme="minorEastAsia"/>
          <w:sz w:val="24"/>
          <w:szCs w:val="24"/>
          <w:lang w:eastAsia="zh-CN"/>
        </w:rPr>
        <w:t>22.2.4</w:t>
      </w:r>
      <w:r>
        <w:rPr>
          <w:rFonts w:hint="eastAsia" w:asciiTheme="minorEastAsia" w:hAnsiTheme="minorEastAsia" w:eastAsiaTheme="minorEastAsia"/>
          <w:sz w:val="24"/>
          <w:szCs w:val="24"/>
          <w:lang w:eastAsia="zh-CN"/>
        </w:rPr>
        <w:t>项约定，由监理人按第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w:t>
      </w:r>
    </w:p>
    <w:p>
      <w:pPr>
        <w:pStyle w:val="50"/>
        <w:spacing w:before="120" w:after="120"/>
        <w:rPr>
          <w:rFonts w:asciiTheme="minorEastAsia" w:hAnsiTheme="minorEastAsia" w:eastAsiaTheme="minorEastAsia"/>
          <w:sz w:val="24"/>
          <w:szCs w:val="24"/>
          <w:lang w:eastAsia="zh-CN"/>
        </w:rPr>
      </w:pPr>
      <w:bookmarkStart w:id="4692" w:name="_Toc489280003"/>
      <w:bookmarkStart w:id="4693" w:name="_Toc15950"/>
      <w:bookmarkStart w:id="4694" w:name="_Toc30619"/>
      <w:bookmarkStart w:id="4695" w:name="_Toc24781"/>
      <w:bookmarkStart w:id="4696" w:name="_Toc15882"/>
      <w:bookmarkStart w:id="4697" w:name="_Toc342296404"/>
      <w:bookmarkStart w:id="4698" w:name="_Toc19479"/>
      <w:bookmarkStart w:id="4699" w:name="_Toc152045753"/>
      <w:bookmarkStart w:id="4700" w:name="_Toc480486875"/>
      <w:bookmarkStart w:id="4701" w:name="_Toc483668221"/>
      <w:bookmarkStart w:id="4702" w:name="_Toc27770"/>
      <w:bookmarkStart w:id="4703" w:name="_Toc18331"/>
      <w:bookmarkStart w:id="4704" w:name="_Toc486580192"/>
      <w:bookmarkStart w:id="4705" w:name="_Toc338944846"/>
      <w:bookmarkStart w:id="4706" w:name="_Toc32523"/>
      <w:bookmarkStart w:id="4707" w:name="_Toc20983"/>
      <w:bookmarkStart w:id="4708" w:name="_Toc2977"/>
      <w:bookmarkStart w:id="4709" w:name="_Toc179632771"/>
      <w:bookmarkStart w:id="4710" w:name="_Toc8736"/>
      <w:bookmarkStart w:id="4711" w:name="_Toc6074"/>
      <w:bookmarkStart w:id="4712" w:name="_Toc30614"/>
      <w:bookmarkStart w:id="4713" w:name="_Toc480487047"/>
      <w:bookmarkStart w:id="4714" w:name="_Toc6482"/>
      <w:bookmarkStart w:id="4715" w:name="_Toc3032"/>
      <w:bookmarkStart w:id="4716" w:name="_Toc16394"/>
      <w:bookmarkStart w:id="4717" w:name="_Toc144974724"/>
      <w:bookmarkStart w:id="4718" w:name="_Toc117350561"/>
      <w:bookmarkStart w:id="4719" w:name="_Toc30425"/>
      <w:bookmarkStart w:id="4720" w:name="_Toc490222637"/>
      <w:bookmarkStart w:id="4721" w:name="_Toc152042532"/>
      <w:bookmarkStart w:id="4722" w:name="_Toc12701"/>
      <w:bookmarkStart w:id="4723" w:name="_Toc16234"/>
      <w:r>
        <w:rPr>
          <w:rFonts w:asciiTheme="minorEastAsia" w:hAnsiTheme="minorEastAsia" w:eastAsiaTheme="minorEastAsia"/>
          <w:sz w:val="24"/>
          <w:szCs w:val="24"/>
          <w:lang w:eastAsia="zh-CN"/>
        </w:rPr>
        <w:t>22.</w:t>
      </w:r>
      <w:r>
        <w:rPr>
          <w:rFonts w:hint="eastAsia" w:asciiTheme="minorEastAsia" w:hAnsiTheme="minorEastAsia" w:eastAsiaTheme="minorEastAsia"/>
          <w:sz w:val="24"/>
          <w:szCs w:val="24"/>
          <w:lang w:eastAsia="zh-CN"/>
        </w:rPr>
        <w:t>违约</w:t>
      </w:r>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p>
    <w:p>
      <w:pPr>
        <w:pStyle w:val="51"/>
        <w:spacing w:before="120" w:after="120"/>
        <w:rPr>
          <w:rFonts w:asciiTheme="minorEastAsia" w:hAnsiTheme="minorEastAsia" w:eastAsiaTheme="minorEastAsia"/>
          <w:szCs w:val="24"/>
          <w:lang w:eastAsia="zh-CN"/>
        </w:rPr>
      </w:pPr>
      <w:bookmarkStart w:id="4724" w:name="_Toc144974725"/>
      <w:bookmarkStart w:id="4725" w:name="_Toc480487048"/>
      <w:bookmarkStart w:id="4726" w:name="_Toc342296405"/>
      <w:bookmarkStart w:id="4727" w:name="_Toc30201"/>
      <w:bookmarkStart w:id="4728" w:name="_Toc32549"/>
      <w:bookmarkStart w:id="4729" w:name="_Toc23596"/>
      <w:bookmarkStart w:id="4730" w:name="_Toc6434"/>
      <w:bookmarkStart w:id="4731" w:name="_Toc486580193"/>
      <w:bookmarkStart w:id="4732" w:name="_Toc490222638"/>
      <w:bookmarkStart w:id="4733" w:name="_Toc179632772"/>
      <w:bookmarkStart w:id="4734" w:name="_Toc152045754"/>
      <w:bookmarkStart w:id="4735" w:name="_Toc4812"/>
      <w:bookmarkStart w:id="4736" w:name="_Toc18631"/>
      <w:bookmarkStart w:id="4737" w:name="_Toc152042533"/>
      <w:bookmarkStart w:id="4738" w:name="_Toc338944847"/>
      <w:bookmarkStart w:id="4739" w:name="_Toc1390"/>
      <w:bookmarkStart w:id="4740" w:name="_Toc21143"/>
      <w:bookmarkStart w:id="4741" w:name="_Toc117350562"/>
      <w:bookmarkStart w:id="4742" w:name="_Toc15058"/>
      <w:bookmarkStart w:id="4743" w:name="_Toc11696"/>
      <w:bookmarkStart w:id="4744" w:name="_Toc18167"/>
      <w:bookmarkStart w:id="4745" w:name="_Toc28961"/>
      <w:bookmarkStart w:id="4746" w:name="_Toc483668222"/>
      <w:bookmarkStart w:id="4747" w:name="_Toc489280004"/>
      <w:bookmarkStart w:id="4748" w:name="_Toc4190"/>
      <w:bookmarkStart w:id="4749" w:name="_Toc1736"/>
      <w:bookmarkStart w:id="4750" w:name="_Toc5092"/>
      <w:bookmarkStart w:id="4751" w:name="_Toc31593"/>
      <w:bookmarkStart w:id="4752" w:name="_Toc480486876"/>
      <w:bookmarkStart w:id="4753" w:name="_Toc5023"/>
      <w:bookmarkStart w:id="4754" w:name="_Toc27448"/>
      <w:bookmarkStart w:id="4755" w:name="_Toc15788"/>
      <w:r>
        <w:rPr>
          <w:rFonts w:asciiTheme="minorEastAsia" w:hAnsiTheme="minorEastAsia" w:eastAsiaTheme="minorEastAsia"/>
          <w:szCs w:val="24"/>
          <w:lang w:eastAsia="zh-CN"/>
        </w:rPr>
        <w:t xml:space="preserve">22.1  </w:t>
      </w:r>
      <w:r>
        <w:rPr>
          <w:rFonts w:hint="eastAsia" w:asciiTheme="minorEastAsia" w:hAnsiTheme="minorEastAsia" w:eastAsiaTheme="minorEastAsia"/>
          <w:szCs w:val="24"/>
          <w:lang w:eastAsia="zh-CN"/>
        </w:rPr>
        <w:t>承包人违约</w:t>
      </w:r>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22.1.1  </w:t>
      </w:r>
      <w:r>
        <w:rPr>
          <w:rFonts w:hint="eastAsia" w:asciiTheme="minorEastAsia" w:hAnsiTheme="minorEastAsia" w:eastAsiaTheme="minorEastAsia"/>
          <w:sz w:val="24"/>
          <w:szCs w:val="24"/>
          <w:lang w:eastAsia="zh-CN"/>
        </w:rPr>
        <w:t>承包人违约的情形</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在履行合同过程中发生的下列情况属承包人违约：</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）承包人违反第</w:t>
      </w:r>
      <w:r>
        <w:rPr>
          <w:rFonts w:asciiTheme="minorEastAsia" w:hAnsiTheme="minorEastAsia" w:eastAsiaTheme="minorEastAsia"/>
          <w:sz w:val="24"/>
          <w:szCs w:val="24"/>
          <w:lang w:eastAsia="zh-CN"/>
        </w:rPr>
        <w:t>1.8</w:t>
      </w:r>
      <w:r>
        <w:rPr>
          <w:rFonts w:hint="eastAsia" w:asciiTheme="minorEastAsia" w:hAnsiTheme="minorEastAsia" w:eastAsiaTheme="minorEastAsia"/>
          <w:sz w:val="24"/>
          <w:szCs w:val="24"/>
          <w:lang w:eastAsia="zh-CN"/>
        </w:rPr>
        <w:t>款或第</w:t>
      </w:r>
      <w:r>
        <w:rPr>
          <w:rFonts w:asciiTheme="minorEastAsia" w:hAnsiTheme="minorEastAsia" w:eastAsiaTheme="minorEastAsia"/>
          <w:sz w:val="24"/>
          <w:szCs w:val="24"/>
          <w:lang w:eastAsia="zh-CN"/>
        </w:rPr>
        <w:t>4.3</w:t>
      </w:r>
      <w:r>
        <w:rPr>
          <w:rFonts w:hint="eastAsia" w:asciiTheme="minorEastAsia" w:hAnsiTheme="minorEastAsia" w:eastAsiaTheme="minorEastAsia"/>
          <w:sz w:val="24"/>
          <w:szCs w:val="24"/>
          <w:lang w:eastAsia="zh-CN"/>
        </w:rPr>
        <w:t>款的约定，私自将合同的全部或部分权利转让给其他人，或私自将合同的全部或部分义务转移给其他人；</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）承包人违反第</w:t>
      </w:r>
      <w:r>
        <w:rPr>
          <w:rFonts w:asciiTheme="minorEastAsia" w:hAnsiTheme="minorEastAsia" w:eastAsiaTheme="minorEastAsia"/>
          <w:sz w:val="24"/>
          <w:szCs w:val="24"/>
          <w:lang w:eastAsia="zh-CN"/>
        </w:rPr>
        <w:t>5.3</w:t>
      </w:r>
      <w:r>
        <w:rPr>
          <w:rFonts w:hint="eastAsia" w:asciiTheme="minorEastAsia" w:hAnsiTheme="minorEastAsia" w:eastAsiaTheme="minorEastAsia"/>
          <w:sz w:val="24"/>
          <w:szCs w:val="24"/>
          <w:lang w:eastAsia="zh-CN"/>
        </w:rPr>
        <w:t>款或第</w:t>
      </w:r>
      <w:r>
        <w:rPr>
          <w:rFonts w:asciiTheme="minorEastAsia" w:hAnsiTheme="minorEastAsia" w:eastAsiaTheme="minorEastAsia"/>
          <w:sz w:val="24"/>
          <w:szCs w:val="24"/>
          <w:lang w:eastAsia="zh-CN"/>
        </w:rPr>
        <w:t>6.4</w:t>
      </w:r>
      <w:r>
        <w:rPr>
          <w:rFonts w:hint="eastAsia" w:asciiTheme="minorEastAsia" w:hAnsiTheme="minorEastAsia" w:eastAsiaTheme="minorEastAsia"/>
          <w:sz w:val="24"/>
          <w:szCs w:val="24"/>
          <w:lang w:eastAsia="zh-CN"/>
        </w:rPr>
        <w:t>款的约定，未经监理人批准，私自将已按合同约定进入施工场地的施工设备、临时设施或材料撤离施工场地；</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）承包人违反第</w:t>
      </w:r>
      <w:r>
        <w:rPr>
          <w:rFonts w:asciiTheme="minorEastAsia" w:hAnsiTheme="minorEastAsia" w:eastAsiaTheme="minorEastAsia"/>
          <w:sz w:val="24"/>
          <w:szCs w:val="24"/>
          <w:lang w:eastAsia="zh-CN"/>
        </w:rPr>
        <w:t>5.4</w:t>
      </w:r>
      <w:r>
        <w:rPr>
          <w:rFonts w:hint="eastAsia" w:asciiTheme="minorEastAsia" w:hAnsiTheme="minorEastAsia" w:eastAsiaTheme="minorEastAsia"/>
          <w:sz w:val="24"/>
          <w:szCs w:val="24"/>
          <w:lang w:eastAsia="zh-CN"/>
        </w:rPr>
        <w:t>款的约定使用了不合格材料或工程设备，工程质量达不到标准要求，又拒绝清除不合格工程；</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）承包人未能按合同进度计划及时完成合同约定的工作，已造成或预期造成工期延误；</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）承包人在缺陷责任期内，未能对工程接收证书所列的缺陷清单的内容或缺陷责任期内发生的缺陷进行修复，而又拒绝按监理人指示再进行修补；</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）承包人无法继续履行或明确表示不履行或实质上已停止履行合同；</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）承包人不按合同约定履行义务的其他情况。</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22.1.2  </w:t>
      </w:r>
      <w:r>
        <w:rPr>
          <w:rFonts w:hint="eastAsia" w:asciiTheme="minorEastAsia" w:hAnsiTheme="minorEastAsia" w:eastAsiaTheme="minorEastAsia"/>
          <w:sz w:val="24"/>
          <w:szCs w:val="24"/>
          <w:lang w:eastAsia="zh-CN"/>
        </w:rPr>
        <w:t>对承包人违约的处理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）承包人发生第</w:t>
      </w:r>
      <w:r>
        <w:rPr>
          <w:rFonts w:asciiTheme="minorEastAsia" w:hAnsiTheme="minorEastAsia" w:eastAsiaTheme="minorEastAsia"/>
          <w:sz w:val="24"/>
          <w:szCs w:val="24"/>
          <w:lang w:eastAsia="zh-CN"/>
        </w:rPr>
        <w:t>22.1.1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）目约定的违约情况时，发包人可通知承包人立即解除合同，并按有关法律处理。</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）承包人发生除第</w:t>
      </w:r>
      <w:r>
        <w:rPr>
          <w:rFonts w:asciiTheme="minorEastAsia" w:hAnsiTheme="minorEastAsia" w:eastAsiaTheme="minorEastAsia"/>
          <w:sz w:val="24"/>
          <w:szCs w:val="24"/>
          <w:lang w:eastAsia="zh-CN"/>
        </w:rPr>
        <w:t>22.1.1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）目约定以外的其他违约情况时，监理人可向承包人发出整改通知，要求其在指定的期限内改正。承包人应承担其违约所引起的费用增加和（或）工期延误。</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）经检查证明承包人已采取了有效措施纠正违约行为，具备复工条件的，可由监理人签发复工通知复工。</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22.1.3  </w:t>
      </w:r>
      <w:r>
        <w:rPr>
          <w:rFonts w:hint="eastAsia" w:asciiTheme="minorEastAsia" w:hAnsiTheme="minorEastAsia" w:eastAsiaTheme="minorEastAsia"/>
          <w:sz w:val="24"/>
          <w:szCs w:val="24"/>
          <w:lang w:eastAsia="zh-CN"/>
        </w:rPr>
        <w:t>承包人违约解除合同</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监理人发出整改通知</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22.1.4  </w:t>
      </w:r>
      <w:r>
        <w:rPr>
          <w:rFonts w:hint="eastAsia" w:asciiTheme="minorEastAsia" w:hAnsiTheme="minorEastAsia" w:eastAsiaTheme="minorEastAsia"/>
          <w:sz w:val="24"/>
          <w:szCs w:val="24"/>
          <w:lang w:eastAsia="zh-CN"/>
        </w:rPr>
        <w:t>合同解除后的估价、付款和结清</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）合同解除后，监理人按第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款商定或确定承包人实际完成工作的价值，以及承包人已提供的材料、施工设备、工程设备和临时工程等的价值。</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）合同解除后，发包人应暂停对承包人的一切付款，查清各项付款和已扣款金额，包括承包人应支付的违约金。</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）合同解除后，发包人应按第</w:t>
      </w:r>
      <w:r>
        <w:rPr>
          <w:rFonts w:asciiTheme="minorEastAsia" w:hAnsiTheme="minorEastAsia" w:eastAsiaTheme="minorEastAsia"/>
          <w:sz w:val="24"/>
          <w:szCs w:val="24"/>
          <w:lang w:eastAsia="zh-CN"/>
        </w:rPr>
        <w:t>23.4</w:t>
      </w:r>
      <w:r>
        <w:rPr>
          <w:rFonts w:hint="eastAsia" w:asciiTheme="minorEastAsia" w:hAnsiTheme="minorEastAsia" w:eastAsiaTheme="minorEastAsia"/>
          <w:sz w:val="24"/>
          <w:szCs w:val="24"/>
          <w:lang w:eastAsia="zh-CN"/>
        </w:rPr>
        <w:t>款的约定向承包人索赔由于解除合同给发包人造成的损失。</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）合同双方确认上述往来款项后，出具最终结清付款证书，结清全部合同款项。</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）发包人和承包人未能就解除合同后的结清达成一致而形成争议的，按第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条的约定办理。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22.1.5  </w:t>
      </w:r>
      <w:r>
        <w:rPr>
          <w:rFonts w:hint="eastAsia" w:asciiTheme="minorEastAsia" w:hAnsiTheme="minorEastAsia" w:eastAsiaTheme="minorEastAsia"/>
          <w:sz w:val="24"/>
          <w:szCs w:val="24"/>
          <w:lang w:eastAsia="zh-CN"/>
        </w:rPr>
        <w:t>协议利益的转让</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因承包人违约解除合同的，发包人有权要求承包人将其为实施合同而签订的材料和设备的订货协议或任何服务协议利益转让给发包人，并在解除合同后的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天内，依法办理转让手续。</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22.1.6  </w:t>
      </w:r>
      <w:r>
        <w:rPr>
          <w:rFonts w:hint="eastAsia" w:asciiTheme="minorEastAsia" w:hAnsiTheme="minorEastAsia" w:eastAsiaTheme="minorEastAsia"/>
          <w:sz w:val="24"/>
          <w:szCs w:val="24"/>
          <w:lang w:eastAsia="zh-CN"/>
        </w:rPr>
        <w:t>紧急情况下无能力或不愿进行抢救</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1"/>
        <w:spacing w:before="120" w:after="120"/>
        <w:rPr>
          <w:rFonts w:asciiTheme="minorEastAsia" w:hAnsiTheme="minorEastAsia" w:eastAsiaTheme="minorEastAsia"/>
          <w:szCs w:val="24"/>
          <w:lang w:eastAsia="zh-CN"/>
        </w:rPr>
      </w:pPr>
      <w:bookmarkStart w:id="4756" w:name="_Toc179632773"/>
      <w:bookmarkStart w:id="4757" w:name="_Toc22590"/>
      <w:bookmarkStart w:id="4758" w:name="_Toc12263"/>
      <w:bookmarkStart w:id="4759" w:name="_Toc117350563"/>
      <w:bookmarkStart w:id="4760" w:name="_Toc22215"/>
      <w:bookmarkStart w:id="4761" w:name="_Toc342296406"/>
      <w:bookmarkStart w:id="4762" w:name="_Toc486580194"/>
      <w:bookmarkStart w:id="4763" w:name="_Toc144974726"/>
      <w:bookmarkStart w:id="4764" w:name="_Toc10048"/>
      <w:bookmarkStart w:id="4765" w:name="_Toc31266"/>
      <w:bookmarkStart w:id="4766" w:name="_Toc9076"/>
      <w:bookmarkStart w:id="4767" w:name="_Toc480487049"/>
      <w:bookmarkStart w:id="4768" w:name="_Toc7478"/>
      <w:bookmarkStart w:id="4769" w:name="_Toc480486877"/>
      <w:bookmarkStart w:id="4770" w:name="_Toc7558"/>
      <w:bookmarkStart w:id="4771" w:name="_Toc30431"/>
      <w:bookmarkStart w:id="4772" w:name="_Toc18049"/>
      <w:bookmarkStart w:id="4773" w:name="_Toc152042534"/>
      <w:bookmarkStart w:id="4774" w:name="_Toc152045755"/>
      <w:bookmarkStart w:id="4775" w:name="_Toc21536"/>
      <w:bookmarkStart w:id="4776" w:name="_Toc338944848"/>
      <w:bookmarkStart w:id="4777" w:name="_Toc17966"/>
      <w:bookmarkStart w:id="4778" w:name="_Toc1517"/>
      <w:bookmarkStart w:id="4779" w:name="_Toc489280005"/>
      <w:bookmarkStart w:id="4780" w:name="_Toc483668223"/>
      <w:bookmarkStart w:id="4781" w:name="_Toc25497"/>
      <w:bookmarkStart w:id="4782" w:name="_Toc4497"/>
      <w:bookmarkStart w:id="4783" w:name="_Toc2509"/>
      <w:bookmarkStart w:id="4784" w:name="_Toc5344"/>
      <w:bookmarkStart w:id="4785" w:name="_Toc490222639"/>
      <w:bookmarkStart w:id="4786" w:name="_Toc12713"/>
      <w:bookmarkStart w:id="4787" w:name="_Toc14661"/>
      <w:r>
        <w:rPr>
          <w:rFonts w:asciiTheme="minorEastAsia" w:hAnsiTheme="minorEastAsia" w:eastAsiaTheme="minorEastAsia"/>
          <w:szCs w:val="24"/>
          <w:lang w:eastAsia="zh-CN"/>
        </w:rPr>
        <w:t xml:space="preserve">22.2  </w:t>
      </w:r>
      <w:r>
        <w:rPr>
          <w:rFonts w:hint="eastAsia" w:asciiTheme="minorEastAsia" w:hAnsiTheme="minorEastAsia" w:eastAsiaTheme="minorEastAsia"/>
          <w:szCs w:val="24"/>
          <w:lang w:eastAsia="zh-CN"/>
        </w:rPr>
        <w:t>发包人违约</w:t>
      </w:r>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22.2.1  </w:t>
      </w:r>
      <w:r>
        <w:rPr>
          <w:rFonts w:hint="eastAsia" w:asciiTheme="minorEastAsia" w:hAnsiTheme="minorEastAsia" w:eastAsiaTheme="minorEastAsia"/>
          <w:sz w:val="24"/>
          <w:szCs w:val="24"/>
          <w:lang w:eastAsia="zh-CN"/>
        </w:rPr>
        <w:t>发包人违约的情形</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在履行合同过程中发生的下列情形，属发包人违约：</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）发包人未能按合同约定支付预付款或合同价款，或拖延、拒绝批准付款申请和支付凭证，导致付款延误的；</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）发包人原因造成停工的；</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）监理人无正当理由没有在约定期限内发出复工指示，导致承包人无法复工的；</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）发包人无法继续履行或明确表示不履行或实质上已停止履行合同的；</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）发包人不履行合同约定其他义务的。</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22.2.2  </w:t>
      </w:r>
      <w:r>
        <w:rPr>
          <w:rFonts w:hint="eastAsia" w:asciiTheme="minorEastAsia" w:hAnsiTheme="minorEastAsia" w:eastAsiaTheme="minorEastAsia"/>
          <w:sz w:val="24"/>
          <w:szCs w:val="24"/>
          <w:lang w:eastAsia="zh-CN"/>
        </w:rPr>
        <w:t>承包人有权暂停施工</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发包人发生除第</w:t>
      </w:r>
      <w:r>
        <w:rPr>
          <w:rFonts w:asciiTheme="minorEastAsia" w:hAnsiTheme="minorEastAsia" w:eastAsiaTheme="minorEastAsia"/>
          <w:sz w:val="24"/>
          <w:szCs w:val="24"/>
          <w:lang w:eastAsia="zh-CN"/>
        </w:rPr>
        <w:t>22.2.1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）目以外的违约情况时，承包人可向发包人发出通知，要求发包人采取有效措施纠正违约行为。发包人收到承包人通知后的</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天内仍不履行合同义务，承包人有权暂停施工，并通知监理人，发包人应承担由此增加的费用和（或）工期延误，并支付承包人合理利润。</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22.2.3  </w:t>
      </w:r>
      <w:r>
        <w:rPr>
          <w:rFonts w:hint="eastAsia" w:asciiTheme="minorEastAsia" w:hAnsiTheme="minorEastAsia" w:eastAsiaTheme="minorEastAsia"/>
          <w:sz w:val="24"/>
          <w:szCs w:val="24"/>
          <w:lang w:eastAsia="zh-CN"/>
        </w:rPr>
        <w:t>发包人违约解除合同</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）发生第</w:t>
      </w:r>
      <w:r>
        <w:rPr>
          <w:rFonts w:asciiTheme="minorEastAsia" w:hAnsiTheme="minorEastAsia" w:eastAsiaTheme="minorEastAsia"/>
          <w:sz w:val="24"/>
          <w:szCs w:val="24"/>
          <w:lang w:eastAsia="zh-CN"/>
        </w:rPr>
        <w:t>22.2.1</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）目的违约情况时，承包人可书面通知发包人解除合同。</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）承包人按第</w:t>
      </w:r>
      <w:r>
        <w:rPr>
          <w:rFonts w:asciiTheme="minorEastAsia" w:hAnsiTheme="minorEastAsia" w:eastAsiaTheme="minorEastAsia"/>
          <w:sz w:val="24"/>
          <w:szCs w:val="24"/>
          <w:lang w:eastAsia="zh-CN"/>
        </w:rPr>
        <w:t>22.2.2</w:t>
      </w:r>
      <w:r>
        <w:rPr>
          <w:rFonts w:hint="eastAsia" w:asciiTheme="minorEastAsia" w:hAnsiTheme="minorEastAsia" w:eastAsiaTheme="minorEastAsia"/>
          <w:sz w:val="24"/>
          <w:szCs w:val="24"/>
          <w:lang w:eastAsia="zh-CN"/>
        </w:rPr>
        <w:t>项暂停施工</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天后，发包人仍不纠正违约行为的，承包人可向发包人发出解除合同通知。但承包人的这一行动不免除发包人承担的违约责任，也不影响承包人根据合同约定享有的索赔权利。</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22.2.4  </w:t>
      </w:r>
      <w:r>
        <w:rPr>
          <w:rFonts w:hint="eastAsia" w:asciiTheme="minorEastAsia" w:hAnsiTheme="minorEastAsia" w:eastAsiaTheme="minorEastAsia"/>
          <w:sz w:val="24"/>
          <w:szCs w:val="24"/>
          <w:lang w:eastAsia="zh-CN"/>
        </w:rPr>
        <w:t>解除合同后的付款</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因发包人违约解除合同的，发包人应在解除合同后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天内向承包人支付下列金额，承包人应在此期限内及时向发包人提交要求支付下列金额的有关资料和凭证：</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）合同解除日以前所完成工作的价款；</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）承包人为该工程施工订购并已付款的材料、工程设备和其他物品的金额。发包人付还后，该材料、工程设备和其他物品归发包人所有；</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）承包人为完成工程所发生的，而发包人未支付的金额；</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）承包人撤离施工场地以及遣散承包人人员的金额；</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）由于解除合同应赔偿的承包人损失；</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）按合同约定在合同解除日前应支付给承包人的其他金额。</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发包人应按本项约定支付上述金额并退还质量保证金或退还质量保证金保函和履约担保，但有权要求承包人支付应偿还给发包人的各项金额。</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22.2.5  </w:t>
      </w:r>
      <w:r>
        <w:rPr>
          <w:rFonts w:hint="eastAsia" w:asciiTheme="minorEastAsia" w:hAnsiTheme="minorEastAsia" w:eastAsiaTheme="minorEastAsia"/>
          <w:sz w:val="24"/>
          <w:szCs w:val="24"/>
          <w:lang w:eastAsia="zh-CN"/>
        </w:rPr>
        <w:t>解除合同后的承包人撤离</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因发包人违约而解除合同后，承包人应妥善做好已竣工工程和已购材料、设备的保护和移交工作，按发包人要求将承包人设备和人员撤出施工场地。承包人撤出施工场地应遵守第</w:t>
      </w:r>
      <w:r>
        <w:rPr>
          <w:rFonts w:asciiTheme="minorEastAsia" w:hAnsiTheme="minorEastAsia" w:eastAsiaTheme="minorEastAsia"/>
          <w:sz w:val="24"/>
          <w:szCs w:val="24"/>
          <w:lang w:eastAsia="zh-CN"/>
        </w:rPr>
        <w:t>18.7.1</w:t>
      </w:r>
      <w:r>
        <w:rPr>
          <w:rFonts w:hint="eastAsia" w:asciiTheme="minorEastAsia" w:hAnsiTheme="minorEastAsia" w:eastAsiaTheme="minorEastAsia"/>
          <w:sz w:val="24"/>
          <w:szCs w:val="24"/>
          <w:lang w:eastAsia="zh-CN"/>
        </w:rPr>
        <w:t>项的约定，发包人应为承包人撤出提供必要条件。</w:t>
      </w:r>
    </w:p>
    <w:p>
      <w:pPr>
        <w:pStyle w:val="51"/>
        <w:spacing w:before="120" w:after="120"/>
        <w:rPr>
          <w:rFonts w:asciiTheme="minorEastAsia" w:hAnsiTheme="minorEastAsia" w:eastAsiaTheme="minorEastAsia"/>
          <w:szCs w:val="24"/>
          <w:lang w:eastAsia="zh-CN"/>
        </w:rPr>
      </w:pPr>
      <w:bookmarkStart w:id="4788" w:name="_Toc20987"/>
      <w:bookmarkStart w:id="4789" w:name="_Toc480487050"/>
      <w:bookmarkStart w:id="4790" w:name="_Toc19005"/>
      <w:bookmarkStart w:id="4791" w:name="_Toc486580195"/>
      <w:bookmarkStart w:id="4792" w:name="_Toc23860"/>
      <w:bookmarkStart w:id="4793" w:name="_Toc22919"/>
      <w:bookmarkStart w:id="4794" w:name="_Toc483668224"/>
      <w:bookmarkStart w:id="4795" w:name="_Toc338944849"/>
      <w:bookmarkStart w:id="4796" w:name="_Toc480486878"/>
      <w:bookmarkStart w:id="4797" w:name="_Toc17320"/>
      <w:bookmarkStart w:id="4798" w:name="_Toc1953"/>
      <w:bookmarkStart w:id="4799" w:name="_Toc24235"/>
      <w:bookmarkStart w:id="4800" w:name="_Toc4122"/>
      <w:bookmarkStart w:id="4801" w:name="_Toc152042535"/>
      <w:bookmarkStart w:id="4802" w:name="_Toc12688"/>
      <w:bookmarkStart w:id="4803" w:name="_Toc7296"/>
      <w:bookmarkStart w:id="4804" w:name="_Toc16085"/>
      <w:bookmarkStart w:id="4805" w:name="_Toc17653"/>
      <w:bookmarkStart w:id="4806" w:name="_Toc489280006"/>
      <w:bookmarkStart w:id="4807" w:name="_Toc179632774"/>
      <w:bookmarkStart w:id="4808" w:name="_Toc21828"/>
      <w:bookmarkStart w:id="4809" w:name="_Toc117350564"/>
      <w:bookmarkStart w:id="4810" w:name="_Toc342296407"/>
      <w:bookmarkStart w:id="4811" w:name="_Toc30377"/>
      <w:bookmarkStart w:id="4812" w:name="_Toc490222640"/>
      <w:bookmarkStart w:id="4813" w:name="_Toc19244"/>
      <w:bookmarkStart w:id="4814" w:name="_Toc14246"/>
      <w:bookmarkStart w:id="4815" w:name="_Toc31644"/>
      <w:bookmarkStart w:id="4816" w:name="_Toc152045756"/>
      <w:bookmarkStart w:id="4817" w:name="_Toc3040"/>
      <w:bookmarkStart w:id="4818" w:name="_Toc10691"/>
      <w:r>
        <w:rPr>
          <w:rFonts w:asciiTheme="minorEastAsia" w:hAnsiTheme="minorEastAsia" w:eastAsiaTheme="minorEastAsia"/>
          <w:szCs w:val="24"/>
          <w:lang w:eastAsia="zh-CN"/>
        </w:rPr>
        <w:t xml:space="preserve">22.3  </w:t>
      </w:r>
      <w:r>
        <w:rPr>
          <w:rFonts w:hint="eastAsia" w:asciiTheme="minorEastAsia" w:hAnsiTheme="minorEastAsia" w:eastAsiaTheme="minorEastAsia"/>
          <w:szCs w:val="24"/>
          <w:lang w:eastAsia="zh-CN"/>
        </w:rPr>
        <w:t>第三人造成的违约</w:t>
      </w:r>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在履行合同过程中，一方当事人因第三人的原因造成违约的，应当向对方当事人承担违约责任。一方当事人和第三人之间的纠纷，依照法律规定或者按照约定解决。</w:t>
      </w:r>
    </w:p>
    <w:p>
      <w:pPr>
        <w:pStyle w:val="50"/>
        <w:spacing w:before="120" w:after="120"/>
        <w:rPr>
          <w:rFonts w:asciiTheme="minorEastAsia" w:hAnsiTheme="minorEastAsia" w:eastAsiaTheme="minorEastAsia"/>
          <w:sz w:val="24"/>
          <w:szCs w:val="24"/>
          <w:lang w:eastAsia="zh-CN"/>
        </w:rPr>
      </w:pPr>
      <w:bookmarkStart w:id="4819" w:name="_Toc144974727"/>
      <w:bookmarkStart w:id="4820" w:name="_Toc179632775"/>
      <w:bookmarkStart w:id="4821" w:name="_Toc342296408"/>
      <w:bookmarkStart w:id="4822" w:name="_Toc117350565"/>
      <w:bookmarkStart w:id="4823" w:name="_Toc486580196"/>
      <w:bookmarkStart w:id="4824" w:name="_Toc2014"/>
      <w:bookmarkStart w:id="4825" w:name="_Toc480486879"/>
      <w:bookmarkStart w:id="4826" w:name="_Toc11055"/>
      <w:bookmarkStart w:id="4827" w:name="_Toc152045757"/>
      <w:bookmarkStart w:id="4828" w:name="_Toc3844"/>
      <w:bookmarkStart w:id="4829" w:name="_Toc20541"/>
      <w:bookmarkStart w:id="4830" w:name="_Toc19906"/>
      <w:bookmarkStart w:id="4831" w:name="_Toc30663"/>
      <w:bookmarkStart w:id="4832" w:name="_Toc4979"/>
      <w:bookmarkStart w:id="4833" w:name="_Toc14258"/>
      <w:bookmarkStart w:id="4834" w:name="_Toc30224"/>
      <w:bookmarkStart w:id="4835" w:name="_Toc7409"/>
      <w:bookmarkStart w:id="4836" w:name="_Toc32060"/>
      <w:bookmarkStart w:id="4837" w:name="_Toc338944850"/>
      <w:bookmarkStart w:id="4838" w:name="_Toc480487051"/>
      <w:bookmarkStart w:id="4839" w:name="_Toc6393"/>
      <w:bookmarkStart w:id="4840" w:name="_Toc489280007"/>
      <w:bookmarkStart w:id="4841" w:name="_Toc31231"/>
      <w:bookmarkStart w:id="4842" w:name="_Toc11639"/>
      <w:bookmarkStart w:id="4843" w:name="_Toc490222641"/>
      <w:bookmarkStart w:id="4844" w:name="_Toc32420"/>
      <w:bookmarkStart w:id="4845" w:name="_Toc17074"/>
      <w:bookmarkStart w:id="4846" w:name="_Toc483668225"/>
      <w:bookmarkStart w:id="4847" w:name="_Toc152042536"/>
      <w:bookmarkStart w:id="4848" w:name="_Toc27364"/>
      <w:bookmarkStart w:id="4849" w:name="_Toc14098"/>
      <w:bookmarkStart w:id="4850" w:name="_Toc23771"/>
      <w:r>
        <w:rPr>
          <w:rFonts w:asciiTheme="minorEastAsia" w:hAnsiTheme="minorEastAsia" w:eastAsiaTheme="minorEastAsia"/>
          <w:sz w:val="24"/>
          <w:szCs w:val="24"/>
          <w:lang w:eastAsia="zh-CN"/>
        </w:rPr>
        <w:t>23.</w:t>
      </w:r>
      <w:r>
        <w:rPr>
          <w:rFonts w:hint="eastAsia" w:asciiTheme="minorEastAsia" w:hAnsiTheme="minorEastAsia" w:eastAsiaTheme="minorEastAsia"/>
          <w:sz w:val="24"/>
          <w:szCs w:val="24"/>
          <w:lang w:eastAsia="zh-CN"/>
        </w:rPr>
        <w:t>索赔</w:t>
      </w:r>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p>
    <w:p>
      <w:pPr>
        <w:pStyle w:val="51"/>
        <w:spacing w:before="120" w:after="120"/>
        <w:rPr>
          <w:rFonts w:asciiTheme="minorEastAsia" w:hAnsiTheme="minorEastAsia" w:eastAsiaTheme="minorEastAsia"/>
          <w:szCs w:val="24"/>
          <w:lang w:eastAsia="zh-CN"/>
        </w:rPr>
      </w:pPr>
      <w:bookmarkStart w:id="4851" w:name="_Toc490222642"/>
      <w:bookmarkStart w:id="4852" w:name="_Toc7358"/>
      <w:bookmarkStart w:id="4853" w:name="_Toc32076"/>
      <w:bookmarkStart w:id="4854" w:name="_Toc29195"/>
      <w:bookmarkStart w:id="4855" w:name="_Toc152042537"/>
      <w:bookmarkStart w:id="4856" w:name="_Toc152045758"/>
      <w:bookmarkStart w:id="4857" w:name="_Toc22169"/>
      <w:bookmarkStart w:id="4858" w:name="_Toc23468"/>
      <w:bookmarkStart w:id="4859" w:name="_Toc29038"/>
      <w:bookmarkStart w:id="4860" w:name="_Toc480486880"/>
      <w:bookmarkStart w:id="4861" w:name="_Toc18113"/>
      <w:bookmarkStart w:id="4862" w:name="_Toc19013"/>
      <w:bookmarkStart w:id="4863" w:name="_Toc486580197"/>
      <w:bookmarkStart w:id="4864" w:name="_Toc144974728"/>
      <w:bookmarkStart w:id="4865" w:name="_Toc12566"/>
      <w:bookmarkStart w:id="4866" w:name="_Toc30111"/>
      <w:bookmarkStart w:id="4867" w:name="_Toc20843"/>
      <w:bookmarkStart w:id="4868" w:name="_Toc117350566"/>
      <w:bookmarkStart w:id="4869" w:name="_Toc11880"/>
      <w:bookmarkStart w:id="4870" w:name="_Toc338944851"/>
      <w:bookmarkStart w:id="4871" w:name="_Toc16462"/>
      <w:bookmarkStart w:id="4872" w:name="_Toc179632776"/>
      <w:bookmarkStart w:id="4873" w:name="_Toc5455"/>
      <w:bookmarkStart w:id="4874" w:name="_Toc9014"/>
      <w:bookmarkStart w:id="4875" w:name="_Toc480487052"/>
      <w:bookmarkStart w:id="4876" w:name="_Toc30470"/>
      <w:bookmarkStart w:id="4877" w:name="_Toc25317"/>
      <w:bookmarkStart w:id="4878" w:name="_Toc489280008"/>
      <w:bookmarkStart w:id="4879" w:name="_Toc342296409"/>
      <w:bookmarkStart w:id="4880" w:name="_Toc483668226"/>
      <w:bookmarkStart w:id="4881" w:name="_Toc15099"/>
      <w:bookmarkStart w:id="4882" w:name="_Toc24100"/>
      <w:r>
        <w:rPr>
          <w:rFonts w:asciiTheme="minorEastAsia" w:hAnsiTheme="minorEastAsia" w:eastAsiaTheme="minorEastAsia"/>
          <w:szCs w:val="24"/>
          <w:lang w:eastAsia="zh-CN"/>
        </w:rPr>
        <w:t xml:space="preserve">23.1  </w:t>
      </w:r>
      <w:r>
        <w:rPr>
          <w:rFonts w:hint="eastAsia" w:asciiTheme="minorEastAsia" w:hAnsiTheme="minorEastAsia" w:eastAsiaTheme="minorEastAsia"/>
          <w:szCs w:val="24"/>
          <w:lang w:eastAsia="zh-CN"/>
        </w:rPr>
        <w:t>承包人索赔的提出</w:t>
      </w:r>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根据合同约定，承包人认为有权得到追加付款和（或）延长工期的，应按以下程序向发包人提出索赔：</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）承包人应在知道或应当知道索赔事件发生后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天内，向监理人递交索赔意向通知书，并说明发生索赔事件的事由。承包人未在前述</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天内发出索赔意向通知书的，丧失要求追加付款和（或）延长工期的权利；</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）承包人应在发出索赔意向通知书后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天内，向监理人正式递交索赔通知书。索赔通知书应详细说明索赔理由以及要求追加的付款金额和（或）延长的工期，并附必要的记录和证明材料；</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）索赔事件具有连续影响的，承包人应按合理时间间隔继续递交延续索赔通知，说明连续影响的实际情况和记录，列出累计的追加付款金额和（或）工期延长天数；</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）在索赔事件影响结束后的</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天内，承包人应向监理人递交最终索赔通知书，说明最终要求索赔的追加付款金额和延长的工期，并附必要的记录和证明材料。</w:t>
      </w:r>
    </w:p>
    <w:p>
      <w:pPr>
        <w:pStyle w:val="51"/>
        <w:spacing w:before="120" w:after="120"/>
        <w:rPr>
          <w:rFonts w:asciiTheme="minorEastAsia" w:hAnsiTheme="minorEastAsia" w:eastAsiaTheme="minorEastAsia"/>
          <w:szCs w:val="24"/>
          <w:lang w:eastAsia="zh-CN"/>
        </w:rPr>
      </w:pPr>
      <w:bookmarkStart w:id="4883" w:name="_Toc32120"/>
      <w:bookmarkStart w:id="4884" w:name="_Toc23296"/>
      <w:bookmarkStart w:id="4885" w:name="_Toc117350567"/>
      <w:bookmarkStart w:id="4886" w:name="_Toc19287"/>
      <w:bookmarkStart w:id="4887" w:name="_Toc342296410"/>
      <w:bookmarkStart w:id="4888" w:name="_Toc152045759"/>
      <w:bookmarkStart w:id="4889" w:name="_Toc26342"/>
      <w:bookmarkStart w:id="4890" w:name="_Toc3668"/>
      <w:bookmarkStart w:id="4891" w:name="_Toc23885"/>
      <w:bookmarkStart w:id="4892" w:name="_Toc490222643"/>
      <w:bookmarkStart w:id="4893" w:name="_Toc27401"/>
      <w:bookmarkStart w:id="4894" w:name="_Toc480487053"/>
      <w:bookmarkStart w:id="4895" w:name="_Toc31608"/>
      <w:bookmarkStart w:id="4896" w:name="_Toc483668227"/>
      <w:bookmarkStart w:id="4897" w:name="_Toc27989"/>
      <w:bookmarkStart w:id="4898" w:name="_Toc14657"/>
      <w:bookmarkStart w:id="4899" w:name="_Toc179632777"/>
      <w:bookmarkStart w:id="4900" w:name="_Toc489280009"/>
      <w:bookmarkStart w:id="4901" w:name="_Toc144974729"/>
      <w:bookmarkStart w:id="4902" w:name="_Toc338944852"/>
      <w:bookmarkStart w:id="4903" w:name="_Toc27971"/>
      <w:bookmarkStart w:id="4904" w:name="_Toc486580198"/>
      <w:bookmarkStart w:id="4905" w:name="_Toc21656"/>
      <w:bookmarkStart w:id="4906" w:name="_Toc1340"/>
      <w:bookmarkStart w:id="4907" w:name="_Toc570"/>
      <w:bookmarkStart w:id="4908" w:name="_Toc480486881"/>
      <w:bookmarkStart w:id="4909" w:name="_Toc22789"/>
      <w:bookmarkStart w:id="4910" w:name="_Toc31787"/>
      <w:bookmarkStart w:id="4911" w:name="_Toc4282"/>
      <w:bookmarkStart w:id="4912" w:name="_Toc21714"/>
      <w:bookmarkStart w:id="4913" w:name="_Toc152042538"/>
      <w:bookmarkStart w:id="4914" w:name="_Toc20919"/>
      <w:r>
        <w:rPr>
          <w:rFonts w:asciiTheme="minorEastAsia" w:hAnsiTheme="minorEastAsia" w:eastAsiaTheme="minorEastAsia"/>
          <w:szCs w:val="24"/>
          <w:lang w:eastAsia="zh-CN"/>
        </w:rPr>
        <w:t xml:space="preserve">23.2  </w:t>
      </w:r>
      <w:r>
        <w:rPr>
          <w:rFonts w:hint="eastAsia" w:asciiTheme="minorEastAsia" w:hAnsiTheme="minorEastAsia" w:eastAsiaTheme="minorEastAsia"/>
          <w:szCs w:val="24"/>
          <w:lang w:eastAsia="zh-CN"/>
        </w:rPr>
        <w:t>承包人索赔处理程序</w:t>
      </w:r>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）监理人收到承包人提交的索赔通知书后，应及时审查索赔通知书的内容、查验承包人的记录和证明材料，必要时监理人可要求承包人提交全部原始记录副本。</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）监理人应按第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款商定或确定追加的付款和（或）延长的工期，并在收到上述索赔通知书或有关索赔的进一步证明材料后的</w:t>
      </w:r>
      <w:r>
        <w:rPr>
          <w:rFonts w:asciiTheme="minorEastAsia" w:hAnsiTheme="minorEastAsia" w:eastAsiaTheme="minorEastAsia"/>
          <w:sz w:val="24"/>
          <w:szCs w:val="24"/>
          <w:lang w:eastAsia="zh-CN"/>
        </w:rPr>
        <w:t>42</w:t>
      </w:r>
      <w:r>
        <w:rPr>
          <w:rFonts w:hint="eastAsia" w:asciiTheme="minorEastAsia" w:hAnsiTheme="minorEastAsia" w:eastAsiaTheme="minorEastAsia"/>
          <w:sz w:val="24"/>
          <w:szCs w:val="24"/>
          <w:lang w:eastAsia="zh-CN"/>
        </w:rPr>
        <w:t>天内，将索赔处理结果答复承包人。</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）承包人接受索赔处理结果的，发包人应在作出索赔处理结果答复后</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天内完成赔付。承包人不接受索赔处理结果的，按第</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条的约定办理。</w:t>
      </w:r>
    </w:p>
    <w:p>
      <w:pPr>
        <w:pStyle w:val="51"/>
        <w:spacing w:before="120" w:after="120"/>
        <w:rPr>
          <w:rFonts w:asciiTheme="minorEastAsia" w:hAnsiTheme="minorEastAsia" w:eastAsiaTheme="minorEastAsia"/>
          <w:szCs w:val="24"/>
          <w:lang w:eastAsia="zh-CN"/>
        </w:rPr>
      </w:pPr>
      <w:bookmarkStart w:id="4915" w:name="_Toc152042539"/>
      <w:bookmarkStart w:id="4916" w:name="_Toc28632"/>
      <w:bookmarkStart w:id="4917" w:name="_Toc2618"/>
      <w:bookmarkStart w:id="4918" w:name="_Toc18848"/>
      <w:bookmarkStart w:id="4919" w:name="_Toc10916"/>
      <w:bookmarkStart w:id="4920" w:name="_Toc1063"/>
      <w:bookmarkStart w:id="4921" w:name="_Toc24332"/>
      <w:bookmarkStart w:id="4922" w:name="_Toc31457"/>
      <w:bookmarkStart w:id="4923" w:name="_Toc12048"/>
      <w:bookmarkStart w:id="4924" w:name="_Toc14980"/>
      <w:bookmarkStart w:id="4925" w:name="_Toc490222644"/>
      <w:bookmarkStart w:id="4926" w:name="_Toc14088"/>
      <w:bookmarkStart w:id="4927" w:name="_Toc24898"/>
      <w:bookmarkStart w:id="4928" w:name="_Toc486580199"/>
      <w:bookmarkStart w:id="4929" w:name="_Toc5965"/>
      <w:bookmarkStart w:id="4930" w:name="_Toc338944853"/>
      <w:bookmarkStart w:id="4931" w:name="_Toc489280010"/>
      <w:bookmarkStart w:id="4932" w:name="_Toc152045760"/>
      <w:bookmarkStart w:id="4933" w:name="_Toc31388"/>
      <w:bookmarkStart w:id="4934" w:name="_Toc5764"/>
      <w:bookmarkStart w:id="4935" w:name="_Toc24205"/>
      <w:bookmarkStart w:id="4936" w:name="_Toc179632778"/>
      <w:bookmarkStart w:id="4937" w:name="_Toc480486882"/>
      <w:bookmarkStart w:id="4938" w:name="_Toc342296411"/>
      <w:bookmarkStart w:id="4939" w:name="_Toc1664"/>
      <w:bookmarkStart w:id="4940" w:name="_Toc28440"/>
      <w:bookmarkStart w:id="4941" w:name="_Toc483668228"/>
      <w:bookmarkStart w:id="4942" w:name="_Toc480487054"/>
      <w:bookmarkStart w:id="4943" w:name="_Toc27815"/>
      <w:bookmarkStart w:id="4944" w:name="_Toc117350568"/>
      <w:bookmarkStart w:id="4945" w:name="_Toc144974730"/>
      <w:bookmarkStart w:id="4946" w:name="_Toc19943"/>
      <w:r>
        <w:rPr>
          <w:rFonts w:asciiTheme="minorEastAsia" w:hAnsiTheme="minorEastAsia" w:eastAsiaTheme="minorEastAsia"/>
          <w:szCs w:val="24"/>
          <w:lang w:eastAsia="zh-CN"/>
        </w:rPr>
        <w:t xml:space="preserve">23.3  </w:t>
      </w:r>
      <w:r>
        <w:rPr>
          <w:rFonts w:hint="eastAsia" w:asciiTheme="minorEastAsia" w:hAnsiTheme="minorEastAsia" w:eastAsiaTheme="minorEastAsia"/>
          <w:szCs w:val="24"/>
          <w:lang w:eastAsia="zh-CN"/>
        </w:rPr>
        <w:t>承包人提出索赔的期限</w:t>
      </w:r>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23.3.1  </w:t>
      </w:r>
      <w:r>
        <w:rPr>
          <w:rFonts w:hint="eastAsia" w:asciiTheme="minorEastAsia" w:hAnsiTheme="minorEastAsia" w:eastAsiaTheme="minorEastAsia"/>
          <w:sz w:val="24"/>
          <w:szCs w:val="24"/>
          <w:lang w:eastAsia="zh-CN"/>
        </w:rPr>
        <w:t>承包人按第</w:t>
      </w:r>
      <w:r>
        <w:rPr>
          <w:rFonts w:asciiTheme="minorEastAsia" w:hAnsiTheme="minorEastAsia" w:eastAsiaTheme="minorEastAsia"/>
          <w:sz w:val="24"/>
          <w:szCs w:val="24"/>
          <w:lang w:eastAsia="zh-CN"/>
        </w:rPr>
        <w:t>17.5</w:t>
      </w:r>
      <w:r>
        <w:rPr>
          <w:rFonts w:hint="eastAsia" w:asciiTheme="minorEastAsia" w:hAnsiTheme="minorEastAsia" w:eastAsiaTheme="minorEastAsia"/>
          <w:sz w:val="24"/>
          <w:szCs w:val="24"/>
          <w:lang w:eastAsia="zh-CN"/>
        </w:rPr>
        <w:t>款的约定接受了竣工付款证书后，应被认为已无权再提出在合同工程接收证书颁发前所发生的任何索赔。</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23.3.2  </w:t>
      </w:r>
      <w:r>
        <w:rPr>
          <w:rFonts w:hint="eastAsia" w:asciiTheme="minorEastAsia" w:hAnsiTheme="minorEastAsia" w:eastAsiaTheme="minorEastAsia"/>
          <w:sz w:val="24"/>
          <w:szCs w:val="24"/>
          <w:lang w:eastAsia="zh-CN"/>
        </w:rPr>
        <w:t>承包人按第</w:t>
      </w:r>
      <w:r>
        <w:rPr>
          <w:rFonts w:asciiTheme="minorEastAsia" w:hAnsiTheme="minorEastAsia" w:eastAsiaTheme="minorEastAsia"/>
          <w:sz w:val="24"/>
          <w:szCs w:val="24"/>
          <w:lang w:eastAsia="zh-CN"/>
        </w:rPr>
        <w:t>17.6</w:t>
      </w:r>
      <w:r>
        <w:rPr>
          <w:rFonts w:hint="eastAsia" w:asciiTheme="minorEastAsia" w:hAnsiTheme="minorEastAsia" w:eastAsiaTheme="minorEastAsia"/>
          <w:sz w:val="24"/>
          <w:szCs w:val="24"/>
          <w:lang w:eastAsia="zh-CN"/>
        </w:rPr>
        <w:t>款的约定提交的最终结清申请单中，只限于提出工程接收证书颁发后发生的索赔。提出索赔的期限自接受最终结清证书时终止。</w:t>
      </w:r>
      <w:r>
        <w:rPr>
          <w:rFonts w:asciiTheme="minorEastAsia" w:hAnsiTheme="minorEastAsia" w:eastAsiaTheme="minorEastAsia"/>
          <w:sz w:val="24"/>
          <w:szCs w:val="24"/>
          <w:lang w:eastAsia="zh-CN"/>
        </w:rPr>
        <w:t xml:space="preserve"> </w:t>
      </w:r>
    </w:p>
    <w:p>
      <w:pPr>
        <w:pStyle w:val="51"/>
        <w:spacing w:before="120" w:after="120"/>
        <w:rPr>
          <w:rFonts w:asciiTheme="minorEastAsia" w:hAnsiTheme="minorEastAsia" w:eastAsiaTheme="minorEastAsia"/>
          <w:szCs w:val="24"/>
          <w:lang w:eastAsia="zh-CN"/>
        </w:rPr>
      </w:pPr>
      <w:bookmarkStart w:id="4947" w:name="_Toc19240"/>
      <w:bookmarkStart w:id="4948" w:name="_Toc144974731"/>
      <w:bookmarkStart w:id="4949" w:name="_Toc490222645"/>
      <w:bookmarkStart w:id="4950" w:name="_Toc8291"/>
      <w:bookmarkStart w:id="4951" w:name="_Toc28515"/>
      <w:bookmarkStart w:id="4952" w:name="_Toc8506"/>
      <w:bookmarkStart w:id="4953" w:name="_Toc15570"/>
      <w:bookmarkStart w:id="4954" w:name="_Toc483668229"/>
      <w:bookmarkStart w:id="4955" w:name="_Toc342296412"/>
      <w:bookmarkStart w:id="4956" w:name="_Toc480486883"/>
      <w:bookmarkStart w:id="4957" w:name="_Toc152042540"/>
      <w:bookmarkStart w:id="4958" w:name="_Toc486580200"/>
      <w:bookmarkStart w:id="4959" w:name="_Toc23807"/>
      <w:bookmarkStart w:id="4960" w:name="_Toc480487055"/>
      <w:bookmarkStart w:id="4961" w:name="_Toc6304"/>
      <w:bookmarkStart w:id="4962" w:name="_Toc25094"/>
      <w:bookmarkStart w:id="4963" w:name="_Toc13376"/>
      <w:bookmarkStart w:id="4964" w:name="_Toc179632779"/>
      <w:bookmarkStart w:id="4965" w:name="_Toc455"/>
      <w:bookmarkStart w:id="4966" w:name="_Toc4909"/>
      <w:bookmarkStart w:id="4967" w:name="_Toc20329"/>
      <w:bookmarkStart w:id="4968" w:name="_Toc29377"/>
      <w:bookmarkStart w:id="4969" w:name="_Toc21450"/>
      <w:bookmarkStart w:id="4970" w:name="_Toc489280011"/>
      <w:bookmarkStart w:id="4971" w:name="_Toc117350569"/>
      <w:bookmarkStart w:id="4972" w:name="_Toc9277"/>
      <w:bookmarkStart w:id="4973" w:name="_Toc6830"/>
      <w:bookmarkStart w:id="4974" w:name="_Toc15141"/>
      <w:bookmarkStart w:id="4975" w:name="_Toc152045761"/>
      <w:bookmarkStart w:id="4976" w:name="_Toc338944854"/>
      <w:bookmarkStart w:id="4977" w:name="_Toc13466"/>
      <w:bookmarkStart w:id="4978" w:name="_Toc23825"/>
      <w:r>
        <w:rPr>
          <w:rFonts w:asciiTheme="minorEastAsia" w:hAnsiTheme="minorEastAsia" w:eastAsiaTheme="minorEastAsia"/>
          <w:szCs w:val="24"/>
          <w:lang w:eastAsia="zh-CN"/>
        </w:rPr>
        <w:t xml:space="preserve">23.4  </w:t>
      </w:r>
      <w:r>
        <w:rPr>
          <w:rFonts w:hint="eastAsia" w:asciiTheme="minorEastAsia" w:hAnsiTheme="minorEastAsia" w:eastAsiaTheme="minorEastAsia"/>
          <w:szCs w:val="24"/>
          <w:lang w:eastAsia="zh-CN"/>
        </w:rPr>
        <w:t>发包人的索赔</w:t>
      </w:r>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23.4.1  </w:t>
      </w:r>
      <w:r>
        <w:rPr>
          <w:rFonts w:hint="eastAsia" w:asciiTheme="minorEastAsia" w:hAnsiTheme="minorEastAsia" w:eastAsiaTheme="minorEastAsia"/>
          <w:sz w:val="24"/>
          <w:szCs w:val="24"/>
          <w:lang w:eastAsia="zh-CN"/>
        </w:rPr>
        <w:t>发生索赔事件后，监理人应及时书面通知承包人，详细说明发包人有权得到的索赔金额和（或）延长缺陷责任期的细节和依据。发包人提出索赔的期限和要求与第</w:t>
      </w:r>
      <w:r>
        <w:rPr>
          <w:rFonts w:asciiTheme="minorEastAsia" w:hAnsiTheme="minorEastAsia" w:eastAsiaTheme="minorEastAsia"/>
          <w:sz w:val="24"/>
          <w:szCs w:val="24"/>
          <w:lang w:eastAsia="zh-CN"/>
        </w:rPr>
        <w:t>23.3</w:t>
      </w:r>
      <w:r>
        <w:rPr>
          <w:rFonts w:hint="eastAsia" w:asciiTheme="minorEastAsia" w:hAnsiTheme="minorEastAsia" w:eastAsiaTheme="minorEastAsia"/>
          <w:sz w:val="24"/>
          <w:szCs w:val="24"/>
          <w:lang w:eastAsia="zh-CN"/>
        </w:rPr>
        <w:t>款的约定相同，延长缺陷责任期的通知应在缺陷责任期届满前发出。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23.4.2  </w:t>
      </w:r>
      <w:r>
        <w:rPr>
          <w:rFonts w:hint="eastAsia" w:asciiTheme="minorEastAsia" w:hAnsiTheme="minorEastAsia" w:eastAsiaTheme="minorEastAsia"/>
          <w:sz w:val="24"/>
          <w:szCs w:val="24"/>
          <w:lang w:eastAsia="zh-CN"/>
        </w:rPr>
        <w:t>监理人按第</w:t>
      </w:r>
      <w:r>
        <w:rPr>
          <w:rFonts w:asciiTheme="minorEastAsia" w:hAnsiTheme="minorEastAsia" w:eastAsiaTheme="minorEastAsia"/>
          <w:sz w:val="24"/>
          <w:szCs w:val="24"/>
          <w:lang w:eastAsia="zh-CN"/>
        </w:rPr>
        <w:t>3.5</w:t>
      </w:r>
      <w:r>
        <w:rPr>
          <w:rFonts w:hint="eastAsia" w:asciiTheme="minorEastAsia" w:hAnsiTheme="minorEastAsia" w:eastAsiaTheme="minorEastAsia"/>
          <w:sz w:val="24"/>
          <w:szCs w:val="24"/>
          <w:lang w:eastAsia="zh-CN"/>
        </w:rPr>
        <w:t>款商定或确定发包人从承包人处得到赔付的金额和（或）缺陷责任期的延长期。承包人应付给发包人的金额可从拟支付给承包人的合同价款中扣除，或由承包人以其他方式支付给发包人。</w:t>
      </w:r>
    </w:p>
    <w:p>
      <w:pPr>
        <w:pStyle w:val="50"/>
        <w:spacing w:before="120" w:after="120"/>
        <w:rPr>
          <w:rFonts w:asciiTheme="minorEastAsia" w:hAnsiTheme="minorEastAsia" w:eastAsiaTheme="minorEastAsia"/>
          <w:sz w:val="24"/>
          <w:szCs w:val="24"/>
          <w:lang w:eastAsia="zh-CN"/>
        </w:rPr>
      </w:pPr>
      <w:bookmarkStart w:id="4979" w:name="_Toc20442"/>
      <w:bookmarkStart w:id="4980" w:name="_Toc4755"/>
      <w:bookmarkStart w:id="4981" w:name="_Toc489280012"/>
      <w:bookmarkStart w:id="4982" w:name="_Toc486580201"/>
      <w:bookmarkStart w:id="4983" w:name="_Toc490222646"/>
      <w:bookmarkStart w:id="4984" w:name="_Toc483668230"/>
      <w:bookmarkStart w:id="4985" w:name="_Toc3148"/>
      <w:bookmarkStart w:id="4986" w:name="_Toc342296413"/>
      <w:bookmarkStart w:id="4987" w:name="_Toc480487056"/>
      <w:bookmarkStart w:id="4988" w:name="_Toc338944855"/>
      <w:bookmarkStart w:id="4989" w:name="_Toc10777"/>
      <w:bookmarkStart w:id="4990" w:name="_Toc19538"/>
      <w:bookmarkStart w:id="4991" w:name="_Toc17841"/>
      <w:bookmarkStart w:id="4992" w:name="_Toc15767"/>
      <w:bookmarkStart w:id="4993" w:name="_Toc11985"/>
      <w:bookmarkStart w:id="4994" w:name="_Toc480486884"/>
      <w:bookmarkStart w:id="4995" w:name="_Toc27667"/>
      <w:bookmarkStart w:id="4996" w:name="_Toc15177"/>
      <w:bookmarkStart w:id="4997" w:name="_Toc25006"/>
      <w:bookmarkStart w:id="4998" w:name="_Toc4080"/>
      <w:bookmarkStart w:id="4999" w:name="_Toc17066"/>
      <w:bookmarkStart w:id="5000" w:name="_Toc12222"/>
      <w:bookmarkStart w:id="5001" w:name="_Toc25847"/>
      <w:bookmarkStart w:id="5002" w:name="_Toc117350570"/>
      <w:bookmarkStart w:id="5003" w:name="_Toc22101"/>
      <w:bookmarkStart w:id="5004" w:name="_Toc22815"/>
      <w:bookmarkStart w:id="5005" w:name="_Toc29460"/>
      <w:bookmarkStart w:id="5006" w:name="_Toc19221"/>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争议的解决</w:t>
      </w:r>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p>
    <w:p>
      <w:pPr>
        <w:pStyle w:val="51"/>
        <w:spacing w:before="120" w:after="120"/>
        <w:rPr>
          <w:rFonts w:asciiTheme="minorEastAsia" w:hAnsiTheme="minorEastAsia" w:eastAsiaTheme="minorEastAsia"/>
          <w:szCs w:val="24"/>
          <w:lang w:eastAsia="zh-CN"/>
        </w:rPr>
      </w:pPr>
      <w:bookmarkStart w:id="5007" w:name="_Toc15030"/>
      <w:bookmarkStart w:id="5008" w:name="_Toc1328"/>
      <w:bookmarkStart w:id="5009" w:name="_Toc18253"/>
      <w:bookmarkStart w:id="5010" w:name="_Toc12863"/>
      <w:bookmarkStart w:id="5011" w:name="_Toc9373"/>
      <w:bookmarkStart w:id="5012" w:name="_Toc9085"/>
      <w:bookmarkStart w:id="5013" w:name="_Toc30804"/>
      <w:bookmarkStart w:id="5014" w:name="_Toc28662"/>
      <w:bookmarkStart w:id="5015" w:name="_Toc489280013"/>
      <w:bookmarkStart w:id="5016" w:name="_Toc342296414"/>
      <w:bookmarkStart w:id="5017" w:name="_Toc15346"/>
      <w:bookmarkStart w:id="5018" w:name="_Toc480486885"/>
      <w:bookmarkStart w:id="5019" w:name="_Toc117350571"/>
      <w:bookmarkStart w:id="5020" w:name="_Toc6706"/>
      <w:bookmarkStart w:id="5021" w:name="_Toc338944856"/>
      <w:bookmarkStart w:id="5022" w:name="_Toc3123"/>
      <w:bookmarkStart w:id="5023" w:name="_Toc486580202"/>
      <w:bookmarkStart w:id="5024" w:name="_Toc483668231"/>
      <w:bookmarkStart w:id="5025" w:name="_Toc30289"/>
      <w:bookmarkStart w:id="5026" w:name="_Toc490222647"/>
      <w:bookmarkStart w:id="5027" w:name="_Toc4791"/>
      <w:bookmarkStart w:id="5028" w:name="_Toc30210"/>
      <w:bookmarkStart w:id="5029" w:name="_Toc27042"/>
      <w:bookmarkStart w:id="5030" w:name="_Toc480487057"/>
      <w:bookmarkStart w:id="5031" w:name="_Toc23380"/>
      <w:bookmarkStart w:id="5032" w:name="_Toc9469"/>
      <w:bookmarkStart w:id="5033" w:name="_Toc504"/>
      <w:bookmarkStart w:id="5034" w:name="_Toc31347"/>
      <w:r>
        <w:rPr>
          <w:rFonts w:asciiTheme="minorEastAsia" w:hAnsiTheme="minorEastAsia" w:eastAsiaTheme="minorEastAsia"/>
          <w:szCs w:val="24"/>
          <w:lang w:eastAsia="zh-CN"/>
        </w:rPr>
        <w:t xml:space="preserve">24.1  </w:t>
      </w:r>
      <w:r>
        <w:rPr>
          <w:rFonts w:hint="eastAsia" w:asciiTheme="minorEastAsia" w:hAnsiTheme="minorEastAsia" w:eastAsiaTheme="minorEastAsia"/>
          <w:szCs w:val="24"/>
          <w:lang w:eastAsia="zh-CN"/>
        </w:rPr>
        <w:t>争议的解决方式</w:t>
      </w:r>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）向约定的仲裁委员会申请仲裁；</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）向有管辖权的人民法院提起诉讼。</w:t>
      </w:r>
    </w:p>
    <w:p>
      <w:pPr>
        <w:pStyle w:val="51"/>
        <w:spacing w:before="120" w:after="120"/>
        <w:rPr>
          <w:rFonts w:asciiTheme="minorEastAsia" w:hAnsiTheme="minorEastAsia" w:eastAsiaTheme="minorEastAsia"/>
          <w:szCs w:val="24"/>
          <w:lang w:eastAsia="zh-CN"/>
        </w:rPr>
      </w:pPr>
      <w:bookmarkStart w:id="5035" w:name="_Toc490222648"/>
      <w:bookmarkStart w:id="5036" w:name="_Toc381"/>
      <w:bookmarkStart w:id="5037" w:name="_Toc14219"/>
      <w:bookmarkStart w:id="5038" w:name="_Toc31534"/>
      <w:bookmarkStart w:id="5039" w:name="_Toc19320"/>
      <w:bookmarkStart w:id="5040" w:name="_Toc753"/>
      <w:bookmarkStart w:id="5041" w:name="_Toc25933"/>
      <w:bookmarkStart w:id="5042" w:name="_Toc12686"/>
      <w:bookmarkStart w:id="5043" w:name="_Toc486580203"/>
      <w:bookmarkStart w:id="5044" w:name="_Toc117350572"/>
      <w:bookmarkStart w:id="5045" w:name="_Toc22334"/>
      <w:bookmarkStart w:id="5046" w:name="_Toc17480"/>
      <w:bookmarkStart w:id="5047" w:name="_Toc18734"/>
      <w:bookmarkStart w:id="5048" w:name="_Toc30300"/>
      <w:bookmarkStart w:id="5049" w:name="_Toc12778"/>
      <w:bookmarkStart w:id="5050" w:name="_Toc12365"/>
      <w:bookmarkStart w:id="5051" w:name="_Toc2093"/>
      <w:bookmarkStart w:id="5052" w:name="_Toc24597"/>
      <w:bookmarkStart w:id="5053" w:name="_Toc59"/>
      <w:bookmarkStart w:id="5054" w:name="_Toc338944857"/>
      <w:bookmarkStart w:id="5055" w:name="_Toc480487058"/>
      <w:bookmarkStart w:id="5056" w:name="_Toc483668232"/>
      <w:bookmarkStart w:id="5057" w:name="_Toc15800"/>
      <w:bookmarkStart w:id="5058" w:name="_Toc480486886"/>
      <w:bookmarkStart w:id="5059" w:name="_Toc8074"/>
      <w:bookmarkStart w:id="5060" w:name="_Toc342296415"/>
      <w:bookmarkStart w:id="5061" w:name="_Toc489280014"/>
      <w:bookmarkStart w:id="5062" w:name="_Toc23629"/>
      <w:r>
        <w:rPr>
          <w:rFonts w:asciiTheme="minorEastAsia" w:hAnsiTheme="minorEastAsia" w:eastAsiaTheme="minorEastAsia"/>
          <w:szCs w:val="24"/>
          <w:lang w:eastAsia="zh-CN"/>
        </w:rPr>
        <w:t xml:space="preserve">24.2  </w:t>
      </w:r>
      <w:r>
        <w:rPr>
          <w:rFonts w:hint="eastAsia" w:asciiTheme="minorEastAsia" w:hAnsiTheme="minorEastAsia" w:eastAsiaTheme="minorEastAsia"/>
          <w:szCs w:val="24"/>
          <w:lang w:eastAsia="zh-CN"/>
        </w:rPr>
        <w:t>友好解决</w:t>
      </w:r>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在提请争议评审、仲裁或者诉讼前，以及在争议评审、仲裁或诉讼过程中，发包人和承包人均可共同努力友好协商解决争议。</w:t>
      </w:r>
    </w:p>
    <w:p>
      <w:pPr>
        <w:pStyle w:val="51"/>
        <w:spacing w:before="120" w:after="120"/>
        <w:rPr>
          <w:rFonts w:asciiTheme="minorEastAsia" w:hAnsiTheme="minorEastAsia" w:eastAsiaTheme="minorEastAsia"/>
          <w:szCs w:val="24"/>
          <w:lang w:eastAsia="zh-CN"/>
        </w:rPr>
      </w:pPr>
      <w:bookmarkStart w:id="5063" w:name="_Toc117350573"/>
      <w:bookmarkStart w:id="5064" w:name="_Toc480487059"/>
      <w:bookmarkStart w:id="5065" w:name="_Toc25948"/>
      <w:bookmarkStart w:id="5066" w:name="_Toc31343"/>
      <w:bookmarkStart w:id="5067" w:name="_Toc483668233"/>
      <w:bookmarkStart w:id="5068" w:name="_Toc20638"/>
      <w:bookmarkStart w:id="5069" w:name="_Toc6769"/>
      <w:bookmarkStart w:id="5070" w:name="_Toc25074"/>
      <w:bookmarkStart w:id="5071" w:name="_Toc27089"/>
      <w:bookmarkStart w:id="5072" w:name="_Toc19346"/>
      <w:bookmarkStart w:id="5073" w:name="_Toc8284"/>
      <w:bookmarkStart w:id="5074" w:name="_Toc480486887"/>
      <w:bookmarkStart w:id="5075" w:name="_Toc490222649"/>
      <w:bookmarkStart w:id="5076" w:name="_Toc342296416"/>
      <w:bookmarkStart w:id="5077" w:name="_Toc338944858"/>
      <w:bookmarkStart w:id="5078" w:name="_Toc10104"/>
      <w:bookmarkStart w:id="5079" w:name="_Toc27255"/>
      <w:bookmarkStart w:id="5080" w:name="_Toc3837"/>
      <w:bookmarkStart w:id="5081" w:name="_Toc489280015"/>
      <w:bookmarkStart w:id="5082" w:name="_Toc10449"/>
      <w:bookmarkStart w:id="5083" w:name="_Toc29877"/>
      <w:bookmarkStart w:id="5084" w:name="_Toc24018"/>
      <w:bookmarkStart w:id="5085" w:name="_Toc25305"/>
      <w:bookmarkStart w:id="5086" w:name="_Toc7392"/>
      <w:bookmarkStart w:id="5087" w:name="_Toc2004"/>
      <w:bookmarkStart w:id="5088" w:name="_Toc13154"/>
      <w:bookmarkStart w:id="5089" w:name="_Toc486580204"/>
      <w:bookmarkStart w:id="5090" w:name="_Toc4689"/>
      <w:r>
        <w:rPr>
          <w:rFonts w:asciiTheme="minorEastAsia" w:hAnsiTheme="minorEastAsia" w:eastAsiaTheme="minorEastAsia"/>
          <w:szCs w:val="24"/>
          <w:lang w:eastAsia="zh-CN"/>
        </w:rPr>
        <w:t xml:space="preserve">24.3  </w:t>
      </w:r>
      <w:r>
        <w:rPr>
          <w:rFonts w:hint="eastAsia" w:asciiTheme="minorEastAsia" w:hAnsiTheme="minorEastAsia" w:eastAsiaTheme="minorEastAsia"/>
          <w:szCs w:val="24"/>
          <w:lang w:eastAsia="zh-CN"/>
        </w:rPr>
        <w:t>争议评审</w:t>
      </w:r>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24.3.1  </w:t>
      </w:r>
      <w:r>
        <w:rPr>
          <w:rFonts w:hint="eastAsia" w:asciiTheme="minorEastAsia" w:hAnsiTheme="minorEastAsia" w:eastAsiaTheme="minorEastAsia"/>
          <w:sz w:val="24"/>
          <w:szCs w:val="24"/>
          <w:lang w:eastAsia="zh-CN"/>
        </w:rPr>
        <w:t>采用争议评审的，发包人和承包人应在开工日后的</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天内或在争议发生后，协商成立争议评审组。争议评审组由有合同管理和工程实践经验的专家组成。</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24.3.2  </w:t>
      </w:r>
      <w:r>
        <w:rPr>
          <w:rFonts w:hint="eastAsia" w:asciiTheme="minorEastAsia" w:hAnsiTheme="minorEastAsia" w:eastAsiaTheme="minorEastAsia"/>
          <w:sz w:val="24"/>
          <w:szCs w:val="24"/>
          <w:lang w:eastAsia="zh-CN"/>
        </w:rPr>
        <w:t>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24.3.3  </w:t>
      </w:r>
      <w:r>
        <w:rPr>
          <w:rFonts w:hint="eastAsia" w:asciiTheme="minorEastAsia" w:hAnsiTheme="minorEastAsia" w:eastAsiaTheme="minorEastAsia"/>
          <w:sz w:val="24"/>
          <w:szCs w:val="24"/>
          <w:lang w:eastAsia="zh-CN"/>
        </w:rPr>
        <w:t>被申请人在收到申请人评审申请报告副本后的</w:t>
      </w:r>
      <w:r>
        <w:rPr>
          <w:rFonts w:asciiTheme="minorEastAsia" w:hAnsiTheme="minorEastAsia" w:eastAsiaTheme="minorEastAsia"/>
          <w:sz w:val="24"/>
          <w:szCs w:val="24"/>
          <w:lang w:eastAsia="zh-CN"/>
        </w:rPr>
        <w:t>28</w:t>
      </w:r>
      <w:r>
        <w:rPr>
          <w:rFonts w:hint="eastAsia" w:asciiTheme="minorEastAsia" w:hAnsiTheme="minorEastAsia" w:eastAsiaTheme="minorEastAsia"/>
          <w:sz w:val="24"/>
          <w:szCs w:val="24"/>
          <w:lang w:eastAsia="zh-CN"/>
        </w:rPr>
        <w:t>天内，向争议评审组提交一份答辩报告，并附证明材料。被申请人应将答辩报告的副本同时提交给申请人和监理人。</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24.3.4  </w:t>
      </w:r>
      <w:r>
        <w:rPr>
          <w:rFonts w:hint="eastAsia" w:asciiTheme="minorEastAsia" w:hAnsiTheme="minorEastAsia" w:eastAsiaTheme="minorEastAsia"/>
          <w:sz w:val="24"/>
          <w:szCs w:val="24"/>
          <w:lang w:eastAsia="zh-CN"/>
        </w:rPr>
        <w:t>争议评审组在收到合同双方报告后的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天内，邀请双方代表和有关人员在合同约定的期限内举行调查会，向双方调查争议细节；必要时争议评审组可要求双方进一步提供补充材料。举行调查会的期限见合同条款专用部分。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24.3.5  </w:t>
      </w:r>
      <w:r>
        <w:rPr>
          <w:rFonts w:hint="eastAsia" w:asciiTheme="minorEastAsia" w:hAnsiTheme="minorEastAsia" w:eastAsiaTheme="minorEastAsia"/>
          <w:sz w:val="24"/>
          <w:szCs w:val="24"/>
          <w:lang w:eastAsia="zh-CN"/>
        </w:rPr>
        <w:t>在调查会结束后的</w:t>
      </w:r>
      <w:r>
        <w:rPr>
          <w:rFonts w:asciiTheme="minorEastAsia" w:hAnsiTheme="minorEastAsia" w:eastAsiaTheme="minorEastAsia"/>
          <w:sz w:val="24"/>
          <w:szCs w:val="24"/>
          <w:lang w:eastAsia="zh-CN"/>
        </w:rPr>
        <w:t>14</w:t>
      </w:r>
      <w:r>
        <w:rPr>
          <w:rFonts w:hint="eastAsia" w:asciiTheme="minorEastAsia" w:hAnsiTheme="minorEastAsia" w:eastAsiaTheme="minorEastAsia"/>
          <w:sz w:val="24"/>
          <w:szCs w:val="24"/>
          <w:lang w:eastAsia="zh-CN"/>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24.3.6  </w:t>
      </w:r>
      <w:r>
        <w:rPr>
          <w:rFonts w:hint="eastAsia" w:asciiTheme="minorEastAsia" w:hAnsiTheme="minorEastAsia" w:eastAsiaTheme="minorEastAsia"/>
          <w:sz w:val="24"/>
          <w:szCs w:val="24"/>
          <w:lang w:eastAsia="zh-CN"/>
        </w:rPr>
        <w:t>发包人和承包人接受评审意见的，由监理人根据评审意见拟定执行协议，经争议双方签字后作为合同的补充文件，并遵照执行。</w:t>
      </w:r>
    </w:p>
    <w:p>
      <w:pPr>
        <w:spacing w:line="360" w:lineRule="auto"/>
        <w:ind w:firstLine="480" w:firstLineChars="200"/>
        <w:rPr>
          <w:rFonts w:cs="宋体"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24.3.7  </w:t>
      </w:r>
      <w:r>
        <w:rPr>
          <w:rFonts w:hint="eastAsia" w:asciiTheme="minorEastAsia" w:hAnsiTheme="minorEastAsia" w:eastAsiaTheme="minorEastAsia"/>
          <w:sz w:val="24"/>
          <w:szCs w:val="24"/>
          <w:lang w:eastAsia="zh-CN"/>
        </w:rPr>
        <w:t>发包人或承包人不接受评审意见，并要求提交仲裁或提起诉讼的，应在收到评审意见后的</w:t>
      </w:r>
      <w:r>
        <w:rPr>
          <w:rFonts w:asciiTheme="minorEastAsia" w:hAnsiTheme="minorEastAsia" w:eastAsiaTheme="minorEastAsia"/>
          <w:sz w:val="24"/>
          <w:szCs w:val="24"/>
          <w:lang w:eastAsia="zh-CN"/>
        </w:rPr>
        <w:t>1</w:t>
      </w:r>
      <w:bookmarkStart w:id="7757" w:name="_GoBack"/>
      <w:bookmarkEnd w:id="7757"/>
      <w:r>
        <w:rPr>
          <w:rFonts w:asciiTheme="minorEastAsia" w:hAnsiTheme="minorEastAsia" w:eastAsiaTheme="minorEastAsia"/>
          <w:sz w:val="24"/>
          <w:szCs w:val="24"/>
          <w:lang w:eastAsia="zh-CN"/>
        </w:rPr>
        <w:t>4</w:t>
      </w:r>
      <w:r>
        <w:rPr>
          <w:rFonts w:hint="eastAsia" w:asciiTheme="minorEastAsia" w:hAnsiTheme="minorEastAsia" w:eastAsiaTheme="minorEastAsia"/>
          <w:sz w:val="24"/>
          <w:szCs w:val="24"/>
          <w:lang w:eastAsia="zh-CN"/>
        </w:rPr>
        <w:t>天内将仲裁或起诉意向书面通知另一方，并抄送监理人，但在仲裁或诉讼结束前应暂按总监理工程师的确定执行。</w:t>
      </w:r>
    </w:p>
    <w:p>
      <w:pPr>
        <w:spacing w:line="360" w:lineRule="auto"/>
        <w:rPr>
          <w:rFonts w:ascii="宋体" w:hAnsi="宋体" w:eastAsia="宋体" w:cs="宋体"/>
          <w:sz w:val="24"/>
          <w:lang w:eastAsia="zh-CN"/>
        </w:rPr>
      </w:pPr>
    </w:p>
    <w:p>
      <w:pPr>
        <w:spacing w:line="360" w:lineRule="auto"/>
        <w:rPr>
          <w:rFonts w:ascii="宋体" w:hAnsi="宋体" w:eastAsia="宋体" w:cs="宋体"/>
          <w:sz w:val="24"/>
          <w:lang w:eastAsia="zh-CN"/>
        </w:rPr>
      </w:pPr>
    </w:p>
    <w:p>
      <w:pPr>
        <w:rPr>
          <w:rFonts w:ascii="宋体" w:hAnsi="宋体" w:eastAsia="宋体" w:cs="宋体"/>
          <w:lang w:eastAsia="zh-CN"/>
        </w:rPr>
        <w:sectPr>
          <w:headerReference r:id="rId4" w:type="default"/>
          <w:footerReference r:id="rId5" w:type="default"/>
          <w:pgSz w:w="11906" w:h="16838"/>
          <w:pgMar w:top="1134" w:right="1080" w:bottom="1134" w:left="1080" w:header="851" w:footer="992" w:gutter="0"/>
          <w:pgNumType w:fmt="decimal" w:start="1"/>
          <w:cols w:space="720" w:num="1"/>
          <w:docGrid w:linePitch="312" w:charSpace="0"/>
        </w:sectPr>
      </w:pPr>
    </w:p>
    <w:p>
      <w:pPr>
        <w:pStyle w:val="3"/>
        <w:keepNext/>
        <w:keepLines/>
        <w:spacing w:before="120" w:beforeLines="50" w:after="120" w:afterLines="50" w:line="360" w:lineRule="auto"/>
        <w:outlineLvl w:val="2"/>
        <w:rPr>
          <w:rFonts w:hint="default" w:ascii="Arial" w:hAnsi="Arial" w:eastAsia="Arial" w:cs="Arial"/>
          <w:sz w:val="24"/>
          <w:lang w:eastAsia="zh-CN"/>
        </w:rPr>
      </w:pPr>
      <w:bookmarkStart w:id="5091" w:name="_Toc480996550"/>
      <w:bookmarkStart w:id="5092" w:name="_Toc342296417"/>
      <w:bookmarkStart w:id="5093" w:name="_Toc241459658"/>
      <w:bookmarkStart w:id="5094" w:name="_Toc7232"/>
      <w:bookmarkStart w:id="5095" w:name="_Toc11808"/>
      <w:bookmarkStart w:id="5096" w:name="_Toc7435"/>
      <w:bookmarkStart w:id="5097" w:name="_Toc29457"/>
      <w:bookmarkStart w:id="5098" w:name="_Toc96347141"/>
      <w:bookmarkStart w:id="5099" w:name="_Toc4901"/>
      <w:bookmarkStart w:id="5100" w:name="_Toc31029"/>
      <w:bookmarkStart w:id="5101" w:name="_Toc1667"/>
      <w:bookmarkStart w:id="5102" w:name="_Toc17514"/>
      <w:bookmarkStart w:id="5103" w:name="_Toc21491"/>
      <w:bookmarkStart w:id="5104" w:name="_Toc16279"/>
      <w:bookmarkStart w:id="5105" w:name="_Toc28987"/>
      <w:bookmarkStart w:id="5106" w:name="_Toc148442508"/>
      <w:bookmarkStart w:id="5107" w:name="_Toc11368"/>
      <w:bookmarkStart w:id="5108" w:name="_Toc32611"/>
      <w:bookmarkStart w:id="5109" w:name="_Toc7012"/>
      <w:bookmarkStart w:id="5110" w:name="_Toc16567"/>
      <w:bookmarkStart w:id="5111" w:name="_Toc26007"/>
      <w:bookmarkStart w:id="5112" w:name="_Toc19463"/>
      <w:bookmarkStart w:id="5113" w:name="_Toc6970"/>
      <w:bookmarkStart w:id="5114" w:name="_Toc16983"/>
      <w:bookmarkStart w:id="5115" w:name="_Toc31842"/>
      <w:r>
        <w:rPr>
          <w:rFonts w:hint="eastAsia"/>
          <w:lang w:val="en-US" w:eastAsia="zh-CN"/>
        </w:rPr>
        <w:t xml:space="preserve">第三部分 </w:t>
      </w:r>
      <w:r>
        <w:rPr>
          <w:rFonts w:hint="default" w:hAnsi="Times New Roman"/>
          <w:lang w:eastAsia="zh-CN"/>
        </w:rPr>
        <w:t>专用合同条</w:t>
      </w:r>
      <w:bookmarkEnd w:id="5091"/>
      <w:bookmarkEnd w:id="5092"/>
      <w:bookmarkEnd w:id="5093"/>
      <w:r>
        <w:rPr>
          <w:rFonts w:hint="default" w:hAnsi="Times New Roman"/>
          <w:lang w:eastAsia="zh-CN"/>
        </w:rPr>
        <w:t>款</w:t>
      </w:r>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Start w:id="5116" w:name="_Toc485323148"/>
      <w:bookmarkStart w:id="5117" w:name="_Toc148442509"/>
      <w:bookmarkStart w:id="5118" w:name="_Toc50379647"/>
      <w:bookmarkStart w:id="5119" w:name="_Toc9848986"/>
      <w:bookmarkStart w:id="5120" w:name="_Toc4818"/>
      <w:bookmarkStart w:id="5121" w:name="_Toc490331665"/>
      <w:bookmarkStart w:id="5122" w:name="_Toc489280180"/>
      <w:bookmarkStart w:id="5123" w:name="_Toc13535"/>
      <w:bookmarkStart w:id="5124" w:name="_Toc497214043"/>
      <w:bookmarkStart w:id="5125" w:name="_Toc25356"/>
      <w:bookmarkStart w:id="5126" w:name="_Toc2341"/>
      <w:bookmarkStart w:id="5127" w:name="_Toc32199"/>
      <w:bookmarkStart w:id="5128" w:name="_Toc96347142"/>
      <w:bookmarkStart w:id="5129" w:name="_Toc80036388"/>
      <w:bookmarkStart w:id="5130" w:name="_Toc486580374"/>
    </w:p>
    <w:p>
      <w:pPr>
        <w:pStyle w:val="50"/>
        <w:keepNext/>
        <w:keepLines/>
        <w:spacing w:before="120" w:beforeLines="50" w:after="120" w:afterLines="50" w:line="300" w:lineRule="auto"/>
        <w:jc w:val="center"/>
        <w:outlineLvl w:val="2"/>
        <w:rPr>
          <w:rFonts w:ascii="宋体" w:hAnsi="宋体" w:eastAsia="宋体" w:cs="宋体"/>
          <w:sz w:val="24"/>
          <w:lang w:eastAsia="zh-CN"/>
        </w:rPr>
      </w:pPr>
      <w:bookmarkStart w:id="5131" w:name="_Toc4860"/>
      <w:bookmarkStart w:id="5132" w:name="_Toc20797"/>
      <w:bookmarkStart w:id="5133" w:name="_Toc14233"/>
      <w:bookmarkStart w:id="5134" w:name="_Toc1679"/>
      <w:bookmarkStart w:id="5135" w:name="_Toc10866"/>
      <w:bookmarkStart w:id="5136" w:name="_Toc10708"/>
      <w:bookmarkStart w:id="5137" w:name="_Toc4224"/>
      <w:bookmarkStart w:id="5138" w:name="_Toc32103"/>
      <w:bookmarkStart w:id="5139" w:name="_Toc855"/>
      <w:bookmarkStart w:id="5140" w:name="_Toc25913"/>
      <w:bookmarkStart w:id="5141" w:name="_Toc16347"/>
      <w:bookmarkStart w:id="5142" w:name="_Toc8990"/>
      <w:bookmarkStart w:id="5143" w:name="_Toc7359"/>
      <w:bookmarkStart w:id="5144" w:name="_Toc26304"/>
      <w:bookmarkStart w:id="5145" w:name="_Toc4917"/>
      <w:r>
        <w:rPr>
          <w:rFonts w:hint="eastAsia" w:ascii="宋体" w:hAnsi="宋体" w:eastAsia="宋体" w:cs="宋体"/>
          <w:sz w:val="24"/>
          <w:lang w:eastAsia="zh-CN"/>
        </w:rPr>
        <w:t>1.一般约定</w:t>
      </w:r>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p>
    <w:p>
      <w:pPr>
        <w:keepNext/>
        <w:keepLines/>
        <w:spacing w:before="120" w:beforeLines="50" w:after="120" w:afterLines="50" w:line="360" w:lineRule="auto"/>
        <w:outlineLvl w:val="2"/>
        <w:rPr>
          <w:rFonts w:ascii="宋体" w:hAnsi="宋体" w:eastAsia="宋体" w:cs="宋体"/>
          <w:sz w:val="24"/>
          <w:lang w:eastAsia="zh-CN"/>
        </w:rPr>
      </w:pPr>
      <w:bookmarkStart w:id="5146" w:name="_Toc490331666"/>
      <w:bookmarkStart w:id="5147" w:name="_Toc8089"/>
      <w:bookmarkStart w:id="5148" w:name="_Toc50379648"/>
      <w:bookmarkStart w:id="5149" w:name="_Toc1742"/>
      <w:bookmarkStart w:id="5150" w:name="_Toc489280181"/>
      <w:bookmarkStart w:id="5151" w:name="_Toc148442510"/>
      <w:bookmarkStart w:id="5152" w:name="_Toc13224"/>
      <w:bookmarkStart w:id="5153" w:name="_Toc14525"/>
      <w:bookmarkStart w:id="5154" w:name="_Toc485323149"/>
      <w:bookmarkStart w:id="5155" w:name="_Toc28231"/>
      <w:bookmarkStart w:id="5156" w:name="_Toc23949"/>
      <w:bookmarkStart w:id="5157" w:name="_Toc23300"/>
      <w:bookmarkStart w:id="5158" w:name="_Toc96347143"/>
      <w:bookmarkStart w:id="5159" w:name="_Toc29487"/>
      <w:bookmarkStart w:id="5160" w:name="_Toc12424"/>
      <w:bookmarkStart w:id="5161" w:name="_Toc9848987"/>
      <w:bookmarkStart w:id="5162" w:name="_Toc16856"/>
      <w:bookmarkStart w:id="5163" w:name="_Toc10757"/>
      <w:bookmarkStart w:id="5164" w:name="_Toc32395"/>
      <w:bookmarkStart w:id="5165" w:name="_Toc80036389"/>
      <w:bookmarkStart w:id="5166" w:name="_Toc12903"/>
      <w:bookmarkStart w:id="5167" w:name="_Toc19719"/>
      <w:bookmarkStart w:id="5168" w:name="_Toc8414"/>
      <w:bookmarkStart w:id="5169" w:name="_Toc2492"/>
      <w:bookmarkStart w:id="5170" w:name="_Toc23952"/>
      <w:bookmarkStart w:id="5171" w:name="_Toc486580375"/>
      <w:bookmarkStart w:id="5172" w:name="_Toc29575"/>
      <w:bookmarkStart w:id="5173" w:name="_Toc13062"/>
      <w:bookmarkStart w:id="5174" w:name="_Toc12782"/>
      <w:bookmarkStart w:id="5175" w:name="_Toc497214044"/>
      <w:r>
        <w:rPr>
          <w:rFonts w:hint="eastAsia" w:ascii="宋体" w:hAnsi="宋体" w:eastAsia="宋体" w:cs="宋体"/>
          <w:sz w:val="24"/>
          <w:lang w:eastAsia="zh-CN"/>
        </w:rPr>
        <w:t>1.1  词语定义</w:t>
      </w:r>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1.1.2  合同当事人和人员</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1.1.2.2  发包人：</w:t>
      </w:r>
      <w:r>
        <w:rPr>
          <w:rFonts w:hint="eastAsia" w:ascii="宋体" w:hAnsi="宋体" w:eastAsia="宋体" w:cs="宋体"/>
          <w:sz w:val="24"/>
          <w:u w:val="single"/>
          <w:lang w:eastAsia="zh-CN"/>
        </w:rPr>
        <w:t>北京市石景山区人民政府集体资产监督管理办公室</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1.1.2.3  承包人：</w:t>
      </w:r>
      <w:r>
        <w:rPr>
          <w:rFonts w:hint="eastAsia" w:ascii="宋体" w:hAnsi="宋体" w:eastAsia="宋体" w:cs="宋体"/>
          <w:sz w:val="24"/>
          <w:u w:val="single"/>
          <w:lang w:eastAsia="zh-CN"/>
        </w:rPr>
        <w:t xml:space="preserve"> 北京市双翌建筑装饰工程有限公司             </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1.1.2.6  监理人：</w:t>
      </w:r>
      <w:r>
        <w:rPr>
          <w:rFonts w:hint="eastAsia" w:ascii="宋体" w:hAnsi="宋体" w:eastAsia="宋体" w:cs="宋体"/>
          <w:sz w:val="24"/>
          <w:u w:val="single"/>
          <w:lang w:eastAsia="zh-CN"/>
        </w:rPr>
        <w:t xml:space="preserve"> 北京华君朋工程咨询有限公司</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eastAsia="zh-CN"/>
        </w:rPr>
        <w:t xml:space="preserve">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1.1.2.8  发包人代表：指发包人指定的派驻施工场地（现场）的全权代表</w:t>
      </w:r>
    </w:p>
    <w:p>
      <w:pPr>
        <w:spacing w:line="360" w:lineRule="auto"/>
        <w:ind w:firstLine="1800" w:firstLineChars="750"/>
        <w:rPr>
          <w:rFonts w:ascii="宋体" w:hAnsi="宋体" w:eastAsia="宋体" w:cs="宋体"/>
          <w:sz w:val="24"/>
          <w:highlight w:val="yellow"/>
          <w:u w:val="single"/>
          <w:lang w:eastAsia="zh-CN"/>
        </w:rPr>
      </w:pPr>
      <w:r>
        <w:rPr>
          <w:rFonts w:hint="eastAsia" w:ascii="宋体" w:hAnsi="宋体" w:eastAsia="宋体" w:cs="宋体"/>
          <w:sz w:val="24"/>
          <w:highlight w:val="yellow"/>
          <w:lang w:eastAsia="zh-CN"/>
        </w:rPr>
        <w:t>姓名：</w:t>
      </w:r>
      <w:r>
        <w:rPr>
          <w:rFonts w:hint="eastAsia" w:ascii="宋体" w:hAnsi="宋体" w:eastAsia="宋体" w:cs="宋体"/>
          <w:sz w:val="24"/>
          <w:highlight w:val="yellow"/>
          <w:u w:val="single"/>
          <w:lang w:eastAsia="zh-CN"/>
        </w:rPr>
        <w:t xml:space="preserve"> </w:t>
      </w:r>
      <w:r>
        <w:rPr>
          <w:rFonts w:hint="eastAsia" w:ascii="宋体" w:hAnsi="宋体" w:eastAsia="宋体" w:cs="宋体"/>
          <w:sz w:val="24"/>
          <w:highlight w:val="yellow"/>
          <w:u w:val="single"/>
          <w:lang w:val="en-US" w:eastAsia="zh-CN"/>
        </w:rPr>
        <w:t>王德强</w:t>
      </w:r>
      <w:r>
        <w:rPr>
          <w:rFonts w:hint="eastAsia" w:ascii="宋体" w:hAnsi="宋体" w:eastAsia="宋体" w:cs="宋体"/>
          <w:sz w:val="24"/>
          <w:highlight w:val="yellow"/>
          <w:u w:val="single"/>
          <w:lang w:eastAsia="zh-CN"/>
        </w:rPr>
        <w:t xml:space="preserve">             </w:t>
      </w:r>
    </w:p>
    <w:p>
      <w:pPr>
        <w:spacing w:line="360" w:lineRule="auto"/>
        <w:ind w:firstLine="1800" w:firstLineChars="750"/>
        <w:rPr>
          <w:rFonts w:ascii="宋体" w:hAnsi="宋体" w:eastAsia="宋体" w:cs="宋体"/>
          <w:sz w:val="24"/>
          <w:highlight w:val="yellow"/>
          <w:u w:val="single"/>
          <w:lang w:eastAsia="zh-CN"/>
        </w:rPr>
      </w:pPr>
      <w:r>
        <w:rPr>
          <w:rFonts w:hint="eastAsia" w:ascii="宋体" w:hAnsi="宋体" w:eastAsia="宋体" w:cs="宋体"/>
          <w:sz w:val="24"/>
          <w:highlight w:val="yellow"/>
          <w:lang w:eastAsia="zh-CN"/>
        </w:rPr>
        <w:t>职称：</w:t>
      </w:r>
      <w:r>
        <w:rPr>
          <w:rFonts w:hint="eastAsia" w:ascii="宋体" w:hAnsi="宋体" w:eastAsia="宋体" w:cs="宋体"/>
          <w:sz w:val="24"/>
          <w:highlight w:val="yellow"/>
          <w:u w:val="single"/>
          <w:lang w:eastAsia="zh-CN"/>
        </w:rPr>
        <w:t xml:space="preserve"> </w:t>
      </w:r>
      <w:r>
        <w:rPr>
          <w:rFonts w:hint="eastAsia" w:ascii="宋体" w:hAnsi="宋体" w:eastAsia="宋体" w:cs="宋体"/>
          <w:sz w:val="24"/>
          <w:highlight w:val="yellow"/>
          <w:u w:val="single"/>
          <w:lang w:val="en-US" w:eastAsia="zh-CN"/>
        </w:rPr>
        <w:t>甲方代表</w:t>
      </w:r>
      <w:r>
        <w:rPr>
          <w:rFonts w:hint="eastAsia" w:ascii="宋体" w:hAnsi="宋体" w:eastAsia="宋体" w:cs="宋体"/>
          <w:sz w:val="24"/>
          <w:highlight w:val="yellow"/>
          <w:u w:val="single"/>
          <w:lang w:eastAsia="zh-CN"/>
        </w:rPr>
        <w:t xml:space="preserve">     </w:t>
      </w:r>
    </w:p>
    <w:p>
      <w:pPr>
        <w:spacing w:line="360" w:lineRule="auto"/>
        <w:ind w:firstLine="1800" w:firstLineChars="750"/>
        <w:rPr>
          <w:rFonts w:ascii="宋体" w:hAnsi="宋体" w:eastAsia="宋体" w:cs="宋体"/>
          <w:sz w:val="24"/>
          <w:highlight w:val="yellow"/>
          <w:lang w:eastAsia="zh-CN"/>
        </w:rPr>
      </w:pPr>
      <w:r>
        <w:rPr>
          <w:rFonts w:hint="eastAsia" w:ascii="宋体" w:hAnsi="宋体" w:eastAsia="宋体" w:cs="宋体"/>
          <w:sz w:val="24"/>
          <w:highlight w:val="yellow"/>
          <w:lang w:eastAsia="zh-CN"/>
        </w:rPr>
        <w:t>联系电话：</w:t>
      </w:r>
      <w:r>
        <w:rPr>
          <w:rFonts w:hint="eastAsia" w:ascii="宋体" w:hAnsi="宋体" w:eastAsia="宋体" w:cs="宋体"/>
          <w:sz w:val="24"/>
          <w:highlight w:val="yellow"/>
          <w:u w:val="single"/>
          <w:lang w:eastAsia="zh-CN"/>
        </w:rPr>
        <w:t xml:space="preserve"> </w:t>
      </w:r>
      <w:r>
        <w:rPr>
          <w:rFonts w:hint="eastAsia" w:ascii="宋体" w:hAnsi="宋体" w:eastAsia="宋体" w:cs="宋体"/>
          <w:sz w:val="24"/>
          <w:highlight w:val="yellow"/>
          <w:u w:val="single"/>
          <w:lang w:val="en-US" w:eastAsia="zh-CN"/>
        </w:rPr>
        <w:t>19801186085</w:t>
      </w:r>
      <w:r>
        <w:rPr>
          <w:rFonts w:hint="eastAsia" w:ascii="宋体" w:hAnsi="宋体" w:eastAsia="宋体" w:cs="宋体"/>
          <w:sz w:val="24"/>
          <w:highlight w:val="yellow"/>
          <w:u w:val="single"/>
          <w:lang w:eastAsia="zh-CN"/>
        </w:rPr>
        <w:t xml:space="preserve"> </w:t>
      </w:r>
    </w:p>
    <w:p>
      <w:pPr>
        <w:spacing w:line="360" w:lineRule="auto"/>
        <w:ind w:firstLine="1800" w:firstLineChars="750"/>
        <w:rPr>
          <w:rFonts w:ascii="宋体" w:hAnsi="宋体" w:eastAsia="宋体" w:cs="宋体"/>
          <w:sz w:val="24"/>
          <w:highlight w:val="yellow"/>
          <w:lang w:eastAsia="zh-CN"/>
        </w:rPr>
      </w:pPr>
      <w:r>
        <w:rPr>
          <w:rFonts w:hint="eastAsia" w:ascii="宋体" w:hAnsi="宋体" w:eastAsia="宋体" w:cs="宋体"/>
          <w:sz w:val="24"/>
          <w:highlight w:val="yellow"/>
          <w:lang w:eastAsia="zh-CN"/>
        </w:rPr>
        <w:t>电子信箱：</w:t>
      </w:r>
      <w:r>
        <w:rPr>
          <w:rFonts w:hint="eastAsia" w:ascii="宋体" w:hAnsi="宋体" w:eastAsia="宋体" w:cs="宋体"/>
          <w:sz w:val="24"/>
          <w:highlight w:val="yellow"/>
          <w:u w:val="single"/>
          <w:lang w:eastAsia="zh-CN"/>
        </w:rPr>
        <w:t xml:space="preserve">          </w:t>
      </w:r>
    </w:p>
    <w:p>
      <w:pPr>
        <w:tabs>
          <w:tab w:val="left" w:pos="709"/>
        </w:tabs>
        <w:spacing w:line="360" w:lineRule="auto"/>
        <w:ind w:firstLine="1800" w:firstLineChars="750"/>
        <w:rPr>
          <w:rFonts w:ascii="宋体" w:hAnsi="宋体" w:eastAsia="宋体" w:cs="宋体"/>
          <w:sz w:val="24"/>
          <w:highlight w:val="yellow"/>
          <w:lang w:eastAsia="zh-CN"/>
        </w:rPr>
      </w:pPr>
      <w:r>
        <w:rPr>
          <w:rFonts w:hint="eastAsia" w:ascii="宋体" w:hAnsi="宋体" w:eastAsia="宋体" w:cs="宋体"/>
          <w:sz w:val="24"/>
          <w:highlight w:val="yellow"/>
          <w:lang w:eastAsia="zh-CN"/>
        </w:rPr>
        <w:t>通信地址：</w:t>
      </w:r>
      <w:r>
        <w:rPr>
          <w:rFonts w:hint="eastAsia" w:ascii="宋体" w:hAnsi="宋体" w:eastAsia="宋体" w:cs="宋体"/>
          <w:sz w:val="24"/>
          <w:highlight w:val="yellow"/>
          <w:u w:val="single"/>
          <w:lang w:eastAsia="zh-CN"/>
        </w:rPr>
        <w:t xml:space="preserve"> 北京市石景山区杨庄路西口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1.1.3  工程和设备</w:t>
      </w:r>
    </w:p>
    <w:p>
      <w:pPr>
        <w:pStyle w:val="2"/>
        <w:spacing w:before="180" w:line="276" w:lineRule="auto"/>
        <w:ind w:left="27" w:leftChars="13" w:firstLine="480" w:firstLineChars="200"/>
        <w:rPr>
          <w:sz w:val="24"/>
          <w:lang w:eastAsia="zh-CN"/>
        </w:rPr>
      </w:pPr>
      <w:r>
        <w:rPr>
          <w:rFonts w:hint="eastAsia"/>
          <w:sz w:val="24"/>
          <w:lang w:eastAsia="zh-CN"/>
        </w:rPr>
        <w:t>1.1.3.2  永久工程：</w:t>
      </w:r>
      <w:r>
        <w:rPr>
          <w:rFonts w:hint="eastAsia"/>
          <w:color w:val="auto"/>
          <w:sz w:val="24"/>
          <w:u w:val="single"/>
          <w:lang w:eastAsia="zh-CN"/>
        </w:rPr>
        <w:t>2024年度新增机关院内道路铺设、消除附属设施安全隐患及会议室改造等项目：范围包括拆除室外道路改造，景观改造，室外照明工程，室内2-4层会议室装修改造，3-4智能化系统改造，公共楼梯应急照明改造等。</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1.1.3.3  临时工程：</w:t>
      </w:r>
      <w:r>
        <w:rPr>
          <w:rFonts w:hint="eastAsia" w:ascii="宋体" w:hAnsi="宋体" w:eastAsia="宋体" w:cs="宋体"/>
          <w:sz w:val="24"/>
          <w:u w:val="single"/>
          <w:lang w:eastAsia="zh-CN"/>
        </w:rPr>
        <w:t>指驻地建设、临时用地、临时性道路、便桥（栈）、施工临时用水工程、施工临时用电工程等内容（不限于此），承包人结合现场实际情况及编制的施工组织方案自行确定</w:t>
      </w:r>
      <w:r>
        <w:rPr>
          <w:rFonts w:hint="eastAsia" w:ascii="宋体" w:hAnsi="宋体" w:eastAsia="宋体" w:cs="宋体"/>
          <w:sz w:val="24"/>
          <w:lang w:eastAsia="zh-CN"/>
        </w:rPr>
        <w:t>。</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1.1.3.10  永久占地：</w:t>
      </w:r>
      <w:r>
        <w:rPr>
          <w:rFonts w:hint="eastAsia" w:ascii="宋体" w:hAnsi="宋体" w:eastAsia="宋体" w:cs="宋体"/>
          <w:sz w:val="24"/>
          <w:u w:val="single"/>
          <w:lang w:eastAsia="zh-CN"/>
        </w:rPr>
        <w:t>详见施工图纸</w:t>
      </w:r>
      <w:r>
        <w:rPr>
          <w:rFonts w:hint="eastAsia" w:ascii="宋体" w:hAnsi="宋体" w:eastAsia="宋体" w:cs="宋体"/>
          <w:sz w:val="24"/>
          <w:lang w:eastAsia="zh-CN"/>
        </w:rPr>
        <w:t>。</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1.1.3.11  临时占地：</w:t>
      </w:r>
      <w:r>
        <w:rPr>
          <w:rFonts w:hint="eastAsia" w:ascii="宋体" w:hAnsi="宋体" w:eastAsia="宋体" w:cs="宋体"/>
          <w:sz w:val="24"/>
          <w:u w:val="single"/>
          <w:lang w:eastAsia="zh-CN"/>
        </w:rPr>
        <w:t>承包人应结合现场实际情况及施工组织方案自行确定</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1.1.4  日期</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1.1.4.5  缺陷责任期期限：</w:t>
      </w:r>
      <w:r>
        <w:rPr>
          <w:rFonts w:hint="eastAsia" w:ascii="宋体" w:hAnsi="宋体" w:eastAsia="宋体" w:cs="宋体"/>
          <w:sz w:val="24"/>
          <w:u w:val="single"/>
          <w:lang w:val="en-US" w:eastAsia="zh-CN"/>
        </w:rPr>
        <w:t>12</w:t>
      </w:r>
      <w:r>
        <w:rPr>
          <w:rFonts w:hint="eastAsia" w:ascii="宋体" w:hAnsi="宋体" w:eastAsia="宋体" w:cs="宋体"/>
          <w:sz w:val="24"/>
          <w:lang w:eastAsia="zh-CN"/>
        </w:rPr>
        <w:t>个月。</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1.1.8  其他需要补充的内容：</w:t>
      </w:r>
      <w:r>
        <w:rPr>
          <w:rFonts w:hint="eastAsia" w:ascii="宋体" w:hAnsi="宋体" w:eastAsia="宋体" w:cs="宋体"/>
          <w:sz w:val="24"/>
          <w:u w:val="single"/>
          <w:lang w:eastAsia="zh-CN"/>
        </w:rPr>
        <w:t xml:space="preserve"> /  </w:t>
      </w:r>
    </w:p>
    <w:p>
      <w:pPr>
        <w:keepNext/>
        <w:keepLines/>
        <w:spacing w:before="120" w:beforeLines="50" w:after="120" w:afterLines="50" w:line="360" w:lineRule="auto"/>
        <w:outlineLvl w:val="2"/>
        <w:rPr>
          <w:rFonts w:ascii="宋体" w:hAnsi="宋体" w:eastAsia="宋体" w:cs="宋体"/>
          <w:sz w:val="24"/>
          <w:lang w:eastAsia="zh-CN"/>
        </w:rPr>
      </w:pPr>
      <w:bookmarkStart w:id="5176" w:name="_Toc486580376"/>
      <w:bookmarkStart w:id="5177" w:name="_Toc80036390"/>
      <w:bookmarkStart w:id="5178" w:name="_Toc148442511"/>
      <w:bookmarkStart w:id="5179" w:name="_Toc15616"/>
      <w:bookmarkStart w:id="5180" w:name="_Toc9252"/>
      <w:bookmarkStart w:id="5181" w:name="_Toc497214045"/>
      <w:bookmarkStart w:id="5182" w:name="_Toc19746"/>
      <w:bookmarkStart w:id="5183" w:name="_Toc31464"/>
      <w:bookmarkStart w:id="5184" w:name="_Toc26835"/>
      <w:bookmarkStart w:id="5185" w:name="_Toc18730"/>
      <w:bookmarkStart w:id="5186" w:name="_Toc1087"/>
      <w:bookmarkStart w:id="5187" w:name="_Toc20613"/>
      <w:bookmarkStart w:id="5188" w:name="_Toc6141"/>
      <w:bookmarkStart w:id="5189" w:name="_Toc10269"/>
      <w:bookmarkStart w:id="5190" w:name="_Toc25377"/>
      <w:bookmarkStart w:id="5191" w:name="_Toc1440"/>
      <w:bookmarkStart w:id="5192" w:name="_Toc485323150"/>
      <w:bookmarkStart w:id="5193" w:name="_Toc11007"/>
      <w:bookmarkStart w:id="5194" w:name="_Toc18377"/>
      <w:bookmarkStart w:id="5195" w:name="_Toc5518"/>
      <w:bookmarkStart w:id="5196" w:name="_Toc13716"/>
      <w:bookmarkStart w:id="5197" w:name="_Toc7474"/>
      <w:bookmarkStart w:id="5198" w:name="_Toc96347144"/>
      <w:bookmarkStart w:id="5199" w:name="_Toc24860"/>
      <w:bookmarkStart w:id="5200" w:name="_Toc50379649"/>
      <w:bookmarkStart w:id="5201" w:name="_Toc9848988"/>
      <w:bookmarkStart w:id="5202" w:name="_Toc489280182"/>
      <w:bookmarkStart w:id="5203" w:name="_Toc32314"/>
      <w:bookmarkStart w:id="5204" w:name="_Toc490331667"/>
      <w:bookmarkStart w:id="5205" w:name="_Toc19469"/>
      <w:r>
        <w:rPr>
          <w:rFonts w:hint="eastAsia" w:ascii="宋体" w:hAnsi="宋体" w:eastAsia="宋体" w:cs="宋体"/>
          <w:sz w:val="24"/>
          <w:lang w:eastAsia="zh-CN"/>
        </w:rPr>
        <w:t>1.4  合同文件的优先顺序</w:t>
      </w:r>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合同文件的优先解释顺序如下：</w:t>
      </w:r>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（1）合同协议书；</w:t>
      </w:r>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（2）成交通知书；</w:t>
      </w:r>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（3）投标函及投标函附录；</w:t>
      </w:r>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（4）合同条款专用部分；</w:t>
      </w:r>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（5）合同条款通用部分；</w:t>
      </w:r>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（6）技术标准和要求 ；</w:t>
      </w:r>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（7）已标价工程量清单 ；</w:t>
      </w:r>
    </w:p>
    <w:p>
      <w:pPr>
        <w:spacing w:line="360" w:lineRule="auto"/>
        <w:ind w:firstLine="482"/>
        <w:rPr>
          <w:rFonts w:ascii="宋体" w:hAnsi="宋体" w:eastAsia="宋体" w:cs="宋体"/>
          <w:sz w:val="24"/>
          <w:lang w:eastAsia="zh-CN"/>
        </w:rPr>
      </w:pPr>
      <w:r>
        <w:rPr>
          <w:rFonts w:hint="eastAsia" w:ascii="宋体" w:hAnsi="宋体" w:eastAsia="宋体" w:cs="宋体"/>
          <w:sz w:val="24"/>
          <w:lang w:eastAsia="zh-CN"/>
        </w:rPr>
        <w:t>（8）其他合同文件。</w:t>
      </w:r>
    </w:p>
    <w:p>
      <w:pPr>
        <w:spacing w:line="360" w:lineRule="auto"/>
        <w:ind w:firstLine="480"/>
        <w:rPr>
          <w:rFonts w:ascii="宋体" w:hAnsi="宋体" w:eastAsia="宋体" w:cs="宋体"/>
          <w:sz w:val="24"/>
          <w:lang w:eastAsia="zh-CN"/>
        </w:rPr>
      </w:pPr>
      <w:r>
        <w:rPr>
          <w:rFonts w:hint="eastAsia" w:ascii="宋体" w:hAnsi="宋体" w:eastAsia="宋体" w:cs="宋体"/>
          <w:sz w:val="24"/>
          <w:lang w:eastAsia="zh-CN"/>
        </w:rPr>
        <w:t>（说明：（6）、（7）填空内容分别限于技术标准和要求、图纸、已标价工程量清单三者之一。）</w:t>
      </w:r>
    </w:p>
    <w:p>
      <w:pPr>
        <w:keepNext/>
        <w:keepLines/>
        <w:spacing w:before="120" w:beforeLines="50" w:after="120" w:afterLines="50" w:line="360" w:lineRule="auto"/>
        <w:outlineLvl w:val="2"/>
        <w:rPr>
          <w:rFonts w:ascii="宋体" w:hAnsi="宋体" w:eastAsia="宋体" w:cs="宋体"/>
          <w:sz w:val="24"/>
          <w:lang w:eastAsia="zh-CN"/>
        </w:rPr>
      </w:pPr>
      <w:bookmarkStart w:id="5206" w:name="_Toc18613"/>
      <w:bookmarkStart w:id="5207" w:name="_Toc148442512"/>
      <w:bookmarkStart w:id="5208" w:name="_Toc497214046"/>
      <w:bookmarkStart w:id="5209" w:name="_Toc50379650"/>
      <w:bookmarkStart w:id="5210" w:name="_Toc9848989"/>
      <w:bookmarkStart w:id="5211" w:name="_Toc8530"/>
      <w:bookmarkStart w:id="5212" w:name="_Toc11631"/>
      <w:bookmarkStart w:id="5213" w:name="_Toc486580377"/>
      <w:bookmarkStart w:id="5214" w:name="_Toc14377"/>
      <w:bookmarkStart w:id="5215" w:name="_Toc490331668"/>
      <w:bookmarkStart w:id="5216" w:name="_Toc13531"/>
      <w:bookmarkStart w:id="5217" w:name="_Toc5538"/>
      <w:bookmarkStart w:id="5218" w:name="_Toc14985"/>
      <w:bookmarkStart w:id="5219" w:name="_Toc28926"/>
      <w:bookmarkStart w:id="5220" w:name="_Toc25538"/>
      <w:bookmarkStart w:id="5221" w:name="_Toc10960"/>
      <w:bookmarkStart w:id="5222" w:name="_Toc4318"/>
      <w:bookmarkStart w:id="5223" w:name="_Toc17651"/>
      <w:bookmarkStart w:id="5224" w:name="_Toc21020"/>
      <w:bookmarkStart w:id="5225" w:name="_Toc24623"/>
      <w:bookmarkStart w:id="5226" w:name="_Toc80036391"/>
      <w:bookmarkStart w:id="5227" w:name="_Toc2169"/>
      <w:bookmarkStart w:id="5228" w:name="_Toc96347145"/>
      <w:bookmarkStart w:id="5229" w:name="_Toc29821"/>
      <w:bookmarkStart w:id="5230" w:name="_Toc9912"/>
      <w:bookmarkStart w:id="5231" w:name="_Toc485323151"/>
      <w:bookmarkStart w:id="5232" w:name="_Toc10961"/>
      <w:bookmarkStart w:id="5233" w:name="_Toc31033"/>
      <w:bookmarkStart w:id="5234" w:name="_Toc489280183"/>
      <w:bookmarkStart w:id="5235" w:name="_Toc13137"/>
      <w:r>
        <w:rPr>
          <w:rFonts w:hint="eastAsia" w:ascii="宋体" w:hAnsi="宋体" w:eastAsia="宋体" w:cs="宋体"/>
          <w:sz w:val="24"/>
          <w:lang w:eastAsia="zh-CN"/>
        </w:rPr>
        <w:t>1.5  合同协议书</w:t>
      </w:r>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合同生效的条件：</w:t>
      </w:r>
      <w:r>
        <w:rPr>
          <w:rFonts w:hint="eastAsia" w:ascii="宋体" w:hAnsi="宋体" w:eastAsia="宋体" w:cs="宋体"/>
          <w:sz w:val="24"/>
          <w:u w:val="single"/>
          <w:lang w:eastAsia="zh-CN"/>
        </w:rPr>
        <w:t>双方</w:t>
      </w:r>
      <w:r>
        <w:rPr>
          <w:rFonts w:hint="eastAsia" w:ascii="宋体" w:hAnsi="宋体" w:eastAsia="宋体" w:cs="宋体"/>
          <w:sz w:val="24"/>
          <w:u w:val="single"/>
          <w:lang w:val="en-US" w:eastAsia="zh-CN"/>
        </w:rPr>
        <w:t>授权代表</w:t>
      </w:r>
      <w:r>
        <w:rPr>
          <w:rFonts w:hint="eastAsia" w:ascii="宋体" w:hAnsi="宋体" w:eastAsia="宋体" w:cs="宋体"/>
          <w:sz w:val="24"/>
          <w:u w:val="single"/>
          <w:lang w:eastAsia="zh-CN"/>
        </w:rPr>
        <w:t>签字</w:t>
      </w:r>
      <w:r>
        <w:rPr>
          <w:rFonts w:hint="eastAsia" w:ascii="宋体" w:hAnsi="宋体" w:eastAsia="宋体" w:cs="宋体"/>
          <w:sz w:val="24"/>
          <w:u w:val="single"/>
          <w:lang w:val="en-US" w:eastAsia="zh-CN"/>
        </w:rPr>
        <w:t>并加盖公</w:t>
      </w:r>
      <w:r>
        <w:rPr>
          <w:rFonts w:hint="eastAsia" w:ascii="宋体" w:hAnsi="宋体" w:eastAsia="宋体" w:cs="宋体"/>
          <w:sz w:val="24"/>
          <w:u w:val="single"/>
          <w:lang w:eastAsia="zh-CN"/>
        </w:rPr>
        <w:t xml:space="preserve">章后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5236" w:name="_Toc9848990"/>
      <w:bookmarkStart w:id="5237" w:name="_Toc1765"/>
      <w:bookmarkStart w:id="5238" w:name="_Toc9378"/>
      <w:bookmarkStart w:id="5239" w:name="_Toc50379651"/>
      <w:bookmarkStart w:id="5240" w:name="_Toc1114"/>
      <w:bookmarkStart w:id="5241" w:name="_Toc17954"/>
      <w:bookmarkStart w:id="5242" w:name="_Toc19931"/>
      <w:bookmarkStart w:id="5243" w:name="_Toc20617"/>
      <w:bookmarkStart w:id="5244" w:name="_Toc27459"/>
      <w:bookmarkStart w:id="5245" w:name="_Toc27741"/>
      <w:bookmarkStart w:id="5246" w:name="_Toc16142"/>
      <w:bookmarkStart w:id="5247" w:name="_Toc25023"/>
      <w:bookmarkStart w:id="5248" w:name="_Toc80036392"/>
      <w:bookmarkStart w:id="5249" w:name="_Toc148442513"/>
      <w:bookmarkStart w:id="5250" w:name="_Toc31218"/>
      <w:bookmarkStart w:id="5251" w:name="_Toc486580378"/>
      <w:bookmarkStart w:id="5252" w:name="_Toc247"/>
      <w:bookmarkStart w:id="5253" w:name="_Toc16810"/>
      <w:bookmarkStart w:id="5254" w:name="_Toc25931"/>
      <w:bookmarkStart w:id="5255" w:name="_Toc30213"/>
      <w:bookmarkStart w:id="5256" w:name="_Toc489280184"/>
      <w:bookmarkStart w:id="5257" w:name="_Toc1631"/>
      <w:bookmarkStart w:id="5258" w:name="_Toc490331669"/>
      <w:bookmarkStart w:id="5259" w:name="_Toc96347146"/>
      <w:bookmarkStart w:id="5260" w:name="_Toc12049"/>
      <w:bookmarkStart w:id="5261" w:name="_Toc485323152"/>
      <w:bookmarkStart w:id="5262" w:name="_Toc15433"/>
      <w:bookmarkStart w:id="5263" w:name="_Toc497214047"/>
      <w:bookmarkStart w:id="5264" w:name="_Toc18913"/>
      <w:bookmarkStart w:id="5265" w:name="_Toc28878"/>
      <w:r>
        <w:rPr>
          <w:rFonts w:hint="eastAsia" w:ascii="宋体" w:hAnsi="宋体" w:eastAsia="宋体" w:cs="宋体"/>
          <w:sz w:val="24"/>
          <w:lang w:eastAsia="zh-CN"/>
        </w:rPr>
        <w:t>1.6  图纸和承包人文件</w:t>
      </w:r>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1.6.1  图纸的提供</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（5）发包人提供图纸的期限：</w:t>
      </w:r>
      <w:r>
        <w:rPr>
          <w:rFonts w:hint="eastAsia" w:ascii="宋体" w:hAnsi="宋体" w:eastAsia="宋体" w:cs="宋体"/>
          <w:sz w:val="24"/>
          <w:u w:val="single"/>
          <w:lang w:eastAsia="zh-CN"/>
        </w:rPr>
        <w:t xml:space="preserve">   /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发包人提供图纸的数量：</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其他约定：</w:t>
      </w:r>
      <w:r>
        <w:rPr>
          <w:rFonts w:hint="eastAsia" w:ascii="宋体" w:hAnsi="宋体" w:eastAsia="宋体" w:cs="宋体"/>
          <w:sz w:val="24"/>
          <w:u w:val="single"/>
          <w:lang w:eastAsia="zh-CN"/>
        </w:rPr>
        <w:t xml:space="preserve">  </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 xml:space="preserve">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1.6.2  承包人提供的文件</w:t>
      </w:r>
    </w:p>
    <w:p>
      <w:pPr>
        <w:spacing w:line="360" w:lineRule="auto"/>
        <w:ind w:firstLine="360" w:firstLineChars="150"/>
        <w:rPr>
          <w:rFonts w:ascii="宋体" w:hAnsi="宋体" w:eastAsia="宋体" w:cs="宋体"/>
          <w:sz w:val="24"/>
          <w:u w:val="single"/>
          <w:lang w:eastAsia="zh-CN"/>
        </w:rPr>
      </w:pPr>
      <w:r>
        <w:rPr>
          <w:rFonts w:hint="eastAsia" w:ascii="宋体" w:hAnsi="宋体" w:eastAsia="宋体" w:cs="宋体"/>
          <w:sz w:val="24"/>
          <w:lang w:eastAsia="zh-CN"/>
        </w:rPr>
        <w:t>（1）由承包人提供的文件范围：</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 xml:space="preserve">承包人提供文件的期限： </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承包人提供文件的数量：</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监理人批复承包人提供文件的期限：</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其他约定：</w:t>
      </w:r>
      <w:r>
        <w:rPr>
          <w:rFonts w:hint="eastAsia" w:ascii="宋体" w:hAnsi="宋体" w:eastAsia="宋体" w:cs="宋体"/>
          <w:sz w:val="24"/>
          <w:u w:val="single"/>
          <w:lang w:eastAsia="zh-CN"/>
        </w:rPr>
        <w:t xml:space="preserve">     /     </w:t>
      </w:r>
    </w:p>
    <w:p>
      <w:pPr>
        <w:keepNext/>
        <w:keepLines/>
        <w:spacing w:before="120" w:beforeLines="50" w:after="120" w:afterLines="50" w:line="360" w:lineRule="auto"/>
        <w:outlineLvl w:val="2"/>
        <w:rPr>
          <w:rFonts w:ascii="宋体" w:hAnsi="宋体" w:eastAsia="宋体" w:cs="宋体"/>
          <w:sz w:val="24"/>
          <w:lang w:eastAsia="zh-CN"/>
        </w:rPr>
      </w:pPr>
      <w:bookmarkStart w:id="5266" w:name="_Toc9439"/>
      <w:bookmarkStart w:id="5267" w:name="_Toc10939"/>
      <w:bookmarkStart w:id="5268" w:name="_Toc9848991"/>
      <w:bookmarkStart w:id="5269" w:name="_Toc28920"/>
      <w:bookmarkStart w:id="5270" w:name="_Toc489280185"/>
      <w:bookmarkStart w:id="5271" w:name="_Toc26545"/>
      <w:bookmarkStart w:id="5272" w:name="_Toc14942"/>
      <w:bookmarkStart w:id="5273" w:name="_Toc10902"/>
      <w:bookmarkStart w:id="5274" w:name="_Toc4542"/>
      <w:bookmarkStart w:id="5275" w:name="_Toc26322"/>
      <w:bookmarkStart w:id="5276" w:name="_Toc4418"/>
      <w:bookmarkStart w:id="5277" w:name="_Toc2657"/>
      <w:bookmarkStart w:id="5278" w:name="_Toc80036393"/>
      <w:bookmarkStart w:id="5279" w:name="_Toc497214048"/>
      <w:bookmarkStart w:id="5280" w:name="_Toc486580379"/>
      <w:bookmarkStart w:id="5281" w:name="_Toc25880"/>
      <w:bookmarkStart w:id="5282" w:name="_Toc25861"/>
      <w:bookmarkStart w:id="5283" w:name="_Toc485323153"/>
      <w:bookmarkStart w:id="5284" w:name="_Toc25747"/>
      <w:bookmarkStart w:id="5285" w:name="_Toc8942"/>
      <w:bookmarkStart w:id="5286" w:name="_Toc2116"/>
      <w:bookmarkStart w:id="5287" w:name="_Toc490331670"/>
      <w:bookmarkStart w:id="5288" w:name="_Toc21451"/>
      <w:bookmarkStart w:id="5289" w:name="_Toc148442514"/>
      <w:bookmarkStart w:id="5290" w:name="_Toc96347147"/>
      <w:bookmarkStart w:id="5291" w:name="_Toc19207"/>
      <w:bookmarkStart w:id="5292" w:name="_Toc7837"/>
      <w:bookmarkStart w:id="5293" w:name="_Toc12612"/>
      <w:bookmarkStart w:id="5294" w:name="_Toc50379652"/>
      <w:bookmarkStart w:id="5295" w:name="_Toc3553"/>
      <w:r>
        <w:rPr>
          <w:rFonts w:hint="eastAsia" w:ascii="宋体" w:hAnsi="宋体" w:eastAsia="宋体" w:cs="宋体"/>
          <w:sz w:val="24"/>
          <w:lang w:eastAsia="zh-CN"/>
        </w:rPr>
        <w:t>1.7  联络</w:t>
      </w:r>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pPr>
        <w:spacing w:line="360" w:lineRule="auto"/>
        <w:ind w:firstLine="480" w:firstLineChars="200"/>
        <w:rPr>
          <w:rFonts w:ascii="宋体" w:hAnsi="宋体" w:eastAsia="宋体" w:cs="宋体"/>
          <w:sz w:val="24"/>
          <w:highlight w:val="none"/>
          <w:lang w:eastAsia="zh-CN"/>
        </w:rPr>
      </w:pPr>
      <w:r>
        <w:rPr>
          <w:rFonts w:hint="eastAsia" w:ascii="宋体" w:hAnsi="宋体" w:eastAsia="宋体" w:cs="宋体"/>
          <w:sz w:val="24"/>
          <w:highlight w:val="none"/>
          <w:lang w:eastAsia="zh-CN"/>
        </w:rPr>
        <w:t>1.7.2  联络来往函件的送达和接收</w:t>
      </w:r>
    </w:p>
    <w:p>
      <w:pPr>
        <w:spacing w:line="360" w:lineRule="auto"/>
        <w:ind w:firstLine="480" w:firstLineChars="200"/>
        <w:rPr>
          <w:rFonts w:ascii="宋体" w:hAnsi="宋体" w:eastAsia="宋体" w:cs="宋体"/>
          <w:sz w:val="24"/>
          <w:highlight w:val="none"/>
          <w:lang w:eastAsia="zh-CN"/>
        </w:rPr>
      </w:pPr>
      <w:r>
        <w:rPr>
          <w:rFonts w:hint="eastAsia" w:ascii="宋体" w:hAnsi="宋体" w:eastAsia="宋体" w:cs="宋体"/>
          <w:sz w:val="24"/>
          <w:highlight w:val="none"/>
          <w:lang w:eastAsia="zh-CN"/>
        </w:rPr>
        <w:t>（2）发包人指定的接收地点：</w:t>
      </w:r>
      <w:r>
        <w:rPr>
          <w:rFonts w:hint="eastAsia" w:ascii="宋体" w:hAnsi="宋体" w:eastAsia="宋体" w:cs="宋体"/>
          <w:sz w:val="24"/>
          <w:highlight w:val="none"/>
          <w:u w:val="single"/>
          <w:lang w:eastAsia="zh-CN"/>
        </w:rPr>
        <w:t>发包人项目负责人办公室</w:t>
      </w:r>
    </w:p>
    <w:p>
      <w:pPr>
        <w:spacing w:line="360" w:lineRule="auto"/>
        <w:ind w:firstLine="648" w:firstLineChars="270"/>
        <w:rPr>
          <w:rFonts w:ascii="宋体" w:hAnsi="宋体" w:eastAsia="宋体" w:cs="宋体"/>
          <w:sz w:val="24"/>
          <w:highlight w:val="none"/>
          <w:lang w:eastAsia="zh-CN"/>
        </w:rPr>
      </w:pPr>
      <w:r>
        <w:rPr>
          <w:rFonts w:hint="eastAsia" w:ascii="宋体" w:hAnsi="宋体" w:eastAsia="宋体" w:cs="宋体"/>
          <w:sz w:val="24"/>
          <w:highlight w:val="none"/>
          <w:lang w:eastAsia="zh-CN"/>
        </w:rPr>
        <w:t>发包人指定的接收人为：</w:t>
      </w:r>
      <w:r>
        <w:rPr>
          <w:rFonts w:hint="eastAsia" w:ascii="宋体" w:hAnsi="宋体" w:eastAsia="宋体" w:cs="宋体"/>
          <w:sz w:val="24"/>
          <w:highlight w:val="none"/>
          <w:u w:val="single"/>
          <w:lang w:val="en-US" w:eastAsia="zh-CN"/>
        </w:rPr>
        <w:t>发包人项目负责人</w:t>
      </w:r>
    </w:p>
    <w:p>
      <w:pPr>
        <w:spacing w:line="360" w:lineRule="auto"/>
        <w:ind w:firstLine="480" w:firstLineChars="200"/>
        <w:rPr>
          <w:rFonts w:ascii="宋体" w:hAnsi="宋体" w:eastAsia="宋体" w:cs="宋体"/>
          <w:sz w:val="24"/>
          <w:highlight w:val="yellow"/>
          <w:lang w:eastAsia="zh-CN"/>
        </w:rPr>
      </w:pPr>
      <w:r>
        <w:rPr>
          <w:rFonts w:hint="eastAsia" w:ascii="宋体" w:hAnsi="宋体" w:eastAsia="宋体" w:cs="宋体"/>
          <w:sz w:val="24"/>
          <w:highlight w:val="yellow"/>
          <w:lang w:eastAsia="zh-CN"/>
        </w:rPr>
        <w:t>（3）监理人指定的接收地点：</w:t>
      </w:r>
      <w:r>
        <w:rPr>
          <w:rFonts w:hint="eastAsia" w:ascii="宋体" w:hAnsi="宋体" w:eastAsia="宋体" w:cs="宋体"/>
          <w:sz w:val="24"/>
          <w:highlight w:val="yellow"/>
          <w:u w:val="single"/>
          <w:lang w:eastAsia="zh-CN"/>
        </w:rPr>
        <w:t>项目现场</w:t>
      </w:r>
    </w:p>
    <w:p>
      <w:pPr>
        <w:spacing w:line="360" w:lineRule="auto"/>
        <w:ind w:firstLine="648" w:firstLineChars="270"/>
        <w:rPr>
          <w:rFonts w:ascii="宋体" w:hAnsi="宋体" w:eastAsia="宋体" w:cs="宋体"/>
          <w:sz w:val="24"/>
          <w:highlight w:val="yellow"/>
          <w:u w:val="single"/>
          <w:lang w:eastAsia="zh-CN"/>
        </w:rPr>
      </w:pPr>
      <w:r>
        <w:rPr>
          <w:rFonts w:hint="eastAsia" w:ascii="宋体" w:hAnsi="宋体" w:eastAsia="宋体" w:cs="宋体"/>
          <w:sz w:val="24"/>
          <w:highlight w:val="yellow"/>
          <w:lang w:eastAsia="zh-CN"/>
        </w:rPr>
        <w:t>监理人指定的接收人为：</w:t>
      </w:r>
      <w:r>
        <w:rPr>
          <w:rFonts w:hint="eastAsia" w:ascii="宋体" w:hAnsi="宋体" w:eastAsia="宋体" w:cs="宋体"/>
          <w:sz w:val="24"/>
          <w:highlight w:val="yellow"/>
          <w:u w:val="single"/>
          <w:lang w:eastAsia="zh-CN"/>
        </w:rPr>
        <w:t>总监理工程师</w:t>
      </w:r>
    </w:p>
    <w:p>
      <w:pPr>
        <w:numPr>
          <w:ilvl w:val="0"/>
          <w:numId w:val="1"/>
        </w:num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lang w:eastAsia="zh-CN"/>
        </w:rPr>
        <w:t>承包人指定的接收地点：</w:t>
      </w:r>
      <w:r>
        <w:rPr>
          <w:rFonts w:hint="eastAsia" w:ascii="宋体" w:hAnsi="宋体" w:eastAsia="宋体" w:cs="宋体"/>
          <w:sz w:val="24"/>
          <w:highlight w:val="yellow"/>
          <w:u w:val="single"/>
          <w:lang w:eastAsia="zh-CN"/>
        </w:rPr>
        <w:t>项目现场</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5296" w:name="_Toc2847"/>
      <w:bookmarkStart w:id="5297" w:name="_Toc80036394"/>
      <w:bookmarkStart w:id="5298" w:name="_Toc50379653"/>
      <w:bookmarkStart w:id="5299" w:name="_Toc5158"/>
      <w:bookmarkStart w:id="5300" w:name="_Toc96347148"/>
      <w:bookmarkStart w:id="5301" w:name="_Toc13723"/>
      <w:bookmarkStart w:id="5302" w:name="_Toc4797"/>
      <w:bookmarkStart w:id="5303" w:name="_Toc486580380"/>
      <w:bookmarkStart w:id="5304" w:name="_Toc485323154"/>
      <w:bookmarkStart w:id="5305" w:name="_Toc497214049"/>
      <w:bookmarkStart w:id="5306" w:name="_Toc4628"/>
      <w:bookmarkStart w:id="5307" w:name="_Toc20850"/>
      <w:bookmarkStart w:id="5308" w:name="_Toc28419"/>
      <w:bookmarkStart w:id="5309" w:name="_Toc22072"/>
      <w:bookmarkStart w:id="5310" w:name="_Toc148442515"/>
      <w:bookmarkStart w:id="5311" w:name="_Toc8778"/>
      <w:bookmarkStart w:id="5312" w:name="_Toc10912"/>
      <w:bookmarkStart w:id="5313" w:name="_Toc22717"/>
      <w:bookmarkStart w:id="5314" w:name="_Toc30001"/>
      <w:bookmarkStart w:id="5315" w:name="_Toc14438"/>
      <w:bookmarkStart w:id="5316" w:name="_Toc19669"/>
      <w:bookmarkStart w:id="5317" w:name="_Toc686"/>
      <w:bookmarkStart w:id="5318" w:name="_Toc31573"/>
      <w:bookmarkStart w:id="5319" w:name="_Toc9848992"/>
      <w:bookmarkStart w:id="5320" w:name="_Toc490331671"/>
      <w:bookmarkStart w:id="5321" w:name="_Toc21875"/>
      <w:bookmarkStart w:id="5322" w:name="_Toc11928"/>
      <w:bookmarkStart w:id="5323" w:name="_Toc23915"/>
      <w:bookmarkStart w:id="5324" w:name="_Toc11448"/>
      <w:bookmarkStart w:id="5325" w:name="_Toc489280186"/>
      <w:r>
        <w:rPr>
          <w:rFonts w:hint="eastAsia" w:ascii="宋体" w:hAnsi="宋体" w:eastAsia="宋体" w:cs="宋体"/>
          <w:sz w:val="24"/>
          <w:lang w:eastAsia="zh-CN"/>
        </w:rPr>
        <w:t>2.发包人义务</w:t>
      </w:r>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p>
    <w:p>
      <w:pPr>
        <w:keepNext/>
        <w:keepLines/>
        <w:spacing w:before="120" w:beforeLines="50" w:after="120" w:afterLines="50" w:line="360" w:lineRule="auto"/>
        <w:outlineLvl w:val="2"/>
        <w:rPr>
          <w:rFonts w:ascii="宋体" w:hAnsi="宋体" w:eastAsia="宋体" w:cs="宋体"/>
          <w:sz w:val="24"/>
          <w:lang w:eastAsia="zh-CN"/>
        </w:rPr>
      </w:pPr>
      <w:bookmarkStart w:id="5326" w:name="_Toc15002"/>
      <w:bookmarkStart w:id="5327" w:name="_Toc148442516"/>
      <w:bookmarkStart w:id="5328" w:name="_Toc26232"/>
      <w:bookmarkStart w:id="5329" w:name="_Toc20008"/>
      <w:bookmarkStart w:id="5330" w:name="_Toc18934"/>
      <w:bookmarkStart w:id="5331" w:name="_Toc13091"/>
      <w:bookmarkStart w:id="5332" w:name="_Toc20177"/>
      <w:bookmarkStart w:id="5333" w:name="_Toc8206"/>
      <w:bookmarkStart w:id="5334" w:name="_Toc80036395"/>
      <w:bookmarkStart w:id="5335" w:name="_Toc489280187"/>
      <w:bookmarkStart w:id="5336" w:name="_Toc50379654"/>
      <w:bookmarkStart w:id="5337" w:name="_Toc24417"/>
      <w:bookmarkStart w:id="5338" w:name="_Toc15307"/>
      <w:bookmarkStart w:id="5339" w:name="_Toc26639"/>
      <w:bookmarkStart w:id="5340" w:name="_Toc17415"/>
      <w:bookmarkStart w:id="5341" w:name="_Toc14579"/>
      <w:bookmarkStart w:id="5342" w:name="_Toc10344"/>
      <w:bookmarkStart w:id="5343" w:name="_Toc9848993"/>
      <w:bookmarkStart w:id="5344" w:name="_Toc32445"/>
      <w:bookmarkStart w:id="5345" w:name="_Toc17534"/>
      <w:bookmarkStart w:id="5346" w:name="_Toc96347149"/>
      <w:bookmarkStart w:id="5347" w:name="_Toc485323155"/>
      <w:bookmarkStart w:id="5348" w:name="_Toc16192"/>
      <w:bookmarkStart w:id="5349" w:name="_Toc10979"/>
      <w:bookmarkStart w:id="5350" w:name="_Toc497214050"/>
      <w:bookmarkStart w:id="5351" w:name="_Toc28169"/>
      <w:bookmarkStart w:id="5352" w:name="_Toc13772"/>
      <w:bookmarkStart w:id="5353" w:name="_Toc490331672"/>
      <w:bookmarkStart w:id="5354" w:name="_Toc486580381"/>
      <w:bookmarkStart w:id="5355" w:name="_Toc32136"/>
      <w:r>
        <w:rPr>
          <w:rFonts w:hint="eastAsia" w:ascii="宋体" w:hAnsi="宋体" w:eastAsia="宋体" w:cs="宋体"/>
          <w:sz w:val="24"/>
          <w:lang w:eastAsia="zh-CN"/>
        </w:rPr>
        <w:t>2.3  提供施工场地</w:t>
      </w:r>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发包人移交施工场地的期限：发包人应当将具备施工条件的施工场地，在监理人发出开工通知中载明的开工日期</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天前移交给承包人。</w:t>
      </w:r>
    </w:p>
    <w:p>
      <w:pPr>
        <w:keepNext/>
        <w:keepLines/>
        <w:spacing w:before="120" w:beforeLines="50" w:after="120" w:afterLines="50" w:line="360" w:lineRule="auto"/>
        <w:outlineLvl w:val="2"/>
        <w:rPr>
          <w:rFonts w:ascii="宋体" w:hAnsi="宋体" w:eastAsia="宋体" w:cs="宋体"/>
          <w:sz w:val="24"/>
          <w:lang w:eastAsia="zh-CN"/>
        </w:rPr>
      </w:pPr>
      <w:bookmarkStart w:id="5356" w:name="_Toc3574"/>
      <w:bookmarkStart w:id="5357" w:name="_Toc24978"/>
      <w:bookmarkStart w:id="5358" w:name="_Toc24644"/>
      <w:bookmarkStart w:id="5359" w:name="_Toc486580382"/>
      <w:bookmarkStart w:id="5360" w:name="_Toc8424"/>
      <w:bookmarkStart w:id="5361" w:name="_Toc18509"/>
      <w:bookmarkStart w:id="5362" w:name="_Toc489280188"/>
      <w:bookmarkStart w:id="5363" w:name="_Toc22368"/>
      <w:bookmarkStart w:id="5364" w:name="_Toc148442517"/>
      <w:bookmarkStart w:id="5365" w:name="_Toc80036396"/>
      <w:bookmarkStart w:id="5366" w:name="_Toc28117"/>
      <w:bookmarkStart w:id="5367" w:name="_Toc485323156"/>
      <w:bookmarkStart w:id="5368" w:name="_Toc15429"/>
      <w:bookmarkStart w:id="5369" w:name="_Toc11424"/>
      <w:bookmarkStart w:id="5370" w:name="_Toc18919"/>
      <w:bookmarkStart w:id="5371" w:name="_Toc15038"/>
      <w:bookmarkStart w:id="5372" w:name="_Toc11663"/>
      <w:bookmarkStart w:id="5373" w:name="_Toc5471"/>
      <w:bookmarkStart w:id="5374" w:name="_Toc497214051"/>
      <w:bookmarkStart w:id="5375" w:name="_Toc3744"/>
      <w:bookmarkStart w:id="5376" w:name="_Toc50379655"/>
      <w:bookmarkStart w:id="5377" w:name="_Toc4968"/>
      <w:bookmarkStart w:id="5378" w:name="_Toc9848994"/>
      <w:bookmarkStart w:id="5379" w:name="_Toc7536"/>
      <w:bookmarkStart w:id="5380" w:name="_Toc490331673"/>
      <w:bookmarkStart w:id="5381" w:name="_Toc9875"/>
      <w:bookmarkStart w:id="5382" w:name="_Toc1525"/>
      <w:bookmarkStart w:id="5383" w:name="_Toc14957"/>
      <w:bookmarkStart w:id="5384" w:name="_Toc96347150"/>
      <w:bookmarkStart w:id="5385" w:name="_Toc11697"/>
      <w:r>
        <w:rPr>
          <w:rFonts w:hint="eastAsia" w:ascii="宋体" w:hAnsi="宋体" w:eastAsia="宋体" w:cs="宋体"/>
          <w:sz w:val="24"/>
          <w:lang w:eastAsia="zh-CN"/>
        </w:rPr>
        <w:t>2.8  向承包人提交支付担保</w:t>
      </w:r>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（1）发包人向承包人提交支付担保的金额：</w:t>
      </w:r>
      <w:r>
        <w:rPr>
          <w:rFonts w:hint="eastAsia" w:ascii="宋体" w:hAnsi="宋体" w:eastAsia="宋体" w:cs="宋体"/>
          <w:sz w:val="24"/>
          <w:u w:val="single"/>
          <w:lang w:eastAsia="zh-CN"/>
        </w:rPr>
        <w:t xml:space="preserve">   /      </w:t>
      </w:r>
    </w:p>
    <w:p>
      <w:pPr>
        <w:keepNext/>
        <w:keepLines/>
        <w:spacing w:before="120" w:beforeLines="50" w:after="120" w:afterLines="50" w:line="360" w:lineRule="auto"/>
        <w:outlineLvl w:val="2"/>
        <w:rPr>
          <w:rFonts w:ascii="宋体" w:hAnsi="宋体" w:eastAsia="宋体" w:cs="宋体"/>
          <w:sz w:val="24"/>
          <w:lang w:eastAsia="zh-CN"/>
        </w:rPr>
      </w:pPr>
      <w:bookmarkStart w:id="5386" w:name="_Toc148442518"/>
      <w:bookmarkStart w:id="5387" w:name="_Toc489280189"/>
      <w:bookmarkStart w:id="5388" w:name="_Toc28488"/>
      <w:bookmarkStart w:id="5389" w:name="_Toc50379656"/>
      <w:bookmarkStart w:id="5390" w:name="_Toc21857"/>
      <w:bookmarkStart w:id="5391" w:name="_Toc486580383"/>
      <w:bookmarkStart w:id="5392" w:name="_Toc31746"/>
      <w:bookmarkStart w:id="5393" w:name="_Toc24152"/>
      <w:bookmarkStart w:id="5394" w:name="_Toc490331674"/>
      <w:bookmarkStart w:id="5395" w:name="_Toc31211"/>
      <w:bookmarkStart w:id="5396" w:name="_Toc9848995"/>
      <w:bookmarkStart w:id="5397" w:name="_Toc6214"/>
      <w:bookmarkStart w:id="5398" w:name="_Toc16119"/>
      <w:bookmarkStart w:id="5399" w:name="_Toc16291"/>
      <w:bookmarkStart w:id="5400" w:name="_Toc12907"/>
      <w:bookmarkStart w:id="5401" w:name="_Toc497214052"/>
      <w:bookmarkStart w:id="5402" w:name="_Toc80036397"/>
      <w:bookmarkStart w:id="5403" w:name="_Toc485323157"/>
      <w:bookmarkStart w:id="5404" w:name="_Toc17517"/>
      <w:bookmarkStart w:id="5405" w:name="_Toc26334"/>
      <w:bookmarkStart w:id="5406" w:name="_Toc7010"/>
      <w:bookmarkStart w:id="5407" w:name="_Toc203"/>
      <w:bookmarkStart w:id="5408" w:name="_Toc96347151"/>
      <w:bookmarkStart w:id="5409" w:name="_Toc15175"/>
      <w:bookmarkStart w:id="5410" w:name="_Toc17215"/>
      <w:bookmarkStart w:id="5411" w:name="_Toc8956"/>
      <w:bookmarkStart w:id="5412" w:name="_Toc25672"/>
      <w:bookmarkStart w:id="5413" w:name="_Toc25400"/>
      <w:bookmarkStart w:id="5414" w:name="_Toc8132"/>
      <w:bookmarkStart w:id="5415" w:name="_Toc23225"/>
      <w:r>
        <w:rPr>
          <w:rFonts w:hint="eastAsia" w:ascii="宋体" w:hAnsi="宋体" w:eastAsia="宋体" w:cs="宋体"/>
          <w:sz w:val="24"/>
          <w:lang w:eastAsia="zh-CN"/>
        </w:rPr>
        <w:t>2.13  其他义务</w:t>
      </w:r>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发包人应当履行的其他义务：</w:t>
      </w:r>
      <w:r>
        <w:rPr>
          <w:rFonts w:hint="eastAsia" w:ascii="宋体" w:hAnsi="宋体" w:eastAsia="宋体" w:cs="宋体"/>
          <w:bCs/>
          <w:sz w:val="24"/>
          <w:u w:val="single"/>
          <w:lang w:eastAsia="zh-CN"/>
        </w:rPr>
        <w:t>发包人需要根据本工程施工总承包合同约定提供相应的管理、协调、配合、服务。具体内容在施工总承包合同中有详细的约定。</w:t>
      </w:r>
      <w:r>
        <w:rPr>
          <w:rFonts w:ascii="宋体" w:hAnsi="宋体" w:eastAsia="宋体" w:cs="宋体"/>
          <w:sz w:val="24"/>
          <w:lang w:eastAsia="zh-CN"/>
        </w:rPr>
        <w:t xml:space="preserve">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5416" w:name="_Toc27932"/>
      <w:bookmarkStart w:id="5417" w:name="_Toc80036398"/>
      <w:bookmarkStart w:id="5418" w:name="_Toc497214053"/>
      <w:bookmarkStart w:id="5419" w:name="_Toc490331675"/>
      <w:bookmarkStart w:id="5420" w:name="_Toc489280190"/>
      <w:bookmarkStart w:id="5421" w:name="_Toc96347152"/>
      <w:bookmarkStart w:id="5422" w:name="_Toc486580384"/>
      <w:bookmarkStart w:id="5423" w:name="_Toc14297"/>
      <w:bookmarkStart w:id="5424" w:name="_Toc148442519"/>
      <w:bookmarkStart w:id="5425" w:name="_Toc6568"/>
      <w:bookmarkStart w:id="5426" w:name="_Toc30579"/>
      <w:bookmarkStart w:id="5427" w:name="_Toc30587"/>
      <w:bookmarkStart w:id="5428" w:name="_Toc22828"/>
      <w:bookmarkStart w:id="5429" w:name="_Toc32411"/>
      <w:bookmarkStart w:id="5430" w:name="_Toc121"/>
      <w:bookmarkStart w:id="5431" w:name="_Toc17826"/>
      <w:bookmarkStart w:id="5432" w:name="_Toc9848996"/>
      <w:bookmarkStart w:id="5433" w:name="_Toc28608"/>
      <w:bookmarkStart w:id="5434" w:name="_Toc6379"/>
      <w:bookmarkStart w:id="5435" w:name="_Toc3238"/>
      <w:bookmarkStart w:id="5436" w:name="_Toc8498"/>
      <w:bookmarkStart w:id="5437" w:name="_Toc31551"/>
      <w:bookmarkStart w:id="5438" w:name="_Toc26200"/>
      <w:bookmarkStart w:id="5439" w:name="_Toc890"/>
      <w:bookmarkStart w:id="5440" w:name="_Toc17862"/>
      <w:bookmarkStart w:id="5441" w:name="_Toc50379657"/>
      <w:bookmarkStart w:id="5442" w:name="_Toc485323158"/>
      <w:bookmarkStart w:id="5443" w:name="_Toc5078"/>
      <w:bookmarkStart w:id="5444" w:name="_Toc29588"/>
      <w:bookmarkStart w:id="5445" w:name="_Toc30361"/>
      <w:r>
        <w:rPr>
          <w:rFonts w:hint="eastAsia" w:ascii="宋体" w:hAnsi="宋体" w:eastAsia="宋体" w:cs="宋体"/>
          <w:sz w:val="24"/>
          <w:lang w:eastAsia="zh-CN"/>
        </w:rPr>
        <w:t>3.监理人</w:t>
      </w:r>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p>
    <w:p>
      <w:pPr>
        <w:keepNext/>
        <w:keepLines/>
        <w:spacing w:before="120" w:beforeLines="50" w:after="120" w:afterLines="50" w:line="360" w:lineRule="auto"/>
        <w:outlineLvl w:val="2"/>
        <w:rPr>
          <w:rFonts w:ascii="宋体" w:hAnsi="宋体" w:eastAsia="宋体" w:cs="宋体"/>
          <w:sz w:val="24"/>
          <w:lang w:eastAsia="zh-CN"/>
        </w:rPr>
      </w:pPr>
      <w:bookmarkStart w:id="5446" w:name="_Toc497214054"/>
      <w:bookmarkStart w:id="5447" w:name="_Toc5009"/>
      <w:bookmarkStart w:id="5448" w:name="_Toc15386"/>
      <w:bookmarkStart w:id="5449" w:name="_Toc9848997"/>
      <w:bookmarkStart w:id="5450" w:name="_Toc8007"/>
      <w:bookmarkStart w:id="5451" w:name="_Toc13360"/>
      <w:bookmarkStart w:id="5452" w:name="_Toc80036399"/>
      <w:bookmarkStart w:id="5453" w:name="_Toc50379658"/>
      <w:bookmarkStart w:id="5454" w:name="_Toc21340"/>
      <w:bookmarkStart w:id="5455" w:name="_Toc17984"/>
      <w:bookmarkStart w:id="5456" w:name="_Toc3091"/>
      <w:bookmarkStart w:id="5457" w:name="_Toc485323159"/>
      <w:bookmarkStart w:id="5458" w:name="_Toc30989"/>
      <w:bookmarkStart w:id="5459" w:name="_Toc490331676"/>
      <w:bookmarkStart w:id="5460" w:name="_Toc8450"/>
      <w:bookmarkStart w:id="5461" w:name="_Toc26905"/>
      <w:bookmarkStart w:id="5462" w:name="_Toc26789"/>
      <w:bookmarkStart w:id="5463" w:name="_Toc486580385"/>
      <w:bookmarkStart w:id="5464" w:name="_Toc19541"/>
      <w:bookmarkStart w:id="5465" w:name="_Toc32316"/>
      <w:bookmarkStart w:id="5466" w:name="_Toc29277"/>
      <w:bookmarkStart w:id="5467" w:name="_Toc24647"/>
      <w:bookmarkStart w:id="5468" w:name="_Toc6212"/>
      <w:bookmarkStart w:id="5469" w:name="_Toc1532"/>
      <w:bookmarkStart w:id="5470" w:name="_Toc489280191"/>
      <w:bookmarkStart w:id="5471" w:name="_Toc148442520"/>
      <w:bookmarkStart w:id="5472" w:name="_Toc21801"/>
      <w:bookmarkStart w:id="5473" w:name="_Toc24931"/>
      <w:bookmarkStart w:id="5474" w:name="_Toc96347153"/>
      <w:bookmarkStart w:id="5475" w:name="_Toc30900"/>
      <w:r>
        <w:rPr>
          <w:rFonts w:hint="eastAsia" w:ascii="宋体" w:hAnsi="宋体" w:eastAsia="宋体" w:cs="宋体"/>
          <w:sz w:val="24"/>
          <w:lang w:eastAsia="zh-CN"/>
        </w:rPr>
        <w:t>3.1  监理人的职责和权力</w:t>
      </w:r>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3.1.1  发包人需批准明确行使的权力：</w:t>
      </w:r>
      <w:r>
        <w:rPr>
          <w:rFonts w:hint="eastAsia" w:ascii="宋体" w:hAnsi="宋体" w:eastAsia="宋体" w:cs="宋体"/>
          <w:sz w:val="24"/>
          <w:u w:val="single"/>
          <w:lang w:eastAsia="zh-CN"/>
        </w:rPr>
        <w:t xml:space="preserve"> </w:t>
      </w:r>
      <w:r>
        <w:rPr>
          <w:rFonts w:hint="eastAsia" w:ascii="宋体" w:hAnsi="宋体" w:eastAsia="宋体" w:cs="宋体"/>
          <w:sz w:val="24"/>
          <w:highlight w:val="yellow"/>
          <w:u w:val="single"/>
          <w:lang w:eastAsia="zh-CN"/>
        </w:rPr>
        <w:t>对工程质量、进度进行监督检查，管理施工合同、协调发包人与承包人之间的纠纷。参与工程技术问题处理、图纸会审纪要、设计变更、工程联系单、工程进度款的审查；审查施工组织设计，参与工程验收，签署开、停复工令，工期的延长及重大技术变更等，须取得发包人批准才能行使相关权力。</w:t>
      </w:r>
      <w:r>
        <w:rPr>
          <w:rFonts w:hint="eastAsia" w:ascii="宋体" w:hAnsi="宋体" w:eastAsia="宋体" w:cs="宋体"/>
          <w:sz w:val="24"/>
          <w:u w:val="single"/>
          <w:lang w:eastAsia="zh-CN"/>
        </w:rPr>
        <w:t xml:space="preserve">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5476" w:name="_Toc13202"/>
      <w:bookmarkStart w:id="5477" w:name="_Toc50379659"/>
      <w:bookmarkStart w:id="5478" w:name="_Toc24516"/>
      <w:bookmarkStart w:id="5479" w:name="_Toc9848998"/>
      <w:bookmarkStart w:id="5480" w:name="_Toc21438"/>
      <w:bookmarkStart w:id="5481" w:name="_Toc485323160"/>
      <w:bookmarkStart w:id="5482" w:name="_Toc24691"/>
      <w:bookmarkStart w:id="5483" w:name="_Toc3414"/>
      <w:bookmarkStart w:id="5484" w:name="_Toc28627"/>
      <w:bookmarkStart w:id="5485" w:name="_Toc32359"/>
      <w:bookmarkStart w:id="5486" w:name="_Toc3172"/>
      <w:bookmarkStart w:id="5487" w:name="_Toc486580386"/>
      <w:bookmarkStart w:id="5488" w:name="_Toc995"/>
      <w:bookmarkStart w:id="5489" w:name="_Toc16410"/>
      <w:bookmarkStart w:id="5490" w:name="_Toc2800"/>
      <w:bookmarkStart w:id="5491" w:name="_Toc19590"/>
      <w:bookmarkStart w:id="5492" w:name="_Toc19490"/>
      <w:bookmarkStart w:id="5493" w:name="_Toc497214055"/>
      <w:bookmarkStart w:id="5494" w:name="_Toc489280192"/>
      <w:bookmarkStart w:id="5495" w:name="_Toc30012"/>
      <w:bookmarkStart w:id="5496" w:name="_Toc7517"/>
      <w:bookmarkStart w:id="5497" w:name="_Toc31245"/>
      <w:bookmarkStart w:id="5498" w:name="_Toc490331677"/>
      <w:bookmarkStart w:id="5499" w:name="_Toc22208"/>
      <w:bookmarkStart w:id="5500" w:name="_Toc148442521"/>
      <w:bookmarkStart w:id="5501" w:name="_Toc12869"/>
      <w:bookmarkStart w:id="5502" w:name="_Toc96347154"/>
      <w:bookmarkStart w:id="5503" w:name="_Toc22065"/>
      <w:bookmarkStart w:id="5504" w:name="_Toc80036400"/>
      <w:bookmarkStart w:id="5505" w:name="_Toc27393"/>
      <w:r>
        <w:rPr>
          <w:rFonts w:hint="eastAsia" w:ascii="宋体" w:hAnsi="宋体" w:eastAsia="宋体" w:cs="宋体"/>
          <w:sz w:val="24"/>
          <w:lang w:eastAsia="zh-CN"/>
        </w:rPr>
        <w:t>4.承包人</w:t>
      </w:r>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p>
    <w:p>
      <w:pPr>
        <w:keepNext/>
        <w:keepLines/>
        <w:spacing w:before="120" w:beforeLines="50" w:after="120" w:afterLines="50" w:line="360" w:lineRule="auto"/>
        <w:outlineLvl w:val="2"/>
        <w:rPr>
          <w:rFonts w:ascii="宋体" w:hAnsi="宋体" w:eastAsia="宋体" w:cs="宋体"/>
          <w:sz w:val="24"/>
          <w:lang w:eastAsia="zh-CN"/>
        </w:rPr>
      </w:pPr>
      <w:bookmarkStart w:id="5506" w:name="_Toc80036401"/>
      <w:bookmarkStart w:id="5507" w:name="_Toc50379660"/>
      <w:bookmarkStart w:id="5508" w:name="_Toc148442522"/>
      <w:bookmarkStart w:id="5509" w:name="_Toc29791"/>
      <w:bookmarkStart w:id="5510" w:name="_Toc6348"/>
      <w:bookmarkStart w:id="5511" w:name="_Toc486580387"/>
      <w:bookmarkStart w:id="5512" w:name="_Toc490331678"/>
      <w:bookmarkStart w:id="5513" w:name="_Toc15293"/>
      <w:bookmarkStart w:id="5514" w:name="_Toc19916"/>
      <w:bookmarkStart w:id="5515" w:name="_Toc20785"/>
      <w:bookmarkStart w:id="5516" w:name="_Toc9614"/>
      <w:bookmarkStart w:id="5517" w:name="_Toc29339"/>
      <w:bookmarkStart w:id="5518" w:name="_Toc96347155"/>
      <w:bookmarkStart w:id="5519" w:name="_Toc11053"/>
      <w:bookmarkStart w:id="5520" w:name="_Toc485323161"/>
      <w:bookmarkStart w:id="5521" w:name="_Toc12136"/>
      <w:bookmarkStart w:id="5522" w:name="_Toc24532"/>
      <w:bookmarkStart w:id="5523" w:name="_Toc9848999"/>
      <w:bookmarkStart w:id="5524" w:name="_Toc489280193"/>
      <w:bookmarkStart w:id="5525" w:name="_Toc1931"/>
      <w:bookmarkStart w:id="5526" w:name="_Toc22940"/>
      <w:bookmarkStart w:id="5527" w:name="_Toc5969"/>
      <w:bookmarkStart w:id="5528" w:name="_Toc16862"/>
      <w:bookmarkStart w:id="5529" w:name="_Toc4209"/>
      <w:bookmarkStart w:id="5530" w:name="_Toc28326"/>
      <w:bookmarkStart w:id="5531" w:name="_Toc497214056"/>
      <w:bookmarkStart w:id="5532" w:name="_Toc28952"/>
      <w:bookmarkStart w:id="5533" w:name="_Toc535"/>
      <w:bookmarkStart w:id="5534" w:name="_Toc28348"/>
      <w:bookmarkStart w:id="5535" w:name="_Toc18955"/>
      <w:r>
        <w:rPr>
          <w:rFonts w:hint="eastAsia" w:ascii="宋体" w:hAnsi="宋体" w:eastAsia="宋体" w:cs="宋体"/>
          <w:sz w:val="24"/>
          <w:lang w:eastAsia="zh-CN"/>
        </w:rPr>
        <w:t>4.1  承包人的一般义务</w:t>
      </w:r>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4.1.8  为他人提供方便</w:t>
      </w:r>
    </w:p>
    <w:p>
      <w:pPr>
        <w:spacing w:line="400" w:lineRule="exact"/>
        <w:ind w:firstLine="360" w:firstLineChars="150"/>
        <w:rPr>
          <w:rFonts w:ascii="宋体" w:hAnsi="宋体" w:eastAsia="宋体" w:cs="宋体"/>
          <w:sz w:val="24"/>
          <w:lang w:eastAsia="zh-CN"/>
        </w:rPr>
      </w:pPr>
      <w:r>
        <w:rPr>
          <w:rFonts w:hint="eastAsia" w:ascii="宋体" w:hAnsi="宋体" w:eastAsia="宋体" w:cs="宋体"/>
          <w:sz w:val="24"/>
          <w:lang w:eastAsia="zh-CN"/>
        </w:rPr>
        <w:t>（1）承包人应当对在施工场地或者附近实施与合同工程有关的其他工作的独立承包人履行管理、协调、配合、照管和服务义务的具体工作内容和要求：</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spacing w:line="400" w:lineRule="exact"/>
        <w:ind w:firstLine="360" w:firstLineChars="150"/>
        <w:rPr>
          <w:rFonts w:ascii="宋体" w:hAnsi="宋体" w:eastAsia="宋体" w:cs="宋体"/>
          <w:sz w:val="24"/>
          <w:lang w:eastAsia="zh-CN"/>
        </w:rPr>
      </w:pP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4.1.10  承包人的设计工作</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承包人承担的施工图设计或与工程配套的设计工作内容：</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4.1.12  其他义务</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（1）安全文明施工费由承包人统一管理，承包人对工程安全文明施工负总责。承包人不按分包合同约定支付安全文明施工费，造成分包人不能及时落实安全防护措施导致发生事故的，由承包人负主要责任。</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（2）对于超过一定规模的危大工程（如有），承包人应当组织召开专家论证会对专项施工方案进行论证，并根据专家论证意见对专项方案进行调整，发包人原因造成的专项方案调整，其费用变化由发包人承担。</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 xml:space="preserve">承包人应履行的其他义务： </w:t>
      </w:r>
      <w:r>
        <w:rPr>
          <w:rFonts w:hint="eastAsia" w:ascii="宋体" w:hAnsi="宋体" w:eastAsia="宋体" w:cs="宋体"/>
          <w:sz w:val="24"/>
          <w:u w:val="single"/>
          <w:lang w:eastAsia="zh-CN"/>
        </w:rPr>
        <w:t xml:space="preserve">   /    </w:t>
      </w:r>
    </w:p>
    <w:p>
      <w:pPr>
        <w:keepNext/>
        <w:keepLines/>
        <w:spacing w:before="120" w:beforeLines="50" w:after="120" w:afterLines="50" w:line="360" w:lineRule="auto"/>
        <w:outlineLvl w:val="2"/>
        <w:rPr>
          <w:rFonts w:ascii="宋体" w:hAnsi="宋体" w:eastAsia="宋体" w:cs="宋体"/>
          <w:sz w:val="24"/>
          <w:lang w:eastAsia="zh-CN"/>
        </w:rPr>
      </w:pPr>
      <w:bookmarkStart w:id="5536" w:name="_Toc497214057"/>
      <w:bookmarkStart w:id="5537" w:name="_Toc485323162"/>
      <w:bookmarkStart w:id="5538" w:name="_Toc490331679"/>
      <w:bookmarkStart w:id="5539" w:name="_Toc148442523"/>
      <w:bookmarkStart w:id="5540" w:name="_Toc8854"/>
      <w:bookmarkStart w:id="5541" w:name="_Toc31067"/>
      <w:bookmarkStart w:id="5542" w:name="_Toc486580388"/>
      <w:bookmarkStart w:id="5543" w:name="_Toc30846"/>
      <w:bookmarkStart w:id="5544" w:name="_Toc96347156"/>
      <w:bookmarkStart w:id="5545" w:name="_Toc10081"/>
      <w:bookmarkStart w:id="5546" w:name="_Toc8173"/>
      <w:bookmarkStart w:id="5547" w:name="_Toc489280194"/>
      <w:bookmarkStart w:id="5548" w:name="_Toc6069"/>
      <w:bookmarkStart w:id="5549" w:name="_Toc7702"/>
      <w:bookmarkStart w:id="5550" w:name="_Toc16940"/>
      <w:bookmarkStart w:id="5551" w:name="_Toc30091"/>
      <w:bookmarkStart w:id="5552" w:name="_Toc80036402"/>
      <w:bookmarkStart w:id="5553" w:name="_Toc3055"/>
      <w:bookmarkStart w:id="5554" w:name="_Toc9849000"/>
      <w:bookmarkStart w:id="5555" w:name="_Toc18477"/>
      <w:bookmarkStart w:id="5556" w:name="_Toc11089"/>
      <w:bookmarkStart w:id="5557" w:name="_Toc31707"/>
      <w:bookmarkStart w:id="5558" w:name="_Toc19129"/>
      <w:bookmarkStart w:id="5559" w:name="_Toc50379661"/>
      <w:bookmarkStart w:id="5560" w:name="_Toc10892"/>
      <w:bookmarkStart w:id="5561" w:name="_Toc8120"/>
      <w:bookmarkStart w:id="5562" w:name="_Toc716"/>
      <w:bookmarkStart w:id="5563" w:name="_Toc21736"/>
      <w:bookmarkStart w:id="5564" w:name="_Toc1243"/>
      <w:bookmarkStart w:id="5565" w:name="_Toc13207"/>
      <w:r>
        <w:rPr>
          <w:rFonts w:hint="eastAsia" w:ascii="宋体" w:hAnsi="宋体" w:eastAsia="宋体" w:cs="宋体"/>
          <w:sz w:val="24"/>
          <w:lang w:eastAsia="zh-CN"/>
        </w:rPr>
        <w:t>4.2  履约担保</w:t>
      </w:r>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4.2.1  承包人履约担保的格式和金额</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发包人</w:t>
      </w:r>
      <w:r>
        <w:rPr>
          <w:rFonts w:hint="eastAsia" w:ascii="宋体" w:hAnsi="宋体" w:eastAsia="宋体" w:cs="宋体"/>
          <w:sz w:val="24"/>
          <w:u w:val="single"/>
          <w:lang w:eastAsia="zh-CN"/>
        </w:rPr>
        <w:t xml:space="preserve">  不要求  </w:t>
      </w:r>
      <w:r>
        <w:rPr>
          <w:rFonts w:hint="eastAsia" w:ascii="宋体" w:hAnsi="宋体" w:eastAsia="宋体" w:cs="宋体"/>
          <w:sz w:val="24"/>
          <w:lang w:eastAsia="zh-CN"/>
        </w:rPr>
        <w:t>（要求/不要求）承包人提供承包人履约担保。</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承包人履约担保的金额为</w:t>
      </w:r>
      <w:r>
        <w:rPr>
          <w:rFonts w:hint="eastAsia" w:ascii="宋体" w:hAnsi="宋体" w:eastAsia="宋体" w:cs="宋体"/>
          <w:sz w:val="24"/>
          <w:u w:val="single"/>
          <w:lang w:eastAsia="zh-CN"/>
        </w:rPr>
        <w:t xml:space="preserve">  无   </w:t>
      </w:r>
    </w:p>
    <w:p>
      <w:pPr>
        <w:keepNext/>
        <w:keepLines/>
        <w:spacing w:before="120" w:beforeLines="50" w:after="120" w:afterLines="50" w:line="360" w:lineRule="auto"/>
        <w:outlineLvl w:val="2"/>
        <w:rPr>
          <w:rFonts w:ascii="宋体" w:hAnsi="宋体" w:eastAsia="宋体" w:cs="宋体"/>
          <w:sz w:val="24"/>
          <w:lang w:eastAsia="zh-CN"/>
        </w:rPr>
      </w:pPr>
      <w:bookmarkStart w:id="5566" w:name="_Toc9077"/>
      <w:bookmarkStart w:id="5567" w:name="_Toc32139"/>
      <w:bookmarkStart w:id="5568" w:name="_Toc31800"/>
      <w:bookmarkStart w:id="5569" w:name="_Toc96347157"/>
      <w:bookmarkStart w:id="5570" w:name="_Toc29692"/>
      <w:bookmarkStart w:id="5571" w:name="_Toc148442524"/>
      <w:bookmarkStart w:id="5572" w:name="_Toc30263"/>
      <w:bookmarkStart w:id="5573" w:name="_Toc80036403"/>
      <w:bookmarkStart w:id="5574" w:name="_Toc9849001"/>
      <w:bookmarkStart w:id="5575" w:name="_Toc50379662"/>
      <w:bookmarkStart w:id="5576" w:name="_Toc8598"/>
      <w:bookmarkStart w:id="5577" w:name="_Toc25434"/>
      <w:bookmarkStart w:id="5578" w:name="_Toc485323163"/>
      <w:bookmarkStart w:id="5579" w:name="_Toc16880"/>
      <w:bookmarkStart w:id="5580" w:name="_Toc29119"/>
      <w:bookmarkStart w:id="5581" w:name="_Toc486580389"/>
      <w:bookmarkStart w:id="5582" w:name="_Toc25758"/>
      <w:bookmarkStart w:id="5583" w:name="_Toc20889"/>
      <w:bookmarkStart w:id="5584" w:name="_Toc497214058"/>
      <w:bookmarkStart w:id="5585" w:name="_Toc1342"/>
      <w:bookmarkStart w:id="5586" w:name="_Toc32504"/>
      <w:bookmarkStart w:id="5587" w:name="_Toc14939"/>
      <w:bookmarkStart w:id="5588" w:name="_Toc23456"/>
      <w:bookmarkStart w:id="5589" w:name="_Toc25211"/>
      <w:bookmarkStart w:id="5590" w:name="_Toc489280195"/>
      <w:bookmarkStart w:id="5591" w:name="_Toc32705"/>
      <w:bookmarkStart w:id="5592" w:name="_Toc490331680"/>
      <w:bookmarkStart w:id="5593" w:name="_Toc19504"/>
      <w:bookmarkStart w:id="5594" w:name="_Toc24226"/>
      <w:bookmarkStart w:id="5595" w:name="_Toc10619"/>
      <w:r>
        <w:rPr>
          <w:rFonts w:hint="eastAsia" w:ascii="宋体" w:hAnsi="宋体" w:eastAsia="宋体" w:cs="宋体"/>
          <w:sz w:val="24"/>
          <w:lang w:eastAsia="zh-CN"/>
        </w:rPr>
        <w:t>4.11  不利物质条件</w:t>
      </w:r>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4.11.1  不利物质条件的范围：</w:t>
      </w:r>
      <w:r>
        <w:rPr>
          <w:rFonts w:hint="eastAsia" w:ascii="宋体" w:hAnsi="宋体" w:eastAsia="宋体" w:cs="宋体"/>
          <w:sz w:val="24"/>
          <w:u w:val="single"/>
          <w:lang w:eastAsia="zh-CN"/>
        </w:rPr>
        <w:t xml:space="preserve">    /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5596" w:name="_Toc96347158"/>
      <w:bookmarkStart w:id="5597" w:name="_Toc22952"/>
      <w:bookmarkStart w:id="5598" w:name="_Toc497214059"/>
      <w:bookmarkStart w:id="5599" w:name="_Toc489280196"/>
      <w:bookmarkStart w:id="5600" w:name="_Toc80036404"/>
      <w:bookmarkStart w:id="5601" w:name="_Toc30498"/>
      <w:bookmarkStart w:id="5602" w:name="_Toc485323164"/>
      <w:bookmarkStart w:id="5603" w:name="_Toc3936"/>
      <w:bookmarkStart w:id="5604" w:name="_Toc486580390"/>
      <w:bookmarkStart w:id="5605" w:name="_Toc148442525"/>
      <w:bookmarkStart w:id="5606" w:name="_Toc490331681"/>
      <w:bookmarkStart w:id="5607" w:name="_Toc18647"/>
      <w:bookmarkStart w:id="5608" w:name="_Toc17591"/>
      <w:bookmarkStart w:id="5609" w:name="_Toc15402"/>
      <w:bookmarkStart w:id="5610" w:name="_Toc18367"/>
      <w:bookmarkStart w:id="5611" w:name="_Toc642"/>
      <w:bookmarkStart w:id="5612" w:name="_Toc20016"/>
      <w:bookmarkStart w:id="5613" w:name="_Toc9849002"/>
      <w:bookmarkStart w:id="5614" w:name="_Toc9421"/>
      <w:bookmarkStart w:id="5615" w:name="_Toc14457"/>
      <w:bookmarkStart w:id="5616" w:name="_Toc10451"/>
      <w:bookmarkStart w:id="5617" w:name="_Toc18775"/>
      <w:bookmarkStart w:id="5618" w:name="_Toc18395"/>
      <w:bookmarkStart w:id="5619" w:name="_Toc12388"/>
      <w:bookmarkStart w:id="5620" w:name="_Toc21921"/>
      <w:bookmarkStart w:id="5621" w:name="_Toc23329"/>
      <w:bookmarkStart w:id="5622" w:name="_Toc50379663"/>
      <w:bookmarkStart w:id="5623" w:name="_Toc8471"/>
      <w:bookmarkStart w:id="5624" w:name="_Toc8393"/>
      <w:bookmarkStart w:id="5625" w:name="_Toc7502"/>
      <w:r>
        <w:rPr>
          <w:rFonts w:hint="eastAsia" w:ascii="宋体" w:hAnsi="宋体" w:eastAsia="宋体" w:cs="宋体"/>
          <w:sz w:val="24"/>
          <w:lang w:eastAsia="zh-CN"/>
        </w:rPr>
        <w:t>5.材料和工程设备</w:t>
      </w:r>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p>
    <w:p>
      <w:pPr>
        <w:keepNext/>
        <w:keepLines/>
        <w:spacing w:before="120" w:beforeLines="50" w:after="120" w:afterLines="50" w:line="360" w:lineRule="auto"/>
        <w:outlineLvl w:val="2"/>
        <w:rPr>
          <w:rFonts w:ascii="宋体" w:hAnsi="宋体" w:eastAsia="宋体" w:cs="宋体"/>
          <w:sz w:val="24"/>
          <w:lang w:eastAsia="zh-CN"/>
        </w:rPr>
      </w:pPr>
      <w:bookmarkStart w:id="5626" w:name="_Toc11015"/>
      <w:bookmarkStart w:id="5627" w:name="_Toc7461"/>
      <w:bookmarkStart w:id="5628" w:name="_Toc148442526"/>
      <w:bookmarkStart w:id="5629" w:name="_Toc9849003"/>
      <w:bookmarkStart w:id="5630" w:name="_Toc489280197"/>
      <w:bookmarkStart w:id="5631" w:name="_Toc16662"/>
      <w:bookmarkStart w:id="5632" w:name="_Toc14856"/>
      <w:bookmarkStart w:id="5633" w:name="_Toc490331682"/>
      <w:bookmarkStart w:id="5634" w:name="_Toc7149"/>
      <w:bookmarkStart w:id="5635" w:name="_Toc7911"/>
      <w:bookmarkStart w:id="5636" w:name="_Toc497214060"/>
      <w:bookmarkStart w:id="5637" w:name="_Toc80036405"/>
      <w:bookmarkStart w:id="5638" w:name="_Toc27362"/>
      <w:bookmarkStart w:id="5639" w:name="_Toc12421"/>
      <w:bookmarkStart w:id="5640" w:name="_Toc485323165"/>
      <w:bookmarkStart w:id="5641" w:name="_Toc15637"/>
      <w:bookmarkStart w:id="5642" w:name="_Toc5647"/>
      <w:bookmarkStart w:id="5643" w:name="_Toc50379664"/>
      <w:bookmarkStart w:id="5644" w:name="_Toc23366"/>
      <w:bookmarkStart w:id="5645" w:name="_Toc22233"/>
      <w:bookmarkStart w:id="5646" w:name="_Toc486580391"/>
      <w:bookmarkStart w:id="5647" w:name="_Toc29643"/>
      <w:bookmarkStart w:id="5648" w:name="_Toc17009"/>
      <w:bookmarkStart w:id="5649" w:name="_Toc96347159"/>
      <w:bookmarkStart w:id="5650" w:name="_Toc20437"/>
      <w:bookmarkStart w:id="5651" w:name="_Toc4913"/>
      <w:bookmarkStart w:id="5652" w:name="_Toc802"/>
      <w:bookmarkStart w:id="5653" w:name="_Toc9485"/>
      <w:bookmarkStart w:id="5654" w:name="_Toc526"/>
      <w:bookmarkStart w:id="5655" w:name="_Toc22085"/>
      <w:r>
        <w:rPr>
          <w:rFonts w:hint="eastAsia" w:ascii="宋体" w:hAnsi="宋体" w:eastAsia="宋体" w:cs="宋体"/>
          <w:sz w:val="24"/>
          <w:lang w:eastAsia="zh-CN"/>
        </w:rPr>
        <w:t>5.1  承包人提供的材料和工程设备</w:t>
      </w:r>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5.1.2 承包人将由其提供的材料和工程设备的供货人和品种、规格、数量及供货时间等报送监理人审批的期限：</w:t>
      </w:r>
      <w:r>
        <w:rPr>
          <w:rFonts w:hint="eastAsia" w:ascii="宋体" w:hAnsi="宋体" w:eastAsia="宋体" w:cs="宋体"/>
          <w:sz w:val="24"/>
          <w:u w:val="single"/>
          <w:lang w:eastAsia="zh-CN"/>
        </w:rPr>
        <w:t>7天</w:t>
      </w:r>
      <w:r>
        <w:rPr>
          <w:rFonts w:hint="eastAsia" w:ascii="宋体" w:hAnsi="宋体" w:eastAsia="宋体" w:cs="宋体"/>
          <w:sz w:val="24"/>
          <w:lang w:eastAsia="zh-CN"/>
        </w:rPr>
        <w:t>。</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5656" w:name="_Toc5537"/>
      <w:bookmarkStart w:id="5657" w:name="_Toc9952"/>
      <w:bookmarkStart w:id="5658" w:name="_Toc490331683"/>
      <w:bookmarkStart w:id="5659" w:name="_Toc486580392"/>
      <w:bookmarkStart w:id="5660" w:name="_Toc50379665"/>
      <w:bookmarkStart w:id="5661" w:name="_Toc16285"/>
      <w:bookmarkStart w:id="5662" w:name="_Toc31163"/>
      <w:bookmarkStart w:id="5663" w:name="_Toc96347160"/>
      <w:bookmarkStart w:id="5664" w:name="_Toc80036406"/>
      <w:bookmarkStart w:id="5665" w:name="_Toc2124"/>
      <w:bookmarkStart w:id="5666" w:name="_Toc148442527"/>
      <w:bookmarkStart w:id="5667" w:name="_Toc28824"/>
      <w:bookmarkStart w:id="5668" w:name="_Toc16543"/>
      <w:bookmarkStart w:id="5669" w:name="_Toc17059"/>
      <w:bookmarkStart w:id="5670" w:name="_Toc17483"/>
      <w:bookmarkStart w:id="5671" w:name="_Toc7320"/>
      <w:bookmarkStart w:id="5672" w:name="_Toc82"/>
      <w:bookmarkStart w:id="5673" w:name="_Toc16624"/>
      <w:bookmarkStart w:id="5674" w:name="_Toc9849004"/>
      <w:bookmarkStart w:id="5675" w:name="_Toc17612"/>
      <w:bookmarkStart w:id="5676" w:name="_Toc12494"/>
      <w:bookmarkStart w:id="5677" w:name="_Toc660"/>
      <w:bookmarkStart w:id="5678" w:name="_Toc2706"/>
      <w:bookmarkStart w:id="5679" w:name="_Toc485323166"/>
      <w:bookmarkStart w:id="5680" w:name="_Toc25280"/>
      <w:bookmarkStart w:id="5681" w:name="_Toc10320"/>
      <w:bookmarkStart w:id="5682" w:name="_Toc489280198"/>
      <w:bookmarkStart w:id="5683" w:name="_Toc21394"/>
      <w:bookmarkStart w:id="5684" w:name="_Toc497214061"/>
      <w:bookmarkStart w:id="5685" w:name="_Toc24137"/>
      <w:r>
        <w:rPr>
          <w:rFonts w:hint="eastAsia" w:ascii="宋体" w:hAnsi="宋体" w:eastAsia="宋体" w:cs="宋体"/>
          <w:sz w:val="24"/>
          <w:lang w:eastAsia="zh-CN"/>
        </w:rPr>
        <w:t>6.施工设备和临时设施</w:t>
      </w:r>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p>
    <w:p>
      <w:pPr>
        <w:keepNext/>
        <w:keepLines/>
        <w:spacing w:before="120" w:beforeLines="50" w:after="120" w:afterLines="50" w:line="360" w:lineRule="auto"/>
        <w:outlineLvl w:val="2"/>
        <w:rPr>
          <w:rFonts w:ascii="宋体" w:hAnsi="宋体" w:eastAsia="宋体" w:cs="宋体"/>
          <w:sz w:val="24"/>
          <w:lang w:eastAsia="zh-CN"/>
        </w:rPr>
      </w:pPr>
      <w:bookmarkStart w:id="5686" w:name="_Toc490331684"/>
      <w:bookmarkStart w:id="5687" w:name="_Toc10897"/>
      <w:bookmarkStart w:id="5688" w:name="_Toc9849005"/>
      <w:bookmarkStart w:id="5689" w:name="_Toc489280199"/>
      <w:bookmarkStart w:id="5690" w:name="_Toc356"/>
      <w:bookmarkStart w:id="5691" w:name="_Toc96347161"/>
      <w:bookmarkStart w:id="5692" w:name="_Toc485323167"/>
      <w:bookmarkStart w:id="5693" w:name="_Toc50379666"/>
      <w:bookmarkStart w:id="5694" w:name="_Toc80036407"/>
      <w:bookmarkStart w:id="5695" w:name="_Toc486580393"/>
      <w:bookmarkStart w:id="5696" w:name="_Toc12997"/>
      <w:bookmarkStart w:id="5697" w:name="_Toc10733"/>
      <w:bookmarkStart w:id="5698" w:name="_Toc843"/>
      <w:bookmarkStart w:id="5699" w:name="_Toc1695"/>
      <w:bookmarkStart w:id="5700" w:name="_Toc8068"/>
      <w:bookmarkStart w:id="5701" w:name="_Toc17767"/>
      <w:bookmarkStart w:id="5702" w:name="_Toc29947"/>
      <w:bookmarkStart w:id="5703" w:name="_Toc6775"/>
      <w:bookmarkStart w:id="5704" w:name="_Toc12931"/>
      <w:bookmarkStart w:id="5705" w:name="_Toc5109"/>
      <w:bookmarkStart w:id="5706" w:name="_Toc497214062"/>
      <w:bookmarkStart w:id="5707" w:name="_Toc9143"/>
      <w:bookmarkStart w:id="5708" w:name="_Toc10628"/>
      <w:bookmarkStart w:id="5709" w:name="_Toc342"/>
      <w:bookmarkStart w:id="5710" w:name="_Toc31708"/>
      <w:bookmarkStart w:id="5711" w:name="_Toc23517"/>
      <w:bookmarkStart w:id="5712" w:name="_Toc7034"/>
      <w:bookmarkStart w:id="5713" w:name="_Toc148442528"/>
      <w:bookmarkStart w:id="5714" w:name="_Toc23989"/>
      <w:bookmarkStart w:id="5715" w:name="_Toc25903"/>
      <w:r>
        <w:rPr>
          <w:rFonts w:hint="eastAsia" w:ascii="宋体" w:hAnsi="宋体" w:eastAsia="宋体" w:cs="宋体"/>
          <w:sz w:val="24"/>
          <w:lang w:eastAsia="zh-CN"/>
        </w:rPr>
        <w:t>6.1  承包人提供的施工设备和临时设施</w:t>
      </w:r>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p>
    <w:p>
      <w:pPr>
        <w:spacing w:line="360" w:lineRule="auto"/>
        <w:rPr>
          <w:rFonts w:ascii="宋体" w:hAnsi="宋体" w:eastAsia="宋体" w:cs="宋体"/>
          <w:sz w:val="24"/>
          <w:lang w:eastAsia="zh-CN"/>
        </w:rPr>
      </w:pPr>
      <w:r>
        <w:rPr>
          <w:rFonts w:hint="eastAsia" w:ascii="宋体" w:hAnsi="宋体" w:eastAsia="宋体" w:cs="宋体"/>
          <w:sz w:val="24"/>
          <w:lang w:eastAsia="zh-CN"/>
        </w:rPr>
        <w:t>6.1.2发包人承担自行修建临时设施费用的范围：</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发包人办理申请手续并承担相关费用的临时占地：</w:t>
      </w:r>
      <w:r>
        <w:rPr>
          <w:rFonts w:hint="eastAsia" w:ascii="宋体" w:hAnsi="宋体" w:eastAsia="宋体" w:cs="宋体"/>
          <w:sz w:val="24"/>
          <w:u w:val="single"/>
          <w:lang w:eastAsia="zh-CN"/>
        </w:rPr>
        <w:t>无论何种情况下，承包人都必须按照现场踏勘之日的标准接受现场的所有现状。如果承包人认为场地狭小而需要工程现场范围以外的工作用地或用作临时办公或生活基地，承包人须自费承担所需的施工用房或场地，并申请及获得有关管理机构或用地拥有者的许可, 承包人应负责确保所有现场周边毗邻的道路、步行道和现场出入口等的干净和整洁，同时保证它们及周边公共交通、公众生活不因承包人和其它受承包人控制的施工操作、材料装卸、车辆、材料、物品、设备和工人而带来任何妨碍；承包商应保证发包人免于与上述事件有关的任何索赔、诉讼、损害和损失</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5716" w:name="_Toc497214063"/>
      <w:bookmarkStart w:id="5717" w:name="_Toc2874"/>
      <w:bookmarkStart w:id="5718" w:name="_Toc485323168"/>
      <w:bookmarkStart w:id="5719" w:name="_Toc486580394"/>
      <w:bookmarkStart w:id="5720" w:name="_Toc489280200"/>
      <w:bookmarkStart w:id="5721" w:name="_Toc9849006"/>
      <w:bookmarkStart w:id="5722" w:name="_Toc797"/>
      <w:bookmarkStart w:id="5723" w:name="_Toc12543"/>
      <w:bookmarkStart w:id="5724" w:name="_Toc50379667"/>
      <w:bookmarkStart w:id="5725" w:name="_Toc25027"/>
      <w:bookmarkStart w:id="5726" w:name="_Toc2280"/>
      <w:bookmarkStart w:id="5727" w:name="_Toc2496"/>
      <w:bookmarkStart w:id="5728" w:name="_Toc15208"/>
      <w:bookmarkStart w:id="5729" w:name="_Toc80036408"/>
      <w:bookmarkStart w:id="5730" w:name="_Toc96347162"/>
      <w:bookmarkStart w:id="5731" w:name="_Toc490331685"/>
      <w:bookmarkStart w:id="5732" w:name="_Toc17824"/>
      <w:bookmarkStart w:id="5733" w:name="_Toc16730"/>
      <w:bookmarkStart w:id="5734" w:name="_Toc4845"/>
      <w:bookmarkStart w:id="5735" w:name="_Toc31933"/>
      <w:bookmarkStart w:id="5736" w:name="_Toc7495"/>
      <w:bookmarkStart w:id="5737" w:name="_Toc17700"/>
      <w:bookmarkStart w:id="5738" w:name="_Toc31450"/>
      <w:bookmarkStart w:id="5739" w:name="_Toc148442529"/>
      <w:bookmarkStart w:id="5740" w:name="_Toc13735"/>
      <w:bookmarkStart w:id="5741" w:name="_Toc147"/>
      <w:bookmarkStart w:id="5742" w:name="_Toc30478"/>
      <w:bookmarkStart w:id="5743" w:name="_Toc13233"/>
      <w:bookmarkStart w:id="5744" w:name="_Toc8918"/>
      <w:bookmarkStart w:id="5745" w:name="_Toc3224"/>
      <w:r>
        <w:rPr>
          <w:rFonts w:hint="eastAsia" w:ascii="宋体" w:hAnsi="宋体" w:eastAsia="宋体" w:cs="宋体"/>
          <w:sz w:val="24"/>
          <w:lang w:eastAsia="zh-CN"/>
        </w:rPr>
        <w:t>6.2  发包人提供的施工设备和临时设施</w:t>
      </w:r>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p>
    <w:p>
      <w:pPr>
        <w:spacing w:line="360" w:lineRule="auto"/>
        <w:rPr>
          <w:rFonts w:ascii="宋体" w:hAnsi="宋体" w:eastAsia="宋体" w:cs="宋体"/>
          <w:sz w:val="24"/>
          <w:lang w:eastAsia="zh-CN"/>
        </w:rPr>
      </w:pPr>
      <w:r>
        <w:rPr>
          <w:rFonts w:hint="eastAsia" w:ascii="宋体" w:hAnsi="宋体" w:eastAsia="宋体" w:cs="宋体"/>
          <w:sz w:val="24"/>
          <w:lang w:eastAsia="zh-CN"/>
        </w:rPr>
        <w:t>发包人提供的施工设备和临时设施：</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spacing w:line="360" w:lineRule="auto"/>
        <w:rPr>
          <w:rFonts w:ascii="宋体" w:hAnsi="宋体" w:eastAsia="宋体" w:cs="宋体"/>
          <w:sz w:val="24"/>
          <w:lang w:eastAsia="zh-CN"/>
        </w:rPr>
      </w:pPr>
      <w:r>
        <w:rPr>
          <w:rFonts w:hint="eastAsia" w:ascii="宋体" w:hAnsi="宋体" w:eastAsia="宋体" w:cs="宋体"/>
          <w:sz w:val="24"/>
          <w:lang w:eastAsia="zh-CN"/>
        </w:rPr>
        <w:t>发包人提供的施工设备和临时设施的运行、维护、拆除、清运费用的承担人：</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5746" w:name="_Toc19135"/>
      <w:bookmarkStart w:id="5747" w:name="_Toc490331686"/>
      <w:bookmarkStart w:id="5748" w:name="_Toc29436"/>
      <w:bookmarkStart w:id="5749" w:name="_Toc497214064"/>
      <w:bookmarkStart w:id="5750" w:name="_Toc96347163"/>
      <w:bookmarkStart w:id="5751" w:name="_Toc148442530"/>
      <w:bookmarkStart w:id="5752" w:name="_Toc80036409"/>
      <w:bookmarkStart w:id="5753" w:name="_Toc50379668"/>
      <w:bookmarkStart w:id="5754" w:name="_Toc5793"/>
      <w:bookmarkStart w:id="5755" w:name="_Toc5192"/>
      <w:bookmarkStart w:id="5756" w:name="_Toc12066"/>
      <w:bookmarkStart w:id="5757" w:name="_Toc29990"/>
      <w:bookmarkStart w:id="5758" w:name="_Toc923"/>
      <w:bookmarkStart w:id="5759" w:name="_Toc486580395"/>
      <w:bookmarkStart w:id="5760" w:name="_Toc30981"/>
      <w:bookmarkStart w:id="5761" w:name="_Toc3147"/>
      <w:bookmarkStart w:id="5762" w:name="_Toc489280201"/>
      <w:bookmarkStart w:id="5763" w:name="_Toc2150"/>
      <w:bookmarkStart w:id="5764" w:name="_Toc29013"/>
      <w:bookmarkStart w:id="5765" w:name="_Toc29735"/>
      <w:bookmarkStart w:id="5766" w:name="_Toc9849007"/>
      <w:bookmarkStart w:id="5767" w:name="_Toc27399"/>
      <w:bookmarkStart w:id="5768" w:name="_Toc4617"/>
      <w:bookmarkStart w:id="5769" w:name="_Toc485323169"/>
      <w:bookmarkStart w:id="5770" w:name="_Toc21092"/>
      <w:bookmarkStart w:id="5771" w:name="_Toc25347"/>
      <w:bookmarkStart w:id="5772" w:name="_Toc3944"/>
      <w:bookmarkStart w:id="5773" w:name="_Toc6740"/>
      <w:bookmarkStart w:id="5774" w:name="_Toc2670"/>
      <w:bookmarkStart w:id="5775" w:name="_Toc22332"/>
      <w:r>
        <w:rPr>
          <w:rFonts w:hint="eastAsia" w:ascii="宋体" w:hAnsi="宋体" w:eastAsia="宋体" w:cs="宋体"/>
          <w:sz w:val="24"/>
          <w:lang w:eastAsia="zh-CN"/>
        </w:rPr>
        <w:t>7.交通运输</w:t>
      </w:r>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p>
    <w:p>
      <w:pPr>
        <w:keepNext/>
        <w:keepLines/>
        <w:spacing w:before="120" w:beforeLines="50" w:after="120" w:afterLines="50" w:line="360" w:lineRule="auto"/>
        <w:outlineLvl w:val="2"/>
        <w:rPr>
          <w:rFonts w:ascii="宋体" w:hAnsi="宋体" w:eastAsia="宋体" w:cs="宋体"/>
          <w:sz w:val="24"/>
          <w:lang w:eastAsia="zh-CN"/>
        </w:rPr>
      </w:pPr>
      <w:bookmarkStart w:id="5776" w:name="_Toc9029"/>
      <w:bookmarkStart w:id="5777" w:name="_Toc485323170"/>
      <w:bookmarkStart w:id="5778" w:name="_Toc80036410"/>
      <w:bookmarkStart w:id="5779" w:name="_Toc26575"/>
      <w:bookmarkStart w:id="5780" w:name="_Toc148442531"/>
      <w:bookmarkStart w:id="5781" w:name="_Toc9756"/>
      <w:bookmarkStart w:id="5782" w:name="_Toc29891"/>
      <w:bookmarkStart w:id="5783" w:name="_Toc489280202"/>
      <w:bookmarkStart w:id="5784" w:name="_Toc96347164"/>
      <w:bookmarkStart w:id="5785" w:name="_Toc9849008"/>
      <w:bookmarkStart w:id="5786" w:name="_Toc490331687"/>
      <w:bookmarkStart w:id="5787" w:name="_Toc18759"/>
      <w:bookmarkStart w:id="5788" w:name="_Toc10182"/>
      <w:bookmarkStart w:id="5789" w:name="_Toc10816"/>
      <w:bookmarkStart w:id="5790" w:name="_Toc10978"/>
      <w:bookmarkStart w:id="5791" w:name="_Toc497214065"/>
      <w:bookmarkStart w:id="5792" w:name="_Toc18920"/>
      <w:bookmarkStart w:id="5793" w:name="_Toc4565"/>
      <w:bookmarkStart w:id="5794" w:name="_Toc9120"/>
      <w:bookmarkStart w:id="5795" w:name="_Toc11215"/>
      <w:bookmarkStart w:id="5796" w:name="_Toc5781"/>
      <w:bookmarkStart w:id="5797" w:name="_Toc486580396"/>
      <w:bookmarkStart w:id="5798" w:name="_Toc9524"/>
      <w:bookmarkStart w:id="5799" w:name="_Toc11693"/>
      <w:bookmarkStart w:id="5800" w:name="_Toc21982"/>
      <w:bookmarkStart w:id="5801" w:name="_Toc2616"/>
      <w:bookmarkStart w:id="5802" w:name="_Toc12013"/>
      <w:bookmarkStart w:id="5803" w:name="_Toc50379669"/>
      <w:bookmarkStart w:id="5804" w:name="_Toc5180"/>
      <w:bookmarkStart w:id="5805" w:name="_Toc8331"/>
      <w:r>
        <w:rPr>
          <w:rFonts w:hint="eastAsia" w:ascii="宋体" w:hAnsi="宋体" w:eastAsia="宋体" w:cs="宋体"/>
          <w:sz w:val="24"/>
          <w:lang w:eastAsia="zh-CN"/>
        </w:rPr>
        <w:t>7.1  道路通行权和场外设施</w:t>
      </w:r>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负责取得道路通行权、场外设施修建权的办理人:</w:t>
      </w:r>
      <w:r>
        <w:rPr>
          <w:rFonts w:hint="eastAsia" w:ascii="宋体" w:hAnsi="宋体" w:eastAsia="宋体" w:cs="宋体"/>
          <w:sz w:val="24"/>
          <w:u w:val="single"/>
          <w:lang w:eastAsia="zh-CN"/>
        </w:rPr>
        <w:t xml:space="preserve"> 发包人</w:t>
      </w:r>
      <w:r>
        <w:rPr>
          <w:rFonts w:hint="eastAsia" w:ascii="宋体" w:hAnsi="宋体" w:eastAsia="宋体" w:cs="宋体"/>
          <w:sz w:val="24"/>
          <w:lang w:eastAsia="zh-CN"/>
        </w:rPr>
        <w:t>，其相关费用由发包人承担。</w:t>
      </w:r>
    </w:p>
    <w:p>
      <w:pPr>
        <w:keepNext/>
        <w:keepLines/>
        <w:spacing w:before="120" w:beforeLines="50" w:after="120" w:afterLines="50" w:line="360" w:lineRule="auto"/>
        <w:outlineLvl w:val="2"/>
        <w:rPr>
          <w:rFonts w:ascii="宋体" w:hAnsi="宋体" w:eastAsia="宋体" w:cs="宋体"/>
          <w:sz w:val="24"/>
          <w:lang w:eastAsia="zh-CN"/>
        </w:rPr>
      </w:pPr>
      <w:bookmarkStart w:id="5806" w:name="_Toc490331688"/>
      <w:bookmarkStart w:id="5807" w:name="_Toc27076"/>
      <w:bookmarkStart w:id="5808" w:name="_Toc9849009"/>
      <w:bookmarkStart w:id="5809" w:name="_Toc80036411"/>
      <w:bookmarkStart w:id="5810" w:name="_Toc485323171"/>
      <w:bookmarkStart w:id="5811" w:name="_Toc50379670"/>
      <w:bookmarkStart w:id="5812" w:name="_Toc12712"/>
      <w:bookmarkStart w:id="5813" w:name="_Toc30844"/>
      <w:bookmarkStart w:id="5814" w:name="_Toc489280203"/>
      <w:bookmarkStart w:id="5815" w:name="_Toc30413"/>
      <w:bookmarkStart w:id="5816" w:name="_Toc1767"/>
      <w:bookmarkStart w:id="5817" w:name="_Toc17165"/>
      <w:bookmarkStart w:id="5818" w:name="_Toc5955"/>
      <w:bookmarkStart w:id="5819" w:name="_Toc25296"/>
      <w:bookmarkStart w:id="5820" w:name="_Toc486580397"/>
      <w:bookmarkStart w:id="5821" w:name="_Toc13290"/>
      <w:bookmarkStart w:id="5822" w:name="_Toc25865"/>
      <w:bookmarkStart w:id="5823" w:name="_Toc10478"/>
      <w:bookmarkStart w:id="5824" w:name="_Toc8267"/>
      <w:bookmarkStart w:id="5825" w:name="_Toc30887"/>
      <w:bookmarkStart w:id="5826" w:name="_Toc148442532"/>
      <w:bookmarkStart w:id="5827" w:name="_Toc304"/>
      <w:bookmarkStart w:id="5828" w:name="_Toc9834"/>
      <w:bookmarkStart w:id="5829" w:name="_Toc96347165"/>
      <w:bookmarkStart w:id="5830" w:name="_Toc10156"/>
      <w:bookmarkStart w:id="5831" w:name="_Toc10516"/>
      <w:bookmarkStart w:id="5832" w:name="_Toc497214066"/>
      <w:bookmarkStart w:id="5833" w:name="_Toc8809"/>
      <w:bookmarkStart w:id="5834" w:name="_Toc14112"/>
      <w:bookmarkStart w:id="5835" w:name="_Toc4825"/>
      <w:r>
        <w:rPr>
          <w:rFonts w:hint="eastAsia" w:ascii="宋体" w:hAnsi="宋体" w:eastAsia="宋体" w:cs="宋体"/>
          <w:sz w:val="24"/>
          <w:lang w:eastAsia="zh-CN"/>
        </w:rPr>
        <w:t>7.2  场内施工道路</w:t>
      </w:r>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7.2.1  施工所需的场内临时道路和交通设施的修建、维护、养护和管理人：</w:t>
      </w:r>
      <w:r>
        <w:rPr>
          <w:rFonts w:hint="eastAsia" w:ascii="宋体" w:hAnsi="宋体" w:eastAsia="宋体" w:cs="宋体"/>
          <w:sz w:val="24"/>
          <w:u w:val="single"/>
          <w:lang w:eastAsia="zh-CN"/>
        </w:rPr>
        <w:t>承包人</w:t>
      </w:r>
      <w:r>
        <w:rPr>
          <w:rFonts w:hint="eastAsia" w:ascii="宋体" w:hAnsi="宋体" w:eastAsia="宋体" w:cs="宋体"/>
          <w:sz w:val="24"/>
          <w:lang w:eastAsia="zh-CN"/>
        </w:rPr>
        <w:t>，相关费用由</w:t>
      </w:r>
      <w:r>
        <w:rPr>
          <w:rFonts w:hint="eastAsia" w:ascii="宋体" w:hAnsi="宋体" w:eastAsia="宋体" w:cs="宋体"/>
          <w:sz w:val="24"/>
          <w:u w:val="single"/>
          <w:lang w:eastAsia="zh-CN"/>
        </w:rPr>
        <w:t>承包人</w:t>
      </w:r>
      <w:r>
        <w:rPr>
          <w:rFonts w:hint="eastAsia" w:ascii="宋体" w:hAnsi="宋体" w:eastAsia="宋体" w:cs="宋体"/>
          <w:sz w:val="24"/>
          <w:lang w:eastAsia="zh-CN"/>
        </w:rPr>
        <w:t>承担。</w:t>
      </w:r>
    </w:p>
    <w:p>
      <w:pPr>
        <w:keepNext/>
        <w:keepLines/>
        <w:spacing w:before="120" w:beforeLines="50" w:after="120" w:afterLines="50" w:line="360" w:lineRule="auto"/>
        <w:outlineLvl w:val="2"/>
        <w:rPr>
          <w:rFonts w:ascii="宋体" w:hAnsi="宋体" w:eastAsia="宋体" w:cs="宋体"/>
          <w:sz w:val="24"/>
          <w:lang w:eastAsia="zh-CN"/>
        </w:rPr>
      </w:pPr>
      <w:bookmarkStart w:id="5836" w:name="_Toc2759"/>
      <w:bookmarkStart w:id="5837" w:name="_Toc32580"/>
      <w:bookmarkStart w:id="5838" w:name="_Toc96347166"/>
      <w:bookmarkStart w:id="5839" w:name="_Toc30943"/>
      <w:bookmarkStart w:id="5840" w:name="_Toc21988"/>
      <w:bookmarkStart w:id="5841" w:name="_Toc14880"/>
      <w:bookmarkStart w:id="5842" w:name="_Toc679"/>
      <w:bookmarkStart w:id="5843" w:name="_Toc497214067"/>
      <w:bookmarkStart w:id="5844" w:name="_Toc80036412"/>
      <w:bookmarkStart w:id="5845" w:name="_Toc23974"/>
      <w:bookmarkStart w:id="5846" w:name="_Toc485323172"/>
      <w:bookmarkStart w:id="5847" w:name="_Toc27334"/>
      <w:bookmarkStart w:id="5848" w:name="_Toc16868"/>
      <w:bookmarkStart w:id="5849" w:name="_Toc551"/>
      <w:bookmarkStart w:id="5850" w:name="_Toc26244"/>
      <w:bookmarkStart w:id="5851" w:name="_Toc50379671"/>
      <w:bookmarkStart w:id="5852" w:name="_Toc14019"/>
      <w:bookmarkStart w:id="5853" w:name="_Toc25005"/>
      <w:bookmarkStart w:id="5854" w:name="_Toc490331689"/>
      <w:bookmarkStart w:id="5855" w:name="_Toc148442533"/>
      <w:bookmarkStart w:id="5856" w:name="_Toc6290"/>
      <w:bookmarkStart w:id="5857" w:name="_Toc489280204"/>
      <w:bookmarkStart w:id="5858" w:name="_Toc21534"/>
      <w:bookmarkStart w:id="5859" w:name="_Toc9849010"/>
      <w:bookmarkStart w:id="5860" w:name="_Toc26981"/>
      <w:bookmarkStart w:id="5861" w:name="_Toc17567"/>
      <w:bookmarkStart w:id="5862" w:name="_Toc22333"/>
      <w:bookmarkStart w:id="5863" w:name="_Toc437"/>
      <w:bookmarkStart w:id="5864" w:name="_Toc486580398"/>
      <w:bookmarkStart w:id="5865" w:name="_Toc4794"/>
      <w:r>
        <w:rPr>
          <w:rFonts w:hint="eastAsia" w:ascii="宋体" w:hAnsi="宋体" w:eastAsia="宋体" w:cs="宋体"/>
          <w:sz w:val="24"/>
          <w:lang w:eastAsia="zh-CN"/>
        </w:rPr>
        <w:t>7.4  超大件和超重件的运输</w:t>
      </w:r>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p>
    <w:p>
      <w:pPr>
        <w:spacing w:line="360" w:lineRule="auto"/>
        <w:rPr>
          <w:rFonts w:ascii="宋体" w:hAnsi="宋体" w:eastAsia="宋体" w:cs="宋体"/>
          <w:sz w:val="24"/>
          <w:lang w:eastAsia="zh-CN"/>
        </w:rPr>
      </w:pPr>
      <w:r>
        <w:rPr>
          <w:rFonts w:hint="eastAsia" w:ascii="宋体" w:hAnsi="宋体" w:eastAsia="宋体" w:cs="宋体"/>
          <w:sz w:val="24"/>
          <w:lang w:eastAsia="zh-CN"/>
        </w:rPr>
        <w:t>运输超大件或超重件所需的道路和桥梁临时加固改造等费用的承担人</w:t>
      </w:r>
      <w:r>
        <w:rPr>
          <w:rFonts w:hint="eastAsia" w:ascii="宋体" w:hAnsi="宋体" w:eastAsia="宋体" w:cs="宋体"/>
          <w:sz w:val="24"/>
          <w:u w:val="single"/>
          <w:lang w:eastAsia="zh-CN"/>
        </w:rPr>
        <w:t>承包人</w:t>
      </w:r>
      <w:r>
        <w:rPr>
          <w:rFonts w:hint="eastAsia" w:ascii="宋体" w:hAnsi="宋体" w:eastAsia="宋体" w:cs="宋体"/>
          <w:sz w:val="24"/>
          <w:lang w:eastAsia="zh-CN"/>
        </w:rPr>
        <w:t>：</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5866" w:name="_Toc96347167"/>
      <w:bookmarkStart w:id="5867" w:name="_Toc2491"/>
      <w:bookmarkStart w:id="5868" w:name="_Toc9849011"/>
      <w:bookmarkStart w:id="5869" w:name="_Toc50379672"/>
      <w:bookmarkStart w:id="5870" w:name="_Toc23462"/>
      <w:bookmarkStart w:id="5871" w:name="_Toc9553"/>
      <w:bookmarkStart w:id="5872" w:name="_Toc485323173"/>
      <w:bookmarkStart w:id="5873" w:name="_Toc486580399"/>
      <w:bookmarkStart w:id="5874" w:name="_Toc3333"/>
      <w:bookmarkStart w:id="5875" w:name="_Toc20940"/>
      <w:bookmarkStart w:id="5876" w:name="_Toc622"/>
      <w:bookmarkStart w:id="5877" w:name="_Toc489280205"/>
      <w:bookmarkStart w:id="5878" w:name="_Toc1073"/>
      <w:bookmarkStart w:id="5879" w:name="_Toc19181"/>
      <w:bookmarkStart w:id="5880" w:name="_Toc19844"/>
      <w:bookmarkStart w:id="5881" w:name="_Toc19692"/>
      <w:bookmarkStart w:id="5882" w:name="_Toc24833"/>
      <w:bookmarkStart w:id="5883" w:name="_Toc12977"/>
      <w:bookmarkStart w:id="5884" w:name="_Toc32477"/>
      <w:bookmarkStart w:id="5885" w:name="_Toc13002"/>
      <w:bookmarkStart w:id="5886" w:name="_Toc18422"/>
      <w:bookmarkStart w:id="5887" w:name="_Toc497214068"/>
      <w:bookmarkStart w:id="5888" w:name="_Toc80036413"/>
      <w:bookmarkStart w:id="5889" w:name="_Toc12818"/>
      <w:bookmarkStart w:id="5890" w:name="_Toc19986"/>
      <w:bookmarkStart w:id="5891" w:name="_Toc148442534"/>
      <w:bookmarkStart w:id="5892" w:name="_Toc490331690"/>
      <w:bookmarkStart w:id="5893" w:name="_Toc17694"/>
      <w:bookmarkStart w:id="5894" w:name="_Toc20073"/>
      <w:bookmarkStart w:id="5895" w:name="_Toc4648"/>
      <w:r>
        <w:rPr>
          <w:rFonts w:hint="eastAsia" w:ascii="宋体" w:hAnsi="宋体" w:eastAsia="宋体" w:cs="宋体"/>
          <w:sz w:val="24"/>
          <w:lang w:eastAsia="zh-CN"/>
        </w:rPr>
        <w:t>8.测量放线</w:t>
      </w:r>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p>
    <w:p>
      <w:pPr>
        <w:keepNext/>
        <w:keepLines/>
        <w:spacing w:before="120" w:beforeLines="50" w:after="120" w:afterLines="50" w:line="360" w:lineRule="auto"/>
        <w:outlineLvl w:val="2"/>
        <w:rPr>
          <w:rFonts w:ascii="宋体" w:hAnsi="宋体" w:eastAsia="宋体" w:cs="宋体"/>
          <w:sz w:val="24"/>
          <w:lang w:eastAsia="zh-CN"/>
        </w:rPr>
      </w:pPr>
      <w:bookmarkStart w:id="5896" w:name="_Toc80036414"/>
      <w:bookmarkStart w:id="5897" w:name="_Toc148442535"/>
      <w:bookmarkStart w:id="5898" w:name="_Toc18753"/>
      <w:bookmarkStart w:id="5899" w:name="_Toc4714"/>
      <w:bookmarkStart w:id="5900" w:name="_Toc19374"/>
      <w:bookmarkStart w:id="5901" w:name="_Toc32315"/>
      <w:bookmarkStart w:id="5902" w:name="_Toc20461"/>
      <w:bookmarkStart w:id="5903" w:name="_Toc10595"/>
      <w:bookmarkStart w:id="5904" w:name="_Toc32079"/>
      <w:bookmarkStart w:id="5905" w:name="_Toc10996"/>
      <w:bookmarkStart w:id="5906" w:name="_Toc497214069"/>
      <w:bookmarkStart w:id="5907" w:name="_Toc29515"/>
      <w:bookmarkStart w:id="5908" w:name="_Toc9849012"/>
      <w:bookmarkStart w:id="5909" w:name="_Toc13693"/>
      <w:bookmarkStart w:id="5910" w:name="_Toc486580400"/>
      <w:bookmarkStart w:id="5911" w:name="_Toc489280206"/>
      <w:bookmarkStart w:id="5912" w:name="_Toc31334"/>
      <w:bookmarkStart w:id="5913" w:name="_Toc19122"/>
      <w:bookmarkStart w:id="5914" w:name="_Toc6625"/>
      <w:bookmarkStart w:id="5915" w:name="_Toc490331691"/>
      <w:bookmarkStart w:id="5916" w:name="_Toc2235"/>
      <w:bookmarkStart w:id="5917" w:name="_Toc50379673"/>
      <w:bookmarkStart w:id="5918" w:name="_Toc17"/>
      <w:bookmarkStart w:id="5919" w:name="_Toc18965"/>
      <w:bookmarkStart w:id="5920" w:name="_Toc18411"/>
      <w:bookmarkStart w:id="5921" w:name="_Toc19818"/>
      <w:bookmarkStart w:id="5922" w:name="_Toc96347168"/>
      <w:bookmarkStart w:id="5923" w:name="_Toc485323174"/>
      <w:bookmarkStart w:id="5924" w:name="_Toc15298"/>
      <w:bookmarkStart w:id="5925" w:name="_Toc19546"/>
      <w:r>
        <w:rPr>
          <w:rFonts w:hint="eastAsia" w:ascii="宋体" w:hAnsi="宋体" w:eastAsia="宋体" w:cs="宋体"/>
          <w:sz w:val="24"/>
          <w:lang w:eastAsia="zh-CN"/>
        </w:rPr>
        <w:t>8.1  施工控制网</w:t>
      </w:r>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8.1.1  发包人通过监理人提供测量基准点、基准线和水准点及其书面资料的期限：</w:t>
      </w:r>
      <w:r>
        <w:rPr>
          <w:rFonts w:hint="eastAsia" w:ascii="宋体" w:hAnsi="宋体" w:eastAsia="宋体" w:cs="宋体"/>
          <w:sz w:val="24"/>
          <w:u w:val="single"/>
          <w:lang w:eastAsia="zh-CN"/>
        </w:rPr>
        <w:t>合同签订后7天内</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8.1.2  承包人测设施工控制网的其他要求：</w:t>
      </w:r>
      <w:r>
        <w:rPr>
          <w:rFonts w:hint="eastAsia" w:ascii="宋体" w:hAnsi="宋体" w:eastAsia="宋体" w:cs="宋体"/>
          <w:sz w:val="24"/>
          <w:u w:val="single"/>
          <w:lang w:eastAsia="zh-CN"/>
        </w:rPr>
        <w:t>由承包人依据监理人提供的测量基点、基准线和水准点以及国家的工程测量技术规范和合同要求精度，测试自己的施工控制网</w:t>
      </w:r>
      <w:r>
        <w:rPr>
          <w:rFonts w:hint="eastAsia" w:ascii="宋体" w:hAnsi="宋体" w:eastAsia="宋体" w:cs="宋体"/>
          <w:sz w:val="24"/>
          <w:lang w:eastAsia="zh-CN"/>
        </w:rPr>
        <w:t>。</w:t>
      </w:r>
    </w:p>
    <w:p>
      <w:pPr>
        <w:spacing w:line="400" w:lineRule="exact"/>
        <w:ind w:firstLine="480" w:firstLineChars="200"/>
        <w:rPr>
          <w:rFonts w:ascii="宋体" w:hAnsi="宋体" w:eastAsia="宋体" w:cs="宋体"/>
          <w:sz w:val="24"/>
          <w:u w:val="single"/>
          <w:lang w:eastAsia="zh-CN"/>
        </w:rPr>
      </w:pPr>
      <w:r>
        <w:rPr>
          <w:rFonts w:hint="eastAsia" w:ascii="宋体" w:hAnsi="宋体" w:eastAsia="宋体" w:cs="宋体"/>
          <w:sz w:val="24"/>
          <w:lang w:eastAsia="zh-CN"/>
        </w:rPr>
        <w:t>承包人将施工控制网资料报送监理人审批的期限：</w:t>
      </w:r>
      <w:r>
        <w:rPr>
          <w:rFonts w:hint="eastAsia" w:ascii="宋体" w:hAnsi="宋体" w:eastAsia="宋体" w:cs="宋体"/>
          <w:sz w:val="24"/>
          <w:u w:val="single"/>
          <w:lang w:eastAsia="zh-CN"/>
        </w:rPr>
        <w:t>在收到监理人发出开工通知后7天内</w:t>
      </w:r>
      <w:r>
        <w:rPr>
          <w:rFonts w:hint="eastAsia" w:ascii="宋体" w:hAnsi="宋体" w:eastAsia="宋体" w:cs="宋体"/>
          <w:sz w:val="24"/>
          <w:lang w:eastAsia="zh-CN"/>
        </w:rPr>
        <w:t xml:space="preserve">。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5926" w:name="_Toc15854"/>
      <w:bookmarkStart w:id="5927" w:name="_Toc497214070"/>
      <w:bookmarkStart w:id="5928" w:name="_Toc96347169"/>
      <w:bookmarkStart w:id="5929" w:name="_Toc9849013"/>
      <w:bookmarkStart w:id="5930" w:name="_Toc490331692"/>
      <w:bookmarkStart w:id="5931" w:name="_Toc2127"/>
      <w:bookmarkStart w:id="5932" w:name="_Toc148442536"/>
      <w:bookmarkStart w:id="5933" w:name="_Toc28238"/>
      <w:bookmarkStart w:id="5934" w:name="_Toc486580401"/>
      <w:bookmarkStart w:id="5935" w:name="_Toc24699"/>
      <w:bookmarkStart w:id="5936" w:name="_Toc31333"/>
      <w:bookmarkStart w:id="5937" w:name="_Toc485323175"/>
      <w:bookmarkStart w:id="5938" w:name="_Toc26987"/>
      <w:bookmarkStart w:id="5939" w:name="_Toc3329"/>
      <w:bookmarkStart w:id="5940" w:name="_Toc14416"/>
      <w:bookmarkStart w:id="5941" w:name="_Toc25299"/>
      <w:bookmarkStart w:id="5942" w:name="_Toc30997"/>
      <w:bookmarkStart w:id="5943" w:name="_Toc7629"/>
      <w:bookmarkStart w:id="5944" w:name="_Toc1103"/>
      <w:bookmarkStart w:id="5945" w:name="_Toc8814"/>
      <w:bookmarkStart w:id="5946" w:name="_Toc16425"/>
      <w:bookmarkStart w:id="5947" w:name="_Toc6805"/>
      <w:bookmarkStart w:id="5948" w:name="_Toc20476"/>
      <w:bookmarkStart w:id="5949" w:name="_Toc50379674"/>
      <w:bookmarkStart w:id="5950" w:name="_Toc18917"/>
      <w:bookmarkStart w:id="5951" w:name="_Toc489280207"/>
      <w:bookmarkStart w:id="5952" w:name="_Toc16480"/>
      <w:bookmarkStart w:id="5953" w:name="_Toc80036415"/>
      <w:bookmarkStart w:id="5954" w:name="_Toc18725"/>
      <w:bookmarkStart w:id="5955" w:name="_Toc4930"/>
      <w:r>
        <w:rPr>
          <w:rFonts w:hint="eastAsia" w:ascii="宋体" w:hAnsi="宋体" w:eastAsia="宋体" w:cs="宋体"/>
          <w:sz w:val="24"/>
          <w:lang w:eastAsia="zh-CN"/>
        </w:rPr>
        <w:t>9.施工安全、治安保卫和环境保护</w:t>
      </w:r>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p>
    <w:p>
      <w:pPr>
        <w:keepNext/>
        <w:keepLines/>
        <w:spacing w:before="120" w:beforeLines="50" w:after="120" w:afterLines="50" w:line="360" w:lineRule="auto"/>
        <w:outlineLvl w:val="2"/>
        <w:rPr>
          <w:rFonts w:ascii="宋体" w:hAnsi="宋体" w:eastAsia="宋体" w:cs="宋体"/>
          <w:sz w:val="24"/>
          <w:lang w:eastAsia="zh-CN"/>
        </w:rPr>
      </w:pPr>
      <w:bookmarkStart w:id="5956" w:name="_Toc96347170"/>
      <w:bookmarkStart w:id="5957" w:name="_Toc148442537"/>
      <w:bookmarkStart w:id="5958" w:name="_Toc486580402"/>
      <w:bookmarkStart w:id="5959" w:name="_Toc22122"/>
      <w:bookmarkStart w:id="5960" w:name="_Toc5223"/>
      <w:bookmarkStart w:id="5961" w:name="_Toc3709"/>
      <w:bookmarkStart w:id="5962" w:name="_Toc3482"/>
      <w:bookmarkStart w:id="5963" w:name="_Toc50379675"/>
      <w:bookmarkStart w:id="5964" w:name="_Toc485323176"/>
      <w:bookmarkStart w:id="5965" w:name="_Toc9099"/>
      <w:bookmarkStart w:id="5966" w:name="_Toc6576"/>
      <w:bookmarkStart w:id="5967" w:name="_Toc4327"/>
      <w:bookmarkStart w:id="5968" w:name="_Toc497214071"/>
      <w:bookmarkStart w:id="5969" w:name="_Toc21312"/>
      <w:bookmarkStart w:id="5970" w:name="_Toc11996"/>
      <w:bookmarkStart w:id="5971" w:name="_Toc1474"/>
      <w:bookmarkStart w:id="5972" w:name="_Toc490331693"/>
      <w:bookmarkStart w:id="5973" w:name="_Toc30771"/>
      <w:bookmarkStart w:id="5974" w:name="_Toc14552"/>
      <w:bookmarkStart w:id="5975" w:name="_Toc11482"/>
      <w:bookmarkStart w:id="5976" w:name="_Toc11207"/>
      <w:bookmarkStart w:id="5977" w:name="_Toc489280208"/>
      <w:bookmarkStart w:id="5978" w:name="_Toc9849014"/>
      <w:bookmarkStart w:id="5979" w:name="_Toc28682"/>
      <w:bookmarkStart w:id="5980" w:name="_Toc9117"/>
      <w:bookmarkStart w:id="5981" w:name="_Toc80036416"/>
      <w:bookmarkStart w:id="5982" w:name="_Toc149"/>
      <w:bookmarkStart w:id="5983" w:name="_Toc29937"/>
      <w:bookmarkStart w:id="5984" w:name="_Toc25408"/>
      <w:bookmarkStart w:id="5985" w:name="_Toc16701"/>
      <w:r>
        <w:rPr>
          <w:rFonts w:hint="eastAsia" w:ascii="宋体" w:hAnsi="宋体" w:eastAsia="宋体" w:cs="宋体"/>
          <w:sz w:val="24"/>
          <w:lang w:eastAsia="zh-CN"/>
        </w:rPr>
        <w:t>9.2  承包人的施工安全责任</w:t>
      </w:r>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p>
    <w:p>
      <w:pPr>
        <w:pStyle w:val="23"/>
        <w:spacing w:line="400" w:lineRule="exact"/>
        <w:rPr>
          <w:rFonts w:ascii="宋体" w:hAnsi="宋体" w:eastAsia="宋体" w:cs="宋体"/>
          <w:u w:val="single"/>
          <w:lang w:eastAsia="zh-CN"/>
        </w:rPr>
      </w:pPr>
      <w:bookmarkStart w:id="5986" w:name="_Toc489280209"/>
      <w:bookmarkStart w:id="5987" w:name="_Toc485323177"/>
      <w:bookmarkStart w:id="5988" w:name="_Toc486580403"/>
      <w:r>
        <w:rPr>
          <w:rFonts w:hint="eastAsia" w:ascii="宋体" w:hAnsi="宋体" w:eastAsia="宋体" w:cs="宋体"/>
          <w:lang w:eastAsia="zh-CN"/>
        </w:rPr>
        <w:t>9.2.1  承包人向监理人报送施工安全措施计划的期限：在收到监理人发出开工通知后7天内。</w:t>
      </w:r>
    </w:p>
    <w:p>
      <w:pPr>
        <w:spacing w:line="360" w:lineRule="auto"/>
        <w:ind w:left="420" w:leftChars="200"/>
        <w:rPr>
          <w:rFonts w:ascii="宋体" w:hAnsi="宋体" w:eastAsia="宋体" w:cs="宋体"/>
          <w:sz w:val="24"/>
          <w:lang w:eastAsia="zh-CN"/>
        </w:rPr>
      </w:pPr>
      <w:r>
        <w:rPr>
          <w:rFonts w:hint="eastAsia" w:ascii="宋体" w:hAnsi="宋体" w:eastAsia="宋体" w:cs="宋体"/>
          <w:sz w:val="24"/>
          <w:lang w:eastAsia="zh-CN"/>
        </w:rPr>
        <w:t>监理人收到承包人报送的施工安全措施计划后应当在</w:t>
      </w:r>
      <w:r>
        <w:rPr>
          <w:rFonts w:hint="eastAsia" w:ascii="宋体" w:hAnsi="宋体" w:eastAsia="宋体" w:cs="宋体"/>
          <w:sz w:val="24"/>
          <w:u w:val="single"/>
          <w:lang w:eastAsia="zh-CN"/>
        </w:rPr>
        <w:t>7</w:t>
      </w:r>
      <w:r>
        <w:rPr>
          <w:rFonts w:hint="eastAsia" w:ascii="宋体" w:hAnsi="宋体" w:eastAsia="宋体" w:cs="宋体"/>
          <w:sz w:val="24"/>
          <w:lang w:eastAsia="zh-CN"/>
        </w:rPr>
        <w:t>天内给予批复。</w:t>
      </w:r>
    </w:p>
    <w:p>
      <w:pPr>
        <w:keepNext/>
        <w:keepLines/>
        <w:spacing w:before="120" w:beforeLines="50" w:after="120" w:afterLines="50" w:line="360" w:lineRule="auto"/>
        <w:outlineLvl w:val="2"/>
        <w:rPr>
          <w:rFonts w:ascii="宋体" w:hAnsi="宋体" w:eastAsia="宋体" w:cs="宋体"/>
          <w:sz w:val="24"/>
          <w:lang w:eastAsia="zh-CN"/>
        </w:rPr>
      </w:pPr>
      <w:bookmarkStart w:id="5989" w:name="_Toc4277"/>
      <w:bookmarkStart w:id="5990" w:name="_Toc23984"/>
      <w:bookmarkStart w:id="5991" w:name="_Toc5039"/>
      <w:bookmarkStart w:id="5992" w:name="_Toc18713"/>
      <w:bookmarkStart w:id="5993" w:name="_Toc22666"/>
      <w:bookmarkStart w:id="5994" w:name="_Toc497214072"/>
      <w:bookmarkStart w:id="5995" w:name="_Toc9849015"/>
      <w:bookmarkStart w:id="5996" w:name="_Toc21463"/>
      <w:bookmarkStart w:id="5997" w:name="_Toc96347171"/>
      <w:bookmarkStart w:id="5998" w:name="_Toc21299"/>
      <w:bookmarkStart w:id="5999" w:name="_Toc11929"/>
      <w:bookmarkStart w:id="6000" w:name="_Toc80036417"/>
      <w:bookmarkStart w:id="6001" w:name="_Toc1872"/>
      <w:bookmarkStart w:id="6002" w:name="_Toc148442538"/>
      <w:bookmarkStart w:id="6003" w:name="_Toc11330"/>
      <w:bookmarkStart w:id="6004" w:name="_Toc24305"/>
      <w:bookmarkStart w:id="6005" w:name="_Toc5205"/>
      <w:bookmarkStart w:id="6006" w:name="_Toc25846"/>
      <w:bookmarkStart w:id="6007" w:name="_Toc6407"/>
      <w:bookmarkStart w:id="6008" w:name="_Toc21688"/>
      <w:bookmarkStart w:id="6009" w:name="_Toc50379676"/>
      <w:bookmarkStart w:id="6010" w:name="_Toc13825"/>
      <w:bookmarkStart w:id="6011" w:name="_Toc23781"/>
      <w:bookmarkStart w:id="6012" w:name="_Toc490331694"/>
      <w:bookmarkStart w:id="6013" w:name="_Toc6116"/>
      <w:bookmarkStart w:id="6014" w:name="_Toc20440"/>
      <w:bookmarkStart w:id="6015" w:name="_Toc17828"/>
      <w:r>
        <w:rPr>
          <w:rFonts w:hint="eastAsia" w:ascii="宋体" w:hAnsi="宋体" w:eastAsia="宋体" w:cs="宋体"/>
          <w:sz w:val="24"/>
          <w:lang w:eastAsia="zh-CN"/>
        </w:rPr>
        <w:t>9.3  治安保卫</w:t>
      </w:r>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p>
    <w:p>
      <w:pPr>
        <w:spacing w:line="360" w:lineRule="auto"/>
        <w:ind w:left="420" w:leftChars="200"/>
        <w:rPr>
          <w:rFonts w:ascii="宋体" w:hAnsi="宋体" w:eastAsia="宋体" w:cs="宋体"/>
          <w:sz w:val="24"/>
          <w:lang w:eastAsia="zh-CN"/>
        </w:rPr>
      </w:pPr>
      <w:bookmarkStart w:id="6016" w:name="_Toc485323178"/>
      <w:bookmarkStart w:id="6017" w:name="_Toc489280210"/>
      <w:bookmarkStart w:id="6018" w:name="_Toc486580404"/>
      <w:r>
        <w:rPr>
          <w:rFonts w:hint="eastAsia" w:ascii="宋体" w:hAnsi="宋体" w:eastAsia="宋体" w:cs="宋体"/>
          <w:sz w:val="24"/>
          <w:lang w:eastAsia="zh-CN"/>
        </w:rPr>
        <w:t>9.3.3 制定施工场地治安管理计划和突发治安事件紧急预案的责任人：</w:t>
      </w:r>
      <w:r>
        <w:rPr>
          <w:rFonts w:hint="eastAsia" w:ascii="宋体" w:hAnsi="宋体" w:eastAsia="宋体" w:cs="宋体"/>
          <w:sz w:val="24"/>
          <w:u w:val="single"/>
          <w:lang w:eastAsia="zh-CN"/>
        </w:rPr>
        <w:t>承包人</w:t>
      </w:r>
    </w:p>
    <w:p>
      <w:pPr>
        <w:keepNext/>
        <w:keepLines/>
        <w:spacing w:before="120" w:beforeLines="50" w:after="120" w:afterLines="50" w:line="360" w:lineRule="auto"/>
        <w:outlineLvl w:val="2"/>
        <w:rPr>
          <w:rFonts w:ascii="宋体" w:hAnsi="宋体" w:eastAsia="宋体" w:cs="宋体"/>
          <w:sz w:val="24"/>
          <w:lang w:eastAsia="zh-CN"/>
        </w:rPr>
      </w:pPr>
      <w:bookmarkStart w:id="6019" w:name="_Toc96347172"/>
      <w:bookmarkStart w:id="6020" w:name="_Toc20381"/>
      <w:bookmarkStart w:id="6021" w:name="_Toc26117"/>
      <w:bookmarkStart w:id="6022" w:name="_Toc22892"/>
      <w:bookmarkStart w:id="6023" w:name="_Toc9849016"/>
      <w:bookmarkStart w:id="6024" w:name="_Toc30783"/>
      <w:bookmarkStart w:id="6025" w:name="_Toc30165"/>
      <w:bookmarkStart w:id="6026" w:name="_Toc50379677"/>
      <w:bookmarkStart w:id="6027" w:name="_Toc27690"/>
      <w:bookmarkStart w:id="6028" w:name="_Toc28021"/>
      <w:bookmarkStart w:id="6029" w:name="_Toc497214073"/>
      <w:bookmarkStart w:id="6030" w:name="_Toc941"/>
      <w:bookmarkStart w:id="6031" w:name="_Toc80036418"/>
      <w:bookmarkStart w:id="6032" w:name="_Toc26576"/>
      <w:bookmarkStart w:id="6033" w:name="_Toc12785"/>
      <w:bookmarkStart w:id="6034" w:name="_Toc28245"/>
      <w:bookmarkStart w:id="6035" w:name="_Toc490331695"/>
      <w:bookmarkStart w:id="6036" w:name="_Toc148442539"/>
      <w:bookmarkStart w:id="6037" w:name="_Toc16047"/>
      <w:bookmarkStart w:id="6038" w:name="_Toc32498"/>
      <w:bookmarkStart w:id="6039" w:name="_Toc13021"/>
      <w:bookmarkStart w:id="6040" w:name="_Toc14135"/>
      <w:bookmarkStart w:id="6041" w:name="_Toc14031"/>
      <w:bookmarkStart w:id="6042" w:name="_Toc10134"/>
      <w:bookmarkStart w:id="6043" w:name="_Toc24201"/>
      <w:bookmarkStart w:id="6044" w:name="_Toc17975"/>
      <w:bookmarkStart w:id="6045" w:name="_Toc4522"/>
      <w:r>
        <w:rPr>
          <w:rFonts w:hint="eastAsia" w:ascii="宋体" w:hAnsi="宋体" w:eastAsia="宋体" w:cs="宋体"/>
          <w:sz w:val="24"/>
          <w:lang w:eastAsia="zh-CN"/>
        </w:rPr>
        <w:t>9.4  环境保护</w:t>
      </w:r>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p>
    <w:p>
      <w:pPr>
        <w:spacing w:line="360" w:lineRule="auto"/>
        <w:ind w:left="420" w:leftChars="200"/>
        <w:rPr>
          <w:rFonts w:ascii="宋体" w:hAnsi="宋体" w:eastAsia="宋体" w:cs="宋体"/>
          <w:sz w:val="24"/>
          <w:lang w:eastAsia="zh-CN"/>
        </w:rPr>
      </w:pPr>
      <w:bookmarkStart w:id="6046" w:name="_Toc489280211"/>
      <w:bookmarkStart w:id="6047" w:name="_Toc485323179"/>
      <w:bookmarkStart w:id="6048" w:name="_Toc486580405"/>
      <w:r>
        <w:rPr>
          <w:rFonts w:hint="eastAsia" w:ascii="宋体" w:hAnsi="宋体" w:eastAsia="宋体" w:cs="宋体"/>
          <w:sz w:val="24"/>
          <w:lang w:eastAsia="zh-CN"/>
        </w:rPr>
        <w:t>9.4.3  施工环保措施计划报送监理人审批的时间：</w:t>
      </w:r>
    </w:p>
    <w:p>
      <w:pPr>
        <w:spacing w:line="360" w:lineRule="auto"/>
        <w:ind w:left="420" w:leftChars="200"/>
        <w:rPr>
          <w:rFonts w:ascii="宋体" w:hAnsi="宋体" w:eastAsia="宋体" w:cs="宋体"/>
          <w:sz w:val="24"/>
          <w:lang w:eastAsia="zh-CN"/>
        </w:rPr>
      </w:pPr>
      <w:r>
        <w:rPr>
          <w:rFonts w:hint="eastAsia" w:ascii="宋体" w:hAnsi="宋体" w:eastAsia="宋体" w:cs="宋体"/>
          <w:sz w:val="24"/>
          <w:lang w:eastAsia="zh-CN"/>
        </w:rPr>
        <w:t>监理人收到承包人报送的施工环保措施计划后应当在</w:t>
      </w:r>
      <w:r>
        <w:rPr>
          <w:rFonts w:hint="eastAsia" w:ascii="宋体" w:hAnsi="宋体" w:eastAsia="宋体" w:cs="宋体"/>
          <w:sz w:val="24"/>
          <w:u w:val="single"/>
          <w:lang w:eastAsia="zh-CN"/>
        </w:rPr>
        <w:t>7</w:t>
      </w:r>
      <w:r>
        <w:rPr>
          <w:rFonts w:hint="eastAsia" w:ascii="宋体" w:hAnsi="宋体" w:eastAsia="宋体" w:cs="宋体"/>
          <w:sz w:val="24"/>
          <w:lang w:eastAsia="zh-CN"/>
        </w:rPr>
        <w:t>天内给予批复。</w:t>
      </w:r>
    </w:p>
    <w:p>
      <w:pPr>
        <w:pStyle w:val="51"/>
        <w:tabs>
          <w:tab w:val="left" w:pos="567"/>
          <w:tab w:val="left" w:pos="851"/>
        </w:tabs>
        <w:spacing w:before="120" w:after="120"/>
        <w:rPr>
          <w:rFonts w:hAnsi="宋体" w:eastAsia="宋体" w:cs="宋体"/>
          <w:szCs w:val="24"/>
          <w:lang w:eastAsia="zh-CN"/>
        </w:rPr>
      </w:pPr>
      <w:bookmarkStart w:id="6049" w:name="_Toc18663"/>
      <w:bookmarkStart w:id="6050" w:name="_Toc31521"/>
      <w:bookmarkStart w:id="6051" w:name="_Toc17324"/>
      <w:bookmarkStart w:id="6052" w:name="_Toc32513"/>
      <w:bookmarkStart w:id="6053" w:name="_Toc24145"/>
      <w:bookmarkStart w:id="6054" w:name="_Toc13637"/>
      <w:bookmarkStart w:id="6055" w:name="_Toc11095"/>
      <w:bookmarkStart w:id="6056" w:name="_Toc148442540"/>
      <w:bookmarkStart w:id="6057" w:name="_Toc96347173"/>
      <w:bookmarkStart w:id="6058" w:name="_Toc24807"/>
      <w:bookmarkStart w:id="6059" w:name="_Toc11980"/>
      <w:bookmarkStart w:id="6060" w:name="_Toc28657"/>
      <w:bookmarkStart w:id="6061" w:name="_Toc10235672"/>
      <w:bookmarkStart w:id="6062" w:name="_Toc50379678"/>
      <w:bookmarkStart w:id="6063" w:name="_Toc25271"/>
      <w:bookmarkStart w:id="6064" w:name="_Toc32487"/>
      <w:bookmarkStart w:id="6065" w:name="_Toc18432"/>
      <w:bookmarkStart w:id="6066" w:name="_Toc24687"/>
      <w:bookmarkStart w:id="6067" w:name="_Toc17898"/>
      <w:bookmarkStart w:id="6068" w:name="_Toc10719"/>
      <w:bookmarkStart w:id="6069" w:name="_Toc23520"/>
      <w:bookmarkStart w:id="6070" w:name="_Toc14847"/>
      <w:bookmarkStart w:id="6071" w:name="_Toc80036419"/>
      <w:bookmarkStart w:id="6072" w:name="_Toc46"/>
      <w:bookmarkStart w:id="6073" w:name="_Toc16204"/>
      <w:r>
        <w:rPr>
          <w:rFonts w:hint="eastAsia" w:hAnsi="宋体" w:eastAsia="宋体" w:cs="宋体"/>
          <w:szCs w:val="24"/>
          <w:lang w:eastAsia="zh-CN"/>
        </w:rPr>
        <w:t>9.6  施工现场安全生产标准化管理目标</w:t>
      </w:r>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p>
    <w:p>
      <w:pPr>
        <w:pStyle w:val="23"/>
        <w:tabs>
          <w:tab w:val="left" w:pos="1134"/>
        </w:tabs>
        <w:spacing w:line="360" w:lineRule="auto"/>
        <w:rPr>
          <w:rFonts w:ascii="宋体" w:hAnsi="宋体" w:eastAsia="宋体" w:cs="宋体"/>
          <w:u w:val="single"/>
          <w:lang w:eastAsia="zh-CN"/>
        </w:rPr>
      </w:pPr>
      <w:r>
        <w:rPr>
          <w:rFonts w:hint="eastAsia" w:ascii="宋体" w:hAnsi="宋体" w:eastAsia="宋体" w:cs="宋体"/>
          <w:lang w:eastAsia="zh-CN"/>
        </w:rPr>
        <w:t xml:space="preserve">9.6.1  未达到合同协议书中约定的安全生产标准化管理目标等级的违约金或损失赔偿金的金额或者计算方法： </w:t>
      </w:r>
      <w:r>
        <w:rPr>
          <w:rFonts w:hint="eastAsia" w:ascii="宋体" w:hAnsi="宋体" w:eastAsia="宋体" w:cs="宋体"/>
          <w:u w:val="single"/>
          <w:lang w:eastAsia="zh-CN"/>
        </w:rPr>
        <w:t>A=(1-K1÷K2) *F 其中：A-按本办法规定计算的违约损失赔偿金；K1-标准化考评认定等级对应本办法规定的标准费率；K2-合同约定的管理目标等级对应本办法规定的标准费率；F-合同中载明的安全文明施工费总额。</w:t>
      </w:r>
    </w:p>
    <w:p>
      <w:pPr>
        <w:pStyle w:val="23"/>
        <w:spacing w:line="360" w:lineRule="auto"/>
        <w:rPr>
          <w:rFonts w:ascii="宋体" w:hAnsi="宋体" w:eastAsia="宋体" w:cs="宋体"/>
          <w:lang w:eastAsia="zh-CN"/>
        </w:rPr>
      </w:pPr>
      <w:r>
        <w:rPr>
          <w:rFonts w:hint="eastAsia" w:ascii="宋体" w:hAnsi="宋体" w:eastAsia="宋体" w:cs="宋体"/>
          <w:lang w:eastAsia="zh-CN"/>
        </w:rPr>
        <w:t>9.6.2 发包人</w:t>
      </w:r>
      <w:r>
        <w:rPr>
          <w:rFonts w:hint="eastAsia" w:ascii="宋体" w:hAnsi="宋体" w:eastAsia="宋体" w:cs="宋体"/>
          <w:u w:val="single"/>
          <w:lang w:eastAsia="zh-CN"/>
        </w:rPr>
        <w:t xml:space="preserve"> 不给予 </w:t>
      </w:r>
      <w:r>
        <w:rPr>
          <w:rFonts w:hint="eastAsia" w:ascii="宋体" w:hAnsi="宋体" w:eastAsia="宋体" w:cs="宋体"/>
          <w:lang w:eastAsia="zh-CN"/>
        </w:rPr>
        <w:t>（给予/不给予）承包人创优奖励。发包人给予承包人创优奖励的，创优奖励金额或者计算方法</w:t>
      </w:r>
      <w:r>
        <w:rPr>
          <w:rFonts w:hint="eastAsia" w:ascii="宋体" w:hAnsi="宋体" w:eastAsia="宋体" w:cs="宋体"/>
          <w:u w:val="single"/>
          <w:lang w:eastAsia="zh-CN"/>
        </w:rPr>
        <w:t xml:space="preserve">：  /  </w:t>
      </w:r>
      <w:r>
        <w:rPr>
          <w:rFonts w:hint="eastAsia" w:ascii="宋体" w:hAnsi="宋体" w:eastAsia="宋体" w:cs="宋体"/>
          <w:lang w:eastAsia="zh-CN"/>
        </w:rPr>
        <w:t>。</w:t>
      </w:r>
    </w:p>
    <w:p>
      <w:pPr>
        <w:pStyle w:val="51"/>
        <w:tabs>
          <w:tab w:val="left" w:pos="567"/>
        </w:tabs>
        <w:spacing w:before="120" w:after="120"/>
        <w:rPr>
          <w:rFonts w:hAnsi="宋体" w:eastAsia="宋体" w:cs="宋体"/>
          <w:szCs w:val="24"/>
          <w:lang w:eastAsia="zh-CN"/>
        </w:rPr>
      </w:pPr>
      <w:bookmarkStart w:id="6074" w:name="_Toc22990"/>
      <w:bookmarkStart w:id="6075" w:name="_Toc30659"/>
      <w:bookmarkStart w:id="6076" w:name="_Toc12289"/>
      <w:bookmarkStart w:id="6077" w:name="_Toc15383"/>
      <w:bookmarkStart w:id="6078" w:name="_Toc148442541"/>
      <w:bookmarkStart w:id="6079" w:name="_Toc12329"/>
      <w:bookmarkStart w:id="6080" w:name="_Toc5140"/>
      <w:bookmarkStart w:id="6081" w:name="_Toc1449"/>
      <w:bookmarkStart w:id="6082" w:name="_Toc26252"/>
      <w:bookmarkStart w:id="6083" w:name="_Toc16685"/>
      <w:bookmarkStart w:id="6084" w:name="_Toc5989"/>
      <w:bookmarkStart w:id="6085" w:name="_Toc23376"/>
      <w:bookmarkStart w:id="6086" w:name="_Toc15656"/>
      <w:bookmarkStart w:id="6087" w:name="_Toc50379679"/>
      <w:bookmarkStart w:id="6088" w:name="_Toc21333"/>
      <w:bookmarkStart w:id="6089" w:name="_Toc10526"/>
      <w:bookmarkStart w:id="6090" w:name="_Toc96347174"/>
      <w:bookmarkStart w:id="6091" w:name="_Toc23219"/>
      <w:bookmarkStart w:id="6092" w:name="_Toc26566"/>
      <w:bookmarkStart w:id="6093" w:name="_Toc30122"/>
      <w:bookmarkStart w:id="6094" w:name="_Toc80036420"/>
      <w:bookmarkStart w:id="6095" w:name="_Toc810"/>
      <w:bookmarkStart w:id="6096" w:name="_Toc10235673"/>
      <w:bookmarkStart w:id="6097" w:name="_Toc19293"/>
      <w:bookmarkStart w:id="6098" w:name="_Toc21104"/>
      <w:r>
        <w:rPr>
          <w:rFonts w:hint="eastAsia" w:hAnsi="宋体" w:eastAsia="宋体" w:cs="宋体"/>
          <w:szCs w:val="24"/>
          <w:lang w:eastAsia="zh-CN"/>
        </w:rPr>
        <w:t>9.7  特殊安全文明施工</w:t>
      </w:r>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p>
    <w:p>
      <w:pPr>
        <w:pStyle w:val="23"/>
        <w:tabs>
          <w:tab w:val="left" w:pos="1134"/>
        </w:tabs>
        <w:spacing w:line="360" w:lineRule="auto"/>
        <w:rPr>
          <w:rFonts w:ascii="宋体" w:hAnsi="宋体" w:eastAsia="宋体" w:cs="宋体"/>
          <w:lang w:eastAsia="zh-CN"/>
        </w:rPr>
      </w:pPr>
      <w:r>
        <w:rPr>
          <w:rFonts w:hint="eastAsia" w:ascii="宋体" w:hAnsi="宋体" w:eastAsia="宋体" w:cs="宋体"/>
          <w:lang w:eastAsia="zh-CN"/>
        </w:rPr>
        <w:t>9.7.1未达到合同约定的特殊安全文明施工要求的违约金或损失赔偿金的金额或者计算方法</w:t>
      </w:r>
      <w:r>
        <w:rPr>
          <w:rFonts w:hint="eastAsia" w:ascii="宋体" w:hAnsi="宋体" w:eastAsia="宋体" w:cs="宋体"/>
          <w:u w:val="single"/>
          <w:lang w:eastAsia="zh-CN"/>
        </w:rPr>
        <w:t xml:space="preserve">： /  </w:t>
      </w:r>
      <w:r>
        <w:rPr>
          <w:rFonts w:hint="eastAsia" w:ascii="宋体" w:hAnsi="宋体" w:eastAsia="宋体" w:cs="宋体"/>
          <w:lang w:eastAsia="zh-CN"/>
        </w:rPr>
        <w:t>。</w:t>
      </w:r>
    </w:p>
    <w:p>
      <w:pPr>
        <w:pStyle w:val="23"/>
        <w:tabs>
          <w:tab w:val="left" w:pos="1134"/>
        </w:tabs>
        <w:spacing w:line="360" w:lineRule="auto"/>
        <w:ind w:left="420" w:leftChars="200"/>
        <w:rPr>
          <w:rFonts w:ascii="宋体" w:hAnsi="宋体" w:eastAsia="宋体" w:cs="宋体"/>
          <w:sz w:val="24"/>
          <w:lang w:eastAsia="zh-CN"/>
        </w:rPr>
      </w:pPr>
      <w:r>
        <w:rPr>
          <w:rFonts w:hint="eastAsia" w:ascii="宋体" w:hAnsi="宋体" w:eastAsia="宋体" w:cs="宋体"/>
          <w:lang w:eastAsia="zh-CN"/>
        </w:rPr>
        <w:t>9.7.2发包人不给予（给予/不给予）承包人创优奖励。发包人给予承包人创优奖励的，创优奖励金额或者计算方法：</w:t>
      </w:r>
      <w:r>
        <w:rPr>
          <w:rFonts w:hint="eastAsia" w:ascii="宋体" w:hAnsi="宋体" w:eastAsia="宋体" w:cs="宋体"/>
          <w:u w:val="single"/>
          <w:lang w:eastAsia="zh-CN"/>
        </w:rPr>
        <w:t xml:space="preserve">  /  </w:t>
      </w:r>
      <w:r>
        <w:rPr>
          <w:rFonts w:hint="eastAsia" w:ascii="宋体" w:hAnsi="宋体" w:eastAsia="宋体" w:cs="宋体"/>
          <w:lang w:eastAsia="zh-CN"/>
        </w:rPr>
        <w:t>。</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6099" w:name="_Toc8832"/>
      <w:bookmarkStart w:id="6100" w:name="_Toc9849017"/>
      <w:bookmarkStart w:id="6101" w:name="_Toc17812"/>
      <w:bookmarkStart w:id="6102" w:name="_Toc12264"/>
      <w:bookmarkStart w:id="6103" w:name="_Toc2092"/>
      <w:bookmarkStart w:id="6104" w:name="_Toc567"/>
      <w:bookmarkStart w:id="6105" w:name="_Toc5795"/>
      <w:bookmarkStart w:id="6106" w:name="_Toc30296"/>
      <w:bookmarkStart w:id="6107" w:name="_Toc15409"/>
      <w:bookmarkStart w:id="6108" w:name="_Toc96347175"/>
      <w:bookmarkStart w:id="6109" w:name="_Toc148442542"/>
      <w:bookmarkStart w:id="6110" w:name="_Toc497214074"/>
      <w:bookmarkStart w:id="6111" w:name="_Toc8353"/>
      <w:bookmarkStart w:id="6112" w:name="_Toc32641"/>
      <w:bookmarkStart w:id="6113" w:name="_Toc80036421"/>
      <w:bookmarkStart w:id="6114" w:name="_Toc13280"/>
      <w:bookmarkStart w:id="6115" w:name="_Toc490331696"/>
      <w:bookmarkStart w:id="6116" w:name="_Toc6443"/>
      <w:bookmarkStart w:id="6117" w:name="_Toc30005"/>
      <w:bookmarkStart w:id="6118" w:name="_Toc5684"/>
      <w:bookmarkStart w:id="6119" w:name="_Toc105"/>
      <w:bookmarkStart w:id="6120" w:name="_Toc6929"/>
      <w:bookmarkStart w:id="6121" w:name="_Toc25372"/>
      <w:bookmarkStart w:id="6122" w:name="_Toc27235"/>
      <w:bookmarkStart w:id="6123" w:name="_Toc50379680"/>
      <w:bookmarkStart w:id="6124" w:name="_Toc16082"/>
      <w:bookmarkStart w:id="6125" w:name="_Toc28890"/>
      <w:r>
        <w:rPr>
          <w:rFonts w:hint="eastAsia" w:ascii="宋体" w:hAnsi="宋体" w:eastAsia="宋体" w:cs="宋体"/>
          <w:sz w:val="24"/>
          <w:lang w:eastAsia="zh-CN"/>
        </w:rPr>
        <w:t>10.进度计划</w:t>
      </w:r>
      <w:bookmarkEnd w:id="6046"/>
      <w:bookmarkEnd w:id="6047"/>
      <w:bookmarkEnd w:id="604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p>
    <w:p>
      <w:pPr>
        <w:keepNext/>
        <w:keepLines/>
        <w:spacing w:before="120" w:beforeLines="50" w:after="120" w:afterLines="50" w:line="360" w:lineRule="auto"/>
        <w:outlineLvl w:val="2"/>
        <w:rPr>
          <w:rFonts w:ascii="宋体" w:hAnsi="宋体" w:eastAsia="宋体" w:cs="宋体"/>
          <w:sz w:val="24"/>
          <w:lang w:eastAsia="zh-CN"/>
        </w:rPr>
      </w:pPr>
      <w:bookmarkStart w:id="6126" w:name="_Toc22501"/>
      <w:bookmarkStart w:id="6127" w:name="_Toc490331697"/>
      <w:bookmarkStart w:id="6128" w:name="_Toc50379681"/>
      <w:bookmarkStart w:id="6129" w:name="_Toc29372"/>
      <w:bookmarkStart w:id="6130" w:name="_Toc20737"/>
      <w:bookmarkStart w:id="6131" w:name="_Toc489280212"/>
      <w:bookmarkStart w:id="6132" w:name="_Toc80036422"/>
      <w:bookmarkStart w:id="6133" w:name="_Toc28786"/>
      <w:bookmarkStart w:id="6134" w:name="_Toc8453"/>
      <w:bookmarkStart w:id="6135" w:name="_Toc148442543"/>
      <w:bookmarkStart w:id="6136" w:name="_Toc19681"/>
      <w:bookmarkStart w:id="6137" w:name="_Toc17287"/>
      <w:bookmarkStart w:id="6138" w:name="_Toc28901"/>
      <w:bookmarkStart w:id="6139" w:name="_Toc19344"/>
      <w:bookmarkStart w:id="6140" w:name="_Toc96347176"/>
      <w:bookmarkStart w:id="6141" w:name="_Toc808"/>
      <w:bookmarkStart w:id="6142" w:name="_Toc21844"/>
      <w:bookmarkStart w:id="6143" w:name="_Toc497214075"/>
      <w:bookmarkStart w:id="6144" w:name="_Toc7928"/>
      <w:bookmarkStart w:id="6145" w:name="_Toc485323180"/>
      <w:bookmarkStart w:id="6146" w:name="_Toc486580406"/>
      <w:bookmarkStart w:id="6147" w:name="_Toc26615"/>
      <w:bookmarkStart w:id="6148" w:name="_Toc2825"/>
      <w:bookmarkStart w:id="6149" w:name="_Toc9849018"/>
      <w:bookmarkStart w:id="6150" w:name="_Toc29222"/>
      <w:bookmarkStart w:id="6151" w:name="_Toc26710"/>
      <w:bookmarkStart w:id="6152" w:name="_Toc14783"/>
      <w:bookmarkStart w:id="6153" w:name="_Toc13667"/>
      <w:bookmarkStart w:id="6154" w:name="_Toc16532"/>
      <w:bookmarkStart w:id="6155" w:name="_Toc18993"/>
      <w:r>
        <w:rPr>
          <w:rFonts w:hint="eastAsia" w:ascii="宋体" w:hAnsi="宋体" w:eastAsia="宋体" w:cs="宋体"/>
          <w:sz w:val="24"/>
          <w:lang w:eastAsia="zh-CN"/>
        </w:rPr>
        <w:t>10.1  合同进度计划</w:t>
      </w:r>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p>
    <w:p>
      <w:pPr>
        <w:spacing w:line="360" w:lineRule="auto"/>
        <w:rPr>
          <w:rFonts w:ascii="宋体" w:hAnsi="宋体" w:eastAsia="宋体" w:cs="宋体"/>
          <w:sz w:val="24"/>
          <w:u w:val="single"/>
          <w:lang w:eastAsia="zh-CN"/>
        </w:rPr>
      </w:pPr>
      <w:bookmarkStart w:id="6156" w:name="_Toc485323181"/>
      <w:bookmarkStart w:id="6157" w:name="_Toc489280213"/>
      <w:bookmarkStart w:id="6158" w:name="_Toc486580407"/>
      <w:r>
        <w:rPr>
          <w:rFonts w:hint="eastAsia" w:ascii="宋体" w:hAnsi="宋体" w:eastAsia="宋体" w:cs="宋体"/>
          <w:sz w:val="24"/>
          <w:lang w:eastAsia="zh-CN"/>
        </w:rPr>
        <w:t>10.1.1  承包人编制施工进度计划和施工方案说明的内容</w:t>
      </w:r>
      <w:r>
        <w:rPr>
          <w:rFonts w:hint="eastAsia" w:ascii="宋体" w:hAnsi="宋体" w:eastAsia="宋体" w:cs="宋体"/>
          <w:bCs/>
          <w:sz w:val="24"/>
          <w:u w:val="single"/>
          <w:lang w:eastAsia="zh-CN"/>
        </w:rPr>
        <w:t>：</w:t>
      </w:r>
      <w:r>
        <w:rPr>
          <w:rFonts w:ascii="宋体" w:hAnsi="宋体" w:eastAsia="宋体" w:cs="宋体"/>
          <w:bCs/>
          <w:sz w:val="24"/>
          <w:u w:val="single"/>
          <w:lang w:eastAsia="zh-CN"/>
        </w:rPr>
        <w:t>承包人应按投标阶段承诺的总进度计划关键线路目标，以及施工顺序和方法要点，向监理人提交更准确更详细的施工进度计划和施工方案，并经监理人进行审核无误后移交发包人作为项目实施的依据。该进度计划不得与投标文件提交的施工组织设计中相应内容做实质性变动。</w:t>
      </w:r>
    </w:p>
    <w:p>
      <w:pPr>
        <w:wordWrap w:val="0"/>
        <w:spacing w:line="360" w:lineRule="auto"/>
        <w:ind w:left="420" w:leftChars="200"/>
        <w:rPr>
          <w:rFonts w:ascii="宋体" w:hAnsi="宋体" w:eastAsia="宋体" w:cs="宋体"/>
          <w:sz w:val="24"/>
          <w:u w:val="single"/>
          <w:lang w:eastAsia="zh-CN"/>
        </w:rPr>
      </w:pPr>
      <w:r>
        <w:rPr>
          <w:rFonts w:hint="eastAsia" w:ascii="宋体" w:hAnsi="宋体" w:eastAsia="宋体" w:cs="宋体"/>
          <w:sz w:val="24"/>
          <w:lang w:eastAsia="zh-CN"/>
        </w:rPr>
        <w:t>10.1.2  承包人编制分阶段或分项施工进度计划和施工方案说明的内容及时限要求：</w:t>
      </w:r>
      <w:r>
        <w:rPr>
          <w:rFonts w:hint="eastAsia" w:ascii="宋体" w:hAnsi="宋体" w:eastAsia="宋体" w:cs="宋体"/>
          <w:sz w:val="24"/>
          <w:u w:val="single"/>
          <w:lang w:eastAsia="zh-CN"/>
        </w:rPr>
        <w:t xml:space="preserve"> / </w:t>
      </w:r>
    </w:p>
    <w:p>
      <w:pPr>
        <w:spacing w:line="360" w:lineRule="auto"/>
        <w:ind w:left="420" w:leftChars="200"/>
        <w:rPr>
          <w:rFonts w:ascii="宋体" w:hAnsi="宋体" w:eastAsia="宋体" w:cs="宋体"/>
          <w:sz w:val="24"/>
          <w:lang w:eastAsia="zh-CN"/>
        </w:rPr>
      </w:pPr>
      <w:r>
        <w:rPr>
          <w:rFonts w:hint="eastAsia" w:ascii="宋体" w:hAnsi="宋体" w:eastAsia="宋体" w:cs="宋体"/>
          <w:sz w:val="24"/>
          <w:lang w:eastAsia="zh-CN"/>
        </w:rPr>
        <w:t>10.1.3  群体工程中有关编制进度计划和施工方案说明的要求：</w:t>
      </w:r>
      <w:r>
        <w:rPr>
          <w:rFonts w:hint="eastAsia" w:ascii="宋体" w:hAnsi="宋体" w:eastAsia="宋体" w:cs="宋体"/>
          <w:sz w:val="24"/>
          <w:u w:val="single"/>
          <w:lang w:eastAsia="zh-CN"/>
        </w:rPr>
        <w:t xml:space="preserve">  /  </w:t>
      </w:r>
    </w:p>
    <w:p>
      <w:pPr>
        <w:keepNext/>
        <w:keepLines/>
        <w:spacing w:before="120" w:beforeLines="50" w:after="120" w:afterLines="50" w:line="360" w:lineRule="auto"/>
        <w:outlineLvl w:val="2"/>
        <w:rPr>
          <w:rFonts w:ascii="宋体" w:hAnsi="宋体" w:eastAsia="宋体" w:cs="宋体"/>
          <w:sz w:val="24"/>
          <w:lang w:eastAsia="zh-CN"/>
        </w:rPr>
      </w:pPr>
      <w:bookmarkStart w:id="6159" w:name="_Toc4172"/>
      <w:bookmarkStart w:id="6160" w:name="_Toc12342"/>
      <w:bookmarkStart w:id="6161" w:name="_Toc24394"/>
      <w:bookmarkStart w:id="6162" w:name="_Toc50379682"/>
      <w:bookmarkStart w:id="6163" w:name="_Toc490331698"/>
      <w:bookmarkStart w:id="6164" w:name="_Toc22438"/>
      <w:bookmarkStart w:id="6165" w:name="_Toc96347177"/>
      <w:bookmarkStart w:id="6166" w:name="_Toc13111"/>
      <w:bookmarkStart w:id="6167" w:name="_Toc148442544"/>
      <w:bookmarkStart w:id="6168" w:name="_Toc807"/>
      <w:bookmarkStart w:id="6169" w:name="_Toc10215"/>
      <w:bookmarkStart w:id="6170" w:name="_Toc21661"/>
      <w:bookmarkStart w:id="6171" w:name="_Toc25455"/>
      <w:bookmarkStart w:id="6172" w:name="_Toc7445"/>
      <w:bookmarkStart w:id="6173" w:name="_Toc497214076"/>
      <w:bookmarkStart w:id="6174" w:name="_Toc14494"/>
      <w:bookmarkStart w:id="6175" w:name="_Toc14714"/>
      <w:bookmarkStart w:id="6176" w:name="_Toc9849019"/>
      <w:bookmarkStart w:id="6177" w:name="_Toc80036423"/>
      <w:bookmarkStart w:id="6178" w:name="_Toc22899"/>
      <w:bookmarkStart w:id="6179" w:name="_Toc15270"/>
      <w:bookmarkStart w:id="6180" w:name="_Toc27777"/>
      <w:bookmarkStart w:id="6181" w:name="_Toc12699"/>
      <w:bookmarkStart w:id="6182" w:name="_Toc19841"/>
      <w:bookmarkStart w:id="6183" w:name="_Toc6902"/>
      <w:bookmarkStart w:id="6184" w:name="_Toc15926"/>
      <w:bookmarkStart w:id="6185" w:name="_Toc29094"/>
      <w:r>
        <w:rPr>
          <w:rFonts w:hint="eastAsia" w:ascii="宋体" w:hAnsi="宋体" w:eastAsia="宋体" w:cs="宋体"/>
          <w:sz w:val="24"/>
          <w:lang w:eastAsia="zh-CN"/>
        </w:rPr>
        <w:t>10.2  合同进度计划的修订</w:t>
      </w:r>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p>
    <w:p>
      <w:pPr>
        <w:spacing w:line="360" w:lineRule="auto"/>
        <w:ind w:left="420" w:leftChars="200"/>
        <w:rPr>
          <w:rFonts w:ascii="宋体" w:hAnsi="宋体" w:eastAsia="宋体" w:cs="宋体"/>
          <w:sz w:val="24"/>
          <w:lang w:eastAsia="zh-CN"/>
        </w:rPr>
      </w:pPr>
      <w:bookmarkStart w:id="6186" w:name="_Toc489280214"/>
      <w:bookmarkStart w:id="6187" w:name="_Toc486580408"/>
      <w:bookmarkStart w:id="6188" w:name="_Toc485323182"/>
      <w:r>
        <w:rPr>
          <w:rFonts w:hint="eastAsia" w:ascii="宋体" w:hAnsi="宋体" w:eastAsia="宋体" w:cs="宋体"/>
          <w:sz w:val="24"/>
          <w:lang w:eastAsia="zh-CN"/>
        </w:rPr>
        <w:t>10.2.1  承包人报送修订合同进度计划申请报告和相关资料的期限：</w:t>
      </w:r>
      <w:r>
        <w:rPr>
          <w:rFonts w:hint="eastAsia" w:ascii="宋体" w:hAnsi="宋体" w:eastAsia="宋体" w:cs="宋体"/>
          <w:sz w:val="24"/>
          <w:u w:val="single"/>
          <w:lang w:eastAsia="zh-CN"/>
        </w:rPr>
        <w:t>签订合同后7天内</w:t>
      </w:r>
      <w:r>
        <w:rPr>
          <w:rFonts w:hint="eastAsia" w:ascii="宋体" w:hAnsi="宋体" w:eastAsia="宋体" w:cs="宋体"/>
          <w:sz w:val="24"/>
          <w:lang w:eastAsia="zh-CN"/>
        </w:rPr>
        <w:t>。</w:t>
      </w:r>
    </w:p>
    <w:p>
      <w:pPr>
        <w:pStyle w:val="23"/>
        <w:spacing w:line="400" w:lineRule="exact"/>
        <w:rPr>
          <w:rFonts w:ascii="宋体" w:hAnsi="宋体" w:eastAsia="宋体" w:cs="宋体"/>
          <w:lang w:eastAsia="zh-CN"/>
        </w:rPr>
      </w:pPr>
      <w:r>
        <w:rPr>
          <w:rFonts w:hint="eastAsia" w:ascii="宋体" w:hAnsi="宋体" w:eastAsia="宋体" w:cs="宋体"/>
          <w:lang w:eastAsia="zh-CN"/>
        </w:rPr>
        <w:t>监理人批复修订合同进度计划申请报告的期限：</w:t>
      </w:r>
      <w:r>
        <w:rPr>
          <w:rFonts w:hint="eastAsia" w:ascii="宋体" w:hAnsi="宋体" w:eastAsia="宋体" w:cs="宋体"/>
          <w:u w:val="single"/>
          <w:lang w:eastAsia="zh-CN"/>
        </w:rPr>
        <w:t>收到承包人报送修订合同进度计划申请报告和相关资料后7天内</w:t>
      </w:r>
      <w:r>
        <w:rPr>
          <w:rFonts w:hint="eastAsia" w:ascii="宋体" w:hAnsi="宋体" w:eastAsia="宋体" w:cs="宋体"/>
          <w:lang w:eastAsia="zh-CN"/>
        </w:rPr>
        <w:t>。</w:t>
      </w:r>
    </w:p>
    <w:p>
      <w:pPr>
        <w:spacing w:line="360" w:lineRule="auto"/>
        <w:ind w:left="420" w:leftChars="200"/>
        <w:rPr>
          <w:rFonts w:ascii="宋体" w:hAnsi="宋体" w:eastAsia="宋体" w:cs="宋体"/>
          <w:sz w:val="24"/>
          <w:lang w:eastAsia="zh-CN"/>
        </w:rPr>
      </w:pPr>
      <w:r>
        <w:rPr>
          <w:rFonts w:hint="eastAsia" w:ascii="宋体" w:hAnsi="宋体" w:eastAsia="宋体" w:cs="宋体"/>
          <w:sz w:val="24"/>
          <w:lang w:eastAsia="zh-CN"/>
        </w:rPr>
        <w:t>10.2.2  监理人批复修订合同进度计划的期限：</w:t>
      </w:r>
      <w:r>
        <w:rPr>
          <w:rFonts w:hint="eastAsia" w:ascii="宋体" w:hAnsi="宋体" w:eastAsia="宋体" w:cs="宋体"/>
          <w:sz w:val="24"/>
          <w:u w:val="single"/>
          <w:lang w:eastAsia="zh-CN"/>
        </w:rPr>
        <w:t xml:space="preserve"> 7天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6189" w:name="_Toc15271"/>
      <w:bookmarkStart w:id="6190" w:name="_Toc4558"/>
      <w:bookmarkStart w:id="6191" w:name="_Toc4058"/>
      <w:bookmarkStart w:id="6192" w:name="_Toc6271"/>
      <w:bookmarkStart w:id="6193" w:name="_Toc30369"/>
      <w:bookmarkStart w:id="6194" w:name="_Toc18401"/>
      <w:bookmarkStart w:id="6195" w:name="_Toc12505"/>
      <w:bookmarkStart w:id="6196" w:name="_Toc9640"/>
      <w:bookmarkStart w:id="6197" w:name="_Toc25799"/>
      <w:bookmarkStart w:id="6198" w:name="_Toc2556"/>
      <w:bookmarkStart w:id="6199" w:name="_Toc23059"/>
      <w:bookmarkStart w:id="6200" w:name="_Toc10977"/>
      <w:bookmarkStart w:id="6201" w:name="_Toc11117"/>
      <w:bookmarkStart w:id="6202" w:name="_Toc30838"/>
      <w:bookmarkStart w:id="6203" w:name="_Toc24375"/>
      <w:bookmarkStart w:id="6204" w:name="_Toc28258"/>
      <w:bookmarkStart w:id="6205" w:name="_Toc26636"/>
      <w:bookmarkStart w:id="6206" w:name="_Toc25935"/>
      <w:bookmarkStart w:id="6207" w:name="_Toc27981"/>
      <w:r>
        <w:rPr>
          <w:rFonts w:ascii="宋体" w:hAnsi="宋体" w:eastAsia="宋体" w:cs="宋体"/>
          <w:sz w:val="24"/>
          <w:lang w:eastAsia="zh-CN"/>
        </w:rPr>
        <w:t>10.3 合同进度计划的其他要求</w:t>
      </w:r>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r>
        <w:rPr>
          <w:rFonts w:ascii="宋体" w:hAnsi="宋体" w:eastAsia="宋体" w:cs="宋体"/>
          <w:sz w:val="24"/>
          <w:lang w:eastAsia="zh-CN"/>
        </w:rPr>
        <w:t xml:space="preserve"> </w:t>
      </w:r>
    </w:p>
    <w:p>
      <w:pPr>
        <w:kinsoku/>
        <w:autoSpaceDE/>
        <w:autoSpaceDN/>
        <w:adjustRightInd/>
        <w:snapToGrid/>
        <w:spacing w:line="360" w:lineRule="auto"/>
        <w:ind w:firstLine="480" w:firstLineChars="200"/>
        <w:textAlignment w:val="auto"/>
        <w:rPr>
          <w:rFonts w:ascii="宋体" w:hAnsi="宋体" w:eastAsia="宋体" w:cs="宋体"/>
          <w:sz w:val="24"/>
          <w:lang w:eastAsia="zh-CN"/>
        </w:rPr>
      </w:pPr>
      <w:r>
        <w:rPr>
          <w:rFonts w:ascii="宋体" w:hAnsi="宋体" w:eastAsia="宋体" w:cs="宋体"/>
          <w:sz w:val="24"/>
          <w:lang w:eastAsia="zh-CN"/>
        </w:rPr>
        <w:t>10.3.2施工进度计划管理的人员配置要求：</w:t>
      </w:r>
      <w:r>
        <w:rPr>
          <w:rFonts w:hint="eastAsia" w:ascii="宋体" w:hAnsi="宋体" w:eastAsia="宋体" w:cs="宋体"/>
          <w:sz w:val="24"/>
          <w:u w:val="single"/>
          <w:lang w:eastAsia="zh-CN"/>
        </w:rPr>
        <w:t xml:space="preserve">       </w:t>
      </w:r>
      <w:r>
        <w:rPr>
          <w:rFonts w:ascii="宋体" w:hAnsi="宋体" w:eastAsia="宋体" w:cs="宋体"/>
          <w:sz w:val="24"/>
          <w:u w:val="single"/>
          <w:lang w:eastAsia="zh-CN"/>
        </w:rPr>
        <w:t>/</w:t>
      </w:r>
      <w:r>
        <w:rPr>
          <w:rFonts w:hint="eastAsia" w:ascii="宋体" w:hAnsi="宋体" w:eastAsia="宋体" w:cs="宋体"/>
          <w:sz w:val="24"/>
          <w:u w:val="single"/>
          <w:lang w:eastAsia="zh-CN"/>
        </w:rPr>
        <w:t xml:space="preserve">     </w:t>
      </w:r>
      <w:r>
        <w:rPr>
          <w:rFonts w:ascii="宋体" w:hAnsi="宋体" w:eastAsia="宋体" w:cs="宋体"/>
          <w:sz w:val="24"/>
          <w:u w:val="single"/>
          <w:lang w:eastAsia="zh-CN"/>
        </w:rPr>
        <w:t xml:space="preserve"> </w:t>
      </w:r>
    </w:p>
    <w:p>
      <w:pPr>
        <w:kinsoku/>
        <w:autoSpaceDE/>
        <w:autoSpaceDN/>
        <w:adjustRightInd/>
        <w:snapToGrid/>
        <w:spacing w:line="360" w:lineRule="auto"/>
        <w:ind w:firstLine="480" w:firstLineChars="200"/>
        <w:textAlignment w:val="auto"/>
        <w:rPr>
          <w:rFonts w:ascii="宋体" w:hAnsi="宋体" w:eastAsia="宋体" w:cs="宋体"/>
          <w:snapToGrid/>
          <w:color w:val="auto"/>
          <w:sz w:val="24"/>
          <w:szCs w:val="24"/>
          <w:lang w:eastAsia="zh-CN"/>
        </w:rPr>
      </w:pPr>
      <w:r>
        <w:rPr>
          <w:rFonts w:ascii="宋体" w:hAnsi="宋体" w:eastAsia="宋体" w:cs="宋体"/>
          <w:sz w:val="24"/>
          <w:lang w:eastAsia="zh-CN"/>
        </w:rPr>
        <w:t>10.3.3施工进度计划的计算机应用软件要求：</w:t>
      </w:r>
      <w:r>
        <w:rPr>
          <w:rFonts w:ascii="宋体" w:hAnsi="宋体" w:eastAsia="宋体" w:cs="宋体"/>
          <w:sz w:val="24"/>
          <w:u w:val="single"/>
          <w:lang w:eastAsia="zh-CN"/>
        </w:rPr>
        <w:t xml:space="preserve"> </w:t>
      </w:r>
      <w:r>
        <w:rPr>
          <w:rFonts w:hint="eastAsia" w:ascii="宋体" w:hAnsi="宋体" w:eastAsia="宋体" w:cs="宋体"/>
          <w:sz w:val="24"/>
          <w:u w:val="single"/>
          <w:lang w:eastAsia="zh-CN"/>
        </w:rPr>
        <w:t xml:space="preserve">    /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6208" w:name="_Toc21443"/>
      <w:bookmarkStart w:id="6209" w:name="_Toc6419"/>
      <w:bookmarkStart w:id="6210" w:name="_Toc9849020"/>
      <w:bookmarkStart w:id="6211" w:name="_Toc497214077"/>
      <w:bookmarkStart w:id="6212" w:name="_Toc13398"/>
      <w:bookmarkStart w:id="6213" w:name="_Toc80036424"/>
      <w:bookmarkStart w:id="6214" w:name="_Toc8904"/>
      <w:bookmarkStart w:id="6215" w:name="_Toc30355"/>
      <w:bookmarkStart w:id="6216" w:name="_Toc885"/>
      <w:bookmarkStart w:id="6217" w:name="_Toc148442545"/>
      <w:bookmarkStart w:id="6218" w:name="_Toc27432"/>
      <w:bookmarkStart w:id="6219" w:name="_Toc96347178"/>
      <w:bookmarkStart w:id="6220" w:name="_Toc21505"/>
      <w:bookmarkStart w:id="6221" w:name="_Toc30808"/>
      <w:bookmarkStart w:id="6222" w:name="_Toc30796"/>
      <w:bookmarkStart w:id="6223" w:name="_Toc3546"/>
      <w:bookmarkStart w:id="6224" w:name="_Toc2263"/>
      <w:bookmarkStart w:id="6225" w:name="_Toc50379683"/>
      <w:bookmarkStart w:id="6226" w:name="_Toc32151"/>
      <w:bookmarkStart w:id="6227" w:name="_Toc4133"/>
      <w:bookmarkStart w:id="6228" w:name="_Toc3379"/>
      <w:bookmarkStart w:id="6229" w:name="_Toc4093"/>
      <w:bookmarkStart w:id="6230" w:name="_Toc490331699"/>
      <w:bookmarkStart w:id="6231" w:name="_Toc27532"/>
      <w:bookmarkStart w:id="6232" w:name="_Toc8619"/>
      <w:bookmarkStart w:id="6233" w:name="_Toc12723"/>
      <w:bookmarkStart w:id="6234" w:name="_Toc16114"/>
      <w:r>
        <w:rPr>
          <w:rFonts w:hint="eastAsia" w:ascii="宋体" w:hAnsi="宋体" w:eastAsia="宋体" w:cs="宋体"/>
          <w:sz w:val="24"/>
          <w:lang w:eastAsia="zh-CN"/>
        </w:rPr>
        <w:t>11.开工和竣工</w:t>
      </w:r>
      <w:bookmarkEnd w:id="6186"/>
      <w:bookmarkEnd w:id="6187"/>
      <w:bookmarkEnd w:id="6188"/>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p>
    <w:p>
      <w:pPr>
        <w:keepNext/>
        <w:keepLines/>
        <w:spacing w:before="120" w:beforeLines="50" w:after="120" w:afterLines="50" w:line="360" w:lineRule="auto"/>
        <w:outlineLvl w:val="2"/>
        <w:rPr>
          <w:rFonts w:ascii="宋体" w:hAnsi="宋体" w:eastAsia="宋体" w:cs="宋体"/>
          <w:sz w:val="24"/>
          <w:lang w:eastAsia="zh-CN"/>
        </w:rPr>
      </w:pPr>
      <w:bookmarkStart w:id="6235" w:name="_Toc319"/>
      <w:bookmarkStart w:id="6236" w:name="_Toc96347179"/>
      <w:bookmarkStart w:id="6237" w:name="_Toc486580409"/>
      <w:bookmarkStart w:id="6238" w:name="_Toc80036425"/>
      <w:bookmarkStart w:id="6239" w:name="_Toc50379684"/>
      <w:bookmarkStart w:id="6240" w:name="_Toc13380"/>
      <w:bookmarkStart w:id="6241" w:name="_Toc6233"/>
      <w:bookmarkStart w:id="6242" w:name="_Toc1692"/>
      <w:bookmarkStart w:id="6243" w:name="_Toc26923"/>
      <w:bookmarkStart w:id="6244" w:name="_Toc910"/>
      <w:bookmarkStart w:id="6245" w:name="_Toc9849021"/>
      <w:bookmarkStart w:id="6246" w:name="_Toc6555"/>
      <w:bookmarkStart w:id="6247" w:name="_Toc490331700"/>
      <w:bookmarkStart w:id="6248" w:name="_Toc489280215"/>
      <w:bookmarkStart w:id="6249" w:name="_Toc3999"/>
      <w:bookmarkStart w:id="6250" w:name="_Toc485323183"/>
      <w:bookmarkStart w:id="6251" w:name="_Toc25479"/>
      <w:bookmarkStart w:id="6252" w:name="_Toc497214078"/>
      <w:bookmarkStart w:id="6253" w:name="_Toc148442546"/>
      <w:bookmarkStart w:id="6254" w:name="_Toc26270"/>
      <w:bookmarkStart w:id="6255" w:name="_Toc29274"/>
      <w:bookmarkStart w:id="6256" w:name="_Toc4884"/>
      <w:bookmarkStart w:id="6257" w:name="_Toc12258"/>
      <w:bookmarkStart w:id="6258" w:name="_Toc16106"/>
      <w:bookmarkStart w:id="6259" w:name="_Toc27918"/>
      <w:bookmarkStart w:id="6260" w:name="_Toc26409"/>
      <w:bookmarkStart w:id="6261" w:name="_Toc18474"/>
      <w:bookmarkStart w:id="6262" w:name="_Toc23681"/>
      <w:bookmarkStart w:id="6263" w:name="_Toc3472"/>
      <w:bookmarkStart w:id="6264" w:name="_Toc27683"/>
      <w:r>
        <w:rPr>
          <w:rFonts w:hint="eastAsia" w:ascii="宋体" w:hAnsi="宋体" w:eastAsia="宋体" w:cs="宋体"/>
          <w:sz w:val="24"/>
          <w:lang w:eastAsia="zh-CN"/>
        </w:rPr>
        <w:t>11.3  发包人的工期延误</w:t>
      </w:r>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p>
    <w:p>
      <w:pPr>
        <w:wordWrap w:val="0"/>
        <w:spacing w:line="360" w:lineRule="auto"/>
        <w:ind w:left="420" w:leftChars="200"/>
        <w:rPr>
          <w:rFonts w:ascii="宋体" w:hAnsi="宋体" w:eastAsia="宋体" w:cs="宋体"/>
          <w:sz w:val="24"/>
          <w:lang w:eastAsia="zh-CN"/>
        </w:rPr>
      </w:pPr>
      <w:bookmarkStart w:id="6265" w:name="_Toc489280216"/>
      <w:bookmarkStart w:id="6266" w:name="_Toc485323184"/>
      <w:bookmarkStart w:id="6267" w:name="_Toc486580410"/>
      <w:r>
        <w:rPr>
          <w:rFonts w:hint="eastAsia" w:ascii="宋体" w:hAnsi="宋体" w:eastAsia="宋体" w:cs="宋体"/>
          <w:sz w:val="24"/>
          <w:lang w:eastAsia="zh-CN"/>
        </w:rPr>
        <w:t>（8）发包人造成工期延误的其他原因：</w:t>
      </w:r>
      <w:r>
        <w:rPr>
          <w:rFonts w:hint="eastAsia" w:ascii="宋体" w:hAnsi="宋体" w:eastAsia="宋体" w:cs="宋体"/>
          <w:sz w:val="24"/>
          <w:u w:val="single"/>
          <w:lang w:eastAsia="zh-CN"/>
        </w:rPr>
        <w:t>/   。</w:t>
      </w:r>
    </w:p>
    <w:p>
      <w:pPr>
        <w:keepNext/>
        <w:keepLines/>
        <w:spacing w:before="120" w:beforeLines="50" w:after="120" w:afterLines="50" w:line="360" w:lineRule="auto"/>
        <w:outlineLvl w:val="2"/>
        <w:rPr>
          <w:rFonts w:ascii="宋体" w:hAnsi="宋体" w:eastAsia="宋体" w:cs="宋体"/>
          <w:sz w:val="24"/>
          <w:lang w:eastAsia="zh-CN"/>
        </w:rPr>
      </w:pPr>
      <w:bookmarkStart w:id="6268" w:name="_Toc96347180"/>
      <w:bookmarkStart w:id="6269" w:name="_Toc8098"/>
      <w:bookmarkStart w:id="6270" w:name="_Toc148442547"/>
      <w:bookmarkStart w:id="6271" w:name="_Toc16495"/>
      <w:bookmarkStart w:id="6272" w:name="_Toc497214079"/>
      <w:bookmarkStart w:id="6273" w:name="_Toc9849022"/>
      <w:bookmarkStart w:id="6274" w:name="_Toc490331701"/>
      <w:bookmarkStart w:id="6275" w:name="_Toc16550"/>
      <w:bookmarkStart w:id="6276" w:name="_Toc9412"/>
      <w:bookmarkStart w:id="6277" w:name="_Toc13043"/>
      <w:bookmarkStart w:id="6278" w:name="_Toc17890"/>
      <w:bookmarkStart w:id="6279" w:name="_Toc25735"/>
      <w:bookmarkStart w:id="6280" w:name="_Toc14909"/>
      <w:bookmarkStart w:id="6281" w:name="_Toc15753"/>
      <w:bookmarkStart w:id="6282" w:name="_Toc17761"/>
      <w:bookmarkStart w:id="6283" w:name="_Toc29689"/>
      <w:bookmarkStart w:id="6284" w:name="_Toc11845"/>
      <w:bookmarkStart w:id="6285" w:name="_Toc23113"/>
      <w:bookmarkStart w:id="6286" w:name="_Toc80036426"/>
      <w:bookmarkStart w:id="6287" w:name="_Toc2388"/>
      <w:bookmarkStart w:id="6288" w:name="_Toc24559"/>
      <w:bookmarkStart w:id="6289" w:name="_Toc50379685"/>
      <w:bookmarkStart w:id="6290" w:name="_Toc11792"/>
      <w:bookmarkStart w:id="6291" w:name="_Toc13520"/>
      <w:bookmarkStart w:id="6292" w:name="_Toc30009"/>
      <w:bookmarkStart w:id="6293" w:name="_Toc2436"/>
      <w:bookmarkStart w:id="6294" w:name="_Toc28261"/>
      <w:r>
        <w:rPr>
          <w:rFonts w:hint="eastAsia" w:ascii="宋体" w:hAnsi="宋体" w:eastAsia="宋体" w:cs="宋体"/>
          <w:sz w:val="24"/>
          <w:lang w:eastAsia="zh-CN"/>
        </w:rPr>
        <w:t>11.4  异常恶劣的气候条件</w:t>
      </w:r>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p>
    <w:p>
      <w:pPr>
        <w:wordWrap w:val="0"/>
        <w:spacing w:line="360" w:lineRule="auto"/>
        <w:rPr>
          <w:rFonts w:ascii="宋体" w:hAnsi="宋体" w:eastAsia="宋体" w:cs="宋体"/>
          <w:sz w:val="24"/>
          <w:lang w:eastAsia="zh-CN"/>
        </w:rPr>
      </w:pPr>
      <w:bookmarkStart w:id="6295" w:name="_Toc485323185"/>
      <w:bookmarkStart w:id="6296" w:name="_Toc489280217"/>
      <w:bookmarkStart w:id="6297" w:name="_Toc486580411"/>
      <w:r>
        <w:rPr>
          <w:rFonts w:hint="eastAsia" w:ascii="宋体" w:hAnsi="宋体" w:eastAsia="宋体" w:cs="宋体"/>
          <w:sz w:val="24"/>
          <w:lang w:eastAsia="zh-CN"/>
        </w:rPr>
        <w:t>异常恶劣的气候条件的范围和标准：</w:t>
      </w:r>
      <w:r>
        <w:rPr>
          <w:rFonts w:hint="eastAsia" w:ascii="宋体" w:hAnsi="宋体" w:eastAsia="宋体" w:cs="宋体"/>
          <w:bCs/>
          <w:sz w:val="24"/>
          <w:u w:val="single"/>
          <w:lang w:eastAsia="zh-CN"/>
        </w:rPr>
        <w:t>不可抗力，如果任何一方由于战争、严重火灾、水灾、台风和地震以及不可抗力的客观情况致使合同履行受阻时，履行合同的期限应予以延长，延长的期限应相当于事故所影响的时间，且受事故影响的一方应在不可抗力的事故发生后尽快通知另一方，并在事故发生后两周内，将有关部门出具的证明文件发给另一方。双方应通过友好协商在合理的时间内达成进一步履行合同的协议。</w:t>
      </w:r>
    </w:p>
    <w:p>
      <w:pPr>
        <w:keepNext/>
        <w:keepLines/>
        <w:spacing w:before="120" w:beforeLines="50" w:after="120" w:afterLines="50" w:line="360" w:lineRule="auto"/>
        <w:outlineLvl w:val="2"/>
        <w:rPr>
          <w:rFonts w:ascii="宋体" w:hAnsi="宋体" w:eastAsia="宋体" w:cs="宋体"/>
          <w:sz w:val="24"/>
          <w:lang w:eastAsia="zh-CN"/>
        </w:rPr>
      </w:pPr>
      <w:bookmarkStart w:id="6298" w:name="_Toc80036427"/>
      <w:bookmarkStart w:id="6299" w:name="_Toc50379686"/>
      <w:bookmarkStart w:id="6300" w:name="_Toc497214080"/>
      <w:bookmarkStart w:id="6301" w:name="_Toc31471"/>
      <w:bookmarkStart w:id="6302" w:name="_Toc20273"/>
      <w:bookmarkStart w:id="6303" w:name="_Toc20888"/>
      <w:bookmarkStart w:id="6304" w:name="_Toc1794"/>
      <w:bookmarkStart w:id="6305" w:name="_Toc9849023"/>
      <w:bookmarkStart w:id="6306" w:name="_Toc96347181"/>
      <w:bookmarkStart w:id="6307" w:name="_Toc7315"/>
      <w:bookmarkStart w:id="6308" w:name="_Toc490331702"/>
      <w:bookmarkStart w:id="6309" w:name="_Toc21434"/>
      <w:bookmarkStart w:id="6310" w:name="_Toc16527"/>
      <w:bookmarkStart w:id="6311" w:name="_Toc17001"/>
      <w:bookmarkStart w:id="6312" w:name="_Toc3259"/>
      <w:bookmarkStart w:id="6313" w:name="_Toc1799"/>
      <w:bookmarkStart w:id="6314" w:name="_Toc22181"/>
      <w:bookmarkStart w:id="6315" w:name="_Toc12498"/>
      <w:bookmarkStart w:id="6316" w:name="_Toc21657"/>
      <w:bookmarkStart w:id="6317" w:name="_Toc23005"/>
      <w:bookmarkStart w:id="6318" w:name="_Toc30999"/>
      <w:bookmarkStart w:id="6319" w:name="_Toc148442548"/>
      <w:bookmarkStart w:id="6320" w:name="_Toc14240"/>
      <w:bookmarkStart w:id="6321" w:name="_Toc25068"/>
      <w:bookmarkStart w:id="6322" w:name="_Toc13986"/>
      <w:bookmarkStart w:id="6323" w:name="_Toc7185"/>
      <w:bookmarkStart w:id="6324" w:name="_Toc14734"/>
      <w:r>
        <w:rPr>
          <w:rFonts w:hint="eastAsia" w:ascii="宋体" w:hAnsi="宋体" w:eastAsia="宋体" w:cs="宋体"/>
          <w:sz w:val="24"/>
          <w:lang w:eastAsia="zh-CN"/>
        </w:rPr>
        <w:t>11.5  承包人的工期延误</w:t>
      </w:r>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p>
    <w:p>
      <w:pPr>
        <w:wordWrap w:val="0"/>
        <w:spacing w:line="360" w:lineRule="auto"/>
        <w:ind w:left="420" w:leftChars="200"/>
        <w:rPr>
          <w:rFonts w:ascii="宋体" w:hAnsi="宋体" w:eastAsia="宋体" w:cs="宋体"/>
          <w:sz w:val="24"/>
          <w:lang w:eastAsia="zh-CN"/>
        </w:rPr>
      </w:pPr>
      <w:bookmarkStart w:id="6325" w:name="_Toc486580412"/>
      <w:bookmarkStart w:id="6326" w:name="_Toc489280218"/>
      <w:bookmarkStart w:id="6327" w:name="_Toc485323186"/>
      <w:r>
        <w:rPr>
          <w:rFonts w:hint="eastAsia" w:ascii="宋体" w:hAnsi="宋体" w:eastAsia="宋体" w:cs="宋体"/>
          <w:sz w:val="24"/>
          <w:lang w:eastAsia="zh-CN"/>
        </w:rPr>
        <w:t>11.5.1  逾期竣工违约金的计算标准和计算方法：</w:t>
      </w:r>
      <w:r>
        <w:rPr>
          <w:rFonts w:hint="eastAsia" w:ascii="宋体" w:hAnsi="宋体" w:eastAsia="宋体" w:cs="宋体"/>
          <w:sz w:val="24"/>
          <w:u w:val="single"/>
          <w:lang w:eastAsia="zh-CN"/>
        </w:rPr>
        <w:t>签约合同价的千分之一/天</w:t>
      </w:r>
      <w:r>
        <w:rPr>
          <w:rFonts w:hint="eastAsia" w:ascii="宋体" w:hAnsi="宋体" w:eastAsia="宋体" w:cs="宋体"/>
          <w:sz w:val="24"/>
          <w:lang w:eastAsia="zh-CN"/>
        </w:rPr>
        <w:t>。</w:t>
      </w:r>
    </w:p>
    <w:p>
      <w:pPr>
        <w:wordWrap w:val="0"/>
        <w:spacing w:line="360" w:lineRule="auto"/>
        <w:ind w:left="420" w:leftChars="200"/>
        <w:rPr>
          <w:rFonts w:ascii="宋体" w:hAnsi="宋体" w:eastAsia="宋体" w:cs="宋体"/>
          <w:sz w:val="24"/>
          <w:lang w:eastAsia="zh-CN"/>
        </w:rPr>
      </w:pPr>
      <w:r>
        <w:rPr>
          <w:rFonts w:hint="eastAsia" w:ascii="宋体" w:hAnsi="宋体" w:eastAsia="宋体" w:cs="宋体"/>
          <w:sz w:val="24"/>
          <w:lang w:eastAsia="zh-CN"/>
        </w:rPr>
        <w:t>逾期竣工违约金最高限额：</w:t>
      </w:r>
      <w:r>
        <w:rPr>
          <w:rFonts w:hint="eastAsia" w:ascii="宋体" w:hAnsi="宋体" w:eastAsia="宋体" w:cs="宋体"/>
          <w:bCs/>
          <w:sz w:val="24"/>
          <w:u w:val="single"/>
          <w:lang w:eastAsia="zh-CN"/>
        </w:rPr>
        <w:t xml:space="preserve">签约合同价的百分之三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6328" w:name="_Toc490331703"/>
      <w:bookmarkStart w:id="6329" w:name="_Toc96347182"/>
      <w:bookmarkStart w:id="6330" w:name="_Toc148442549"/>
      <w:bookmarkStart w:id="6331" w:name="_Toc32427"/>
      <w:bookmarkStart w:id="6332" w:name="_Toc20286"/>
      <w:bookmarkStart w:id="6333" w:name="_Toc11759"/>
      <w:bookmarkStart w:id="6334" w:name="_Toc497214081"/>
      <w:bookmarkStart w:id="6335" w:name="_Toc28601"/>
      <w:bookmarkStart w:id="6336" w:name="_Toc3710"/>
      <w:bookmarkStart w:id="6337" w:name="_Toc25261"/>
      <w:bookmarkStart w:id="6338" w:name="_Toc22994"/>
      <w:bookmarkStart w:id="6339" w:name="_Toc80036428"/>
      <w:bookmarkStart w:id="6340" w:name="_Toc21763"/>
      <w:bookmarkStart w:id="6341" w:name="_Toc50379687"/>
      <w:bookmarkStart w:id="6342" w:name="_Toc32617"/>
      <w:bookmarkStart w:id="6343" w:name="_Toc16785"/>
      <w:bookmarkStart w:id="6344" w:name="_Toc24405"/>
      <w:bookmarkStart w:id="6345" w:name="_Toc25807"/>
      <w:bookmarkStart w:id="6346" w:name="_Toc7810"/>
      <w:bookmarkStart w:id="6347" w:name="_Toc16045"/>
      <w:bookmarkStart w:id="6348" w:name="_Toc9849024"/>
      <w:bookmarkStart w:id="6349" w:name="_Toc16171"/>
      <w:bookmarkStart w:id="6350" w:name="_Toc12043"/>
      <w:bookmarkStart w:id="6351" w:name="_Toc14365"/>
      <w:bookmarkStart w:id="6352" w:name="_Toc31969"/>
      <w:bookmarkStart w:id="6353" w:name="_Toc19403"/>
      <w:bookmarkStart w:id="6354" w:name="_Toc31775"/>
      <w:r>
        <w:rPr>
          <w:rFonts w:hint="eastAsia" w:ascii="宋体" w:hAnsi="宋体" w:eastAsia="宋体" w:cs="宋体"/>
          <w:sz w:val="24"/>
          <w:lang w:eastAsia="zh-CN"/>
        </w:rPr>
        <w:t>11.6  工期提前</w:t>
      </w:r>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p>
    <w:p>
      <w:pPr>
        <w:wordWrap w:val="0"/>
        <w:spacing w:line="360" w:lineRule="auto"/>
        <w:ind w:left="420" w:leftChars="200"/>
        <w:rPr>
          <w:rFonts w:ascii="宋体" w:hAnsi="宋体" w:eastAsia="宋体" w:cs="宋体"/>
          <w:sz w:val="24"/>
          <w:u w:val="single"/>
          <w:lang w:eastAsia="zh-CN"/>
        </w:rPr>
      </w:pPr>
      <w:bookmarkStart w:id="6355" w:name="_Toc486580413"/>
      <w:bookmarkStart w:id="6356" w:name="_Toc485323187"/>
      <w:bookmarkStart w:id="6357" w:name="_Toc489280219"/>
      <w:r>
        <w:rPr>
          <w:rFonts w:hint="eastAsia" w:ascii="宋体" w:hAnsi="宋体" w:eastAsia="宋体" w:cs="宋体"/>
          <w:sz w:val="24"/>
          <w:lang w:eastAsia="zh-CN"/>
        </w:rPr>
        <w:t>提前竣工的奖励办法：</w:t>
      </w:r>
      <w:r>
        <w:rPr>
          <w:rFonts w:hint="eastAsia" w:ascii="宋体" w:hAnsi="宋体" w:eastAsia="宋体" w:cs="宋体"/>
          <w:sz w:val="24"/>
          <w:u w:val="single"/>
          <w:lang w:eastAsia="zh-CN"/>
        </w:rPr>
        <w:t xml:space="preserve">  无   </w:t>
      </w:r>
    </w:p>
    <w:p>
      <w:pPr>
        <w:pStyle w:val="51"/>
        <w:spacing w:before="120" w:after="120"/>
        <w:rPr>
          <w:lang w:eastAsia="zh-CN"/>
        </w:rPr>
      </w:pPr>
      <w:bookmarkStart w:id="6358" w:name="_Toc24327"/>
      <w:bookmarkStart w:id="6359" w:name="_Toc22483"/>
      <w:bookmarkStart w:id="6360" w:name="_Toc10952"/>
      <w:bookmarkStart w:id="6361" w:name="_Toc119941075"/>
      <w:bookmarkStart w:id="6362" w:name="_Toc13265"/>
      <w:bookmarkStart w:id="6363" w:name="_Toc7924"/>
      <w:bookmarkStart w:id="6364" w:name="_Toc10652"/>
      <w:bookmarkStart w:id="6365" w:name="_Toc29190"/>
      <w:bookmarkStart w:id="6366" w:name="_Toc25761"/>
      <w:bookmarkStart w:id="6367" w:name="_Toc22894"/>
      <w:bookmarkStart w:id="6368" w:name="_Toc18548"/>
      <w:bookmarkStart w:id="6369" w:name="_Toc15845"/>
      <w:bookmarkStart w:id="6370" w:name="_Toc5416"/>
      <w:bookmarkStart w:id="6371" w:name="_Toc26684"/>
      <w:bookmarkStart w:id="6372" w:name="_Toc5963"/>
      <w:bookmarkStart w:id="6373" w:name="_Toc21329"/>
      <w:bookmarkStart w:id="6374" w:name="_Toc1529"/>
      <w:bookmarkStart w:id="6375" w:name="_Toc3335"/>
      <w:bookmarkStart w:id="6376" w:name="_Toc22880"/>
      <w:bookmarkStart w:id="6377" w:name="_Toc7364"/>
      <w:r>
        <w:rPr>
          <w:lang w:eastAsia="zh-CN"/>
        </w:rPr>
        <w:t xml:space="preserve">11.7  </w:t>
      </w:r>
      <w:r>
        <w:rPr>
          <w:rFonts w:hint="eastAsia"/>
          <w:lang w:eastAsia="zh-CN"/>
        </w:rPr>
        <w:t>非发承包双方原因导致的工期延误</w:t>
      </w:r>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p>
    <w:p>
      <w:pPr>
        <w:pStyle w:val="23"/>
        <w:wordWrap w:val="0"/>
        <w:spacing w:line="360" w:lineRule="auto"/>
        <w:rPr>
          <w:rFonts w:ascii="宋体"/>
          <w:sz w:val="21"/>
          <w:lang w:eastAsia="zh-CN"/>
        </w:rPr>
      </w:pPr>
      <w:r>
        <w:rPr>
          <w:rFonts w:hint="eastAsia" w:ascii="宋体" w:eastAsia="Arial"/>
          <w:szCs w:val="20"/>
          <w:lang w:eastAsia="zh-CN"/>
        </w:rPr>
        <w:t>非发承包双方导致工期延误的原因：</w:t>
      </w:r>
      <w:r>
        <w:rPr>
          <w:rFonts w:ascii="宋体" w:hAnsi="宋体"/>
          <w:u w:val="single"/>
          <w:lang w:eastAsia="zh-CN"/>
        </w:rPr>
        <w:t xml:space="preserve">              </w:t>
      </w:r>
      <w:r>
        <w:rPr>
          <w:rFonts w:hint="eastAsia" w:ascii="宋体" w:hAnsi="宋体"/>
          <w:u w:val="single"/>
          <w:lang w:eastAsia="zh-CN"/>
        </w:rPr>
        <w:t>/</w:t>
      </w:r>
      <w:r>
        <w:rPr>
          <w:rFonts w:ascii="宋体" w:hAnsi="宋体"/>
          <w:u w:val="single"/>
          <w:lang w:eastAsia="zh-CN"/>
        </w:rPr>
        <w:t xml:space="preserve">                        </w:t>
      </w:r>
    </w:p>
    <w:p>
      <w:pPr>
        <w:pStyle w:val="51"/>
        <w:spacing w:before="120" w:after="120"/>
        <w:rPr>
          <w:lang w:eastAsia="zh-CN"/>
        </w:rPr>
      </w:pPr>
      <w:bookmarkStart w:id="6378" w:name="_Toc10574"/>
      <w:bookmarkStart w:id="6379" w:name="_Toc25326"/>
      <w:bookmarkStart w:id="6380" w:name="_Toc23729"/>
      <w:bookmarkStart w:id="6381" w:name="_Toc26790"/>
      <w:bookmarkStart w:id="6382" w:name="_Toc4328"/>
      <w:bookmarkStart w:id="6383" w:name="_Toc4877"/>
      <w:bookmarkStart w:id="6384" w:name="_Toc25899"/>
      <w:bookmarkStart w:id="6385" w:name="_Toc25032"/>
      <w:bookmarkStart w:id="6386" w:name="_Toc30321"/>
      <w:bookmarkStart w:id="6387" w:name="_Toc6011"/>
      <w:bookmarkStart w:id="6388" w:name="_Toc13122"/>
      <w:bookmarkStart w:id="6389" w:name="_Toc1357"/>
      <w:bookmarkStart w:id="6390" w:name="_Toc119941076"/>
      <w:bookmarkStart w:id="6391" w:name="_Toc483"/>
      <w:bookmarkStart w:id="6392" w:name="_Toc29311"/>
      <w:bookmarkStart w:id="6393" w:name="_Toc497456921"/>
      <w:bookmarkStart w:id="6394" w:name="_Toc21059"/>
      <w:bookmarkStart w:id="6395" w:name="_Toc8786"/>
      <w:bookmarkStart w:id="6396" w:name="_Toc362"/>
      <w:bookmarkStart w:id="6397" w:name="_Toc29597"/>
      <w:bookmarkStart w:id="6398" w:name="_Toc12729"/>
      <w:r>
        <w:rPr>
          <w:lang w:eastAsia="zh-CN"/>
        </w:rPr>
        <w:t>11.</w:t>
      </w:r>
      <w:bookmarkStart w:id="6399" w:name="_Toc144974657"/>
      <w:r>
        <w:rPr>
          <w:lang w:eastAsia="zh-CN"/>
        </w:rPr>
        <w:t xml:space="preserve">8  </w:t>
      </w:r>
      <w:r>
        <w:rPr>
          <w:rFonts w:hint="eastAsia"/>
          <w:lang w:eastAsia="zh-CN"/>
        </w:rPr>
        <w:t>工期提前</w:t>
      </w:r>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p>
    <w:p>
      <w:pPr>
        <w:wordWrap w:val="0"/>
        <w:spacing w:line="360" w:lineRule="auto"/>
        <w:ind w:left="420" w:leftChars="200"/>
        <w:rPr>
          <w:rFonts w:ascii="宋体" w:hAnsi="宋体" w:eastAsia="宋体" w:cs="宋体"/>
          <w:sz w:val="24"/>
          <w:lang w:eastAsia="zh-CN"/>
        </w:rPr>
      </w:pPr>
      <w:r>
        <w:rPr>
          <w:rFonts w:hint="eastAsia" w:ascii="宋体"/>
          <w:sz w:val="24"/>
          <w:szCs w:val="20"/>
          <w:lang w:eastAsia="zh-CN"/>
        </w:rPr>
        <w:t>提前竣工的奖励办法：</w:t>
      </w:r>
      <w:r>
        <w:rPr>
          <w:rFonts w:ascii="宋体" w:hAnsi="宋体"/>
          <w:u w:val="single"/>
          <w:lang w:eastAsia="zh-CN"/>
        </w:rPr>
        <w:t xml:space="preserve">                          </w:t>
      </w:r>
      <w:r>
        <w:rPr>
          <w:rFonts w:hint="eastAsia" w:ascii="宋体" w:hAnsi="宋体" w:eastAsiaTheme="minorEastAsia"/>
          <w:u w:val="single"/>
          <w:lang w:eastAsia="zh-CN"/>
        </w:rPr>
        <w:t>/</w:t>
      </w:r>
      <w:r>
        <w:rPr>
          <w:rFonts w:ascii="宋体" w:hAnsi="宋体"/>
          <w:u w:val="single"/>
          <w:lang w:eastAsia="zh-CN"/>
        </w:rPr>
        <w:t xml:space="preserve">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6400" w:name="_Toc30835"/>
      <w:bookmarkStart w:id="6401" w:name="_Toc3342"/>
      <w:bookmarkStart w:id="6402" w:name="_Toc3839"/>
      <w:bookmarkStart w:id="6403" w:name="_Toc25601"/>
      <w:bookmarkStart w:id="6404" w:name="_Toc8701"/>
      <w:bookmarkStart w:id="6405" w:name="_Toc9849025"/>
      <w:bookmarkStart w:id="6406" w:name="_Toc490331704"/>
      <w:bookmarkStart w:id="6407" w:name="_Toc148442550"/>
      <w:bookmarkStart w:id="6408" w:name="_Toc96347183"/>
      <w:bookmarkStart w:id="6409" w:name="_Toc376"/>
      <w:bookmarkStart w:id="6410" w:name="_Toc80036429"/>
      <w:bookmarkStart w:id="6411" w:name="_Toc1150"/>
      <w:bookmarkStart w:id="6412" w:name="_Toc15641"/>
      <w:bookmarkStart w:id="6413" w:name="_Toc17986"/>
      <w:bookmarkStart w:id="6414" w:name="_Toc26341"/>
      <w:bookmarkStart w:id="6415" w:name="_Toc28500"/>
      <w:bookmarkStart w:id="6416" w:name="_Toc8124"/>
      <w:bookmarkStart w:id="6417" w:name="_Toc31213"/>
      <w:bookmarkStart w:id="6418" w:name="_Toc50379688"/>
      <w:bookmarkStart w:id="6419" w:name="_Toc23232"/>
      <w:bookmarkStart w:id="6420" w:name="_Toc19861"/>
      <w:bookmarkStart w:id="6421" w:name="_Toc497214082"/>
      <w:bookmarkStart w:id="6422" w:name="_Toc4109"/>
      <w:bookmarkStart w:id="6423" w:name="_Toc32062"/>
      <w:bookmarkStart w:id="6424" w:name="_Toc31019"/>
      <w:bookmarkStart w:id="6425" w:name="_Toc9831"/>
      <w:bookmarkStart w:id="6426" w:name="_Toc1751"/>
      <w:r>
        <w:rPr>
          <w:rFonts w:hint="eastAsia" w:ascii="宋体" w:hAnsi="宋体" w:eastAsia="宋体" w:cs="宋体"/>
          <w:sz w:val="24"/>
          <w:lang w:eastAsia="zh-CN"/>
        </w:rPr>
        <w:t>12.暂停施工</w:t>
      </w:r>
      <w:bookmarkEnd w:id="6355"/>
      <w:bookmarkEnd w:id="6356"/>
      <w:bookmarkEnd w:id="6357"/>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p>
    <w:p>
      <w:pPr>
        <w:keepNext/>
        <w:keepLines/>
        <w:spacing w:before="120" w:beforeLines="50" w:after="120" w:afterLines="50" w:line="360" w:lineRule="auto"/>
        <w:outlineLvl w:val="2"/>
        <w:rPr>
          <w:rFonts w:ascii="宋体" w:hAnsi="宋体" w:eastAsia="宋体" w:cs="宋体"/>
          <w:sz w:val="24"/>
          <w:lang w:eastAsia="zh-CN"/>
        </w:rPr>
      </w:pPr>
      <w:bookmarkStart w:id="6427" w:name="_Toc17846"/>
      <w:bookmarkStart w:id="6428" w:name="_Toc10828"/>
      <w:bookmarkStart w:id="6429" w:name="_Toc3497"/>
      <w:bookmarkStart w:id="6430" w:name="_Toc14102"/>
      <w:bookmarkStart w:id="6431" w:name="_Toc485323188"/>
      <w:bookmarkStart w:id="6432" w:name="_Toc8722"/>
      <w:bookmarkStart w:id="6433" w:name="_Toc32197"/>
      <w:bookmarkStart w:id="6434" w:name="_Toc148442551"/>
      <w:bookmarkStart w:id="6435" w:name="_Toc50379689"/>
      <w:bookmarkStart w:id="6436" w:name="_Toc486580414"/>
      <w:bookmarkStart w:id="6437" w:name="_Toc4503"/>
      <w:bookmarkStart w:id="6438" w:name="_Toc31511"/>
      <w:bookmarkStart w:id="6439" w:name="_Toc20161"/>
      <w:bookmarkStart w:id="6440" w:name="_Toc22867"/>
      <w:bookmarkStart w:id="6441" w:name="_Toc497214083"/>
      <w:bookmarkStart w:id="6442" w:name="_Toc7073"/>
      <w:bookmarkStart w:id="6443" w:name="_Toc96347184"/>
      <w:bookmarkStart w:id="6444" w:name="_Toc489280220"/>
      <w:bookmarkStart w:id="6445" w:name="_Toc22060"/>
      <w:bookmarkStart w:id="6446" w:name="_Toc9916"/>
      <w:bookmarkStart w:id="6447" w:name="_Toc80036430"/>
      <w:bookmarkStart w:id="6448" w:name="_Toc2898"/>
      <w:bookmarkStart w:id="6449" w:name="_Toc9849026"/>
      <w:bookmarkStart w:id="6450" w:name="_Toc16847"/>
      <w:bookmarkStart w:id="6451" w:name="_Toc490331705"/>
      <w:bookmarkStart w:id="6452" w:name="_Toc2877"/>
      <w:bookmarkStart w:id="6453" w:name="_Toc9936"/>
      <w:bookmarkStart w:id="6454" w:name="_Toc20713"/>
      <w:bookmarkStart w:id="6455" w:name="_Toc4495"/>
      <w:bookmarkStart w:id="6456" w:name="_Toc8568"/>
      <w:r>
        <w:rPr>
          <w:rFonts w:hint="eastAsia" w:ascii="宋体" w:hAnsi="宋体" w:eastAsia="宋体" w:cs="宋体"/>
          <w:sz w:val="24"/>
          <w:lang w:eastAsia="zh-CN"/>
        </w:rPr>
        <w:t>12.1  承包人暂停施工的责任</w:t>
      </w:r>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p>
    <w:p>
      <w:pPr>
        <w:wordWrap w:val="0"/>
        <w:spacing w:line="360" w:lineRule="auto"/>
        <w:rPr>
          <w:rFonts w:ascii="宋体" w:hAnsi="宋体" w:eastAsia="宋体" w:cs="宋体"/>
          <w:sz w:val="24"/>
          <w:lang w:eastAsia="zh-CN"/>
        </w:rPr>
      </w:pPr>
      <w:bookmarkStart w:id="6457" w:name="_Toc489280221"/>
      <w:bookmarkStart w:id="6458" w:name="_Toc486580415"/>
      <w:bookmarkStart w:id="6459" w:name="_Toc485323189"/>
      <w:r>
        <w:rPr>
          <w:rFonts w:hint="eastAsia" w:ascii="宋体" w:hAnsi="宋体" w:eastAsia="宋体" w:cs="宋体"/>
          <w:sz w:val="24"/>
          <w:lang w:eastAsia="zh-CN"/>
        </w:rPr>
        <w:t>（4）承包人承担暂停施工责任的其他情形：</w:t>
      </w:r>
      <w:r>
        <w:rPr>
          <w:rFonts w:hint="eastAsia" w:ascii="宋体" w:hAnsi="宋体" w:eastAsia="宋体" w:cs="宋体"/>
          <w:sz w:val="24"/>
          <w:u w:val="single"/>
          <w:lang w:eastAsia="zh-CN"/>
        </w:rPr>
        <w:t xml:space="preserve">政府行政主管部门发布的暂停施工；质量事故、安全事故，以及因承包人原因引发发包人或监理人要求进行整改的停工。承包人已将上述原因导致的工程暂停影响在投标报价阶段予以了充分考虑，已将相关工期和费用影响计入了签约合同价和工期控制措施中 </w:t>
      </w:r>
      <w:r>
        <w:rPr>
          <w:rFonts w:hint="eastAsia" w:ascii="宋体" w:hAnsi="宋体" w:eastAsia="宋体" w:cs="宋体"/>
          <w:sz w:val="24"/>
          <w:lang w:eastAsia="zh-CN"/>
        </w:rPr>
        <w:t>。</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6460" w:name="_Toc137"/>
      <w:bookmarkStart w:id="6461" w:name="_Toc9849027"/>
      <w:bookmarkStart w:id="6462" w:name="_Toc13468"/>
      <w:bookmarkStart w:id="6463" w:name="_Toc14865"/>
      <w:bookmarkStart w:id="6464" w:name="_Toc96347185"/>
      <w:bookmarkStart w:id="6465" w:name="_Toc80036431"/>
      <w:bookmarkStart w:id="6466" w:name="_Toc10348"/>
      <w:bookmarkStart w:id="6467" w:name="_Toc21033"/>
      <w:bookmarkStart w:id="6468" w:name="_Toc7693"/>
      <w:bookmarkStart w:id="6469" w:name="_Toc19633"/>
      <w:bookmarkStart w:id="6470" w:name="_Toc497214084"/>
      <w:bookmarkStart w:id="6471" w:name="_Toc22821"/>
      <w:bookmarkStart w:id="6472" w:name="_Toc2121"/>
      <w:bookmarkStart w:id="6473" w:name="_Toc18177"/>
      <w:bookmarkStart w:id="6474" w:name="_Toc50379690"/>
      <w:bookmarkStart w:id="6475" w:name="_Toc3798"/>
      <w:bookmarkStart w:id="6476" w:name="_Toc27020"/>
      <w:bookmarkStart w:id="6477" w:name="_Toc148442552"/>
      <w:bookmarkStart w:id="6478" w:name="_Toc18447"/>
      <w:bookmarkStart w:id="6479" w:name="_Toc11132"/>
      <w:bookmarkStart w:id="6480" w:name="_Toc24936"/>
      <w:bookmarkStart w:id="6481" w:name="_Toc32292"/>
      <w:bookmarkStart w:id="6482" w:name="_Toc490331706"/>
      <w:bookmarkStart w:id="6483" w:name="_Toc11464"/>
      <w:bookmarkStart w:id="6484" w:name="_Toc25850"/>
      <w:bookmarkStart w:id="6485" w:name="_Toc28646"/>
      <w:bookmarkStart w:id="6486" w:name="_Toc16857"/>
      <w:r>
        <w:rPr>
          <w:rFonts w:hint="eastAsia" w:ascii="宋体" w:hAnsi="宋体" w:eastAsia="宋体" w:cs="宋体"/>
          <w:sz w:val="24"/>
          <w:lang w:eastAsia="zh-CN"/>
        </w:rPr>
        <w:t>13.工程质量</w:t>
      </w:r>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p>
    <w:p>
      <w:pPr>
        <w:keepNext/>
        <w:keepLines/>
        <w:spacing w:before="120" w:beforeLines="50" w:after="120" w:afterLines="50" w:line="360" w:lineRule="auto"/>
        <w:outlineLvl w:val="2"/>
        <w:rPr>
          <w:rFonts w:ascii="宋体" w:hAnsi="宋体" w:eastAsia="宋体" w:cs="宋体"/>
          <w:sz w:val="24"/>
          <w:lang w:eastAsia="zh-CN"/>
        </w:rPr>
      </w:pPr>
      <w:bookmarkStart w:id="6487" w:name="_Toc96347186"/>
      <w:bookmarkStart w:id="6488" w:name="_Toc80036432"/>
      <w:bookmarkStart w:id="6489" w:name="_Toc6696"/>
      <w:bookmarkStart w:id="6490" w:name="_Toc485323190"/>
      <w:bookmarkStart w:id="6491" w:name="_Toc9849028"/>
      <w:bookmarkStart w:id="6492" w:name="_Toc4549"/>
      <w:bookmarkStart w:id="6493" w:name="_Toc148442553"/>
      <w:bookmarkStart w:id="6494" w:name="_Toc4927"/>
      <w:bookmarkStart w:id="6495" w:name="_Toc50379691"/>
      <w:bookmarkStart w:id="6496" w:name="_Toc2551"/>
      <w:bookmarkStart w:id="6497" w:name="_Toc30612"/>
      <w:bookmarkStart w:id="6498" w:name="_Toc490331707"/>
      <w:bookmarkStart w:id="6499" w:name="_Toc6878"/>
      <w:bookmarkStart w:id="6500" w:name="_Toc26556"/>
      <w:bookmarkStart w:id="6501" w:name="_Toc497214085"/>
      <w:bookmarkStart w:id="6502" w:name="_Toc22751"/>
      <w:bookmarkStart w:id="6503" w:name="_Toc486580416"/>
      <w:bookmarkStart w:id="6504" w:name="_Toc13795"/>
      <w:bookmarkStart w:id="6505" w:name="_Toc31820"/>
      <w:bookmarkStart w:id="6506" w:name="_Toc489280222"/>
      <w:bookmarkStart w:id="6507" w:name="_Toc29687"/>
      <w:bookmarkStart w:id="6508" w:name="_Toc1752"/>
      <w:bookmarkStart w:id="6509" w:name="_Toc16720"/>
      <w:bookmarkStart w:id="6510" w:name="_Toc10662"/>
      <w:bookmarkStart w:id="6511" w:name="_Toc19940"/>
      <w:bookmarkStart w:id="6512" w:name="_Toc26779"/>
      <w:bookmarkStart w:id="6513" w:name="_Toc29752"/>
      <w:bookmarkStart w:id="6514" w:name="_Toc9369"/>
      <w:bookmarkStart w:id="6515" w:name="_Toc13550"/>
      <w:bookmarkStart w:id="6516" w:name="_Toc5470"/>
      <w:r>
        <w:rPr>
          <w:rFonts w:hint="eastAsia" w:ascii="宋体" w:hAnsi="宋体" w:eastAsia="宋体" w:cs="宋体"/>
          <w:sz w:val="24"/>
          <w:lang w:eastAsia="zh-CN"/>
        </w:rPr>
        <w:t>13.2  承包人的质量管理</w:t>
      </w:r>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13.2.1  承包人向监理人提交工程质量保证措施文件的期限：</w:t>
      </w:r>
      <w:r>
        <w:rPr>
          <w:rFonts w:hint="eastAsia" w:ascii="宋体" w:hAnsi="宋体" w:eastAsia="宋体" w:cs="宋体"/>
          <w:sz w:val="24"/>
          <w:u w:val="single"/>
          <w:lang w:eastAsia="zh-CN"/>
        </w:rPr>
        <w:t>签订合同后7天内</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监理人审批工程质量保证措施文件的期限：</w:t>
      </w:r>
      <w:r>
        <w:rPr>
          <w:rFonts w:hint="eastAsia" w:ascii="宋体" w:hAnsi="宋体" w:eastAsia="宋体" w:cs="宋体"/>
          <w:sz w:val="24"/>
          <w:u w:val="single"/>
          <w:lang w:eastAsia="zh-CN"/>
        </w:rPr>
        <w:t xml:space="preserve">7天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6517" w:name="_Toc19603"/>
      <w:bookmarkStart w:id="6518" w:name="_Toc489280223"/>
      <w:bookmarkStart w:id="6519" w:name="_Toc12442"/>
      <w:bookmarkStart w:id="6520" w:name="_Toc14440"/>
      <w:bookmarkStart w:id="6521" w:name="_Toc497214086"/>
      <w:bookmarkStart w:id="6522" w:name="_Toc148442554"/>
      <w:bookmarkStart w:id="6523" w:name="_Toc2870"/>
      <w:bookmarkStart w:id="6524" w:name="_Toc485323191"/>
      <w:bookmarkStart w:id="6525" w:name="_Toc486580417"/>
      <w:bookmarkStart w:id="6526" w:name="_Toc50379692"/>
      <w:bookmarkStart w:id="6527" w:name="_Toc490331708"/>
      <w:bookmarkStart w:id="6528" w:name="_Toc15252"/>
      <w:bookmarkStart w:id="6529" w:name="_Toc80036433"/>
      <w:bookmarkStart w:id="6530" w:name="_Toc21399"/>
      <w:bookmarkStart w:id="6531" w:name="_Toc11126"/>
      <w:bookmarkStart w:id="6532" w:name="_Toc23837"/>
      <w:bookmarkStart w:id="6533" w:name="_Toc1299"/>
      <w:bookmarkStart w:id="6534" w:name="_Toc30571"/>
      <w:bookmarkStart w:id="6535" w:name="_Toc15580"/>
      <w:bookmarkStart w:id="6536" w:name="_Toc8432"/>
      <w:bookmarkStart w:id="6537" w:name="_Toc3385"/>
      <w:bookmarkStart w:id="6538" w:name="_Toc19451"/>
      <w:bookmarkStart w:id="6539" w:name="_Toc9849029"/>
      <w:bookmarkStart w:id="6540" w:name="_Toc18660"/>
      <w:bookmarkStart w:id="6541" w:name="_Toc17437"/>
      <w:bookmarkStart w:id="6542" w:name="_Toc1589"/>
      <w:bookmarkStart w:id="6543" w:name="_Toc18088"/>
      <w:bookmarkStart w:id="6544" w:name="_Toc96347187"/>
      <w:bookmarkStart w:id="6545" w:name="_Toc4624"/>
      <w:bookmarkStart w:id="6546" w:name="_Toc11397"/>
      <w:r>
        <w:rPr>
          <w:rFonts w:hint="eastAsia" w:ascii="宋体" w:hAnsi="宋体" w:eastAsia="宋体" w:cs="宋体"/>
          <w:sz w:val="24"/>
          <w:lang w:eastAsia="zh-CN"/>
        </w:rPr>
        <w:t>13.3  承包人的质量检查</w:t>
      </w:r>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承包人向监理人报送工程质量报表的期限：</w:t>
      </w:r>
      <w:r>
        <w:rPr>
          <w:rFonts w:hint="eastAsia" w:ascii="宋体" w:hAnsi="宋体" w:eastAsia="宋体" w:cs="宋体"/>
          <w:sz w:val="24"/>
          <w:u w:val="single"/>
          <w:lang w:eastAsia="zh-CN"/>
        </w:rPr>
        <w:t>承包人应当在合同履行期间，在监理人主持的每周例会前一天按照监理人和发包人要求的格式和内容提交本周工程的进度报告与进度图片以及下周的进度计划，在每月的最后一天按前述要求提交当月详细的进度报告</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承包人向监理人报送工程质量报表的要求：</w:t>
      </w:r>
      <w:r>
        <w:rPr>
          <w:rFonts w:hint="eastAsia" w:ascii="宋体" w:hAnsi="宋体" w:eastAsia="宋体" w:cs="宋体"/>
          <w:sz w:val="24"/>
          <w:u w:val="single"/>
          <w:lang w:eastAsia="zh-CN"/>
        </w:rPr>
        <w:t>进度报告（只包括本周进度计划及上周完成情况即可，需要文字说明加上横道图或网络计划的形式），需要有简要的文字说明，明确列出可量化具体的工期控制节点</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监理人审查工程质量报表的期限：</w:t>
      </w:r>
      <w:r>
        <w:rPr>
          <w:rFonts w:hint="eastAsia" w:ascii="宋体" w:hAnsi="宋体" w:eastAsia="宋体" w:cs="宋体"/>
          <w:sz w:val="24"/>
          <w:u w:val="single"/>
          <w:lang w:eastAsia="zh-CN"/>
        </w:rPr>
        <w:t>7天</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6547" w:name="_Toc22260"/>
      <w:bookmarkStart w:id="6548" w:name="_Toc17829"/>
      <w:bookmarkStart w:id="6549" w:name="_Toc96347188"/>
      <w:bookmarkStart w:id="6550" w:name="_Toc18886"/>
      <w:bookmarkStart w:id="6551" w:name="_Toc489280224"/>
      <w:bookmarkStart w:id="6552" w:name="_Toc14606"/>
      <w:bookmarkStart w:id="6553" w:name="_Toc24266"/>
      <w:bookmarkStart w:id="6554" w:name="_Toc1066"/>
      <w:bookmarkStart w:id="6555" w:name="_Toc50379693"/>
      <w:bookmarkStart w:id="6556" w:name="_Toc80036434"/>
      <w:bookmarkStart w:id="6557" w:name="_Toc497214087"/>
      <w:bookmarkStart w:id="6558" w:name="_Toc3419"/>
      <w:bookmarkStart w:id="6559" w:name="_Toc13410"/>
      <w:bookmarkStart w:id="6560" w:name="_Toc9230"/>
      <w:bookmarkStart w:id="6561" w:name="_Toc21735"/>
      <w:bookmarkStart w:id="6562" w:name="_Toc485323192"/>
      <w:bookmarkStart w:id="6563" w:name="_Toc10726"/>
      <w:bookmarkStart w:id="6564" w:name="_Toc9577"/>
      <w:bookmarkStart w:id="6565" w:name="_Toc30834"/>
      <w:bookmarkStart w:id="6566" w:name="_Toc23486"/>
      <w:bookmarkStart w:id="6567" w:name="_Toc148442555"/>
      <w:bookmarkStart w:id="6568" w:name="_Toc19333"/>
      <w:bookmarkStart w:id="6569" w:name="_Toc9849030"/>
      <w:bookmarkStart w:id="6570" w:name="_Toc486580418"/>
      <w:bookmarkStart w:id="6571" w:name="_Toc31146"/>
      <w:bookmarkStart w:id="6572" w:name="_Toc28493"/>
      <w:bookmarkStart w:id="6573" w:name="_Toc8669"/>
      <w:bookmarkStart w:id="6574" w:name="_Toc490331709"/>
      <w:bookmarkStart w:id="6575" w:name="_Toc26425"/>
      <w:bookmarkStart w:id="6576" w:name="_Toc25307"/>
      <w:r>
        <w:rPr>
          <w:rFonts w:hint="eastAsia" w:ascii="宋体" w:hAnsi="宋体" w:eastAsia="宋体" w:cs="宋体"/>
          <w:sz w:val="24"/>
          <w:lang w:eastAsia="zh-CN"/>
        </w:rPr>
        <w:t>13.4  监理人的质量检查</w:t>
      </w:r>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承包人应当为监理人的检查和检验提供方便，监理人可以进行察看和查阅施工原始记录的其他地方包括：</w:t>
      </w:r>
      <w:r>
        <w:rPr>
          <w:rFonts w:hint="eastAsia" w:ascii="宋体" w:hAnsi="宋体" w:eastAsia="宋体" w:cs="宋体"/>
          <w:sz w:val="24"/>
          <w:u w:val="single"/>
          <w:lang w:eastAsia="zh-CN"/>
        </w:rPr>
        <w:t>承包人的预制构件制作车间</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6577" w:name="_Toc9849031"/>
      <w:bookmarkStart w:id="6578" w:name="_Toc490331710"/>
      <w:bookmarkStart w:id="6579" w:name="_Toc29562"/>
      <w:bookmarkStart w:id="6580" w:name="_Toc28005"/>
      <w:bookmarkStart w:id="6581" w:name="_Toc2719"/>
      <w:bookmarkStart w:id="6582" w:name="_Toc2244"/>
      <w:bookmarkStart w:id="6583" w:name="_Toc148442556"/>
      <w:bookmarkStart w:id="6584" w:name="_Toc489280225"/>
      <w:bookmarkStart w:id="6585" w:name="_Toc39"/>
      <w:bookmarkStart w:id="6586" w:name="_Toc25199"/>
      <w:bookmarkStart w:id="6587" w:name="_Toc50379694"/>
      <w:bookmarkStart w:id="6588" w:name="_Toc23552"/>
      <w:bookmarkStart w:id="6589" w:name="_Toc485323193"/>
      <w:bookmarkStart w:id="6590" w:name="_Toc20451"/>
      <w:bookmarkStart w:id="6591" w:name="_Toc293"/>
      <w:bookmarkStart w:id="6592" w:name="_Toc80036435"/>
      <w:bookmarkStart w:id="6593" w:name="_Toc10914"/>
      <w:bookmarkStart w:id="6594" w:name="_Toc2541"/>
      <w:bookmarkStart w:id="6595" w:name="_Toc12994"/>
      <w:bookmarkStart w:id="6596" w:name="_Toc21543"/>
      <w:bookmarkStart w:id="6597" w:name="_Toc4778"/>
      <w:bookmarkStart w:id="6598" w:name="_Toc486580419"/>
      <w:bookmarkStart w:id="6599" w:name="_Toc25650"/>
      <w:bookmarkStart w:id="6600" w:name="_Toc16778"/>
      <w:bookmarkStart w:id="6601" w:name="_Toc223"/>
      <w:bookmarkStart w:id="6602" w:name="_Toc497214088"/>
      <w:bookmarkStart w:id="6603" w:name="_Toc14569"/>
      <w:bookmarkStart w:id="6604" w:name="_Toc96347189"/>
      <w:bookmarkStart w:id="6605" w:name="_Toc12331"/>
      <w:bookmarkStart w:id="6606" w:name="_Toc25201"/>
      <w:r>
        <w:rPr>
          <w:rFonts w:hint="eastAsia" w:ascii="宋体" w:hAnsi="宋体" w:eastAsia="宋体" w:cs="宋体"/>
          <w:sz w:val="24"/>
          <w:lang w:eastAsia="zh-CN"/>
        </w:rPr>
        <w:t>13.5  工程隐蔽部位覆盖前的检查</w:t>
      </w:r>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13.5.1  监理人对工程隐蔽部位进行检查的期限：</w:t>
      </w:r>
      <w:r>
        <w:rPr>
          <w:rFonts w:hint="eastAsia" w:ascii="宋体" w:hAnsi="宋体" w:eastAsia="宋体" w:cs="宋体"/>
          <w:sz w:val="24"/>
          <w:u w:val="single"/>
          <w:lang w:eastAsia="zh-CN"/>
        </w:rPr>
        <w:t>收到承包人的检查通知12小时内</w:t>
      </w:r>
      <w:r>
        <w:rPr>
          <w:rFonts w:hint="eastAsia" w:ascii="宋体" w:hAnsi="宋体" w:eastAsia="宋体" w:cs="宋体"/>
          <w:sz w:val="24"/>
          <w:lang w:eastAsia="zh-CN"/>
        </w:rPr>
        <w:t>。</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6607" w:name="_Toc9849032"/>
      <w:bookmarkStart w:id="6608" w:name="_Toc486580420"/>
      <w:bookmarkStart w:id="6609" w:name="_Toc148442557"/>
      <w:bookmarkStart w:id="6610" w:name="_Toc19296"/>
      <w:bookmarkStart w:id="6611" w:name="_Toc25454"/>
      <w:bookmarkStart w:id="6612" w:name="_Toc497214089"/>
      <w:bookmarkStart w:id="6613" w:name="_Toc490331711"/>
      <w:bookmarkStart w:id="6614" w:name="_Toc32385"/>
      <w:bookmarkStart w:id="6615" w:name="_Toc489280226"/>
      <w:bookmarkStart w:id="6616" w:name="_Toc96347190"/>
      <w:bookmarkStart w:id="6617" w:name="_Toc28260"/>
      <w:bookmarkStart w:id="6618" w:name="_Toc25550"/>
      <w:bookmarkStart w:id="6619" w:name="_Toc22732"/>
      <w:bookmarkStart w:id="6620" w:name="_Toc13220"/>
      <w:bookmarkStart w:id="6621" w:name="_Toc80036436"/>
      <w:bookmarkStart w:id="6622" w:name="_Toc15699"/>
      <w:bookmarkStart w:id="6623" w:name="_Toc24418"/>
      <w:bookmarkStart w:id="6624" w:name="_Toc20636"/>
      <w:bookmarkStart w:id="6625" w:name="_Toc9815"/>
      <w:bookmarkStart w:id="6626" w:name="_Toc13812"/>
      <w:bookmarkStart w:id="6627" w:name="_Toc485323194"/>
      <w:bookmarkStart w:id="6628" w:name="_Toc16723"/>
      <w:bookmarkStart w:id="6629" w:name="_Toc28359"/>
      <w:bookmarkStart w:id="6630" w:name="_Toc28580"/>
      <w:bookmarkStart w:id="6631" w:name="_Toc26009"/>
      <w:bookmarkStart w:id="6632" w:name="_Toc22380"/>
      <w:bookmarkStart w:id="6633" w:name="_Toc25445"/>
      <w:bookmarkStart w:id="6634" w:name="_Toc14819"/>
      <w:bookmarkStart w:id="6635" w:name="_Toc50379695"/>
      <w:bookmarkStart w:id="6636" w:name="_Toc5682"/>
      <w:r>
        <w:rPr>
          <w:rFonts w:hint="eastAsia" w:ascii="宋体" w:hAnsi="宋体" w:eastAsia="宋体" w:cs="宋体"/>
          <w:sz w:val="24"/>
          <w:lang w:eastAsia="zh-CN"/>
        </w:rPr>
        <w:t>15.变更</w:t>
      </w:r>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p>
    <w:p>
      <w:pPr>
        <w:keepNext/>
        <w:keepLines/>
        <w:spacing w:before="120" w:beforeLines="50" w:after="120" w:afterLines="50" w:line="360" w:lineRule="auto"/>
        <w:outlineLvl w:val="2"/>
        <w:rPr>
          <w:rFonts w:ascii="宋体" w:hAnsi="宋体" w:eastAsia="宋体" w:cs="宋体"/>
          <w:sz w:val="24"/>
          <w:lang w:eastAsia="zh-CN"/>
        </w:rPr>
      </w:pPr>
      <w:bookmarkStart w:id="6637" w:name="_Toc19246"/>
      <w:bookmarkStart w:id="6638" w:name="_Toc23902"/>
      <w:bookmarkStart w:id="6639" w:name="_Toc24984"/>
      <w:bookmarkStart w:id="6640" w:name="_Toc11658"/>
      <w:bookmarkStart w:id="6641" w:name="_Toc16676"/>
      <w:bookmarkStart w:id="6642" w:name="_Toc9849033"/>
      <w:bookmarkStart w:id="6643" w:name="_Toc1623"/>
      <w:bookmarkStart w:id="6644" w:name="_Toc7370"/>
      <w:bookmarkStart w:id="6645" w:name="_Toc148442558"/>
      <w:bookmarkStart w:id="6646" w:name="_Toc486580421"/>
      <w:bookmarkStart w:id="6647" w:name="_Toc25089"/>
      <w:bookmarkStart w:id="6648" w:name="_Toc490331712"/>
      <w:bookmarkStart w:id="6649" w:name="_Toc5784"/>
      <w:bookmarkStart w:id="6650" w:name="_Toc13600"/>
      <w:bookmarkStart w:id="6651" w:name="_Toc28830"/>
      <w:bookmarkStart w:id="6652" w:name="_Toc96347191"/>
      <w:bookmarkStart w:id="6653" w:name="_Toc17036"/>
      <w:bookmarkStart w:id="6654" w:name="_Toc485323195"/>
      <w:bookmarkStart w:id="6655" w:name="_Toc80036437"/>
      <w:bookmarkStart w:id="6656" w:name="_Toc9645"/>
      <w:bookmarkStart w:id="6657" w:name="_Toc497214090"/>
      <w:bookmarkStart w:id="6658" w:name="_Toc21951"/>
      <w:bookmarkStart w:id="6659" w:name="_Toc28790"/>
      <w:bookmarkStart w:id="6660" w:name="_Toc12093"/>
      <w:bookmarkStart w:id="6661" w:name="_Toc11014"/>
      <w:bookmarkStart w:id="6662" w:name="_Toc15260"/>
      <w:bookmarkStart w:id="6663" w:name="_Toc50379696"/>
      <w:bookmarkStart w:id="6664" w:name="_Toc489280227"/>
      <w:bookmarkStart w:id="6665" w:name="_Toc22482"/>
      <w:bookmarkStart w:id="6666" w:name="_Toc30607"/>
      <w:r>
        <w:rPr>
          <w:rFonts w:hint="eastAsia" w:ascii="宋体" w:hAnsi="宋体" w:eastAsia="宋体" w:cs="宋体"/>
          <w:sz w:val="24"/>
          <w:lang w:eastAsia="zh-CN"/>
        </w:rPr>
        <w:t>15.1  变更的范围和内容</w:t>
      </w:r>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15.1.1在履行合同中发生以下情形之一，应按照本条规定进行变更。</w:t>
      </w:r>
    </w:p>
    <w:p>
      <w:pPr>
        <w:spacing w:line="400" w:lineRule="exact"/>
        <w:ind w:firstLine="480" w:firstLineChars="200"/>
        <w:rPr>
          <w:rFonts w:ascii="宋体" w:hAnsi="宋体" w:eastAsia="宋体" w:cs="宋体"/>
          <w:sz w:val="24"/>
          <w:u w:val="single"/>
          <w:lang w:eastAsia="zh-CN"/>
        </w:rPr>
      </w:pPr>
      <w:r>
        <w:rPr>
          <w:rFonts w:hint="eastAsia" w:ascii="宋体" w:hAnsi="宋体" w:eastAsia="宋体" w:cs="宋体"/>
          <w:sz w:val="24"/>
          <w:lang w:eastAsia="zh-CN"/>
        </w:rPr>
        <w:t>（6）变更的其他情形：</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spacing w:line="360" w:lineRule="auto"/>
        <w:rPr>
          <w:rFonts w:ascii="宋体" w:hAnsi="宋体" w:eastAsia="宋体" w:cs="宋体"/>
          <w:sz w:val="24"/>
          <w:u w:val="single"/>
          <w:lang w:eastAsia="zh-CN"/>
        </w:rPr>
      </w:pPr>
    </w:p>
    <w:p>
      <w:pPr>
        <w:keepNext/>
        <w:keepLines/>
        <w:spacing w:before="120" w:beforeLines="50" w:after="120" w:afterLines="50" w:line="360" w:lineRule="auto"/>
        <w:outlineLvl w:val="2"/>
        <w:rPr>
          <w:rFonts w:ascii="宋体" w:hAnsi="宋体" w:eastAsia="宋体" w:cs="宋体"/>
          <w:sz w:val="24"/>
          <w:lang w:eastAsia="zh-CN"/>
        </w:rPr>
      </w:pPr>
      <w:bookmarkStart w:id="6667" w:name="_Toc26467"/>
      <w:bookmarkStart w:id="6668" w:name="_Toc9849034"/>
      <w:bookmarkStart w:id="6669" w:name="_Toc7632"/>
      <w:bookmarkStart w:id="6670" w:name="_Toc1158"/>
      <w:bookmarkStart w:id="6671" w:name="_Toc24264"/>
      <w:bookmarkStart w:id="6672" w:name="_Toc80036438"/>
      <w:bookmarkStart w:id="6673" w:name="_Toc486580422"/>
      <w:bookmarkStart w:id="6674" w:name="_Toc15927"/>
      <w:bookmarkStart w:id="6675" w:name="_Toc19766"/>
      <w:bookmarkStart w:id="6676" w:name="_Toc11719"/>
      <w:bookmarkStart w:id="6677" w:name="_Toc17228"/>
      <w:bookmarkStart w:id="6678" w:name="_Toc6424"/>
      <w:bookmarkStart w:id="6679" w:name="_Toc18811"/>
      <w:bookmarkStart w:id="6680" w:name="_Toc7979"/>
      <w:bookmarkStart w:id="6681" w:name="_Toc485323196"/>
      <w:bookmarkStart w:id="6682" w:name="_Toc15995"/>
      <w:bookmarkStart w:id="6683" w:name="_Toc1123"/>
      <w:bookmarkStart w:id="6684" w:name="_Toc243"/>
      <w:bookmarkStart w:id="6685" w:name="_Toc3600"/>
      <w:bookmarkStart w:id="6686" w:name="_Toc497214091"/>
      <w:bookmarkStart w:id="6687" w:name="_Toc30689"/>
      <w:bookmarkStart w:id="6688" w:name="_Toc50379697"/>
      <w:bookmarkStart w:id="6689" w:name="_Toc20268"/>
      <w:bookmarkStart w:id="6690" w:name="_Toc96347192"/>
      <w:bookmarkStart w:id="6691" w:name="_Toc489280228"/>
      <w:bookmarkStart w:id="6692" w:name="_Toc490331713"/>
      <w:bookmarkStart w:id="6693" w:name="_Toc32502"/>
      <w:bookmarkStart w:id="6694" w:name="_Toc148442559"/>
      <w:bookmarkStart w:id="6695" w:name="_Toc14341"/>
      <w:bookmarkStart w:id="6696" w:name="_Toc14600"/>
      <w:r>
        <w:rPr>
          <w:rFonts w:hint="eastAsia" w:ascii="宋体" w:hAnsi="宋体" w:eastAsia="宋体" w:cs="宋体"/>
          <w:sz w:val="24"/>
          <w:lang w:eastAsia="zh-CN"/>
        </w:rPr>
        <w:t>15.3  变更程序</w:t>
      </w:r>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15.3.2  变更估价</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（1）承包人提交变更报价书的期限：</w:t>
      </w:r>
      <w:r>
        <w:rPr>
          <w:rFonts w:hint="eastAsia" w:ascii="宋体" w:hAnsi="宋体" w:eastAsia="宋体" w:cs="宋体"/>
          <w:sz w:val="24"/>
          <w:u w:val="single"/>
          <w:lang w:eastAsia="zh-CN"/>
        </w:rPr>
        <w:t>承包人收到变更指示或变更意向书后的14天内。未及时提交变更报价书视为变更不涉及调价</w:t>
      </w:r>
      <w:r>
        <w:rPr>
          <w:rFonts w:hint="eastAsia" w:ascii="宋体" w:hAnsi="宋体" w:eastAsia="宋体" w:cs="宋体"/>
          <w:sz w:val="24"/>
          <w:lang w:eastAsia="zh-CN"/>
        </w:rPr>
        <w:t>。</w:t>
      </w:r>
    </w:p>
    <w:p>
      <w:pPr>
        <w:spacing w:line="40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（3）监理人商定或确定变更价格的期限：</w:t>
      </w:r>
      <w:r>
        <w:rPr>
          <w:rFonts w:hint="eastAsia" w:ascii="宋体" w:hAnsi="宋体" w:eastAsia="宋体" w:cs="宋体"/>
          <w:sz w:val="24"/>
          <w:u w:val="single"/>
          <w:lang w:eastAsia="zh-CN"/>
        </w:rPr>
        <w:t>监理人收到承包人变更报价书后的 14 天内。</w:t>
      </w:r>
    </w:p>
    <w:p>
      <w:pPr>
        <w:keepNext/>
        <w:keepLines/>
        <w:spacing w:before="120" w:beforeLines="50" w:after="120" w:afterLines="50" w:line="360" w:lineRule="auto"/>
        <w:outlineLvl w:val="2"/>
        <w:rPr>
          <w:rFonts w:ascii="宋体" w:hAnsi="宋体" w:eastAsia="宋体" w:cs="宋体"/>
          <w:sz w:val="24"/>
          <w:lang w:eastAsia="zh-CN"/>
        </w:rPr>
      </w:pPr>
      <w:bookmarkStart w:id="6697" w:name="_Toc96347193"/>
      <w:bookmarkStart w:id="6698" w:name="_Toc486580423"/>
      <w:bookmarkStart w:id="6699" w:name="_Toc957"/>
      <w:bookmarkStart w:id="6700" w:name="_Toc80036439"/>
      <w:bookmarkStart w:id="6701" w:name="_Toc5295"/>
      <w:bookmarkStart w:id="6702" w:name="_Toc18396"/>
      <w:bookmarkStart w:id="6703" w:name="_Toc15898"/>
      <w:bookmarkStart w:id="6704" w:name="_Toc17225"/>
      <w:bookmarkStart w:id="6705" w:name="_Toc9849035"/>
      <w:bookmarkStart w:id="6706" w:name="_Toc17688"/>
      <w:bookmarkStart w:id="6707" w:name="_Toc18550"/>
      <w:bookmarkStart w:id="6708" w:name="_Toc22167"/>
      <w:bookmarkStart w:id="6709" w:name="_Toc15287"/>
      <w:bookmarkStart w:id="6710" w:name="_Toc17180"/>
      <w:bookmarkStart w:id="6711" w:name="_Toc148442560"/>
      <w:bookmarkStart w:id="6712" w:name="_Toc50379698"/>
      <w:bookmarkStart w:id="6713" w:name="_Toc4776"/>
      <w:bookmarkStart w:id="6714" w:name="_Toc485323197"/>
      <w:bookmarkStart w:id="6715" w:name="_Toc489280229"/>
      <w:bookmarkStart w:id="6716" w:name="_Toc7730"/>
      <w:bookmarkStart w:id="6717" w:name="_Toc18031"/>
      <w:bookmarkStart w:id="6718" w:name="_Toc497214092"/>
      <w:bookmarkStart w:id="6719" w:name="_Toc32141"/>
      <w:bookmarkStart w:id="6720" w:name="_Toc10179"/>
      <w:bookmarkStart w:id="6721" w:name="_Toc490331714"/>
      <w:bookmarkStart w:id="6722" w:name="_Toc20334"/>
      <w:bookmarkStart w:id="6723" w:name="_Toc27874"/>
      <w:bookmarkStart w:id="6724" w:name="_Toc17070"/>
      <w:bookmarkStart w:id="6725" w:name="_Toc30442"/>
      <w:bookmarkStart w:id="6726" w:name="_Toc29086"/>
      <w:r>
        <w:rPr>
          <w:rFonts w:hint="eastAsia" w:ascii="宋体" w:hAnsi="宋体" w:eastAsia="宋体" w:cs="宋体"/>
          <w:sz w:val="24"/>
          <w:lang w:eastAsia="zh-CN"/>
        </w:rPr>
        <w:t>15.4  变更的估价原则</w:t>
      </w:r>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15.4.5  合同协议书约定采用单价合同形式时，因非承包人原因引起已标价工程量清单中列明的工程量发生增减，且单个子目工程量变化幅度在</w:t>
      </w:r>
      <w:r>
        <w:rPr>
          <w:rFonts w:hint="eastAsia" w:ascii="宋体" w:hAnsi="宋体" w:eastAsia="宋体" w:cs="宋体"/>
          <w:sz w:val="24"/>
          <w:u w:val="single"/>
          <w:lang w:eastAsia="zh-CN"/>
        </w:rPr>
        <w:t>15%</w:t>
      </w:r>
      <w:r>
        <w:rPr>
          <w:rFonts w:hint="eastAsia" w:ascii="宋体" w:hAnsi="宋体" w:eastAsia="宋体" w:cs="宋体"/>
          <w:sz w:val="24"/>
          <w:lang w:eastAsia="zh-CN"/>
        </w:rPr>
        <w:t>以内（含）时，应执行已标价工程量清单中列明的该子目的单价；单个子目工程量变化幅度在</w:t>
      </w:r>
      <w:r>
        <w:rPr>
          <w:rFonts w:hint="eastAsia" w:ascii="宋体" w:hAnsi="宋体" w:eastAsia="宋体" w:cs="宋体"/>
          <w:sz w:val="24"/>
          <w:u w:val="single"/>
          <w:lang w:eastAsia="zh-CN"/>
        </w:rPr>
        <w:t>15%</w:t>
      </w:r>
      <w:r>
        <w:rPr>
          <w:rFonts w:hint="eastAsia" w:ascii="宋体" w:hAnsi="宋体" w:eastAsia="宋体" w:cs="宋体"/>
          <w:sz w:val="24"/>
          <w:lang w:eastAsia="zh-CN"/>
        </w:rPr>
        <w:t>以外（不含），且导致分部分项工程费总额变化幅度超过</w:t>
      </w:r>
      <w:r>
        <w:rPr>
          <w:rFonts w:hint="eastAsia" w:ascii="宋体" w:hAnsi="宋体" w:eastAsia="宋体" w:cs="宋体"/>
          <w:sz w:val="24"/>
          <w:u w:val="single"/>
          <w:lang w:eastAsia="zh-CN"/>
        </w:rPr>
        <w:t>0.1%</w:t>
      </w:r>
      <w:r>
        <w:rPr>
          <w:rFonts w:hint="eastAsia" w:ascii="宋体" w:hAnsi="宋体" w:eastAsia="宋体" w:cs="宋体"/>
          <w:sz w:val="24"/>
          <w:lang w:eastAsia="zh-CN"/>
        </w:rPr>
        <w:t>时，由承包人提出并由监理人按第3.5款商定或确定新的单价，该子目按修正后的新的单价计价。</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15.4.6  因变更引起价格调整的其他处理方式：</w:t>
      </w:r>
      <w:r>
        <w:rPr>
          <w:rFonts w:hint="eastAsia" w:ascii="宋体" w:hAnsi="宋体" w:eastAsia="宋体" w:cs="宋体"/>
          <w:sz w:val="24"/>
          <w:u w:val="single"/>
          <w:lang w:eastAsia="zh-CN"/>
        </w:rPr>
        <w:t xml:space="preserve">无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6727" w:name="_Toc31439"/>
      <w:bookmarkStart w:id="6728" w:name="_Toc490331715"/>
      <w:bookmarkStart w:id="6729" w:name="_Toc19041"/>
      <w:bookmarkStart w:id="6730" w:name="_Toc9212"/>
      <w:bookmarkStart w:id="6731" w:name="_Toc497214093"/>
      <w:bookmarkStart w:id="6732" w:name="_Toc7331"/>
      <w:bookmarkStart w:id="6733" w:name="_Toc27797"/>
      <w:bookmarkStart w:id="6734" w:name="_Toc18738"/>
      <w:bookmarkStart w:id="6735" w:name="_Toc9849036"/>
      <w:bookmarkStart w:id="6736" w:name="_Toc486580424"/>
      <w:bookmarkStart w:id="6737" w:name="_Toc485323198"/>
      <w:bookmarkStart w:id="6738" w:name="_Toc2834"/>
      <w:bookmarkStart w:id="6739" w:name="_Toc948"/>
      <w:bookmarkStart w:id="6740" w:name="_Toc10296"/>
      <w:bookmarkStart w:id="6741" w:name="_Toc32576"/>
      <w:bookmarkStart w:id="6742" w:name="_Toc20994"/>
      <w:bookmarkStart w:id="6743" w:name="_Toc489280230"/>
      <w:bookmarkStart w:id="6744" w:name="_Toc17082"/>
      <w:bookmarkStart w:id="6745" w:name="_Toc10677"/>
      <w:bookmarkStart w:id="6746" w:name="_Toc50379699"/>
      <w:bookmarkStart w:id="6747" w:name="_Toc148442561"/>
      <w:bookmarkStart w:id="6748" w:name="_Toc29945"/>
      <w:bookmarkStart w:id="6749" w:name="_Toc19953"/>
      <w:bookmarkStart w:id="6750" w:name="_Toc28618"/>
      <w:bookmarkStart w:id="6751" w:name="_Toc96347194"/>
      <w:bookmarkStart w:id="6752" w:name="_Toc21521"/>
      <w:bookmarkStart w:id="6753" w:name="_Toc80036440"/>
      <w:bookmarkStart w:id="6754" w:name="_Toc10425"/>
      <w:bookmarkStart w:id="6755" w:name="_Toc8448"/>
      <w:bookmarkStart w:id="6756" w:name="_Toc1993"/>
      <w:r>
        <w:rPr>
          <w:rFonts w:hint="eastAsia" w:ascii="宋体" w:hAnsi="宋体" w:eastAsia="宋体" w:cs="宋体"/>
          <w:sz w:val="24"/>
          <w:lang w:eastAsia="zh-CN"/>
        </w:rPr>
        <w:t>15.5  承包人的合理化建议</w:t>
      </w:r>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15.5.2  对承包人提出合理化建议的奖励方法：</w:t>
      </w:r>
      <w:r>
        <w:rPr>
          <w:rFonts w:hint="eastAsia" w:ascii="宋体" w:hAnsi="宋体" w:eastAsia="宋体" w:cs="宋体"/>
          <w:sz w:val="24"/>
          <w:u w:val="single"/>
          <w:lang w:eastAsia="zh-CN"/>
        </w:rPr>
        <w:t xml:space="preserve"> 无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6757" w:name="_Toc50379700"/>
      <w:bookmarkStart w:id="6758" w:name="_Toc8024"/>
      <w:bookmarkStart w:id="6759" w:name="_Toc80036441"/>
      <w:bookmarkStart w:id="6760" w:name="_Toc26532"/>
      <w:bookmarkStart w:id="6761" w:name="_Toc4009"/>
      <w:bookmarkStart w:id="6762" w:name="_Toc490331716"/>
      <w:bookmarkStart w:id="6763" w:name="_Toc148442562"/>
      <w:bookmarkStart w:id="6764" w:name="_Toc18897"/>
      <w:bookmarkStart w:id="6765" w:name="_Toc6000"/>
      <w:bookmarkStart w:id="6766" w:name="_Toc96347195"/>
      <w:bookmarkStart w:id="6767" w:name="_Toc485323199"/>
      <w:bookmarkStart w:id="6768" w:name="_Toc30596"/>
      <w:bookmarkStart w:id="6769" w:name="_Toc11829"/>
      <w:bookmarkStart w:id="6770" w:name="_Toc4362"/>
      <w:bookmarkStart w:id="6771" w:name="_Toc23920"/>
      <w:bookmarkStart w:id="6772" w:name="_Toc486580425"/>
      <w:bookmarkStart w:id="6773" w:name="_Toc497214094"/>
      <w:bookmarkStart w:id="6774" w:name="_Toc31774"/>
      <w:bookmarkStart w:id="6775" w:name="_Toc3596"/>
      <w:bookmarkStart w:id="6776" w:name="_Toc9849037"/>
      <w:bookmarkStart w:id="6777" w:name="_Toc6370"/>
      <w:bookmarkStart w:id="6778" w:name="_Toc22222"/>
      <w:bookmarkStart w:id="6779" w:name="_Toc28723"/>
      <w:bookmarkStart w:id="6780" w:name="_Toc14319"/>
      <w:bookmarkStart w:id="6781" w:name="_Toc489280231"/>
      <w:bookmarkStart w:id="6782" w:name="_Toc10080"/>
      <w:bookmarkStart w:id="6783" w:name="_Toc12529"/>
      <w:bookmarkStart w:id="6784" w:name="_Toc833"/>
      <w:bookmarkStart w:id="6785" w:name="_Toc12592"/>
      <w:bookmarkStart w:id="6786" w:name="_Toc8370"/>
      <w:r>
        <w:rPr>
          <w:rFonts w:hint="eastAsia" w:ascii="宋体" w:hAnsi="宋体" w:eastAsia="宋体" w:cs="宋体"/>
          <w:sz w:val="24"/>
          <w:lang w:eastAsia="zh-CN"/>
        </w:rPr>
        <w:t>15.8  暂估价</w:t>
      </w:r>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15.8.1  按合同约定应当由发包人和承包人采用招标方式选择专项供应商或专业分包人的：</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（4）承包人报送招标计划期限：</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w:t>
      </w:r>
    </w:p>
    <w:p>
      <w:pPr>
        <w:spacing w:line="360" w:lineRule="auto"/>
        <w:ind w:firstLine="484" w:firstLineChars="202"/>
        <w:rPr>
          <w:rFonts w:ascii="宋体" w:hAnsi="宋体" w:eastAsia="宋体" w:cs="宋体"/>
          <w:sz w:val="24"/>
          <w:lang w:eastAsia="zh-CN"/>
        </w:rPr>
      </w:pPr>
      <w:r>
        <w:rPr>
          <w:rFonts w:hint="eastAsia" w:ascii="宋体" w:hAnsi="宋体" w:eastAsia="宋体" w:cs="宋体"/>
          <w:sz w:val="24"/>
          <w:lang w:eastAsia="zh-CN"/>
        </w:rPr>
        <w:t>发包人审批招标工作计划时限：</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天内</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（5）承包人报送相关文件时限：</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w:t>
      </w:r>
    </w:p>
    <w:p>
      <w:pPr>
        <w:spacing w:line="360" w:lineRule="auto"/>
        <w:ind w:firstLine="484" w:firstLineChars="202"/>
        <w:rPr>
          <w:rFonts w:ascii="宋体" w:hAnsi="宋体" w:eastAsia="宋体" w:cs="宋体"/>
          <w:sz w:val="24"/>
          <w:lang w:eastAsia="zh-CN"/>
        </w:rPr>
      </w:pPr>
      <w:r>
        <w:rPr>
          <w:rFonts w:hint="eastAsia" w:ascii="宋体" w:hAnsi="宋体" w:eastAsia="宋体" w:cs="宋体"/>
          <w:sz w:val="24"/>
          <w:lang w:eastAsia="zh-CN"/>
        </w:rPr>
        <w:t>发包人审批相关文件时限：</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天内</w:t>
      </w:r>
    </w:p>
    <w:p>
      <w:pPr>
        <w:spacing w:line="360" w:lineRule="auto"/>
        <w:ind w:left="420" w:leftChars="200"/>
        <w:rPr>
          <w:rFonts w:ascii="宋体" w:hAnsi="宋体" w:eastAsia="宋体" w:cs="宋体"/>
          <w:sz w:val="24"/>
          <w:lang w:eastAsia="zh-CN"/>
        </w:rPr>
      </w:pPr>
      <w:r>
        <w:rPr>
          <w:rFonts w:hint="eastAsia" w:ascii="宋体" w:hAnsi="宋体" w:eastAsia="宋体" w:cs="宋体"/>
          <w:sz w:val="24"/>
          <w:lang w:eastAsia="zh-CN"/>
        </w:rPr>
        <w:t>（10）承包人申报合同文件时限：</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发包人审批合同文件时限：</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w:t>
      </w:r>
    </w:p>
    <w:p>
      <w:pPr>
        <w:spacing w:line="360" w:lineRule="auto"/>
        <w:ind w:firstLine="480" w:firstLineChars="200"/>
        <w:outlineLvl w:val="9"/>
        <w:rPr>
          <w:rFonts w:ascii="宋体" w:hAnsi="宋体" w:eastAsia="宋体" w:cs="宋体"/>
          <w:sz w:val="24"/>
          <w:lang w:eastAsia="zh-CN"/>
        </w:rPr>
      </w:pPr>
      <w:bookmarkStart w:id="6787" w:name="_Toc20253"/>
      <w:bookmarkStart w:id="6788" w:name="_Toc32388"/>
      <w:bookmarkStart w:id="6789" w:name="_Toc148442563"/>
      <w:bookmarkStart w:id="6790" w:name="_Toc4174"/>
      <w:r>
        <w:rPr>
          <w:rFonts w:hint="eastAsia" w:ascii="宋体" w:hAnsi="宋体" w:eastAsia="宋体" w:cs="宋体"/>
          <w:sz w:val="24"/>
          <w:lang w:eastAsia="zh-CN"/>
        </w:rPr>
        <w:t>承包人报送正式签订合同副本时限：</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天内</w:t>
      </w:r>
      <w:bookmarkEnd w:id="6787"/>
      <w:bookmarkEnd w:id="6788"/>
      <w:bookmarkEnd w:id="6789"/>
      <w:bookmarkEnd w:id="6790"/>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15.8.3  发包人在工程量清单中给定暂估价的专业工程不属于依法必须招标的范围或者未达到依法必须招标的规模标准的，其最终价格的估价人为：</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或者按照下列约定：</w:t>
      </w:r>
      <w:r>
        <w:rPr>
          <w:rFonts w:hint="eastAsia" w:ascii="宋体" w:hAnsi="宋体" w:eastAsia="宋体" w:cs="宋体"/>
          <w:sz w:val="24"/>
          <w:u w:val="single"/>
          <w:lang w:eastAsia="zh-CN"/>
        </w:rPr>
        <w:t xml:space="preserve"> /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6791" w:name="_Toc490331717"/>
      <w:bookmarkStart w:id="6792" w:name="_Toc18671"/>
      <w:bookmarkStart w:id="6793" w:name="_Toc13444"/>
      <w:bookmarkStart w:id="6794" w:name="_Toc16427"/>
      <w:bookmarkStart w:id="6795" w:name="_Toc16163"/>
      <w:bookmarkStart w:id="6796" w:name="_Toc489280232"/>
      <w:bookmarkStart w:id="6797" w:name="_Toc7258"/>
      <w:bookmarkStart w:id="6798" w:name="_Toc50379701"/>
      <w:bookmarkStart w:id="6799" w:name="_Toc497214095"/>
      <w:bookmarkStart w:id="6800" w:name="_Toc3169"/>
      <w:bookmarkStart w:id="6801" w:name="_Toc9752"/>
      <w:bookmarkStart w:id="6802" w:name="_Toc6060"/>
      <w:bookmarkStart w:id="6803" w:name="_Toc486580426"/>
      <w:bookmarkStart w:id="6804" w:name="_Toc32632"/>
      <w:bookmarkStart w:id="6805" w:name="_Toc13828"/>
      <w:bookmarkStart w:id="6806" w:name="_Toc24743"/>
      <w:bookmarkStart w:id="6807" w:name="_Toc19601"/>
      <w:bookmarkStart w:id="6808" w:name="_Toc485323200"/>
      <w:bookmarkStart w:id="6809" w:name="_Toc18847"/>
      <w:bookmarkStart w:id="6810" w:name="_Toc9849038"/>
      <w:bookmarkStart w:id="6811" w:name="_Toc10831"/>
      <w:bookmarkStart w:id="6812" w:name="_Toc28800"/>
      <w:bookmarkStart w:id="6813" w:name="_Toc1908"/>
      <w:bookmarkStart w:id="6814" w:name="_Toc148442564"/>
      <w:bookmarkStart w:id="6815" w:name="_Toc27915"/>
      <w:bookmarkStart w:id="6816" w:name="_Toc32295"/>
      <w:bookmarkStart w:id="6817" w:name="_Toc80036442"/>
      <w:bookmarkStart w:id="6818" w:name="_Toc96347196"/>
      <w:bookmarkStart w:id="6819" w:name="_Toc29358"/>
      <w:bookmarkStart w:id="6820" w:name="_Toc12845"/>
      <w:r>
        <w:rPr>
          <w:rFonts w:hint="eastAsia" w:ascii="宋体" w:hAnsi="宋体" w:eastAsia="宋体" w:cs="宋体"/>
          <w:sz w:val="24"/>
          <w:lang w:eastAsia="zh-CN"/>
        </w:rPr>
        <w:t>16.价格调整</w:t>
      </w:r>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p>
    <w:p>
      <w:pPr>
        <w:keepNext/>
        <w:keepLines/>
        <w:spacing w:before="120" w:beforeLines="50" w:after="120" w:afterLines="50" w:line="360" w:lineRule="auto"/>
        <w:outlineLvl w:val="2"/>
        <w:rPr>
          <w:rFonts w:ascii="宋体" w:hAnsi="宋体" w:eastAsia="宋体" w:cs="宋体"/>
          <w:sz w:val="24"/>
          <w:lang w:eastAsia="zh-CN"/>
        </w:rPr>
      </w:pPr>
      <w:bookmarkStart w:id="6821" w:name="_Toc32762"/>
      <w:bookmarkStart w:id="6822" w:name="_Toc681"/>
      <w:bookmarkStart w:id="6823" w:name="_Toc497214096"/>
      <w:bookmarkStart w:id="6824" w:name="_Toc26446"/>
      <w:bookmarkStart w:id="6825" w:name="_Toc489280233"/>
      <w:bookmarkStart w:id="6826" w:name="_Toc490331718"/>
      <w:bookmarkStart w:id="6827" w:name="_Toc50379702"/>
      <w:bookmarkStart w:id="6828" w:name="_Toc3243"/>
      <w:bookmarkStart w:id="6829" w:name="_Toc31127"/>
      <w:bookmarkStart w:id="6830" w:name="_Toc148442565"/>
      <w:bookmarkStart w:id="6831" w:name="_Toc16949"/>
      <w:bookmarkStart w:id="6832" w:name="_Toc1303"/>
      <w:bookmarkStart w:id="6833" w:name="_Toc31581"/>
      <w:bookmarkStart w:id="6834" w:name="_Toc24208"/>
      <w:bookmarkStart w:id="6835" w:name="_Toc31507"/>
      <w:bookmarkStart w:id="6836" w:name="_Toc485323201"/>
      <w:bookmarkStart w:id="6837" w:name="_Toc22965"/>
      <w:bookmarkStart w:id="6838" w:name="_Toc486580427"/>
      <w:bookmarkStart w:id="6839" w:name="_Toc20648"/>
      <w:bookmarkStart w:id="6840" w:name="_Toc12897"/>
      <w:bookmarkStart w:id="6841" w:name="_Toc21006"/>
      <w:bookmarkStart w:id="6842" w:name="_Toc18237"/>
      <w:bookmarkStart w:id="6843" w:name="_Toc80036443"/>
      <w:bookmarkStart w:id="6844" w:name="_Toc96347197"/>
      <w:bookmarkStart w:id="6845" w:name="_Toc7822"/>
      <w:bookmarkStart w:id="6846" w:name="_Toc21814"/>
      <w:bookmarkStart w:id="6847" w:name="_Toc9849039"/>
      <w:bookmarkStart w:id="6848" w:name="_Toc32425"/>
      <w:bookmarkStart w:id="6849" w:name="_Toc2147"/>
      <w:bookmarkStart w:id="6850" w:name="_Toc24012"/>
      <w:r>
        <w:rPr>
          <w:rFonts w:hint="eastAsia" w:ascii="宋体" w:hAnsi="宋体" w:eastAsia="宋体" w:cs="宋体"/>
          <w:sz w:val="24"/>
          <w:lang w:eastAsia="zh-CN"/>
        </w:rPr>
        <w:t>16.1  物价波动引起的价格调整</w:t>
      </w:r>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物价波动引起价格调整方法：</w:t>
      </w:r>
      <w:r>
        <w:rPr>
          <w:rFonts w:hint="eastAsia" w:ascii="宋体" w:hAnsi="宋体" w:eastAsia="宋体" w:cs="宋体"/>
          <w:sz w:val="24"/>
          <w:u w:val="single"/>
          <w:lang w:eastAsia="zh-CN"/>
        </w:rPr>
        <w:t>采用造价信息调整价格差额</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16.1.2  采用造价信息调整价格差额</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16.1.2.1  引起价格调整的物价波动风险范围及幅度</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引起价格调整的物价波动风险范围：</w:t>
      </w:r>
      <w:r>
        <w:rPr>
          <w:rFonts w:hint="eastAsia" w:ascii="宋体" w:hAnsi="宋体" w:eastAsia="宋体" w:cs="宋体"/>
          <w:sz w:val="24"/>
          <w:u w:val="single"/>
          <w:lang w:eastAsia="zh-CN"/>
        </w:rPr>
        <w:t xml:space="preserve"> 钢筋、预拌混凝土、油漆涂料、配管配线和主要材料等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引起价格调整的物价波动风险幅度：</w:t>
      </w:r>
      <w:r>
        <w:rPr>
          <w:rFonts w:hint="eastAsia" w:ascii="宋体" w:hAnsi="宋体" w:eastAsia="宋体" w:cs="宋体"/>
          <w:sz w:val="24"/>
          <w:u w:val="single"/>
          <w:lang w:eastAsia="zh-CN"/>
        </w:rPr>
        <w:t xml:space="preserve">  ±6 </w:t>
      </w:r>
      <w:r>
        <w:rPr>
          <w:rFonts w:hint="eastAsia" w:ascii="宋体" w:hAnsi="宋体" w:eastAsia="宋体" w:cs="宋体"/>
          <w:sz w:val="24"/>
          <w:lang w:eastAsia="zh-CN"/>
        </w:rPr>
        <w:t xml:space="preserve">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16.1.2.2   物价波动引起价格调整的风险幅度的计算方法</w:t>
      </w:r>
    </w:p>
    <w:p>
      <w:pPr>
        <w:spacing w:line="360" w:lineRule="auto"/>
        <w:ind w:firstLine="720" w:firstLineChars="300"/>
        <w:rPr>
          <w:rFonts w:ascii="宋体" w:hAnsi="宋体" w:eastAsia="宋体" w:cs="宋体"/>
          <w:sz w:val="24"/>
          <w:highlight w:val="none"/>
          <w:lang w:eastAsia="zh-CN"/>
        </w:rPr>
      </w:pPr>
      <w:r>
        <w:rPr>
          <w:rFonts w:hint="eastAsia" w:ascii="宋体" w:hAnsi="宋体" w:eastAsia="宋体" w:cs="宋体"/>
          <w:sz w:val="24"/>
          <w:highlight w:val="none"/>
          <w:lang w:eastAsia="zh-CN"/>
        </w:rPr>
        <w:t>（1）投标报价基准期：2024年4月。</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（2）《北京工程造价信息》市场价格信息中没有的，基准价的确定方法：</w:t>
      </w:r>
      <w:r>
        <w:rPr>
          <w:rFonts w:hint="eastAsia" w:ascii="宋体" w:hAnsi="宋体" w:eastAsia="宋体" w:cs="宋体"/>
          <w:sz w:val="24"/>
          <w:u w:val="single"/>
          <w:lang w:eastAsia="zh-CN"/>
        </w:rPr>
        <w:t>按发包人、承包人共同确认的市场价格为准。</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（3）合同施工期市场价格的确定方法：</w:t>
      </w:r>
      <w:r>
        <w:rPr>
          <w:rFonts w:hint="eastAsia" w:ascii="宋体" w:hAnsi="宋体" w:eastAsia="宋体" w:cs="宋体"/>
          <w:sz w:val="24"/>
          <w:u w:val="single"/>
          <w:lang w:eastAsia="zh-CN"/>
        </w:rPr>
        <w:t>按发包人、承包人共同确认的市场价格为准。</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w:t>
      </w:r>
      <w:r>
        <w:rPr>
          <w:rFonts w:ascii="宋体" w:hAnsi="宋体" w:eastAsia="宋体" w:cs="宋体"/>
          <w:sz w:val="24"/>
          <w:lang w:eastAsia="zh-CN"/>
        </w:rPr>
        <w:t>4</w:t>
      </w:r>
      <w:r>
        <w:rPr>
          <w:rFonts w:hint="eastAsia" w:ascii="宋体" w:hAnsi="宋体" w:eastAsia="宋体" w:cs="宋体"/>
          <w:sz w:val="24"/>
          <w:lang w:eastAsia="zh-CN"/>
        </w:rPr>
        <w:t>）风险幅度的计算方法：</w:t>
      </w:r>
      <w:r>
        <w:rPr>
          <w:rFonts w:ascii="宋体" w:hAnsi="宋体" w:eastAsia="宋体" w:cs="宋体"/>
          <w:sz w:val="24"/>
          <w:u w:val="single"/>
          <w:lang w:eastAsia="zh-CN"/>
        </w:rPr>
        <w:t xml:space="preserve">                 </w:t>
      </w:r>
      <w:r>
        <w:rPr>
          <w:rFonts w:hint="eastAsia" w:ascii="宋体" w:hAnsi="宋体" w:eastAsia="宋体" w:cs="宋体"/>
          <w:sz w:val="24"/>
          <w:u w:val="single"/>
          <w:lang w:eastAsia="zh-CN"/>
        </w:rPr>
        <w:t>/</w:t>
      </w:r>
      <w:r>
        <w:rPr>
          <w:rFonts w:ascii="宋体" w:hAnsi="宋体" w:eastAsia="宋体" w:cs="宋体"/>
          <w:sz w:val="24"/>
          <w:u w:val="single"/>
          <w:lang w:eastAsia="zh-CN"/>
        </w:rPr>
        <w:t xml:space="preserve">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16.1.2.3  物价波动引起价格调整的方法</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（1）本工程单价调整方法采用</w:t>
      </w:r>
      <w:r>
        <w:rPr>
          <w:rFonts w:hint="eastAsia" w:ascii="宋体" w:hAnsi="宋体" w:eastAsia="宋体" w:cs="宋体"/>
          <w:sz w:val="24"/>
          <w:u w:val="single"/>
          <w:lang w:eastAsia="zh-CN"/>
        </w:rPr>
        <w:t>加权平均法</w:t>
      </w:r>
      <w:r>
        <w:rPr>
          <w:rFonts w:hint="eastAsia" w:ascii="宋体" w:hAnsi="宋体" w:eastAsia="宋体" w:cs="宋体"/>
          <w:sz w:val="24"/>
          <w:lang w:eastAsia="zh-CN"/>
        </w:rPr>
        <w:t>（加权平均法/算数平均法/其他计算方法）。</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采用加权平均法：</w:t>
      </w:r>
      <w:r>
        <w:rPr>
          <w:rFonts w:hint="eastAsia" w:ascii="宋体" w:hAnsi="宋体" w:eastAsia="宋体" w:cs="宋体"/>
          <w:sz w:val="24"/>
          <w:u w:val="single"/>
          <w:lang w:eastAsia="zh-CN"/>
        </w:rPr>
        <w:t>以施工每月实际完成的工程量及当月市场价为基础，计算出已完成工程的总成本，除以本工程已实际完成的工程量总量，计算出已完成本工程的加权平均单价。</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采用算数平均法：</w:t>
      </w:r>
      <w:r>
        <w:rPr>
          <w:rFonts w:hint="eastAsia" w:ascii="宋体" w:hAnsi="宋体" w:eastAsia="宋体" w:cs="宋体"/>
          <w:sz w:val="24"/>
          <w:u w:val="single"/>
          <w:lang w:eastAsia="zh-CN"/>
        </w:rPr>
        <w:t xml:space="preserve">     /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采用其他计算方法：</w:t>
      </w:r>
      <w:r>
        <w:rPr>
          <w:rFonts w:hint="eastAsia" w:ascii="宋体" w:hAnsi="宋体" w:eastAsia="宋体" w:cs="宋体"/>
          <w:sz w:val="24"/>
          <w:u w:val="single"/>
          <w:lang w:eastAsia="zh-CN"/>
        </w:rPr>
        <w:t xml:space="preserve">     /    </w:t>
      </w:r>
    </w:p>
    <w:p>
      <w:pPr>
        <w:spacing w:line="360" w:lineRule="auto"/>
        <w:ind w:firstLine="720" w:firstLineChars="300"/>
        <w:rPr>
          <w:rFonts w:ascii="宋体" w:hAnsi="宋体" w:eastAsia="宋体" w:cs="宋体"/>
          <w:sz w:val="24"/>
          <w:u w:val="single"/>
          <w:lang w:eastAsia="zh-CN"/>
        </w:rPr>
      </w:pPr>
      <w:r>
        <w:rPr>
          <w:rFonts w:hint="eastAsia" w:ascii="宋体" w:hAnsi="宋体" w:eastAsia="宋体" w:cs="宋体"/>
          <w:sz w:val="24"/>
          <w:lang w:eastAsia="zh-CN"/>
        </w:rPr>
        <w:t>16.1.2.4  其他约定：</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16.1.3  其他价格调整方法:</w:t>
      </w:r>
      <w:r>
        <w:rPr>
          <w:rFonts w:hint="eastAsia" w:ascii="宋体" w:hAnsi="宋体" w:eastAsia="宋体" w:cs="宋体"/>
          <w:sz w:val="24"/>
          <w:u w:val="single"/>
          <w:lang w:eastAsia="zh-CN"/>
        </w:rPr>
        <w:t xml:space="preserve">     /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6851" w:name="_Toc80036444"/>
      <w:bookmarkStart w:id="6852" w:name="_Toc12031"/>
      <w:bookmarkStart w:id="6853" w:name="_Toc20327"/>
      <w:bookmarkStart w:id="6854" w:name="_Toc497214097"/>
      <w:bookmarkStart w:id="6855" w:name="_Toc490331719"/>
      <w:bookmarkStart w:id="6856" w:name="_Toc485323202"/>
      <w:bookmarkStart w:id="6857" w:name="_Toc489280234"/>
      <w:bookmarkStart w:id="6858" w:name="_Toc15427"/>
      <w:bookmarkStart w:id="6859" w:name="_Toc26305"/>
      <w:bookmarkStart w:id="6860" w:name="_Toc96347198"/>
      <w:bookmarkStart w:id="6861" w:name="_Toc20951"/>
      <w:bookmarkStart w:id="6862" w:name="_Toc148442566"/>
      <w:bookmarkStart w:id="6863" w:name="_Toc486580428"/>
      <w:bookmarkStart w:id="6864" w:name="_Toc5867"/>
      <w:bookmarkStart w:id="6865" w:name="_Toc11574"/>
      <w:bookmarkStart w:id="6866" w:name="_Toc50379703"/>
      <w:bookmarkStart w:id="6867" w:name="_Toc27754"/>
      <w:bookmarkStart w:id="6868" w:name="_Toc9849040"/>
      <w:bookmarkStart w:id="6869" w:name="_Toc27025"/>
      <w:bookmarkStart w:id="6870" w:name="_Toc9672"/>
      <w:bookmarkStart w:id="6871" w:name="_Toc1858"/>
      <w:bookmarkStart w:id="6872" w:name="_Toc14022"/>
      <w:bookmarkStart w:id="6873" w:name="_Toc19547"/>
      <w:bookmarkStart w:id="6874" w:name="_Toc7125"/>
      <w:bookmarkStart w:id="6875" w:name="_Toc13817"/>
      <w:bookmarkStart w:id="6876" w:name="_Toc6879"/>
      <w:bookmarkStart w:id="6877" w:name="_Toc9133"/>
      <w:bookmarkStart w:id="6878" w:name="_Toc32728"/>
      <w:bookmarkStart w:id="6879" w:name="_Toc14989"/>
      <w:bookmarkStart w:id="6880" w:name="_Toc7343"/>
      <w:r>
        <w:rPr>
          <w:rFonts w:hint="eastAsia" w:ascii="宋体" w:hAnsi="宋体" w:eastAsia="宋体" w:cs="宋体"/>
          <w:sz w:val="24"/>
          <w:lang w:eastAsia="zh-CN"/>
        </w:rPr>
        <w:t>17.计量与支付</w:t>
      </w:r>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p>
    <w:p>
      <w:pPr>
        <w:keepNext/>
        <w:keepLines/>
        <w:spacing w:before="120" w:beforeLines="50" w:after="120" w:afterLines="50" w:line="360" w:lineRule="auto"/>
        <w:outlineLvl w:val="2"/>
        <w:rPr>
          <w:rFonts w:ascii="宋体" w:hAnsi="宋体" w:eastAsia="宋体" w:cs="宋体"/>
          <w:sz w:val="24"/>
          <w:lang w:eastAsia="zh-CN"/>
        </w:rPr>
      </w:pPr>
      <w:bookmarkStart w:id="6881" w:name="_Toc96347199"/>
      <w:bookmarkStart w:id="6882" w:name="_Toc7754"/>
      <w:bookmarkStart w:id="6883" w:name="_Toc29481"/>
      <w:bookmarkStart w:id="6884" w:name="_Toc490331720"/>
      <w:bookmarkStart w:id="6885" w:name="_Toc9849041"/>
      <w:bookmarkStart w:id="6886" w:name="_Toc31557"/>
      <w:bookmarkStart w:id="6887" w:name="_Toc485323203"/>
      <w:bookmarkStart w:id="6888" w:name="_Toc16100"/>
      <w:bookmarkStart w:id="6889" w:name="_Toc80036445"/>
      <w:bookmarkStart w:id="6890" w:name="_Toc11755"/>
      <w:bookmarkStart w:id="6891" w:name="_Toc50379704"/>
      <w:bookmarkStart w:id="6892" w:name="_Toc486580429"/>
      <w:bookmarkStart w:id="6893" w:name="_Toc497214098"/>
      <w:bookmarkStart w:id="6894" w:name="_Toc15266"/>
      <w:bookmarkStart w:id="6895" w:name="_Toc13508"/>
      <w:bookmarkStart w:id="6896" w:name="_Toc19870"/>
      <w:bookmarkStart w:id="6897" w:name="_Toc20337"/>
      <w:bookmarkStart w:id="6898" w:name="_Toc12641"/>
      <w:bookmarkStart w:id="6899" w:name="_Toc7657"/>
      <w:bookmarkStart w:id="6900" w:name="_Toc18163"/>
      <w:bookmarkStart w:id="6901" w:name="_Toc148442567"/>
      <w:bookmarkStart w:id="6902" w:name="_Toc24753"/>
      <w:bookmarkStart w:id="6903" w:name="_Toc9256"/>
      <w:bookmarkStart w:id="6904" w:name="_Toc489280235"/>
      <w:bookmarkStart w:id="6905" w:name="_Toc27985"/>
      <w:bookmarkStart w:id="6906" w:name="_Toc1684"/>
      <w:bookmarkStart w:id="6907" w:name="_Toc12140"/>
      <w:bookmarkStart w:id="6908" w:name="_Toc2406"/>
      <w:bookmarkStart w:id="6909" w:name="_Toc911"/>
      <w:bookmarkStart w:id="6910" w:name="_Toc13554"/>
      <w:r>
        <w:rPr>
          <w:rFonts w:hint="eastAsia" w:ascii="宋体" w:hAnsi="宋体" w:eastAsia="宋体" w:cs="宋体"/>
          <w:sz w:val="24"/>
          <w:lang w:eastAsia="zh-CN"/>
        </w:rPr>
        <w:t>17.1  计量</w:t>
      </w:r>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17.1.3  计量周期</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（1）每月</w:t>
      </w:r>
      <w:r>
        <w:rPr>
          <w:rFonts w:hint="eastAsia" w:ascii="宋体" w:hAnsi="宋体" w:eastAsia="宋体" w:cs="宋体"/>
          <w:sz w:val="24"/>
          <w:u w:val="single"/>
          <w:lang w:eastAsia="zh-CN"/>
        </w:rPr>
        <w:t xml:space="preserve"> 25 </w:t>
      </w:r>
      <w:r>
        <w:rPr>
          <w:rFonts w:hint="eastAsia" w:ascii="宋体" w:hAnsi="宋体" w:eastAsia="宋体" w:cs="宋体"/>
          <w:sz w:val="24"/>
          <w:lang w:eastAsia="zh-CN"/>
        </w:rPr>
        <w:t>日为当月计量截止日期（不含当日）和下月计量起始日期（含当日）。</w:t>
      </w:r>
    </w:p>
    <w:p>
      <w:pPr>
        <w:spacing w:line="360" w:lineRule="auto"/>
        <w:ind w:left="105" w:leftChars="50" w:firstLine="360" w:firstLineChars="150"/>
        <w:rPr>
          <w:rFonts w:ascii="宋体" w:hAnsi="宋体" w:eastAsia="宋体" w:cs="宋体"/>
          <w:sz w:val="24"/>
          <w:lang w:eastAsia="zh-CN"/>
        </w:rPr>
      </w:pPr>
      <w:r>
        <w:rPr>
          <w:rFonts w:hint="eastAsia" w:ascii="宋体" w:hAnsi="宋体" w:eastAsia="宋体" w:cs="宋体"/>
          <w:sz w:val="24"/>
          <w:lang w:eastAsia="zh-CN"/>
        </w:rPr>
        <w:t>（2）本合同</w:t>
      </w:r>
      <w:r>
        <w:rPr>
          <w:rFonts w:hint="eastAsia" w:ascii="宋体" w:hAnsi="宋体" w:eastAsia="宋体" w:cs="宋体"/>
          <w:sz w:val="24"/>
          <w:u w:val="single"/>
          <w:lang w:eastAsia="zh-CN"/>
        </w:rPr>
        <w:t xml:space="preserve"> 执行 </w:t>
      </w:r>
      <w:r>
        <w:rPr>
          <w:rFonts w:hint="eastAsia" w:ascii="宋体" w:hAnsi="宋体" w:eastAsia="宋体" w:cs="宋体"/>
          <w:sz w:val="24"/>
          <w:lang w:eastAsia="zh-CN"/>
        </w:rPr>
        <w:t>（执行（采用单价合同形式时）/不执行（采用总价合同形式时））单价子目已完成工程量按月计量。</w:t>
      </w:r>
    </w:p>
    <w:p>
      <w:pPr>
        <w:spacing w:line="360" w:lineRule="auto"/>
        <w:ind w:left="105" w:leftChars="50" w:firstLine="360" w:firstLineChars="150"/>
        <w:rPr>
          <w:rFonts w:ascii="宋体" w:hAnsi="宋体" w:eastAsia="宋体" w:cs="宋体"/>
          <w:sz w:val="24"/>
          <w:lang w:eastAsia="zh-CN"/>
        </w:rPr>
      </w:pPr>
      <w:r>
        <w:rPr>
          <w:rFonts w:hint="eastAsia" w:ascii="宋体" w:hAnsi="宋体" w:eastAsia="宋体" w:cs="宋体"/>
          <w:sz w:val="24"/>
          <w:lang w:eastAsia="zh-CN"/>
        </w:rPr>
        <w:t>（3）总价子目计量方式采用</w:t>
      </w:r>
      <w:r>
        <w:rPr>
          <w:rFonts w:hint="eastAsia" w:ascii="宋体" w:hAnsi="宋体" w:eastAsia="宋体" w:cs="宋体"/>
          <w:sz w:val="24"/>
          <w:u w:val="single"/>
          <w:lang w:eastAsia="zh-CN"/>
        </w:rPr>
        <w:t>按实际完成工程量计量</w:t>
      </w:r>
      <w:r>
        <w:rPr>
          <w:rFonts w:hint="eastAsia" w:ascii="宋体" w:hAnsi="宋体" w:eastAsia="宋体" w:cs="宋体"/>
          <w:sz w:val="24"/>
          <w:lang w:eastAsia="zh-CN"/>
        </w:rPr>
        <w:t>（支付分解报告/按实际完成工程量计量）。</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17.1.5  总价子目的计量（适用于采用按实际完成工程量计量）</w:t>
      </w:r>
    </w:p>
    <w:p>
      <w:pPr>
        <w:spacing w:line="360" w:lineRule="auto"/>
        <w:rPr>
          <w:rFonts w:ascii="宋体" w:hAnsi="宋体" w:eastAsia="宋体" w:cs="宋体"/>
          <w:sz w:val="24"/>
          <w:u w:val="single"/>
          <w:lang w:eastAsia="zh-CN"/>
        </w:rPr>
      </w:pPr>
      <w:r>
        <w:rPr>
          <w:rFonts w:hint="eastAsia" w:ascii="宋体" w:hAnsi="宋体" w:eastAsia="宋体" w:cs="宋体"/>
          <w:sz w:val="24"/>
          <w:lang w:eastAsia="zh-CN"/>
        </w:rPr>
        <w:t>（1）采用按实际完成工程量计量方式的,总价子目的价格调整方法：</w:t>
      </w:r>
      <w:r>
        <w:rPr>
          <w:rFonts w:hint="eastAsia" w:ascii="宋体" w:hAnsi="宋体" w:eastAsia="宋体" w:cs="宋体"/>
          <w:sz w:val="24"/>
          <w:u w:val="single"/>
          <w:lang w:eastAsia="zh-CN"/>
        </w:rPr>
        <w:t>因非承包人原因引起已标价工程量清单中，某总价子目工程量变化幅度超过 15%（不含），且该变化引起相关总价子目费用发生变化的，承包人应针对总价子目的变化提交调整实施方案及价格调整报告，由监理人核准确定需调整的项目价款。</w:t>
      </w:r>
    </w:p>
    <w:p>
      <w:pPr>
        <w:keepNext/>
        <w:keepLines/>
        <w:spacing w:before="120" w:beforeLines="50" w:after="120" w:afterLines="50" w:line="360" w:lineRule="auto"/>
        <w:outlineLvl w:val="2"/>
        <w:rPr>
          <w:rFonts w:ascii="宋体" w:hAnsi="宋体" w:eastAsia="宋体" w:cs="宋体"/>
          <w:sz w:val="24"/>
          <w:lang w:eastAsia="zh-CN"/>
        </w:rPr>
      </w:pPr>
      <w:bookmarkStart w:id="6911" w:name="_Toc10170"/>
      <w:bookmarkStart w:id="6912" w:name="_Toc80036446"/>
      <w:bookmarkStart w:id="6913" w:name="_Toc28217"/>
      <w:bookmarkStart w:id="6914" w:name="_Toc486580430"/>
      <w:bookmarkStart w:id="6915" w:name="_Toc489280236"/>
      <w:bookmarkStart w:id="6916" w:name="_Toc490331721"/>
      <w:bookmarkStart w:id="6917" w:name="_Toc485323204"/>
      <w:bookmarkStart w:id="6918" w:name="_Toc50379705"/>
      <w:bookmarkStart w:id="6919" w:name="_Toc497214099"/>
      <w:bookmarkStart w:id="6920" w:name="_Toc148442568"/>
      <w:bookmarkStart w:id="6921" w:name="_Toc5142"/>
      <w:bookmarkStart w:id="6922" w:name="_Toc17134"/>
      <w:bookmarkStart w:id="6923" w:name="_Toc27314"/>
      <w:bookmarkStart w:id="6924" w:name="_Toc9849042"/>
      <w:bookmarkStart w:id="6925" w:name="_Toc32561"/>
      <w:bookmarkStart w:id="6926" w:name="_Toc9950"/>
      <w:bookmarkStart w:id="6927" w:name="_Toc23406"/>
      <w:bookmarkStart w:id="6928" w:name="_Toc8994"/>
      <w:bookmarkStart w:id="6929" w:name="_Toc1555"/>
      <w:bookmarkStart w:id="6930" w:name="_Toc7676"/>
      <w:bookmarkStart w:id="6931" w:name="_Toc10765"/>
      <w:bookmarkStart w:id="6932" w:name="_Toc26028"/>
      <w:bookmarkStart w:id="6933" w:name="_Toc19846"/>
      <w:bookmarkStart w:id="6934" w:name="_Toc25974"/>
      <w:bookmarkStart w:id="6935" w:name="_Toc96347200"/>
      <w:bookmarkStart w:id="6936" w:name="_Toc7710"/>
      <w:bookmarkStart w:id="6937" w:name="_Toc2036"/>
      <w:bookmarkStart w:id="6938" w:name="_Toc21960"/>
      <w:bookmarkStart w:id="6939" w:name="_Toc29478"/>
      <w:bookmarkStart w:id="6940" w:name="_Toc24274"/>
      <w:r>
        <w:rPr>
          <w:rFonts w:hint="eastAsia" w:ascii="宋体" w:hAnsi="宋体" w:eastAsia="宋体" w:cs="宋体"/>
          <w:sz w:val="24"/>
          <w:lang w:eastAsia="zh-CN"/>
        </w:rPr>
        <w:t>17.2  预付款</w:t>
      </w:r>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17.2.1  预付款</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（1）预付款额度</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预付款额度：</w:t>
      </w:r>
      <w:r>
        <w:rPr>
          <w:rFonts w:hint="eastAsia" w:ascii="宋体" w:hAnsi="宋体" w:eastAsia="宋体" w:cs="宋体"/>
          <w:sz w:val="24"/>
          <w:u w:val="single"/>
          <w:lang w:eastAsia="zh-CN"/>
        </w:rPr>
        <w:t xml:space="preserve">   50%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其中：</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u w:val="single"/>
          <w:lang w:eastAsia="zh-CN"/>
        </w:rPr>
        <w:t>安全文明施工费用预付额度：发包人应按照合同载明的安全文明施工费签约合同价总额的100%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其他预付款额度：</w:t>
      </w:r>
      <w:r>
        <w:rPr>
          <w:rFonts w:hint="eastAsia" w:ascii="宋体" w:hAnsi="宋体" w:eastAsia="宋体" w:cs="宋体"/>
          <w:sz w:val="24"/>
          <w:u w:val="single"/>
          <w:lang w:eastAsia="zh-CN"/>
        </w:rPr>
        <w:t xml:space="preserve"> 农民工工伤保险费：100%</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（2）预付办法</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预付款预付办法：</w:t>
      </w:r>
      <w:r>
        <w:rPr>
          <w:rFonts w:hint="eastAsia" w:ascii="宋体" w:hAnsi="宋体" w:eastAsia="宋体" w:cs="宋体"/>
          <w:sz w:val="24"/>
          <w:u w:val="single"/>
          <w:lang w:eastAsia="zh-CN"/>
        </w:rPr>
        <w:t xml:space="preserve"> 在收到承包人提交的正式发票且财政资金到位后，发包人一次性向承包人支付预付款   </w:t>
      </w:r>
      <w:r>
        <w:rPr>
          <w:rFonts w:hint="eastAsia" w:ascii="宋体" w:hAnsi="宋体" w:eastAsia="宋体" w:cs="宋体"/>
          <w:sz w:val="24"/>
          <w:lang w:eastAsia="zh-CN"/>
        </w:rPr>
        <w:t xml:space="preserve">。   </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预付款的支付时间：</w:t>
      </w:r>
      <w:r>
        <w:rPr>
          <w:rFonts w:hint="eastAsia" w:ascii="宋体" w:hAnsi="宋体" w:eastAsia="宋体" w:cs="宋体"/>
          <w:sz w:val="24"/>
          <w:u w:val="single"/>
          <w:lang w:eastAsia="zh-CN"/>
        </w:rPr>
        <w:t xml:space="preserve"> 本合同签订后30天内，不迟于预定开工日期前7天内  </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bookmarkStart w:id="6941" w:name="_Hlk8723637"/>
      <w:r>
        <w:rPr>
          <w:rFonts w:hint="eastAsia" w:ascii="宋体" w:hAnsi="宋体" w:eastAsia="宋体" w:cs="宋体"/>
          <w:sz w:val="24"/>
          <w:lang w:eastAsia="zh-CN"/>
        </w:rPr>
        <w:t>（</w:t>
      </w:r>
      <w:r>
        <w:rPr>
          <w:rFonts w:ascii="宋体" w:hAnsi="宋体" w:eastAsia="宋体" w:cs="宋体"/>
          <w:sz w:val="24"/>
          <w:lang w:eastAsia="zh-CN"/>
        </w:rPr>
        <w:t>3</w:t>
      </w:r>
      <w:r>
        <w:rPr>
          <w:rFonts w:hint="eastAsia" w:ascii="宋体" w:hAnsi="宋体" w:eastAsia="宋体" w:cs="宋体"/>
          <w:sz w:val="24"/>
          <w:lang w:eastAsia="zh-CN"/>
        </w:rPr>
        <w:t>）安全文明施工费用预付额度及方式：</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安全文明施工费用的预付不受上述预付办法和支付时间约定的制约。安全文明施工费用按以下时间节点和金额进行预付：</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发包人应当在不迟于第</w:t>
      </w:r>
      <w:r>
        <w:rPr>
          <w:rFonts w:ascii="宋体" w:hAnsi="宋体" w:eastAsia="宋体" w:cs="宋体"/>
          <w:sz w:val="24"/>
          <w:lang w:eastAsia="zh-CN"/>
        </w:rPr>
        <w:t>11.1.1</w:t>
      </w:r>
      <w:r>
        <w:rPr>
          <w:rFonts w:hint="eastAsia" w:ascii="宋体" w:hAnsi="宋体" w:eastAsia="宋体" w:cs="宋体"/>
          <w:sz w:val="24"/>
          <w:lang w:eastAsia="zh-CN"/>
        </w:rPr>
        <w:t>项约定的开工日期前的</w:t>
      </w:r>
      <w:r>
        <w:rPr>
          <w:rFonts w:ascii="宋体" w:hAnsi="宋体" w:eastAsia="宋体" w:cs="宋体"/>
          <w:sz w:val="24"/>
          <w:lang w:eastAsia="zh-CN"/>
        </w:rPr>
        <w:t>7</w:t>
      </w:r>
      <w:r>
        <w:rPr>
          <w:rFonts w:hint="eastAsia" w:ascii="宋体" w:hAnsi="宋体" w:eastAsia="宋体" w:cs="宋体"/>
          <w:sz w:val="24"/>
          <w:lang w:eastAsia="zh-CN"/>
        </w:rPr>
        <w:t>天内，将签约合同价中载明的安全文明施工费用总额的</w:t>
      </w:r>
      <w:r>
        <w:rPr>
          <w:rFonts w:ascii="宋体" w:hAnsi="宋体" w:eastAsia="宋体" w:cs="宋体"/>
          <w:sz w:val="24"/>
          <w:lang w:eastAsia="zh-CN"/>
        </w:rPr>
        <w:t>50%</w:t>
      </w:r>
      <w:r>
        <w:rPr>
          <w:rFonts w:hint="eastAsia" w:ascii="宋体" w:hAnsi="宋体" w:eastAsia="宋体" w:cs="宋体"/>
          <w:sz w:val="24"/>
          <w:lang w:eastAsia="zh-CN"/>
        </w:rPr>
        <w:t>一次性预付给承包人。</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发包人应当在±</w:t>
      </w:r>
      <w:r>
        <w:rPr>
          <w:rFonts w:ascii="宋体" w:hAnsi="宋体" w:eastAsia="宋体" w:cs="宋体"/>
          <w:sz w:val="24"/>
          <w:lang w:eastAsia="zh-CN"/>
        </w:rPr>
        <w:t>0.00</w:t>
      </w:r>
      <w:r>
        <w:rPr>
          <w:rFonts w:hint="eastAsia" w:ascii="宋体" w:hAnsi="宋体" w:eastAsia="宋体" w:cs="宋体"/>
          <w:sz w:val="24"/>
          <w:lang w:eastAsia="zh-CN"/>
        </w:rPr>
        <w:t>以下主体结构施工完成或签约合同价中分部分项工程项目的完成价款比例达到</w:t>
      </w:r>
      <w:r>
        <w:rPr>
          <w:rFonts w:ascii="宋体" w:hAnsi="宋体" w:eastAsia="宋体" w:cs="宋体"/>
          <w:sz w:val="24"/>
          <w:lang w:eastAsia="zh-CN"/>
        </w:rPr>
        <w:t>30%</w:t>
      </w:r>
      <w:r>
        <w:rPr>
          <w:rFonts w:hint="eastAsia" w:ascii="宋体" w:hAnsi="宋体" w:eastAsia="宋体" w:cs="宋体"/>
          <w:sz w:val="24"/>
          <w:lang w:eastAsia="zh-CN"/>
        </w:rPr>
        <w:t>（两者中以条件先满足的为准）</w:t>
      </w:r>
      <w:r>
        <w:rPr>
          <w:rFonts w:ascii="宋体" w:hAnsi="宋体" w:eastAsia="宋体" w:cs="宋体"/>
          <w:sz w:val="24"/>
          <w:lang w:eastAsia="zh-CN"/>
        </w:rPr>
        <w:t>7</w:t>
      </w:r>
      <w:r>
        <w:rPr>
          <w:rFonts w:hint="eastAsia" w:ascii="宋体" w:hAnsi="宋体" w:eastAsia="宋体" w:cs="宋体"/>
          <w:sz w:val="24"/>
          <w:lang w:eastAsia="zh-CN"/>
        </w:rPr>
        <w:t>天内，预付至签约合同价中载明的安全文明施工费用总额的</w:t>
      </w:r>
      <w:r>
        <w:rPr>
          <w:rFonts w:ascii="宋体" w:hAnsi="宋体" w:eastAsia="宋体" w:cs="宋体"/>
          <w:sz w:val="24"/>
          <w:lang w:eastAsia="zh-CN"/>
        </w:rPr>
        <w:t>70%</w:t>
      </w:r>
      <w:r>
        <w:rPr>
          <w:rFonts w:hint="eastAsia" w:ascii="宋体" w:hAnsi="宋体" w:eastAsia="宋体" w:cs="宋体"/>
          <w:sz w:val="24"/>
          <w:lang w:eastAsia="zh-CN"/>
        </w:rPr>
        <w:t>。</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发包人应当在安全生产标准化考评、评定达到（含整改后达到）或超过合同约定的安全生产标准化管理目标之日起</w:t>
      </w:r>
      <w:r>
        <w:rPr>
          <w:rFonts w:ascii="宋体" w:hAnsi="宋体" w:eastAsia="宋体" w:cs="宋体"/>
          <w:sz w:val="24"/>
          <w:lang w:eastAsia="zh-CN"/>
        </w:rPr>
        <w:t>7</w:t>
      </w:r>
      <w:r>
        <w:rPr>
          <w:rFonts w:hint="eastAsia" w:ascii="宋体" w:hAnsi="宋体" w:eastAsia="宋体" w:cs="宋体"/>
          <w:sz w:val="24"/>
          <w:lang w:eastAsia="zh-CN"/>
        </w:rPr>
        <w:t>天内，预付至签约合同价中载明的安全文明施工费用总额的</w:t>
      </w:r>
      <w:r>
        <w:rPr>
          <w:rFonts w:ascii="宋体" w:hAnsi="宋体" w:eastAsia="宋体" w:cs="宋体"/>
          <w:sz w:val="24"/>
          <w:lang w:eastAsia="zh-CN"/>
        </w:rPr>
        <w:t>90%</w:t>
      </w:r>
      <w:r>
        <w:rPr>
          <w:rFonts w:hint="eastAsia" w:ascii="宋体" w:hAnsi="宋体" w:eastAsia="宋体" w:cs="宋体"/>
          <w:sz w:val="24"/>
          <w:lang w:eastAsia="zh-CN"/>
        </w:rPr>
        <w:t>。</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发包人应当在工程竣工后，安全生产标准化考评、认定达到或超过合同约定安全生产标准化管理目标并颁发考评证书之日起的</w:t>
      </w:r>
      <w:r>
        <w:rPr>
          <w:rFonts w:ascii="宋体" w:hAnsi="宋体" w:eastAsia="宋体" w:cs="宋体"/>
          <w:sz w:val="24"/>
          <w:lang w:eastAsia="zh-CN"/>
        </w:rPr>
        <w:t>7</w:t>
      </w:r>
      <w:r>
        <w:rPr>
          <w:rFonts w:hint="eastAsia" w:ascii="宋体" w:hAnsi="宋体" w:eastAsia="宋体" w:cs="宋体"/>
          <w:sz w:val="24"/>
          <w:lang w:eastAsia="zh-CN"/>
        </w:rPr>
        <w:t>天内，预付至签约合同价中载明的安全文明施工费用总额的</w:t>
      </w:r>
      <w:r>
        <w:rPr>
          <w:rFonts w:ascii="宋体" w:hAnsi="宋体" w:eastAsia="宋体" w:cs="宋体"/>
          <w:sz w:val="24"/>
          <w:lang w:eastAsia="zh-CN"/>
        </w:rPr>
        <w:t>100%</w:t>
      </w:r>
      <w:r>
        <w:rPr>
          <w:rFonts w:hint="eastAsia" w:ascii="宋体" w:hAnsi="宋体" w:eastAsia="宋体" w:cs="宋体"/>
          <w:sz w:val="24"/>
          <w:lang w:eastAsia="zh-CN"/>
        </w:rPr>
        <w:t>。</w:t>
      </w:r>
    </w:p>
    <w:p>
      <w:pPr>
        <w:spacing w:line="360" w:lineRule="auto"/>
        <w:ind w:firstLine="720" w:firstLineChars="300"/>
        <w:rPr>
          <w:rFonts w:ascii="宋体" w:hAnsi="宋体" w:eastAsia="宋体" w:cs="宋体"/>
          <w:sz w:val="24"/>
          <w:lang w:eastAsia="zh-CN"/>
        </w:rPr>
      </w:pPr>
      <w:r>
        <w:rPr>
          <w:rFonts w:hint="eastAsia" w:ascii="宋体" w:hAnsi="宋体" w:eastAsia="宋体" w:cs="宋体"/>
          <w:sz w:val="24"/>
          <w:lang w:eastAsia="zh-CN"/>
        </w:rPr>
        <w:t>安全文明施工的预付不抵扣。</w:t>
      </w:r>
      <w:bookmarkEnd w:id="6941"/>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17.2.2  预付款的扣回与还清</w:t>
      </w:r>
    </w:p>
    <w:p>
      <w:pPr>
        <w:spacing w:line="400" w:lineRule="exact"/>
        <w:ind w:firstLine="480" w:firstLineChars="200"/>
        <w:rPr>
          <w:rFonts w:ascii="宋体" w:hAnsi="宋体" w:eastAsia="宋体" w:cs="宋体"/>
          <w:sz w:val="24"/>
          <w:lang w:eastAsia="zh-CN"/>
        </w:rPr>
      </w:pPr>
      <w:r>
        <w:rPr>
          <w:rFonts w:hint="eastAsia" w:ascii="宋体" w:hAnsi="宋体" w:eastAsia="宋体" w:cs="宋体"/>
          <w:sz w:val="24"/>
          <w:lang w:eastAsia="zh-CN"/>
        </w:rPr>
        <w:t>预付款的扣回办法：</w:t>
      </w:r>
      <w:r>
        <w:rPr>
          <w:rFonts w:hint="eastAsia" w:ascii="宋体" w:hAnsi="宋体" w:eastAsia="宋体" w:cs="宋体"/>
          <w:sz w:val="24"/>
          <w:u w:val="single"/>
          <w:lang w:eastAsia="zh-CN"/>
        </w:rPr>
        <w:t xml:space="preserve">  /  </w:t>
      </w:r>
    </w:p>
    <w:p>
      <w:pPr>
        <w:keepNext/>
        <w:keepLines/>
        <w:spacing w:before="120" w:beforeLines="50" w:after="120" w:afterLines="50" w:line="360" w:lineRule="auto"/>
        <w:outlineLvl w:val="2"/>
        <w:rPr>
          <w:rFonts w:ascii="宋体" w:hAnsi="宋体" w:eastAsia="宋体" w:cs="宋体"/>
          <w:sz w:val="24"/>
          <w:lang w:eastAsia="zh-CN"/>
        </w:rPr>
      </w:pPr>
      <w:bookmarkStart w:id="6942" w:name="_Toc148442569"/>
      <w:bookmarkStart w:id="6943" w:name="_Toc486580431"/>
      <w:bookmarkStart w:id="6944" w:name="_Toc9849043"/>
      <w:bookmarkStart w:id="6945" w:name="_Toc497214100"/>
      <w:bookmarkStart w:id="6946" w:name="_Toc489280237"/>
      <w:bookmarkStart w:id="6947" w:name="_Toc50379706"/>
      <w:bookmarkStart w:id="6948" w:name="_Toc29973"/>
      <w:bookmarkStart w:id="6949" w:name="_Toc2970"/>
      <w:bookmarkStart w:id="6950" w:name="_Toc7075"/>
      <w:bookmarkStart w:id="6951" w:name="_Toc12241"/>
      <w:bookmarkStart w:id="6952" w:name="_Toc5381"/>
      <w:bookmarkStart w:id="6953" w:name="_Toc30777"/>
      <w:bookmarkStart w:id="6954" w:name="_Toc485323205"/>
      <w:bookmarkStart w:id="6955" w:name="_Toc15761"/>
      <w:bookmarkStart w:id="6956" w:name="_Toc23249"/>
      <w:bookmarkStart w:id="6957" w:name="_Toc22049"/>
      <w:bookmarkStart w:id="6958" w:name="_Toc21240"/>
      <w:bookmarkStart w:id="6959" w:name="_Toc31092"/>
      <w:bookmarkStart w:id="6960" w:name="_Toc12314"/>
      <w:bookmarkStart w:id="6961" w:name="_Toc14603"/>
      <w:bookmarkStart w:id="6962" w:name="_Toc17738"/>
      <w:bookmarkStart w:id="6963" w:name="_Toc96347201"/>
      <w:bookmarkStart w:id="6964" w:name="_Toc14778"/>
      <w:bookmarkStart w:id="6965" w:name="_Toc21482"/>
      <w:bookmarkStart w:id="6966" w:name="_Toc490331722"/>
      <w:bookmarkStart w:id="6967" w:name="_Toc80036447"/>
      <w:bookmarkStart w:id="6968" w:name="_Toc18874"/>
      <w:bookmarkStart w:id="6969" w:name="_Toc11476"/>
      <w:bookmarkStart w:id="6970" w:name="_Toc19641"/>
      <w:bookmarkStart w:id="6971" w:name="_Toc29932"/>
      <w:r>
        <w:rPr>
          <w:rFonts w:hint="eastAsia" w:ascii="宋体" w:hAnsi="宋体" w:eastAsia="宋体" w:cs="宋体"/>
          <w:sz w:val="24"/>
          <w:lang w:eastAsia="zh-CN"/>
        </w:rPr>
        <w:t>17.3  工程进度付款</w:t>
      </w:r>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17.3.2  进度付款申请单</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进度付款申请单的份数：</w:t>
      </w:r>
      <w:r>
        <w:rPr>
          <w:rFonts w:hint="eastAsia" w:ascii="宋体" w:hAnsi="宋体" w:eastAsia="宋体" w:cs="宋体"/>
          <w:sz w:val="24"/>
          <w:u w:val="single"/>
          <w:lang w:eastAsia="zh-CN"/>
        </w:rPr>
        <w:t>一式五份</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承包人报送监理人的进度付款申请单应包括下列内容：</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 xml:space="preserve">（6）根据合同应增加和（或）扣减的其他内容金额： / </w:t>
      </w:r>
    </w:p>
    <w:p>
      <w:pPr>
        <w:spacing w:line="360" w:lineRule="auto"/>
        <w:ind w:firstLine="484" w:firstLineChars="202"/>
        <w:rPr>
          <w:rFonts w:ascii="宋体" w:hAnsi="宋体" w:eastAsia="宋体" w:cs="宋体"/>
          <w:sz w:val="24"/>
          <w:u w:val="single"/>
          <w:lang w:eastAsia="zh-CN"/>
        </w:rPr>
      </w:pPr>
      <w:r>
        <w:rPr>
          <w:rFonts w:hint="eastAsia" w:ascii="宋体" w:hAnsi="宋体" w:eastAsia="宋体" w:cs="宋体"/>
          <w:sz w:val="24"/>
          <w:lang w:eastAsia="zh-CN"/>
        </w:rPr>
        <w:t>（</w:t>
      </w:r>
      <w:r>
        <w:rPr>
          <w:rFonts w:ascii="宋体" w:hAnsi="宋体" w:eastAsia="宋体" w:cs="宋体"/>
          <w:sz w:val="24"/>
          <w:lang w:eastAsia="zh-CN"/>
        </w:rPr>
        <w:t>7</w:t>
      </w:r>
      <w:r>
        <w:rPr>
          <w:rFonts w:hint="eastAsia" w:ascii="宋体" w:hAnsi="宋体" w:eastAsia="宋体" w:cs="宋体"/>
          <w:sz w:val="24"/>
          <w:lang w:eastAsia="zh-CN"/>
        </w:rPr>
        <w:t>）本次应付进度款：</w:t>
      </w:r>
      <w:r>
        <w:rPr>
          <w:rFonts w:ascii="宋体" w:hAnsi="宋体"/>
          <w:u w:val="single"/>
          <w:lang w:eastAsia="zh-CN"/>
        </w:rPr>
        <w:t xml:space="preserve">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17.3.3  支付条款和支付时间</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（2）逾期付款违约金的计算标准：</w:t>
      </w:r>
      <w:r>
        <w:rPr>
          <w:rFonts w:hint="eastAsia" w:ascii="宋体" w:hAnsi="宋体" w:eastAsia="宋体" w:cs="宋体"/>
          <w:sz w:val="24"/>
          <w:u w:val="single"/>
          <w:lang w:eastAsia="zh-CN"/>
        </w:rPr>
        <w:t xml:space="preserve">   /   </w:t>
      </w:r>
    </w:p>
    <w:p>
      <w:pPr>
        <w:spacing w:line="360" w:lineRule="auto"/>
        <w:ind w:firstLine="648" w:firstLineChars="270"/>
        <w:rPr>
          <w:rFonts w:ascii="宋体" w:hAnsi="宋体" w:eastAsia="宋体" w:cs="宋体"/>
          <w:sz w:val="24"/>
          <w:u w:val="single"/>
          <w:lang w:eastAsia="zh-CN"/>
        </w:rPr>
      </w:pPr>
      <w:r>
        <w:rPr>
          <w:rFonts w:hint="eastAsia" w:ascii="宋体" w:hAnsi="宋体" w:eastAsia="宋体" w:cs="宋体"/>
          <w:sz w:val="24"/>
          <w:lang w:eastAsia="zh-CN"/>
        </w:rPr>
        <w:t>逾期付款违约金的计算方法：</w:t>
      </w:r>
      <w:r>
        <w:rPr>
          <w:rFonts w:hint="eastAsia" w:ascii="宋体" w:hAnsi="宋体" w:eastAsia="宋体" w:cs="宋体"/>
          <w:sz w:val="24"/>
          <w:u w:val="single"/>
          <w:lang w:eastAsia="zh-CN"/>
        </w:rPr>
        <w:t xml:space="preserve">   /   </w:t>
      </w:r>
    </w:p>
    <w:p>
      <w:pPr>
        <w:pStyle w:val="2"/>
        <w:spacing w:before="180" w:line="276" w:lineRule="auto"/>
        <w:ind w:left="27" w:leftChars="13" w:firstLine="480" w:firstLineChars="200"/>
        <w:rPr>
          <w:sz w:val="24"/>
          <w:szCs w:val="21"/>
          <w:highlight w:val="yellow"/>
          <w:u w:val="single"/>
          <w:lang w:eastAsia="zh-CN"/>
        </w:rPr>
      </w:pPr>
      <w:r>
        <w:rPr>
          <w:rFonts w:hint="eastAsia"/>
          <w:sz w:val="24"/>
          <w:lang w:eastAsia="zh-CN"/>
        </w:rPr>
        <w:t>（4）</w:t>
      </w:r>
      <w:bookmarkStart w:id="6972" w:name="_Toc486580432"/>
      <w:bookmarkStart w:id="6973" w:name="_Toc485323206"/>
      <w:bookmarkStart w:id="6974" w:name="_Toc489280238"/>
      <w:bookmarkStart w:id="6975" w:name="_Toc497214101"/>
      <w:bookmarkStart w:id="6976" w:name="_Toc490331723"/>
      <w:r>
        <w:rPr>
          <w:rFonts w:hint="eastAsia"/>
          <w:sz w:val="24"/>
          <w:lang w:eastAsia="zh-CN"/>
        </w:rPr>
        <w:t>付款涉及政府性资金的支付方法：</w:t>
      </w:r>
      <w:r>
        <w:rPr>
          <w:rFonts w:hint="eastAsia"/>
          <w:sz w:val="24"/>
          <w:szCs w:val="21"/>
          <w:highlight w:val="yellow"/>
          <w:u w:val="single"/>
          <w:lang w:eastAsia="zh-CN"/>
        </w:rPr>
        <w:t>合同签订后30天内甲方支付合同金额50%的预付款，工程竣工验收合格后支付至合同价款的</w:t>
      </w:r>
      <w:r>
        <w:rPr>
          <w:sz w:val="24"/>
          <w:szCs w:val="21"/>
          <w:highlight w:val="yellow"/>
          <w:u w:val="single"/>
          <w:lang w:eastAsia="zh-CN"/>
        </w:rPr>
        <w:t>80%</w:t>
      </w:r>
      <w:r>
        <w:rPr>
          <w:rFonts w:hint="eastAsia"/>
          <w:sz w:val="24"/>
          <w:szCs w:val="21"/>
          <w:highlight w:val="yellow"/>
          <w:u w:val="single"/>
          <w:lang w:eastAsia="zh-CN"/>
        </w:rPr>
        <w:t>；按规定程序经相关审计单位审核完成后支付至审计结算金额的97%；剩余3%为工程质保金，</w:t>
      </w:r>
      <w:r>
        <w:rPr>
          <w:rFonts w:hint="eastAsia"/>
          <w:sz w:val="24"/>
          <w:szCs w:val="21"/>
          <w:highlight w:val="yellow"/>
          <w:u w:val="single"/>
          <w:lang w:val="en-US" w:eastAsia="zh-CN"/>
        </w:rPr>
        <w:t>缺陷责任期</w:t>
      </w:r>
      <w:r>
        <w:rPr>
          <w:rFonts w:hint="eastAsia"/>
          <w:sz w:val="24"/>
          <w:szCs w:val="21"/>
          <w:highlight w:val="yellow"/>
          <w:u w:val="single"/>
          <w:lang w:eastAsia="zh-CN"/>
        </w:rPr>
        <w:t>结束后返还质保金（最终结算金额以财政审计结算金额为准）</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17.4  质量保证金</w:t>
      </w:r>
      <w:bookmarkEnd w:id="6972"/>
      <w:bookmarkEnd w:id="6973"/>
      <w:bookmarkEnd w:id="6974"/>
      <w:bookmarkEnd w:id="6975"/>
      <w:bookmarkEnd w:id="6976"/>
    </w:p>
    <w:p>
      <w:pPr>
        <w:spacing w:line="360" w:lineRule="auto"/>
        <w:ind w:firstLine="480" w:firstLineChars="200"/>
        <w:rPr>
          <w:rFonts w:ascii="宋体" w:hAnsi="宋体" w:eastAsia="宋体" w:cs="宋体"/>
          <w:sz w:val="24"/>
          <w:lang w:eastAsia="zh-CN"/>
        </w:rPr>
      </w:pPr>
      <w:bookmarkStart w:id="6977" w:name="_Toc489280239"/>
      <w:bookmarkStart w:id="6978" w:name="_Toc485323207"/>
      <w:bookmarkStart w:id="6979" w:name="_Toc490331724"/>
      <w:bookmarkStart w:id="6980" w:name="_Toc486580433"/>
      <w:r>
        <w:rPr>
          <w:rFonts w:hint="eastAsia" w:ascii="宋体" w:hAnsi="宋体" w:eastAsia="宋体" w:cs="宋体"/>
          <w:sz w:val="24"/>
          <w:lang w:eastAsia="zh-CN"/>
        </w:rPr>
        <w:t>17.4.1  质量保证金处理</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（3）质量保证金形式：采用扣留质量保证金（采用银行保函担保或其他保函担保形式╱采用扣留质量保证金）。</w:t>
      </w:r>
    </w:p>
    <w:p>
      <w:pPr>
        <w:spacing w:line="360" w:lineRule="auto"/>
        <w:ind w:firstLine="1080" w:firstLineChars="450"/>
        <w:rPr>
          <w:rFonts w:ascii="宋体" w:hAnsi="宋体" w:eastAsia="宋体" w:cs="宋体"/>
          <w:sz w:val="24"/>
          <w:lang w:eastAsia="zh-CN"/>
        </w:rPr>
      </w:pPr>
      <w:r>
        <w:rPr>
          <w:rFonts w:hint="eastAsia" w:ascii="宋体" w:hAnsi="宋体" w:eastAsia="宋体" w:cs="宋体"/>
          <w:sz w:val="24"/>
          <w:lang w:eastAsia="zh-CN"/>
        </w:rPr>
        <w:t>质量保证金约定比例：</w:t>
      </w:r>
      <w:r>
        <w:rPr>
          <w:rFonts w:hint="eastAsia" w:ascii="宋体" w:hAnsi="宋体" w:eastAsia="宋体" w:cs="宋体"/>
          <w:sz w:val="24"/>
          <w:u w:val="single"/>
          <w:lang w:eastAsia="zh-CN"/>
        </w:rPr>
        <w:t xml:space="preserve">  3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6981" w:name="_Toc20024"/>
      <w:bookmarkStart w:id="6982" w:name="_Toc50379707"/>
      <w:bookmarkStart w:id="6983" w:name="_Toc22520"/>
      <w:bookmarkStart w:id="6984" w:name="_Toc32721"/>
      <w:bookmarkStart w:id="6985" w:name="_Toc32599"/>
      <w:bookmarkStart w:id="6986" w:name="_Toc2659"/>
      <w:bookmarkStart w:id="6987" w:name="_Toc10999"/>
      <w:bookmarkStart w:id="6988" w:name="_Toc17204"/>
      <w:bookmarkStart w:id="6989" w:name="_Toc2664"/>
      <w:bookmarkStart w:id="6990" w:name="_Toc9538"/>
      <w:bookmarkStart w:id="6991" w:name="_Toc22519"/>
      <w:bookmarkStart w:id="6992" w:name="_Toc12861"/>
      <w:bookmarkStart w:id="6993" w:name="_Toc2185"/>
      <w:bookmarkStart w:id="6994" w:name="_Toc26717"/>
      <w:bookmarkStart w:id="6995" w:name="_Toc497214102"/>
      <w:bookmarkStart w:id="6996" w:name="_Toc96347205"/>
      <w:bookmarkStart w:id="6997" w:name="_Toc13933"/>
      <w:bookmarkStart w:id="6998" w:name="_Toc15086"/>
      <w:bookmarkStart w:id="6999" w:name="_Toc80036448"/>
      <w:bookmarkStart w:id="7000" w:name="_Toc18648"/>
      <w:bookmarkStart w:id="7001" w:name="_Toc9849044"/>
      <w:bookmarkStart w:id="7002" w:name="_Toc148442573"/>
      <w:bookmarkStart w:id="7003" w:name="_Toc6462"/>
      <w:bookmarkStart w:id="7004" w:name="_Toc2096"/>
      <w:bookmarkStart w:id="7005" w:name="_Toc29972"/>
      <w:bookmarkStart w:id="7006" w:name="_Toc29792"/>
      <w:r>
        <w:rPr>
          <w:rFonts w:hint="eastAsia" w:ascii="宋体" w:hAnsi="宋体" w:eastAsia="宋体" w:cs="宋体"/>
          <w:sz w:val="24"/>
          <w:lang w:eastAsia="zh-CN"/>
        </w:rPr>
        <w:t>17.5  竣工结算</w:t>
      </w:r>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17.5.1  竣工付款申请单</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（1）承包人提交竣工付款申请单的份数：</w:t>
      </w:r>
      <w:r>
        <w:rPr>
          <w:rFonts w:hint="eastAsia" w:ascii="宋体" w:hAnsi="宋体" w:eastAsia="宋体" w:cs="宋体"/>
          <w:sz w:val="24"/>
          <w:u w:val="single"/>
          <w:lang w:eastAsia="zh-CN"/>
        </w:rPr>
        <w:t>提交5份竣工付款申请单</w:t>
      </w:r>
      <w:r>
        <w:rPr>
          <w:rFonts w:hint="eastAsia" w:ascii="宋体" w:hAnsi="宋体" w:eastAsia="宋体" w:cs="宋体"/>
          <w:sz w:val="24"/>
          <w:lang w:eastAsia="zh-CN"/>
        </w:rPr>
        <w:t>。</w:t>
      </w:r>
    </w:p>
    <w:p>
      <w:pPr>
        <w:spacing w:line="360" w:lineRule="auto"/>
        <w:ind w:firstLine="960" w:firstLineChars="400"/>
        <w:rPr>
          <w:rFonts w:ascii="宋体" w:hAnsi="宋体" w:eastAsia="宋体" w:cs="宋体"/>
          <w:sz w:val="24"/>
          <w:lang w:eastAsia="zh-CN"/>
        </w:rPr>
      </w:pPr>
      <w:r>
        <w:rPr>
          <w:rFonts w:hint="eastAsia" w:ascii="宋体" w:hAnsi="宋体" w:eastAsia="宋体" w:cs="宋体"/>
          <w:sz w:val="24"/>
          <w:lang w:eastAsia="zh-CN"/>
        </w:rPr>
        <w:t>承包人提交竣工付款申请单的期限：</w:t>
      </w:r>
      <w:r>
        <w:rPr>
          <w:rFonts w:hint="eastAsia" w:ascii="宋体" w:hAnsi="宋体" w:eastAsia="宋体" w:cs="宋体"/>
          <w:sz w:val="24"/>
          <w:u w:val="single"/>
          <w:lang w:eastAsia="zh-CN"/>
        </w:rPr>
        <w:t>在工程接收证书颁发后14天内</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（2）竣工付款申请单的其他内容：</w:t>
      </w:r>
      <w:r>
        <w:rPr>
          <w:rFonts w:hint="eastAsia" w:ascii="宋体" w:hAnsi="宋体" w:eastAsia="宋体" w:cs="宋体"/>
          <w:sz w:val="24"/>
          <w:u w:val="single"/>
          <w:lang w:eastAsia="zh-CN"/>
        </w:rPr>
        <w:t>竣工结算价款、已支付的工程价款、应扣回的预付款、应扣留的质量保证金、应支付的竣工付款金额</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7007" w:name="_Toc32537"/>
      <w:bookmarkStart w:id="7008" w:name="_Toc148442574"/>
      <w:bookmarkStart w:id="7009" w:name="_Toc6610"/>
      <w:bookmarkStart w:id="7010" w:name="_Toc15564"/>
      <w:bookmarkStart w:id="7011" w:name="_Toc6632"/>
      <w:bookmarkStart w:id="7012" w:name="_Toc50379708"/>
      <w:bookmarkStart w:id="7013" w:name="_Toc18894"/>
      <w:bookmarkStart w:id="7014" w:name="_Toc6578"/>
      <w:bookmarkStart w:id="7015" w:name="_Toc19691"/>
      <w:bookmarkStart w:id="7016" w:name="_Toc12606"/>
      <w:bookmarkStart w:id="7017" w:name="_Toc489280240"/>
      <w:bookmarkStart w:id="7018" w:name="_Toc80036449"/>
      <w:bookmarkStart w:id="7019" w:name="_Toc11496"/>
      <w:bookmarkStart w:id="7020" w:name="_Toc32296"/>
      <w:bookmarkStart w:id="7021" w:name="_Toc32590"/>
      <w:bookmarkStart w:id="7022" w:name="_Toc497214103"/>
      <w:bookmarkStart w:id="7023" w:name="_Toc16512"/>
      <w:bookmarkStart w:id="7024" w:name="_Toc22935"/>
      <w:bookmarkStart w:id="7025" w:name="_Toc30"/>
      <w:bookmarkStart w:id="7026" w:name="_Toc11248"/>
      <w:bookmarkStart w:id="7027" w:name="_Toc7937"/>
      <w:bookmarkStart w:id="7028" w:name="_Toc6993"/>
      <w:bookmarkStart w:id="7029" w:name="_Toc485323208"/>
      <w:bookmarkStart w:id="7030" w:name="_Toc25335"/>
      <w:bookmarkStart w:id="7031" w:name="_Toc9849045"/>
      <w:bookmarkStart w:id="7032" w:name="_Toc7631"/>
      <w:bookmarkStart w:id="7033" w:name="_Toc486580434"/>
      <w:bookmarkStart w:id="7034" w:name="_Toc96347206"/>
      <w:bookmarkStart w:id="7035" w:name="_Toc490331725"/>
      <w:bookmarkStart w:id="7036" w:name="_Toc29398"/>
      <w:r>
        <w:rPr>
          <w:rFonts w:hint="eastAsia" w:ascii="宋体" w:hAnsi="宋体" w:eastAsia="宋体" w:cs="宋体"/>
          <w:sz w:val="24"/>
          <w:lang w:eastAsia="zh-CN"/>
        </w:rPr>
        <w:t>17.6  最终结清</w:t>
      </w:r>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17.6.1  最终结清申请单</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（1）承包人提交最终结清申请单的份数：</w:t>
      </w:r>
      <w:r>
        <w:rPr>
          <w:rFonts w:hint="eastAsia" w:ascii="宋体" w:hAnsi="宋体" w:eastAsia="宋体" w:cs="宋体"/>
          <w:sz w:val="24"/>
          <w:u w:val="single"/>
          <w:lang w:eastAsia="zh-CN"/>
        </w:rPr>
        <w:t>提交3份最终结清申请单</w:t>
      </w:r>
      <w:r>
        <w:rPr>
          <w:rFonts w:hint="eastAsia" w:ascii="宋体" w:hAnsi="宋体" w:eastAsia="宋体" w:cs="宋体"/>
          <w:sz w:val="24"/>
          <w:lang w:eastAsia="zh-CN"/>
        </w:rPr>
        <w:t>。</w:t>
      </w:r>
    </w:p>
    <w:p>
      <w:pPr>
        <w:spacing w:line="360" w:lineRule="auto"/>
        <w:ind w:firstLine="1080" w:firstLineChars="450"/>
        <w:rPr>
          <w:rFonts w:ascii="宋体" w:hAnsi="宋体" w:eastAsia="宋体" w:cs="宋体"/>
          <w:sz w:val="24"/>
          <w:lang w:eastAsia="zh-CN"/>
        </w:rPr>
      </w:pPr>
      <w:r>
        <w:rPr>
          <w:rFonts w:hint="eastAsia" w:ascii="宋体" w:hAnsi="宋体" w:eastAsia="宋体" w:cs="宋体"/>
          <w:sz w:val="24"/>
          <w:lang w:eastAsia="zh-CN"/>
        </w:rPr>
        <w:t>承包人提交最终结清申请单的期限：</w:t>
      </w:r>
      <w:r>
        <w:rPr>
          <w:rFonts w:hint="eastAsia" w:ascii="宋体" w:hAnsi="宋体" w:eastAsia="宋体" w:cs="宋体"/>
          <w:sz w:val="24"/>
          <w:u w:val="single"/>
          <w:lang w:eastAsia="zh-CN"/>
        </w:rPr>
        <w:t>在缺陷责任期终止证书颁发后的28天内</w:t>
      </w:r>
      <w:r>
        <w:rPr>
          <w:rFonts w:hint="eastAsia" w:ascii="宋体" w:hAnsi="宋体" w:eastAsia="宋体" w:cs="宋体"/>
          <w:sz w:val="24"/>
          <w:lang w:eastAsia="zh-CN"/>
        </w:rPr>
        <w:t>。</w:t>
      </w:r>
    </w:p>
    <w:p>
      <w:pPr>
        <w:spacing w:line="360" w:lineRule="auto"/>
        <w:ind w:firstLine="1084" w:firstLineChars="452"/>
        <w:rPr>
          <w:rFonts w:ascii="宋体" w:hAnsi="宋体" w:eastAsia="宋体" w:cs="宋体"/>
          <w:sz w:val="24"/>
          <w:lang w:eastAsia="zh-CN"/>
        </w:rPr>
      </w:pPr>
      <w:r>
        <w:rPr>
          <w:rFonts w:hint="eastAsia" w:ascii="宋体" w:hAnsi="宋体" w:eastAsia="宋体" w:cs="宋体"/>
          <w:sz w:val="24"/>
          <w:lang w:eastAsia="zh-CN"/>
        </w:rPr>
        <w:t>发包人向承包人</w:t>
      </w:r>
      <w:r>
        <w:rPr>
          <w:rFonts w:hint="eastAsia" w:ascii="宋体" w:hAnsi="宋体" w:eastAsia="宋体" w:cs="宋体"/>
          <w:sz w:val="24"/>
          <w:u w:val="single"/>
          <w:lang w:eastAsia="zh-CN"/>
        </w:rPr>
        <w:t xml:space="preserve"> 不支付 </w:t>
      </w:r>
      <w:r>
        <w:rPr>
          <w:rFonts w:hint="eastAsia" w:ascii="宋体" w:hAnsi="宋体" w:eastAsia="宋体" w:cs="宋体"/>
          <w:sz w:val="24"/>
          <w:lang w:eastAsia="zh-CN"/>
        </w:rPr>
        <w:t>（支付 / 不支付）质量保证金利息。</w:t>
      </w:r>
    </w:p>
    <w:p>
      <w:pPr>
        <w:spacing w:line="360" w:lineRule="auto"/>
        <w:ind w:firstLine="1084" w:firstLineChars="452"/>
        <w:rPr>
          <w:rFonts w:ascii="宋体" w:hAnsi="宋体" w:eastAsia="宋体" w:cs="宋体"/>
          <w:sz w:val="24"/>
          <w:lang w:eastAsia="zh-CN"/>
        </w:rPr>
      </w:pPr>
      <w:r>
        <w:rPr>
          <w:rFonts w:hint="eastAsia" w:ascii="宋体" w:hAnsi="宋体" w:eastAsia="宋体" w:cs="宋体"/>
          <w:sz w:val="24"/>
          <w:lang w:eastAsia="zh-CN"/>
        </w:rPr>
        <w:t>发包人向承包人支付质量保证金利息的，利息计算方法：</w:t>
      </w:r>
      <w:r>
        <w:rPr>
          <w:rFonts w:hint="eastAsia" w:ascii="宋体" w:hAnsi="宋体" w:eastAsia="宋体" w:cs="宋体"/>
          <w:sz w:val="24"/>
          <w:u w:val="single"/>
          <w:lang w:eastAsia="zh-CN"/>
        </w:rPr>
        <w:t xml:space="preserve">  /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7037" w:name="_Toc20584"/>
      <w:bookmarkStart w:id="7038" w:name="_Toc489280241"/>
      <w:bookmarkStart w:id="7039" w:name="_Toc9849046"/>
      <w:bookmarkStart w:id="7040" w:name="_Toc19920"/>
      <w:bookmarkStart w:id="7041" w:name="_Toc22556"/>
      <w:bookmarkStart w:id="7042" w:name="_Toc486580435"/>
      <w:bookmarkStart w:id="7043" w:name="_Toc5971"/>
      <w:bookmarkStart w:id="7044" w:name="_Toc25912"/>
      <w:bookmarkStart w:id="7045" w:name="_Toc23900"/>
      <w:bookmarkStart w:id="7046" w:name="_Toc10669"/>
      <w:bookmarkStart w:id="7047" w:name="_Toc96347207"/>
      <w:bookmarkStart w:id="7048" w:name="_Toc2852"/>
      <w:bookmarkStart w:id="7049" w:name="_Toc497214104"/>
      <w:bookmarkStart w:id="7050" w:name="_Toc22359"/>
      <w:bookmarkStart w:id="7051" w:name="_Toc485323209"/>
      <w:bookmarkStart w:id="7052" w:name="_Toc148442575"/>
      <w:bookmarkStart w:id="7053" w:name="_Toc18225"/>
      <w:bookmarkStart w:id="7054" w:name="_Toc8546"/>
      <w:bookmarkStart w:id="7055" w:name="_Toc50379709"/>
      <w:bookmarkStart w:id="7056" w:name="_Toc32646"/>
      <w:bookmarkStart w:id="7057" w:name="_Toc29407"/>
      <w:bookmarkStart w:id="7058" w:name="_Toc30616"/>
      <w:bookmarkStart w:id="7059" w:name="_Toc4987"/>
      <w:bookmarkStart w:id="7060" w:name="_Toc80036450"/>
      <w:bookmarkStart w:id="7061" w:name="_Toc16747"/>
      <w:bookmarkStart w:id="7062" w:name="_Toc14352"/>
      <w:bookmarkStart w:id="7063" w:name="_Toc26338"/>
      <w:bookmarkStart w:id="7064" w:name="_Toc23637"/>
      <w:bookmarkStart w:id="7065" w:name="_Toc490331726"/>
      <w:bookmarkStart w:id="7066" w:name="_Toc19872"/>
      <w:r>
        <w:rPr>
          <w:rFonts w:hint="eastAsia" w:ascii="宋体" w:hAnsi="宋体" w:eastAsia="宋体" w:cs="宋体"/>
          <w:sz w:val="24"/>
          <w:lang w:eastAsia="zh-CN"/>
        </w:rPr>
        <w:t>18.竣工验收</w:t>
      </w:r>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p>
    <w:p>
      <w:pPr>
        <w:keepNext/>
        <w:keepLines/>
        <w:spacing w:before="120" w:beforeLines="50" w:after="120" w:afterLines="50" w:line="360" w:lineRule="auto"/>
        <w:outlineLvl w:val="2"/>
        <w:rPr>
          <w:rFonts w:ascii="宋体" w:hAnsi="宋体" w:eastAsia="宋体" w:cs="宋体"/>
          <w:sz w:val="24"/>
          <w:lang w:eastAsia="zh-CN"/>
        </w:rPr>
      </w:pPr>
      <w:bookmarkStart w:id="7067" w:name="_Toc11922"/>
      <w:bookmarkStart w:id="7068" w:name="_Toc13875"/>
      <w:bookmarkStart w:id="7069" w:name="_Toc9849047"/>
      <w:bookmarkStart w:id="7070" w:name="_Toc485323210"/>
      <w:bookmarkStart w:id="7071" w:name="_Toc22963"/>
      <w:bookmarkStart w:id="7072" w:name="_Toc14091"/>
      <w:bookmarkStart w:id="7073" w:name="_Toc10316"/>
      <w:bookmarkStart w:id="7074" w:name="_Toc20051"/>
      <w:bookmarkStart w:id="7075" w:name="_Toc968"/>
      <w:bookmarkStart w:id="7076" w:name="_Toc23237"/>
      <w:bookmarkStart w:id="7077" w:name="_Toc7302"/>
      <w:bookmarkStart w:id="7078" w:name="_Toc23336"/>
      <w:bookmarkStart w:id="7079" w:name="_Toc486580436"/>
      <w:bookmarkStart w:id="7080" w:name="_Toc32495"/>
      <w:bookmarkStart w:id="7081" w:name="_Toc20163"/>
      <w:bookmarkStart w:id="7082" w:name="_Toc9572"/>
      <w:bookmarkStart w:id="7083" w:name="_Toc4411"/>
      <w:bookmarkStart w:id="7084" w:name="_Toc6055"/>
      <w:bookmarkStart w:id="7085" w:name="_Toc96347208"/>
      <w:bookmarkStart w:id="7086" w:name="_Toc80036451"/>
      <w:bookmarkStart w:id="7087" w:name="_Toc27790"/>
      <w:bookmarkStart w:id="7088" w:name="_Toc490331727"/>
      <w:bookmarkStart w:id="7089" w:name="_Toc497214105"/>
      <w:bookmarkStart w:id="7090" w:name="_Toc489280242"/>
      <w:bookmarkStart w:id="7091" w:name="_Toc14334"/>
      <w:bookmarkStart w:id="7092" w:name="_Toc20122"/>
      <w:bookmarkStart w:id="7093" w:name="_Toc21298"/>
      <w:bookmarkStart w:id="7094" w:name="_Toc50379710"/>
      <w:bookmarkStart w:id="7095" w:name="_Toc148442576"/>
      <w:bookmarkStart w:id="7096" w:name="_Toc7277"/>
      <w:r>
        <w:rPr>
          <w:rFonts w:hint="eastAsia" w:ascii="宋体" w:hAnsi="宋体" w:eastAsia="宋体" w:cs="宋体"/>
          <w:sz w:val="24"/>
          <w:lang w:eastAsia="zh-CN"/>
        </w:rPr>
        <w:t>18.2  竣工验收申请报告</w:t>
      </w:r>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（2）承包人负责整理和提交的竣工验收资料具体内容：</w:t>
      </w:r>
      <w:r>
        <w:rPr>
          <w:rFonts w:hint="eastAsia" w:ascii="宋体" w:hAnsi="宋体" w:eastAsia="宋体" w:cs="宋体"/>
          <w:sz w:val="24"/>
          <w:u w:val="single"/>
          <w:lang w:eastAsia="zh-CN"/>
        </w:rPr>
        <w:t>包</w:t>
      </w:r>
      <w:r>
        <w:rPr>
          <w:rFonts w:hint="eastAsia" w:ascii="宋体" w:hAnsi="宋体" w:eastAsia="宋体" w:cs="宋体"/>
          <w:bCs/>
          <w:sz w:val="24"/>
          <w:u w:val="single"/>
          <w:lang w:eastAsia="zh-CN"/>
        </w:rPr>
        <w:t>括成交通知书、竣工验收单、签署完整的设计变更和洽商单等完整的结算资料，和符合城建档案归档的要求的全部竣工资料</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竣工验收资料的份数：</w:t>
      </w:r>
      <w:r>
        <w:rPr>
          <w:rFonts w:hint="eastAsia" w:ascii="宋体" w:hAnsi="宋体" w:eastAsia="宋体" w:cs="宋体"/>
          <w:bCs/>
          <w:sz w:val="24"/>
          <w:u w:val="single"/>
          <w:lang w:eastAsia="zh-CN"/>
        </w:rPr>
        <w:t>四份，及电子版文件一份</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竣工验收资料的费用支付方式：</w:t>
      </w:r>
      <w:r>
        <w:rPr>
          <w:rFonts w:hint="eastAsia" w:ascii="宋体" w:hAnsi="宋体" w:eastAsia="宋体" w:cs="宋体"/>
          <w:sz w:val="24"/>
          <w:u w:val="single"/>
          <w:lang w:eastAsia="zh-CN"/>
        </w:rPr>
        <w:t xml:space="preserve">相关费用由承包人承担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7097" w:name="_Toc5188"/>
      <w:bookmarkStart w:id="7098" w:name="_Toc148442577"/>
      <w:bookmarkStart w:id="7099" w:name="_Toc31884"/>
      <w:bookmarkStart w:id="7100" w:name="_Toc9849048"/>
      <w:bookmarkStart w:id="7101" w:name="_Toc6994"/>
      <w:bookmarkStart w:id="7102" w:name="_Toc486580437"/>
      <w:bookmarkStart w:id="7103" w:name="_Toc17543"/>
      <w:bookmarkStart w:id="7104" w:name="_Toc26440"/>
      <w:bookmarkStart w:id="7105" w:name="_Toc30636"/>
      <w:bookmarkStart w:id="7106" w:name="_Toc489280243"/>
      <w:bookmarkStart w:id="7107" w:name="_Toc50379711"/>
      <w:bookmarkStart w:id="7108" w:name="_Toc23156"/>
      <w:bookmarkStart w:id="7109" w:name="_Toc490331728"/>
      <w:bookmarkStart w:id="7110" w:name="_Toc28397"/>
      <w:bookmarkStart w:id="7111" w:name="_Toc497214106"/>
      <w:bookmarkStart w:id="7112" w:name="_Toc19350"/>
      <w:bookmarkStart w:id="7113" w:name="_Toc31134"/>
      <w:bookmarkStart w:id="7114" w:name="_Toc80036452"/>
      <w:bookmarkStart w:id="7115" w:name="_Toc3779"/>
      <w:bookmarkStart w:id="7116" w:name="_Toc10206"/>
      <w:bookmarkStart w:id="7117" w:name="_Toc1181"/>
      <w:bookmarkStart w:id="7118" w:name="_Toc22474"/>
      <w:bookmarkStart w:id="7119" w:name="_Toc21396"/>
      <w:bookmarkStart w:id="7120" w:name="_Toc13805"/>
      <w:bookmarkStart w:id="7121" w:name="_Toc96347209"/>
      <w:bookmarkStart w:id="7122" w:name="_Toc5283"/>
      <w:bookmarkStart w:id="7123" w:name="_Toc20242"/>
      <w:bookmarkStart w:id="7124" w:name="_Toc5043"/>
      <w:bookmarkStart w:id="7125" w:name="_Toc485323211"/>
      <w:bookmarkStart w:id="7126" w:name="_Toc23030"/>
      <w:r>
        <w:rPr>
          <w:rFonts w:hint="eastAsia" w:ascii="宋体" w:hAnsi="宋体" w:eastAsia="宋体" w:cs="宋体"/>
          <w:sz w:val="24"/>
          <w:lang w:eastAsia="zh-CN"/>
        </w:rPr>
        <w:t>18.5  施工期运行</w:t>
      </w:r>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p>
    <w:p>
      <w:pPr>
        <w:spacing w:line="360" w:lineRule="auto"/>
        <w:rPr>
          <w:rFonts w:ascii="宋体" w:hAnsi="宋体" w:eastAsia="宋体" w:cs="宋体"/>
          <w:sz w:val="24"/>
          <w:u w:val="single"/>
          <w:lang w:eastAsia="zh-CN"/>
        </w:rPr>
      </w:pPr>
      <w:r>
        <w:rPr>
          <w:rFonts w:hint="eastAsia" w:ascii="宋体" w:hAnsi="宋体" w:eastAsia="宋体" w:cs="宋体"/>
          <w:sz w:val="24"/>
          <w:lang w:eastAsia="zh-CN"/>
        </w:rPr>
        <w:t>18.5.1 需要施工期运行的单位工程或设备安装工程：</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7127" w:name="_Toc50379712"/>
      <w:bookmarkStart w:id="7128" w:name="_Toc20433"/>
      <w:bookmarkStart w:id="7129" w:name="_Toc6493"/>
      <w:bookmarkStart w:id="7130" w:name="_Toc3357"/>
      <w:bookmarkStart w:id="7131" w:name="_Toc80036453"/>
      <w:bookmarkStart w:id="7132" w:name="_Toc9849049"/>
      <w:bookmarkStart w:id="7133" w:name="_Toc21198"/>
      <w:bookmarkStart w:id="7134" w:name="_Toc29913"/>
      <w:bookmarkStart w:id="7135" w:name="_Toc31417"/>
      <w:bookmarkStart w:id="7136" w:name="_Toc148442578"/>
      <w:bookmarkStart w:id="7137" w:name="_Toc497214107"/>
      <w:bookmarkStart w:id="7138" w:name="_Toc11372"/>
      <w:bookmarkStart w:id="7139" w:name="_Toc5403"/>
      <w:bookmarkStart w:id="7140" w:name="_Toc27226"/>
      <w:bookmarkStart w:id="7141" w:name="_Toc16245"/>
      <w:bookmarkStart w:id="7142" w:name="_Toc489280244"/>
      <w:bookmarkStart w:id="7143" w:name="_Toc1053"/>
      <w:bookmarkStart w:id="7144" w:name="_Toc6944"/>
      <w:bookmarkStart w:id="7145" w:name="_Toc490331729"/>
      <w:bookmarkStart w:id="7146" w:name="_Toc19055"/>
      <w:bookmarkStart w:id="7147" w:name="_Toc485323212"/>
      <w:bookmarkStart w:id="7148" w:name="_Toc7570"/>
      <w:bookmarkStart w:id="7149" w:name="_Toc21846"/>
      <w:bookmarkStart w:id="7150" w:name="_Toc96347210"/>
      <w:bookmarkStart w:id="7151" w:name="_Toc2231"/>
      <w:bookmarkStart w:id="7152" w:name="_Toc19033"/>
      <w:bookmarkStart w:id="7153" w:name="_Toc29650"/>
      <w:bookmarkStart w:id="7154" w:name="_Toc486580438"/>
      <w:bookmarkStart w:id="7155" w:name="_Toc6335"/>
      <w:bookmarkStart w:id="7156" w:name="_Toc3390"/>
      <w:r>
        <w:rPr>
          <w:rFonts w:hint="eastAsia" w:ascii="宋体" w:hAnsi="宋体" w:eastAsia="宋体" w:cs="宋体"/>
          <w:sz w:val="24"/>
          <w:lang w:eastAsia="zh-CN"/>
        </w:rPr>
        <w:t>18.8  施工队伍的撤离</w:t>
      </w:r>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18.8.3  缺陷责任期满时，承包人在施工场地保留的人员和施工设备最终撤离的期限：</w:t>
      </w:r>
    </w:p>
    <w:p>
      <w:pPr>
        <w:spacing w:line="360" w:lineRule="auto"/>
        <w:rPr>
          <w:rFonts w:ascii="宋体" w:hAnsi="宋体" w:eastAsia="宋体" w:cs="宋体"/>
          <w:sz w:val="24"/>
          <w:lang w:eastAsia="zh-CN"/>
        </w:rPr>
      </w:pPr>
      <w:r>
        <w:rPr>
          <w:rFonts w:hint="eastAsia" w:ascii="宋体" w:hAnsi="宋体" w:eastAsia="宋体" w:cs="宋体"/>
          <w:sz w:val="24"/>
          <w:u w:val="single"/>
          <w:lang w:eastAsia="zh-CN"/>
        </w:rPr>
        <w:t>缺陷责任期满后15日内，延后撤离造成发包人增加的费用，应由承包人承担。</w:t>
      </w:r>
    </w:p>
    <w:p>
      <w:pPr>
        <w:keepNext/>
        <w:keepLines/>
        <w:spacing w:before="120" w:beforeLines="50" w:after="120" w:afterLines="50" w:line="360" w:lineRule="auto"/>
        <w:outlineLvl w:val="2"/>
        <w:rPr>
          <w:rFonts w:ascii="宋体" w:hAnsi="宋体" w:eastAsia="宋体" w:cs="宋体"/>
          <w:sz w:val="24"/>
          <w:lang w:eastAsia="zh-CN"/>
        </w:rPr>
      </w:pPr>
      <w:bookmarkStart w:id="7157" w:name="_Toc10645"/>
      <w:bookmarkStart w:id="7158" w:name="_Toc7174"/>
      <w:bookmarkStart w:id="7159" w:name="_Toc1843"/>
      <w:bookmarkStart w:id="7160" w:name="_Toc9849050"/>
      <w:bookmarkStart w:id="7161" w:name="_Toc96347211"/>
      <w:bookmarkStart w:id="7162" w:name="_Toc148442579"/>
      <w:bookmarkStart w:id="7163" w:name="_Toc27942"/>
      <w:bookmarkStart w:id="7164" w:name="_Toc50379713"/>
      <w:bookmarkStart w:id="7165" w:name="_Toc12970"/>
      <w:bookmarkStart w:id="7166" w:name="_Toc7324"/>
      <w:bookmarkStart w:id="7167" w:name="_Toc485323213"/>
      <w:bookmarkStart w:id="7168" w:name="_Toc26609"/>
      <w:bookmarkStart w:id="7169" w:name="_Toc23386"/>
      <w:bookmarkStart w:id="7170" w:name="_Toc80036454"/>
      <w:bookmarkStart w:id="7171" w:name="_Toc27229"/>
      <w:bookmarkStart w:id="7172" w:name="_Toc5508"/>
      <w:bookmarkStart w:id="7173" w:name="_Toc16159"/>
      <w:bookmarkStart w:id="7174" w:name="_Toc490331730"/>
      <w:bookmarkStart w:id="7175" w:name="_Toc14759"/>
      <w:bookmarkStart w:id="7176" w:name="_Toc31730"/>
      <w:bookmarkStart w:id="7177" w:name="_Toc21692"/>
      <w:bookmarkStart w:id="7178" w:name="_Toc497214108"/>
      <w:bookmarkStart w:id="7179" w:name="_Toc18374"/>
      <w:bookmarkStart w:id="7180" w:name="_Toc30167"/>
      <w:bookmarkStart w:id="7181" w:name="_Toc486580439"/>
      <w:bookmarkStart w:id="7182" w:name="_Toc30245"/>
      <w:bookmarkStart w:id="7183" w:name="_Toc489280245"/>
      <w:bookmarkStart w:id="7184" w:name="_Toc22583"/>
      <w:bookmarkStart w:id="7185" w:name="_Toc1810"/>
      <w:bookmarkStart w:id="7186" w:name="_Toc15873"/>
      <w:r>
        <w:rPr>
          <w:rFonts w:hint="eastAsia" w:ascii="宋体" w:hAnsi="宋体" w:eastAsia="宋体" w:cs="宋体"/>
          <w:sz w:val="24"/>
          <w:lang w:eastAsia="zh-CN"/>
        </w:rPr>
        <w:t>18.9  中间验收</w:t>
      </w:r>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18.9.1  本工程需要进行中间验收的部位：</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18.9.2  验收不合格的，承包人在</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期限内进行修改后重新验收。</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7187" w:name="_Toc489280246"/>
      <w:bookmarkStart w:id="7188" w:name="_Toc486580440"/>
      <w:bookmarkStart w:id="7189" w:name="_Toc50379714"/>
      <w:bookmarkStart w:id="7190" w:name="_Toc9849051"/>
      <w:bookmarkStart w:id="7191" w:name="_Toc485323214"/>
      <w:bookmarkStart w:id="7192" w:name="_Toc25613"/>
      <w:bookmarkStart w:id="7193" w:name="_Toc6106"/>
      <w:bookmarkStart w:id="7194" w:name="_Toc490331731"/>
      <w:bookmarkStart w:id="7195" w:name="_Toc13433"/>
      <w:bookmarkStart w:id="7196" w:name="_Toc760"/>
      <w:bookmarkStart w:id="7197" w:name="_Toc4673"/>
      <w:bookmarkStart w:id="7198" w:name="_Toc14735"/>
      <w:bookmarkStart w:id="7199" w:name="_Toc96347212"/>
      <w:bookmarkStart w:id="7200" w:name="_Toc23106"/>
      <w:bookmarkStart w:id="7201" w:name="_Toc9765"/>
      <w:bookmarkStart w:id="7202" w:name="_Toc1266"/>
      <w:bookmarkStart w:id="7203" w:name="_Toc3904"/>
      <w:bookmarkStart w:id="7204" w:name="_Toc12385"/>
      <w:bookmarkStart w:id="7205" w:name="_Toc30965"/>
      <w:bookmarkStart w:id="7206" w:name="_Toc26291"/>
      <w:bookmarkStart w:id="7207" w:name="_Toc8770"/>
      <w:bookmarkStart w:id="7208" w:name="_Toc16243"/>
      <w:bookmarkStart w:id="7209" w:name="_Toc497214109"/>
      <w:bookmarkStart w:id="7210" w:name="_Toc6602"/>
      <w:bookmarkStart w:id="7211" w:name="_Toc148442580"/>
      <w:bookmarkStart w:id="7212" w:name="_Toc80036455"/>
      <w:bookmarkStart w:id="7213" w:name="_Toc3275"/>
      <w:bookmarkStart w:id="7214" w:name="_Toc7391"/>
      <w:bookmarkStart w:id="7215" w:name="_Toc16408"/>
      <w:bookmarkStart w:id="7216" w:name="_Toc15306"/>
      <w:r>
        <w:rPr>
          <w:rFonts w:hint="eastAsia" w:ascii="宋体" w:hAnsi="宋体" w:eastAsia="宋体" w:cs="宋体"/>
          <w:sz w:val="24"/>
          <w:lang w:eastAsia="zh-CN"/>
        </w:rPr>
        <w:t>19.缺陷责任与保修责任</w:t>
      </w:r>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p>
    <w:p>
      <w:pPr>
        <w:keepNext/>
        <w:keepLines/>
        <w:spacing w:before="120" w:beforeLines="50" w:after="120" w:afterLines="50" w:line="360" w:lineRule="auto"/>
        <w:outlineLvl w:val="2"/>
        <w:rPr>
          <w:rFonts w:ascii="宋体" w:hAnsi="宋体" w:eastAsia="宋体" w:cs="宋体"/>
          <w:sz w:val="24"/>
          <w:lang w:eastAsia="zh-CN"/>
        </w:rPr>
      </w:pPr>
      <w:bookmarkStart w:id="7217" w:name="_Toc32241"/>
      <w:bookmarkStart w:id="7218" w:name="_Toc7396"/>
      <w:bookmarkStart w:id="7219" w:name="_Toc96347213"/>
      <w:bookmarkStart w:id="7220" w:name="_Toc490331732"/>
      <w:bookmarkStart w:id="7221" w:name="_Toc485323215"/>
      <w:bookmarkStart w:id="7222" w:name="_Toc1290"/>
      <w:bookmarkStart w:id="7223" w:name="_Toc28183"/>
      <w:bookmarkStart w:id="7224" w:name="_Toc26792"/>
      <w:bookmarkStart w:id="7225" w:name="_Toc489280247"/>
      <w:bookmarkStart w:id="7226" w:name="_Toc2504"/>
      <w:bookmarkStart w:id="7227" w:name="_Toc50379715"/>
      <w:bookmarkStart w:id="7228" w:name="_Toc26842"/>
      <w:bookmarkStart w:id="7229" w:name="_Toc11235"/>
      <w:bookmarkStart w:id="7230" w:name="_Toc19875"/>
      <w:bookmarkStart w:id="7231" w:name="_Toc857"/>
      <w:bookmarkStart w:id="7232" w:name="_Toc2503"/>
      <w:bookmarkStart w:id="7233" w:name="_Toc12571"/>
      <w:bookmarkStart w:id="7234" w:name="_Toc148442581"/>
      <w:bookmarkStart w:id="7235" w:name="_Toc19356"/>
      <w:bookmarkStart w:id="7236" w:name="_Toc497214110"/>
      <w:bookmarkStart w:id="7237" w:name="_Toc80036456"/>
      <w:bookmarkStart w:id="7238" w:name="_Toc486580441"/>
      <w:bookmarkStart w:id="7239" w:name="_Toc25683"/>
      <w:bookmarkStart w:id="7240" w:name="_Toc4948"/>
      <w:bookmarkStart w:id="7241" w:name="_Toc4702"/>
      <w:bookmarkStart w:id="7242" w:name="_Toc9849052"/>
      <w:bookmarkStart w:id="7243" w:name="_Toc6704"/>
      <w:bookmarkStart w:id="7244" w:name="_Toc3188"/>
      <w:bookmarkStart w:id="7245" w:name="_Toc26281"/>
      <w:bookmarkStart w:id="7246" w:name="_Toc20142"/>
      <w:r>
        <w:rPr>
          <w:rFonts w:hint="eastAsia" w:ascii="宋体" w:hAnsi="宋体" w:eastAsia="宋体" w:cs="宋体"/>
          <w:sz w:val="24"/>
          <w:lang w:eastAsia="zh-CN"/>
        </w:rPr>
        <w:t>19.7  保修责任</w:t>
      </w:r>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19.7.1  工程质量保修范围：</w:t>
      </w:r>
      <w:r>
        <w:rPr>
          <w:rFonts w:hint="eastAsia" w:ascii="宋体" w:hAnsi="宋体" w:eastAsia="宋体" w:cs="宋体"/>
          <w:sz w:val="24"/>
          <w:u w:val="single"/>
          <w:lang w:eastAsia="zh-CN"/>
        </w:rPr>
        <w:t>承包人承包范围内的全部工程</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工程质量保修期限：</w:t>
      </w:r>
      <w:r>
        <w:rPr>
          <w:rFonts w:hint="eastAsia" w:ascii="宋体" w:hAnsi="宋体" w:eastAsia="宋体" w:cs="宋体"/>
          <w:sz w:val="24"/>
          <w:u w:val="single"/>
          <w:lang w:eastAsia="zh-CN"/>
        </w:rPr>
        <w:t>按照《建设工程质量管理条例》的相关规定</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工程质量保修责任：</w:t>
      </w:r>
      <w:r>
        <w:rPr>
          <w:rFonts w:hint="eastAsia" w:ascii="宋体" w:hAnsi="宋体" w:eastAsia="宋体" w:cs="宋体"/>
          <w:sz w:val="24"/>
          <w:u w:val="single"/>
          <w:lang w:eastAsia="zh-CN"/>
        </w:rPr>
        <w:t>建设工程在保修范围和保修期限内发生质量问题的，施工单位应当履行保修义务，并对造成的损失承担赔偿责任。</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7247" w:name="_Toc17362"/>
      <w:bookmarkStart w:id="7248" w:name="_Toc26538"/>
      <w:bookmarkStart w:id="7249" w:name="_Toc80036457"/>
      <w:bookmarkStart w:id="7250" w:name="_Toc9849053"/>
      <w:bookmarkStart w:id="7251" w:name="_Toc486580442"/>
      <w:bookmarkStart w:id="7252" w:name="_Toc485323216"/>
      <w:bookmarkStart w:id="7253" w:name="_Toc50379716"/>
      <w:bookmarkStart w:id="7254" w:name="_Toc490331733"/>
      <w:bookmarkStart w:id="7255" w:name="_Toc96347214"/>
      <w:bookmarkStart w:id="7256" w:name="_Toc30385"/>
      <w:bookmarkStart w:id="7257" w:name="_Toc8876"/>
      <w:bookmarkStart w:id="7258" w:name="_Toc23054"/>
      <w:bookmarkStart w:id="7259" w:name="_Toc6374"/>
      <w:bookmarkStart w:id="7260" w:name="_Toc5845"/>
      <w:bookmarkStart w:id="7261" w:name="_Toc3356"/>
      <w:bookmarkStart w:id="7262" w:name="_Toc28803"/>
      <w:bookmarkStart w:id="7263" w:name="_Toc18318"/>
      <w:bookmarkStart w:id="7264" w:name="_Toc11917"/>
      <w:bookmarkStart w:id="7265" w:name="_Toc10431"/>
      <w:bookmarkStart w:id="7266" w:name="_Toc148442582"/>
      <w:bookmarkStart w:id="7267" w:name="_Toc29173"/>
      <w:bookmarkStart w:id="7268" w:name="_Toc8341"/>
      <w:bookmarkStart w:id="7269" w:name="_Toc497214111"/>
      <w:bookmarkStart w:id="7270" w:name="_Toc26728"/>
      <w:bookmarkStart w:id="7271" w:name="_Toc16934"/>
      <w:bookmarkStart w:id="7272" w:name="_Toc15256"/>
      <w:bookmarkStart w:id="7273" w:name="_Toc489280248"/>
      <w:bookmarkStart w:id="7274" w:name="_Toc21494"/>
      <w:bookmarkStart w:id="7275" w:name="_Toc1132"/>
      <w:bookmarkStart w:id="7276" w:name="_Toc31716"/>
      <w:r>
        <w:rPr>
          <w:rFonts w:hint="eastAsia" w:ascii="宋体" w:hAnsi="宋体" w:eastAsia="宋体" w:cs="宋体"/>
          <w:sz w:val="24"/>
          <w:lang w:eastAsia="zh-CN"/>
        </w:rPr>
        <w:t>20.保险</w:t>
      </w:r>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p>
    <w:p>
      <w:pPr>
        <w:keepNext/>
        <w:keepLines/>
        <w:spacing w:before="120" w:beforeLines="50" w:after="120" w:afterLines="50" w:line="360" w:lineRule="auto"/>
        <w:outlineLvl w:val="2"/>
        <w:rPr>
          <w:rFonts w:ascii="宋体" w:hAnsi="宋体" w:eastAsia="宋体" w:cs="宋体"/>
          <w:sz w:val="24"/>
          <w:lang w:eastAsia="zh-CN"/>
        </w:rPr>
      </w:pPr>
      <w:bookmarkStart w:id="7277" w:name="_Toc148442583"/>
      <w:bookmarkStart w:id="7278" w:name="_Toc18556"/>
      <w:bookmarkStart w:id="7279" w:name="_Toc96347215"/>
      <w:bookmarkStart w:id="7280" w:name="_Toc489280249"/>
      <w:bookmarkStart w:id="7281" w:name="_Toc32051"/>
      <w:bookmarkStart w:id="7282" w:name="_Toc6041"/>
      <w:bookmarkStart w:id="7283" w:name="_Toc497214112"/>
      <w:bookmarkStart w:id="7284" w:name="_Toc12379"/>
      <w:bookmarkStart w:id="7285" w:name="_Toc25370"/>
      <w:bookmarkStart w:id="7286" w:name="_Toc490331734"/>
      <w:bookmarkStart w:id="7287" w:name="_Toc80036458"/>
      <w:bookmarkStart w:id="7288" w:name="_Toc32543"/>
      <w:bookmarkStart w:id="7289" w:name="_Toc9849054"/>
      <w:bookmarkStart w:id="7290" w:name="_Toc486580443"/>
      <w:bookmarkStart w:id="7291" w:name="_Toc2385"/>
      <w:bookmarkStart w:id="7292" w:name="_Toc12684"/>
      <w:bookmarkStart w:id="7293" w:name="_Toc26382"/>
      <w:bookmarkStart w:id="7294" w:name="_Toc23957"/>
      <w:bookmarkStart w:id="7295" w:name="_Toc50379717"/>
      <w:bookmarkStart w:id="7296" w:name="_Toc7166"/>
      <w:bookmarkStart w:id="7297" w:name="_Toc485323217"/>
      <w:bookmarkStart w:id="7298" w:name="_Toc28159"/>
      <w:bookmarkStart w:id="7299" w:name="_Toc24428"/>
      <w:bookmarkStart w:id="7300" w:name="_Toc29490"/>
      <w:bookmarkStart w:id="7301" w:name="_Toc16382"/>
      <w:bookmarkStart w:id="7302" w:name="_Toc16607"/>
      <w:bookmarkStart w:id="7303" w:name="_Toc17752"/>
      <w:bookmarkStart w:id="7304" w:name="_Toc29966"/>
      <w:bookmarkStart w:id="7305" w:name="_Toc10298"/>
      <w:bookmarkStart w:id="7306" w:name="_Toc803"/>
      <w:r>
        <w:rPr>
          <w:rFonts w:hint="eastAsia" w:ascii="宋体" w:hAnsi="宋体" w:eastAsia="宋体" w:cs="宋体"/>
          <w:sz w:val="24"/>
          <w:lang w:eastAsia="zh-CN"/>
        </w:rPr>
        <w:t>20.1  工程保险</w:t>
      </w:r>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本工程</w:t>
      </w:r>
      <w:r>
        <w:rPr>
          <w:rFonts w:hint="eastAsia" w:ascii="宋体" w:hAnsi="宋体" w:eastAsia="宋体" w:cs="宋体"/>
          <w:sz w:val="24"/>
          <w:u w:val="single"/>
          <w:lang w:eastAsia="zh-CN"/>
        </w:rPr>
        <w:t xml:space="preserve"> 不投保</w:t>
      </w:r>
      <w:r>
        <w:rPr>
          <w:rFonts w:hint="eastAsia" w:ascii="宋体" w:hAnsi="宋体" w:eastAsia="宋体" w:cs="宋体"/>
          <w:sz w:val="24"/>
          <w:lang w:eastAsia="zh-CN"/>
        </w:rPr>
        <w:t xml:space="preserve"> (投保/不投保)工程保险。投保工程保险时，险种为：</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，并符合以下约定：</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（1）投保人：</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（2）投保内容：</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（3）保险费率：由投保人与合同双方同意的保险人商定。</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（4）保险金额：</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（5）保险期限：</w:t>
      </w:r>
      <w:r>
        <w:rPr>
          <w:rFonts w:hint="eastAsia" w:ascii="宋体" w:hAnsi="宋体" w:eastAsia="宋体" w:cs="宋体"/>
          <w:sz w:val="24"/>
          <w:u w:val="single"/>
          <w:lang w:eastAsia="zh-CN"/>
        </w:rPr>
        <w:t xml:space="preserve">  /   </w:t>
      </w:r>
    </w:p>
    <w:p>
      <w:pPr>
        <w:keepNext/>
        <w:keepLines/>
        <w:spacing w:before="120" w:beforeLines="50" w:after="120" w:afterLines="50" w:line="360" w:lineRule="auto"/>
        <w:outlineLvl w:val="2"/>
        <w:rPr>
          <w:rFonts w:ascii="宋体" w:hAnsi="宋体" w:eastAsia="宋体" w:cs="宋体"/>
          <w:sz w:val="24"/>
          <w:lang w:eastAsia="zh-CN"/>
        </w:rPr>
      </w:pPr>
      <w:bookmarkStart w:id="7307" w:name="_Toc11893"/>
      <w:bookmarkStart w:id="7308" w:name="_Toc28745"/>
      <w:bookmarkStart w:id="7309" w:name="_Toc16491"/>
      <w:bookmarkStart w:id="7310" w:name="_Toc50379718"/>
      <w:bookmarkStart w:id="7311" w:name="_Toc489280250"/>
      <w:bookmarkStart w:id="7312" w:name="_Toc17864"/>
      <w:bookmarkStart w:id="7313" w:name="_Toc2720"/>
      <w:bookmarkStart w:id="7314" w:name="_Toc2387"/>
      <w:bookmarkStart w:id="7315" w:name="_Toc32272"/>
      <w:bookmarkStart w:id="7316" w:name="_Toc25037"/>
      <w:bookmarkStart w:id="7317" w:name="_Toc18949"/>
      <w:bookmarkStart w:id="7318" w:name="_Toc21022"/>
      <w:bookmarkStart w:id="7319" w:name="_Toc485323218"/>
      <w:bookmarkStart w:id="7320" w:name="_Toc486580444"/>
      <w:bookmarkStart w:id="7321" w:name="_Toc148442584"/>
      <w:bookmarkStart w:id="7322" w:name="_Toc26868"/>
      <w:bookmarkStart w:id="7323" w:name="_Toc20018"/>
      <w:bookmarkStart w:id="7324" w:name="_Toc18385"/>
      <w:bookmarkStart w:id="7325" w:name="_Toc8065"/>
      <w:bookmarkStart w:id="7326" w:name="_Toc3186"/>
      <w:bookmarkStart w:id="7327" w:name="_Toc9798"/>
      <w:bookmarkStart w:id="7328" w:name="_Toc9849055"/>
      <w:bookmarkStart w:id="7329" w:name="_Toc80036459"/>
      <w:bookmarkStart w:id="7330" w:name="_Toc1015"/>
      <w:bookmarkStart w:id="7331" w:name="_Toc490331735"/>
      <w:bookmarkStart w:id="7332" w:name="_Toc497214113"/>
      <w:bookmarkStart w:id="7333" w:name="_Toc29654"/>
      <w:bookmarkStart w:id="7334" w:name="_Toc96347216"/>
      <w:bookmarkStart w:id="7335" w:name="_Toc7943"/>
      <w:bookmarkStart w:id="7336" w:name="_Toc20748"/>
      <w:r>
        <w:rPr>
          <w:rFonts w:hint="eastAsia" w:ascii="宋体" w:hAnsi="宋体" w:eastAsia="宋体" w:cs="宋体"/>
          <w:sz w:val="24"/>
          <w:lang w:eastAsia="zh-CN"/>
        </w:rPr>
        <w:t>20.4  第三者责任险</w:t>
      </w:r>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20.4.2  保险金额：</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，保险费率由承包人与发包人同意的保险人商定，相关保险费由</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承担。</w:t>
      </w:r>
    </w:p>
    <w:p>
      <w:pPr>
        <w:keepNext/>
        <w:keepLines/>
        <w:spacing w:before="120" w:beforeLines="50" w:after="120" w:afterLines="50" w:line="360" w:lineRule="auto"/>
        <w:outlineLvl w:val="2"/>
        <w:rPr>
          <w:rFonts w:ascii="宋体" w:hAnsi="宋体" w:eastAsia="宋体" w:cs="宋体"/>
          <w:sz w:val="24"/>
          <w:lang w:eastAsia="zh-CN"/>
        </w:rPr>
      </w:pPr>
      <w:bookmarkStart w:id="7337" w:name="_Toc50379719"/>
      <w:bookmarkStart w:id="7338" w:name="_Toc485323219"/>
      <w:bookmarkStart w:id="7339" w:name="_Toc489280251"/>
      <w:bookmarkStart w:id="7340" w:name="_Toc8216"/>
      <w:bookmarkStart w:id="7341" w:name="_Toc9849056"/>
      <w:bookmarkStart w:id="7342" w:name="_Toc16130"/>
      <w:bookmarkStart w:id="7343" w:name="_Toc15118"/>
      <w:bookmarkStart w:id="7344" w:name="_Toc28337"/>
      <w:bookmarkStart w:id="7345" w:name="_Toc148442585"/>
      <w:bookmarkStart w:id="7346" w:name="_Toc486580445"/>
      <w:bookmarkStart w:id="7347" w:name="_Toc16879"/>
      <w:bookmarkStart w:id="7348" w:name="_Toc32264"/>
      <w:bookmarkStart w:id="7349" w:name="_Toc27220"/>
      <w:bookmarkStart w:id="7350" w:name="_Toc3973"/>
      <w:bookmarkStart w:id="7351" w:name="_Toc1167"/>
      <w:bookmarkStart w:id="7352" w:name="_Toc27579"/>
      <w:bookmarkStart w:id="7353" w:name="_Toc22163"/>
      <w:bookmarkStart w:id="7354" w:name="_Toc80036460"/>
      <w:bookmarkStart w:id="7355" w:name="_Toc497214114"/>
      <w:bookmarkStart w:id="7356" w:name="_Toc8077"/>
      <w:bookmarkStart w:id="7357" w:name="_Toc4505"/>
      <w:bookmarkStart w:id="7358" w:name="_Toc96347217"/>
      <w:bookmarkStart w:id="7359" w:name="_Toc4309"/>
      <w:bookmarkStart w:id="7360" w:name="_Toc7778"/>
      <w:bookmarkStart w:id="7361" w:name="_Toc13859"/>
      <w:bookmarkStart w:id="7362" w:name="_Toc20127"/>
      <w:bookmarkStart w:id="7363" w:name="_Toc490331736"/>
      <w:bookmarkStart w:id="7364" w:name="_Toc17304"/>
      <w:bookmarkStart w:id="7365" w:name="_Toc8772"/>
      <w:bookmarkStart w:id="7366" w:name="_Toc7624"/>
      <w:r>
        <w:rPr>
          <w:rFonts w:hint="eastAsia" w:ascii="宋体" w:hAnsi="宋体" w:eastAsia="宋体" w:cs="宋体"/>
          <w:sz w:val="24"/>
          <w:lang w:eastAsia="zh-CN"/>
        </w:rPr>
        <w:t>20.5  其他保险</w:t>
      </w:r>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承包人应为其施工设备、进场材料和工程设备等办理的保险：</w:t>
      </w:r>
      <w:r>
        <w:rPr>
          <w:rFonts w:hint="eastAsia" w:ascii="宋体" w:hAnsi="宋体" w:eastAsia="宋体" w:cs="宋体"/>
          <w:sz w:val="24"/>
          <w:u w:val="single"/>
          <w:lang w:eastAsia="zh-CN"/>
        </w:rPr>
        <w:t>本项目成交人在与业主签订《建设工程施工合同》之后、办理开工手续之前，为工程项目施工工地的所有员工(包括本项目劳务人员)办理安全生产责任保险。且本保险费由成交人承担。</w:t>
      </w:r>
    </w:p>
    <w:p>
      <w:pPr>
        <w:keepNext/>
        <w:keepLines/>
        <w:spacing w:before="120" w:beforeLines="50" w:after="120" w:afterLines="50" w:line="360" w:lineRule="auto"/>
        <w:outlineLvl w:val="2"/>
        <w:rPr>
          <w:rFonts w:ascii="宋体" w:hAnsi="宋体" w:eastAsia="宋体" w:cs="宋体"/>
          <w:sz w:val="24"/>
          <w:lang w:eastAsia="zh-CN"/>
        </w:rPr>
      </w:pPr>
      <w:bookmarkStart w:id="7367" w:name="_Toc497214115"/>
      <w:bookmarkStart w:id="7368" w:name="_Toc9849057"/>
      <w:bookmarkStart w:id="7369" w:name="_Toc490331737"/>
      <w:bookmarkStart w:id="7370" w:name="_Toc20109"/>
      <w:bookmarkStart w:id="7371" w:name="_Toc96347218"/>
      <w:bookmarkStart w:id="7372" w:name="_Toc486580446"/>
      <w:bookmarkStart w:id="7373" w:name="_Toc27352"/>
      <w:bookmarkStart w:id="7374" w:name="_Toc489280252"/>
      <w:bookmarkStart w:id="7375" w:name="_Toc148442586"/>
      <w:bookmarkStart w:id="7376" w:name="_Toc80036461"/>
      <w:bookmarkStart w:id="7377" w:name="_Toc21890"/>
      <w:bookmarkStart w:id="7378" w:name="_Toc3818"/>
      <w:bookmarkStart w:id="7379" w:name="_Toc5912"/>
      <w:bookmarkStart w:id="7380" w:name="_Toc50379720"/>
      <w:bookmarkStart w:id="7381" w:name="_Toc4175"/>
      <w:bookmarkStart w:id="7382" w:name="_Toc25534"/>
      <w:bookmarkStart w:id="7383" w:name="_Toc18352"/>
      <w:bookmarkStart w:id="7384" w:name="_Toc13055"/>
      <w:bookmarkStart w:id="7385" w:name="_Toc21819"/>
      <w:bookmarkStart w:id="7386" w:name="_Toc19161"/>
      <w:bookmarkStart w:id="7387" w:name="_Toc15987"/>
      <w:bookmarkStart w:id="7388" w:name="_Toc12725"/>
      <w:bookmarkStart w:id="7389" w:name="_Toc24294"/>
      <w:bookmarkStart w:id="7390" w:name="_Toc24940"/>
      <w:bookmarkStart w:id="7391" w:name="_Toc485323220"/>
      <w:bookmarkStart w:id="7392" w:name="_Toc25862"/>
      <w:bookmarkStart w:id="7393" w:name="_Toc10868"/>
      <w:bookmarkStart w:id="7394" w:name="_Toc10228"/>
      <w:bookmarkStart w:id="7395" w:name="_Toc16783"/>
      <w:bookmarkStart w:id="7396" w:name="_Toc12720"/>
      <w:r>
        <w:rPr>
          <w:rFonts w:hint="eastAsia" w:ascii="宋体" w:hAnsi="宋体" w:eastAsia="宋体" w:cs="宋体"/>
          <w:sz w:val="24"/>
          <w:lang w:eastAsia="zh-CN"/>
        </w:rPr>
        <w:t>20.6  对各项保险的一般要求</w:t>
      </w:r>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20.6.1  保险凭证</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承包人向发包人提交各项保险生效的证据和保险单副本的期限：</w:t>
      </w:r>
      <w:r>
        <w:rPr>
          <w:rFonts w:hint="eastAsia" w:ascii="宋体" w:hAnsi="宋体" w:eastAsia="宋体" w:cs="宋体"/>
          <w:sz w:val="24"/>
          <w:u w:val="single"/>
          <w:lang w:eastAsia="zh-CN"/>
        </w:rPr>
        <w:t xml:space="preserve">  /  </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20.6.4  保险金不足的补偿</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保险金不足以补偿损失时，承包人和发包人负责补偿的责任分摊：</w:t>
      </w:r>
      <w:r>
        <w:rPr>
          <w:rFonts w:hint="eastAsia" w:ascii="宋体" w:hAnsi="宋体" w:eastAsia="宋体" w:cs="宋体"/>
          <w:sz w:val="24"/>
          <w:u w:val="single"/>
          <w:lang w:eastAsia="zh-CN"/>
        </w:rPr>
        <w:t xml:space="preserve">  /  </w:t>
      </w:r>
    </w:p>
    <w:p>
      <w:pPr>
        <w:pStyle w:val="50"/>
        <w:keepNext/>
        <w:keepLines/>
        <w:spacing w:before="120" w:beforeLines="50" w:after="120" w:afterLines="50" w:line="300" w:lineRule="auto"/>
        <w:jc w:val="center"/>
        <w:outlineLvl w:val="2"/>
        <w:rPr>
          <w:rFonts w:hint="eastAsia" w:ascii="宋体" w:hAnsi="宋体" w:eastAsia="宋体" w:cs="宋体"/>
          <w:sz w:val="24"/>
          <w:lang w:eastAsia="zh-CN"/>
        </w:rPr>
      </w:pPr>
      <w:bookmarkStart w:id="7397" w:name="_Toc17032"/>
      <w:bookmarkStart w:id="7398" w:name="_Toc11092"/>
      <w:bookmarkStart w:id="7399" w:name="_Toc16341"/>
      <w:bookmarkStart w:id="7400" w:name="_Toc12319"/>
      <w:bookmarkStart w:id="7401" w:name="_Toc7227"/>
      <w:bookmarkStart w:id="7402" w:name="_Toc13381"/>
      <w:bookmarkStart w:id="7403" w:name="_Toc16046"/>
      <w:bookmarkStart w:id="7404" w:name="_Toc29658"/>
      <w:bookmarkStart w:id="7405" w:name="_Toc11162"/>
      <w:bookmarkStart w:id="7406" w:name="_Toc485323221"/>
      <w:bookmarkStart w:id="7407" w:name="_Toc11903"/>
      <w:bookmarkStart w:id="7408" w:name="_Toc1845"/>
      <w:bookmarkStart w:id="7409" w:name="_Toc11813"/>
      <w:bookmarkStart w:id="7410" w:name="_Toc11841"/>
      <w:bookmarkStart w:id="7411" w:name="_Toc5736"/>
      <w:bookmarkStart w:id="7412" w:name="_Toc12149"/>
      <w:bookmarkStart w:id="7413" w:name="_Toc489280253"/>
      <w:bookmarkStart w:id="7414" w:name="_Toc490331738"/>
      <w:bookmarkStart w:id="7415" w:name="_Toc80036462"/>
      <w:bookmarkStart w:id="7416" w:name="_Toc486580447"/>
      <w:bookmarkStart w:id="7417" w:name="_Toc96347219"/>
      <w:bookmarkStart w:id="7418" w:name="_Toc7241"/>
      <w:bookmarkStart w:id="7419" w:name="_Toc148442587"/>
      <w:bookmarkStart w:id="7420" w:name="_Toc9849058"/>
      <w:bookmarkStart w:id="7421" w:name="_Toc6667"/>
      <w:bookmarkStart w:id="7422" w:name="_Toc497214116"/>
      <w:bookmarkStart w:id="7423" w:name="_Toc3742"/>
      <w:bookmarkStart w:id="7424" w:name="_Toc20345"/>
      <w:bookmarkStart w:id="7425" w:name="_Toc50379721"/>
      <w:bookmarkStart w:id="7426" w:name="_Toc13870"/>
      <w:r>
        <w:rPr>
          <w:rFonts w:hint="eastAsia" w:ascii="宋体" w:hAnsi="宋体" w:eastAsia="宋体" w:cs="宋体"/>
          <w:sz w:val="24"/>
          <w:lang w:eastAsia="zh-CN"/>
        </w:rPr>
        <w:t>21.不可抗力</w:t>
      </w:r>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p>
    <w:p>
      <w:pPr>
        <w:keepNext/>
        <w:keepLines/>
        <w:spacing w:before="120" w:beforeLines="50" w:after="120" w:afterLines="50" w:line="360" w:lineRule="auto"/>
        <w:outlineLvl w:val="2"/>
        <w:rPr>
          <w:rFonts w:ascii="宋体" w:hAnsi="宋体" w:eastAsia="宋体" w:cs="宋体"/>
          <w:sz w:val="24"/>
          <w:lang w:eastAsia="zh-CN"/>
        </w:rPr>
      </w:pPr>
      <w:bookmarkStart w:id="7427" w:name="_Toc676"/>
      <w:bookmarkStart w:id="7428" w:name="_Toc7578"/>
      <w:bookmarkStart w:id="7429" w:name="_Toc148442588"/>
      <w:bookmarkStart w:id="7430" w:name="_Toc31758"/>
      <w:bookmarkStart w:id="7431" w:name="_Toc3625"/>
      <w:bookmarkStart w:id="7432" w:name="_Toc485323222"/>
      <w:bookmarkStart w:id="7433" w:name="_Toc28999"/>
      <w:bookmarkStart w:id="7434" w:name="_Toc2506"/>
      <w:bookmarkStart w:id="7435" w:name="_Toc287"/>
      <w:bookmarkStart w:id="7436" w:name="_Toc6343"/>
      <w:bookmarkStart w:id="7437" w:name="_Toc4395"/>
      <w:bookmarkStart w:id="7438" w:name="_Toc15867"/>
      <w:bookmarkStart w:id="7439" w:name="_Toc490331739"/>
      <w:bookmarkStart w:id="7440" w:name="_Toc25429"/>
      <w:bookmarkStart w:id="7441" w:name="_Toc486580448"/>
      <w:bookmarkStart w:id="7442" w:name="_Toc11193"/>
      <w:bookmarkStart w:id="7443" w:name="_Toc4855"/>
      <w:bookmarkStart w:id="7444" w:name="_Toc28639"/>
      <w:bookmarkStart w:id="7445" w:name="_Toc12413"/>
      <w:bookmarkStart w:id="7446" w:name="_Toc26298"/>
      <w:bookmarkStart w:id="7447" w:name="_Toc96347220"/>
      <w:bookmarkStart w:id="7448" w:name="_Toc497214117"/>
      <w:bookmarkStart w:id="7449" w:name="_Toc80036463"/>
      <w:bookmarkStart w:id="7450" w:name="_Toc20057"/>
      <w:bookmarkStart w:id="7451" w:name="_Toc489280254"/>
      <w:bookmarkStart w:id="7452" w:name="_Toc50379722"/>
      <w:bookmarkStart w:id="7453" w:name="_Toc19743"/>
      <w:bookmarkStart w:id="7454" w:name="_Toc4294"/>
      <w:bookmarkStart w:id="7455" w:name="_Toc9849059"/>
      <w:bookmarkStart w:id="7456" w:name="_Toc13382"/>
      <w:r>
        <w:rPr>
          <w:rFonts w:hint="eastAsia" w:ascii="宋体" w:hAnsi="宋体" w:eastAsia="宋体" w:cs="宋体"/>
          <w:sz w:val="24"/>
          <w:lang w:eastAsia="zh-CN"/>
        </w:rPr>
        <w:t>21.1  不可抗力的确认</w:t>
      </w:r>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p>
    <w:p>
      <w:pPr>
        <w:spacing w:line="360" w:lineRule="auto"/>
        <w:ind w:firstLine="525"/>
        <w:rPr>
          <w:rFonts w:ascii="宋体" w:hAnsi="宋体" w:eastAsia="宋体" w:cs="宋体"/>
          <w:sz w:val="24"/>
          <w:lang w:eastAsia="zh-CN"/>
        </w:rPr>
      </w:pPr>
      <w:r>
        <w:rPr>
          <w:rFonts w:hint="eastAsia" w:ascii="宋体" w:hAnsi="宋体" w:eastAsia="宋体" w:cs="宋体"/>
          <w:sz w:val="24"/>
          <w:lang w:eastAsia="zh-CN"/>
        </w:rPr>
        <w:t>21.1.1  合同条款通用部分第21.1.1项约定的不可抗力以外的其他情形：</w:t>
      </w:r>
      <w:r>
        <w:rPr>
          <w:rFonts w:hint="eastAsia" w:ascii="宋体" w:hAnsi="宋体" w:eastAsia="宋体" w:cs="宋体"/>
          <w:sz w:val="24"/>
          <w:u w:val="single"/>
          <w:lang w:eastAsia="zh-CN"/>
        </w:rPr>
        <w:t>由于战争、严重火灾、水灾、台风、地震、征收、征用、禁令等政府行为和战争、罢工、骚乱等不可抗力的客观情况</w:t>
      </w:r>
      <w:r>
        <w:rPr>
          <w:rFonts w:hint="eastAsia" w:ascii="宋体" w:hAnsi="宋体" w:eastAsia="宋体" w:cs="宋体"/>
          <w:sz w:val="24"/>
          <w:lang w:eastAsia="zh-CN"/>
        </w:rPr>
        <w:t>。</w:t>
      </w:r>
    </w:p>
    <w:p>
      <w:pPr>
        <w:spacing w:line="360" w:lineRule="auto"/>
        <w:ind w:firstLine="480" w:firstLineChars="200"/>
        <w:rPr>
          <w:rFonts w:ascii="宋体" w:hAnsi="宋体" w:eastAsia="宋体" w:cs="宋体"/>
          <w:sz w:val="24"/>
          <w:u w:val="single"/>
          <w:lang w:eastAsia="zh-CN"/>
        </w:rPr>
      </w:pPr>
      <w:r>
        <w:rPr>
          <w:rFonts w:hint="eastAsia" w:ascii="宋体" w:hAnsi="宋体" w:eastAsia="宋体" w:cs="宋体"/>
          <w:sz w:val="24"/>
          <w:lang w:eastAsia="zh-CN"/>
        </w:rPr>
        <w:t>不可抗力的等级范围约定：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keepNext/>
        <w:keepLines/>
        <w:spacing w:before="120" w:beforeLines="50" w:after="120" w:afterLines="50" w:line="360" w:lineRule="auto"/>
        <w:outlineLvl w:val="2"/>
        <w:rPr>
          <w:rFonts w:ascii="宋体" w:hAnsi="宋体" w:eastAsia="宋体" w:cs="宋体"/>
          <w:sz w:val="24"/>
          <w:lang w:eastAsia="zh-CN"/>
        </w:rPr>
      </w:pPr>
      <w:bookmarkStart w:id="7457" w:name="_Toc80036464"/>
      <w:bookmarkStart w:id="7458" w:name="_Toc490331741"/>
      <w:bookmarkStart w:id="7459" w:name="_Toc497214118"/>
      <w:bookmarkStart w:id="7460" w:name="_Toc1430"/>
      <w:bookmarkStart w:id="7461" w:name="_Toc11487"/>
      <w:bookmarkStart w:id="7462" w:name="_Toc5446"/>
      <w:bookmarkStart w:id="7463" w:name="_Toc9611"/>
      <w:bookmarkStart w:id="7464" w:name="_Toc27837"/>
      <w:bookmarkStart w:id="7465" w:name="_Toc16280"/>
      <w:bookmarkStart w:id="7466" w:name="_Toc23962"/>
      <w:bookmarkStart w:id="7467" w:name="_Toc50379723"/>
      <w:bookmarkStart w:id="7468" w:name="_Toc489280256"/>
      <w:bookmarkStart w:id="7469" w:name="_Toc27632"/>
      <w:bookmarkStart w:id="7470" w:name="_Toc7910"/>
      <w:bookmarkStart w:id="7471" w:name="_Toc30776"/>
      <w:bookmarkStart w:id="7472" w:name="_Toc8402"/>
      <w:bookmarkStart w:id="7473" w:name="_Toc12833"/>
      <w:bookmarkStart w:id="7474" w:name="_Toc486580450"/>
      <w:bookmarkStart w:id="7475" w:name="_Toc29205"/>
      <w:bookmarkStart w:id="7476" w:name="_Toc15876"/>
      <w:bookmarkStart w:id="7477" w:name="_Toc96347221"/>
      <w:bookmarkStart w:id="7478" w:name="_Toc27940"/>
      <w:bookmarkStart w:id="7479" w:name="_Toc24801"/>
      <w:bookmarkStart w:id="7480" w:name="_Toc16459"/>
      <w:bookmarkStart w:id="7481" w:name="_Toc9849060"/>
      <w:bookmarkStart w:id="7482" w:name="_Toc485323224"/>
      <w:bookmarkStart w:id="7483" w:name="_Toc28504"/>
      <w:bookmarkStart w:id="7484" w:name="_Toc148442589"/>
      <w:bookmarkStart w:id="7485" w:name="_Toc9000"/>
      <w:bookmarkStart w:id="7486" w:name="_Toc29946"/>
      <w:r>
        <w:rPr>
          <w:rFonts w:hint="eastAsia" w:ascii="宋体" w:hAnsi="宋体" w:eastAsia="宋体" w:cs="宋体"/>
          <w:sz w:val="24"/>
          <w:lang w:eastAsia="zh-CN"/>
        </w:rPr>
        <w:t>24.争议的解决</w:t>
      </w:r>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p>
    <w:p>
      <w:pPr>
        <w:keepNext/>
        <w:keepLines/>
        <w:spacing w:before="120" w:beforeLines="50" w:after="120" w:afterLines="50" w:line="360" w:lineRule="auto"/>
        <w:outlineLvl w:val="2"/>
        <w:rPr>
          <w:rFonts w:ascii="宋体" w:hAnsi="宋体" w:eastAsia="宋体" w:cs="宋体"/>
          <w:sz w:val="24"/>
          <w:lang w:eastAsia="zh-CN"/>
        </w:rPr>
      </w:pPr>
      <w:bookmarkStart w:id="7487" w:name="_Toc96347222"/>
      <w:bookmarkStart w:id="7488" w:name="_Toc80036465"/>
      <w:bookmarkStart w:id="7489" w:name="_Toc5744"/>
      <w:bookmarkStart w:id="7490" w:name="_Toc50379724"/>
      <w:bookmarkStart w:id="7491" w:name="_Toc13830"/>
      <w:bookmarkStart w:id="7492" w:name="_Toc8995"/>
      <w:bookmarkStart w:id="7493" w:name="_Toc497214119"/>
      <w:bookmarkStart w:id="7494" w:name="_Toc489280257"/>
      <w:bookmarkStart w:id="7495" w:name="_Toc12389"/>
      <w:bookmarkStart w:id="7496" w:name="_Toc486580451"/>
      <w:bookmarkStart w:id="7497" w:name="_Toc236"/>
      <w:bookmarkStart w:id="7498" w:name="_Toc13253"/>
      <w:bookmarkStart w:id="7499" w:name="_Toc18433"/>
      <w:bookmarkStart w:id="7500" w:name="_Toc485323225"/>
      <w:bookmarkStart w:id="7501" w:name="_Toc7698"/>
      <w:bookmarkStart w:id="7502" w:name="_Toc24716"/>
      <w:bookmarkStart w:id="7503" w:name="_Toc6442"/>
      <w:bookmarkStart w:id="7504" w:name="_Toc26484"/>
      <w:bookmarkStart w:id="7505" w:name="_Toc4130"/>
      <w:bookmarkStart w:id="7506" w:name="_Toc21468"/>
      <w:bookmarkStart w:id="7507" w:name="_Toc21896"/>
      <w:bookmarkStart w:id="7508" w:name="_Toc27112"/>
      <w:bookmarkStart w:id="7509" w:name="_Toc9849061"/>
      <w:bookmarkStart w:id="7510" w:name="_Toc21197"/>
      <w:bookmarkStart w:id="7511" w:name="_Toc148442590"/>
      <w:bookmarkStart w:id="7512" w:name="_Toc490331742"/>
      <w:bookmarkStart w:id="7513" w:name="_Toc25120"/>
      <w:bookmarkStart w:id="7514" w:name="_Toc18264"/>
      <w:bookmarkStart w:id="7515" w:name="_Toc27858"/>
      <w:bookmarkStart w:id="7516" w:name="_Toc24814"/>
      <w:r>
        <w:rPr>
          <w:rFonts w:hint="eastAsia" w:ascii="宋体" w:hAnsi="宋体" w:eastAsia="宋体" w:cs="宋体"/>
          <w:sz w:val="24"/>
          <w:lang w:eastAsia="zh-CN"/>
        </w:rPr>
        <w:t>24.1  争议的解决方式</w:t>
      </w:r>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因本合同引起的或与本合同有关的任何争议，合同双方友好协商不成、不愿提请争议组评审或者不愿接受争议评审组意见的，选择下列第</w:t>
      </w:r>
      <w:r>
        <w:rPr>
          <w:rFonts w:hint="eastAsia" w:ascii="宋体" w:hAnsi="宋体" w:eastAsia="宋体" w:cs="宋体"/>
          <w:sz w:val="24"/>
          <w:u w:val="single"/>
          <w:lang w:eastAsia="zh-CN"/>
        </w:rPr>
        <w:t>（贰）</w:t>
      </w:r>
      <w:r>
        <w:rPr>
          <w:rFonts w:hint="eastAsia" w:ascii="宋体" w:hAnsi="宋体" w:eastAsia="宋体" w:cs="宋体"/>
          <w:sz w:val="24"/>
          <w:lang w:eastAsia="zh-CN"/>
        </w:rPr>
        <w:t xml:space="preserve"> 种方式解决：</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u w:val="single"/>
          <w:lang w:eastAsia="zh-CN"/>
        </w:rPr>
        <w:t>（壹）</w:t>
      </w:r>
      <w:r>
        <w:rPr>
          <w:rFonts w:hint="eastAsia" w:ascii="宋体" w:hAnsi="宋体" w:eastAsia="宋体" w:cs="宋体"/>
          <w:sz w:val="24"/>
          <w:lang w:eastAsia="zh-CN"/>
        </w:rPr>
        <w:t>提请仲裁委员会按照该会仲裁规则进行仲裁，仲裁裁决是终局的，对合同双方均有约束力。</w:t>
      </w:r>
    </w:p>
    <w:p>
      <w:pPr>
        <w:spacing w:line="360" w:lineRule="auto"/>
        <w:ind w:firstLine="480" w:firstLineChars="200"/>
        <w:rPr>
          <w:rFonts w:ascii="宋体" w:hAnsi="宋体" w:eastAsia="宋体" w:cs="宋体"/>
          <w:sz w:val="24"/>
          <w:lang w:eastAsia="zh-CN"/>
        </w:rPr>
      </w:pPr>
      <w:r>
        <w:rPr>
          <w:rFonts w:hint="eastAsia" w:ascii="宋体" w:hAnsi="宋体" w:eastAsia="宋体" w:cs="宋体"/>
          <w:sz w:val="24"/>
          <w:u w:val="single"/>
          <w:lang w:eastAsia="zh-CN"/>
        </w:rPr>
        <w:t>（贰）</w:t>
      </w:r>
      <w:r>
        <w:rPr>
          <w:rFonts w:hint="eastAsia" w:ascii="宋体" w:hAnsi="宋体" w:eastAsia="宋体" w:cs="宋体"/>
          <w:sz w:val="24"/>
          <w:lang w:eastAsia="zh-CN"/>
        </w:rPr>
        <w:t>向有管辖权的人民法院提起诉讼。</w:t>
      </w:r>
    </w:p>
    <w:p>
      <w:pPr>
        <w:keepNext/>
        <w:keepLines/>
        <w:spacing w:before="120" w:beforeLines="50" w:after="120" w:afterLines="50" w:line="360" w:lineRule="auto"/>
        <w:outlineLvl w:val="2"/>
        <w:rPr>
          <w:rFonts w:ascii="宋体" w:hAnsi="宋体" w:eastAsia="宋体" w:cs="宋体"/>
          <w:sz w:val="24"/>
          <w:lang w:eastAsia="zh-CN"/>
        </w:rPr>
      </w:pPr>
      <w:bookmarkStart w:id="7517" w:name="_Toc50379725"/>
      <w:bookmarkStart w:id="7518" w:name="_Toc27266"/>
      <w:bookmarkStart w:id="7519" w:name="_Toc489280258"/>
      <w:bookmarkStart w:id="7520" w:name="_Toc9849062"/>
      <w:bookmarkStart w:id="7521" w:name="_Toc148442591"/>
      <w:bookmarkStart w:id="7522" w:name="_Toc6617"/>
      <w:bookmarkStart w:id="7523" w:name="_Toc96347223"/>
      <w:bookmarkStart w:id="7524" w:name="_Toc3526"/>
      <w:bookmarkStart w:id="7525" w:name="_Toc80036466"/>
      <w:bookmarkStart w:id="7526" w:name="_Toc17344"/>
      <w:bookmarkStart w:id="7527" w:name="_Toc5253"/>
      <w:bookmarkStart w:id="7528" w:name="_Toc485323226"/>
      <w:bookmarkStart w:id="7529" w:name="_Toc490331743"/>
      <w:bookmarkStart w:id="7530" w:name="_Toc6439"/>
      <w:bookmarkStart w:id="7531" w:name="_Toc5949"/>
      <w:bookmarkStart w:id="7532" w:name="_Toc12969"/>
      <w:bookmarkStart w:id="7533" w:name="_Toc24130"/>
      <w:bookmarkStart w:id="7534" w:name="_Toc497214120"/>
      <w:bookmarkStart w:id="7535" w:name="_Toc15878"/>
      <w:bookmarkStart w:id="7536" w:name="_Toc3922"/>
      <w:bookmarkStart w:id="7537" w:name="_Toc21640"/>
      <w:bookmarkStart w:id="7538" w:name="_Toc12257"/>
      <w:bookmarkStart w:id="7539" w:name="_Toc15846"/>
      <w:bookmarkStart w:id="7540" w:name="_Toc21832"/>
      <w:bookmarkStart w:id="7541" w:name="_Toc24639"/>
      <w:bookmarkStart w:id="7542" w:name="_Toc18655"/>
      <w:bookmarkStart w:id="7543" w:name="_Toc25254"/>
      <w:bookmarkStart w:id="7544" w:name="_Toc24263"/>
      <w:bookmarkStart w:id="7545" w:name="_Toc486580452"/>
      <w:bookmarkStart w:id="7546" w:name="_Toc619"/>
      <w:r>
        <w:rPr>
          <w:rFonts w:hint="eastAsia" w:ascii="宋体" w:hAnsi="宋体" w:eastAsia="宋体" w:cs="宋体"/>
          <w:sz w:val="24"/>
          <w:lang w:eastAsia="zh-CN"/>
        </w:rPr>
        <w:t>24.3  争议评审</w:t>
      </w:r>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p>
    <w:p>
      <w:pPr>
        <w:spacing w:line="360" w:lineRule="auto"/>
        <w:rPr>
          <w:rFonts w:ascii="宋体" w:hAnsi="宋体" w:eastAsia="宋体" w:cs="宋体"/>
          <w:sz w:val="24"/>
          <w:lang w:eastAsia="zh-CN"/>
        </w:rPr>
      </w:pPr>
      <w:r>
        <w:rPr>
          <w:rFonts w:hint="eastAsia" w:ascii="宋体" w:hAnsi="宋体" w:eastAsia="宋体" w:cs="宋体"/>
          <w:sz w:val="24"/>
          <w:lang w:eastAsia="zh-CN"/>
        </w:rPr>
        <w:t>24.3.4 争议评审组邀请合同双方代表人和有关人员举行调查会的期限：</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spacing w:line="360" w:lineRule="auto"/>
        <w:rPr>
          <w:rFonts w:ascii="宋体" w:hAnsi="宋体" w:eastAsia="宋体" w:cs="宋体"/>
          <w:sz w:val="24"/>
          <w:lang w:eastAsia="zh-CN"/>
        </w:rPr>
      </w:pPr>
      <w:r>
        <w:rPr>
          <w:rFonts w:hint="eastAsia" w:ascii="宋体" w:hAnsi="宋体" w:eastAsia="宋体" w:cs="宋体"/>
          <w:sz w:val="24"/>
          <w:lang w:eastAsia="zh-CN"/>
        </w:rPr>
        <w:t>24.3.5  争议评审组在调查会后作出争议评审意见的期限：</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pPr>
        <w:spacing w:line="360" w:lineRule="auto"/>
        <w:rPr>
          <w:rFonts w:ascii="宋体" w:hAnsi="宋体" w:eastAsia="宋体" w:cs="宋体"/>
          <w:sz w:val="24"/>
          <w:lang w:eastAsia="zh-CN"/>
        </w:rPr>
      </w:pPr>
    </w:p>
    <w:p>
      <w:pPr>
        <w:spacing w:line="360" w:lineRule="auto"/>
        <w:rPr>
          <w:rFonts w:ascii="宋体" w:hAnsi="宋体" w:eastAsia="宋体" w:cs="宋体"/>
          <w:lang w:eastAsia="zh-CN"/>
        </w:rPr>
        <w:sectPr>
          <w:pgSz w:w="11906" w:h="16838"/>
          <w:pgMar w:top="1440" w:right="1080" w:bottom="1440" w:left="1080" w:header="851" w:footer="992" w:gutter="0"/>
          <w:pgNumType w:fmt="decimal"/>
          <w:cols w:space="720" w:num="1"/>
          <w:docGrid w:linePitch="312" w:charSpace="0"/>
        </w:sectPr>
      </w:pPr>
    </w:p>
    <w:p>
      <w:pPr>
        <w:pStyle w:val="4"/>
        <w:keepNext/>
        <w:keepLines/>
        <w:spacing w:before="120" w:beforeLines="50" w:after="120" w:afterLines="50" w:line="360" w:lineRule="auto"/>
        <w:jc w:val="left"/>
        <w:outlineLvl w:val="1"/>
        <w:rPr>
          <w:rFonts w:hint="eastAsia" w:ascii="宋体" w:hAnsi="宋体" w:eastAsia="宋体" w:cs="宋体"/>
          <w:b w:val="0"/>
          <w:bCs/>
          <w:sz w:val="24"/>
          <w:szCs w:val="16"/>
          <w:lang w:eastAsia="zh-CN"/>
        </w:rPr>
      </w:pPr>
      <w:bookmarkStart w:id="7547" w:name="_Toc486580454"/>
      <w:bookmarkStart w:id="7548" w:name="_Toc9849064"/>
      <w:bookmarkStart w:id="7549" w:name="_Toc489280260"/>
      <w:bookmarkStart w:id="7550" w:name="_Toc497214122"/>
      <w:bookmarkStart w:id="7551" w:name="_Toc148442593"/>
      <w:bookmarkStart w:id="7552" w:name="_Toc31325"/>
      <w:bookmarkStart w:id="7553" w:name="_Toc1800"/>
      <w:bookmarkStart w:id="7554" w:name="_Toc50379727"/>
      <w:bookmarkStart w:id="7555" w:name="_Toc32736"/>
      <w:bookmarkStart w:id="7556" w:name="_Toc80036468"/>
      <w:bookmarkStart w:id="7557" w:name="_Toc26107"/>
      <w:bookmarkStart w:id="7558" w:name="_Toc13471"/>
      <w:bookmarkStart w:id="7559" w:name="_Toc17232"/>
      <w:bookmarkStart w:id="7560" w:name="_Toc96347225"/>
      <w:bookmarkStart w:id="7561" w:name="_Toc17525"/>
      <w:bookmarkStart w:id="7562" w:name="_Toc23495"/>
      <w:bookmarkStart w:id="7563" w:name="_Toc4546"/>
      <w:bookmarkStart w:id="7564" w:name="_Toc2163"/>
      <w:bookmarkStart w:id="7565" w:name="_Toc10"/>
      <w:bookmarkStart w:id="7566" w:name="_Toc10063"/>
      <w:bookmarkStart w:id="7567" w:name="_Toc6091"/>
      <w:bookmarkStart w:id="7568" w:name="_Toc11010"/>
      <w:bookmarkStart w:id="7569" w:name="_Toc18532"/>
      <w:bookmarkStart w:id="7570" w:name="_Toc19174"/>
      <w:bookmarkStart w:id="7571" w:name="_Toc16314"/>
      <w:bookmarkStart w:id="7572" w:name="_Toc17272"/>
      <w:bookmarkStart w:id="7573" w:name="_Toc16659"/>
      <w:r>
        <w:rPr>
          <w:rFonts w:hint="eastAsia" w:ascii="宋体" w:hAnsi="宋体" w:eastAsia="宋体" w:cs="宋体"/>
          <w:b w:val="0"/>
          <w:bCs/>
          <w:sz w:val="24"/>
          <w:szCs w:val="16"/>
          <w:lang w:eastAsia="zh-CN"/>
        </w:rPr>
        <w:t>附件</w:t>
      </w:r>
      <w:r>
        <w:rPr>
          <w:rFonts w:hint="eastAsia" w:ascii="宋体" w:hAnsi="宋体" w:eastAsia="宋体" w:cs="宋体"/>
          <w:b w:val="0"/>
          <w:bCs/>
          <w:sz w:val="24"/>
          <w:szCs w:val="16"/>
          <w:lang w:val="en-US" w:eastAsia="zh-CN"/>
        </w:rPr>
        <w:t>一</w:t>
      </w:r>
      <w:r>
        <w:rPr>
          <w:rFonts w:hint="eastAsia" w:ascii="宋体" w:hAnsi="宋体" w:eastAsia="宋体" w:cs="宋体"/>
          <w:b w:val="0"/>
          <w:bCs/>
          <w:sz w:val="24"/>
          <w:szCs w:val="16"/>
          <w:lang w:eastAsia="zh-CN"/>
        </w:rPr>
        <w:t>：承包人承揽工程项目一览表</w:t>
      </w:r>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p>
    <w:p>
      <w:pPr>
        <w:spacing w:line="360" w:lineRule="auto"/>
        <w:jc w:val="center"/>
        <w:rPr>
          <w:rFonts w:ascii="宋体" w:hAnsi="宋体" w:eastAsia="宋体" w:cs="宋体"/>
          <w:b/>
          <w:sz w:val="24"/>
          <w:lang w:eastAsia="zh-CN"/>
        </w:rPr>
      </w:pPr>
      <w:r>
        <w:rPr>
          <w:rFonts w:hint="eastAsia" w:ascii="宋体" w:hAnsi="宋体" w:eastAsia="宋体" w:cs="宋体"/>
          <w:b/>
          <w:sz w:val="24"/>
          <w:lang w:eastAsia="zh-CN"/>
        </w:rPr>
        <w:t>承包人承揽工程项目一览表</w:t>
      </w:r>
    </w:p>
    <w:tbl>
      <w:tblPr>
        <w:tblStyle w:val="36"/>
        <w:tblW w:w="0" w:type="auto"/>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791"/>
        <w:gridCol w:w="1155"/>
        <w:gridCol w:w="525"/>
        <w:gridCol w:w="525"/>
        <w:gridCol w:w="735"/>
        <w:gridCol w:w="1155"/>
        <w:gridCol w:w="735"/>
        <w:gridCol w:w="73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jc w:val="center"/>
              <w:rPr>
                <w:rFonts w:ascii="宋体" w:hAnsi="宋体" w:eastAsia="宋体" w:cs="宋体"/>
                <w:spacing w:val="12"/>
              </w:rPr>
            </w:pPr>
            <w:r>
              <w:rPr>
                <w:rFonts w:hint="eastAsia" w:ascii="宋体" w:hAnsi="宋体" w:eastAsia="宋体" w:cs="宋体"/>
                <w:spacing w:val="12"/>
              </w:rPr>
              <w:t>单位工程</w:t>
            </w:r>
          </w:p>
          <w:p>
            <w:pPr>
              <w:jc w:val="center"/>
              <w:rPr>
                <w:rFonts w:ascii="宋体" w:hAnsi="宋体" w:eastAsia="宋体" w:cs="宋体"/>
                <w:spacing w:val="12"/>
              </w:rPr>
            </w:pPr>
          </w:p>
          <w:p>
            <w:pPr>
              <w:jc w:val="center"/>
              <w:rPr>
                <w:rFonts w:ascii="宋体" w:hAnsi="宋体" w:eastAsia="宋体" w:cs="宋体"/>
                <w:spacing w:val="12"/>
              </w:rPr>
            </w:pPr>
            <w:r>
              <w:rPr>
                <w:rFonts w:hint="eastAsia" w:ascii="宋体" w:hAnsi="宋体" w:eastAsia="宋体" w:cs="宋体"/>
                <w:spacing w:val="12"/>
              </w:rPr>
              <w:t>名称</w:t>
            </w:r>
          </w:p>
        </w:tc>
        <w:tc>
          <w:tcPr>
            <w:tcW w:w="791" w:type="dxa"/>
          </w:tcPr>
          <w:p>
            <w:pPr>
              <w:rPr>
                <w:rFonts w:ascii="宋体" w:hAnsi="宋体" w:eastAsia="宋体" w:cs="宋体"/>
                <w:spacing w:val="12"/>
              </w:rPr>
            </w:pPr>
            <w:r>
              <w:rPr>
                <w:rFonts w:hint="eastAsia" w:ascii="宋体" w:hAnsi="宋体" w:eastAsia="宋体" w:cs="宋体"/>
                <w:spacing w:val="12"/>
              </w:rPr>
              <w:t>建设</w:t>
            </w:r>
          </w:p>
          <w:p>
            <w:pPr>
              <w:rPr>
                <w:rFonts w:ascii="宋体" w:hAnsi="宋体" w:eastAsia="宋体" w:cs="宋体"/>
                <w:spacing w:val="12"/>
              </w:rPr>
            </w:pPr>
          </w:p>
          <w:p>
            <w:pPr>
              <w:rPr>
                <w:rFonts w:ascii="宋体" w:hAnsi="宋体" w:eastAsia="宋体" w:cs="宋体"/>
                <w:spacing w:val="12"/>
              </w:rPr>
            </w:pPr>
            <w:r>
              <w:rPr>
                <w:rFonts w:hint="eastAsia" w:ascii="宋体" w:hAnsi="宋体" w:eastAsia="宋体" w:cs="宋体"/>
                <w:spacing w:val="12"/>
              </w:rPr>
              <w:t>规模</w:t>
            </w:r>
          </w:p>
        </w:tc>
        <w:tc>
          <w:tcPr>
            <w:tcW w:w="1155" w:type="dxa"/>
          </w:tcPr>
          <w:p>
            <w:pPr>
              <w:rPr>
                <w:rFonts w:ascii="宋体" w:hAnsi="宋体" w:eastAsia="宋体" w:cs="宋体"/>
                <w:spacing w:val="12"/>
              </w:rPr>
            </w:pPr>
            <w:r>
              <w:rPr>
                <w:rFonts w:hint="eastAsia" w:ascii="宋体" w:hAnsi="宋体" w:eastAsia="宋体" w:cs="宋体"/>
                <w:spacing w:val="12"/>
              </w:rPr>
              <w:t>建筑面积</w:t>
            </w:r>
          </w:p>
          <w:p>
            <w:pPr>
              <w:rPr>
                <w:rFonts w:ascii="宋体" w:hAnsi="宋体" w:eastAsia="宋体" w:cs="宋体"/>
                <w:spacing w:val="12"/>
              </w:rPr>
            </w:pPr>
          </w:p>
          <w:p>
            <w:pPr>
              <w:rPr>
                <w:rFonts w:ascii="宋体" w:hAnsi="宋体" w:eastAsia="宋体" w:cs="宋体"/>
                <w:spacing w:val="12"/>
              </w:rPr>
            </w:pPr>
            <w:r>
              <w:rPr>
                <w:rFonts w:hint="eastAsia" w:ascii="宋体" w:hAnsi="宋体" w:eastAsia="宋体" w:cs="宋体"/>
                <w:spacing w:val="12"/>
              </w:rPr>
              <w:t>(平方米)</w:t>
            </w:r>
          </w:p>
        </w:tc>
        <w:tc>
          <w:tcPr>
            <w:tcW w:w="525" w:type="dxa"/>
          </w:tcPr>
          <w:p>
            <w:pPr>
              <w:rPr>
                <w:rFonts w:ascii="宋体" w:hAnsi="宋体" w:eastAsia="宋体" w:cs="宋体"/>
                <w:spacing w:val="12"/>
              </w:rPr>
            </w:pPr>
            <w:r>
              <w:rPr>
                <w:rFonts w:hint="eastAsia" w:ascii="宋体" w:hAnsi="宋体" w:eastAsia="宋体" w:cs="宋体"/>
                <w:spacing w:val="12"/>
              </w:rPr>
              <w:t>结</w:t>
            </w:r>
          </w:p>
          <w:p>
            <w:pPr>
              <w:rPr>
                <w:rFonts w:ascii="宋体" w:hAnsi="宋体" w:eastAsia="宋体" w:cs="宋体"/>
                <w:spacing w:val="12"/>
              </w:rPr>
            </w:pPr>
          </w:p>
          <w:p>
            <w:pPr>
              <w:rPr>
                <w:rFonts w:ascii="宋体" w:hAnsi="宋体" w:eastAsia="宋体" w:cs="宋体"/>
                <w:spacing w:val="12"/>
              </w:rPr>
            </w:pPr>
            <w:r>
              <w:rPr>
                <w:rFonts w:hint="eastAsia" w:ascii="宋体" w:hAnsi="宋体" w:eastAsia="宋体" w:cs="宋体"/>
                <w:spacing w:val="12"/>
              </w:rPr>
              <w:t>构</w:t>
            </w:r>
          </w:p>
        </w:tc>
        <w:tc>
          <w:tcPr>
            <w:tcW w:w="525" w:type="dxa"/>
          </w:tcPr>
          <w:p>
            <w:pPr>
              <w:jc w:val="center"/>
              <w:rPr>
                <w:rFonts w:ascii="宋体" w:hAnsi="宋体" w:eastAsia="宋体" w:cs="宋体"/>
                <w:spacing w:val="12"/>
              </w:rPr>
            </w:pPr>
            <w:r>
              <w:rPr>
                <w:rFonts w:hint="eastAsia" w:ascii="宋体" w:hAnsi="宋体" w:eastAsia="宋体" w:cs="宋体"/>
                <w:spacing w:val="12"/>
              </w:rPr>
              <w:t>层</w:t>
            </w:r>
          </w:p>
          <w:p>
            <w:pPr>
              <w:jc w:val="center"/>
              <w:rPr>
                <w:rFonts w:ascii="宋体" w:hAnsi="宋体" w:eastAsia="宋体" w:cs="宋体"/>
                <w:spacing w:val="12"/>
              </w:rPr>
            </w:pPr>
          </w:p>
          <w:p>
            <w:pPr>
              <w:jc w:val="center"/>
              <w:rPr>
                <w:rFonts w:ascii="宋体" w:hAnsi="宋体" w:eastAsia="宋体" w:cs="宋体"/>
                <w:spacing w:val="12"/>
              </w:rPr>
            </w:pPr>
            <w:r>
              <w:rPr>
                <w:rFonts w:hint="eastAsia" w:ascii="宋体" w:hAnsi="宋体" w:eastAsia="宋体" w:cs="宋体"/>
                <w:spacing w:val="12"/>
              </w:rPr>
              <w:t>数</w:t>
            </w:r>
          </w:p>
        </w:tc>
        <w:tc>
          <w:tcPr>
            <w:tcW w:w="735" w:type="dxa"/>
            <w:vAlign w:val="center"/>
          </w:tcPr>
          <w:p>
            <w:pPr>
              <w:jc w:val="center"/>
              <w:rPr>
                <w:rFonts w:ascii="宋体" w:hAnsi="宋体" w:eastAsia="宋体" w:cs="宋体"/>
                <w:spacing w:val="12"/>
              </w:rPr>
            </w:pPr>
            <w:r>
              <w:rPr>
                <w:rFonts w:hint="eastAsia" w:ascii="宋体" w:hAnsi="宋体" w:eastAsia="宋体" w:cs="宋体"/>
                <w:spacing w:val="12"/>
              </w:rPr>
              <w:t>跨</w:t>
            </w:r>
          </w:p>
          <w:p>
            <w:pPr>
              <w:jc w:val="center"/>
              <w:rPr>
                <w:rFonts w:ascii="宋体" w:hAnsi="宋体" w:eastAsia="宋体" w:cs="宋体"/>
                <w:spacing w:val="12"/>
              </w:rPr>
            </w:pPr>
            <w:r>
              <w:rPr>
                <w:rFonts w:hint="eastAsia" w:ascii="宋体" w:hAnsi="宋体" w:eastAsia="宋体" w:cs="宋体"/>
                <w:spacing w:val="12"/>
              </w:rPr>
              <w:t>度(米)</w:t>
            </w:r>
          </w:p>
        </w:tc>
        <w:tc>
          <w:tcPr>
            <w:tcW w:w="1155" w:type="dxa"/>
          </w:tcPr>
          <w:p>
            <w:pPr>
              <w:jc w:val="center"/>
              <w:rPr>
                <w:rFonts w:ascii="宋体" w:hAnsi="宋体" w:eastAsia="宋体" w:cs="宋体"/>
                <w:spacing w:val="12"/>
              </w:rPr>
            </w:pPr>
            <w:r>
              <w:rPr>
                <w:rFonts w:hint="eastAsia" w:ascii="宋体" w:hAnsi="宋体" w:eastAsia="宋体" w:cs="宋体"/>
                <w:spacing w:val="12"/>
              </w:rPr>
              <w:t>设备安装</w:t>
            </w:r>
          </w:p>
          <w:p>
            <w:pPr>
              <w:jc w:val="center"/>
              <w:rPr>
                <w:rFonts w:ascii="宋体" w:hAnsi="宋体" w:eastAsia="宋体" w:cs="宋体"/>
                <w:spacing w:val="12"/>
              </w:rPr>
            </w:pPr>
          </w:p>
          <w:p>
            <w:pPr>
              <w:jc w:val="center"/>
              <w:rPr>
                <w:rFonts w:ascii="宋体" w:hAnsi="宋体" w:eastAsia="宋体" w:cs="宋体"/>
                <w:spacing w:val="12"/>
              </w:rPr>
            </w:pPr>
            <w:r>
              <w:rPr>
                <w:rFonts w:hint="eastAsia" w:ascii="宋体" w:hAnsi="宋体" w:eastAsia="宋体" w:cs="宋体"/>
                <w:spacing w:val="12"/>
              </w:rPr>
              <w:t>内容</w:t>
            </w:r>
          </w:p>
        </w:tc>
        <w:tc>
          <w:tcPr>
            <w:tcW w:w="735" w:type="dxa"/>
          </w:tcPr>
          <w:p>
            <w:pPr>
              <w:jc w:val="center"/>
              <w:rPr>
                <w:rFonts w:ascii="宋体" w:hAnsi="宋体" w:eastAsia="宋体" w:cs="宋体"/>
                <w:spacing w:val="12"/>
              </w:rPr>
            </w:pPr>
            <w:r>
              <w:rPr>
                <w:rFonts w:hint="eastAsia" w:ascii="宋体" w:hAnsi="宋体" w:eastAsia="宋体" w:cs="宋体"/>
                <w:spacing w:val="12"/>
              </w:rPr>
              <w:t>工程造价</w:t>
            </w:r>
          </w:p>
          <w:p>
            <w:pPr>
              <w:jc w:val="center"/>
              <w:rPr>
                <w:rFonts w:ascii="宋体" w:hAnsi="宋体" w:eastAsia="宋体" w:cs="宋体"/>
                <w:spacing w:val="12"/>
              </w:rPr>
            </w:pPr>
            <w:r>
              <w:rPr>
                <w:rFonts w:hint="eastAsia" w:ascii="宋体" w:hAnsi="宋体" w:eastAsia="宋体" w:cs="宋体"/>
                <w:spacing w:val="12"/>
              </w:rPr>
              <w:t>(元)</w:t>
            </w:r>
          </w:p>
        </w:tc>
        <w:tc>
          <w:tcPr>
            <w:tcW w:w="735" w:type="dxa"/>
          </w:tcPr>
          <w:p>
            <w:pPr>
              <w:rPr>
                <w:rFonts w:ascii="宋体" w:hAnsi="宋体" w:eastAsia="宋体" w:cs="宋体"/>
                <w:spacing w:val="12"/>
              </w:rPr>
            </w:pPr>
            <w:r>
              <w:rPr>
                <w:rFonts w:hint="eastAsia" w:ascii="宋体" w:hAnsi="宋体" w:eastAsia="宋体" w:cs="宋体"/>
                <w:spacing w:val="12"/>
              </w:rPr>
              <w:t>开工</w:t>
            </w:r>
          </w:p>
          <w:p>
            <w:pPr>
              <w:rPr>
                <w:rFonts w:ascii="宋体" w:hAnsi="宋体" w:eastAsia="宋体" w:cs="宋体"/>
                <w:spacing w:val="12"/>
              </w:rPr>
            </w:pPr>
          </w:p>
          <w:p>
            <w:pPr>
              <w:rPr>
                <w:rFonts w:ascii="宋体" w:hAnsi="宋体" w:eastAsia="宋体" w:cs="宋体"/>
                <w:spacing w:val="12"/>
              </w:rPr>
            </w:pPr>
            <w:r>
              <w:rPr>
                <w:rFonts w:hint="eastAsia" w:ascii="宋体" w:hAnsi="宋体" w:eastAsia="宋体" w:cs="宋体"/>
                <w:spacing w:val="12"/>
              </w:rPr>
              <w:t>日期</w:t>
            </w:r>
          </w:p>
        </w:tc>
        <w:tc>
          <w:tcPr>
            <w:tcW w:w="735" w:type="dxa"/>
          </w:tcPr>
          <w:p>
            <w:pPr>
              <w:jc w:val="center"/>
              <w:rPr>
                <w:rFonts w:ascii="宋体" w:hAnsi="宋体" w:eastAsia="宋体" w:cs="宋体"/>
                <w:spacing w:val="12"/>
              </w:rPr>
            </w:pPr>
            <w:r>
              <w:rPr>
                <w:rFonts w:hint="eastAsia" w:ascii="宋体" w:hAnsi="宋体" w:eastAsia="宋体" w:cs="宋体"/>
                <w:spacing w:val="12"/>
              </w:rPr>
              <w:t>竣工</w:t>
            </w:r>
          </w:p>
          <w:p>
            <w:pPr>
              <w:jc w:val="center"/>
              <w:rPr>
                <w:rFonts w:ascii="宋体" w:hAnsi="宋体" w:eastAsia="宋体" w:cs="宋体"/>
                <w:spacing w:val="12"/>
              </w:rPr>
            </w:pPr>
          </w:p>
          <w:p>
            <w:pPr>
              <w:jc w:val="center"/>
              <w:rPr>
                <w:rFonts w:ascii="宋体" w:hAnsi="宋体" w:eastAsia="宋体" w:cs="宋体"/>
                <w:spacing w:val="12"/>
              </w:rPr>
            </w:pPr>
            <w:r>
              <w:rPr>
                <w:rFonts w:hint="eastAsia" w:ascii="宋体" w:hAnsi="宋体" w:eastAsia="宋体" w:cs="宋体"/>
                <w:spacing w:val="1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91" w:type="dxa"/>
          </w:tcPr>
          <w:p>
            <w:pPr>
              <w:spacing w:line="540" w:lineRule="exact"/>
              <w:rPr>
                <w:rFonts w:ascii="宋体" w:hAnsi="宋体" w:eastAsia="宋体" w:cs="宋体"/>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tcPr>
          <w:p>
            <w:pPr>
              <w:spacing w:line="540" w:lineRule="exact"/>
              <w:rPr>
                <w:rFonts w:ascii="宋体" w:hAnsi="宋体" w:eastAsia="宋体" w:cs="宋体"/>
                <w:spacing w:val="12"/>
              </w:rPr>
            </w:pPr>
          </w:p>
        </w:tc>
        <w:tc>
          <w:tcPr>
            <w:tcW w:w="791"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52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115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c>
          <w:tcPr>
            <w:tcW w:w="735" w:type="dxa"/>
          </w:tcPr>
          <w:p>
            <w:pPr>
              <w:spacing w:line="540" w:lineRule="exact"/>
              <w:rPr>
                <w:rFonts w:ascii="宋体" w:hAnsi="宋体" w:eastAsia="宋体" w:cs="宋体"/>
                <w:spacing w:val="12"/>
              </w:rPr>
            </w:pPr>
          </w:p>
        </w:tc>
      </w:tr>
    </w:tbl>
    <w:p>
      <w:pPr>
        <w:keepNext/>
        <w:keepLines/>
        <w:spacing w:before="120" w:beforeLines="50" w:after="120" w:afterLines="50" w:line="360" w:lineRule="auto"/>
        <w:rPr>
          <w:rFonts w:ascii="宋体" w:hAnsi="宋体" w:eastAsia="宋体" w:cs="宋体"/>
          <w:b/>
          <w:bCs/>
          <w:sz w:val="24"/>
        </w:rPr>
        <w:sectPr>
          <w:pgSz w:w="11906" w:h="16838"/>
          <w:pgMar w:top="1440" w:right="1080" w:bottom="1440" w:left="1080" w:header="851" w:footer="992" w:gutter="0"/>
          <w:pgNumType w:fmt="decimal"/>
          <w:cols w:space="720" w:num="1"/>
          <w:docGrid w:linePitch="312" w:charSpace="0"/>
        </w:sectPr>
      </w:pPr>
    </w:p>
    <w:p>
      <w:pPr>
        <w:pStyle w:val="4"/>
        <w:keepNext/>
        <w:keepLines/>
        <w:spacing w:before="120" w:beforeLines="50" w:after="120" w:afterLines="50" w:line="360" w:lineRule="auto"/>
        <w:jc w:val="left"/>
        <w:outlineLvl w:val="1"/>
        <w:rPr>
          <w:rFonts w:hint="eastAsia" w:ascii="宋体" w:hAnsi="宋体" w:eastAsia="宋体" w:cs="宋体"/>
          <w:b w:val="0"/>
          <w:bCs/>
          <w:sz w:val="24"/>
          <w:szCs w:val="16"/>
          <w:lang w:eastAsia="zh-CN"/>
        </w:rPr>
      </w:pPr>
      <w:bookmarkStart w:id="7574" w:name="_Toc31508"/>
      <w:bookmarkStart w:id="7575" w:name="_Toc25136"/>
      <w:bookmarkStart w:id="7576" w:name="_Toc148442594"/>
      <w:bookmarkStart w:id="7577" w:name="_Toc21612"/>
      <w:bookmarkStart w:id="7578" w:name="_Toc11717"/>
      <w:bookmarkStart w:id="7579" w:name="_Toc20643"/>
      <w:bookmarkStart w:id="7580" w:name="_Toc6786"/>
      <w:bookmarkStart w:id="7581" w:name="_Toc8472"/>
      <w:bookmarkStart w:id="7582" w:name="_Toc6196"/>
      <w:bookmarkStart w:id="7583" w:name="_Toc20198"/>
      <w:bookmarkStart w:id="7584" w:name="_Toc11079"/>
      <w:bookmarkStart w:id="7585" w:name="_Toc23227"/>
      <w:bookmarkStart w:id="7586" w:name="_Toc489280261"/>
      <w:bookmarkStart w:id="7587" w:name="_Toc14766"/>
      <w:bookmarkStart w:id="7588" w:name="_Toc96347226"/>
      <w:bookmarkStart w:id="7589" w:name="_Toc4967"/>
      <w:bookmarkStart w:id="7590" w:name="_Toc80036469"/>
      <w:bookmarkStart w:id="7591" w:name="_Toc9849065"/>
      <w:bookmarkStart w:id="7592" w:name="_Toc592"/>
      <w:bookmarkStart w:id="7593" w:name="_Toc25492"/>
      <w:bookmarkStart w:id="7594" w:name="_Toc497214123"/>
      <w:bookmarkStart w:id="7595" w:name="_Toc28967"/>
      <w:bookmarkStart w:id="7596" w:name="_Toc6168"/>
      <w:bookmarkStart w:id="7597" w:name="_Toc20065"/>
      <w:bookmarkStart w:id="7598" w:name="_Toc486580455"/>
      <w:bookmarkStart w:id="7599" w:name="_Toc3738"/>
      <w:bookmarkStart w:id="7600" w:name="_Toc5487"/>
      <w:bookmarkStart w:id="7601" w:name="_Toc485323229"/>
      <w:bookmarkStart w:id="7602" w:name="_Toc50379728"/>
      <w:r>
        <w:rPr>
          <w:rFonts w:hint="eastAsia" w:ascii="宋体" w:hAnsi="宋体" w:eastAsia="宋体" w:cs="宋体"/>
          <w:b w:val="0"/>
          <w:bCs/>
          <w:sz w:val="24"/>
          <w:szCs w:val="16"/>
          <w:lang w:eastAsia="zh-CN"/>
        </w:rPr>
        <w:t>附件</w:t>
      </w:r>
      <w:r>
        <w:rPr>
          <w:rFonts w:hint="eastAsia" w:ascii="宋体" w:hAnsi="宋体" w:eastAsia="宋体" w:cs="宋体"/>
          <w:b w:val="0"/>
          <w:bCs/>
          <w:sz w:val="24"/>
          <w:szCs w:val="16"/>
          <w:lang w:val="en-US" w:eastAsia="zh-CN"/>
        </w:rPr>
        <w:t>二</w:t>
      </w:r>
      <w:r>
        <w:rPr>
          <w:rFonts w:hint="eastAsia" w:ascii="宋体" w:hAnsi="宋体" w:eastAsia="宋体" w:cs="宋体"/>
          <w:b w:val="0"/>
          <w:bCs/>
          <w:sz w:val="24"/>
          <w:szCs w:val="16"/>
          <w:lang w:eastAsia="zh-CN"/>
        </w:rPr>
        <w:t>：承包人提供的材料和工程设备一览表</w:t>
      </w:r>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p>
    <w:p>
      <w:pPr>
        <w:spacing w:line="360" w:lineRule="auto"/>
        <w:jc w:val="center"/>
        <w:rPr>
          <w:rFonts w:ascii="宋体" w:hAnsi="宋体" w:eastAsia="宋体" w:cs="宋体"/>
          <w:b/>
          <w:sz w:val="24"/>
          <w:lang w:eastAsia="zh-CN"/>
        </w:rPr>
      </w:pPr>
      <w:r>
        <w:rPr>
          <w:rFonts w:hint="eastAsia" w:ascii="宋体" w:hAnsi="宋体" w:eastAsia="宋体" w:cs="宋体"/>
          <w:b/>
          <w:sz w:val="24"/>
          <w:lang w:eastAsia="zh-CN"/>
        </w:rPr>
        <w:t>承包人提供的材料和工程设备一览表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155"/>
        <w:gridCol w:w="1050"/>
        <w:gridCol w:w="630"/>
        <w:gridCol w:w="525"/>
        <w:gridCol w:w="735"/>
        <w:gridCol w:w="840"/>
        <w:gridCol w:w="840"/>
        <w:gridCol w:w="73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949" w:type="dxa"/>
            <w:vAlign w:val="center"/>
          </w:tcPr>
          <w:p>
            <w:pPr>
              <w:spacing w:line="340" w:lineRule="exact"/>
              <w:rPr>
                <w:rFonts w:ascii="宋体" w:hAnsi="宋体" w:eastAsia="宋体" w:cs="宋体"/>
              </w:rPr>
            </w:pPr>
            <w:r>
              <w:rPr>
                <w:rFonts w:hint="eastAsia" w:ascii="宋体" w:hAnsi="宋体" w:eastAsia="宋体" w:cs="宋体"/>
              </w:rPr>
              <w:t>序号</w:t>
            </w:r>
          </w:p>
        </w:tc>
        <w:tc>
          <w:tcPr>
            <w:tcW w:w="1155" w:type="dxa"/>
            <w:vAlign w:val="center"/>
          </w:tcPr>
          <w:p>
            <w:pPr>
              <w:spacing w:line="340" w:lineRule="exact"/>
              <w:jc w:val="center"/>
              <w:rPr>
                <w:rFonts w:ascii="宋体" w:hAnsi="宋体" w:eastAsia="宋体" w:cs="宋体"/>
              </w:rPr>
            </w:pPr>
            <w:r>
              <w:rPr>
                <w:rFonts w:hint="eastAsia" w:ascii="宋体" w:hAnsi="宋体" w:eastAsia="宋体" w:cs="宋体"/>
              </w:rPr>
              <w:t>材料设</w:t>
            </w:r>
          </w:p>
          <w:p>
            <w:pPr>
              <w:spacing w:line="340" w:lineRule="exact"/>
              <w:jc w:val="center"/>
              <w:rPr>
                <w:rFonts w:ascii="宋体" w:hAnsi="宋体" w:eastAsia="宋体" w:cs="宋体"/>
              </w:rPr>
            </w:pPr>
            <w:r>
              <w:rPr>
                <w:rFonts w:hint="eastAsia" w:ascii="宋体" w:hAnsi="宋体" w:eastAsia="宋体" w:cs="宋体"/>
              </w:rPr>
              <w:t>备名称</w:t>
            </w:r>
          </w:p>
        </w:tc>
        <w:tc>
          <w:tcPr>
            <w:tcW w:w="1050" w:type="dxa"/>
            <w:vAlign w:val="center"/>
          </w:tcPr>
          <w:p>
            <w:pPr>
              <w:spacing w:line="340" w:lineRule="exact"/>
              <w:jc w:val="center"/>
              <w:rPr>
                <w:rFonts w:ascii="宋体" w:hAnsi="宋体" w:eastAsia="宋体" w:cs="宋体"/>
              </w:rPr>
            </w:pPr>
            <w:r>
              <w:rPr>
                <w:rFonts w:hint="eastAsia" w:ascii="宋体" w:hAnsi="宋体" w:eastAsia="宋体" w:cs="宋体"/>
              </w:rPr>
              <w:t>规格</w:t>
            </w:r>
          </w:p>
          <w:p>
            <w:pPr>
              <w:spacing w:line="340" w:lineRule="exact"/>
              <w:jc w:val="center"/>
              <w:rPr>
                <w:rFonts w:ascii="宋体" w:hAnsi="宋体" w:eastAsia="宋体" w:cs="宋体"/>
              </w:rPr>
            </w:pPr>
            <w:r>
              <w:rPr>
                <w:rFonts w:hint="eastAsia" w:ascii="宋体" w:hAnsi="宋体" w:eastAsia="宋体" w:cs="宋体"/>
              </w:rPr>
              <w:t>型号</w:t>
            </w:r>
          </w:p>
        </w:tc>
        <w:tc>
          <w:tcPr>
            <w:tcW w:w="630" w:type="dxa"/>
            <w:vAlign w:val="center"/>
          </w:tcPr>
          <w:p>
            <w:pPr>
              <w:spacing w:line="340" w:lineRule="exact"/>
              <w:jc w:val="center"/>
              <w:rPr>
                <w:rFonts w:ascii="宋体" w:hAnsi="宋体" w:eastAsia="宋体" w:cs="宋体"/>
              </w:rPr>
            </w:pPr>
            <w:r>
              <w:rPr>
                <w:rFonts w:hint="eastAsia" w:ascii="宋体" w:hAnsi="宋体" w:eastAsia="宋体" w:cs="宋体"/>
              </w:rPr>
              <w:t>单</w:t>
            </w:r>
          </w:p>
          <w:p>
            <w:pPr>
              <w:spacing w:line="340" w:lineRule="exact"/>
              <w:jc w:val="center"/>
              <w:rPr>
                <w:rFonts w:ascii="宋体" w:hAnsi="宋体" w:eastAsia="宋体" w:cs="宋体"/>
              </w:rPr>
            </w:pPr>
            <w:r>
              <w:rPr>
                <w:rFonts w:hint="eastAsia" w:ascii="宋体" w:hAnsi="宋体" w:eastAsia="宋体" w:cs="宋体"/>
              </w:rPr>
              <w:t>位</w:t>
            </w:r>
          </w:p>
        </w:tc>
        <w:tc>
          <w:tcPr>
            <w:tcW w:w="525" w:type="dxa"/>
            <w:vAlign w:val="center"/>
          </w:tcPr>
          <w:p>
            <w:pPr>
              <w:spacing w:line="340" w:lineRule="exact"/>
              <w:jc w:val="center"/>
              <w:rPr>
                <w:rFonts w:ascii="宋体" w:hAnsi="宋体" w:eastAsia="宋体" w:cs="宋体"/>
              </w:rPr>
            </w:pPr>
            <w:r>
              <w:rPr>
                <w:rFonts w:hint="eastAsia" w:ascii="宋体" w:hAnsi="宋体" w:eastAsia="宋体" w:cs="宋体"/>
              </w:rPr>
              <w:t>数</w:t>
            </w:r>
          </w:p>
          <w:p>
            <w:pPr>
              <w:spacing w:line="340" w:lineRule="exact"/>
              <w:jc w:val="center"/>
              <w:rPr>
                <w:rFonts w:ascii="宋体" w:hAnsi="宋体" w:eastAsia="宋体" w:cs="宋体"/>
              </w:rPr>
            </w:pPr>
            <w:r>
              <w:rPr>
                <w:rFonts w:hint="eastAsia" w:ascii="宋体" w:hAnsi="宋体" w:eastAsia="宋体" w:cs="宋体"/>
              </w:rPr>
              <w:t>量</w:t>
            </w:r>
          </w:p>
        </w:tc>
        <w:tc>
          <w:tcPr>
            <w:tcW w:w="735" w:type="dxa"/>
            <w:vAlign w:val="center"/>
          </w:tcPr>
          <w:p>
            <w:pPr>
              <w:spacing w:line="340" w:lineRule="exact"/>
              <w:jc w:val="center"/>
              <w:rPr>
                <w:rFonts w:ascii="宋体" w:hAnsi="宋体" w:eastAsia="宋体" w:cs="宋体"/>
              </w:rPr>
            </w:pPr>
            <w:r>
              <w:rPr>
                <w:rFonts w:hint="eastAsia" w:ascii="宋体" w:hAnsi="宋体" w:eastAsia="宋体" w:cs="宋体"/>
              </w:rPr>
              <w:t>单</w:t>
            </w:r>
          </w:p>
          <w:p>
            <w:pPr>
              <w:spacing w:line="340" w:lineRule="exact"/>
              <w:jc w:val="center"/>
              <w:rPr>
                <w:rFonts w:ascii="宋体" w:hAnsi="宋体" w:eastAsia="宋体" w:cs="宋体"/>
              </w:rPr>
            </w:pPr>
            <w:r>
              <w:rPr>
                <w:rFonts w:hint="eastAsia" w:ascii="宋体" w:hAnsi="宋体" w:eastAsia="宋体" w:cs="宋体"/>
              </w:rPr>
              <w:t>价</w:t>
            </w:r>
          </w:p>
        </w:tc>
        <w:tc>
          <w:tcPr>
            <w:tcW w:w="840" w:type="dxa"/>
            <w:vAlign w:val="center"/>
          </w:tcPr>
          <w:p>
            <w:pPr>
              <w:spacing w:line="340" w:lineRule="exact"/>
              <w:jc w:val="center"/>
              <w:rPr>
                <w:rFonts w:ascii="宋体" w:hAnsi="宋体" w:eastAsia="宋体" w:cs="宋体"/>
              </w:rPr>
            </w:pPr>
            <w:r>
              <w:rPr>
                <w:rFonts w:hint="eastAsia" w:ascii="宋体" w:hAnsi="宋体" w:eastAsia="宋体" w:cs="宋体"/>
              </w:rPr>
              <w:t>交货</w:t>
            </w:r>
          </w:p>
          <w:p>
            <w:pPr>
              <w:spacing w:line="340" w:lineRule="exact"/>
              <w:jc w:val="center"/>
              <w:rPr>
                <w:rFonts w:ascii="宋体" w:hAnsi="宋体" w:eastAsia="宋体" w:cs="宋体"/>
              </w:rPr>
            </w:pPr>
            <w:r>
              <w:rPr>
                <w:rFonts w:hint="eastAsia" w:ascii="宋体" w:hAnsi="宋体" w:eastAsia="宋体" w:cs="宋体"/>
              </w:rPr>
              <w:t>方式</w:t>
            </w:r>
          </w:p>
        </w:tc>
        <w:tc>
          <w:tcPr>
            <w:tcW w:w="840" w:type="dxa"/>
            <w:vAlign w:val="center"/>
          </w:tcPr>
          <w:p>
            <w:pPr>
              <w:spacing w:line="340" w:lineRule="exact"/>
              <w:jc w:val="center"/>
              <w:rPr>
                <w:rFonts w:ascii="宋体" w:hAnsi="宋体" w:eastAsia="宋体" w:cs="宋体"/>
              </w:rPr>
            </w:pPr>
            <w:r>
              <w:rPr>
                <w:rFonts w:hint="eastAsia" w:ascii="宋体" w:hAnsi="宋体" w:eastAsia="宋体" w:cs="宋体"/>
              </w:rPr>
              <w:t>交货</w:t>
            </w:r>
          </w:p>
          <w:p>
            <w:pPr>
              <w:spacing w:line="340" w:lineRule="exact"/>
              <w:jc w:val="center"/>
              <w:rPr>
                <w:rFonts w:ascii="宋体" w:hAnsi="宋体" w:eastAsia="宋体" w:cs="宋体"/>
              </w:rPr>
            </w:pPr>
            <w:r>
              <w:rPr>
                <w:rFonts w:hint="eastAsia" w:ascii="宋体" w:hAnsi="宋体" w:eastAsia="宋体" w:cs="宋体"/>
              </w:rPr>
              <w:t>地点</w:t>
            </w:r>
          </w:p>
        </w:tc>
        <w:tc>
          <w:tcPr>
            <w:tcW w:w="735" w:type="dxa"/>
            <w:vAlign w:val="center"/>
          </w:tcPr>
          <w:p>
            <w:pPr>
              <w:spacing w:line="340" w:lineRule="exact"/>
              <w:jc w:val="center"/>
              <w:rPr>
                <w:rFonts w:ascii="宋体" w:hAnsi="宋体" w:eastAsia="宋体" w:cs="宋体"/>
              </w:rPr>
            </w:pPr>
            <w:r>
              <w:rPr>
                <w:rFonts w:hint="eastAsia" w:ascii="宋体" w:hAnsi="宋体" w:eastAsia="宋体" w:cs="宋体"/>
              </w:rPr>
              <w:t>计划交货</w:t>
            </w:r>
          </w:p>
          <w:p>
            <w:pPr>
              <w:spacing w:line="340" w:lineRule="exact"/>
              <w:jc w:val="center"/>
              <w:rPr>
                <w:rFonts w:ascii="宋体" w:hAnsi="宋体" w:eastAsia="宋体" w:cs="宋体"/>
              </w:rPr>
            </w:pPr>
            <w:r>
              <w:rPr>
                <w:rFonts w:hint="eastAsia" w:ascii="宋体" w:hAnsi="宋体" w:eastAsia="宋体" w:cs="宋体"/>
              </w:rPr>
              <w:t>时间</w:t>
            </w:r>
          </w:p>
        </w:tc>
        <w:tc>
          <w:tcPr>
            <w:tcW w:w="945" w:type="dxa"/>
            <w:vAlign w:val="center"/>
          </w:tcPr>
          <w:p>
            <w:pPr>
              <w:spacing w:line="340" w:lineRule="exact"/>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9"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1050" w:type="dxa"/>
          </w:tcPr>
          <w:p>
            <w:pPr>
              <w:spacing w:line="360" w:lineRule="auto"/>
              <w:jc w:val="center"/>
              <w:rPr>
                <w:rFonts w:ascii="宋体" w:hAnsi="宋体" w:eastAsia="宋体" w:cs="宋体"/>
                <w:sz w:val="28"/>
                <w:szCs w:val="28"/>
              </w:rPr>
            </w:pPr>
          </w:p>
        </w:tc>
        <w:tc>
          <w:tcPr>
            <w:tcW w:w="630" w:type="dxa"/>
          </w:tcPr>
          <w:p>
            <w:pPr>
              <w:spacing w:line="360" w:lineRule="auto"/>
              <w:jc w:val="center"/>
              <w:rPr>
                <w:rFonts w:ascii="宋体" w:hAnsi="宋体" w:eastAsia="宋体" w:cs="宋体"/>
                <w:sz w:val="28"/>
                <w:szCs w:val="28"/>
              </w:rPr>
            </w:pPr>
          </w:p>
        </w:tc>
        <w:tc>
          <w:tcPr>
            <w:tcW w:w="525"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bl>
    <w:p>
      <w:pPr>
        <w:keepNext/>
        <w:keepLines/>
        <w:spacing w:before="120" w:beforeLines="50" w:after="120" w:afterLines="50" w:line="360" w:lineRule="auto"/>
        <w:rPr>
          <w:rFonts w:ascii="宋体" w:hAnsi="宋体" w:eastAsia="宋体" w:cs="宋体"/>
          <w:sz w:val="24"/>
        </w:rPr>
        <w:sectPr>
          <w:pgSz w:w="11906" w:h="16838"/>
          <w:pgMar w:top="1304" w:right="1247" w:bottom="1191" w:left="1474" w:header="720" w:footer="1134" w:gutter="0"/>
          <w:pgNumType w:fmt="decimal"/>
          <w:cols w:space="720" w:num="1"/>
        </w:sectPr>
      </w:pPr>
      <w:bookmarkStart w:id="7603" w:name="_Toc9849066"/>
      <w:bookmarkStart w:id="7604" w:name="_Toc497214124"/>
      <w:bookmarkStart w:id="7605" w:name="_Toc489280262"/>
      <w:bookmarkStart w:id="7606" w:name="_Toc486580456"/>
      <w:bookmarkStart w:id="7607" w:name="_Toc485323230"/>
    </w:p>
    <w:p>
      <w:pPr>
        <w:pStyle w:val="4"/>
        <w:keepNext/>
        <w:keepLines/>
        <w:spacing w:before="120" w:beforeLines="50" w:after="120" w:afterLines="50" w:line="360" w:lineRule="auto"/>
        <w:outlineLvl w:val="1"/>
        <w:rPr>
          <w:rFonts w:hint="eastAsia" w:ascii="宋体" w:hAnsi="宋体" w:eastAsia="宋体" w:cs="宋体"/>
          <w:b w:val="0"/>
          <w:bCs/>
          <w:sz w:val="24"/>
          <w:szCs w:val="16"/>
          <w:lang w:eastAsia="zh-CN"/>
        </w:rPr>
      </w:pPr>
      <w:bookmarkStart w:id="7608" w:name="_Toc15339"/>
      <w:bookmarkStart w:id="7609" w:name="_Toc20420"/>
      <w:bookmarkStart w:id="7610" w:name="_Toc16955"/>
      <w:bookmarkStart w:id="7611" w:name="_Toc21677"/>
      <w:bookmarkStart w:id="7612" w:name="_Toc6947"/>
      <w:bookmarkStart w:id="7613" w:name="_Toc18977"/>
      <w:bookmarkStart w:id="7614" w:name="_Toc96347227"/>
      <w:bookmarkStart w:id="7615" w:name="_Toc20587"/>
      <w:bookmarkStart w:id="7616" w:name="_Toc28766"/>
      <w:bookmarkStart w:id="7617" w:name="_Toc8420"/>
      <w:bookmarkStart w:id="7618" w:name="_Toc25670"/>
      <w:bookmarkStart w:id="7619" w:name="_Toc80036470"/>
      <w:bookmarkStart w:id="7620" w:name="_Toc9269"/>
      <w:bookmarkStart w:id="7621" w:name="_Toc404"/>
      <w:bookmarkStart w:id="7622" w:name="_Toc50379729"/>
      <w:bookmarkStart w:id="7623" w:name="_Toc148442595"/>
      <w:bookmarkStart w:id="7624" w:name="_Toc25367"/>
      <w:bookmarkStart w:id="7625" w:name="_Toc23897"/>
      <w:bookmarkStart w:id="7626" w:name="_Toc21245"/>
      <w:bookmarkStart w:id="7627" w:name="_Toc27499"/>
      <w:bookmarkStart w:id="7628" w:name="_Toc19698"/>
      <w:bookmarkStart w:id="7629" w:name="_Toc28200"/>
      <w:bookmarkStart w:id="7630" w:name="_Toc21582"/>
      <w:bookmarkStart w:id="7631" w:name="_Toc10980"/>
      <w:r>
        <w:rPr>
          <w:rFonts w:hint="eastAsia" w:ascii="宋体" w:hAnsi="宋体" w:eastAsia="宋体" w:cs="宋体"/>
          <w:b w:val="0"/>
          <w:bCs/>
          <w:sz w:val="24"/>
          <w:szCs w:val="16"/>
          <w:lang w:eastAsia="zh-CN"/>
        </w:rPr>
        <w:t>附件</w:t>
      </w:r>
      <w:r>
        <w:rPr>
          <w:rFonts w:hint="eastAsia" w:ascii="宋体" w:hAnsi="宋体" w:eastAsia="宋体" w:cs="宋体"/>
          <w:b w:val="0"/>
          <w:bCs/>
          <w:sz w:val="24"/>
          <w:szCs w:val="16"/>
          <w:lang w:val="en-US" w:eastAsia="zh-CN"/>
        </w:rPr>
        <w:t>三</w:t>
      </w:r>
      <w:r>
        <w:rPr>
          <w:rFonts w:hint="eastAsia" w:ascii="宋体" w:hAnsi="宋体" w:eastAsia="宋体" w:cs="宋体"/>
          <w:b w:val="0"/>
          <w:bCs/>
          <w:sz w:val="24"/>
          <w:szCs w:val="16"/>
          <w:lang w:eastAsia="zh-CN"/>
        </w:rPr>
        <w:t>：发包人提供的材料和工程设备一览表</w:t>
      </w:r>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p>
    <w:p>
      <w:pPr>
        <w:spacing w:line="360" w:lineRule="auto"/>
        <w:jc w:val="center"/>
        <w:rPr>
          <w:rFonts w:ascii="宋体" w:hAnsi="宋体" w:eastAsia="宋体" w:cs="宋体"/>
          <w:b/>
          <w:sz w:val="24"/>
          <w:lang w:eastAsia="zh-CN"/>
        </w:rPr>
      </w:pPr>
      <w:r>
        <w:rPr>
          <w:rFonts w:hint="eastAsia" w:ascii="宋体" w:hAnsi="宋体" w:eastAsia="宋体" w:cs="宋体"/>
          <w:b/>
          <w:sz w:val="24"/>
          <w:lang w:eastAsia="zh-CN"/>
        </w:rPr>
        <w:t>发包人提供的材料和工程设备一览表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55"/>
        <w:gridCol w:w="869"/>
        <w:gridCol w:w="707"/>
        <w:gridCol w:w="629"/>
        <w:gridCol w:w="735"/>
        <w:gridCol w:w="840"/>
        <w:gridCol w:w="840"/>
        <w:gridCol w:w="73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07" w:type="dxa"/>
            <w:vAlign w:val="center"/>
          </w:tcPr>
          <w:p>
            <w:pPr>
              <w:spacing w:line="360" w:lineRule="exact"/>
              <w:jc w:val="center"/>
              <w:rPr>
                <w:rFonts w:ascii="宋体" w:hAnsi="宋体" w:eastAsia="宋体" w:cs="宋体"/>
              </w:rPr>
            </w:pPr>
            <w:r>
              <w:rPr>
                <w:rFonts w:hint="eastAsia" w:ascii="宋体" w:hAnsi="宋体" w:eastAsia="宋体" w:cs="宋体"/>
              </w:rPr>
              <w:t>序</w:t>
            </w:r>
          </w:p>
          <w:p>
            <w:pPr>
              <w:spacing w:line="360" w:lineRule="exact"/>
              <w:jc w:val="center"/>
              <w:rPr>
                <w:rFonts w:ascii="宋体" w:hAnsi="宋体" w:eastAsia="宋体" w:cs="宋体"/>
              </w:rPr>
            </w:pPr>
            <w:r>
              <w:rPr>
                <w:rFonts w:hint="eastAsia" w:ascii="宋体" w:hAnsi="宋体" w:eastAsia="宋体" w:cs="宋体"/>
              </w:rPr>
              <w:t>号</w:t>
            </w:r>
          </w:p>
        </w:tc>
        <w:tc>
          <w:tcPr>
            <w:tcW w:w="1155" w:type="dxa"/>
            <w:vAlign w:val="center"/>
          </w:tcPr>
          <w:p>
            <w:pPr>
              <w:spacing w:line="360" w:lineRule="exact"/>
              <w:jc w:val="center"/>
              <w:rPr>
                <w:rFonts w:ascii="宋体" w:hAnsi="宋体" w:eastAsia="宋体" w:cs="宋体"/>
              </w:rPr>
            </w:pPr>
            <w:r>
              <w:rPr>
                <w:rFonts w:hint="eastAsia" w:ascii="宋体" w:hAnsi="宋体" w:eastAsia="宋体" w:cs="宋体"/>
              </w:rPr>
              <w:t>材料设备</w:t>
            </w:r>
          </w:p>
          <w:p>
            <w:pPr>
              <w:spacing w:line="360" w:lineRule="exact"/>
              <w:jc w:val="center"/>
              <w:rPr>
                <w:rFonts w:ascii="宋体" w:hAnsi="宋体" w:eastAsia="宋体" w:cs="宋体"/>
              </w:rPr>
            </w:pPr>
            <w:r>
              <w:rPr>
                <w:rFonts w:hint="eastAsia" w:ascii="宋体" w:hAnsi="宋体" w:eastAsia="宋体" w:cs="宋体"/>
              </w:rPr>
              <w:t>名称</w:t>
            </w:r>
          </w:p>
        </w:tc>
        <w:tc>
          <w:tcPr>
            <w:tcW w:w="869" w:type="dxa"/>
            <w:vAlign w:val="center"/>
          </w:tcPr>
          <w:p>
            <w:pPr>
              <w:spacing w:line="360" w:lineRule="exact"/>
              <w:jc w:val="center"/>
              <w:rPr>
                <w:rFonts w:ascii="宋体" w:hAnsi="宋体" w:eastAsia="宋体" w:cs="宋体"/>
              </w:rPr>
            </w:pPr>
            <w:r>
              <w:rPr>
                <w:rFonts w:hint="eastAsia" w:ascii="宋体" w:hAnsi="宋体" w:eastAsia="宋体" w:cs="宋体"/>
              </w:rPr>
              <w:t>规格</w:t>
            </w:r>
          </w:p>
          <w:p>
            <w:pPr>
              <w:spacing w:line="360" w:lineRule="exact"/>
              <w:jc w:val="center"/>
              <w:rPr>
                <w:rFonts w:ascii="宋体" w:hAnsi="宋体" w:eastAsia="宋体" w:cs="宋体"/>
              </w:rPr>
            </w:pPr>
            <w:r>
              <w:rPr>
                <w:rFonts w:hint="eastAsia" w:ascii="宋体" w:hAnsi="宋体" w:eastAsia="宋体" w:cs="宋体"/>
              </w:rPr>
              <w:t>型号</w:t>
            </w:r>
          </w:p>
        </w:tc>
        <w:tc>
          <w:tcPr>
            <w:tcW w:w="707" w:type="dxa"/>
            <w:vAlign w:val="center"/>
          </w:tcPr>
          <w:p>
            <w:pPr>
              <w:spacing w:line="360" w:lineRule="exact"/>
              <w:jc w:val="center"/>
              <w:rPr>
                <w:rFonts w:ascii="宋体" w:hAnsi="宋体" w:eastAsia="宋体" w:cs="宋体"/>
              </w:rPr>
            </w:pPr>
            <w:r>
              <w:rPr>
                <w:rFonts w:hint="eastAsia" w:ascii="宋体" w:hAnsi="宋体" w:eastAsia="宋体" w:cs="宋体"/>
              </w:rPr>
              <w:t>单</w:t>
            </w:r>
          </w:p>
          <w:p>
            <w:pPr>
              <w:spacing w:line="360" w:lineRule="exact"/>
              <w:jc w:val="center"/>
              <w:rPr>
                <w:rFonts w:ascii="宋体" w:hAnsi="宋体" w:eastAsia="宋体" w:cs="宋体"/>
              </w:rPr>
            </w:pPr>
            <w:r>
              <w:rPr>
                <w:rFonts w:hint="eastAsia" w:ascii="宋体" w:hAnsi="宋体" w:eastAsia="宋体" w:cs="宋体"/>
              </w:rPr>
              <w:t>位</w:t>
            </w:r>
          </w:p>
        </w:tc>
        <w:tc>
          <w:tcPr>
            <w:tcW w:w="629" w:type="dxa"/>
            <w:vAlign w:val="center"/>
          </w:tcPr>
          <w:p>
            <w:pPr>
              <w:spacing w:line="360" w:lineRule="exact"/>
              <w:jc w:val="center"/>
              <w:rPr>
                <w:rFonts w:ascii="宋体" w:hAnsi="宋体" w:eastAsia="宋体" w:cs="宋体"/>
              </w:rPr>
            </w:pPr>
            <w:r>
              <w:rPr>
                <w:rFonts w:hint="eastAsia" w:ascii="宋体" w:hAnsi="宋体" w:eastAsia="宋体" w:cs="宋体"/>
              </w:rPr>
              <w:t>数</w:t>
            </w:r>
          </w:p>
          <w:p>
            <w:pPr>
              <w:spacing w:line="360" w:lineRule="exact"/>
              <w:jc w:val="center"/>
              <w:rPr>
                <w:rFonts w:ascii="宋体" w:hAnsi="宋体" w:eastAsia="宋体" w:cs="宋体"/>
              </w:rPr>
            </w:pPr>
            <w:r>
              <w:rPr>
                <w:rFonts w:hint="eastAsia" w:ascii="宋体" w:hAnsi="宋体" w:eastAsia="宋体" w:cs="宋体"/>
              </w:rPr>
              <w:t>量</w:t>
            </w:r>
          </w:p>
        </w:tc>
        <w:tc>
          <w:tcPr>
            <w:tcW w:w="735" w:type="dxa"/>
            <w:vAlign w:val="center"/>
          </w:tcPr>
          <w:p>
            <w:pPr>
              <w:spacing w:line="360" w:lineRule="exact"/>
              <w:jc w:val="center"/>
              <w:rPr>
                <w:rFonts w:ascii="宋体" w:hAnsi="宋体" w:eastAsia="宋体" w:cs="宋体"/>
              </w:rPr>
            </w:pPr>
            <w:r>
              <w:rPr>
                <w:rFonts w:hint="eastAsia" w:ascii="宋体" w:hAnsi="宋体" w:eastAsia="宋体" w:cs="宋体"/>
              </w:rPr>
              <w:t>单</w:t>
            </w:r>
          </w:p>
          <w:p>
            <w:pPr>
              <w:spacing w:line="360" w:lineRule="exact"/>
              <w:jc w:val="center"/>
              <w:rPr>
                <w:rFonts w:ascii="宋体" w:hAnsi="宋体" w:eastAsia="宋体" w:cs="宋体"/>
              </w:rPr>
            </w:pPr>
            <w:r>
              <w:rPr>
                <w:rFonts w:hint="eastAsia" w:ascii="宋体" w:hAnsi="宋体" w:eastAsia="宋体" w:cs="宋体"/>
              </w:rPr>
              <w:t>价</w:t>
            </w:r>
          </w:p>
        </w:tc>
        <w:tc>
          <w:tcPr>
            <w:tcW w:w="840" w:type="dxa"/>
            <w:vAlign w:val="center"/>
          </w:tcPr>
          <w:p>
            <w:pPr>
              <w:spacing w:line="360" w:lineRule="exact"/>
              <w:jc w:val="center"/>
              <w:rPr>
                <w:rFonts w:ascii="宋体" w:hAnsi="宋体" w:eastAsia="宋体" w:cs="宋体"/>
              </w:rPr>
            </w:pPr>
            <w:r>
              <w:rPr>
                <w:rFonts w:hint="eastAsia" w:ascii="宋体" w:hAnsi="宋体" w:eastAsia="宋体" w:cs="宋体"/>
              </w:rPr>
              <w:t>交货</w:t>
            </w:r>
          </w:p>
          <w:p>
            <w:pPr>
              <w:spacing w:line="360" w:lineRule="exact"/>
              <w:jc w:val="center"/>
              <w:rPr>
                <w:rFonts w:ascii="宋体" w:hAnsi="宋体" w:eastAsia="宋体" w:cs="宋体"/>
              </w:rPr>
            </w:pPr>
            <w:r>
              <w:rPr>
                <w:rFonts w:hint="eastAsia" w:ascii="宋体" w:hAnsi="宋体" w:eastAsia="宋体" w:cs="宋体"/>
              </w:rPr>
              <w:t>方式</w:t>
            </w:r>
          </w:p>
        </w:tc>
        <w:tc>
          <w:tcPr>
            <w:tcW w:w="840" w:type="dxa"/>
            <w:vAlign w:val="center"/>
          </w:tcPr>
          <w:p>
            <w:pPr>
              <w:spacing w:line="360" w:lineRule="exact"/>
              <w:jc w:val="center"/>
              <w:rPr>
                <w:rFonts w:ascii="宋体" w:hAnsi="宋体" w:eastAsia="宋体" w:cs="宋体"/>
              </w:rPr>
            </w:pPr>
            <w:r>
              <w:rPr>
                <w:rFonts w:hint="eastAsia" w:ascii="宋体" w:hAnsi="宋体" w:eastAsia="宋体" w:cs="宋体"/>
              </w:rPr>
              <w:t>交货</w:t>
            </w:r>
          </w:p>
          <w:p>
            <w:pPr>
              <w:spacing w:line="360" w:lineRule="exact"/>
              <w:jc w:val="center"/>
              <w:rPr>
                <w:rFonts w:ascii="宋体" w:hAnsi="宋体" w:eastAsia="宋体" w:cs="宋体"/>
              </w:rPr>
            </w:pPr>
            <w:r>
              <w:rPr>
                <w:rFonts w:hint="eastAsia" w:ascii="宋体" w:hAnsi="宋体" w:eastAsia="宋体" w:cs="宋体"/>
              </w:rPr>
              <w:t>地点</w:t>
            </w:r>
          </w:p>
        </w:tc>
        <w:tc>
          <w:tcPr>
            <w:tcW w:w="735" w:type="dxa"/>
            <w:vAlign w:val="center"/>
          </w:tcPr>
          <w:p>
            <w:pPr>
              <w:spacing w:line="360" w:lineRule="exact"/>
              <w:jc w:val="center"/>
              <w:rPr>
                <w:rFonts w:ascii="宋体" w:hAnsi="宋体" w:eastAsia="宋体" w:cs="宋体"/>
              </w:rPr>
            </w:pPr>
            <w:r>
              <w:rPr>
                <w:rFonts w:hint="eastAsia" w:ascii="宋体" w:hAnsi="宋体" w:eastAsia="宋体" w:cs="宋体"/>
              </w:rPr>
              <w:t>计划交货</w:t>
            </w:r>
          </w:p>
          <w:p>
            <w:pPr>
              <w:spacing w:line="360" w:lineRule="exact"/>
              <w:jc w:val="center"/>
              <w:rPr>
                <w:rFonts w:ascii="宋体" w:hAnsi="宋体" w:eastAsia="宋体" w:cs="宋体"/>
              </w:rPr>
            </w:pPr>
            <w:r>
              <w:rPr>
                <w:rFonts w:hint="eastAsia" w:ascii="宋体" w:hAnsi="宋体" w:eastAsia="宋体" w:cs="宋体"/>
              </w:rPr>
              <w:t>时间</w:t>
            </w:r>
          </w:p>
        </w:tc>
        <w:tc>
          <w:tcPr>
            <w:tcW w:w="945" w:type="dxa"/>
            <w:vAlign w:val="center"/>
          </w:tcPr>
          <w:p>
            <w:pPr>
              <w:spacing w:line="360" w:lineRule="exact"/>
              <w:jc w:val="center"/>
              <w:rPr>
                <w:rFonts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7" w:type="dxa"/>
          </w:tcPr>
          <w:p>
            <w:pPr>
              <w:spacing w:line="360" w:lineRule="auto"/>
              <w:jc w:val="center"/>
              <w:rPr>
                <w:rFonts w:ascii="宋体" w:hAnsi="宋体" w:eastAsia="宋体" w:cs="宋体"/>
                <w:sz w:val="28"/>
                <w:szCs w:val="28"/>
              </w:rPr>
            </w:pPr>
          </w:p>
        </w:tc>
        <w:tc>
          <w:tcPr>
            <w:tcW w:w="1155" w:type="dxa"/>
          </w:tcPr>
          <w:p>
            <w:pPr>
              <w:spacing w:line="360" w:lineRule="auto"/>
              <w:jc w:val="center"/>
              <w:rPr>
                <w:rFonts w:ascii="宋体" w:hAnsi="宋体" w:eastAsia="宋体" w:cs="宋体"/>
                <w:sz w:val="28"/>
                <w:szCs w:val="28"/>
              </w:rPr>
            </w:pPr>
          </w:p>
        </w:tc>
        <w:tc>
          <w:tcPr>
            <w:tcW w:w="869" w:type="dxa"/>
          </w:tcPr>
          <w:p>
            <w:pPr>
              <w:spacing w:line="360" w:lineRule="auto"/>
              <w:jc w:val="center"/>
              <w:rPr>
                <w:rFonts w:ascii="宋体" w:hAnsi="宋体" w:eastAsia="宋体" w:cs="宋体"/>
                <w:sz w:val="28"/>
                <w:szCs w:val="28"/>
              </w:rPr>
            </w:pPr>
          </w:p>
        </w:tc>
        <w:tc>
          <w:tcPr>
            <w:tcW w:w="707" w:type="dxa"/>
          </w:tcPr>
          <w:p>
            <w:pPr>
              <w:spacing w:line="360" w:lineRule="auto"/>
              <w:jc w:val="center"/>
              <w:rPr>
                <w:rFonts w:ascii="宋体" w:hAnsi="宋体" w:eastAsia="宋体" w:cs="宋体"/>
                <w:sz w:val="28"/>
                <w:szCs w:val="28"/>
              </w:rPr>
            </w:pPr>
          </w:p>
        </w:tc>
        <w:tc>
          <w:tcPr>
            <w:tcW w:w="629"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840" w:type="dxa"/>
          </w:tcPr>
          <w:p>
            <w:pPr>
              <w:spacing w:line="360" w:lineRule="auto"/>
              <w:jc w:val="center"/>
              <w:rPr>
                <w:rFonts w:ascii="宋体" w:hAnsi="宋体" w:eastAsia="宋体" w:cs="宋体"/>
                <w:sz w:val="28"/>
                <w:szCs w:val="28"/>
              </w:rPr>
            </w:pPr>
          </w:p>
        </w:tc>
        <w:tc>
          <w:tcPr>
            <w:tcW w:w="735" w:type="dxa"/>
          </w:tcPr>
          <w:p>
            <w:pPr>
              <w:spacing w:line="360" w:lineRule="auto"/>
              <w:jc w:val="center"/>
              <w:rPr>
                <w:rFonts w:ascii="宋体" w:hAnsi="宋体" w:eastAsia="宋体" w:cs="宋体"/>
                <w:sz w:val="28"/>
                <w:szCs w:val="28"/>
              </w:rPr>
            </w:pPr>
          </w:p>
        </w:tc>
        <w:tc>
          <w:tcPr>
            <w:tcW w:w="945" w:type="dxa"/>
          </w:tcPr>
          <w:p>
            <w:pPr>
              <w:spacing w:line="360" w:lineRule="auto"/>
              <w:jc w:val="center"/>
              <w:rPr>
                <w:rFonts w:ascii="宋体" w:hAnsi="宋体" w:eastAsia="宋体" w:cs="宋体"/>
                <w:sz w:val="28"/>
                <w:szCs w:val="28"/>
              </w:rPr>
            </w:pPr>
          </w:p>
        </w:tc>
      </w:tr>
    </w:tbl>
    <w:p>
      <w:pPr>
        <w:pStyle w:val="53"/>
        <w:ind w:firstLine="480"/>
        <w:rPr>
          <w:rFonts w:ascii="宋体" w:hAnsi="宋体" w:eastAsia="宋体" w:cs="宋体"/>
          <w:lang w:eastAsia="zh-CN"/>
        </w:rPr>
        <w:sectPr>
          <w:pgSz w:w="11906" w:h="16838"/>
          <w:pgMar w:top="1304" w:right="1247" w:bottom="1191" w:left="1474" w:header="720" w:footer="1134" w:gutter="0"/>
          <w:pgNumType w:fmt="decimal"/>
          <w:cols w:space="720" w:num="1"/>
        </w:sectPr>
      </w:pPr>
      <w:bookmarkStart w:id="7632" w:name="_Toc50379730"/>
      <w:r>
        <w:rPr>
          <w:rFonts w:hint="eastAsia" w:ascii="宋体" w:hAnsi="宋体" w:eastAsia="宋体" w:cs="宋体"/>
          <w:lang w:eastAsia="zh-CN"/>
        </w:rPr>
        <w:t>备注：除合同另有约定外，本表所列发包人供应材料和工程设备的数量不考虑施工损耗，施工损耗被认为已经包括在承包人的投标价格中。</w:t>
      </w:r>
    </w:p>
    <w:bookmarkEnd w:id="7632"/>
    <w:p>
      <w:pPr>
        <w:pStyle w:val="4"/>
        <w:keepNext/>
        <w:keepLines/>
        <w:spacing w:before="120" w:beforeLines="50" w:after="120" w:afterLines="50" w:line="360" w:lineRule="auto"/>
        <w:outlineLvl w:val="1"/>
        <w:rPr>
          <w:rFonts w:hint="eastAsia" w:ascii="宋体" w:hAnsi="宋体" w:eastAsia="宋体" w:cs="宋体"/>
          <w:b w:val="0"/>
          <w:bCs/>
          <w:sz w:val="24"/>
          <w:szCs w:val="16"/>
          <w:lang w:eastAsia="zh-CN"/>
        </w:rPr>
      </w:pPr>
      <w:bookmarkStart w:id="7633" w:name="_Toc21957"/>
      <w:bookmarkStart w:id="7634" w:name="_Toc50379732"/>
      <w:bookmarkStart w:id="7635" w:name="_Toc29453"/>
      <w:bookmarkStart w:id="7636" w:name="_Toc528776854"/>
      <w:bookmarkStart w:id="7637" w:name="_Toc489219296"/>
      <w:bookmarkStart w:id="7638" w:name="_Toc6854"/>
      <w:bookmarkStart w:id="7639" w:name="_Toc1076"/>
      <w:bookmarkStart w:id="7640" w:name="_Toc7786"/>
      <w:bookmarkStart w:id="7641" w:name="_Toc21420"/>
      <w:bookmarkStart w:id="7642" w:name="_Toc148442602"/>
      <w:bookmarkStart w:id="7643" w:name="_Toc19114"/>
      <w:bookmarkStart w:id="7644" w:name="_Toc24366"/>
      <w:bookmarkStart w:id="7645" w:name="_Toc23206"/>
      <w:bookmarkStart w:id="7646" w:name="_Toc497214127"/>
      <w:bookmarkStart w:id="7647" w:name="_Toc80036473"/>
      <w:bookmarkStart w:id="7648" w:name="_Toc8358"/>
      <w:bookmarkStart w:id="7649" w:name="_Toc30593"/>
      <w:bookmarkStart w:id="7650" w:name="_Toc19952"/>
      <w:bookmarkStart w:id="7651" w:name="_Toc26988"/>
      <w:bookmarkStart w:id="7652" w:name="_Toc96347230"/>
      <w:bookmarkStart w:id="7653" w:name="_Toc219"/>
      <w:bookmarkStart w:id="7654" w:name="_Toc10899"/>
      <w:bookmarkStart w:id="7655" w:name="_Toc13943"/>
      <w:bookmarkStart w:id="7656" w:name="_Toc2801"/>
      <w:bookmarkStart w:id="7657" w:name="_Toc14117"/>
      <w:bookmarkStart w:id="7658" w:name="_Toc17096"/>
      <w:bookmarkStart w:id="7659" w:name="_Toc14194"/>
      <w:bookmarkStart w:id="7660" w:name="_Toc489219297"/>
      <w:bookmarkStart w:id="7661" w:name="_Toc497214128"/>
      <w:r>
        <w:rPr>
          <w:rFonts w:hint="default" w:ascii="宋体" w:hAnsi="宋体" w:eastAsia="宋体" w:cs="宋体"/>
          <w:b w:val="0"/>
          <w:bCs/>
          <w:sz w:val="24"/>
          <w:szCs w:val="16"/>
          <w:lang w:eastAsia="zh-CN"/>
        </w:rPr>
        <w:t>附件</w:t>
      </w:r>
      <w:r>
        <w:rPr>
          <w:rFonts w:hint="eastAsia" w:ascii="宋体" w:hAnsi="宋体" w:eastAsia="宋体" w:cs="宋体"/>
          <w:b w:val="0"/>
          <w:bCs/>
          <w:sz w:val="24"/>
          <w:szCs w:val="16"/>
          <w:lang w:val="en-US" w:eastAsia="zh-CN"/>
        </w:rPr>
        <w:t>四</w:t>
      </w:r>
      <w:r>
        <w:rPr>
          <w:rFonts w:hint="default" w:ascii="宋体" w:hAnsi="宋体" w:eastAsia="宋体" w:cs="宋体"/>
          <w:b w:val="0"/>
          <w:bCs/>
          <w:sz w:val="24"/>
          <w:szCs w:val="16"/>
          <w:lang w:eastAsia="zh-CN"/>
        </w:rPr>
        <w:t>：质量保修书</w:t>
      </w:r>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p>
    <w:p>
      <w:pPr>
        <w:tabs>
          <w:tab w:val="left" w:pos="3855"/>
        </w:tabs>
        <w:spacing w:line="360" w:lineRule="auto"/>
        <w:ind w:firstLine="562" w:firstLineChars="200"/>
        <w:jc w:val="center"/>
        <w:rPr>
          <w:rFonts w:ascii="宋体" w:hAnsi="宋体" w:eastAsia="宋体" w:cs="宋体"/>
          <w:b/>
          <w:sz w:val="28"/>
          <w:lang w:eastAsia="zh-CN"/>
        </w:rPr>
      </w:pPr>
      <w:r>
        <w:rPr>
          <w:rFonts w:hint="eastAsia" w:ascii="宋体" w:hAnsi="宋体" w:eastAsia="宋体" w:cs="宋体"/>
          <w:b/>
          <w:sz w:val="28"/>
          <w:lang w:eastAsia="zh-CN"/>
        </w:rPr>
        <w:t>房建工程质量保修书</w:t>
      </w:r>
    </w:p>
    <w:p>
      <w:pPr>
        <w:spacing w:line="360" w:lineRule="auto"/>
        <w:rPr>
          <w:rFonts w:ascii="宋体" w:hAnsi="宋体" w:eastAsia="宋体" w:cs="宋体"/>
          <w:lang w:eastAsia="zh-CN"/>
        </w:rPr>
      </w:pPr>
    </w:p>
    <w:p>
      <w:pPr>
        <w:spacing w:line="360" w:lineRule="auto"/>
        <w:rPr>
          <w:rFonts w:ascii="宋体" w:hAnsi="宋体" w:eastAsia="宋体" w:cs="宋体"/>
          <w:u w:val="single"/>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北京市石景山区人民政府集体资产监督管理办公室     </w:t>
      </w:r>
    </w:p>
    <w:p>
      <w:pPr>
        <w:spacing w:line="360" w:lineRule="auto"/>
        <w:rPr>
          <w:rFonts w:ascii="宋体" w:hAnsi="宋体" w:eastAsia="宋体" w:cs="宋体"/>
          <w:lang w:eastAsia="zh-CN"/>
        </w:rPr>
      </w:pPr>
      <w:r>
        <w:rPr>
          <w:rFonts w:hint="eastAsia" w:ascii="宋体" w:hAnsi="宋体" w:eastAsia="宋体" w:cs="宋体"/>
          <w:lang w:eastAsia="zh-CN"/>
        </w:rPr>
        <w:t>承包人：</w:t>
      </w:r>
      <w:r>
        <w:rPr>
          <w:rFonts w:hint="eastAsia" w:ascii="宋体" w:hAnsi="宋体" w:eastAsia="宋体" w:cs="宋体"/>
          <w:u w:val="single"/>
          <w:lang w:eastAsia="zh-CN"/>
        </w:rPr>
        <w:t xml:space="preserve"> 北京市双翌建筑装饰工程有限公司</w:t>
      </w:r>
      <w:r>
        <w:rPr>
          <w:rFonts w:hint="eastAsia" w:ascii="宋体" w:hAnsi="宋体" w:eastAsia="宋体" w:cs="宋体"/>
          <w:u w:val="single"/>
          <w:lang w:val="en-US" w:eastAsia="zh-CN"/>
        </w:rPr>
        <w:t xml:space="preserve">  </w:t>
      </w:r>
      <w:r>
        <w:rPr>
          <w:rFonts w:hint="eastAsia" w:ascii="宋体" w:hAnsi="宋体" w:eastAsia="宋体" w:cs="宋体"/>
          <w:u w:val="single"/>
          <w:lang w:eastAsia="zh-CN"/>
        </w:rPr>
        <w:t xml:space="preserve">                 </w:t>
      </w:r>
    </w:p>
    <w:p>
      <w:pPr>
        <w:spacing w:line="360" w:lineRule="auto"/>
        <w:ind w:firstLine="488"/>
        <w:rPr>
          <w:rFonts w:ascii="宋体" w:hAnsi="宋体" w:eastAsia="宋体" w:cs="宋体"/>
          <w:u w:val="single"/>
          <w:lang w:eastAsia="zh-CN"/>
        </w:rPr>
      </w:pPr>
    </w:p>
    <w:p>
      <w:pPr>
        <w:spacing w:line="360" w:lineRule="auto"/>
        <w:ind w:firstLine="420" w:firstLineChars="200"/>
        <w:rPr>
          <w:rFonts w:ascii="宋体" w:hAnsi="宋体" w:eastAsia="宋体" w:cs="宋体"/>
          <w:lang w:eastAsia="zh-CN"/>
        </w:rPr>
      </w:pPr>
      <w:r>
        <w:rPr>
          <w:rFonts w:hint="eastAsia" w:ascii="宋体" w:hAnsi="宋体" w:eastAsia="宋体" w:cs="宋体"/>
          <w:lang w:eastAsia="zh-CN"/>
        </w:rPr>
        <w:t>发包人、承包人根据《中华人民共和国建筑法》《建设工程质量管理条例》和《房屋建筑工程质量保修办法》，经协商一致，对</w:t>
      </w:r>
      <w:r>
        <w:rPr>
          <w:rFonts w:hint="eastAsia" w:ascii="宋体" w:hAnsi="宋体" w:eastAsia="宋体" w:cs="宋体"/>
          <w:u w:val="single"/>
          <w:lang w:eastAsia="zh-CN"/>
        </w:rPr>
        <w:t xml:space="preserve"> 024年度新增机关院内道路铺设、消除附属设施安全隐患及会议室改造等项目 </w:t>
      </w:r>
      <w:r>
        <w:rPr>
          <w:rFonts w:hint="eastAsia" w:ascii="宋体" w:hAnsi="宋体" w:eastAsia="宋体" w:cs="宋体"/>
          <w:lang w:eastAsia="zh-CN"/>
        </w:rPr>
        <w:t>（工程名称）签订保修书。</w:t>
      </w:r>
    </w:p>
    <w:p>
      <w:pPr>
        <w:spacing w:line="240" w:lineRule="auto"/>
        <w:ind w:firstLine="0" w:firstLineChars="0"/>
        <w:outlineLvl w:val="9"/>
        <w:rPr>
          <w:lang w:eastAsia="zh-CN"/>
        </w:rPr>
      </w:pPr>
      <w:bookmarkStart w:id="7662" w:name="_Toc16417"/>
      <w:bookmarkStart w:id="7663" w:name="_Toc148442603"/>
      <w:bookmarkStart w:id="7664" w:name="_Toc111445498"/>
      <w:bookmarkStart w:id="7665" w:name="_Toc6026"/>
      <w:bookmarkStart w:id="7666" w:name="_Toc29879"/>
      <w:bookmarkStart w:id="7667" w:name="_Toc80036474"/>
      <w:bookmarkStart w:id="7668" w:name="_Toc528776855"/>
      <w:bookmarkStart w:id="7669" w:name="_Toc3282"/>
      <w:bookmarkStart w:id="7670" w:name="_Toc75965346"/>
      <w:bookmarkStart w:id="7671" w:name="_Toc494460461"/>
      <w:r>
        <w:rPr>
          <w:rFonts w:hint="eastAsia"/>
          <w:lang w:eastAsia="zh-CN"/>
        </w:rPr>
        <w:t>一、工程保修范围和内容</w:t>
      </w:r>
      <w:bookmarkEnd w:id="7662"/>
      <w:bookmarkEnd w:id="7663"/>
      <w:bookmarkEnd w:id="7664"/>
      <w:bookmarkEnd w:id="7665"/>
      <w:bookmarkEnd w:id="7666"/>
      <w:bookmarkEnd w:id="7667"/>
      <w:bookmarkEnd w:id="7668"/>
      <w:bookmarkEnd w:id="7669"/>
      <w:bookmarkEnd w:id="7670"/>
      <w:bookmarkEnd w:id="7671"/>
    </w:p>
    <w:p>
      <w:pPr>
        <w:spacing w:line="400" w:lineRule="exact"/>
        <w:ind w:firstLine="490"/>
        <w:rPr>
          <w:rFonts w:ascii="宋体" w:hAnsi="宋体" w:eastAsia="宋体" w:cs="宋体"/>
          <w:lang w:eastAsia="zh-CN"/>
        </w:rPr>
      </w:pPr>
      <w:r>
        <w:rPr>
          <w:rFonts w:hint="eastAsia" w:ascii="宋体" w:hAnsi="宋体" w:eastAsia="宋体" w:cs="宋体"/>
          <w:lang w:eastAsia="zh-CN"/>
        </w:rPr>
        <w:t>承包人在保修期内，按照有关法律、法规、规章的管理规定和双方约定，承担本工程保修责任。具体保修的内容，双方约定如下：</w:t>
      </w:r>
      <w:r>
        <w:rPr>
          <w:rFonts w:hint="eastAsia" w:ascii="宋体" w:hAnsi="宋体" w:eastAsia="宋体" w:cs="宋体"/>
          <w:u w:val="single"/>
          <w:lang w:eastAsia="zh-CN"/>
        </w:rPr>
        <w:t>承包方所承包施工的全部工程内容。</w:t>
      </w:r>
    </w:p>
    <w:p>
      <w:pPr>
        <w:spacing w:line="240" w:lineRule="auto"/>
        <w:ind w:firstLine="0" w:firstLineChars="0"/>
        <w:outlineLvl w:val="9"/>
        <w:rPr>
          <w:rFonts w:hint="eastAsia" w:ascii="Arial" w:hAnsi="Arial" w:eastAsia="Arial" w:cs="Arial"/>
          <w:lang w:eastAsia="zh-CN"/>
        </w:rPr>
      </w:pPr>
      <w:bookmarkStart w:id="7672" w:name="_Toc494460462"/>
      <w:bookmarkStart w:id="7673" w:name="_Toc2186"/>
      <w:bookmarkStart w:id="7674" w:name="_Toc75965347"/>
      <w:bookmarkStart w:id="7675" w:name="_Toc27590"/>
      <w:bookmarkStart w:id="7676" w:name="_Toc80036475"/>
      <w:bookmarkStart w:id="7677" w:name="_Toc528776856"/>
      <w:bookmarkStart w:id="7678" w:name="_Toc111445499"/>
      <w:bookmarkStart w:id="7679" w:name="_Toc25146"/>
      <w:bookmarkStart w:id="7680" w:name="_Toc148442604"/>
      <w:bookmarkStart w:id="7681" w:name="_Toc23491"/>
      <w:r>
        <w:rPr>
          <w:rFonts w:hint="eastAsia" w:ascii="Arial" w:hAnsi="Arial" w:eastAsia="Arial" w:cs="Arial"/>
          <w:lang w:eastAsia="zh-CN"/>
        </w:rPr>
        <w:t>二、保修期</w:t>
      </w:r>
      <w:bookmarkEnd w:id="7672"/>
      <w:bookmarkEnd w:id="7673"/>
      <w:bookmarkEnd w:id="7674"/>
      <w:bookmarkEnd w:id="7675"/>
      <w:bookmarkEnd w:id="7676"/>
      <w:bookmarkEnd w:id="7677"/>
      <w:bookmarkEnd w:id="7678"/>
      <w:bookmarkEnd w:id="7679"/>
      <w:bookmarkEnd w:id="7680"/>
      <w:bookmarkEnd w:id="7681"/>
    </w:p>
    <w:p>
      <w:pPr>
        <w:spacing w:line="360" w:lineRule="auto"/>
        <w:ind w:firstLine="420" w:firstLineChars="200"/>
        <w:rPr>
          <w:rFonts w:ascii="宋体"/>
          <w:lang w:eastAsia="zh-CN"/>
        </w:rPr>
      </w:pPr>
      <w:r>
        <w:rPr>
          <w:rFonts w:hint="eastAsia" w:ascii="宋体" w:hAnsi="宋体"/>
          <w:lang w:eastAsia="zh-CN"/>
        </w:rPr>
        <w:t>双方根据《建设工程质量管理条例》及有关规定，约定本工程的保修期如下：</w:t>
      </w:r>
    </w:p>
    <w:p>
      <w:pPr>
        <w:spacing w:line="360" w:lineRule="auto"/>
        <w:ind w:firstLine="420" w:firstLineChars="200"/>
        <w:rPr>
          <w:rFonts w:ascii="宋体"/>
          <w:lang w:eastAsia="zh-CN"/>
        </w:rPr>
      </w:pPr>
      <w:r>
        <w:rPr>
          <w:rFonts w:hint="eastAsia" w:ascii="宋体" w:hAnsi="宋体"/>
          <w:lang w:eastAsia="zh-CN"/>
        </w:rPr>
        <w:t>地基基础工程和主体结构工程为设计文件规定的该工程合理使用年限；</w:t>
      </w:r>
    </w:p>
    <w:p>
      <w:pPr>
        <w:spacing w:line="360" w:lineRule="auto"/>
        <w:ind w:firstLine="420" w:firstLineChars="200"/>
        <w:rPr>
          <w:rFonts w:ascii="宋体"/>
          <w:lang w:eastAsia="zh-CN"/>
        </w:rPr>
      </w:pPr>
      <w:r>
        <w:rPr>
          <w:rFonts w:hint="eastAsia" w:ascii="宋体" w:hAnsi="宋体"/>
          <w:lang w:eastAsia="zh-CN"/>
        </w:rPr>
        <w:t>屋面防水工程、有防水要求的卫生间、房间和外墙面的防渗漏为</w:t>
      </w:r>
      <w:r>
        <w:rPr>
          <w:rFonts w:ascii="宋体" w:hAnsi="宋体"/>
          <w:u w:val="single"/>
          <w:lang w:eastAsia="zh-CN"/>
        </w:rPr>
        <w:t xml:space="preserve">  </w:t>
      </w:r>
      <w:r>
        <w:rPr>
          <w:rFonts w:hint="eastAsia" w:ascii="宋体" w:hAnsi="宋体"/>
          <w:u w:val="single"/>
          <w:lang w:val="en-US" w:eastAsia="zh-CN"/>
        </w:rPr>
        <w:t>5</w:t>
      </w:r>
      <w:r>
        <w:rPr>
          <w:rFonts w:hint="eastAsia" w:ascii="宋体" w:hAnsi="宋体" w:eastAsiaTheme="minorEastAsia"/>
          <w:u w:val="single"/>
          <w:lang w:eastAsia="zh-CN"/>
        </w:rPr>
        <w:t xml:space="preserve"> </w:t>
      </w:r>
      <w:r>
        <w:rPr>
          <w:rFonts w:ascii="宋体" w:hAnsi="宋体"/>
          <w:u w:val="single"/>
          <w:lang w:eastAsia="zh-CN"/>
        </w:rPr>
        <w:t xml:space="preserve">  </w:t>
      </w:r>
      <w:r>
        <w:rPr>
          <w:rFonts w:hint="eastAsia" w:ascii="宋体" w:hAnsi="宋体"/>
          <w:lang w:eastAsia="zh-CN"/>
        </w:rPr>
        <w:t>年；</w:t>
      </w:r>
    </w:p>
    <w:p>
      <w:pPr>
        <w:spacing w:line="360" w:lineRule="auto"/>
        <w:ind w:firstLine="420" w:firstLineChars="200"/>
        <w:rPr>
          <w:rFonts w:ascii="宋体"/>
          <w:lang w:eastAsia="zh-CN"/>
        </w:rPr>
      </w:pPr>
      <w:r>
        <w:rPr>
          <w:rFonts w:hint="eastAsia" w:ascii="宋体" w:hAnsi="宋体"/>
          <w:lang w:eastAsia="zh-CN"/>
        </w:rPr>
        <w:t>外窗工程为</w:t>
      </w:r>
      <w:r>
        <w:rPr>
          <w:rFonts w:ascii="宋体" w:hAnsi="宋体"/>
          <w:u w:val="single"/>
          <w:lang w:eastAsia="zh-CN"/>
        </w:rPr>
        <w:t xml:space="preserve">   </w:t>
      </w:r>
      <w:r>
        <w:rPr>
          <w:rFonts w:hint="eastAsia" w:ascii="宋体" w:hAnsi="宋体"/>
          <w:u w:val="single"/>
          <w:lang w:val="en-US" w:eastAsia="zh-CN"/>
        </w:rPr>
        <w:t>2</w:t>
      </w:r>
      <w:r>
        <w:rPr>
          <w:rFonts w:ascii="宋体" w:hAnsi="宋体"/>
          <w:u w:val="single"/>
          <w:lang w:eastAsia="zh-CN"/>
        </w:rPr>
        <w:t xml:space="preserve">    </w:t>
      </w:r>
      <w:r>
        <w:rPr>
          <w:rFonts w:hint="eastAsia" w:ascii="宋体" w:hAnsi="宋体"/>
          <w:lang w:eastAsia="zh-CN"/>
        </w:rPr>
        <w:t>年，外窗防渗漏为</w:t>
      </w:r>
      <w:r>
        <w:rPr>
          <w:rFonts w:ascii="宋体" w:hAnsi="宋体"/>
          <w:u w:val="single"/>
          <w:lang w:eastAsia="zh-CN"/>
        </w:rPr>
        <w:t xml:space="preserve">    </w:t>
      </w:r>
      <w:r>
        <w:rPr>
          <w:rFonts w:hint="eastAsia" w:ascii="宋体" w:hAnsi="宋体"/>
          <w:u w:val="single"/>
          <w:lang w:val="en-US" w:eastAsia="zh-CN"/>
        </w:rPr>
        <w:t>2</w:t>
      </w:r>
      <w:r>
        <w:rPr>
          <w:rFonts w:ascii="宋体" w:hAnsi="宋体"/>
          <w:u w:val="single"/>
          <w:lang w:eastAsia="zh-CN"/>
        </w:rPr>
        <w:t xml:space="preserve">   </w:t>
      </w:r>
      <w:r>
        <w:rPr>
          <w:rFonts w:hint="eastAsia" w:ascii="宋体" w:hAnsi="宋体"/>
          <w:lang w:eastAsia="zh-CN"/>
        </w:rPr>
        <w:t>年；</w:t>
      </w:r>
    </w:p>
    <w:p>
      <w:pPr>
        <w:spacing w:line="360" w:lineRule="auto"/>
        <w:ind w:firstLine="420" w:firstLineChars="200"/>
        <w:rPr>
          <w:rFonts w:ascii="宋体"/>
          <w:lang w:eastAsia="zh-CN"/>
        </w:rPr>
      </w:pPr>
      <w:r>
        <w:rPr>
          <w:rFonts w:hint="eastAsia" w:ascii="宋体" w:hAnsi="宋体"/>
          <w:lang w:eastAsia="zh-CN"/>
        </w:rPr>
        <w:t>装修工程为</w:t>
      </w:r>
      <w:r>
        <w:rPr>
          <w:rFonts w:ascii="宋体" w:hAnsi="宋体"/>
          <w:u w:val="single"/>
          <w:lang w:eastAsia="zh-CN"/>
        </w:rPr>
        <w:t xml:space="preserve">   </w:t>
      </w:r>
      <w:r>
        <w:rPr>
          <w:rFonts w:hint="eastAsia" w:ascii="宋体" w:hAnsi="宋体"/>
          <w:u w:val="single"/>
          <w:lang w:val="en-US" w:eastAsia="zh-CN"/>
        </w:rPr>
        <w:t>2</w:t>
      </w:r>
      <w:r>
        <w:rPr>
          <w:rFonts w:ascii="宋体" w:hAnsi="宋体"/>
          <w:u w:val="single"/>
          <w:lang w:eastAsia="zh-CN"/>
        </w:rPr>
        <w:t xml:space="preserve">    </w:t>
      </w:r>
      <w:r>
        <w:rPr>
          <w:rFonts w:hint="eastAsia" w:ascii="宋体" w:hAnsi="宋体"/>
          <w:lang w:eastAsia="zh-CN"/>
        </w:rPr>
        <w:t>年；</w:t>
      </w:r>
    </w:p>
    <w:p>
      <w:pPr>
        <w:spacing w:line="360" w:lineRule="auto"/>
        <w:ind w:firstLine="420" w:firstLineChars="200"/>
        <w:rPr>
          <w:rFonts w:ascii="宋体"/>
          <w:lang w:eastAsia="zh-CN"/>
        </w:rPr>
      </w:pPr>
      <w:r>
        <w:rPr>
          <w:rFonts w:hint="eastAsia" w:ascii="宋体" w:hAnsi="宋体"/>
          <w:lang w:eastAsia="zh-CN"/>
        </w:rPr>
        <w:t>电气管线、给排水管道、设备安装工程为</w:t>
      </w:r>
      <w:r>
        <w:rPr>
          <w:rFonts w:ascii="宋体" w:hAnsi="宋体"/>
          <w:u w:val="single"/>
          <w:lang w:eastAsia="zh-CN"/>
        </w:rPr>
        <w:t xml:space="preserve"> </w:t>
      </w:r>
      <w:r>
        <w:rPr>
          <w:rFonts w:hint="eastAsia" w:ascii="宋体" w:hAnsi="宋体"/>
          <w:u w:val="single"/>
          <w:lang w:val="en-US" w:eastAsia="zh-CN"/>
        </w:rPr>
        <w:t>2</w:t>
      </w:r>
      <w:r>
        <w:rPr>
          <w:rFonts w:hint="eastAsia" w:ascii="宋体" w:hAnsi="宋体" w:eastAsiaTheme="minorEastAsia"/>
          <w:u w:val="single"/>
          <w:lang w:eastAsia="zh-CN"/>
        </w:rPr>
        <w:t xml:space="preserve"> </w:t>
      </w:r>
      <w:r>
        <w:rPr>
          <w:rFonts w:ascii="宋体" w:hAnsi="宋体"/>
          <w:u w:val="single"/>
          <w:lang w:eastAsia="zh-CN"/>
        </w:rPr>
        <w:t xml:space="preserve"> </w:t>
      </w:r>
      <w:r>
        <w:rPr>
          <w:rFonts w:hint="eastAsia" w:ascii="宋体" w:hAnsi="宋体"/>
          <w:lang w:eastAsia="zh-CN"/>
        </w:rPr>
        <w:t>年；</w:t>
      </w:r>
    </w:p>
    <w:p>
      <w:pPr>
        <w:spacing w:line="360" w:lineRule="auto"/>
        <w:ind w:firstLine="420" w:firstLineChars="200"/>
        <w:rPr>
          <w:rFonts w:ascii="宋体"/>
          <w:lang w:eastAsia="zh-CN"/>
        </w:rPr>
      </w:pPr>
      <w:r>
        <w:rPr>
          <w:rFonts w:hint="eastAsia" w:ascii="宋体" w:hAnsi="宋体"/>
          <w:lang w:eastAsia="zh-CN"/>
        </w:rPr>
        <w:t>供热与供冷系统为</w:t>
      </w:r>
      <w:r>
        <w:rPr>
          <w:rFonts w:ascii="宋体" w:hAnsi="宋体"/>
          <w:u w:val="single"/>
          <w:lang w:eastAsia="zh-CN"/>
        </w:rPr>
        <w:t xml:space="preserve">   </w:t>
      </w:r>
      <w:r>
        <w:rPr>
          <w:rFonts w:hint="eastAsia" w:ascii="宋体" w:hAnsi="宋体"/>
          <w:u w:val="single"/>
          <w:lang w:val="en-US" w:eastAsia="zh-CN"/>
        </w:rPr>
        <w:t>2</w:t>
      </w:r>
      <w:r>
        <w:rPr>
          <w:rFonts w:ascii="宋体" w:hAnsi="宋体"/>
          <w:u w:val="single"/>
          <w:lang w:eastAsia="zh-CN"/>
        </w:rPr>
        <w:t xml:space="preserve">    </w:t>
      </w:r>
      <w:r>
        <w:rPr>
          <w:rFonts w:hint="eastAsia" w:ascii="宋体" w:hAnsi="宋体"/>
          <w:lang w:eastAsia="zh-CN"/>
        </w:rPr>
        <w:t>个采暖期、供冷期；</w:t>
      </w:r>
    </w:p>
    <w:p>
      <w:pPr>
        <w:spacing w:line="360" w:lineRule="auto"/>
        <w:ind w:firstLine="420" w:firstLineChars="200"/>
        <w:rPr>
          <w:rFonts w:ascii="宋体"/>
          <w:lang w:eastAsia="zh-CN"/>
        </w:rPr>
      </w:pPr>
      <w:r>
        <w:rPr>
          <w:rFonts w:hint="eastAsia" w:ascii="宋体" w:hAnsi="宋体"/>
          <w:lang w:eastAsia="zh-CN"/>
        </w:rPr>
        <w:t>住宅小区内的给排水设施、道路等配套工程为</w:t>
      </w:r>
      <w:r>
        <w:rPr>
          <w:rFonts w:ascii="宋体" w:hAnsi="宋体"/>
          <w:u w:val="single"/>
          <w:lang w:eastAsia="zh-CN"/>
        </w:rPr>
        <w:t xml:space="preserve">  </w:t>
      </w:r>
      <w:r>
        <w:rPr>
          <w:rFonts w:hint="eastAsia" w:ascii="宋体" w:hAnsi="宋体" w:eastAsiaTheme="minorEastAsia"/>
          <w:u w:val="single"/>
          <w:lang w:eastAsia="zh-CN"/>
        </w:rPr>
        <w:t xml:space="preserve"> </w:t>
      </w:r>
      <w:r>
        <w:rPr>
          <w:rFonts w:hint="eastAsia" w:ascii="宋体" w:hAnsi="宋体" w:eastAsiaTheme="minorEastAsia"/>
          <w:u w:val="single"/>
          <w:lang w:val="en-US" w:eastAsia="zh-CN"/>
        </w:rPr>
        <w:t>2</w:t>
      </w:r>
      <w:r>
        <w:rPr>
          <w:rFonts w:ascii="宋体" w:hAnsi="宋体"/>
          <w:u w:val="single"/>
          <w:lang w:eastAsia="zh-CN"/>
        </w:rPr>
        <w:t xml:space="preserve">  </w:t>
      </w:r>
      <w:r>
        <w:rPr>
          <w:rFonts w:hint="eastAsia" w:ascii="宋体" w:hAnsi="宋体"/>
          <w:lang w:eastAsia="zh-CN"/>
        </w:rPr>
        <w:t>年；</w:t>
      </w:r>
    </w:p>
    <w:p>
      <w:pPr>
        <w:spacing w:line="360" w:lineRule="auto"/>
        <w:ind w:firstLine="420" w:firstLineChars="200"/>
        <w:outlineLvl w:val="9"/>
        <w:rPr>
          <w:rFonts w:hint="eastAsia" w:ascii="宋体" w:hAnsi="宋体" w:eastAsia="Arial" w:cs="Arial"/>
          <w:lang w:eastAsia="zh-CN"/>
        </w:rPr>
      </w:pPr>
      <w:r>
        <w:rPr>
          <w:rFonts w:hint="eastAsia" w:ascii="宋体" w:hAnsi="宋体"/>
          <w:lang w:eastAsia="zh-CN"/>
        </w:rPr>
        <w:t>其他项目保修期限约定如下：</w:t>
      </w:r>
      <w:r>
        <w:rPr>
          <w:rFonts w:hint="eastAsia" w:ascii="宋体" w:hAnsi="宋体"/>
          <w:u w:val="single"/>
          <w:lang w:eastAsia="zh-CN"/>
        </w:rPr>
        <w:t xml:space="preserve">   </w:t>
      </w:r>
      <w:bookmarkStart w:id="7682" w:name="_Toc13460"/>
      <w:bookmarkStart w:id="7683" w:name="_Toc25461"/>
      <w:bookmarkStart w:id="7684" w:name="_Toc19418"/>
      <w:bookmarkStart w:id="7685" w:name="_Toc19130"/>
      <w:bookmarkStart w:id="7686" w:name="_Toc12469"/>
      <w:r>
        <w:rPr>
          <w:rFonts w:hint="eastAsia" w:ascii="宋体" w:hAnsi="宋体"/>
          <w:u w:val="single"/>
          <w:lang w:val="en-US" w:eastAsia="zh-CN"/>
        </w:rPr>
        <w:t>/</w:t>
      </w:r>
      <w:bookmarkEnd w:id="7682"/>
      <w:bookmarkEnd w:id="7683"/>
      <w:bookmarkEnd w:id="7684"/>
      <w:bookmarkEnd w:id="7685"/>
      <w:bookmarkEnd w:id="7686"/>
      <w:r>
        <w:rPr>
          <w:rFonts w:hint="eastAsia" w:ascii="宋体" w:hAnsi="宋体"/>
          <w:u w:val="single"/>
          <w:lang w:eastAsia="zh-CN"/>
        </w:rPr>
        <w:t xml:space="preserve">                     </w:t>
      </w:r>
      <w:r>
        <w:rPr>
          <w:rFonts w:hint="eastAsia" w:ascii="宋体" w:hAnsi="宋体"/>
          <w:u w:val="none"/>
          <w:lang w:eastAsia="zh-CN"/>
        </w:rPr>
        <w:t xml:space="preserve">  </w:t>
      </w:r>
    </w:p>
    <w:p>
      <w:pPr>
        <w:spacing w:line="240" w:lineRule="auto"/>
        <w:ind w:firstLine="0" w:firstLineChars="0"/>
        <w:outlineLvl w:val="9"/>
        <w:rPr>
          <w:rFonts w:hint="eastAsia" w:ascii="Arial" w:hAnsi="Arial" w:eastAsia="Arial" w:cs="Arial"/>
          <w:lang w:eastAsia="zh-CN"/>
        </w:rPr>
      </w:pPr>
      <w:bookmarkStart w:id="7687" w:name="_Toc111445500"/>
      <w:bookmarkStart w:id="7688" w:name="_Toc80036476"/>
      <w:bookmarkStart w:id="7689" w:name="_Toc8324"/>
      <w:bookmarkStart w:id="7690" w:name="_Toc17093"/>
      <w:bookmarkStart w:id="7691" w:name="_Toc14757"/>
      <w:bookmarkStart w:id="7692" w:name="_Toc9638"/>
      <w:bookmarkStart w:id="7693" w:name="_Toc148442606"/>
      <w:bookmarkStart w:id="7694" w:name="_Toc528776857"/>
      <w:bookmarkStart w:id="7695" w:name="_Toc75965348"/>
      <w:bookmarkStart w:id="7696" w:name="_Toc494460463"/>
      <w:r>
        <w:rPr>
          <w:rFonts w:hint="eastAsia" w:ascii="Arial" w:hAnsi="Arial" w:eastAsia="Arial" w:cs="Arial"/>
          <w:lang w:eastAsia="zh-CN"/>
        </w:rPr>
        <w:t>三、保修责任</w:t>
      </w:r>
      <w:bookmarkEnd w:id="7687"/>
      <w:bookmarkEnd w:id="7688"/>
      <w:bookmarkEnd w:id="7689"/>
      <w:bookmarkEnd w:id="7690"/>
      <w:bookmarkEnd w:id="7691"/>
      <w:bookmarkEnd w:id="7692"/>
      <w:bookmarkEnd w:id="7693"/>
      <w:bookmarkEnd w:id="7694"/>
      <w:bookmarkEnd w:id="7695"/>
      <w:bookmarkEnd w:id="7696"/>
    </w:p>
    <w:p>
      <w:pPr>
        <w:tabs>
          <w:tab w:val="left" w:pos="1740"/>
        </w:tabs>
        <w:spacing w:line="400" w:lineRule="exact"/>
        <w:ind w:firstLine="420" w:firstLineChars="200"/>
        <w:rPr>
          <w:rFonts w:ascii="宋体" w:hAnsi="宋体" w:eastAsia="宋体" w:cs="宋体"/>
          <w:lang w:eastAsia="zh-CN"/>
        </w:rPr>
      </w:pPr>
      <w:r>
        <w:rPr>
          <w:rFonts w:hint="eastAsia" w:ascii="宋体" w:hAnsi="宋体" w:eastAsia="宋体" w:cs="宋体"/>
          <w:lang w:eastAsia="zh-CN"/>
        </w:rPr>
        <w:t>1、属于责任范围、内容的项目，承包人应当在接到保修通知之日起7天内派人保修。承包人不在约定期限内派人保修的，发包人可以委托他人修理。</w:t>
      </w:r>
    </w:p>
    <w:p>
      <w:pPr>
        <w:tabs>
          <w:tab w:val="left" w:pos="1740"/>
        </w:tabs>
        <w:spacing w:line="400" w:lineRule="exact"/>
        <w:ind w:firstLine="420" w:firstLineChars="200"/>
        <w:rPr>
          <w:rFonts w:ascii="宋体" w:hAnsi="宋体" w:eastAsia="宋体" w:cs="宋体"/>
          <w:lang w:eastAsia="zh-CN"/>
        </w:rPr>
      </w:pPr>
      <w:r>
        <w:rPr>
          <w:rFonts w:hint="eastAsia" w:ascii="宋体" w:hAnsi="宋体" w:eastAsia="宋体" w:cs="宋体"/>
          <w:lang w:eastAsia="zh-CN"/>
        </w:rPr>
        <w:t>2、发生紧急抢修事故的，承包人在接到事故通知后，应当立即到达事故现场抢修。</w:t>
      </w:r>
    </w:p>
    <w:p>
      <w:pPr>
        <w:tabs>
          <w:tab w:val="left" w:pos="1740"/>
        </w:tabs>
        <w:spacing w:line="400" w:lineRule="exact"/>
        <w:ind w:firstLine="420" w:firstLineChars="200"/>
        <w:rPr>
          <w:rFonts w:ascii="宋体" w:hAnsi="宋体" w:eastAsia="宋体" w:cs="宋体"/>
          <w:lang w:eastAsia="zh-CN"/>
        </w:rPr>
      </w:pPr>
      <w:r>
        <w:rPr>
          <w:rFonts w:hint="eastAsia" w:ascii="宋体" w:hAnsi="宋体" w:eastAsia="宋体" w:cs="宋体"/>
          <w:lang w:eastAsia="zh-CN"/>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tabs>
          <w:tab w:val="left" w:pos="1740"/>
        </w:tabs>
        <w:spacing w:line="400" w:lineRule="exact"/>
        <w:ind w:firstLine="420" w:firstLineChars="200"/>
        <w:outlineLvl w:val="9"/>
        <w:rPr>
          <w:rFonts w:ascii="宋体" w:hAnsi="宋体" w:eastAsia="宋体" w:cs="宋体"/>
          <w:lang w:eastAsia="zh-CN"/>
        </w:rPr>
      </w:pPr>
      <w:bookmarkStart w:id="7697" w:name="_Toc17837"/>
      <w:bookmarkStart w:id="7698" w:name="_Toc16370"/>
      <w:bookmarkStart w:id="7699" w:name="_Toc148442607"/>
      <w:bookmarkStart w:id="7700" w:name="_Toc28668"/>
      <w:r>
        <w:rPr>
          <w:rFonts w:hint="eastAsia" w:ascii="宋体" w:hAnsi="宋体" w:eastAsia="宋体" w:cs="宋体"/>
          <w:lang w:eastAsia="zh-CN"/>
        </w:rPr>
        <w:t>4、质量保修完成后，由发包人组织验收。</w:t>
      </w:r>
      <w:bookmarkEnd w:id="7697"/>
      <w:bookmarkEnd w:id="7698"/>
      <w:bookmarkEnd w:id="7699"/>
      <w:bookmarkEnd w:id="7700"/>
    </w:p>
    <w:p>
      <w:pPr>
        <w:spacing w:line="240" w:lineRule="auto"/>
        <w:ind w:firstLine="0" w:firstLineChars="0"/>
        <w:outlineLvl w:val="9"/>
        <w:rPr>
          <w:rFonts w:hint="eastAsia" w:ascii="Arial" w:hAnsi="Arial" w:eastAsia="Arial" w:cs="Arial"/>
          <w:lang w:eastAsia="zh-CN"/>
        </w:rPr>
      </w:pPr>
      <w:bookmarkStart w:id="7701" w:name="_Toc111445501"/>
      <w:bookmarkStart w:id="7702" w:name="_Toc30287"/>
      <w:bookmarkStart w:id="7703" w:name="_Toc9810"/>
      <w:bookmarkStart w:id="7704" w:name="_Toc528776858"/>
      <w:bookmarkStart w:id="7705" w:name="_Toc80036477"/>
      <w:bookmarkStart w:id="7706" w:name="_Toc23913"/>
      <w:bookmarkStart w:id="7707" w:name="_Toc15068"/>
      <w:bookmarkStart w:id="7708" w:name="_Toc148442608"/>
      <w:bookmarkStart w:id="7709" w:name="_Toc75965349"/>
      <w:bookmarkStart w:id="7710" w:name="_Toc494460464"/>
      <w:r>
        <w:rPr>
          <w:rFonts w:hint="eastAsia" w:ascii="Arial" w:hAnsi="Arial" w:eastAsia="Arial" w:cs="Arial"/>
          <w:lang w:eastAsia="zh-CN"/>
        </w:rPr>
        <w:t>四、保修费用</w:t>
      </w:r>
      <w:bookmarkEnd w:id="7701"/>
      <w:bookmarkEnd w:id="7702"/>
      <w:bookmarkEnd w:id="7703"/>
      <w:bookmarkEnd w:id="7704"/>
      <w:bookmarkEnd w:id="7705"/>
      <w:bookmarkEnd w:id="7706"/>
      <w:bookmarkEnd w:id="7707"/>
      <w:bookmarkEnd w:id="7708"/>
      <w:bookmarkEnd w:id="7709"/>
      <w:bookmarkEnd w:id="7710"/>
    </w:p>
    <w:p>
      <w:pPr>
        <w:spacing w:line="400" w:lineRule="exact"/>
        <w:ind w:left="420"/>
        <w:rPr>
          <w:rFonts w:ascii="宋体" w:hAnsi="宋体" w:eastAsia="宋体" w:cs="宋体"/>
          <w:u w:val="single"/>
          <w:lang w:eastAsia="zh-CN"/>
        </w:rPr>
      </w:pPr>
      <w:r>
        <w:rPr>
          <w:rFonts w:hint="eastAsia" w:ascii="宋体" w:hAnsi="宋体" w:eastAsia="宋体" w:cs="宋体"/>
          <w:lang w:eastAsia="zh-CN"/>
        </w:rPr>
        <w:t>保修费用由造成质量缺陷的责任方承担。</w:t>
      </w:r>
    </w:p>
    <w:p>
      <w:pPr>
        <w:spacing w:line="240" w:lineRule="auto"/>
        <w:ind w:firstLine="0" w:firstLineChars="0"/>
        <w:outlineLvl w:val="9"/>
        <w:rPr>
          <w:rFonts w:hint="eastAsia" w:ascii="Arial" w:hAnsi="Arial" w:eastAsia="Arial" w:cs="Arial"/>
          <w:lang w:eastAsia="zh-CN"/>
        </w:rPr>
      </w:pPr>
      <w:bookmarkStart w:id="7711" w:name="_Toc27293"/>
      <w:bookmarkStart w:id="7712" w:name="_Toc528776859"/>
      <w:bookmarkStart w:id="7713" w:name="_Toc14107"/>
      <w:bookmarkStart w:id="7714" w:name="_Toc111445502"/>
      <w:bookmarkStart w:id="7715" w:name="_Toc80036478"/>
      <w:bookmarkStart w:id="7716" w:name="_Toc12426"/>
      <w:bookmarkStart w:id="7717" w:name="_Toc148442609"/>
      <w:bookmarkStart w:id="7718" w:name="_Toc8211"/>
      <w:bookmarkStart w:id="7719" w:name="_Toc75965350"/>
      <w:bookmarkStart w:id="7720" w:name="_Toc494460465"/>
      <w:r>
        <w:rPr>
          <w:rFonts w:hint="eastAsia" w:ascii="Arial" w:hAnsi="Arial" w:eastAsia="Arial" w:cs="Arial"/>
          <w:lang w:eastAsia="zh-CN"/>
        </w:rPr>
        <w:t>五、其 他</w:t>
      </w:r>
      <w:bookmarkEnd w:id="7711"/>
      <w:bookmarkEnd w:id="7712"/>
      <w:bookmarkEnd w:id="7713"/>
      <w:bookmarkEnd w:id="7714"/>
      <w:bookmarkEnd w:id="7715"/>
      <w:bookmarkEnd w:id="7716"/>
      <w:bookmarkEnd w:id="7717"/>
      <w:bookmarkEnd w:id="7718"/>
      <w:bookmarkEnd w:id="7719"/>
      <w:bookmarkEnd w:id="7720"/>
    </w:p>
    <w:p>
      <w:pPr>
        <w:spacing w:line="400" w:lineRule="exact"/>
        <w:ind w:left="420"/>
        <w:rPr>
          <w:rFonts w:ascii="宋体" w:hAnsi="宋体" w:eastAsia="宋体" w:cs="宋体"/>
          <w:u w:val="single"/>
          <w:lang w:eastAsia="zh-CN"/>
        </w:rPr>
      </w:pPr>
      <w:r>
        <w:rPr>
          <w:rFonts w:hint="eastAsia" w:ascii="宋体" w:hAnsi="宋体" w:eastAsia="宋体" w:cs="宋体"/>
          <w:lang w:eastAsia="zh-CN"/>
        </w:rPr>
        <w:t>双方约定的其他工程保修责任事项：</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w:t>
      </w:r>
      <w:r>
        <w:rPr>
          <w:rFonts w:hint="eastAsia" w:ascii="宋体" w:hAnsi="宋体" w:eastAsia="宋体" w:cs="宋体"/>
          <w:u w:val="single"/>
          <w:lang w:eastAsia="zh-CN"/>
        </w:rPr>
        <w:t xml:space="preserve">                                                                                                                                                </w:t>
      </w:r>
    </w:p>
    <w:p>
      <w:pPr>
        <w:spacing w:line="400" w:lineRule="exact"/>
        <w:ind w:firstLine="420"/>
        <w:rPr>
          <w:rFonts w:ascii="宋体" w:hAnsi="宋体" w:eastAsia="宋体" w:cs="宋体"/>
          <w:lang w:eastAsia="zh-CN"/>
        </w:rPr>
      </w:pPr>
      <w:r>
        <w:rPr>
          <w:rFonts w:hint="eastAsia" w:ascii="宋体" w:hAnsi="宋体" w:eastAsia="宋体" w:cs="宋体"/>
          <w:lang w:eastAsia="zh-CN"/>
        </w:rPr>
        <w:t>本工程保修书，由施工合同发包人、承包人双方在竣工验收前共同签署，作为施工合同附件，其有效期限至保修期满。</w:t>
      </w:r>
    </w:p>
    <w:p>
      <w:pPr>
        <w:spacing w:line="400" w:lineRule="exact"/>
        <w:ind w:left="420"/>
        <w:rPr>
          <w:rFonts w:ascii="宋体" w:hAnsi="宋体" w:eastAsia="宋体" w:cs="宋体"/>
          <w:lang w:eastAsia="zh-CN"/>
        </w:rPr>
      </w:pPr>
    </w:p>
    <w:p>
      <w:pPr>
        <w:spacing w:line="480" w:lineRule="auto"/>
        <w:ind w:firstLine="420" w:firstLineChars="200"/>
        <w:rPr>
          <w:rFonts w:hint="eastAsia" w:ascii="宋体" w:hAnsi="宋体" w:eastAsia="宋体" w:cs="宋体"/>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w:t>
      </w:r>
      <w:r>
        <w:rPr>
          <w:rFonts w:hint="eastAsia" w:ascii="宋体" w:hAnsi="宋体" w:eastAsia="宋体" w:cs="宋体"/>
          <w:lang w:eastAsia="zh-CN"/>
        </w:rPr>
        <w:t>（公章）</w:t>
      </w:r>
      <w:r>
        <w:rPr>
          <w:rFonts w:hint="eastAsia" w:ascii="宋体" w:hAnsi="宋体" w:eastAsia="宋体" w:cs="宋体"/>
          <w:lang w:eastAsia="zh-CN"/>
        </w:rPr>
        <w:tab/>
      </w:r>
      <w:r>
        <w:rPr>
          <w:rFonts w:hint="eastAsia" w:ascii="宋体" w:hAnsi="宋体" w:eastAsia="宋体" w:cs="宋体"/>
          <w:lang w:eastAsia="zh-CN"/>
        </w:rPr>
        <w:t xml:space="preserve"> 承包人：</w:t>
      </w:r>
      <w:r>
        <w:rPr>
          <w:rFonts w:hint="eastAsia" w:ascii="宋体" w:hAnsi="宋体" w:eastAsia="宋体" w:cs="宋体"/>
          <w:u w:val="single"/>
          <w:lang w:eastAsia="zh-CN"/>
        </w:rPr>
        <w:t xml:space="preserve">                  </w:t>
      </w:r>
      <w:r>
        <w:rPr>
          <w:rFonts w:hint="eastAsia" w:ascii="宋体" w:hAnsi="宋体" w:eastAsia="宋体" w:cs="宋体"/>
          <w:lang w:eastAsia="zh-CN"/>
        </w:rPr>
        <w:t xml:space="preserve">（公章） </w:t>
      </w:r>
    </w:p>
    <w:p>
      <w:pPr>
        <w:pStyle w:val="2"/>
        <w:rPr>
          <w:rFonts w:hint="eastAsia" w:ascii="宋体" w:hAnsi="宋体" w:eastAsia="宋体" w:cs="宋体"/>
          <w:lang w:eastAsia="zh-CN"/>
        </w:rPr>
      </w:pPr>
    </w:p>
    <w:p>
      <w:pPr>
        <w:rPr>
          <w:rFonts w:hint="eastAsia" w:ascii="宋体" w:hAnsi="宋体" w:eastAsia="宋体" w:cs="宋体"/>
          <w:lang w:eastAsia="zh-CN"/>
        </w:rPr>
      </w:pPr>
    </w:p>
    <w:p>
      <w:pPr>
        <w:pStyle w:val="2"/>
        <w:rPr>
          <w:rFonts w:hint="eastAsia" w:ascii="宋体" w:hAnsi="宋体" w:eastAsia="宋体" w:cs="宋体"/>
          <w:lang w:eastAsia="zh-CN"/>
        </w:rPr>
      </w:pPr>
    </w:p>
    <w:p>
      <w:pPr>
        <w:rPr>
          <w:rFonts w:hint="eastAsia" w:ascii="宋体" w:hAnsi="宋体" w:eastAsia="宋体" w:cs="宋体"/>
          <w:lang w:eastAsia="zh-CN"/>
        </w:rPr>
      </w:pPr>
    </w:p>
    <w:p>
      <w:pPr>
        <w:pStyle w:val="2"/>
        <w:rPr>
          <w:lang w:eastAsia="zh-CN"/>
        </w:rPr>
      </w:pPr>
    </w:p>
    <w:p>
      <w:pPr>
        <w:tabs>
          <w:tab w:val="left" w:pos="4275"/>
        </w:tabs>
        <w:spacing w:line="480" w:lineRule="auto"/>
        <w:ind w:left="4626" w:leftChars="200" w:hanging="4206" w:hangingChars="2003"/>
        <w:rPr>
          <w:rFonts w:ascii="宋体" w:hAnsi="宋体" w:eastAsia="宋体" w:cs="宋体"/>
        </w:rPr>
      </w:pPr>
      <w:r>
        <w:rPr>
          <w:rFonts w:hint="eastAsia" w:ascii="宋体" w:hAnsi="宋体" w:eastAsia="宋体" w:cs="宋体"/>
        </w:rPr>
        <w:t>法定地址：</w:t>
      </w:r>
      <w:r>
        <w:rPr>
          <w:rFonts w:hint="eastAsia" w:ascii="宋体" w:hAnsi="宋体" w:eastAsia="宋体" w:cs="宋体"/>
          <w:u w:val="single"/>
        </w:rPr>
        <w:t xml:space="preserve">                </w:t>
      </w:r>
      <w:r>
        <w:rPr>
          <w:rFonts w:hint="eastAsia" w:ascii="宋体" w:hAnsi="宋体" w:eastAsia="宋体" w:cs="宋体"/>
        </w:rPr>
        <w:tab/>
      </w:r>
      <w:r>
        <w:rPr>
          <w:rFonts w:hint="eastAsia" w:ascii="宋体" w:hAnsi="宋体" w:eastAsia="宋体" w:cs="宋体"/>
          <w:lang w:val="en-US" w:eastAsia="zh-CN"/>
        </w:rPr>
        <w:t xml:space="preserve">  </w:t>
      </w:r>
      <w:r>
        <w:rPr>
          <w:rFonts w:hint="eastAsia" w:ascii="宋体" w:hAnsi="宋体" w:eastAsia="宋体" w:cs="宋体"/>
        </w:rPr>
        <w:t>法定地址：</w:t>
      </w:r>
      <w:r>
        <w:rPr>
          <w:rFonts w:hint="eastAsia" w:ascii="宋体" w:hAnsi="宋体" w:eastAsia="宋体" w:cs="宋体"/>
          <w:u w:val="single"/>
        </w:rPr>
        <w:t xml:space="preserve"> 北京市石景山区八大处高科技园区西井路3号3号楼1772A房间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pPr>
        <w:tabs>
          <w:tab w:val="left" w:pos="4275"/>
        </w:tabs>
        <w:spacing w:line="400" w:lineRule="exact"/>
        <w:ind w:firstLine="420" w:firstLineChars="200"/>
        <w:rPr>
          <w:rFonts w:ascii="宋体" w:hAnsi="宋体" w:eastAsia="宋体" w:cs="宋体"/>
        </w:rPr>
      </w:pPr>
      <w:r>
        <w:rPr>
          <w:rFonts w:hint="eastAsia" w:ascii="宋体" w:hAnsi="宋体" w:eastAsia="宋体" w:cs="宋体"/>
        </w:rPr>
        <w:t>法定代表人或其                       法定代表人或其</w:t>
      </w:r>
    </w:p>
    <w:p>
      <w:pPr>
        <w:spacing w:after="360" w:afterLines="150" w:line="400" w:lineRule="exact"/>
        <w:ind w:firstLine="420" w:firstLineChars="200"/>
        <w:rPr>
          <w:rFonts w:ascii="宋体" w:hAnsi="宋体" w:eastAsia="宋体" w:cs="宋体"/>
          <w:lang w:eastAsia="zh-CN"/>
        </w:rPr>
      </w:pPr>
      <w:r>
        <w:rPr>
          <w:rFonts w:hint="eastAsia" w:ascii="宋体" w:hAnsi="宋体" w:eastAsia="宋体" w:cs="宋体"/>
          <w:lang w:eastAsia="zh-CN"/>
        </w:rPr>
        <w:t>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w:t>
      </w:r>
      <w:r>
        <w:rPr>
          <w:rFonts w:hint="eastAsia" w:ascii="宋体" w:hAnsi="宋体" w:eastAsia="宋体" w:cs="宋体"/>
          <w:lang w:eastAsia="zh-CN"/>
        </w:rPr>
        <w:tab/>
      </w:r>
      <w:r>
        <w:rPr>
          <w:rFonts w:hint="eastAsia" w:ascii="宋体" w:hAnsi="宋体" w:eastAsia="宋体" w:cs="宋体"/>
          <w:lang w:eastAsia="zh-CN"/>
        </w:rPr>
        <w:t xml:space="preserve"> 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w:t>
      </w:r>
    </w:p>
    <w:p>
      <w:pPr>
        <w:tabs>
          <w:tab w:val="left" w:pos="4275"/>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电话：</w:t>
      </w:r>
      <w:r>
        <w:rPr>
          <w:rFonts w:hint="eastAsia" w:ascii="宋体" w:hAnsi="宋体" w:eastAsia="宋体" w:cs="宋体"/>
          <w:u w:val="single"/>
          <w:lang w:eastAsia="zh-CN"/>
        </w:rPr>
        <w:t xml:space="preserve">                     </w:t>
      </w:r>
      <w:r>
        <w:rPr>
          <w:rFonts w:hint="eastAsia" w:ascii="宋体" w:hAnsi="宋体" w:eastAsia="宋体" w:cs="宋体"/>
          <w:lang w:eastAsia="zh-CN"/>
        </w:rPr>
        <w:tab/>
      </w:r>
      <w:r>
        <w:rPr>
          <w:rFonts w:hint="eastAsia" w:ascii="宋体" w:hAnsi="宋体" w:eastAsia="宋体" w:cs="宋体"/>
          <w:lang w:eastAsia="zh-CN"/>
        </w:rPr>
        <w:t>电话：</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 xml:space="preserve">010-88719474 </w:t>
      </w:r>
      <w:r>
        <w:rPr>
          <w:rFonts w:hint="eastAsia" w:ascii="宋体" w:hAnsi="宋体" w:eastAsia="宋体" w:cs="宋体"/>
          <w:u w:val="single"/>
          <w:lang w:eastAsia="zh-CN"/>
        </w:rPr>
        <w:t xml:space="preserve">      </w:t>
      </w:r>
    </w:p>
    <w:p>
      <w:pPr>
        <w:tabs>
          <w:tab w:val="left" w:pos="4275"/>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传真：</w:t>
      </w:r>
      <w:r>
        <w:rPr>
          <w:rFonts w:hint="eastAsia" w:ascii="宋体" w:hAnsi="宋体" w:eastAsia="宋体" w:cs="宋体"/>
          <w:u w:val="single"/>
          <w:lang w:eastAsia="zh-CN"/>
        </w:rPr>
        <w:t xml:space="preserve">                     </w:t>
      </w:r>
      <w:r>
        <w:rPr>
          <w:rFonts w:hint="eastAsia" w:ascii="宋体" w:hAnsi="宋体" w:eastAsia="宋体" w:cs="宋体"/>
          <w:lang w:eastAsia="zh-CN"/>
        </w:rPr>
        <w:tab/>
      </w:r>
      <w:r>
        <w:rPr>
          <w:rFonts w:hint="eastAsia" w:ascii="宋体" w:hAnsi="宋体" w:eastAsia="宋体" w:cs="宋体"/>
          <w:lang w:eastAsia="zh-CN"/>
        </w:rPr>
        <w:t>传真：</w:t>
      </w:r>
      <w:r>
        <w:rPr>
          <w:rFonts w:hint="eastAsia" w:ascii="宋体" w:hAnsi="宋体" w:eastAsia="宋体" w:cs="宋体"/>
          <w:u w:val="single"/>
          <w:lang w:eastAsia="zh-CN"/>
        </w:rPr>
        <w:t xml:space="preserve">                    </w:t>
      </w:r>
    </w:p>
    <w:p>
      <w:pPr>
        <w:tabs>
          <w:tab w:val="left" w:pos="4700"/>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电子邮箱：</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电子邮箱：</w:t>
      </w:r>
      <w:r>
        <w:rPr>
          <w:rFonts w:hint="eastAsia" w:ascii="宋体" w:hAnsi="宋体" w:eastAsia="宋体" w:cs="宋体"/>
          <w:u w:val="single"/>
          <w:lang w:eastAsia="zh-CN"/>
        </w:rPr>
        <w:t xml:space="preserve">                </w:t>
      </w:r>
    </w:p>
    <w:p>
      <w:pPr>
        <w:tabs>
          <w:tab w:val="left" w:pos="4275"/>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开户银行：</w:t>
      </w:r>
      <w:r>
        <w:rPr>
          <w:rFonts w:hint="eastAsia" w:ascii="宋体" w:hAnsi="宋体" w:eastAsia="宋体" w:cs="宋体"/>
          <w:u w:val="single"/>
          <w:lang w:eastAsia="zh-CN"/>
        </w:rPr>
        <w:t xml:space="preserve">                 </w:t>
      </w:r>
      <w:r>
        <w:rPr>
          <w:rFonts w:hint="eastAsia" w:ascii="宋体" w:hAnsi="宋体" w:eastAsia="宋体" w:cs="宋体"/>
          <w:lang w:eastAsia="zh-CN"/>
        </w:rPr>
        <w:tab/>
      </w:r>
      <w:r>
        <w:rPr>
          <w:rFonts w:hint="eastAsia" w:ascii="宋体" w:hAnsi="宋体" w:eastAsia="宋体" w:cs="宋体"/>
          <w:lang w:eastAsia="zh-CN"/>
        </w:rPr>
        <w:t>开户银行：</w:t>
      </w:r>
      <w:r>
        <w:rPr>
          <w:rFonts w:hint="eastAsia" w:ascii="宋体" w:hAnsi="宋体" w:eastAsia="宋体" w:cs="宋体"/>
          <w:u w:val="single"/>
          <w:lang w:eastAsia="zh-CN"/>
        </w:rPr>
        <w:t xml:space="preserve"> 中国工商银行北京市八角支行               </w:t>
      </w:r>
    </w:p>
    <w:p>
      <w:pPr>
        <w:tabs>
          <w:tab w:val="left" w:pos="4275"/>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账号：</w:t>
      </w:r>
      <w:r>
        <w:rPr>
          <w:rFonts w:hint="eastAsia" w:ascii="宋体" w:hAnsi="宋体" w:eastAsia="宋体" w:cs="宋体"/>
          <w:u w:val="single"/>
          <w:lang w:eastAsia="zh-CN"/>
        </w:rPr>
        <w:t xml:space="preserve">                     </w:t>
      </w:r>
      <w:r>
        <w:rPr>
          <w:rFonts w:hint="eastAsia" w:ascii="宋体" w:hAnsi="宋体" w:eastAsia="宋体" w:cs="宋体"/>
          <w:lang w:eastAsia="zh-CN"/>
        </w:rPr>
        <w:tab/>
      </w:r>
      <w:r>
        <w:rPr>
          <w:rFonts w:hint="eastAsia" w:ascii="宋体" w:hAnsi="宋体" w:eastAsia="宋体" w:cs="宋体"/>
          <w:lang w:eastAsia="zh-CN"/>
        </w:rPr>
        <w:t>账号：</w:t>
      </w:r>
      <w:r>
        <w:rPr>
          <w:rFonts w:hint="eastAsia" w:ascii="宋体" w:hAnsi="宋体" w:eastAsia="宋体" w:cs="宋体"/>
          <w:u w:val="single"/>
          <w:lang w:eastAsia="zh-CN"/>
        </w:rPr>
        <w:t xml:space="preserve"> 0200013409006752921    </w:t>
      </w:r>
    </w:p>
    <w:p>
      <w:pPr>
        <w:pStyle w:val="17"/>
        <w:spacing w:line="480" w:lineRule="auto"/>
        <w:ind w:firstLine="360" w:firstLineChars="150"/>
        <w:rPr>
          <w:rFonts w:hint="eastAsia" w:ascii="宋体" w:hAnsi="宋体" w:eastAsia="宋体" w:cs="宋体"/>
          <w:u w:val="single"/>
          <w:lang w:eastAsia="zh-CN"/>
        </w:rPr>
      </w:pPr>
      <w:r>
        <w:rPr>
          <w:rFonts w:hint="eastAsia" w:ascii="宋体" w:hAnsi="宋体" w:eastAsia="宋体" w:cs="宋体"/>
          <w:lang w:eastAsia="zh-CN"/>
        </w:rPr>
        <w:t>邮政编码：</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邮政编码：</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100041</w:t>
      </w:r>
      <w:r>
        <w:rPr>
          <w:rFonts w:hint="eastAsia" w:ascii="宋体" w:hAnsi="宋体" w:eastAsia="宋体" w:cs="宋体"/>
          <w:u w:val="single"/>
          <w:lang w:eastAsia="zh-CN"/>
        </w:rPr>
        <w:t xml:space="preserve">            </w:t>
      </w:r>
    </w:p>
    <w:p>
      <w:pPr>
        <w:spacing w:line="480" w:lineRule="auto"/>
        <w:ind w:firstLine="315" w:firstLineChars="150"/>
        <w:rPr>
          <w:rFonts w:hint="eastAsia" w:ascii="宋体" w:hAnsi="宋体" w:eastAsia="宋体" w:cs="宋体"/>
          <w:u w:val="single"/>
          <w:lang w:eastAsia="zh-CN"/>
        </w:rPr>
      </w:pPr>
      <w:r>
        <w:rPr>
          <w:rFonts w:hint="eastAsia" w:ascii="宋体" w:hAnsi="宋体" w:eastAsia="宋体" w:cs="宋体"/>
          <w:u w:val="single"/>
          <w:lang w:eastAsia="zh-CN"/>
        </w:rPr>
        <w:br w:type="page"/>
      </w:r>
    </w:p>
    <w:p>
      <w:pPr>
        <w:pStyle w:val="4"/>
        <w:rPr>
          <w:rFonts w:ascii="宋体" w:hAnsi="宋体" w:eastAsia="宋体" w:cs="宋体"/>
          <w:b w:val="0"/>
          <w:bCs/>
          <w:szCs w:val="16"/>
          <w:lang w:eastAsia="zh-CN"/>
        </w:rPr>
      </w:pPr>
      <w:bookmarkStart w:id="7721" w:name="_Toc10337"/>
      <w:bookmarkStart w:id="7722" w:name="_Toc1665"/>
      <w:bookmarkStart w:id="7723" w:name="_Toc18297"/>
      <w:bookmarkStart w:id="7724" w:name="_Toc20354"/>
      <w:bookmarkStart w:id="7725" w:name="_Toc2827"/>
      <w:bookmarkStart w:id="7726" w:name="_Toc13605"/>
      <w:bookmarkStart w:id="7727" w:name="_Toc29632"/>
      <w:bookmarkStart w:id="7728" w:name="_Toc8148"/>
      <w:bookmarkStart w:id="7729" w:name="_Toc18907"/>
      <w:bookmarkStart w:id="7730" w:name="_Toc29548"/>
      <w:r>
        <w:rPr>
          <w:rFonts w:hint="default" w:ascii="宋体" w:hAnsi="宋体" w:eastAsia="宋体" w:cs="宋体"/>
          <w:b w:val="0"/>
          <w:bCs/>
          <w:szCs w:val="16"/>
          <w:lang w:eastAsia="zh-CN"/>
        </w:rPr>
        <w:t>附件</w:t>
      </w:r>
      <w:r>
        <w:rPr>
          <w:rFonts w:hint="default" w:ascii="宋体" w:hAnsi="宋体" w:eastAsia="宋体" w:cs="宋体"/>
          <w:b w:val="0"/>
          <w:bCs/>
          <w:szCs w:val="16"/>
          <w:lang w:val="en-US" w:eastAsia="zh-CN"/>
        </w:rPr>
        <w:t>五</w:t>
      </w:r>
      <w:r>
        <w:rPr>
          <w:rFonts w:hint="default" w:ascii="宋体" w:hAnsi="宋体" w:eastAsia="宋体" w:cs="宋体"/>
          <w:b w:val="0"/>
          <w:bCs/>
          <w:szCs w:val="16"/>
          <w:lang w:eastAsia="zh-CN"/>
        </w:rPr>
        <w:t>：廉政责任书</w:t>
      </w:r>
      <w:bookmarkEnd w:id="7721"/>
      <w:bookmarkEnd w:id="7722"/>
      <w:bookmarkEnd w:id="7723"/>
      <w:bookmarkEnd w:id="7724"/>
      <w:bookmarkEnd w:id="7725"/>
      <w:bookmarkEnd w:id="7726"/>
      <w:bookmarkEnd w:id="7727"/>
      <w:bookmarkEnd w:id="7728"/>
      <w:bookmarkEnd w:id="7729"/>
      <w:bookmarkEnd w:id="7730"/>
      <w:r>
        <w:rPr>
          <w:rFonts w:hint="default" w:ascii="宋体" w:hAnsi="宋体" w:eastAsia="宋体" w:cs="宋体"/>
          <w:b w:val="0"/>
          <w:bCs/>
          <w:szCs w:val="16"/>
          <w:lang w:eastAsia="zh-CN"/>
        </w:rPr>
        <w:t xml:space="preserve"> </w:t>
      </w:r>
    </w:p>
    <w:p>
      <w:pPr>
        <w:spacing w:line="360" w:lineRule="auto"/>
        <w:ind w:firstLine="488"/>
        <w:jc w:val="center"/>
        <w:rPr>
          <w:rFonts w:ascii="宋体" w:hAnsi="宋体" w:eastAsia="宋体" w:cs="宋体"/>
          <w:lang w:eastAsia="zh-CN"/>
        </w:rPr>
      </w:pPr>
    </w:p>
    <w:p>
      <w:pPr>
        <w:spacing w:line="360" w:lineRule="auto"/>
        <w:jc w:val="center"/>
        <w:rPr>
          <w:rFonts w:hint="eastAsia" w:ascii="宋体" w:hAnsi="宋体" w:eastAsia="宋体" w:cs="宋体"/>
          <w:b/>
          <w:sz w:val="28"/>
          <w:lang w:eastAsia="zh-CN"/>
        </w:rPr>
      </w:pPr>
      <w:r>
        <w:rPr>
          <w:rFonts w:hint="eastAsia" w:ascii="宋体" w:hAnsi="宋体" w:eastAsia="宋体" w:cs="宋体"/>
          <w:b/>
          <w:sz w:val="28"/>
          <w:lang w:eastAsia="zh-CN"/>
        </w:rPr>
        <w:t>建设工程廉政责任书</w:t>
      </w:r>
    </w:p>
    <w:p>
      <w:pPr>
        <w:spacing w:line="360" w:lineRule="auto"/>
        <w:jc w:val="center"/>
        <w:rPr>
          <w:rFonts w:hint="eastAsia" w:ascii="宋体" w:hAnsi="宋体" w:eastAsia="宋体" w:cs="宋体"/>
          <w:b/>
          <w:sz w:val="28"/>
          <w:lang w:eastAsia="zh-CN"/>
        </w:rPr>
      </w:pPr>
    </w:p>
    <w:p>
      <w:pPr>
        <w:spacing w:line="360" w:lineRule="auto"/>
        <w:rPr>
          <w:rFonts w:ascii="宋体" w:hAnsi="宋体" w:eastAsia="宋体" w:cs="宋体"/>
          <w:u w:val="single"/>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北京市石景山区人民政府集体资产监督管理办公室     </w:t>
      </w:r>
    </w:p>
    <w:p>
      <w:pPr>
        <w:spacing w:line="360" w:lineRule="auto"/>
        <w:rPr>
          <w:rFonts w:ascii="宋体" w:hAnsi="宋体" w:eastAsia="宋体" w:cs="宋体"/>
          <w:lang w:eastAsia="zh-CN"/>
        </w:rPr>
      </w:pPr>
      <w:r>
        <w:rPr>
          <w:rFonts w:hint="eastAsia" w:ascii="宋体" w:hAnsi="宋体" w:eastAsia="宋体" w:cs="宋体"/>
          <w:lang w:eastAsia="zh-CN"/>
        </w:rPr>
        <w:t>承包人：</w:t>
      </w:r>
      <w:r>
        <w:rPr>
          <w:rFonts w:hint="eastAsia" w:ascii="宋体" w:hAnsi="宋体" w:eastAsia="宋体" w:cs="宋体"/>
          <w:u w:val="single"/>
          <w:lang w:eastAsia="zh-CN"/>
        </w:rPr>
        <w:t xml:space="preserve"> 北京市双翌建筑装饰工程有限公司</w:t>
      </w:r>
      <w:r>
        <w:rPr>
          <w:rFonts w:hint="eastAsia" w:ascii="宋体" w:hAnsi="宋体" w:eastAsia="宋体" w:cs="宋体"/>
          <w:u w:val="single"/>
          <w:lang w:val="en-US" w:eastAsia="zh-CN"/>
        </w:rPr>
        <w:t xml:space="preserve">  </w:t>
      </w:r>
      <w:r>
        <w:rPr>
          <w:rFonts w:hint="eastAsia" w:ascii="宋体" w:hAnsi="宋体" w:eastAsia="宋体" w:cs="宋体"/>
          <w:u w:val="single"/>
          <w:lang w:eastAsia="zh-CN"/>
        </w:rPr>
        <w:t xml:space="preserve">                 </w:t>
      </w:r>
    </w:p>
    <w:p>
      <w:pPr>
        <w:spacing w:line="360" w:lineRule="auto"/>
        <w:rPr>
          <w:rFonts w:ascii="宋体" w:hAnsi="宋体" w:eastAsia="宋体" w:cs="宋体"/>
          <w:lang w:eastAsia="zh-CN"/>
        </w:rPr>
      </w:pPr>
    </w:p>
    <w:p>
      <w:pPr>
        <w:spacing w:line="360" w:lineRule="auto"/>
        <w:ind w:firstLine="420" w:firstLineChars="200"/>
        <w:rPr>
          <w:rFonts w:ascii="宋体" w:hAnsi="宋体" w:eastAsia="宋体" w:cs="宋体"/>
          <w:lang w:eastAsia="zh-CN"/>
        </w:rPr>
      </w:pP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一、双方的责任</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1.1 应严格遵守国家关于建设工程的有关法律、法规，相关政策，以及廉政建设的各项规定。</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1.2 严格执行建设工程合同文件，自觉按合同办事。</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1.3 各项活动必须坚持公开、公平、公正、诚信、透明的原则（除法律法规另有规定者外），不得为获取不正当的利益，损害国家、集体和对方利益，不得违反建设工程管理的规章制度。</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1.4 发现对方在业务活动中有违规、违纪、违法行为的，应及时提醒对方，情节严重的，应向其上级主管部门或纪检监察、司法等有关机关举报。</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二、发包人责任</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发包人的领导和从事该建设工程项目的工作人员，在工程建设的事前、事中、事后应遵守以下规定：</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2.1不得向承包人和相关单位索要或接受回扣、礼金、有价证券、贵重物品和好处费、感谢费等。</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2.2 不得在承包人和相关单位报销任何应由发包人或个人支付的费用。</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2.3 不得要求、暗示或接受承包人和相关单位为个人装修住房、婚丧嫁娶、配偶子女的工作安排以及出国（境）、旅游等提供方便。</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2.4 不得参加有可能影响公正执行公务的承包人和相关单位的宴请、健身、娱乐等活动。</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2.5 不得向承包人和相关单位介绍或为配偶、子女、亲属参与同发包人工程建设管理合同有关的业务活动；不得以任何理由要求承包人和相关单位使用某种产品、材料和设备。</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三、承包人责任</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应与发包人保持正常的业务交往，按照有关法律法规和程序开展业务工作，严格执行工程建设的有关方针、政策，执行工程建设强制性标准，并遵守以下规定：</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3.1 不得以任何理由向发包人及其工作人员索要、接受或赠送礼金、有价证券、贵重物品及回扣、好处费、感谢费等。</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3.2不得以任何理由为发包人和相关单位报销应由对方或个人支付的费用。</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3.3不得接受或暗示为发包人、相关单位或个人装修住房、婚丧嫁娶、配偶子女的工作安排以及出国（境）、旅游等提供方便。</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3.4不得以任何理由为发包人、相关单位或个人组织有可能影响公正执行公务的宴请、健身、娱乐等活动。</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四、违约责任</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4.2 承包人工作人员有违反本责任书第一、三条责任行为的，依据有关法律法规处理；涉嫌犯罪的，移交司法机关追究刑事责任；给发包人单位造成经济损失的，应予以赔偿。</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4.3 本责任书作为建设工程合同的组成部分，与建设工程合同具有同等法律效力。经双方签署后立即生效。</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五、责任书有效期</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本责任书的有效期为双方签署之日起至该工程项目竣工验收合格时止。</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六、责任书份数</w:t>
      </w:r>
    </w:p>
    <w:p>
      <w:pPr>
        <w:spacing w:line="360" w:lineRule="auto"/>
        <w:ind w:firstLine="420" w:firstLineChars="200"/>
        <w:rPr>
          <w:rFonts w:ascii="宋体" w:hAnsi="宋体" w:eastAsia="宋体" w:cs="宋体"/>
          <w:szCs w:val="28"/>
          <w:lang w:eastAsia="zh-CN"/>
        </w:rPr>
      </w:pPr>
      <w:r>
        <w:rPr>
          <w:rFonts w:hint="eastAsia" w:ascii="宋体" w:hAnsi="宋体" w:eastAsia="宋体" w:cs="宋体"/>
          <w:szCs w:val="28"/>
          <w:lang w:eastAsia="zh-CN"/>
        </w:rPr>
        <w:t>本责任书一式二份，发包人承包人各执一份，具有同等效力。</w:t>
      </w:r>
    </w:p>
    <w:p>
      <w:pPr>
        <w:spacing w:line="480" w:lineRule="auto"/>
        <w:ind w:firstLine="420" w:firstLineChars="200"/>
        <w:rPr>
          <w:rFonts w:ascii="宋体" w:hAnsi="宋体" w:eastAsia="宋体" w:cs="宋体"/>
          <w:lang w:eastAsia="zh-CN"/>
        </w:rPr>
      </w:pPr>
      <w:r>
        <w:rPr>
          <w:rFonts w:hint="eastAsia" w:ascii="宋体" w:hAnsi="宋体" w:eastAsia="宋体" w:cs="宋体"/>
          <w:lang w:eastAsia="zh-CN"/>
        </w:rPr>
        <w:t>发包人：</w:t>
      </w:r>
      <w:r>
        <w:rPr>
          <w:rFonts w:hint="eastAsia" w:ascii="宋体" w:hAnsi="宋体" w:eastAsia="宋体" w:cs="宋体"/>
          <w:u w:val="single"/>
          <w:lang w:eastAsia="zh-CN"/>
        </w:rPr>
        <w:t xml:space="preserve">                  </w:t>
      </w:r>
      <w:r>
        <w:rPr>
          <w:rFonts w:hint="eastAsia" w:ascii="宋体" w:hAnsi="宋体" w:eastAsia="宋体" w:cs="宋体"/>
          <w:lang w:eastAsia="zh-CN"/>
        </w:rPr>
        <w:t>（公章）</w:t>
      </w:r>
      <w:r>
        <w:rPr>
          <w:rFonts w:hint="eastAsia" w:ascii="宋体" w:hAnsi="宋体" w:eastAsia="宋体" w:cs="宋体"/>
          <w:lang w:eastAsia="zh-CN"/>
        </w:rPr>
        <w:tab/>
      </w:r>
      <w:r>
        <w:rPr>
          <w:rFonts w:hint="eastAsia" w:ascii="宋体" w:hAnsi="宋体" w:eastAsia="宋体" w:cs="宋体"/>
          <w:lang w:eastAsia="zh-CN"/>
        </w:rPr>
        <w:t xml:space="preserve"> 承包人：</w:t>
      </w:r>
      <w:r>
        <w:rPr>
          <w:rFonts w:hint="eastAsia" w:ascii="宋体" w:hAnsi="宋体" w:eastAsia="宋体" w:cs="宋体"/>
          <w:u w:val="single"/>
          <w:lang w:eastAsia="zh-CN"/>
        </w:rPr>
        <w:t xml:space="preserve">                  </w:t>
      </w:r>
      <w:r>
        <w:rPr>
          <w:rFonts w:hint="eastAsia" w:ascii="宋体" w:hAnsi="宋体" w:eastAsia="宋体" w:cs="宋体"/>
          <w:lang w:eastAsia="zh-CN"/>
        </w:rPr>
        <w:t xml:space="preserve">（公章） </w:t>
      </w:r>
    </w:p>
    <w:p>
      <w:pPr>
        <w:tabs>
          <w:tab w:val="left" w:pos="4275"/>
        </w:tabs>
        <w:spacing w:line="480" w:lineRule="auto"/>
        <w:ind w:left="4626" w:leftChars="200" w:hanging="4206" w:hangingChars="2003"/>
        <w:rPr>
          <w:rFonts w:ascii="宋体" w:hAnsi="宋体" w:eastAsia="宋体" w:cs="宋体"/>
        </w:rPr>
      </w:pPr>
      <w:r>
        <w:rPr>
          <w:rFonts w:hint="eastAsia" w:ascii="宋体" w:hAnsi="宋体" w:eastAsia="宋体" w:cs="宋体"/>
        </w:rPr>
        <w:t>法定地址：</w:t>
      </w:r>
      <w:r>
        <w:rPr>
          <w:rFonts w:hint="eastAsia" w:ascii="宋体" w:hAnsi="宋体" w:eastAsia="宋体" w:cs="宋体"/>
          <w:u w:val="single"/>
        </w:rPr>
        <w:t xml:space="preserve">                </w:t>
      </w:r>
      <w:r>
        <w:rPr>
          <w:rFonts w:hint="eastAsia" w:ascii="宋体" w:hAnsi="宋体" w:eastAsia="宋体" w:cs="宋体"/>
        </w:rPr>
        <w:tab/>
      </w:r>
      <w:r>
        <w:rPr>
          <w:rFonts w:hint="eastAsia" w:ascii="宋体" w:hAnsi="宋体" w:eastAsia="宋体" w:cs="宋体"/>
          <w:lang w:val="en-US" w:eastAsia="zh-CN"/>
        </w:rPr>
        <w:t xml:space="preserve">  </w:t>
      </w:r>
      <w:r>
        <w:rPr>
          <w:rFonts w:hint="eastAsia" w:ascii="宋体" w:hAnsi="宋体" w:eastAsia="宋体" w:cs="宋体"/>
        </w:rPr>
        <w:t>法定地址：</w:t>
      </w:r>
      <w:r>
        <w:rPr>
          <w:rFonts w:hint="eastAsia" w:ascii="宋体" w:hAnsi="宋体" w:eastAsia="宋体" w:cs="宋体"/>
          <w:u w:val="single"/>
        </w:rPr>
        <w:t xml:space="preserve"> 北京市石景山区八大处高科技园区西井路3号3号楼1772A房间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pPr>
        <w:tabs>
          <w:tab w:val="left" w:pos="4275"/>
        </w:tabs>
        <w:spacing w:line="400" w:lineRule="exact"/>
        <w:ind w:firstLine="420" w:firstLineChars="200"/>
        <w:rPr>
          <w:rFonts w:ascii="宋体" w:hAnsi="宋体" w:eastAsia="宋体" w:cs="宋体"/>
        </w:rPr>
      </w:pPr>
      <w:r>
        <w:rPr>
          <w:rFonts w:hint="eastAsia" w:ascii="宋体" w:hAnsi="宋体" w:eastAsia="宋体" w:cs="宋体"/>
        </w:rPr>
        <w:t>法定代表人或其                       法定代表人或其</w:t>
      </w:r>
    </w:p>
    <w:p>
      <w:pPr>
        <w:spacing w:after="360" w:afterLines="150" w:line="400" w:lineRule="exact"/>
        <w:ind w:firstLine="420" w:firstLineChars="200"/>
        <w:rPr>
          <w:rFonts w:ascii="宋体" w:hAnsi="宋体" w:eastAsia="宋体" w:cs="宋体"/>
          <w:lang w:eastAsia="zh-CN"/>
        </w:rPr>
      </w:pPr>
      <w:r>
        <w:rPr>
          <w:rFonts w:hint="eastAsia" w:ascii="宋体" w:hAnsi="宋体" w:eastAsia="宋体" w:cs="宋体"/>
          <w:lang w:eastAsia="zh-CN"/>
        </w:rPr>
        <w:t>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w:t>
      </w:r>
      <w:r>
        <w:rPr>
          <w:rFonts w:hint="eastAsia" w:ascii="宋体" w:hAnsi="宋体" w:eastAsia="宋体" w:cs="宋体"/>
          <w:lang w:eastAsia="zh-CN"/>
        </w:rPr>
        <w:tab/>
      </w:r>
      <w:r>
        <w:rPr>
          <w:rFonts w:hint="eastAsia" w:ascii="宋体" w:hAnsi="宋体" w:eastAsia="宋体" w:cs="宋体"/>
          <w:lang w:eastAsia="zh-CN"/>
        </w:rPr>
        <w:t xml:space="preserve"> 委托代理人：</w:t>
      </w:r>
      <w:r>
        <w:rPr>
          <w:rFonts w:hint="eastAsia" w:ascii="宋体" w:hAnsi="宋体" w:eastAsia="宋体" w:cs="宋体"/>
          <w:u w:val="single"/>
          <w:lang w:eastAsia="zh-CN"/>
        </w:rPr>
        <w:t xml:space="preserve">              </w:t>
      </w:r>
      <w:r>
        <w:rPr>
          <w:rFonts w:hint="eastAsia" w:ascii="宋体" w:hAnsi="宋体" w:eastAsia="宋体" w:cs="宋体"/>
          <w:lang w:eastAsia="zh-CN"/>
        </w:rPr>
        <w:t>（签字）</w:t>
      </w:r>
    </w:p>
    <w:p>
      <w:pPr>
        <w:tabs>
          <w:tab w:val="left" w:pos="4275"/>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电话：</w:t>
      </w:r>
      <w:r>
        <w:rPr>
          <w:rFonts w:hint="eastAsia" w:ascii="宋体" w:hAnsi="宋体" w:eastAsia="宋体" w:cs="宋体"/>
          <w:u w:val="single"/>
          <w:lang w:eastAsia="zh-CN"/>
        </w:rPr>
        <w:t xml:space="preserve">                     </w:t>
      </w:r>
      <w:r>
        <w:rPr>
          <w:rFonts w:hint="eastAsia" w:ascii="宋体" w:hAnsi="宋体" w:eastAsia="宋体" w:cs="宋体"/>
          <w:lang w:eastAsia="zh-CN"/>
        </w:rPr>
        <w:tab/>
      </w:r>
      <w:r>
        <w:rPr>
          <w:rFonts w:hint="eastAsia" w:ascii="宋体" w:hAnsi="宋体" w:eastAsia="宋体" w:cs="宋体"/>
          <w:lang w:eastAsia="zh-CN"/>
        </w:rPr>
        <w:t>电话：</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 xml:space="preserve">010-88719474 </w:t>
      </w:r>
      <w:r>
        <w:rPr>
          <w:rFonts w:hint="eastAsia" w:ascii="宋体" w:hAnsi="宋体" w:eastAsia="宋体" w:cs="宋体"/>
          <w:u w:val="single"/>
          <w:lang w:eastAsia="zh-CN"/>
        </w:rPr>
        <w:t xml:space="preserve">      </w:t>
      </w:r>
    </w:p>
    <w:p>
      <w:pPr>
        <w:tabs>
          <w:tab w:val="left" w:pos="4275"/>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传真：</w:t>
      </w:r>
      <w:r>
        <w:rPr>
          <w:rFonts w:hint="eastAsia" w:ascii="宋体" w:hAnsi="宋体" w:eastAsia="宋体" w:cs="宋体"/>
          <w:u w:val="single"/>
          <w:lang w:eastAsia="zh-CN"/>
        </w:rPr>
        <w:t xml:space="preserve">                     </w:t>
      </w:r>
      <w:r>
        <w:rPr>
          <w:rFonts w:hint="eastAsia" w:ascii="宋体" w:hAnsi="宋体" w:eastAsia="宋体" w:cs="宋体"/>
          <w:lang w:eastAsia="zh-CN"/>
        </w:rPr>
        <w:tab/>
      </w:r>
      <w:r>
        <w:rPr>
          <w:rFonts w:hint="eastAsia" w:ascii="宋体" w:hAnsi="宋体" w:eastAsia="宋体" w:cs="宋体"/>
          <w:lang w:eastAsia="zh-CN"/>
        </w:rPr>
        <w:t>传真：</w:t>
      </w:r>
      <w:r>
        <w:rPr>
          <w:rFonts w:hint="eastAsia" w:ascii="宋体" w:hAnsi="宋体" w:eastAsia="宋体" w:cs="宋体"/>
          <w:u w:val="single"/>
          <w:lang w:eastAsia="zh-CN"/>
        </w:rPr>
        <w:t xml:space="preserve">                    </w:t>
      </w:r>
    </w:p>
    <w:p>
      <w:pPr>
        <w:tabs>
          <w:tab w:val="left" w:pos="4700"/>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电子邮箱：</w:t>
      </w:r>
      <w:r>
        <w:rPr>
          <w:rFonts w:hint="eastAsia" w:ascii="宋体" w:hAnsi="宋体" w:eastAsia="宋体" w:cs="宋体"/>
          <w:u w:val="single"/>
          <w:lang w:eastAsia="zh-CN"/>
        </w:rPr>
        <w:t xml:space="preserve">                 </w:t>
      </w:r>
      <w:r>
        <w:rPr>
          <w:rFonts w:hint="eastAsia" w:ascii="宋体" w:hAnsi="宋体" w:eastAsia="宋体" w:cs="宋体"/>
          <w:lang w:eastAsia="zh-CN"/>
        </w:rPr>
        <w:t xml:space="preserve">          电子邮箱：</w:t>
      </w:r>
      <w:r>
        <w:rPr>
          <w:rFonts w:hint="eastAsia" w:ascii="宋体" w:hAnsi="宋体" w:eastAsia="宋体" w:cs="宋体"/>
          <w:u w:val="single"/>
          <w:lang w:eastAsia="zh-CN"/>
        </w:rPr>
        <w:t xml:space="preserve">                </w:t>
      </w:r>
    </w:p>
    <w:p>
      <w:pPr>
        <w:tabs>
          <w:tab w:val="left" w:pos="4275"/>
        </w:tabs>
        <w:spacing w:line="480" w:lineRule="auto"/>
        <w:ind w:firstLine="420" w:firstLineChars="200"/>
        <w:rPr>
          <w:rFonts w:ascii="宋体" w:hAnsi="宋体" w:eastAsia="宋体" w:cs="宋体"/>
          <w:lang w:eastAsia="zh-CN"/>
        </w:rPr>
      </w:pPr>
      <w:r>
        <w:rPr>
          <w:rFonts w:hint="eastAsia" w:ascii="宋体" w:hAnsi="宋体" w:eastAsia="宋体" w:cs="宋体"/>
          <w:lang w:eastAsia="zh-CN"/>
        </w:rPr>
        <w:t>开户银行：</w:t>
      </w:r>
      <w:r>
        <w:rPr>
          <w:rFonts w:hint="eastAsia" w:ascii="宋体" w:hAnsi="宋体" w:eastAsia="宋体" w:cs="宋体"/>
          <w:u w:val="single"/>
          <w:lang w:eastAsia="zh-CN"/>
        </w:rPr>
        <w:t xml:space="preserve">                 </w:t>
      </w:r>
      <w:r>
        <w:rPr>
          <w:rFonts w:hint="eastAsia" w:ascii="宋体" w:hAnsi="宋体" w:eastAsia="宋体" w:cs="宋体"/>
          <w:lang w:eastAsia="zh-CN"/>
        </w:rPr>
        <w:tab/>
      </w:r>
      <w:r>
        <w:rPr>
          <w:rFonts w:hint="eastAsia" w:ascii="宋体" w:hAnsi="宋体" w:eastAsia="宋体" w:cs="宋体"/>
          <w:lang w:eastAsia="zh-CN"/>
        </w:rPr>
        <w:t>开户银行：</w:t>
      </w:r>
      <w:r>
        <w:rPr>
          <w:rFonts w:hint="eastAsia" w:ascii="宋体" w:hAnsi="宋体" w:eastAsia="宋体" w:cs="宋体"/>
          <w:u w:val="single"/>
          <w:lang w:eastAsia="zh-CN"/>
        </w:rPr>
        <w:t xml:space="preserve"> 中国工商银行北京市八角支行     </w:t>
      </w:r>
    </w:p>
    <w:p>
      <w:pPr>
        <w:keepNext w:val="0"/>
        <w:keepLines w:val="0"/>
        <w:tabs>
          <w:tab w:val="left" w:pos="4275"/>
        </w:tabs>
        <w:spacing w:before="0" w:beforeLines="-2147483648" w:after="0" w:afterLines="-2147483648" w:line="480" w:lineRule="auto"/>
        <w:ind w:firstLine="420" w:firstLineChars="200"/>
        <w:outlineLvl w:val="9"/>
        <w:rPr>
          <w:rFonts w:hint="eastAsia" w:ascii="宋体" w:hAnsi="宋体" w:eastAsia="宋体" w:cs="宋体"/>
          <w:u w:val="single"/>
          <w:lang w:eastAsia="zh-CN"/>
        </w:rPr>
      </w:pPr>
      <w:r>
        <w:rPr>
          <w:rFonts w:hint="eastAsia" w:ascii="宋体" w:hAnsi="宋体" w:eastAsia="宋体" w:cs="宋体"/>
          <w:lang w:eastAsia="zh-CN"/>
        </w:rPr>
        <w:t>账号：</w:t>
      </w:r>
      <w:r>
        <w:rPr>
          <w:rFonts w:hint="eastAsia" w:ascii="宋体" w:hAnsi="宋体" w:eastAsia="宋体" w:cs="宋体"/>
          <w:u w:val="single"/>
          <w:lang w:eastAsia="zh-CN"/>
        </w:rPr>
        <w:t xml:space="preserve">                     </w:t>
      </w:r>
      <w:r>
        <w:rPr>
          <w:rFonts w:hint="eastAsia" w:ascii="宋体" w:hAnsi="宋体" w:eastAsia="宋体" w:cs="宋体"/>
          <w:lang w:eastAsia="zh-CN"/>
        </w:rPr>
        <w:tab/>
      </w:r>
      <w:r>
        <w:rPr>
          <w:rFonts w:hint="eastAsia" w:ascii="宋体" w:hAnsi="宋体" w:eastAsia="宋体" w:cs="宋体"/>
          <w:lang w:eastAsia="zh-CN"/>
        </w:rPr>
        <w:t>账号：</w:t>
      </w:r>
      <w:r>
        <w:rPr>
          <w:rFonts w:hint="eastAsia" w:ascii="宋体" w:hAnsi="宋体" w:eastAsia="宋体" w:cs="宋体"/>
          <w:u w:val="single"/>
          <w:lang w:eastAsia="zh-CN"/>
        </w:rPr>
        <w:t xml:space="preserve"> 0200013409006752921    </w:t>
      </w:r>
      <w:bookmarkStart w:id="7731" w:name="_Toc7196"/>
      <w:bookmarkStart w:id="7732" w:name="_Toc18295"/>
      <w:bookmarkStart w:id="7733" w:name="_Toc3440"/>
      <w:bookmarkStart w:id="7734" w:name="_Toc12075"/>
      <w:bookmarkStart w:id="7735" w:name="_Toc652"/>
      <w:bookmarkStart w:id="7736" w:name="_Toc17080"/>
    </w:p>
    <w:p>
      <w:pPr>
        <w:keepNext w:val="0"/>
        <w:keepLines w:val="0"/>
        <w:tabs>
          <w:tab w:val="left" w:pos="4275"/>
        </w:tabs>
        <w:spacing w:before="0" w:beforeLines="-2147483648" w:after="0" w:afterLines="-2147483648" w:line="480" w:lineRule="auto"/>
        <w:ind w:firstLine="420" w:firstLineChars="200"/>
        <w:outlineLvl w:val="9"/>
        <w:rPr>
          <w:rFonts w:hint="eastAsia" w:ascii="宋体" w:hAnsi="宋体" w:eastAsia="宋体" w:cs="宋体"/>
          <w:u w:val="none"/>
          <w:lang w:eastAsia="zh-CN"/>
        </w:rPr>
      </w:pPr>
      <w:r>
        <w:rPr>
          <w:rFonts w:hint="eastAsia" w:ascii="宋体" w:hAnsi="宋体" w:eastAsia="宋体" w:cs="宋体"/>
          <w:lang w:eastAsia="zh-CN"/>
        </w:rPr>
        <w:t>邮政编码：</w:t>
      </w:r>
      <w:r>
        <w:rPr>
          <w:rFonts w:hint="eastAsia" w:ascii="宋体" w:hAnsi="宋体" w:eastAsia="宋体" w:cs="宋体"/>
          <w:u w:val="none"/>
          <w:lang w:eastAsia="zh-CN"/>
        </w:rPr>
        <w:t xml:space="preserve">                    </w:t>
      </w:r>
      <w:r>
        <w:rPr>
          <w:rFonts w:hint="eastAsia" w:ascii="宋体" w:hAnsi="宋体" w:eastAsia="宋体" w:cs="宋体"/>
          <w:lang w:eastAsia="zh-CN"/>
        </w:rPr>
        <w:t xml:space="preserve">  </w:t>
      </w:r>
      <w:r>
        <w:rPr>
          <w:rFonts w:hint="eastAsia" w:ascii="宋体" w:hAnsi="宋体" w:eastAsia="宋体" w:cs="宋体"/>
          <w:lang w:val="en-US" w:eastAsia="zh-CN"/>
        </w:rPr>
        <w:t xml:space="preserve">   </w:t>
      </w:r>
      <w:r>
        <w:rPr>
          <w:rFonts w:hint="eastAsia" w:ascii="宋体" w:hAnsi="宋体" w:eastAsia="宋体" w:cs="宋体"/>
          <w:lang w:eastAsia="zh-CN"/>
        </w:rPr>
        <w:t xml:space="preserve"> 邮政编码：</w:t>
      </w:r>
      <w:r>
        <w:rPr>
          <w:rFonts w:hint="eastAsia" w:ascii="宋体" w:hAnsi="宋体" w:eastAsia="宋体" w:cs="宋体"/>
          <w:u w:val="none"/>
          <w:lang w:eastAsia="zh-CN"/>
        </w:rPr>
        <w:t xml:space="preserve"> </w:t>
      </w:r>
      <w:r>
        <w:rPr>
          <w:rFonts w:hint="eastAsia" w:ascii="宋体" w:hAnsi="宋体" w:eastAsia="宋体" w:cs="宋体"/>
          <w:sz w:val="21"/>
          <w:szCs w:val="21"/>
          <w:u w:val="none"/>
          <w:lang w:val="en-US" w:eastAsia="zh-CN"/>
        </w:rPr>
        <w:t>100041</w:t>
      </w:r>
      <w:r>
        <w:rPr>
          <w:rFonts w:hint="eastAsia" w:ascii="宋体" w:hAnsi="宋体" w:eastAsia="宋体" w:cs="宋体"/>
          <w:u w:val="none"/>
          <w:lang w:eastAsia="zh-CN"/>
        </w:rPr>
        <w:t xml:space="preserve">      </w:t>
      </w:r>
    </w:p>
    <w:p>
      <w:pPr>
        <w:keepNext w:val="0"/>
        <w:keepLines w:val="0"/>
        <w:spacing w:before="0" w:beforeLines="-2147483648" w:after="0" w:afterLines="-2147483648" w:line="240" w:lineRule="auto"/>
        <w:outlineLvl w:val="9"/>
        <w:rPr>
          <w:rFonts w:hint="eastAsia" w:ascii="宋体" w:hAnsi="宋体" w:eastAsia="宋体" w:cs="宋体"/>
          <w:u w:val="none"/>
          <w:lang w:eastAsia="zh-CN"/>
        </w:rPr>
      </w:pPr>
      <w:r>
        <w:rPr>
          <w:rFonts w:hint="eastAsia" w:ascii="宋体" w:hAnsi="宋体" w:eastAsia="宋体" w:cs="宋体"/>
          <w:u w:val="none"/>
          <w:lang w:eastAsia="zh-CN"/>
        </w:rPr>
        <w:br w:type="page"/>
      </w:r>
    </w:p>
    <w:p>
      <w:pPr>
        <w:pStyle w:val="4"/>
        <w:keepNext/>
        <w:keepLines/>
        <w:spacing w:before="120" w:beforeLines="50" w:after="120" w:afterLines="50" w:line="360" w:lineRule="auto"/>
        <w:outlineLvl w:val="1"/>
        <w:rPr>
          <w:rFonts w:hint="default" w:ascii="Arial" w:hAnsi="Arial" w:eastAsia="Arial" w:cs="Arial"/>
          <w:sz w:val="24"/>
          <w:lang w:val="en-US" w:eastAsia="zh-CN"/>
        </w:rPr>
      </w:pPr>
      <w:bookmarkStart w:id="7737" w:name="_Toc15283"/>
      <w:bookmarkStart w:id="7738" w:name="_Toc6289"/>
      <w:r>
        <w:rPr>
          <w:rFonts w:hint="default" w:ascii="Arial" w:hAnsi="Arial" w:eastAsia="Arial" w:cs="Arial"/>
          <w:sz w:val="24"/>
          <w:lang w:eastAsia="zh-CN"/>
        </w:rPr>
        <w:t>附件</w:t>
      </w:r>
      <w:r>
        <w:rPr>
          <w:rFonts w:hint="default" w:ascii="Arial" w:hAnsi="Arial" w:eastAsia="Arial" w:cs="Arial"/>
          <w:bCs w:val="0"/>
          <w:sz w:val="24"/>
          <w:szCs w:val="21"/>
          <w:lang w:val="en-US" w:eastAsia="zh-CN"/>
        </w:rPr>
        <w:t>六</w:t>
      </w:r>
      <w:r>
        <w:rPr>
          <w:rFonts w:hint="default" w:ascii="Arial" w:hAnsi="Arial" w:eastAsia="Arial" w:cs="Arial"/>
          <w:sz w:val="24"/>
          <w:lang w:eastAsia="zh-CN"/>
        </w:rPr>
        <w:t>：</w:t>
      </w:r>
      <w:r>
        <w:rPr>
          <w:rFonts w:hint="default" w:ascii="Arial" w:hAnsi="Arial" w:eastAsia="Arial" w:cs="Arial"/>
          <w:sz w:val="24"/>
          <w:lang w:val="en-US" w:eastAsia="zh-CN"/>
        </w:rPr>
        <w:t>中标通知书</w:t>
      </w:r>
      <w:bookmarkEnd w:id="7731"/>
      <w:bookmarkEnd w:id="7732"/>
      <w:bookmarkEnd w:id="7733"/>
      <w:bookmarkEnd w:id="7734"/>
      <w:bookmarkEnd w:id="7735"/>
      <w:bookmarkEnd w:id="7736"/>
      <w:bookmarkEnd w:id="7737"/>
      <w:bookmarkEnd w:id="7738"/>
    </w:p>
    <w:p>
      <w:pPr>
        <w:spacing w:line="480" w:lineRule="auto"/>
        <w:ind w:firstLine="315" w:firstLineChars="150"/>
        <w:rPr>
          <w:rFonts w:hint="eastAsia" w:ascii="宋体" w:hAnsi="宋体" w:eastAsia="宋体" w:cs="宋体"/>
          <w:u w:val="single"/>
          <w:lang w:eastAsia="zh-CN"/>
        </w:rPr>
      </w:pPr>
      <w:r>
        <w:rPr>
          <w:lang w:eastAsia="zh-CN"/>
        </w:rPr>
        <w:drawing>
          <wp:inline distT="0" distB="0" distL="114300" distR="114300">
            <wp:extent cx="5755005" cy="7983855"/>
            <wp:effectExtent l="0" t="0" r="17145" b="17145"/>
            <wp:docPr id="8" name="图片 8" descr="4446be9539bc5ea17779940760b7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446be9539bc5ea17779940760b7c05"/>
                    <pic:cNvPicPr>
                      <a:picLocks noChangeAspect="1"/>
                    </pic:cNvPicPr>
                  </pic:nvPicPr>
                  <pic:blipFill>
                    <a:blip r:embed="rId11"/>
                    <a:stretch>
                      <a:fillRect/>
                    </a:stretch>
                  </pic:blipFill>
                  <pic:spPr>
                    <a:xfrm>
                      <a:off x="0" y="0"/>
                      <a:ext cx="5755005" cy="7983855"/>
                    </a:xfrm>
                    <a:prstGeom prst="rect">
                      <a:avLst/>
                    </a:prstGeom>
                  </pic:spPr>
                </pic:pic>
              </a:graphicData>
            </a:graphic>
          </wp:inline>
        </w:drawing>
      </w:r>
      <w:r>
        <w:rPr>
          <w:rFonts w:hint="eastAsia" w:ascii="宋体" w:hAnsi="宋体" w:eastAsia="宋体" w:cs="宋体"/>
          <w:u w:val="single"/>
          <w:lang w:eastAsia="zh-CN"/>
        </w:rPr>
        <w:br w:type="page"/>
      </w:r>
    </w:p>
    <w:p>
      <w:pPr>
        <w:pStyle w:val="4"/>
        <w:jc w:val="center"/>
        <w:rPr>
          <w:rFonts w:hint="default" w:ascii="宋体" w:hAnsi="宋体" w:eastAsia="宋体" w:cs="宋体"/>
          <w:bCs/>
          <w:szCs w:val="16"/>
          <w:lang w:eastAsia="zh-CN"/>
        </w:rPr>
      </w:pPr>
      <w:bookmarkStart w:id="7739" w:name="_Toc4447"/>
      <w:bookmarkStart w:id="7740" w:name="_Toc15069"/>
      <w:bookmarkStart w:id="7741" w:name="_Toc13237"/>
      <w:bookmarkStart w:id="7742" w:name="_Toc17471"/>
      <w:bookmarkStart w:id="7743" w:name="_Toc27340"/>
      <w:bookmarkStart w:id="7744" w:name="_Toc8046"/>
      <w:bookmarkStart w:id="7745" w:name="_Toc23414"/>
      <w:bookmarkStart w:id="7746" w:name="_Toc14561"/>
      <w:bookmarkStart w:id="7747" w:name="_Toc5690"/>
      <w:bookmarkStart w:id="7748" w:name="_Toc16931"/>
      <w:r>
        <w:rPr>
          <w:rFonts w:hint="default" w:ascii="宋体" w:hAnsi="宋体" w:eastAsia="宋体" w:cs="宋体"/>
          <w:bCs/>
          <w:szCs w:val="16"/>
          <w:lang w:eastAsia="zh-CN"/>
        </w:rPr>
        <w:t>附件</w:t>
      </w:r>
      <w:r>
        <w:rPr>
          <w:rFonts w:hint="default" w:ascii="宋体" w:hAnsi="宋体" w:eastAsia="宋体" w:cs="宋体"/>
          <w:bCs/>
          <w:szCs w:val="16"/>
          <w:lang w:val="en-US" w:eastAsia="zh-CN"/>
        </w:rPr>
        <w:t>七</w:t>
      </w:r>
      <w:r>
        <w:rPr>
          <w:rFonts w:hint="default" w:ascii="宋体" w:hAnsi="宋体" w:eastAsia="宋体" w:cs="宋体"/>
          <w:bCs/>
          <w:szCs w:val="16"/>
          <w:lang w:eastAsia="zh-CN"/>
        </w:rPr>
        <w:t>：</w:t>
      </w:r>
      <w:bookmarkEnd w:id="7739"/>
      <w:bookmarkEnd w:id="7740"/>
      <w:bookmarkEnd w:id="7741"/>
      <w:r>
        <w:rPr>
          <w:rFonts w:hint="eastAsia" w:ascii="宋体" w:hAnsi="宋体" w:eastAsia="宋体" w:cs="宋体"/>
          <w:bCs/>
          <w:szCs w:val="16"/>
          <w:lang w:val="en-US" w:eastAsia="zh-CN"/>
        </w:rPr>
        <w:t>安全协议书</w:t>
      </w:r>
      <w:bookmarkEnd w:id="7742"/>
      <w:bookmarkEnd w:id="7743"/>
      <w:bookmarkEnd w:id="7744"/>
      <w:bookmarkEnd w:id="7745"/>
      <w:bookmarkEnd w:id="7746"/>
      <w:bookmarkEnd w:id="7747"/>
      <w:bookmarkEnd w:id="7748"/>
    </w:p>
    <w:p>
      <w:pPr>
        <w:jc w:val="center"/>
        <w:rPr>
          <w:rFonts w:hint="eastAsia"/>
          <w:b/>
          <w:color w:val="000000"/>
          <w:sz w:val="36"/>
          <w:szCs w:val="36"/>
        </w:rPr>
      </w:pPr>
    </w:p>
    <w:p>
      <w:pPr>
        <w:jc w:val="center"/>
        <w:rPr>
          <w:b/>
          <w:color w:val="000000"/>
          <w:sz w:val="36"/>
          <w:szCs w:val="36"/>
        </w:rPr>
      </w:pPr>
      <w:r>
        <w:rPr>
          <w:rFonts w:hint="eastAsia"/>
          <w:b/>
          <w:color w:val="000000"/>
          <w:sz w:val="36"/>
          <w:szCs w:val="36"/>
        </w:rPr>
        <w:t>安   全   协   议   书</w:t>
      </w:r>
    </w:p>
    <w:p>
      <w:pPr>
        <w:jc w:val="center"/>
        <w:rPr>
          <w:color w:val="000000"/>
          <w:sz w:val="36"/>
          <w:szCs w:val="36"/>
        </w:rPr>
      </w:pPr>
    </w:p>
    <w:p>
      <w:pPr>
        <w:spacing w:line="480" w:lineRule="auto"/>
        <w:ind w:firstLine="412" w:firstLineChars="196"/>
        <w:rPr>
          <w:b/>
          <w:bCs/>
          <w:color w:val="000000"/>
        </w:rPr>
      </w:pPr>
      <w:r>
        <w:rPr>
          <w:rFonts w:hint="eastAsia" w:cs="仿宋_GB2312"/>
          <w:b/>
          <w:bCs/>
          <w:color w:val="000000"/>
        </w:rPr>
        <w:t>甲方单位：</w:t>
      </w:r>
      <w:r>
        <w:rPr>
          <w:rFonts w:hint="eastAsia" w:ascii="宋体" w:hAnsi="宋体" w:eastAsia="宋体" w:cs="宋体"/>
          <w:u w:val="single"/>
          <w:lang w:eastAsia="zh-CN"/>
        </w:rPr>
        <w:t>北京市石景山区人民政府集体资产监督管理办公室</w:t>
      </w:r>
    </w:p>
    <w:p>
      <w:pPr>
        <w:spacing w:line="480" w:lineRule="auto"/>
        <w:ind w:firstLine="412" w:firstLineChars="196"/>
        <w:rPr>
          <w:b/>
          <w:bCs/>
          <w:color w:val="000000"/>
          <w:u w:val="single"/>
        </w:rPr>
      </w:pPr>
      <w:r>
        <w:rPr>
          <w:rFonts w:hint="eastAsia" w:cs="仿宋_GB2312"/>
          <w:b/>
          <w:bCs/>
          <w:color w:val="000000"/>
        </w:rPr>
        <w:t>乙方单位：</w:t>
      </w:r>
      <w:r>
        <w:rPr>
          <w:rFonts w:hint="eastAsia" w:ascii="宋体" w:hAnsi="宋体" w:eastAsia="宋体" w:cs="宋体"/>
          <w:u w:val="single"/>
          <w:lang w:eastAsia="zh-CN"/>
        </w:rPr>
        <w:t>北京市双翌建筑装饰工程有限公司</w:t>
      </w:r>
    </w:p>
    <w:p>
      <w:pPr>
        <w:spacing w:line="480" w:lineRule="auto"/>
        <w:ind w:firstLine="600" w:firstLineChars="250"/>
        <w:rPr>
          <w:rFonts w:ascii="仿宋" w:hAnsi="仿宋" w:eastAsia="仿宋" w:cs="仿宋"/>
          <w:color w:val="000000"/>
          <w:sz w:val="24"/>
        </w:rPr>
      </w:pPr>
      <w:r>
        <w:rPr>
          <w:rFonts w:hint="eastAsia" w:ascii="仿宋" w:hAnsi="仿宋" w:eastAsia="仿宋" w:cs="仿宋"/>
          <w:color w:val="000000"/>
          <w:sz w:val="24"/>
        </w:rPr>
        <w:t>为确保北京市石景山区人民政府集体资产监督管理办公室所属责任区安全生产有序进行，明确各方的安全责任，根据《中华人民共和国安全生产法</w:t>
      </w:r>
      <w:r>
        <w:rPr>
          <w:rFonts w:hint="eastAsia" w:ascii="仿宋" w:hAnsi="仿宋" w:eastAsia="仿宋" w:cs="仿宋"/>
          <w:color w:val="000000"/>
          <w:sz w:val="24"/>
          <w:lang w:eastAsia="zh-CN"/>
        </w:rPr>
        <w:t>》《</w:t>
      </w:r>
      <w:r>
        <w:rPr>
          <w:rFonts w:hint="eastAsia" w:ascii="仿宋" w:hAnsi="仿宋" w:eastAsia="仿宋" w:cs="仿宋"/>
          <w:color w:val="000000"/>
          <w:sz w:val="24"/>
        </w:rPr>
        <w:t>中华人民共和国消防法</w:t>
      </w:r>
      <w:r>
        <w:rPr>
          <w:rFonts w:hint="eastAsia" w:ascii="仿宋" w:hAnsi="仿宋" w:eastAsia="仿宋" w:cs="仿宋"/>
          <w:color w:val="000000"/>
          <w:sz w:val="24"/>
          <w:lang w:eastAsia="zh-CN"/>
        </w:rPr>
        <w:t>》《</w:t>
      </w:r>
      <w:r>
        <w:rPr>
          <w:rFonts w:hint="eastAsia" w:ascii="仿宋" w:hAnsi="仿宋" w:eastAsia="仿宋" w:cs="仿宋"/>
          <w:color w:val="000000"/>
          <w:sz w:val="24"/>
        </w:rPr>
        <w:t>中华人民共和国道路交通安全法》、国务院421号令《企事业单位内部治安保卫条例》、北京市人民政府22号令《机关、团体、企业、事业单位管理规定》等相关法律法规，甲、乙双方经协商，签订此安全协议，双方共同遵守。协议内容如下：</w:t>
      </w:r>
    </w:p>
    <w:p>
      <w:pPr>
        <w:spacing w:line="480" w:lineRule="auto"/>
        <w:ind w:firstLine="602" w:firstLineChars="250"/>
        <w:rPr>
          <w:rFonts w:ascii="仿宋" w:hAnsi="仿宋" w:eastAsia="仿宋" w:cs="仿宋"/>
          <w:color w:val="000000"/>
          <w:sz w:val="24"/>
        </w:rPr>
      </w:pPr>
      <w:r>
        <w:rPr>
          <w:rFonts w:hint="eastAsia" w:ascii="仿宋" w:hAnsi="仿宋" w:eastAsia="仿宋" w:cs="仿宋"/>
          <w:b/>
          <w:color w:val="000000"/>
          <w:sz w:val="24"/>
        </w:rPr>
        <w:t>一、协议范围</w:t>
      </w:r>
    </w:p>
    <w:p>
      <w:pPr>
        <w:spacing w:before="0" w:after="0" w:line="480" w:lineRule="auto"/>
        <w:ind w:firstLine="600" w:firstLineChars="250"/>
        <w:jc w:val="left"/>
        <w:rPr>
          <w:rFonts w:hint="default" w:ascii="仿宋" w:hAnsi="仿宋" w:eastAsia="仿宋" w:cs="仿宋"/>
          <w:b w:val="0"/>
          <w:color w:val="000000"/>
          <w:kern w:val="0"/>
          <w:sz w:val="24"/>
          <w:szCs w:val="21"/>
          <w:lang w:val="en-US" w:eastAsia="en-US" w:bidi="ar-SA"/>
        </w:rPr>
      </w:pPr>
      <w:bookmarkStart w:id="7749" w:name="_Toc24879"/>
      <w:bookmarkStart w:id="7750" w:name="_Toc11597"/>
      <w:r>
        <w:rPr>
          <w:rFonts w:hint="default" w:ascii="仿宋" w:hAnsi="仿宋" w:eastAsia="仿宋" w:cs="仿宋"/>
          <w:b w:val="0"/>
          <w:color w:val="000000"/>
          <w:kern w:val="0"/>
          <w:sz w:val="24"/>
          <w:szCs w:val="21"/>
          <w:lang w:val="en-US" w:eastAsia="en-US" w:bidi="ar-SA"/>
        </w:rPr>
        <w:t>1、本协议所议项目内容为：2024年度新增机关院内道路铺设、消除附属设施安全隐患及会议室改造等项目。</w:t>
      </w:r>
      <w:bookmarkEnd w:id="7749"/>
      <w:bookmarkEnd w:id="7750"/>
    </w:p>
    <w:p>
      <w:pPr>
        <w:spacing w:line="480" w:lineRule="auto"/>
        <w:ind w:firstLine="600" w:firstLineChars="250"/>
        <w:rPr>
          <w:rFonts w:hint="default" w:ascii="仿宋" w:hAnsi="仿宋" w:eastAsia="仿宋" w:cs="仿宋"/>
          <w:b w:val="0"/>
          <w:color w:val="000000"/>
          <w:kern w:val="0"/>
          <w:sz w:val="24"/>
          <w:szCs w:val="21"/>
          <w:lang w:val="en-US" w:eastAsia="en-US" w:bidi="ar-SA"/>
        </w:rPr>
      </w:pPr>
      <w:r>
        <w:rPr>
          <w:rFonts w:hint="default" w:ascii="仿宋" w:hAnsi="仿宋" w:eastAsia="仿宋" w:cs="仿宋"/>
          <w:b w:val="0"/>
          <w:color w:val="000000"/>
          <w:kern w:val="0"/>
          <w:sz w:val="24"/>
          <w:szCs w:val="21"/>
          <w:lang w:val="en-US" w:eastAsia="en-US" w:bidi="ar-SA"/>
        </w:rPr>
        <w:t>2、</w:t>
      </w:r>
      <w:r>
        <w:rPr>
          <w:rFonts w:hint="eastAsia" w:ascii="仿宋" w:hAnsi="仿宋" w:eastAsia="仿宋" w:cs="仿宋"/>
          <w:b w:val="0"/>
          <w:color w:val="000000"/>
          <w:kern w:val="0"/>
          <w:sz w:val="24"/>
          <w:szCs w:val="21"/>
          <w:lang w:val="en-US" w:eastAsia="zh-CN" w:bidi="ar-SA"/>
        </w:rPr>
        <w:t>本协议自双方签字并加盖公章后生效</w:t>
      </w:r>
      <w:r>
        <w:rPr>
          <w:rFonts w:hint="default" w:ascii="仿宋" w:hAnsi="仿宋" w:eastAsia="仿宋" w:cs="仿宋"/>
          <w:b w:val="0"/>
          <w:color w:val="000000"/>
          <w:kern w:val="0"/>
          <w:sz w:val="24"/>
          <w:szCs w:val="21"/>
          <w:lang w:val="en-US" w:eastAsia="en-US" w:bidi="ar-SA"/>
        </w:rPr>
        <w:t>，适用于有效期限内对甲方安全有影响所有内容。</w:t>
      </w:r>
    </w:p>
    <w:p>
      <w:pPr>
        <w:spacing w:line="480" w:lineRule="auto"/>
        <w:ind w:firstLine="602" w:firstLineChars="250"/>
        <w:outlineLvl w:val="9"/>
        <w:rPr>
          <w:rFonts w:ascii="仿宋" w:hAnsi="仿宋" w:eastAsia="仿宋" w:cs="仿宋"/>
          <w:b/>
          <w:color w:val="000000"/>
          <w:sz w:val="24"/>
        </w:rPr>
      </w:pPr>
      <w:bookmarkStart w:id="7751" w:name="_Toc20824"/>
      <w:bookmarkStart w:id="7752" w:name="_Toc3736"/>
      <w:bookmarkStart w:id="7753" w:name="_Toc4262"/>
      <w:r>
        <w:rPr>
          <w:rFonts w:hint="eastAsia" w:ascii="仿宋" w:hAnsi="仿宋" w:eastAsia="仿宋" w:cs="仿宋"/>
          <w:b/>
          <w:color w:val="000000"/>
          <w:sz w:val="24"/>
        </w:rPr>
        <w:t>二、甲方的权利和义务</w:t>
      </w:r>
      <w:bookmarkEnd w:id="7751"/>
      <w:bookmarkEnd w:id="7752"/>
      <w:bookmarkEnd w:id="7753"/>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1、甲方应严格遵守国家、行业和北京市有关法律法规、标准等，以及北京市石景山区人民政府集体资产监督管理办公室</w:t>
      </w:r>
      <w:r>
        <w:rPr>
          <w:rFonts w:hint="eastAsia" w:ascii="仿宋" w:hAnsi="仿宋" w:eastAsia="仿宋" w:cs="仿宋"/>
          <w:color w:val="000000"/>
          <w:sz w:val="24"/>
          <w:lang w:val="en-US" w:eastAsia="zh-CN"/>
        </w:rPr>
        <w:t>相关</w:t>
      </w:r>
      <w:r>
        <w:rPr>
          <w:rFonts w:hint="eastAsia" w:ascii="仿宋" w:hAnsi="仿宋" w:eastAsia="仿宋" w:cs="仿宋"/>
          <w:color w:val="000000"/>
          <w:sz w:val="24"/>
        </w:rPr>
        <w:t>管理的各项规章制度，同时严格履行本协议条款。</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2、甲方有权依据本协议及有关合同、规章制度等对乙方进行检查和监督，并提出相关的整改要求，并按上级公安、消防、交通、安监、质监、环保等主管部门的规定进行协议期间安全管理。</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3、甲方对由乙方责任引起的各类安全事故或其它负面事件不承担责任。对乙方单位或个人因违反管理规定、合同规定和本协议书条款而造成事故的，视情节轻重，追究责任和经济赔偿。</w:t>
      </w:r>
    </w:p>
    <w:p>
      <w:pPr>
        <w:spacing w:line="480" w:lineRule="auto"/>
        <w:ind w:firstLine="600" w:firstLineChars="250"/>
        <w:rPr>
          <w:rFonts w:ascii="仿宋" w:hAnsi="仿宋" w:eastAsia="仿宋" w:cs="仿宋"/>
          <w:color w:val="000000"/>
          <w:sz w:val="24"/>
        </w:rPr>
      </w:pPr>
      <w:r>
        <w:rPr>
          <w:rFonts w:hint="eastAsia" w:ascii="仿宋" w:hAnsi="仿宋" w:eastAsia="仿宋" w:cs="仿宋"/>
          <w:color w:val="000000"/>
          <w:sz w:val="24"/>
        </w:rPr>
        <w:t>4、甲方有权根据所涉及项目对安全的影响，要求乙方签订本协议的补充条款。</w:t>
      </w:r>
    </w:p>
    <w:p>
      <w:pPr>
        <w:spacing w:line="480" w:lineRule="auto"/>
        <w:ind w:firstLine="602" w:firstLineChars="250"/>
        <w:outlineLvl w:val="9"/>
        <w:rPr>
          <w:rFonts w:ascii="仿宋" w:hAnsi="仿宋" w:eastAsia="仿宋" w:cs="仿宋"/>
          <w:b/>
          <w:color w:val="000000"/>
          <w:sz w:val="24"/>
        </w:rPr>
      </w:pPr>
      <w:bookmarkStart w:id="7754" w:name="_Toc23709"/>
      <w:bookmarkStart w:id="7755" w:name="_Toc20788"/>
      <w:bookmarkStart w:id="7756" w:name="_Toc18208"/>
      <w:r>
        <w:rPr>
          <w:rFonts w:hint="eastAsia" w:ascii="仿宋" w:hAnsi="仿宋" w:eastAsia="仿宋" w:cs="仿宋"/>
          <w:b/>
          <w:color w:val="000000"/>
          <w:sz w:val="24"/>
        </w:rPr>
        <w:t>三、乙方的权利和义务</w:t>
      </w:r>
      <w:bookmarkEnd w:id="7754"/>
      <w:bookmarkEnd w:id="7755"/>
      <w:bookmarkEnd w:id="7756"/>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1、乙方应严格遵守国家、行业和北京市有关法律法规、标准等，以及甲方单位有关安全运营管理的各项规章制度。</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2、乙方须根据国家、行业和北京市有关法律法规办理有关行政许可手续，同时应具备安全生产条件。</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3、乙方对本单位的安全生产管理工作全面负责。应按安全生产法律法规建立健全安全生产责任制度；制定保障安全的生产规章制度、操作规程、安全措施和应急预案。</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4、乙方应保证安全生产条件所需资金的投入，应向施工作业人员提供安全防护用品，并做好安全防护措施，保证作业安全。</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5、乙方负责入场从业人员的安全培训、教育，培训记录应向甲方备案，未经甲方审查且考试不合格的严禁上岗作业，特种作业人员必须持证上岗。乙方如需进行施工手续及证件办理的，按照甲方相关安全规定进行办理。</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6、乙方严格遵守国家消防安全法律法规和甲方消防安全规章制度，保证消防设施器材正常使用和疏散通道、安全出口、标志等符合消防工作要求，及时清理杂物，制定防火、用电措施，消除消防安全隐患。</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7、乙方严格遵守国家交通安全法律法规，严格执行甲方单位的安全管理规定，加大对机动车司机遵规守法教育力度，严格管理和考核，确保交通安全。</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8、乙方严格遵守《企事业单位内部治安保卫条例</w:t>
      </w:r>
      <w:r>
        <w:rPr>
          <w:rFonts w:hint="eastAsia" w:ascii="仿宋" w:hAnsi="仿宋" w:eastAsia="仿宋" w:cs="仿宋"/>
          <w:color w:val="000000"/>
          <w:sz w:val="24"/>
          <w:lang w:eastAsia="zh-CN"/>
        </w:rPr>
        <w:t>》《</w:t>
      </w:r>
      <w:r>
        <w:rPr>
          <w:rFonts w:hint="eastAsia" w:ascii="仿宋" w:hAnsi="仿宋" w:eastAsia="仿宋" w:cs="仿宋"/>
          <w:color w:val="000000"/>
          <w:sz w:val="24"/>
        </w:rPr>
        <w:t>机关、团体、企业、事业单位管理规定》以及甲方各项治安管理规定，按规定办理相关证件，乙方对相关责任区域的治安保卫及人员管理负全部责任。</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9、乙方要建立健全有关治安防范、人员管理规定，加强对相关责任区域的物资、人员的管理，加强对易燃易爆物品、危险品的管理。乙方责任区域发生治安纠纷、刑事案件等由乙方负责处理。</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10、乙方对协议期间本方人员的人身安全负责，出现的乙方人员安全事故责任及损失由乙方单位承担，甲方不予承担。因乙方原因造成甲方或第三方人员及财产损失的，由乙方承担全部责任。</w:t>
      </w:r>
    </w:p>
    <w:p>
      <w:pPr>
        <w:spacing w:line="480" w:lineRule="auto"/>
        <w:ind w:firstLine="480" w:firstLineChars="200"/>
        <w:rPr>
          <w:rFonts w:ascii="仿宋" w:hAnsi="仿宋" w:eastAsia="仿宋" w:cs="仿宋"/>
          <w:color w:val="000000"/>
          <w:sz w:val="24"/>
        </w:rPr>
      </w:pPr>
      <w:r>
        <w:rPr>
          <w:rFonts w:hint="eastAsia" w:ascii="仿宋" w:hAnsi="仿宋" w:eastAsia="仿宋" w:cs="仿宋"/>
          <w:color w:val="000000"/>
          <w:sz w:val="24"/>
        </w:rPr>
        <w:t>11、乙方在协议期间必须接受并配合甲方的监督检查，严格落实甲方对乙方工作提出的安全要求和整改要求。</w:t>
      </w:r>
    </w:p>
    <w:p>
      <w:pPr>
        <w:spacing w:line="480" w:lineRule="auto"/>
        <w:rPr>
          <w:rFonts w:ascii="仿宋" w:hAnsi="仿宋" w:eastAsia="仿宋" w:cs="仿宋"/>
          <w:color w:val="000000"/>
          <w:sz w:val="24"/>
        </w:rPr>
      </w:pPr>
      <w:r>
        <w:rPr>
          <w:rFonts w:hint="eastAsia" w:ascii="仿宋" w:hAnsi="仿宋" w:eastAsia="仿宋" w:cs="仿宋"/>
          <w:color w:val="000000"/>
          <w:sz w:val="24"/>
        </w:rPr>
        <w:t>此协议中未尽事宜，参照国家有关法律法规，经双方协商，签订补充协议。</w:t>
      </w:r>
    </w:p>
    <w:p>
      <w:pPr>
        <w:spacing w:line="480" w:lineRule="auto"/>
        <w:rPr>
          <w:rFonts w:ascii="仿宋" w:hAnsi="仿宋" w:eastAsia="仿宋" w:cs="仿宋"/>
          <w:color w:val="000000"/>
          <w:sz w:val="24"/>
        </w:rPr>
      </w:pPr>
    </w:p>
    <w:p>
      <w:pPr>
        <w:spacing w:line="480" w:lineRule="auto"/>
        <w:ind w:firstLine="420"/>
        <w:rPr>
          <w:rFonts w:ascii="仿宋" w:hAnsi="仿宋" w:eastAsia="仿宋" w:cs="仿宋"/>
          <w:color w:val="000000"/>
          <w:sz w:val="24"/>
        </w:rPr>
      </w:pPr>
      <w:r>
        <w:rPr>
          <w:rFonts w:hint="eastAsia" w:ascii="仿宋" w:hAnsi="仿宋" w:eastAsia="仿宋" w:cs="仿宋"/>
          <w:color w:val="000000"/>
          <w:sz w:val="24"/>
        </w:rPr>
        <w:t xml:space="preserve">甲方（盖章）                               乙方（盖章）      </w:t>
      </w:r>
    </w:p>
    <w:p>
      <w:pPr>
        <w:spacing w:line="480" w:lineRule="auto"/>
        <w:rPr>
          <w:rFonts w:ascii="仿宋" w:hAnsi="仿宋" w:eastAsia="仿宋" w:cs="仿宋"/>
          <w:color w:val="000000"/>
          <w:sz w:val="24"/>
        </w:rPr>
      </w:pPr>
    </w:p>
    <w:p>
      <w:pPr>
        <w:spacing w:line="480" w:lineRule="auto"/>
        <w:ind w:firstLine="420"/>
        <w:rPr>
          <w:rFonts w:hint="eastAsia" w:ascii="仿宋" w:hAnsi="仿宋" w:eastAsia="仿宋" w:cs="仿宋"/>
          <w:color w:val="000000"/>
          <w:sz w:val="24"/>
        </w:rPr>
      </w:pPr>
      <w:r>
        <w:rPr>
          <w:rFonts w:hint="eastAsia" w:ascii="仿宋" w:hAnsi="仿宋" w:eastAsia="仿宋" w:cs="仿宋"/>
          <w:color w:val="000000"/>
          <w:sz w:val="24"/>
        </w:rPr>
        <w:t>北京市石景山区人民政府集体资产</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北京市双翌建筑装饰工程</w:t>
      </w:r>
    </w:p>
    <w:p>
      <w:pPr>
        <w:spacing w:line="480" w:lineRule="auto"/>
        <w:ind w:firstLine="420"/>
        <w:rPr>
          <w:rFonts w:ascii="仿宋" w:hAnsi="仿宋" w:eastAsia="仿宋" w:cs="仿宋"/>
          <w:color w:val="000000"/>
          <w:sz w:val="24"/>
        </w:rPr>
      </w:pPr>
      <w:r>
        <w:rPr>
          <w:rFonts w:hint="eastAsia" w:ascii="仿宋" w:hAnsi="仿宋" w:eastAsia="仿宋" w:cs="仿宋"/>
          <w:color w:val="000000"/>
          <w:sz w:val="24"/>
        </w:rPr>
        <w:t xml:space="preserve">监督管理办公室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有限公司</w:t>
      </w:r>
    </w:p>
    <w:p>
      <w:pPr>
        <w:spacing w:line="480" w:lineRule="auto"/>
        <w:ind w:firstLine="420"/>
        <w:rPr>
          <w:rFonts w:ascii="仿宋" w:hAnsi="仿宋" w:eastAsia="仿宋" w:cs="仿宋"/>
          <w:color w:val="000000"/>
          <w:sz w:val="24"/>
        </w:rPr>
      </w:pPr>
      <w:r>
        <w:rPr>
          <w:rFonts w:hint="eastAsia" w:ascii="仿宋" w:hAnsi="仿宋" w:eastAsia="仿宋" w:cs="仿宋"/>
          <w:color w:val="000000"/>
          <w:sz w:val="24"/>
        </w:rPr>
        <w:t xml:space="preserve">   </w:t>
      </w:r>
    </w:p>
    <w:p>
      <w:pPr>
        <w:spacing w:line="480" w:lineRule="auto"/>
        <w:rPr>
          <w:rFonts w:ascii="仿宋" w:hAnsi="仿宋" w:eastAsia="仿宋" w:cs="仿宋"/>
          <w:color w:val="000000"/>
          <w:sz w:val="24"/>
        </w:rPr>
      </w:pPr>
    </w:p>
    <w:p>
      <w:pPr>
        <w:spacing w:line="480" w:lineRule="auto"/>
        <w:ind w:firstLine="420"/>
        <w:rPr>
          <w:rFonts w:ascii="仿宋" w:hAnsi="仿宋" w:eastAsia="仿宋" w:cs="仿宋"/>
          <w:color w:val="000000"/>
          <w:sz w:val="24"/>
        </w:rPr>
      </w:pPr>
      <w:r>
        <w:rPr>
          <w:rFonts w:hint="eastAsia" w:ascii="仿宋" w:hAnsi="仿宋" w:eastAsia="仿宋" w:cs="仿宋"/>
          <w:color w:val="000000"/>
          <w:sz w:val="24"/>
        </w:rPr>
        <w:t>负责人：                                  法定代表人：</w:t>
      </w:r>
    </w:p>
    <w:p>
      <w:pPr>
        <w:rPr>
          <w:rFonts w:ascii="仿宋" w:hAnsi="仿宋" w:eastAsia="仿宋" w:cs="仿宋"/>
          <w:color w:val="000000"/>
          <w:sz w:val="24"/>
        </w:rPr>
      </w:pPr>
    </w:p>
    <w:p>
      <w:pPr>
        <w:rPr>
          <w:rFonts w:ascii="仿宋" w:hAnsi="仿宋" w:eastAsia="仿宋" w:cs="仿宋"/>
          <w:color w:val="000000"/>
          <w:sz w:val="24"/>
        </w:rPr>
      </w:pPr>
    </w:p>
    <w:p>
      <w:pPr>
        <w:ind w:firstLine="240" w:firstLineChars="100"/>
        <w:rPr>
          <w:rFonts w:ascii="仿宋" w:hAnsi="仿宋" w:eastAsia="仿宋" w:cs="仿宋"/>
          <w:sz w:val="24"/>
        </w:rPr>
      </w:pPr>
    </w:p>
    <w:p>
      <w:pPr>
        <w:tabs>
          <w:tab w:val="left" w:pos="1564"/>
        </w:tabs>
        <w:ind w:firstLine="1668" w:firstLineChars="695"/>
        <w:rPr>
          <w:rFonts w:ascii="仿宋" w:hAnsi="仿宋" w:eastAsia="仿宋" w:cs="仿宋"/>
          <w:sz w:val="24"/>
        </w:rPr>
      </w:pPr>
      <w:r>
        <w:rPr>
          <w:rFonts w:hint="eastAsia" w:ascii="仿宋" w:hAnsi="仿宋" w:eastAsia="仿宋" w:cs="仿宋"/>
          <w:sz w:val="24"/>
        </w:rPr>
        <w:tab/>
      </w:r>
    </w:p>
    <w:p>
      <w:pPr>
        <w:tabs>
          <w:tab w:val="left" w:pos="1564"/>
        </w:tabs>
        <w:ind w:firstLine="1200" w:firstLineChars="500"/>
        <w:rPr>
          <w:rFonts w:ascii="仿宋" w:hAnsi="仿宋" w:eastAsia="仿宋" w:cs="仿宋"/>
          <w:color w:val="000000"/>
          <w:sz w:val="24"/>
        </w:rPr>
      </w:pPr>
      <w:r>
        <w:rPr>
          <w:rFonts w:hint="eastAsia" w:ascii="仿宋" w:hAnsi="仿宋" w:eastAsia="仿宋" w:cs="仿宋"/>
          <w:sz w:val="24"/>
        </w:rPr>
        <w:t>年    月    日                       年    月    日</w:t>
      </w:r>
    </w:p>
    <w:bookmarkEnd w:id="7660"/>
    <w:bookmarkEnd w:id="7661"/>
    <w:p>
      <w:pPr>
        <w:rPr>
          <w:lang w:eastAsia="zh-CN"/>
        </w:rPr>
      </w:pPr>
    </w:p>
    <w:sectPr>
      <w:headerReference r:id="rId6" w:type="default"/>
      <w:footerReference r:id="rId7"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5"/>
                      <w:jc w:val="center"/>
                    </w:pPr>
                  </w:p>
                  <w:p/>
                </w:txbxContent>
              </v:textbox>
            </v:shape>
          </w:pict>
        </mc:Fallback>
      </mc:AlternateContent>
    </w:r>
  </w:p>
  <w:p>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eastAsiaTheme="minorEastAsia"/>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93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89" w:lineRule="auto"/>
                            <w:ind w:left="4433"/>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spacing w:line="189" w:lineRule="auto"/>
                      <w:ind w:left="4433"/>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9" w:lineRule="auto"/>
      <w:jc w:val="right"/>
      <w:rPr>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9" w:lineRule="auto"/>
      <w:ind w:right="5"/>
      <w:jc w:val="right"/>
      <w:rPr>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0"/>
      </w:pBdr>
      <w:spacing w:line="219" w:lineRule="auto"/>
      <w:jc w:val="both"/>
      <w:rPr>
        <w:sz w:val="18"/>
        <w:szCs w:val="18"/>
        <w:lang w:eastAsia="zh-CN"/>
      </w:rPr>
    </w:pPr>
    <w:r>
      <w:rPr>
        <w:lang w:eastAsia="zh-CN"/>
      </w:rP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428" name="IM 428"/>
          <wp:cNvGraphicFramePr/>
          <a:graphic xmlns:a="http://schemas.openxmlformats.org/drawingml/2006/main">
            <a:graphicData uri="http://schemas.openxmlformats.org/drawingml/2006/picture">
              <pic:pic xmlns:pic="http://schemas.openxmlformats.org/drawingml/2006/picture">
                <pic:nvPicPr>
                  <pic:cNvPr id="428" name="IM 428"/>
                  <pic:cNvPicPr/>
                </pic:nvPicPr>
                <pic:blipFill>
                  <a:blip r:embed="rId1"/>
                  <a:stretch>
                    <a:fillRect/>
                  </a:stretch>
                </pic:blipFill>
                <pic:spPr>
                  <a:xfrm>
                    <a:off x="0" y="0"/>
                    <a:ext cx="5760627" cy="84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12BB"/>
    <w:multiLevelType w:val="singleLevel"/>
    <w:tmpl w:val="FDBF12B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jk3MWZkZWZjMDE2ZDIwYTU5N2M3ZjM1MjI5ZmMifQ=="/>
  </w:docVars>
  <w:rsids>
    <w:rsidRoot w:val="00E723C3"/>
    <w:rsid w:val="000357C1"/>
    <w:rsid w:val="00065295"/>
    <w:rsid w:val="00072EBD"/>
    <w:rsid w:val="000817C7"/>
    <w:rsid w:val="00090F56"/>
    <w:rsid w:val="000B6BAF"/>
    <w:rsid w:val="000F0AF6"/>
    <w:rsid w:val="000F2C69"/>
    <w:rsid w:val="000F7636"/>
    <w:rsid w:val="00142737"/>
    <w:rsid w:val="00171499"/>
    <w:rsid w:val="001E10E3"/>
    <w:rsid w:val="001E6674"/>
    <w:rsid w:val="00221FF2"/>
    <w:rsid w:val="00233226"/>
    <w:rsid w:val="00244A72"/>
    <w:rsid w:val="002465BC"/>
    <w:rsid w:val="002527EB"/>
    <w:rsid w:val="00262C56"/>
    <w:rsid w:val="00285F6D"/>
    <w:rsid w:val="00287CAD"/>
    <w:rsid w:val="00297D7C"/>
    <w:rsid w:val="00312992"/>
    <w:rsid w:val="00322747"/>
    <w:rsid w:val="00322FF6"/>
    <w:rsid w:val="00343A3F"/>
    <w:rsid w:val="00346059"/>
    <w:rsid w:val="00346330"/>
    <w:rsid w:val="0035793D"/>
    <w:rsid w:val="003649BD"/>
    <w:rsid w:val="00384815"/>
    <w:rsid w:val="00395CB9"/>
    <w:rsid w:val="003A4559"/>
    <w:rsid w:val="003D0397"/>
    <w:rsid w:val="00402728"/>
    <w:rsid w:val="004B27A9"/>
    <w:rsid w:val="004F1EE5"/>
    <w:rsid w:val="0055158E"/>
    <w:rsid w:val="0055401E"/>
    <w:rsid w:val="005565C2"/>
    <w:rsid w:val="005D53DF"/>
    <w:rsid w:val="005E07CF"/>
    <w:rsid w:val="005E4CD5"/>
    <w:rsid w:val="005F0DA3"/>
    <w:rsid w:val="005F6EB2"/>
    <w:rsid w:val="006022ED"/>
    <w:rsid w:val="00625769"/>
    <w:rsid w:val="006611EE"/>
    <w:rsid w:val="00662657"/>
    <w:rsid w:val="00691C71"/>
    <w:rsid w:val="00694231"/>
    <w:rsid w:val="006C770F"/>
    <w:rsid w:val="006F61D3"/>
    <w:rsid w:val="00751B0C"/>
    <w:rsid w:val="00764384"/>
    <w:rsid w:val="007960E5"/>
    <w:rsid w:val="007A0DC3"/>
    <w:rsid w:val="007C59E1"/>
    <w:rsid w:val="007D109D"/>
    <w:rsid w:val="00815EE4"/>
    <w:rsid w:val="00894A3B"/>
    <w:rsid w:val="009409EE"/>
    <w:rsid w:val="009517FC"/>
    <w:rsid w:val="00954261"/>
    <w:rsid w:val="00960300"/>
    <w:rsid w:val="00963F90"/>
    <w:rsid w:val="00966EAB"/>
    <w:rsid w:val="009A12DF"/>
    <w:rsid w:val="009A33B7"/>
    <w:rsid w:val="00A137DC"/>
    <w:rsid w:val="00A26C30"/>
    <w:rsid w:val="00A75422"/>
    <w:rsid w:val="00AD13DA"/>
    <w:rsid w:val="00AD41AC"/>
    <w:rsid w:val="00AD770D"/>
    <w:rsid w:val="00B21646"/>
    <w:rsid w:val="00B27118"/>
    <w:rsid w:val="00B411C5"/>
    <w:rsid w:val="00B7489C"/>
    <w:rsid w:val="00B77F3D"/>
    <w:rsid w:val="00C5233E"/>
    <w:rsid w:val="00C573FF"/>
    <w:rsid w:val="00C615D8"/>
    <w:rsid w:val="00CA2066"/>
    <w:rsid w:val="00CD2AA7"/>
    <w:rsid w:val="00CE051A"/>
    <w:rsid w:val="00CE1450"/>
    <w:rsid w:val="00CF2CF0"/>
    <w:rsid w:val="00D352E7"/>
    <w:rsid w:val="00D43718"/>
    <w:rsid w:val="00D56AF3"/>
    <w:rsid w:val="00E0000B"/>
    <w:rsid w:val="00E14F81"/>
    <w:rsid w:val="00E723C3"/>
    <w:rsid w:val="00ED6140"/>
    <w:rsid w:val="00EE0C5F"/>
    <w:rsid w:val="00F543B0"/>
    <w:rsid w:val="00F84413"/>
    <w:rsid w:val="00F84F35"/>
    <w:rsid w:val="00FD5073"/>
    <w:rsid w:val="02585D13"/>
    <w:rsid w:val="0D94587E"/>
    <w:rsid w:val="0F6A64BD"/>
    <w:rsid w:val="114B70D9"/>
    <w:rsid w:val="123A5B5A"/>
    <w:rsid w:val="1E401BDE"/>
    <w:rsid w:val="1F86013B"/>
    <w:rsid w:val="2C46305E"/>
    <w:rsid w:val="31845E08"/>
    <w:rsid w:val="33620C3A"/>
    <w:rsid w:val="3BE98182"/>
    <w:rsid w:val="3C634773"/>
    <w:rsid w:val="3EB234CD"/>
    <w:rsid w:val="4B753DAB"/>
    <w:rsid w:val="4B863204"/>
    <w:rsid w:val="4CE44FC4"/>
    <w:rsid w:val="57A73F29"/>
    <w:rsid w:val="58A65AFB"/>
    <w:rsid w:val="5E0F7BFD"/>
    <w:rsid w:val="6ADE6E44"/>
    <w:rsid w:val="6F572773"/>
    <w:rsid w:val="770957B9"/>
    <w:rsid w:val="780305DD"/>
    <w:rsid w:val="7E3E652D"/>
    <w:rsid w:val="7F7FF15D"/>
    <w:rsid w:val="7FDF76F8"/>
    <w:rsid w:val="BBF1D9C5"/>
    <w:rsid w:val="FCCE3F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63"/>
    <w:qFormat/>
    <w:uiPriority w:val="99"/>
    <w:pPr>
      <w:keepNext/>
      <w:keepLines/>
      <w:widowControl w:val="0"/>
      <w:kinsoku/>
      <w:autoSpaceDE/>
      <w:autoSpaceDN/>
      <w:adjustRightInd/>
      <w:snapToGrid/>
      <w:spacing w:line="360" w:lineRule="auto"/>
      <w:jc w:val="center"/>
      <w:textAlignment w:val="auto"/>
      <w:outlineLvl w:val="0"/>
    </w:pPr>
    <w:rPr>
      <w:rFonts w:ascii="Times New Roman" w:hAnsi="Times New Roman" w:eastAsia="宋体" w:cs="Times New Roman"/>
      <w:b/>
      <w:bCs/>
      <w:snapToGrid/>
      <w:color w:val="auto"/>
      <w:kern w:val="44"/>
      <w:sz w:val="44"/>
      <w:szCs w:val="44"/>
      <w:lang w:eastAsia="zh-CN"/>
    </w:rPr>
  </w:style>
  <w:style w:type="paragraph" w:styleId="4">
    <w:name w:val="heading 2"/>
    <w:basedOn w:val="1"/>
    <w:next w:val="1"/>
    <w:link w:val="41"/>
    <w:qFormat/>
    <w:uiPriority w:val="99"/>
    <w:pPr>
      <w:keepNext/>
      <w:keepLines/>
      <w:spacing w:before="120" w:line="300" w:lineRule="auto"/>
      <w:jc w:val="left"/>
      <w:outlineLvl w:val="1"/>
    </w:pPr>
    <w:rPr>
      <w:rFonts w:ascii="Arial" w:hAnsi="Arial" w:eastAsia="仿宋"/>
      <w:sz w:val="24"/>
      <w:szCs w:val="20"/>
    </w:rPr>
  </w:style>
  <w:style w:type="paragraph" w:styleId="5">
    <w:name w:val="heading 3"/>
    <w:basedOn w:val="1"/>
    <w:next w:val="6"/>
    <w:link w:val="42"/>
    <w:qFormat/>
    <w:uiPriority w:val="99"/>
    <w:pPr>
      <w:keepNext/>
      <w:keepLines/>
      <w:spacing w:before="360" w:after="120"/>
      <w:outlineLvl w:val="2"/>
    </w:pPr>
    <w:rPr>
      <w:rFonts w:ascii="宋体"/>
      <w:b/>
      <w:sz w:val="24"/>
      <w:szCs w:val="20"/>
      <w:u w:val="single"/>
    </w:rPr>
  </w:style>
  <w:style w:type="paragraph" w:styleId="7">
    <w:name w:val="heading 4"/>
    <w:basedOn w:val="1"/>
    <w:next w:val="1"/>
    <w:link w:val="64"/>
    <w:qFormat/>
    <w:uiPriority w:val="99"/>
    <w:pPr>
      <w:keepNext/>
      <w:keepLines/>
      <w:widowControl w:val="0"/>
      <w:kinsoku/>
      <w:autoSpaceDE/>
      <w:autoSpaceDN/>
      <w:snapToGrid/>
      <w:spacing w:before="280" w:after="290" w:line="376" w:lineRule="atLeast"/>
      <w:jc w:val="both"/>
      <w:outlineLvl w:val="3"/>
    </w:pPr>
    <w:rPr>
      <w:rFonts w:eastAsia="黑体" w:cs="Times New Roman"/>
      <w:b/>
      <w:snapToGrid/>
      <w:color w:val="auto"/>
      <w:sz w:val="20"/>
      <w:szCs w:val="20"/>
      <w:lang w:eastAsia="zh-CN"/>
    </w:rPr>
  </w:style>
  <w:style w:type="paragraph" w:styleId="8">
    <w:name w:val="heading 5"/>
    <w:basedOn w:val="1"/>
    <w:next w:val="1"/>
    <w:link w:val="65"/>
    <w:qFormat/>
    <w:uiPriority w:val="99"/>
    <w:pPr>
      <w:keepNext/>
      <w:keepLines/>
      <w:widowControl w:val="0"/>
      <w:kinsoku/>
      <w:autoSpaceDE/>
      <w:autoSpaceDN/>
      <w:snapToGrid/>
      <w:spacing w:before="280" w:after="290" w:line="376" w:lineRule="atLeast"/>
      <w:jc w:val="both"/>
      <w:outlineLvl w:val="4"/>
    </w:pPr>
    <w:rPr>
      <w:rFonts w:ascii="Times New Roman" w:hAnsi="Times New Roman" w:eastAsia="宋体" w:cs="Times New Roman"/>
      <w:b/>
      <w:snapToGrid/>
      <w:color w:val="auto"/>
      <w:sz w:val="20"/>
      <w:szCs w:val="20"/>
      <w:lang w:eastAsia="zh-CN"/>
    </w:rPr>
  </w:style>
  <w:style w:type="paragraph" w:styleId="9">
    <w:name w:val="heading 6"/>
    <w:basedOn w:val="1"/>
    <w:next w:val="1"/>
    <w:link w:val="66"/>
    <w:qFormat/>
    <w:uiPriority w:val="99"/>
    <w:pPr>
      <w:keepNext/>
      <w:keepLines/>
      <w:widowControl w:val="0"/>
      <w:kinsoku/>
      <w:autoSpaceDE/>
      <w:autoSpaceDN/>
      <w:snapToGrid/>
      <w:spacing w:before="240" w:after="64" w:line="320" w:lineRule="atLeast"/>
      <w:jc w:val="both"/>
      <w:outlineLvl w:val="5"/>
    </w:pPr>
    <w:rPr>
      <w:rFonts w:eastAsia="黑体" w:cs="Times New Roman"/>
      <w:b/>
      <w:snapToGrid/>
      <w:color w:val="auto"/>
      <w:sz w:val="20"/>
      <w:szCs w:val="20"/>
      <w:lang w:eastAsia="zh-CN"/>
    </w:rPr>
  </w:style>
  <w:style w:type="paragraph" w:styleId="10">
    <w:name w:val="heading 7"/>
    <w:basedOn w:val="1"/>
    <w:next w:val="1"/>
    <w:link w:val="67"/>
    <w:qFormat/>
    <w:uiPriority w:val="99"/>
    <w:pPr>
      <w:keepNext/>
      <w:keepLines/>
      <w:widowControl w:val="0"/>
      <w:kinsoku/>
      <w:autoSpaceDE/>
      <w:autoSpaceDN/>
      <w:snapToGrid/>
      <w:spacing w:before="240" w:after="64" w:line="320" w:lineRule="atLeast"/>
      <w:jc w:val="both"/>
      <w:outlineLvl w:val="6"/>
    </w:pPr>
    <w:rPr>
      <w:rFonts w:ascii="Times New Roman" w:hAnsi="Times New Roman" w:eastAsia="宋体" w:cs="Times New Roman"/>
      <w:b/>
      <w:snapToGrid/>
      <w:color w:val="auto"/>
      <w:sz w:val="20"/>
      <w:szCs w:val="20"/>
      <w:lang w:eastAsia="zh-CN"/>
    </w:rPr>
  </w:style>
  <w:style w:type="paragraph" w:styleId="11">
    <w:name w:val="heading 8"/>
    <w:basedOn w:val="1"/>
    <w:next w:val="1"/>
    <w:link w:val="68"/>
    <w:qFormat/>
    <w:uiPriority w:val="99"/>
    <w:pPr>
      <w:keepNext/>
      <w:keepLines/>
      <w:widowControl w:val="0"/>
      <w:kinsoku/>
      <w:autoSpaceDE/>
      <w:autoSpaceDN/>
      <w:snapToGrid/>
      <w:spacing w:before="240" w:after="64" w:line="320" w:lineRule="atLeast"/>
      <w:jc w:val="both"/>
      <w:outlineLvl w:val="7"/>
    </w:pPr>
    <w:rPr>
      <w:rFonts w:eastAsia="黑体" w:cs="Times New Roman"/>
      <w:snapToGrid/>
      <w:color w:val="auto"/>
      <w:sz w:val="20"/>
      <w:szCs w:val="20"/>
      <w:lang w:eastAsia="zh-CN"/>
    </w:rPr>
  </w:style>
  <w:style w:type="paragraph" w:styleId="12">
    <w:name w:val="heading 9"/>
    <w:basedOn w:val="1"/>
    <w:next w:val="1"/>
    <w:link w:val="69"/>
    <w:qFormat/>
    <w:uiPriority w:val="99"/>
    <w:pPr>
      <w:keepNext/>
      <w:keepLines/>
      <w:widowControl w:val="0"/>
      <w:kinsoku/>
      <w:autoSpaceDE/>
      <w:autoSpaceDN/>
      <w:snapToGrid/>
      <w:spacing w:before="240" w:after="64" w:line="320" w:lineRule="atLeast"/>
      <w:jc w:val="both"/>
      <w:outlineLvl w:val="8"/>
    </w:pPr>
    <w:rPr>
      <w:rFonts w:eastAsia="黑体" w:cs="Times New Roman"/>
      <w:snapToGrid/>
      <w:color w:val="auto"/>
      <w:sz w:val="20"/>
      <w:szCs w:val="20"/>
      <w:lang w:eastAsia="zh-CN"/>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99"/>
    <w:rPr>
      <w:rFonts w:ascii="宋体" w:hAnsi="宋体" w:eastAsia="宋体" w:cs="宋体"/>
      <w:sz w:val="31"/>
      <w:szCs w:val="31"/>
    </w:rPr>
  </w:style>
  <w:style w:type="paragraph" w:styleId="6">
    <w:name w:val="Normal Indent"/>
    <w:basedOn w:val="1"/>
    <w:qFormat/>
    <w:uiPriority w:val="99"/>
    <w:pPr>
      <w:ind w:firstLine="420"/>
    </w:pPr>
    <w:rPr>
      <w:rFonts w:ascii="宋体"/>
      <w:sz w:val="24"/>
    </w:rPr>
  </w:style>
  <w:style w:type="paragraph" w:styleId="13">
    <w:name w:val="toc 7"/>
    <w:basedOn w:val="1"/>
    <w:next w:val="1"/>
    <w:unhideWhenUsed/>
    <w:qFormat/>
    <w:uiPriority w:val="39"/>
    <w:pPr>
      <w:widowControl w:val="0"/>
      <w:kinsoku/>
      <w:autoSpaceDE/>
      <w:autoSpaceDN/>
      <w:adjustRightInd/>
      <w:snapToGrid/>
      <w:ind w:left="2520" w:leftChars="12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4">
    <w:name w:val="Document Map"/>
    <w:basedOn w:val="1"/>
    <w:link w:val="70"/>
    <w:semiHidden/>
    <w:qFormat/>
    <w:uiPriority w:val="99"/>
    <w:pPr>
      <w:widowControl w:val="0"/>
      <w:kinsoku/>
      <w:autoSpaceDE/>
      <w:autoSpaceDN/>
      <w:adjustRightInd/>
      <w:snapToGrid/>
      <w:jc w:val="both"/>
      <w:textAlignment w:val="auto"/>
    </w:pPr>
    <w:rPr>
      <w:rFonts w:ascii="宋体" w:hAnsi="Times New Roman" w:eastAsia="宋体" w:cs="Times New Roman"/>
      <w:snapToGrid/>
      <w:color w:val="auto"/>
      <w:sz w:val="18"/>
      <w:szCs w:val="18"/>
      <w:lang w:eastAsia="zh-CN"/>
    </w:rPr>
  </w:style>
  <w:style w:type="paragraph" w:styleId="15">
    <w:name w:val="annotation text"/>
    <w:basedOn w:val="1"/>
    <w:link w:val="61"/>
    <w:unhideWhenUsed/>
    <w:qFormat/>
    <w:uiPriority w:val="99"/>
  </w:style>
  <w:style w:type="paragraph" w:styleId="16">
    <w:name w:val="Body Text 3"/>
    <w:basedOn w:val="1"/>
    <w:link w:val="71"/>
    <w:qFormat/>
    <w:uiPriority w:val="99"/>
    <w:pPr>
      <w:widowControl w:val="0"/>
      <w:kinsoku/>
      <w:autoSpaceDE/>
      <w:autoSpaceDN/>
      <w:adjustRightInd/>
      <w:snapToGrid/>
      <w:spacing w:after="120"/>
      <w:jc w:val="both"/>
      <w:textAlignment w:val="auto"/>
    </w:pPr>
    <w:rPr>
      <w:rFonts w:ascii="Times New Roman" w:hAnsi="Times New Roman" w:eastAsia="宋体" w:cs="Times New Roman"/>
      <w:snapToGrid/>
      <w:color w:val="auto"/>
      <w:sz w:val="16"/>
      <w:szCs w:val="16"/>
      <w:lang w:eastAsia="zh-CN"/>
    </w:rPr>
  </w:style>
  <w:style w:type="paragraph" w:styleId="17">
    <w:name w:val="Body Text Indent"/>
    <w:basedOn w:val="1"/>
    <w:link w:val="46"/>
    <w:qFormat/>
    <w:uiPriority w:val="99"/>
    <w:pPr>
      <w:spacing w:line="360" w:lineRule="auto"/>
      <w:ind w:firstLine="570"/>
    </w:pPr>
    <w:rPr>
      <w:sz w:val="24"/>
    </w:rPr>
  </w:style>
  <w:style w:type="paragraph" w:styleId="18">
    <w:name w:val="toc 5"/>
    <w:basedOn w:val="1"/>
    <w:next w:val="1"/>
    <w:unhideWhenUsed/>
    <w:qFormat/>
    <w:uiPriority w:val="39"/>
    <w:pPr>
      <w:widowControl w:val="0"/>
      <w:kinsoku/>
      <w:autoSpaceDE/>
      <w:autoSpaceDN/>
      <w:adjustRightInd/>
      <w:snapToGrid/>
      <w:ind w:left="1680" w:leftChars="8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19">
    <w:name w:val="toc 3"/>
    <w:basedOn w:val="1"/>
    <w:next w:val="1"/>
    <w:qFormat/>
    <w:uiPriority w:val="39"/>
    <w:pPr>
      <w:ind w:left="840" w:leftChars="400"/>
    </w:pPr>
  </w:style>
  <w:style w:type="paragraph" w:styleId="20">
    <w:name w:val="Plain Text"/>
    <w:basedOn w:val="1"/>
    <w:link w:val="72"/>
    <w:qFormat/>
    <w:uiPriority w:val="99"/>
    <w:pPr>
      <w:widowControl w:val="0"/>
      <w:kinsoku/>
      <w:autoSpaceDE/>
      <w:autoSpaceDN/>
      <w:adjustRightInd/>
      <w:snapToGrid/>
      <w:jc w:val="both"/>
      <w:textAlignment w:val="auto"/>
    </w:pPr>
    <w:rPr>
      <w:rFonts w:ascii="宋体" w:hAnsi="Courier New" w:eastAsia="宋体" w:cs="Times New Roman"/>
      <w:snapToGrid/>
      <w:color w:val="auto"/>
      <w:sz w:val="20"/>
      <w:lang w:eastAsia="zh-CN"/>
    </w:rPr>
  </w:style>
  <w:style w:type="paragraph" w:styleId="21">
    <w:name w:val="toc 8"/>
    <w:basedOn w:val="1"/>
    <w:next w:val="1"/>
    <w:unhideWhenUsed/>
    <w:qFormat/>
    <w:uiPriority w:val="39"/>
    <w:pPr>
      <w:widowControl w:val="0"/>
      <w:kinsoku/>
      <w:autoSpaceDE/>
      <w:autoSpaceDN/>
      <w:adjustRightInd/>
      <w:snapToGrid/>
      <w:ind w:left="2940" w:leftChars="14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22">
    <w:name w:val="Date"/>
    <w:basedOn w:val="1"/>
    <w:next w:val="1"/>
    <w:link w:val="73"/>
    <w:qFormat/>
    <w:uiPriority w:val="99"/>
    <w:pPr>
      <w:widowControl w:val="0"/>
      <w:kinsoku/>
      <w:autoSpaceDE/>
      <w:autoSpaceDN/>
      <w:snapToGrid/>
      <w:spacing w:line="360" w:lineRule="atLeast"/>
      <w:jc w:val="both"/>
      <w:textAlignment w:val="auto"/>
    </w:pPr>
    <w:rPr>
      <w:rFonts w:ascii="宋体" w:hAnsi="Times New Roman" w:eastAsia="宋体" w:cs="Times New Roman"/>
      <w:snapToGrid/>
      <w:color w:val="auto"/>
      <w:sz w:val="20"/>
      <w:szCs w:val="20"/>
      <w:lang w:eastAsia="zh-CN"/>
    </w:rPr>
  </w:style>
  <w:style w:type="paragraph" w:styleId="23">
    <w:name w:val="Body Text Indent 2"/>
    <w:basedOn w:val="1"/>
    <w:link w:val="47"/>
    <w:qFormat/>
    <w:uiPriority w:val="99"/>
    <w:pPr>
      <w:ind w:firstLine="480" w:firstLineChars="200"/>
    </w:pPr>
    <w:rPr>
      <w:rFonts w:ascii="仿宋_GB2312" w:eastAsia="仿宋_GB2312"/>
      <w:sz w:val="24"/>
    </w:rPr>
  </w:style>
  <w:style w:type="paragraph" w:styleId="24">
    <w:name w:val="Balloon Text"/>
    <w:basedOn w:val="1"/>
    <w:link w:val="60"/>
    <w:qFormat/>
    <w:uiPriority w:val="99"/>
    <w:rPr>
      <w:sz w:val="18"/>
      <w:szCs w:val="18"/>
    </w:rPr>
  </w:style>
  <w:style w:type="paragraph" w:styleId="25">
    <w:name w:val="footer"/>
    <w:basedOn w:val="1"/>
    <w:link w:val="44"/>
    <w:unhideWhenUsed/>
    <w:qFormat/>
    <w:uiPriority w:val="99"/>
    <w:pPr>
      <w:tabs>
        <w:tab w:val="center" w:pos="4153"/>
        <w:tab w:val="right" w:pos="8306"/>
      </w:tabs>
    </w:pPr>
    <w:rPr>
      <w:sz w:val="18"/>
      <w:szCs w:val="18"/>
    </w:rPr>
  </w:style>
  <w:style w:type="paragraph" w:styleId="26">
    <w:name w:val="header"/>
    <w:basedOn w:val="3"/>
    <w:next w:val="1"/>
    <w:link w:val="43"/>
    <w:unhideWhenUsed/>
    <w:qFormat/>
    <w:uiPriority w:val="99"/>
    <w:pPr>
      <w:pBdr>
        <w:bottom w:val="single" w:color="auto" w:sz="6" w:space="1"/>
      </w:pBdr>
      <w:tabs>
        <w:tab w:val="center" w:pos="4153"/>
        <w:tab w:val="right" w:pos="8306"/>
      </w:tabs>
      <w:jc w:val="center"/>
    </w:pPr>
    <w:rPr>
      <w:sz w:val="18"/>
      <w:szCs w:val="18"/>
    </w:rPr>
  </w:style>
  <w:style w:type="paragraph" w:styleId="27">
    <w:name w:val="toc 1"/>
    <w:basedOn w:val="1"/>
    <w:next w:val="1"/>
    <w:qFormat/>
    <w:uiPriority w:val="39"/>
  </w:style>
  <w:style w:type="paragraph" w:styleId="28">
    <w:name w:val="toc 4"/>
    <w:basedOn w:val="1"/>
    <w:next w:val="1"/>
    <w:unhideWhenUsed/>
    <w:qFormat/>
    <w:uiPriority w:val="39"/>
    <w:pPr>
      <w:widowControl w:val="0"/>
      <w:kinsoku/>
      <w:autoSpaceDE/>
      <w:autoSpaceDN/>
      <w:adjustRightInd/>
      <w:snapToGrid/>
      <w:ind w:left="1260" w:leftChars="6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29">
    <w:name w:val="toc 6"/>
    <w:basedOn w:val="1"/>
    <w:next w:val="1"/>
    <w:unhideWhenUsed/>
    <w:qFormat/>
    <w:uiPriority w:val="39"/>
    <w:pPr>
      <w:widowControl w:val="0"/>
      <w:kinsoku/>
      <w:autoSpaceDE/>
      <w:autoSpaceDN/>
      <w:adjustRightInd/>
      <w:snapToGrid/>
      <w:ind w:left="2100" w:leftChars="10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30">
    <w:name w:val="Body Text Indent 3"/>
    <w:basedOn w:val="1"/>
    <w:link w:val="74"/>
    <w:qFormat/>
    <w:uiPriority w:val="99"/>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sz w:val="16"/>
      <w:szCs w:val="16"/>
      <w:lang w:eastAsia="zh-CN"/>
    </w:rPr>
  </w:style>
  <w:style w:type="paragraph" w:styleId="31">
    <w:name w:val="toc 2"/>
    <w:basedOn w:val="1"/>
    <w:next w:val="1"/>
    <w:qFormat/>
    <w:uiPriority w:val="39"/>
    <w:pPr>
      <w:ind w:left="420" w:leftChars="200"/>
    </w:pPr>
  </w:style>
  <w:style w:type="paragraph" w:styleId="32">
    <w:name w:val="toc 9"/>
    <w:basedOn w:val="1"/>
    <w:next w:val="1"/>
    <w:unhideWhenUsed/>
    <w:qFormat/>
    <w:uiPriority w:val="39"/>
    <w:pPr>
      <w:widowControl w:val="0"/>
      <w:kinsoku/>
      <w:autoSpaceDE/>
      <w:autoSpaceDN/>
      <w:adjustRightInd/>
      <w:snapToGrid/>
      <w:ind w:left="3360" w:leftChars="1600"/>
      <w:jc w:val="both"/>
      <w:textAlignment w:val="auto"/>
    </w:pPr>
    <w:rPr>
      <w:rFonts w:asciiTheme="minorHAnsi" w:hAnsiTheme="minorHAnsi" w:eastAsiaTheme="minorEastAsia" w:cstheme="minorBidi"/>
      <w:snapToGrid/>
      <w:color w:val="auto"/>
      <w:kern w:val="2"/>
      <w:szCs w:val="22"/>
      <w:lang w:eastAsia="zh-CN"/>
      <w14:ligatures w14:val="standardContextual"/>
    </w:rPr>
  </w:style>
  <w:style w:type="paragraph" w:styleId="33">
    <w:name w:val="Body Text 2"/>
    <w:basedOn w:val="1"/>
    <w:link w:val="75"/>
    <w:qFormat/>
    <w:uiPriority w:val="99"/>
    <w:pPr>
      <w:widowControl w:val="0"/>
      <w:kinsoku/>
      <w:autoSpaceDE/>
      <w:autoSpaceDN/>
      <w:adjustRightInd/>
      <w:snapToGrid/>
      <w:jc w:val="center"/>
      <w:textAlignment w:val="auto"/>
    </w:pPr>
    <w:rPr>
      <w:rFonts w:ascii="Times New Roman" w:hAnsi="Times New Roman" w:eastAsia="黑体" w:cs="Times New Roman"/>
      <w:bCs/>
      <w:snapToGrid/>
      <w:color w:val="auto"/>
      <w:sz w:val="24"/>
      <w:szCs w:val="24"/>
      <w:lang w:eastAsia="zh-CN"/>
    </w:rPr>
  </w:style>
  <w:style w:type="paragraph" w:styleId="34">
    <w:name w:val="Title"/>
    <w:basedOn w:val="1"/>
    <w:link w:val="76"/>
    <w:qFormat/>
    <w:uiPriority w:val="99"/>
    <w:pPr>
      <w:widowControl w:val="0"/>
      <w:kinsoku/>
      <w:autoSpaceDE/>
      <w:autoSpaceDN/>
      <w:snapToGrid/>
      <w:jc w:val="center"/>
      <w:textAlignment w:val="auto"/>
      <w:outlineLvl w:val="0"/>
    </w:pPr>
    <w:rPr>
      <w:rFonts w:ascii="Times New Roman" w:hAnsi="Times New Roman" w:eastAsia="宋体" w:cs="Times New Roman"/>
      <w:b/>
      <w:snapToGrid/>
      <w:color w:val="auto"/>
      <w:sz w:val="44"/>
      <w:szCs w:val="20"/>
      <w:lang w:eastAsia="zh-CN"/>
    </w:rPr>
  </w:style>
  <w:style w:type="paragraph" w:styleId="35">
    <w:name w:val="annotation subject"/>
    <w:basedOn w:val="15"/>
    <w:next w:val="15"/>
    <w:link w:val="62"/>
    <w:semiHidden/>
    <w:unhideWhenUsed/>
    <w:qFormat/>
    <w:uiPriority w:val="99"/>
    <w:rPr>
      <w:b/>
      <w:bCs/>
    </w:rPr>
  </w:style>
  <w:style w:type="character" w:styleId="38">
    <w:name w:val="page number"/>
    <w:qFormat/>
    <w:uiPriority w:val="99"/>
  </w:style>
  <w:style w:type="character" w:styleId="39">
    <w:name w:val="Hyperlink"/>
    <w:basedOn w:val="37"/>
    <w:unhideWhenUsed/>
    <w:qFormat/>
    <w:uiPriority w:val="99"/>
    <w:rPr>
      <w:color w:val="0000FF" w:themeColor="hyperlink"/>
      <w:u w:val="single"/>
      <w14:textFill>
        <w14:solidFill>
          <w14:schemeClr w14:val="hlink"/>
        </w14:solidFill>
      </w14:textFill>
    </w:rPr>
  </w:style>
  <w:style w:type="character" w:styleId="40">
    <w:name w:val="annotation reference"/>
    <w:basedOn w:val="37"/>
    <w:unhideWhenUsed/>
    <w:qFormat/>
    <w:uiPriority w:val="0"/>
    <w:rPr>
      <w:sz w:val="21"/>
      <w:szCs w:val="21"/>
    </w:rPr>
  </w:style>
  <w:style w:type="character" w:customStyle="1" w:styleId="41">
    <w:name w:val="标题 2 Char"/>
    <w:basedOn w:val="37"/>
    <w:link w:val="4"/>
    <w:qFormat/>
    <w:uiPriority w:val="99"/>
    <w:rPr>
      <w:rFonts w:ascii="Arial" w:hAnsi="Arial" w:eastAsia="仿宋" w:cs="Arial"/>
      <w:snapToGrid w:val="0"/>
      <w:color w:val="000000"/>
      <w:kern w:val="0"/>
      <w:sz w:val="24"/>
      <w:szCs w:val="20"/>
      <w:lang w:eastAsia="en-US"/>
    </w:rPr>
  </w:style>
  <w:style w:type="character" w:customStyle="1" w:styleId="42">
    <w:name w:val="标题 3 Char"/>
    <w:basedOn w:val="37"/>
    <w:link w:val="5"/>
    <w:qFormat/>
    <w:uiPriority w:val="99"/>
    <w:rPr>
      <w:rFonts w:ascii="宋体" w:hAnsi="Arial" w:eastAsia="Arial" w:cs="Arial"/>
      <w:b/>
      <w:snapToGrid w:val="0"/>
      <w:color w:val="000000"/>
      <w:kern w:val="0"/>
      <w:sz w:val="24"/>
      <w:szCs w:val="20"/>
      <w:u w:val="single"/>
      <w:lang w:eastAsia="en-US"/>
    </w:rPr>
  </w:style>
  <w:style w:type="character" w:customStyle="1" w:styleId="43">
    <w:name w:val="页眉 Char"/>
    <w:basedOn w:val="37"/>
    <w:link w:val="26"/>
    <w:qFormat/>
    <w:uiPriority w:val="99"/>
    <w:rPr>
      <w:sz w:val="18"/>
      <w:szCs w:val="18"/>
    </w:rPr>
  </w:style>
  <w:style w:type="character" w:customStyle="1" w:styleId="44">
    <w:name w:val="页脚 Char"/>
    <w:basedOn w:val="37"/>
    <w:link w:val="25"/>
    <w:qFormat/>
    <w:uiPriority w:val="99"/>
    <w:rPr>
      <w:sz w:val="18"/>
      <w:szCs w:val="18"/>
    </w:rPr>
  </w:style>
  <w:style w:type="character" w:customStyle="1" w:styleId="45">
    <w:name w:val="正文文本 Char"/>
    <w:basedOn w:val="37"/>
    <w:link w:val="2"/>
    <w:qFormat/>
    <w:uiPriority w:val="99"/>
    <w:rPr>
      <w:rFonts w:ascii="宋体" w:hAnsi="宋体" w:eastAsia="宋体" w:cs="宋体"/>
      <w:snapToGrid w:val="0"/>
      <w:color w:val="000000"/>
      <w:kern w:val="0"/>
      <w:sz w:val="31"/>
      <w:szCs w:val="31"/>
      <w:lang w:eastAsia="en-US"/>
    </w:rPr>
  </w:style>
  <w:style w:type="character" w:customStyle="1" w:styleId="46">
    <w:name w:val="正文文本缩进 Char"/>
    <w:basedOn w:val="37"/>
    <w:link w:val="17"/>
    <w:qFormat/>
    <w:uiPriority w:val="99"/>
    <w:rPr>
      <w:rFonts w:ascii="Arial" w:hAnsi="Arial" w:eastAsia="Arial" w:cs="Arial"/>
      <w:snapToGrid w:val="0"/>
      <w:color w:val="000000"/>
      <w:kern w:val="0"/>
      <w:sz w:val="24"/>
      <w:szCs w:val="21"/>
      <w:lang w:eastAsia="en-US"/>
    </w:rPr>
  </w:style>
  <w:style w:type="character" w:customStyle="1" w:styleId="47">
    <w:name w:val="正文文本缩进 2 Char"/>
    <w:basedOn w:val="37"/>
    <w:link w:val="23"/>
    <w:qFormat/>
    <w:uiPriority w:val="99"/>
    <w:rPr>
      <w:rFonts w:ascii="仿宋_GB2312" w:hAnsi="Arial" w:eastAsia="仿宋_GB2312" w:cs="Arial"/>
      <w:snapToGrid w:val="0"/>
      <w:color w:val="000000"/>
      <w:kern w:val="0"/>
      <w:sz w:val="24"/>
      <w:szCs w:val="21"/>
      <w:lang w:eastAsia="en-US"/>
    </w:rPr>
  </w:style>
  <w:style w:type="table" w:customStyle="1" w:styleId="48">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49">
    <w:name w:val="Table Text"/>
    <w:basedOn w:val="1"/>
    <w:semiHidden/>
    <w:qFormat/>
    <w:uiPriority w:val="0"/>
  </w:style>
  <w:style w:type="paragraph" w:customStyle="1" w:styleId="50">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kern w:val="2"/>
      <w:sz w:val="28"/>
    </w:rPr>
  </w:style>
  <w:style w:type="paragraph" w:customStyle="1" w:styleId="51">
    <w:name w:val="样式 标题 3 + (中文) 黑体 小四 非加粗 段前: 7.8 磅 段后: 0 磅 行距: 固定值 20 磅"/>
    <w:basedOn w:val="5"/>
    <w:link w:val="52"/>
    <w:qFormat/>
    <w:uiPriority w:val="0"/>
    <w:pPr>
      <w:autoSpaceDE/>
      <w:autoSpaceDN/>
      <w:adjustRightInd/>
      <w:spacing w:before="260" w:beforeLines="50" w:after="260" w:afterLines="50" w:line="360" w:lineRule="auto"/>
      <w:jc w:val="both"/>
    </w:pPr>
    <w:rPr>
      <w:b w:val="0"/>
      <w:u w:val="none"/>
    </w:rPr>
  </w:style>
  <w:style w:type="character" w:customStyle="1" w:styleId="52">
    <w:name w:val="样式 标题 3 + (中文) 黑体 小四 非加粗 段前: 7.8 磅 段后: 0 磅 行距: 固定值 20 磅 Char"/>
    <w:link w:val="51"/>
    <w:qFormat/>
    <w:uiPriority w:val="0"/>
    <w:rPr>
      <w:rFonts w:ascii="宋体" w:hAnsi="Arial" w:eastAsia="Arial" w:cs="Arial"/>
      <w:snapToGrid w:val="0"/>
      <w:color w:val="000000"/>
      <w:kern w:val="0"/>
      <w:sz w:val="24"/>
      <w:szCs w:val="20"/>
      <w:lang w:eastAsia="en-US"/>
    </w:rPr>
  </w:style>
  <w:style w:type="paragraph" w:customStyle="1" w:styleId="53">
    <w:name w:val="*正文"/>
    <w:basedOn w:val="1"/>
    <w:qFormat/>
    <w:uiPriority w:val="0"/>
    <w:pPr>
      <w:spacing w:line="360" w:lineRule="auto"/>
      <w:ind w:firstLine="200" w:firstLineChars="200"/>
    </w:pPr>
    <w:rPr>
      <w:rFonts w:ascii="Calibri" w:hAnsi="Calibri"/>
      <w:sz w:val="24"/>
      <w:szCs w:val="22"/>
    </w:rPr>
  </w:style>
  <w:style w:type="paragraph" w:customStyle="1" w:styleId="54">
    <w:name w:val="Default"/>
    <w:unhideWhenUsed/>
    <w:qFormat/>
    <w:uiPriority w:val="99"/>
    <w:pPr>
      <w:widowControl w:val="0"/>
      <w:autoSpaceDE w:val="0"/>
      <w:autoSpaceDN w:val="0"/>
      <w:adjustRightInd w:val="0"/>
    </w:pPr>
    <w:rPr>
      <w:rFonts w:hint="eastAsia" w:ascii="微软雅黑" w:hAnsi="微软雅黑" w:eastAsia="微软雅黑" w:cs="Arial"/>
      <w:color w:val="000000"/>
      <w:kern w:val="0"/>
      <w:sz w:val="24"/>
      <w:szCs w:val="24"/>
      <w:lang w:val="en-US" w:eastAsia="zh-CN" w:bidi="ar-SA"/>
    </w:rPr>
  </w:style>
  <w:style w:type="paragraph" w:styleId="55">
    <w:name w:val="List Paragraph"/>
    <w:basedOn w:val="1"/>
    <w:qFormat/>
    <w:uiPriority w:val="99"/>
    <w:pPr>
      <w:ind w:firstLine="420" w:firstLineChars="200"/>
    </w:pPr>
    <w:rPr>
      <w:rFonts w:ascii="Calibri" w:hAnsi="Calibri"/>
      <w:szCs w:val="22"/>
    </w:rPr>
  </w:style>
  <w:style w:type="paragraph" w:customStyle="1" w:styleId="56">
    <w:name w:val="WPSOffice手动目录 1"/>
    <w:qFormat/>
    <w:uiPriority w:val="0"/>
    <w:rPr>
      <w:rFonts w:ascii="Arial" w:hAnsi="Arial" w:eastAsia="Arial" w:cs="Arial"/>
      <w:kern w:val="0"/>
      <w:sz w:val="20"/>
      <w:szCs w:val="20"/>
      <w:lang w:val="en-US" w:eastAsia="zh-CN" w:bidi="ar-SA"/>
    </w:rPr>
  </w:style>
  <w:style w:type="paragraph" w:customStyle="1" w:styleId="57">
    <w:name w:val="WPSOffice手动目录 2"/>
    <w:qFormat/>
    <w:uiPriority w:val="0"/>
    <w:pPr>
      <w:ind w:left="200" w:leftChars="200"/>
    </w:pPr>
    <w:rPr>
      <w:rFonts w:ascii="Arial" w:hAnsi="Arial" w:eastAsia="Arial" w:cs="Arial"/>
      <w:kern w:val="0"/>
      <w:sz w:val="20"/>
      <w:szCs w:val="20"/>
      <w:lang w:val="en-US" w:eastAsia="zh-CN" w:bidi="ar-SA"/>
    </w:rPr>
  </w:style>
  <w:style w:type="paragraph" w:customStyle="1" w:styleId="58">
    <w:name w:val="WPSOffice手动目录 3"/>
    <w:qFormat/>
    <w:uiPriority w:val="0"/>
    <w:pPr>
      <w:ind w:left="400" w:leftChars="400"/>
    </w:pPr>
    <w:rPr>
      <w:rFonts w:ascii="Arial" w:hAnsi="Arial" w:eastAsia="Arial" w:cs="Arial"/>
      <w:kern w:val="0"/>
      <w:sz w:val="20"/>
      <w:szCs w:val="20"/>
      <w:lang w:val="en-US" w:eastAsia="zh-CN" w:bidi="ar-SA"/>
    </w:rPr>
  </w:style>
  <w:style w:type="character" w:customStyle="1" w:styleId="59">
    <w:name w:val="Unresolved Mention"/>
    <w:basedOn w:val="37"/>
    <w:semiHidden/>
    <w:unhideWhenUsed/>
    <w:qFormat/>
    <w:uiPriority w:val="99"/>
    <w:rPr>
      <w:color w:val="605E5C"/>
      <w:shd w:val="clear" w:color="auto" w:fill="E1DFDD"/>
    </w:rPr>
  </w:style>
  <w:style w:type="character" w:customStyle="1" w:styleId="60">
    <w:name w:val="批注框文本 Char"/>
    <w:basedOn w:val="37"/>
    <w:link w:val="24"/>
    <w:qFormat/>
    <w:uiPriority w:val="99"/>
    <w:rPr>
      <w:rFonts w:ascii="Arial" w:hAnsi="Arial" w:eastAsia="Arial" w:cs="Arial"/>
      <w:snapToGrid w:val="0"/>
      <w:color w:val="000000"/>
      <w:kern w:val="0"/>
      <w:sz w:val="18"/>
      <w:szCs w:val="18"/>
      <w:lang w:eastAsia="en-US"/>
    </w:rPr>
  </w:style>
  <w:style w:type="character" w:customStyle="1" w:styleId="61">
    <w:name w:val="批注文字 Char"/>
    <w:basedOn w:val="37"/>
    <w:link w:val="15"/>
    <w:semiHidden/>
    <w:qFormat/>
    <w:uiPriority w:val="99"/>
    <w:rPr>
      <w:rFonts w:ascii="Arial" w:hAnsi="Arial" w:eastAsia="Arial" w:cs="Arial"/>
      <w:snapToGrid w:val="0"/>
      <w:color w:val="000000"/>
      <w:kern w:val="0"/>
      <w:szCs w:val="21"/>
      <w:lang w:eastAsia="en-US"/>
    </w:rPr>
  </w:style>
  <w:style w:type="character" w:customStyle="1" w:styleId="62">
    <w:name w:val="批注主题 Char"/>
    <w:basedOn w:val="61"/>
    <w:link w:val="35"/>
    <w:semiHidden/>
    <w:qFormat/>
    <w:uiPriority w:val="99"/>
    <w:rPr>
      <w:rFonts w:ascii="Arial" w:hAnsi="Arial" w:eastAsia="Arial" w:cs="Arial"/>
      <w:b/>
      <w:bCs/>
      <w:snapToGrid w:val="0"/>
      <w:color w:val="000000"/>
      <w:kern w:val="0"/>
      <w:szCs w:val="21"/>
      <w:lang w:eastAsia="en-US"/>
    </w:rPr>
  </w:style>
  <w:style w:type="character" w:customStyle="1" w:styleId="63">
    <w:name w:val="标题 1 Char"/>
    <w:basedOn w:val="37"/>
    <w:link w:val="3"/>
    <w:qFormat/>
    <w:uiPriority w:val="99"/>
    <w:rPr>
      <w:rFonts w:ascii="Times New Roman" w:hAnsi="Times New Roman" w:eastAsia="宋体" w:cs="Times New Roman"/>
      <w:b/>
      <w:bCs/>
      <w:kern w:val="44"/>
      <w:sz w:val="44"/>
      <w:szCs w:val="44"/>
    </w:rPr>
  </w:style>
  <w:style w:type="character" w:customStyle="1" w:styleId="64">
    <w:name w:val="标题 4 Char"/>
    <w:basedOn w:val="37"/>
    <w:link w:val="7"/>
    <w:qFormat/>
    <w:uiPriority w:val="99"/>
    <w:rPr>
      <w:rFonts w:ascii="Arial" w:hAnsi="Arial" w:eastAsia="黑体" w:cs="Times New Roman"/>
      <w:b/>
      <w:kern w:val="0"/>
      <w:sz w:val="20"/>
      <w:szCs w:val="20"/>
    </w:rPr>
  </w:style>
  <w:style w:type="character" w:customStyle="1" w:styleId="65">
    <w:name w:val="标题 5 Char"/>
    <w:basedOn w:val="37"/>
    <w:link w:val="8"/>
    <w:qFormat/>
    <w:uiPriority w:val="99"/>
    <w:rPr>
      <w:rFonts w:ascii="Times New Roman" w:hAnsi="Times New Roman" w:eastAsia="宋体" w:cs="Times New Roman"/>
      <w:b/>
      <w:kern w:val="0"/>
      <w:sz w:val="20"/>
      <w:szCs w:val="20"/>
    </w:rPr>
  </w:style>
  <w:style w:type="character" w:customStyle="1" w:styleId="66">
    <w:name w:val="标题 6 Char"/>
    <w:basedOn w:val="37"/>
    <w:link w:val="9"/>
    <w:qFormat/>
    <w:uiPriority w:val="99"/>
    <w:rPr>
      <w:rFonts w:ascii="Arial" w:hAnsi="Arial" w:eastAsia="黑体" w:cs="Times New Roman"/>
      <w:b/>
      <w:kern w:val="0"/>
      <w:sz w:val="20"/>
      <w:szCs w:val="20"/>
    </w:rPr>
  </w:style>
  <w:style w:type="character" w:customStyle="1" w:styleId="67">
    <w:name w:val="标题 7 Char"/>
    <w:basedOn w:val="37"/>
    <w:link w:val="10"/>
    <w:qFormat/>
    <w:uiPriority w:val="99"/>
    <w:rPr>
      <w:rFonts w:ascii="Times New Roman" w:hAnsi="Times New Roman" w:eastAsia="宋体" w:cs="Times New Roman"/>
      <w:b/>
      <w:kern w:val="0"/>
      <w:sz w:val="20"/>
      <w:szCs w:val="20"/>
    </w:rPr>
  </w:style>
  <w:style w:type="character" w:customStyle="1" w:styleId="68">
    <w:name w:val="标题 8 Char"/>
    <w:basedOn w:val="37"/>
    <w:link w:val="11"/>
    <w:qFormat/>
    <w:uiPriority w:val="99"/>
    <w:rPr>
      <w:rFonts w:ascii="Arial" w:hAnsi="Arial" w:eastAsia="黑体" w:cs="Times New Roman"/>
      <w:kern w:val="0"/>
      <w:sz w:val="20"/>
      <w:szCs w:val="20"/>
    </w:rPr>
  </w:style>
  <w:style w:type="character" w:customStyle="1" w:styleId="69">
    <w:name w:val="标题 9 Char"/>
    <w:basedOn w:val="37"/>
    <w:link w:val="12"/>
    <w:qFormat/>
    <w:uiPriority w:val="99"/>
    <w:rPr>
      <w:rFonts w:ascii="Arial" w:hAnsi="Arial" w:eastAsia="黑体" w:cs="Times New Roman"/>
      <w:kern w:val="0"/>
      <w:sz w:val="20"/>
      <w:szCs w:val="20"/>
    </w:rPr>
  </w:style>
  <w:style w:type="character" w:customStyle="1" w:styleId="70">
    <w:name w:val="文档结构图 Char"/>
    <w:basedOn w:val="37"/>
    <w:link w:val="14"/>
    <w:semiHidden/>
    <w:qFormat/>
    <w:uiPriority w:val="99"/>
    <w:rPr>
      <w:rFonts w:ascii="宋体" w:hAnsi="Times New Roman" w:eastAsia="宋体" w:cs="Times New Roman"/>
      <w:kern w:val="0"/>
      <w:sz w:val="18"/>
      <w:szCs w:val="18"/>
    </w:rPr>
  </w:style>
  <w:style w:type="character" w:customStyle="1" w:styleId="71">
    <w:name w:val="正文文本 3 Char"/>
    <w:basedOn w:val="37"/>
    <w:link w:val="16"/>
    <w:qFormat/>
    <w:uiPriority w:val="99"/>
    <w:rPr>
      <w:rFonts w:ascii="Times New Roman" w:hAnsi="Times New Roman" w:eastAsia="宋体" w:cs="Times New Roman"/>
      <w:kern w:val="0"/>
      <w:sz w:val="16"/>
      <w:szCs w:val="16"/>
    </w:rPr>
  </w:style>
  <w:style w:type="character" w:customStyle="1" w:styleId="72">
    <w:name w:val="纯文本 Char"/>
    <w:basedOn w:val="37"/>
    <w:link w:val="20"/>
    <w:qFormat/>
    <w:uiPriority w:val="99"/>
    <w:rPr>
      <w:rFonts w:ascii="宋体" w:hAnsi="Courier New" w:eastAsia="宋体" w:cs="Times New Roman"/>
      <w:kern w:val="0"/>
      <w:sz w:val="20"/>
      <w:szCs w:val="21"/>
    </w:rPr>
  </w:style>
  <w:style w:type="character" w:customStyle="1" w:styleId="73">
    <w:name w:val="日期 Char"/>
    <w:basedOn w:val="37"/>
    <w:link w:val="22"/>
    <w:qFormat/>
    <w:uiPriority w:val="99"/>
    <w:rPr>
      <w:rFonts w:ascii="宋体" w:hAnsi="Times New Roman" w:eastAsia="宋体" w:cs="Times New Roman"/>
      <w:kern w:val="0"/>
      <w:sz w:val="20"/>
      <w:szCs w:val="20"/>
    </w:rPr>
  </w:style>
  <w:style w:type="character" w:customStyle="1" w:styleId="74">
    <w:name w:val="正文文本缩进 3 Char"/>
    <w:basedOn w:val="37"/>
    <w:link w:val="30"/>
    <w:qFormat/>
    <w:uiPriority w:val="99"/>
    <w:rPr>
      <w:rFonts w:ascii="Times New Roman" w:hAnsi="Times New Roman" w:eastAsia="宋体" w:cs="Times New Roman"/>
      <w:kern w:val="0"/>
      <w:sz w:val="16"/>
      <w:szCs w:val="16"/>
    </w:rPr>
  </w:style>
  <w:style w:type="character" w:customStyle="1" w:styleId="75">
    <w:name w:val="正文文本 2 Char"/>
    <w:basedOn w:val="37"/>
    <w:link w:val="33"/>
    <w:qFormat/>
    <w:uiPriority w:val="99"/>
    <w:rPr>
      <w:rFonts w:ascii="Times New Roman" w:hAnsi="Times New Roman" w:eastAsia="黑体" w:cs="Times New Roman"/>
      <w:bCs/>
      <w:kern w:val="0"/>
      <w:sz w:val="24"/>
      <w:szCs w:val="24"/>
    </w:rPr>
  </w:style>
  <w:style w:type="character" w:customStyle="1" w:styleId="76">
    <w:name w:val="标题 Char"/>
    <w:basedOn w:val="37"/>
    <w:link w:val="34"/>
    <w:qFormat/>
    <w:uiPriority w:val="99"/>
    <w:rPr>
      <w:rFonts w:ascii="Times New Roman" w:hAnsi="Times New Roman" w:eastAsia="宋体" w:cs="Times New Roman"/>
      <w:b/>
      <w:kern w:val="0"/>
      <w:sz w:val="44"/>
      <w:szCs w:val="20"/>
    </w:rPr>
  </w:style>
  <w:style w:type="character" w:customStyle="1" w:styleId="77">
    <w:name w:val="_Style 3"/>
    <w:qFormat/>
    <w:uiPriority w:val="33"/>
    <w:rPr>
      <w:b/>
      <w:bCs/>
      <w:smallCaps/>
      <w:spacing w:val="7"/>
    </w:rPr>
  </w:style>
  <w:style w:type="paragraph" w:customStyle="1" w:styleId="78">
    <w:name w:val="4正文 Char"/>
    <w:basedOn w:val="1"/>
    <w:qFormat/>
    <w:uiPriority w:val="0"/>
    <w:pPr>
      <w:spacing w:beforeLines="50" w:line="360" w:lineRule="auto"/>
      <w:ind w:firstLine="480" w:firstLineChars="200"/>
    </w:pPr>
    <w:rPr>
      <w:rFonts w:ascii="Times New Roman" w:hAnsi="Times New Roman" w:eastAsia="仿宋_GB2312"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AC7AD-F254-4C84-A6DA-9898632B2607}">
  <ds:schemaRefs/>
</ds:datastoreItem>
</file>

<file path=docProps/app.xml><?xml version="1.0" encoding="utf-8"?>
<Properties xmlns="http://schemas.openxmlformats.org/officeDocument/2006/extended-properties" xmlns:vt="http://schemas.openxmlformats.org/officeDocument/2006/docPropsVTypes">
  <Pages>94</Pages>
  <Words>67194</Words>
  <Characters>71944</Characters>
  <Lines>722</Lines>
  <Paragraphs>203</Paragraphs>
  <TotalTime>17</TotalTime>
  <ScaleCrop>false</ScaleCrop>
  <LinksUpToDate>false</LinksUpToDate>
  <CharactersWithSpaces>80312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2024-06-05T18:16:00Z</dcterms:created>
  <dc:creator>L</dc:creator>
  <cp:lastModifiedBy>thtf</cp:lastModifiedBy>
  <cp:lastPrinted>2024-08-16T15:31:22Z</cp:lastPrinted>
  <dcterms:modified xsi:type="dcterms:W3CDTF">2024-08-16T15:35:09Z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A94685177D3B4BE18A52AEFF66B8D9AF_13</vt:lpwstr>
  </property>
</Properties>
</file>