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D806" w14:textId="77777777" w:rsidR="00D31D8F" w:rsidRDefault="0057330F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32"/>
          <w:szCs w:val="44"/>
        </w:rPr>
      </w:pPr>
      <w:bookmarkStart w:id="0" w:name="_Toc35393813"/>
      <w:r>
        <w:rPr>
          <w:rFonts w:asciiTheme="minorEastAsia" w:hAnsiTheme="minorEastAsia" w:cs="Times New Roman" w:hint="eastAsia"/>
          <w:b/>
          <w:bCs/>
          <w:kern w:val="44"/>
          <w:sz w:val="28"/>
          <w:szCs w:val="44"/>
        </w:rPr>
        <w:t>北京市大兴区中西医结合医院</w:t>
      </w:r>
      <w:r>
        <w:rPr>
          <w:rFonts w:asciiTheme="minorEastAsia" w:hAnsiTheme="minorEastAsia" w:cs="Times New Roman" w:hint="eastAsia"/>
          <w:b/>
          <w:bCs/>
          <w:kern w:val="44"/>
          <w:sz w:val="28"/>
          <w:szCs w:val="44"/>
        </w:rPr>
        <w:t>2024</w:t>
      </w:r>
      <w:r>
        <w:rPr>
          <w:rFonts w:asciiTheme="minorEastAsia" w:hAnsiTheme="minorEastAsia" w:cs="Times New Roman" w:hint="eastAsia"/>
          <w:b/>
          <w:bCs/>
          <w:kern w:val="44"/>
          <w:sz w:val="28"/>
          <w:szCs w:val="44"/>
        </w:rPr>
        <w:t>年医疗设备购置项目（第一批）更正公告</w:t>
      </w:r>
      <w:bookmarkEnd w:id="0"/>
    </w:p>
    <w:p w14:paraId="1016BC89" w14:textId="77777777" w:rsidR="00D31D8F" w:rsidRDefault="0057330F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" w:name="_Toc35393814"/>
      <w:bookmarkStart w:id="2" w:name="_Toc35393645"/>
      <w:bookmarkStart w:id="3" w:name="_Toc28359027"/>
      <w:bookmarkStart w:id="4" w:name="_Toc28359104"/>
      <w:r>
        <w:rPr>
          <w:rFonts w:asciiTheme="minorEastAsia" w:hAnsiTheme="minorEastAsia" w:cs="宋体" w:hint="eastAsia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7945FD2A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原公告的采购项目编号：</w:t>
      </w:r>
      <w:r>
        <w:rPr>
          <w:rFonts w:asciiTheme="minorEastAsia" w:hAnsiTheme="minorEastAsia" w:cs="Times New Roman"/>
          <w:sz w:val="28"/>
          <w:szCs w:val="28"/>
          <w:u w:val="single"/>
        </w:rPr>
        <w:t>11011524210200018991-XM001</w:t>
      </w:r>
    </w:p>
    <w:p w14:paraId="28F8302B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原公告的采购项目名称：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北京市大兴区中西医结合医院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2024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年医疗设备购置项目（第一批）</w:t>
      </w:r>
    </w:p>
    <w:p w14:paraId="09A9C042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首次公告日期：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202</w:t>
      </w:r>
      <w:r>
        <w:rPr>
          <w:rFonts w:asciiTheme="minorEastAsia" w:hAnsiTheme="minorEastAsia" w:cs="Times New Roman"/>
          <w:sz w:val="28"/>
          <w:szCs w:val="28"/>
          <w:u w:val="single"/>
        </w:rPr>
        <w:t>4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年</w:t>
      </w:r>
      <w:r>
        <w:rPr>
          <w:rFonts w:asciiTheme="minorEastAsia" w:hAnsiTheme="minorEastAsia" w:cs="Times New Roman"/>
          <w:sz w:val="28"/>
          <w:szCs w:val="28"/>
          <w:u w:val="single"/>
        </w:rPr>
        <w:t>0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9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月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23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</w:p>
    <w:p w14:paraId="58D9806F" w14:textId="77777777" w:rsidR="00D31D8F" w:rsidRDefault="0057330F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5" w:name="_Toc28359105"/>
      <w:bookmarkStart w:id="6" w:name="_Toc35393646"/>
      <w:bookmarkStart w:id="7" w:name="_Toc35393815"/>
      <w:bookmarkStart w:id="8" w:name="_Toc28359028"/>
      <w:r>
        <w:rPr>
          <w:rFonts w:asciiTheme="minorEastAsia" w:hAnsiTheme="minorEastAsia" w:cs="宋体" w:hint="eastAsia"/>
          <w:bCs/>
          <w:sz w:val="28"/>
          <w:szCs w:val="28"/>
        </w:rPr>
        <w:t>二、更正信息</w:t>
      </w:r>
      <w:bookmarkStart w:id="9" w:name="_GoBack"/>
      <w:bookmarkEnd w:id="5"/>
      <w:bookmarkEnd w:id="6"/>
      <w:bookmarkEnd w:id="7"/>
      <w:bookmarkEnd w:id="8"/>
      <w:bookmarkEnd w:id="9"/>
    </w:p>
    <w:p w14:paraId="45ECFE29" w14:textId="42549B75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更正事项：采购结果</w:t>
      </w:r>
    </w:p>
    <w:p w14:paraId="5654D4A0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更正内容：</w:t>
      </w:r>
      <w:r>
        <w:rPr>
          <w:rFonts w:asciiTheme="minorEastAsia" w:hAnsiTheme="minorEastAsia" w:cs="Times New Roman" w:hint="eastAsia"/>
          <w:sz w:val="28"/>
          <w:szCs w:val="28"/>
        </w:rPr>
        <w:t>本项目中标</w:t>
      </w:r>
      <w:r>
        <w:rPr>
          <w:rFonts w:asciiTheme="minorEastAsia" w:hAnsiTheme="minorEastAsia" w:cs="Times New Roman"/>
          <w:sz w:val="28"/>
          <w:szCs w:val="28"/>
        </w:rPr>
        <w:t>公告中</w:t>
      </w:r>
      <w:r>
        <w:rPr>
          <w:rFonts w:asciiTheme="minorEastAsia" w:hAnsiTheme="minorEastAsia" w:cs="Times New Roman" w:hint="eastAsia"/>
          <w:sz w:val="28"/>
          <w:szCs w:val="28"/>
        </w:rPr>
        <w:t>第二包中标供应商“中基医疗（辽宁）有限公司”，中标金额更正为：</w:t>
      </w:r>
      <w:r>
        <w:rPr>
          <w:rFonts w:asciiTheme="minorEastAsia" w:hAnsiTheme="minorEastAsia" w:cs="Times New Roman" w:hint="eastAsia"/>
          <w:sz w:val="28"/>
          <w:szCs w:val="28"/>
        </w:rPr>
        <w:t>997500</w:t>
      </w:r>
      <w:r>
        <w:rPr>
          <w:rFonts w:asciiTheme="minorEastAsia" w:hAnsiTheme="minorEastAsia" w:cs="Times New Roman" w:hint="eastAsia"/>
          <w:sz w:val="28"/>
          <w:szCs w:val="28"/>
        </w:rPr>
        <w:t>元（大写：玖拾玖万柒仟伍佰元整）。</w:t>
      </w:r>
    </w:p>
    <w:p w14:paraId="39138E30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除上述</w:t>
      </w:r>
      <w:r>
        <w:rPr>
          <w:rFonts w:asciiTheme="minorEastAsia" w:hAnsiTheme="minorEastAsia" w:cs="Times New Roman"/>
          <w:sz w:val="28"/>
          <w:szCs w:val="28"/>
        </w:rPr>
        <w:t>内容外，其他内容保持不变</w:t>
      </w:r>
      <w:r>
        <w:rPr>
          <w:rFonts w:asciiTheme="minorEastAsia" w:hAnsiTheme="minorEastAsia" w:cs="Times New Roman" w:hint="eastAsia"/>
          <w:sz w:val="28"/>
          <w:szCs w:val="28"/>
        </w:rPr>
        <w:t>。</w:t>
      </w:r>
    </w:p>
    <w:p w14:paraId="4AFCC172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  <w:u w:val="single"/>
        </w:rPr>
      </w:pPr>
      <w:r>
        <w:rPr>
          <w:rFonts w:asciiTheme="minorEastAsia" w:hAnsiTheme="minorEastAsia" w:cs="Times New Roman" w:hint="eastAsia"/>
          <w:sz w:val="28"/>
          <w:szCs w:val="28"/>
        </w:rPr>
        <w:t>更正日期：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2024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年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0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9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月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24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日</w:t>
      </w:r>
    </w:p>
    <w:p w14:paraId="4CCF4FB4" w14:textId="77777777" w:rsidR="00D31D8F" w:rsidRDefault="0057330F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0" w:name="_Toc35393647"/>
      <w:bookmarkStart w:id="11" w:name="_Toc35393816"/>
      <w:r>
        <w:rPr>
          <w:rFonts w:asciiTheme="minorEastAsia" w:hAnsiTheme="minorEastAsia" w:cs="宋体" w:hint="eastAsia"/>
          <w:bCs/>
          <w:sz w:val="28"/>
          <w:szCs w:val="28"/>
        </w:rPr>
        <w:t>三、其他补充事宜</w:t>
      </w:r>
      <w:bookmarkEnd w:id="10"/>
      <w:bookmarkEnd w:id="11"/>
      <w:r>
        <w:rPr>
          <w:rFonts w:asciiTheme="minorEastAsia" w:hAnsiTheme="minorEastAsia" w:cs="宋体" w:hint="eastAsia"/>
          <w:bCs/>
          <w:sz w:val="28"/>
          <w:szCs w:val="28"/>
        </w:rPr>
        <w:t>：</w:t>
      </w:r>
      <w:r>
        <w:rPr>
          <w:rFonts w:asciiTheme="minorEastAsia" w:hAnsiTheme="minorEastAsia" w:cs="Times New Roman" w:hint="eastAsia"/>
          <w:sz w:val="28"/>
          <w:szCs w:val="28"/>
          <w:u w:val="single"/>
        </w:rPr>
        <w:t>无</w:t>
      </w:r>
    </w:p>
    <w:p w14:paraId="78CAA2DA" w14:textId="77777777" w:rsidR="00D31D8F" w:rsidRDefault="0057330F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Cs/>
          <w:sz w:val="28"/>
          <w:szCs w:val="28"/>
        </w:rPr>
      </w:pPr>
      <w:bookmarkStart w:id="12" w:name="_Toc35393817"/>
      <w:bookmarkStart w:id="13" w:name="_Toc28359029"/>
      <w:bookmarkStart w:id="14" w:name="_Toc35393648"/>
      <w:bookmarkStart w:id="15" w:name="_Toc28359106"/>
      <w:r>
        <w:rPr>
          <w:rFonts w:asciiTheme="minorEastAsia" w:hAnsiTheme="minorEastAsia" w:cs="宋体" w:hint="eastAsia"/>
          <w:bCs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156EB14C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bookmarkStart w:id="16" w:name="_Toc35393821"/>
      <w:bookmarkStart w:id="17" w:name="_Toc35393652"/>
      <w:r>
        <w:rPr>
          <w:rFonts w:asciiTheme="minorEastAsia" w:hAnsiTheme="minorEastAsia" w:cs="Times New Roman" w:hint="eastAsia"/>
          <w:sz w:val="28"/>
          <w:szCs w:val="28"/>
        </w:rPr>
        <w:t>1.</w:t>
      </w:r>
      <w:r>
        <w:rPr>
          <w:rFonts w:asciiTheme="minorEastAsia" w:hAnsiTheme="minorEastAsia" w:cs="Times New Roman" w:hint="eastAsia"/>
          <w:sz w:val="28"/>
          <w:szCs w:val="28"/>
        </w:rPr>
        <w:t>采购人信息</w:t>
      </w:r>
    </w:p>
    <w:p w14:paraId="19A98D3C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bookmarkStart w:id="18" w:name="_Toc28359009"/>
      <w:bookmarkStart w:id="19" w:name="_Toc28359086"/>
      <w:r>
        <w:rPr>
          <w:rFonts w:asciiTheme="minorEastAsia" w:hAnsiTheme="minorEastAsia" w:cs="Times New Roman" w:hint="eastAsia"/>
          <w:sz w:val="28"/>
          <w:szCs w:val="28"/>
        </w:rPr>
        <w:t>名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 w:hint="eastAsia"/>
          <w:sz w:val="28"/>
          <w:szCs w:val="28"/>
        </w:rPr>
        <w:t>称：北京市大兴区中西医结合医院</w:t>
      </w:r>
    </w:p>
    <w:p w14:paraId="71527106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地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   </w:t>
      </w:r>
      <w:r>
        <w:rPr>
          <w:rFonts w:asciiTheme="minorEastAsia" w:hAnsiTheme="minorEastAsia" w:cs="Times New Roman" w:hint="eastAsia"/>
          <w:sz w:val="28"/>
          <w:szCs w:val="28"/>
        </w:rPr>
        <w:t>址：北京市大兴区瀛海镇中兴庄中兴南路</w:t>
      </w:r>
      <w:r>
        <w:rPr>
          <w:rFonts w:asciiTheme="minorEastAsia" w:hAnsiTheme="minorEastAsia" w:cs="Times New Roman" w:hint="eastAsia"/>
          <w:sz w:val="28"/>
          <w:szCs w:val="28"/>
        </w:rPr>
        <w:t>3</w:t>
      </w:r>
      <w:r>
        <w:rPr>
          <w:rFonts w:asciiTheme="minorEastAsia" w:hAnsiTheme="minorEastAsia" w:cs="Times New Roman" w:hint="eastAsia"/>
          <w:sz w:val="28"/>
          <w:szCs w:val="28"/>
        </w:rPr>
        <w:t>号</w:t>
      </w:r>
    </w:p>
    <w:p w14:paraId="7F385407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lastRenderedPageBreak/>
        <w:t>联系方式：王老师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 010-61278059</w:t>
      </w:r>
    </w:p>
    <w:p w14:paraId="682A55AC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2.</w:t>
      </w:r>
      <w:r>
        <w:rPr>
          <w:rFonts w:asciiTheme="minorEastAsia" w:hAnsiTheme="minorEastAsia" w:cs="Times New Roman" w:hint="eastAsia"/>
          <w:sz w:val="28"/>
          <w:szCs w:val="28"/>
        </w:rPr>
        <w:t>采购代理机构信息</w:t>
      </w:r>
      <w:bookmarkEnd w:id="18"/>
      <w:bookmarkEnd w:id="19"/>
    </w:p>
    <w:p w14:paraId="078B3AC9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名称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: </w:t>
      </w:r>
      <w:r>
        <w:rPr>
          <w:rFonts w:asciiTheme="minorEastAsia" w:hAnsiTheme="minorEastAsia" w:cs="Times New Roman" w:hint="eastAsia"/>
          <w:sz w:val="28"/>
          <w:szCs w:val="28"/>
        </w:rPr>
        <w:t>中源联盛咨询</w:t>
      </w:r>
      <w:r>
        <w:rPr>
          <w:rFonts w:asciiTheme="minorEastAsia" w:hAnsiTheme="minorEastAsia" w:cs="Times New Roman" w:hint="eastAsia"/>
          <w:sz w:val="28"/>
          <w:szCs w:val="28"/>
        </w:rPr>
        <w:t>(</w:t>
      </w:r>
      <w:r>
        <w:rPr>
          <w:rFonts w:asciiTheme="minorEastAsia" w:hAnsiTheme="minorEastAsia" w:cs="Times New Roman" w:hint="eastAsia"/>
          <w:sz w:val="28"/>
          <w:szCs w:val="28"/>
        </w:rPr>
        <w:t>北京</w:t>
      </w:r>
      <w:r>
        <w:rPr>
          <w:rFonts w:asciiTheme="minorEastAsia" w:hAnsiTheme="minorEastAsia" w:cs="Times New Roman" w:hint="eastAsia"/>
          <w:sz w:val="28"/>
          <w:szCs w:val="28"/>
        </w:rPr>
        <w:t>)</w:t>
      </w:r>
      <w:r>
        <w:rPr>
          <w:rFonts w:asciiTheme="minorEastAsia" w:hAnsiTheme="minorEastAsia" w:cs="Times New Roman" w:hint="eastAsia"/>
          <w:sz w:val="28"/>
          <w:szCs w:val="28"/>
        </w:rPr>
        <w:t>有限公司</w:t>
      </w:r>
    </w:p>
    <w:p w14:paraId="2687E81D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地址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: </w:t>
      </w:r>
      <w:r>
        <w:rPr>
          <w:rFonts w:asciiTheme="minorEastAsia" w:hAnsiTheme="minorEastAsia" w:cs="Times New Roman" w:hint="eastAsia"/>
          <w:sz w:val="28"/>
          <w:szCs w:val="28"/>
        </w:rPr>
        <w:t>北京市北京经济技术开发区万源街</w:t>
      </w:r>
      <w:r>
        <w:rPr>
          <w:rFonts w:asciiTheme="minorEastAsia" w:hAnsiTheme="minorEastAsia" w:cs="Times New Roman" w:hint="eastAsia"/>
          <w:sz w:val="28"/>
          <w:szCs w:val="28"/>
        </w:rPr>
        <w:t>22</w:t>
      </w:r>
      <w:r>
        <w:rPr>
          <w:rFonts w:asciiTheme="minorEastAsia" w:hAnsiTheme="minorEastAsia" w:cs="Times New Roman" w:hint="eastAsia"/>
          <w:sz w:val="28"/>
          <w:szCs w:val="28"/>
        </w:rPr>
        <w:t>号院</w:t>
      </w:r>
      <w:r>
        <w:rPr>
          <w:rFonts w:asciiTheme="minorEastAsia" w:hAnsiTheme="minorEastAsia" w:cs="Times New Roman" w:hint="eastAsia"/>
          <w:sz w:val="28"/>
          <w:szCs w:val="28"/>
        </w:rPr>
        <w:t>1</w:t>
      </w:r>
      <w:r>
        <w:rPr>
          <w:rFonts w:asciiTheme="minorEastAsia" w:hAnsiTheme="minorEastAsia" w:cs="Times New Roman" w:hint="eastAsia"/>
          <w:sz w:val="28"/>
          <w:szCs w:val="28"/>
        </w:rPr>
        <w:t>号楼</w:t>
      </w:r>
      <w:r>
        <w:rPr>
          <w:rFonts w:asciiTheme="minorEastAsia" w:hAnsiTheme="minorEastAsia" w:cs="Times New Roman" w:hint="eastAsia"/>
          <w:sz w:val="28"/>
          <w:szCs w:val="28"/>
        </w:rPr>
        <w:t>4</w:t>
      </w:r>
      <w:r>
        <w:rPr>
          <w:rFonts w:asciiTheme="minorEastAsia" w:hAnsiTheme="minorEastAsia" w:cs="Times New Roman" w:hint="eastAsia"/>
          <w:sz w:val="28"/>
          <w:szCs w:val="28"/>
        </w:rPr>
        <w:t>层</w:t>
      </w:r>
      <w:r>
        <w:rPr>
          <w:rFonts w:asciiTheme="minorEastAsia" w:hAnsiTheme="minorEastAsia" w:cs="Times New Roman" w:hint="eastAsia"/>
          <w:sz w:val="28"/>
          <w:szCs w:val="28"/>
        </w:rPr>
        <w:t>402</w:t>
      </w:r>
    </w:p>
    <w:p w14:paraId="3E2815DE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联系方式</w:t>
      </w:r>
      <w:r>
        <w:rPr>
          <w:rFonts w:asciiTheme="minorEastAsia" w:hAnsiTheme="minorEastAsia" w:cs="Times New Roman" w:hint="eastAsia"/>
          <w:sz w:val="28"/>
          <w:szCs w:val="28"/>
        </w:rPr>
        <w:t>:</w:t>
      </w:r>
      <w:bookmarkStart w:id="20" w:name="_Toc28359010"/>
      <w:bookmarkStart w:id="21" w:name="_Toc28359087"/>
      <w:r>
        <w:rPr>
          <w:rFonts w:asciiTheme="minorEastAsia" w:hAnsiTheme="minorEastAsia" w:cs="Times New Roman" w:hint="eastAsia"/>
          <w:sz w:val="28"/>
          <w:szCs w:val="28"/>
        </w:rPr>
        <w:t xml:space="preserve"> 010-67803241</w:t>
      </w:r>
      <w:r>
        <w:rPr>
          <w:rFonts w:asciiTheme="minorEastAsia" w:hAnsiTheme="minorEastAsia" w:cs="Times New Roman" w:hint="eastAsia"/>
          <w:sz w:val="28"/>
          <w:szCs w:val="28"/>
        </w:rPr>
        <w:t>转</w:t>
      </w:r>
      <w:r>
        <w:rPr>
          <w:rFonts w:asciiTheme="minorEastAsia" w:hAnsiTheme="minorEastAsia" w:cs="Times New Roman" w:hint="eastAsia"/>
          <w:sz w:val="28"/>
          <w:szCs w:val="28"/>
        </w:rPr>
        <w:t>8011</w:t>
      </w:r>
    </w:p>
    <w:p w14:paraId="3B2ADEE8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3.</w:t>
      </w:r>
      <w:r>
        <w:rPr>
          <w:rFonts w:asciiTheme="minorEastAsia" w:hAnsiTheme="minorEastAsia" w:cs="Times New Roman" w:hint="eastAsia"/>
          <w:sz w:val="28"/>
          <w:szCs w:val="28"/>
        </w:rPr>
        <w:t>项目联系方式</w:t>
      </w:r>
      <w:bookmarkEnd w:id="20"/>
      <w:bookmarkEnd w:id="21"/>
    </w:p>
    <w:p w14:paraId="467A9693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项目联系人</w:t>
      </w:r>
      <w:r>
        <w:rPr>
          <w:rFonts w:asciiTheme="minorEastAsia" w:hAnsiTheme="minorEastAsia" w:cs="Times New Roman" w:hint="eastAsia"/>
          <w:sz w:val="28"/>
          <w:szCs w:val="28"/>
        </w:rPr>
        <w:t xml:space="preserve">: </w:t>
      </w:r>
      <w:r>
        <w:rPr>
          <w:rFonts w:asciiTheme="minorEastAsia" w:hAnsiTheme="minorEastAsia" w:cs="Times New Roman" w:hint="eastAsia"/>
          <w:sz w:val="28"/>
          <w:szCs w:val="28"/>
        </w:rPr>
        <w:t>马恩泽、苏金轩、张行</w:t>
      </w:r>
    </w:p>
    <w:p w14:paraId="15ABA411" w14:textId="77777777" w:rsidR="00D31D8F" w:rsidRDefault="0057330F">
      <w:pPr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电话</w:t>
      </w:r>
      <w:r>
        <w:rPr>
          <w:rFonts w:asciiTheme="minorEastAsia" w:hAnsiTheme="minorEastAsia" w:cs="Times New Roman" w:hint="eastAsia"/>
          <w:sz w:val="28"/>
          <w:szCs w:val="28"/>
        </w:rPr>
        <w:t>: 010-67803241</w:t>
      </w:r>
      <w:r>
        <w:rPr>
          <w:rFonts w:asciiTheme="minorEastAsia" w:hAnsiTheme="minorEastAsia" w:cs="Times New Roman" w:hint="eastAsia"/>
          <w:sz w:val="28"/>
          <w:szCs w:val="28"/>
        </w:rPr>
        <w:t>转</w:t>
      </w:r>
      <w:r>
        <w:rPr>
          <w:rFonts w:asciiTheme="minorEastAsia" w:hAnsiTheme="minorEastAsia" w:cs="Times New Roman" w:hint="eastAsia"/>
          <w:sz w:val="28"/>
          <w:szCs w:val="28"/>
        </w:rPr>
        <w:t>8</w:t>
      </w:r>
      <w:r>
        <w:rPr>
          <w:rFonts w:asciiTheme="minorEastAsia" w:hAnsiTheme="minorEastAsia" w:cs="Times New Roman" w:hint="eastAsia"/>
          <w:sz w:val="28"/>
          <w:szCs w:val="28"/>
        </w:rPr>
        <w:t>011</w:t>
      </w:r>
    </w:p>
    <w:p w14:paraId="6825E340" w14:textId="77777777" w:rsidR="00D31D8F" w:rsidRDefault="0057330F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Cs/>
          <w:sz w:val="28"/>
          <w:szCs w:val="28"/>
        </w:rPr>
        <w:t>五、附件</w:t>
      </w:r>
      <w:bookmarkEnd w:id="16"/>
      <w:bookmarkEnd w:id="17"/>
      <w:r>
        <w:rPr>
          <w:rFonts w:asciiTheme="minorEastAsia" w:hAnsiTheme="minorEastAsia" w:cs="宋体" w:hint="eastAsia"/>
          <w:b/>
          <w:bCs/>
          <w:sz w:val="28"/>
          <w:szCs w:val="28"/>
        </w:rPr>
        <w:t>：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无。</w:t>
      </w:r>
    </w:p>
    <w:sectPr w:rsidR="00D31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Y2IwYWEwNThmZDE1MjdiNTU4NGEzYTVmYjk0MzYifQ=="/>
  </w:docVars>
  <w:rsids>
    <w:rsidRoot w:val="00957926"/>
    <w:rsid w:val="000621CD"/>
    <w:rsid w:val="0008412E"/>
    <w:rsid w:val="00092058"/>
    <w:rsid w:val="00095B1D"/>
    <w:rsid w:val="000A3B9A"/>
    <w:rsid w:val="000D5F30"/>
    <w:rsid w:val="000F2109"/>
    <w:rsid w:val="00103453"/>
    <w:rsid w:val="0010651E"/>
    <w:rsid w:val="00134F19"/>
    <w:rsid w:val="001A664A"/>
    <w:rsid w:val="0024686B"/>
    <w:rsid w:val="002772A0"/>
    <w:rsid w:val="002E16EC"/>
    <w:rsid w:val="0035497A"/>
    <w:rsid w:val="00381FC8"/>
    <w:rsid w:val="0039290B"/>
    <w:rsid w:val="003F46F9"/>
    <w:rsid w:val="004168C8"/>
    <w:rsid w:val="004566E3"/>
    <w:rsid w:val="00494FC0"/>
    <w:rsid w:val="004A58ED"/>
    <w:rsid w:val="004C7D59"/>
    <w:rsid w:val="004F64AE"/>
    <w:rsid w:val="005612E0"/>
    <w:rsid w:val="0057330F"/>
    <w:rsid w:val="00617C30"/>
    <w:rsid w:val="00672A6F"/>
    <w:rsid w:val="006A22E6"/>
    <w:rsid w:val="006A7F87"/>
    <w:rsid w:val="0071707D"/>
    <w:rsid w:val="0072781E"/>
    <w:rsid w:val="00750847"/>
    <w:rsid w:val="00776FCE"/>
    <w:rsid w:val="00796B96"/>
    <w:rsid w:val="00815518"/>
    <w:rsid w:val="0084458C"/>
    <w:rsid w:val="0087488A"/>
    <w:rsid w:val="008A2260"/>
    <w:rsid w:val="008D1E5D"/>
    <w:rsid w:val="008D6035"/>
    <w:rsid w:val="008E2A1E"/>
    <w:rsid w:val="00944DD6"/>
    <w:rsid w:val="009570A7"/>
    <w:rsid w:val="00957926"/>
    <w:rsid w:val="00962CFD"/>
    <w:rsid w:val="009D7420"/>
    <w:rsid w:val="009E297B"/>
    <w:rsid w:val="009F0350"/>
    <w:rsid w:val="00A26585"/>
    <w:rsid w:val="00A644EB"/>
    <w:rsid w:val="00A66D00"/>
    <w:rsid w:val="00AC593F"/>
    <w:rsid w:val="00AF1294"/>
    <w:rsid w:val="00B708C7"/>
    <w:rsid w:val="00B80BCA"/>
    <w:rsid w:val="00B814F8"/>
    <w:rsid w:val="00BA5BAF"/>
    <w:rsid w:val="00BC68C3"/>
    <w:rsid w:val="00BF6934"/>
    <w:rsid w:val="00C1680E"/>
    <w:rsid w:val="00C33ED1"/>
    <w:rsid w:val="00C376C0"/>
    <w:rsid w:val="00C51F5E"/>
    <w:rsid w:val="00C52110"/>
    <w:rsid w:val="00CC197C"/>
    <w:rsid w:val="00CE7AA4"/>
    <w:rsid w:val="00CF08A2"/>
    <w:rsid w:val="00D263C9"/>
    <w:rsid w:val="00D31D8F"/>
    <w:rsid w:val="00DC4024"/>
    <w:rsid w:val="00E07B1A"/>
    <w:rsid w:val="00E414F2"/>
    <w:rsid w:val="00E67ADE"/>
    <w:rsid w:val="00EB2DF7"/>
    <w:rsid w:val="00EC531D"/>
    <w:rsid w:val="00F57460"/>
    <w:rsid w:val="00F6071D"/>
    <w:rsid w:val="00F77A59"/>
    <w:rsid w:val="00F907A7"/>
    <w:rsid w:val="00FE30F3"/>
    <w:rsid w:val="0BFB00B9"/>
    <w:rsid w:val="0D7C72C1"/>
    <w:rsid w:val="144D4C62"/>
    <w:rsid w:val="2DB5581A"/>
    <w:rsid w:val="34C623E7"/>
    <w:rsid w:val="3CB662D4"/>
    <w:rsid w:val="58C46142"/>
    <w:rsid w:val="5BE54A10"/>
    <w:rsid w:val="5F6C11C5"/>
    <w:rsid w:val="67FB7B84"/>
    <w:rsid w:val="740022CC"/>
    <w:rsid w:val="757D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CDE054-1455-41D1-8AA5-8BDF8911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</dc:creator>
  <cp:lastModifiedBy>ZL</cp:lastModifiedBy>
  <cp:revision>78</cp:revision>
  <dcterms:created xsi:type="dcterms:W3CDTF">2021-03-30T01:11:00Z</dcterms:created>
  <dcterms:modified xsi:type="dcterms:W3CDTF">2024-09-24T01:13:00Z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9863E3E2705147B5B20EF1DEC48A033F_13</vt:lpwstr>
  </property>
</Properties>
</file>